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18" w:rsidRPr="007F637A" w:rsidRDefault="00AC4F18" w:rsidP="00AC4F18">
      <w:pPr>
        <w:pStyle w:val="ReportHead"/>
        <w:suppressAutoHyphens/>
        <w:rPr>
          <w:sz w:val="24"/>
        </w:rPr>
      </w:pPr>
      <w:proofErr w:type="spellStart"/>
      <w:r w:rsidRPr="007F637A">
        <w:rPr>
          <w:sz w:val="24"/>
        </w:rPr>
        <w:t>Минобрнауки</w:t>
      </w:r>
      <w:proofErr w:type="spellEnd"/>
      <w:r w:rsidRPr="007F637A">
        <w:rPr>
          <w:sz w:val="24"/>
        </w:rPr>
        <w:t xml:space="preserve"> России</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Бузулукский гуманитарно-технологический институт (филиал)</w:t>
      </w:r>
    </w:p>
    <w:p w:rsidR="00AC4F18" w:rsidRPr="007F637A" w:rsidRDefault="00AC4F18" w:rsidP="00AC4F18">
      <w:pPr>
        <w:pStyle w:val="ReportHead"/>
        <w:suppressAutoHyphens/>
        <w:rPr>
          <w:sz w:val="24"/>
        </w:rPr>
      </w:pPr>
      <w:r w:rsidRPr="007F637A">
        <w:rPr>
          <w:sz w:val="24"/>
        </w:rPr>
        <w:t>федерального государственного бюджетного образовательного учреждения</w:t>
      </w:r>
    </w:p>
    <w:p w:rsidR="00AC4F18" w:rsidRPr="007F637A" w:rsidRDefault="00AC4F18" w:rsidP="00AC4F18">
      <w:pPr>
        <w:pStyle w:val="ReportHead"/>
        <w:suppressAutoHyphens/>
        <w:rPr>
          <w:sz w:val="24"/>
        </w:rPr>
      </w:pPr>
      <w:r w:rsidRPr="007F637A">
        <w:rPr>
          <w:sz w:val="24"/>
        </w:rPr>
        <w:t>высшего образования</w:t>
      </w:r>
    </w:p>
    <w:p w:rsidR="00AC4F18" w:rsidRPr="007F637A" w:rsidRDefault="00AC4F18" w:rsidP="00AC4F18">
      <w:pPr>
        <w:pStyle w:val="ReportHead"/>
        <w:suppressAutoHyphens/>
        <w:rPr>
          <w:b/>
          <w:sz w:val="24"/>
        </w:rPr>
      </w:pPr>
      <w:r w:rsidRPr="007F637A">
        <w:rPr>
          <w:b/>
          <w:sz w:val="24"/>
        </w:rPr>
        <w:t>«Оренбургский государственный университет»</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 xml:space="preserve">Кафедра педагогического образования </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jc w:val="center"/>
        <w:rPr>
          <w:b/>
          <w:sz w:val="24"/>
          <w:szCs w:val="24"/>
        </w:rPr>
      </w:pPr>
      <w:r w:rsidRPr="007F637A">
        <w:rPr>
          <w:b/>
          <w:sz w:val="24"/>
          <w:szCs w:val="24"/>
        </w:rPr>
        <w:t xml:space="preserve">Фонд </w:t>
      </w:r>
    </w:p>
    <w:p w:rsidR="00754E64" w:rsidRPr="007F637A" w:rsidRDefault="00754E64" w:rsidP="00754E64">
      <w:pPr>
        <w:jc w:val="center"/>
        <w:rPr>
          <w:b/>
          <w:sz w:val="24"/>
          <w:szCs w:val="24"/>
        </w:rPr>
      </w:pPr>
      <w:r w:rsidRPr="007F637A">
        <w:rPr>
          <w:b/>
          <w:sz w:val="24"/>
          <w:szCs w:val="24"/>
        </w:rPr>
        <w:t xml:space="preserve">оценочных средств </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по дисциплине «</w:t>
      </w:r>
      <w:r w:rsidR="00071F77" w:rsidRPr="00071F77">
        <w:rPr>
          <w:sz w:val="24"/>
          <w:szCs w:val="24"/>
        </w:rPr>
        <w:t>Тестирование программного обеспечения</w:t>
      </w:r>
      <w:r w:rsidRPr="007F637A">
        <w:rPr>
          <w:rFonts w:eastAsia="Arial Unicode MS"/>
          <w:sz w:val="24"/>
          <w:szCs w:val="24"/>
          <w:lang w:eastAsia="ru-RU"/>
        </w:rPr>
        <w:t>»</w:t>
      </w:r>
    </w:p>
    <w:p w:rsidR="00754E64" w:rsidRPr="007F637A" w:rsidRDefault="00754E64" w:rsidP="00754E64">
      <w:pPr>
        <w:suppressAutoHyphens/>
        <w:spacing w:before="120"/>
        <w:jc w:val="center"/>
        <w:rPr>
          <w:rFonts w:eastAsia="Arial Unicode MS"/>
          <w:sz w:val="24"/>
          <w:szCs w:val="24"/>
          <w:lang w:eastAsia="ru-RU"/>
        </w:rPr>
      </w:pPr>
    </w:p>
    <w:p w:rsidR="00754E64" w:rsidRPr="007F637A" w:rsidRDefault="00754E64"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Уровень высшего образования</w:t>
      </w:r>
    </w:p>
    <w:p w:rsidR="00754E64" w:rsidRPr="007F637A" w:rsidRDefault="00AC4F18"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БАКАЛАВРИАТ</w:t>
      </w: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Направление подготовки</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09.03.04 Программная инженерия</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(код и наименование направления подготовки)</w:t>
      </w:r>
    </w:p>
    <w:p w:rsidR="00754E64" w:rsidRPr="007F637A" w:rsidRDefault="00AC4F18" w:rsidP="00754E64">
      <w:pPr>
        <w:jc w:val="center"/>
        <w:rPr>
          <w:rFonts w:eastAsia="Arial Unicode MS"/>
          <w:i/>
          <w:sz w:val="24"/>
          <w:szCs w:val="24"/>
          <w:u w:val="single"/>
        </w:rPr>
      </w:pPr>
      <w:r w:rsidRPr="007F637A">
        <w:rPr>
          <w:rFonts w:eastAsia="Arial Unicode MS"/>
          <w:i/>
          <w:sz w:val="24"/>
          <w:szCs w:val="24"/>
          <w:u w:val="single"/>
        </w:rPr>
        <w:t>Разработка программно-информационных систем</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(наименование направленности (профиля) образовательной программы)</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Квалификация</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Бакалавр</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Форма обучения</w:t>
      </w:r>
    </w:p>
    <w:p w:rsidR="00754E64" w:rsidRPr="007F637A" w:rsidRDefault="002865F4"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З</w:t>
      </w:r>
      <w:r w:rsidR="00754E64" w:rsidRPr="007F637A">
        <w:rPr>
          <w:rFonts w:eastAsia="Arial Unicode MS"/>
          <w:i/>
          <w:sz w:val="24"/>
          <w:szCs w:val="24"/>
          <w:u w:val="single"/>
          <w:lang w:eastAsia="ru-RU"/>
        </w:rPr>
        <w:t>аочная</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754E64" w:rsidRPr="007F637A" w:rsidRDefault="002865F4" w:rsidP="00754E64">
      <w:pPr>
        <w:suppressAutoHyphens/>
        <w:jc w:val="center"/>
        <w:rPr>
          <w:rFonts w:eastAsia="Arial Unicode MS"/>
          <w:sz w:val="24"/>
          <w:szCs w:val="24"/>
          <w:lang w:eastAsia="ru-RU"/>
        </w:rPr>
      </w:pPr>
      <w:r w:rsidRPr="007F637A">
        <w:rPr>
          <w:rFonts w:eastAsia="Arial Unicode MS"/>
          <w:sz w:val="24"/>
          <w:szCs w:val="24"/>
          <w:lang w:eastAsia="ru-RU"/>
        </w:rPr>
        <w:t xml:space="preserve">Год набора </w:t>
      </w:r>
      <w:r w:rsidR="00AC4F18" w:rsidRPr="007F637A">
        <w:rPr>
          <w:rFonts w:eastAsia="Arial Unicode MS"/>
          <w:sz w:val="24"/>
          <w:szCs w:val="24"/>
          <w:lang w:eastAsia="ru-RU"/>
        </w:rPr>
        <w:t>202</w:t>
      </w:r>
      <w:r w:rsidR="000809A5">
        <w:rPr>
          <w:rFonts w:eastAsia="Arial Unicode MS"/>
          <w:sz w:val="24"/>
          <w:szCs w:val="24"/>
          <w:lang w:eastAsia="ru-RU"/>
        </w:rPr>
        <w:t>3</w:t>
      </w:r>
      <w:r w:rsidR="00AC4F18" w:rsidRPr="007F637A">
        <w:rPr>
          <w:rFonts w:eastAsia="Arial Unicode MS"/>
          <w:sz w:val="24"/>
          <w:szCs w:val="24"/>
          <w:lang w:eastAsia="ru-RU"/>
        </w:rPr>
        <w:t xml:space="preserve"> </w:t>
      </w:r>
    </w:p>
    <w:p w:rsidR="00AC4F18" w:rsidRPr="007F637A" w:rsidRDefault="00754E64" w:rsidP="004A7CEA">
      <w:pPr>
        <w:tabs>
          <w:tab w:val="left" w:pos="10000"/>
        </w:tabs>
        <w:jc w:val="both"/>
        <w:rPr>
          <w:sz w:val="24"/>
        </w:rPr>
      </w:pPr>
      <w:r w:rsidRPr="007F637A">
        <w:rPr>
          <w:rFonts w:eastAsia="Arial Unicode MS"/>
          <w:sz w:val="24"/>
          <w:szCs w:val="24"/>
          <w:lang w:eastAsia="ru-RU"/>
        </w:rPr>
        <w:br w:type="page"/>
      </w:r>
    </w:p>
    <w:p w:rsidR="00754E64" w:rsidRPr="007F637A" w:rsidRDefault="000809A5" w:rsidP="00754E64">
      <w:pPr>
        <w:widowControl w:val="0"/>
        <w:tabs>
          <w:tab w:val="left" w:pos="1149"/>
        </w:tabs>
        <w:rPr>
          <w:b/>
          <w:sz w:val="24"/>
          <w:szCs w:val="24"/>
        </w:rPr>
      </w:pPr>
      <w:r w:rsidRPr="000809A5">
        <w:rPr>
          <w:b/>
          <w:sz w:val="24"/>
          <w:szCs w:val="24"/>
          <w:lang w:eastAsia="ru-RU"/>
        </w:rPr>
        <w:lastRenderedPageBreak/>
        <w:drawing>
          <wp:inline distT="0" distB="0" distL="0" distR="0" wp14:anchorId="2900E7F2" wp14:editId="49C85C22">
            <wp:extent cx="6480175" cy="2724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2724785"/>
                    </a:xfrm>
                    <a:prstGeom prst="rect">
                      <a:avLst/>
                    </a:prstGeom>
                  </pic:spPr>
                </pic:pic>
              </a:graphicData>
            </a:graphic>
          </wp:inline>
        </w:drawing>
      </w:r>
      <w:r w:rsidRPr="000809A5">
        <w:rPr>
          <w:b/>
          <w:sz w:val="24"/>
          <w:szCs w:val="24"/>
          <w:lang w:eastAsia="ru-RU"/>
        </w:rPr>
        <w:t xml:space="preserve"> </w:t>
      </w:r>
      <w:r w:rsidR="005E2007" w:rsidRPr="007F637A">
        <w:rPr>
          <w:b/>
          <w:sz w:val="24"/>
          <w:szCs w:val="24"/>
          <w:lang w:eastAsia="ru-RU"/>
        </w:rPr>
        <w:br w:type="page"/>
      </w:r>
      <w:r w:rsidR="00754E64" w:rsidRPr="007F637A">
        <w:rPr>
          <w:b/>
          <w:sz w:val="24"/>
          <w:szCs w:val="24"/>
          <w:lang w:eastAsia="ru-RU"/>
        </w:rPr>
        <w:lastRenderedPageBreak/>
        <w:t xml:space="preserve">Раздел 1. </w:t>
      </w:r>
      <w:r w:rsidR="00754E64" w:rsidRPr="007F637A">
        <w:rPr>
          <w:b/>
          <w:sz w:val="24"/>
          <w:szCs w:val="24"/>
        </w:rPr>
        <w:t>Перечень компетенций, с указанием этапов их формирования в процессе освоения дисциплины</w:t>
      </w:r>
    </w:p>
    <w:p w:rsidR="00754E64" w:rsidRPr="007F637A" w:rsidRDefault="00754E64" w:rsidP="00754E64">
      <w:pPr>
        <w:widowControl w:val="0"/>
        <w:tabs>
          <w:tab w:val="left" w:pos="1149"/>
        </w:tabs>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8"/>
        <w:gridCol w:w="2549"/>
        <w:gridCol w:w="2549"/>
        <w:gridCol w:w="2549"/>
      </w:tblGrid>
      <w:tr w:rsidR="00071F77" w:rsidRPr="007F637A" w:rsidTr="000809A5">
        <w:trPr>
          <w:tblHeader/>
        </w:trPr>
        <w:tc>
          <w:tcPr>
            <w:tcW w:w="2510" w:type="dxa"/>
            <w:vAlign w:val="center"/>
          </w:tcPr>
          <w:p w:rsidR="00071F77" w:rsidRPr="007F637A" w:rsidRDefault="00071F77" w:rsidP="00071F77">
            <w:pPr>
              <w:suppressAutoHyphens/>
              <w:jc w:val="center"/>
              <w:rPr>
                <w:sz w:val="24"/>
                <w:szCs w:val="24"/>
                <w:lang w:eastAsia="ru-RU"/>
              </w:rPr>
            </w:pPr>
            <w:r w:rsidRPr="007F637A">
              <w:rPr>
                <w:sz w:val="24"/>
                <w:szCs w:val="24"/>
                <w:lang w:eastAsia="ru-RU"/>
              </w:rPr>
              <w:t>Формируемые компетенции</w:t>
            </w:r>
          </w:p>
        </w:tc>
        <w:tc>
          <w:tcPr>
            <w:tcW w:w="2013" w:type="dxa"/>
          </w:tcPr>
          <w:p w:rsidR="00071F77" w:rsidRPr="00071F77" w:rsidRDefault="00071F77" w:rsidP="00071F77">
            <w:pPr>
              <w:suppressAutoHyphens/>
              <w:jc w:val="center"/>
              <w:rPr>
                <w:sz w:val="24"/>
                <w:szCs w:val="24"/>
                <w:lang w:eastAsia="ru-RU"/>
              </w:rPr>
            </w:pPr>
            <w:r w:rsidRPr="00071F77">
              <w:rPr>
                <w:sz w:val="24"/>
              </w:rPr>
              <w:t>Код и наименование индикатора достижения компетенции</w:t>
            </w:r>
          </w:p>
        </w:tc>
        <w:tc>
          <w:tcPr>
            <w:tcW w:w="3095" w:type="dxa"/>
            <w:vAlign w:val="center"/>
          </w:tcPr>
          <w:p w:rsidR="00071F77" w:rsidRPr="007F637A" w:rsidRDefault="00071F77" w:rsidP="00071F77">
            <w:pPr>
              <w:suppressAutoHyphens/>
              <w:jc w:val="center"/>
              <w:rPr>
                <w:sz w:val="24"/>
                <w:szCs w:val="24"/>
                <w:lang w:eastAsia="ru-RU"/>
              </w:rPr>
            </w:pPr>
            <w:r w:rsidRPr="007F637A">
              <w:rPr>
                <w:sz w:val="24"/>
                <w:szCs w:val="24"/>
                <w:lang w:eastAsia="ru-RU"/>
              </w:rPr>
              <w:t>Планируемые результаты обучения по дисциплине, характеризующие этапы формирования компетенций</w:t>
            </w:r>
          </w:p>
        </w:tc>
        <w:tc>
          <w:tcPr>
            <w:tcW w:w="2577" w:type="dxa"/>
          </w:tcPr>
          <w:p w:rsidR="00071F77" w:rsidRPr="007F637A" w:rsidRDefault="00071F77" w:rsidP="00071F77">
            <w:pPr>
              <w:suppressAutoHyphens/>
              <w:jc w:val="center"/>
              <w:rPr>
                <w:sz w:val="24"/>
                <w:szCs w:val="24"/>
                <w:lang w:eastAsia="ru-RU"/>
              </w:rPr>
            </w:pPr>
            <w:r w:rsidRPr="007F637A">
              <w:rPr>
                <w:sz w:val="24"/>
                <w:szCs w:val="24"/>
                <w:lang w:eastAsia="ru-RU"/>
              </w:rPr>
              <w:t>Виды оценочных средств/</w:t>
            </w:r>
          </w:p>
          <w:p w:rsidR="00071F77" w:rsidRPr="007F637A" w:rsidRDefault="00071F77" w:rsidP="00071F77">
            <w:pPr>
              <w:suppressAutoHyphens/>
              <w:jc w:val="center"/>
              <w:rPr>
                <w:sz w:val="24"/>
                <w:szCs w:val="24"/>
                <w:lang w:eastAsia="ru-RU"/>
              </w:rPr>
            </w:pPr>
            <w:r w:rsidRPr="007F637A">
              <w:rPr>
                <w:sz w:val="24"/>
                <w:szCs w:val="24"/>
                <w:lang w:eastAsia="ru-RU"/>
              </w:rPr>
              <w:t>шифр раздела в данном документе</w:t>
            </w:r>
          </w:p>
        </w:tc>
      </w:tr>
      <w:tr w:rsidR="000809A5" w:rsidRPr="007F637A" w:rsidTr="000809A5">
        <w:trPr>
          <w:trHeight w:val="1005"/>
        </w:trPr>
        <w:tc>
          <w:tcPr>
            <w:tcW w:w="2510" w:type="dxa"/>
            <w:vMerge w:val="restart"/>
          </w:tcPr>
          <w:p w:rsidR="000809A5" w:rsidRPr="00071F77" w:rsidRDefault="000809A5" w:rsidP="000809A5">
            <w:pPr>
              <w:suppressAutoHyphens/>
              <w:rPr>
                <w:sz w:val="24"/>
                <w:szCs w:val="24"/>
                <w:lang w:eastAsia="ru-RU"/>
              </w:rPr>
            </w:pPr>
            <w:r w:rsidRPr="00071F77">
              <w:rPr>
                <w:b/>
                <w:sz w:val="24"/>
                <w:szCs w:val="24"/>
                <w:lang w:eastAsia="ru-RU"/>
              </w:rPr>
              <w:t xml:space="preserve">ПК*-5 </w:t>
            </w:r>
            <w:r w:rsidRPr="00071F77">
              <w:rPr>
                <w:sz w:val="24"/>
                <w:szCs w:val="24"/>
                <w:lang w:eastAsia="ru-RU"/>
              </w:rPr>
              <w:t xml:space="preserve">Способен </w:t>
            </w:r>
          </w:p>
          <w:p w:rsidR="000809A5" w:rsidRPr="00071F77" w:rsidRDefault="000809A5" w:rsidP="000809A5">
            <w:pPr>
              <w:suppressAutoHyphens/>
              <w:rPr>
                <w:sz w:val="24"/>
                <w:szCs w:val="24"/>
                <w:lang w:eastAsia="ru-RU"/>
              </w:rPr>
            </w:pPr>
            <w:r w:rsidRPr="00071F77">
              <w:rPr>
                <w:sz w:val="24"/>
                <w:szCs w:val="24"/>
                <w:lang w:eastAsia="ru-RU"/>
              </w:rPr>
              <w:t xml:space="preserve">разрабатывать тестовые </w:t>
            </w:r>
          </w:p>
          <w:p w:rsidR="000809A5" w:rsidRPr="00071F77" w:rsidRDefault="000809A5" w:rsidP="000809A5">
            <w:pPr>
              <w:suppressAutoHyphens/>
              <w:rPr>
                <w:sz w:val="24"/>
                <w:szCs w:val="24"/>
                <w:lang w:eastAsia="ru-RU"/>
              </w:rPr>
            </w:pPr>
            <w:r w:rsidRPr="00071F77">
              <w:rPr>
                <w:sz w:val="24"/>
                <w:szCs w:val="24"/>
                <w:lang w:eastAsia="ru-RU"/>
              </w:rPr>
              <w:t xml:space="preserve">наборы и оценивать </w:t>
            </w:r>
          </w:p>
          <w:p w:rsidR="000809A5" w:rsidRPr="00071F77" w:rsidRDefault="000809A5" w:rsidP="000809A5">
            <w:pPr>
              <w:suppressAutoHyphens/>
              <w:rPr>
                <w:sz w:val="24"/>
                <w:szCs w:val="24"/>
                <w:lang w:eastAsia="ru-RU"/>
              </w:rPr>
            </w:pPr>
            <w:r w:rsidRPr="00071F77">
              <w:rPr>
                <w:sz w:val="24"/>
                <w:szCs w:val="24"/>
                <w:lang w:eastAsia="ru-RU"/>
              </w:rPr>
              <w:t xml:space="preserve">работоспособность </w:t>
            </w:r>
          </w:p>
          <w:p w:rsidR="000809A5" w:rsidRPr="007F637A" w:rsidRDefault="000809A5" w:rsidP="000809A5">
            <w:pPr>
              <w:suppressAutoHyphens/>
              <w:rPr>
                <w:sz w:val="24"/>
                <w:szCs w:val="24"/>
                <w:lang w:eastAsia="ru-RU"/>
              </w:rPr>
            </w:pPr>
            <w:r w:rsidRPr="00071F77">
              <w:rPr>
                <w:sz w:val="24"/>
                <w:szCs w:val="24"/>
                <w:lang w:eastAsia="ru-RU"/>
              </w:rPr>
              <w:t>программных средств</w:t>
            </w:r>
          </w:p>
        </w:tc>
        <w:tc>
          <w:tcPr>
            <w:tcW w:w="2013" w:type="dxa"/>
            <w:vMerge w:val="restart"/>
          </w:tcPr>
          <w:p w:rsidR="000809A5" w:rsidRDefault="000809A5" w:rsidP="000809A5">
            <w:pPr>
              <w:suppressAutoHyphens/>
              <w:rPr>
                <w:sz w:val="24"/>
              </w:rPr>
            </w:pPr>
            <w:r w:rsidRPr="00071F77">
              <w:rPr>
                <w:sz w:val="24"/>
              </w:rPr>
              <w:t>ПК*-</w:t>
            </w:r>
            <w:proofErr w:type="gramStart"/>
            <w:r w:rsidRPr="00071F77">
              <w:rPr>
                <w:sz w:val="24"/>
              </w:rPr>
              <w:t>5-В-1 Знает</w:t>
            </w:r>
            <w:proofErr w:type="gramEnd"/>
            <w:r w:rsidRPr="00071F77">
              <w:rPr>
                <w:sz w:val="24"/>
              </w:rPr>
              <w:t xml:space="preserve"> виды, уровни и технологии тестирования программ, способы анализа качества и измерения покрытия </w:t>
            </w:r>
          </w:p>
          <w:p w:rsidR="000809A5" w:rsidRPr="00071F77" w:rsidRDefault="000809A5" w:rsidP="000809A5">
            <w:pPr>
              <w:suppressAutoHyphens/>
              <w:rPr>
                <w:b/>
                <w:sz w:val="24"/>
                <w:szCs w:val="24"/>
                <w:u w:val="single"/>
                <w:lang w:eastAsia="ru-RU"/>
              </w:rPr>
            </w:pPr>
            <w:r w:rsidRPr="00071F77">
              <w:rPr>
                <w:sz w:val="24"/>
              </w:rPr>
              <w:t>ПК*-5-В-2 Формулирует цели и разрабатывает план тестирования, документирует результаты выполнения тестов, анализирует качество покрытия</w:t>
            </w:r>
          </w:p>
        </w:tc>
        <w:tc>
          <w:tcPr>
            <w:tcW w:w="3095" w:type="dxa"/>
          </w:tcPr>
          <w:p w:rsidR="000809A5" w:rsidRPr="00071F77" w:rsidRDefault="000809A5" w:rsidP="000809A5">
            <w:pPr>
              <w:suppressAutoHyphens/>
              <w:rPr>
                <w:b/>
                <w:sz w:val="24"/>
                <w:szCs w:val="24"/>
                <w:u w:val="single"/>
                <w:lang w:eastAsia="ru-RU"/>
              </w:rPr>
            </w:pPr>
            <w:r w:rsidRPr="00071F77">
              <w:rPr>
                <w:b/>
                <w:sz w:val="24"/>
                <w:szCs w:val="24"/>
                <w:u w:val="single"/>
                <w:lang w:eastAsia="ru-RU"/>
              </w:rPr>
              <w:t>Знать:</w:t>
            </w:r>
          </w:p>
          <w:p w:rsidR="000809A5" w:rsidRPr="00071F77" w:rsidRDefault="000809A5" w:rsidP="000809A5">
            <w:pPr>
              <w:suppressAutoHyphens/>
              <w:rPr>
                <w:sz w:val="24"/>
                <w:szCs w:val="24"/>
                <w:lang w:eastAsia="ru-RU"/>
              </w:rPr>
            </w:pPr>
            <w:r w:rsidRPr="00071F77">
              <w:rPr>
                <w:sz w:val="24"/>
                <w:szCs w:val="24"/>
              </w:rPr>
              <w:t>виды, уровни и технологии тестирования программ, способы анализа качества и измерения покрытия</w:t>
            </w:r>
          </w:p>
        </w:tc>
        <w:tc>
          <w:tcPr>
            <w:tcW w:w="2577" w:type="dxa"/>
          </w:tcPr>
          <w:p w:rsidR="000809A5" w:rsidRPr="007F637A" w:rsidRDefault="000809A5" w:rsidP="000809A5">
            <w:pPr>
              <w:suppressAutoHyphens/>
              <w:rPr>
                <w:i/>
                <w:sz w:val="24"/>
                <w:szCs w:val="24"/>
                <w:lang w:eastAsia="ru-RU"/>
              </w:rPr>
            </w:pPr>
            <w:r w:rsidRPr="007F637A">
              <w:rPr>
                <w:b/>
                <w:sz w:val="24"/>
                <w:szCs w:val="24"/>
                <w:lang w:eastAsia="ru-RU"/>
              </w:rPr>
              <w:t xml:space="preserve">Блок А </w:t>
            </w:r>
            <w:r w:rsidRPr="007F637A">
              <w:rPr>
                <w:b/>
                <w:sz w:val="24"/>
                <w:szCs w:val="24"/>
                <w:lang w:eastAsia="ru-RU"/>
              </w:rPr>
              <w:sym w:font="Symbol" w:char="F02D"/>
            </w:r>
            <w:r w:rsidRPr="007F637A">
              <w:rPr>
                <w:b/>
                <w:sz w:val="24"/>
                <w:szCs w:val="24"/>
                <w:lang w:eastAsia="ru-RU"/>
              </w:rPr>
              <w:t xml:space="preserve"> </w:t>
            </w:r>
            <w:r w:rsidRPr="007F637A">
              <w:rPr>
                <w:sz w:val="24"/>
                <w:szCs w:val="24"/>
                <w:lang w:eastAsia="ru-RU"/>
              </w:rPr>
              <w:t xml:space="preserve">задания репродуктивного уровня </w:t>
            </w:r>
          </w:p>
          <w:p w:rsidR="000809A5" w:rsidRPr="007F637A" w:rsidRDefault="000809A5" w:rsidP="000809A5">
            <w:pPr>
              <w:suppressAutoHyphens/>
              <w:rPr>
                <w:sz w:val="24"/>
                <w:szCs w:val="24"/>
                <w:lang w:eastAsia="ru-RU"/>
              </w:rPr>
            </w:pPr>
            <w:r w:rsidRPr="007F637A">
              <w:rPr>
                <w:sz w:val="24"/>
                <w:szCs w:val="24"/>
                <w:lang w:eastAsia="ru-RU"/>
              </w:rPr>
              <w:t>Тестовые задания</w:t>
            </w:r>
          </w:p>
          <w:p w:rsidR="000809A5" w:rsidRPr="007F637A" w:rsidRDefault="000809A5" w:rsidP="000809A5">
            <w:pPr>
              <w:suppressAutoHyphens/>
              <w:rPr>
                <w:sz w:val="24"/>
                <w:szCs w:val="24"/>
                <w:lang w:eastAsia="ru-RU"/>
              </w:rPr>
            </w:pPr>
            <w:r w:rsidRPr="007F637A">
              <w:rPr>
                <w:sz w:val="24"/>
                <w:szCs w:val="24"/>
                <w:lang w:eastAsia="ru-RU"/>
              </w:rPr>
              <w:t>Вопросы для собеседования</w:t>
            </w:r>
          </w:p>
          <w:p w:rsidR="000809A5" w:rsidRPr="007F637A" w:rsidRDefault="000809A5" w:rsidP="000809A5">
            <w:pPr>
              <w:suppressAutoHyphens/>
              <w:rPr>
                <w:sz w:val="24"/>
                <w:szCs w:val="24"/>
                <w:lang w:eastAsia="ru-RU"/>
              </w:rPr>
            </w:pPr>
          </w:p>
        </w:tc>
      </w:tr>
      <w:tr w:rsidR="00071F77" w:rsidRPr="007F637A" w:rsidTr="000809A5">
        <w:trPr>
          <w:trHeight w:val="1410"/>
        </w:trPr>
        <w:tc>
          <w:tcPr>
            <w:tcW w:w="2510" w:type="dxa"/>
            <w:vMerge/>
          </w:tcPr>
          <w:p w:rsidR="00071F77" w:rsidRPr="007F637A" w:rsidRDefault="00071F77" w:rsidP="008430DB">
            <w:pPr>
              <w:suppressAutoHyphens/>
              <w:rPr>
                <w:sz w:val="24"/>
                <w:szCs w:val="24"/>
                <w:lang w:eastAsia="ru-RU"/>
              </w:rPr>
            </w:pPr>
          </w:p>
        </w:tc>
        <w:tc>
          <w:tcPr>
            <w:tcW w:w="2013" w:type="dxa"/>
            <w:vMerge/>
          </w:tcPr>
          <w:p w:rsidR="00071F77" w:rsidRPr="007F637A" w:rsidRDefault="00071F77" w:rsidP="008430DB">
            <w:pPr>
              <w:suppressAutoHyphens/>
              <w:rPr>
                <w:b/>
                <w:sz w:val="24"/>
                <w:szCs w:val="24"/>
                <w:u w:val="single"/>
                <w:lang w:eastAsia="ru-RU"/>
              </w:rPr>
            </w:pPr>
          </w:p>
        </w:tc>
        <w:tc>
          <w:tcPr>
            <w:tcW w:w="3095" w:type="dxa"/>
          </w:tcPr>
          <w:p w:rsidR="00071F77" w:rsidRPr="00071F77" w:rsidRDefault="00071F77" w:rsidP="008430DB">
            <w:pPr>
              <w:suppressAutoHyphens/>
              <w:rPr>
                <w:b/>
                <w:sz w:val="24"/>
                <w:szCs w:val="24"/>
                <w:u w:val="single"/>
                <w:lang w:eastAsia="ru-RU"/>
              </w:rPr>
            </w:pPr>
            <w:r w:rsidRPr="00071F77">
              <w:rPr>
                <w:b/>
                <w:sz w:val="24"/>
                <w:szCs w:val="24"/>
                <w:u w:val="single"/>
                <w:lang w:eastAsia="ru-RU"/>
              </w:rPr>
              <w:t>Уметь:</w:t>
            </w:r>
          </w:p>
          <w:p w:rsidR="00071F77" w:rsidRPr="00071F77" w:rsidRDefault="00071F77" w:rsidP="008430DB">
            <w:pPr>
              <w:suppressAutoHyphens/>
              <w:rPr>
                <w:b/>
                <w:sz w:val="24"/>
                <w:szCs w:val="24"/>
                <w:u w:val="single"/>
                <w:lang w:eastAsia="ru-RU"/>
              </w:rPr>
            </w:pPr>
            <w:r w:rsidRPr="00071F77">
              <w:rPr>
                <w:sz w:val="24"/>
                <w:szCs w:val="24"/>
              </w:rPr>
              <w:t>формулировать цели и разрабатывать план тестирования, документировать результаты выполнения тестов, анализировать качество покрытия</w:t>
            </w:r>
          </w:p>
        </w:tc>
        <w:tc>
          <w:tcPr>
            <w:tcW w:w="2577" w:type="dxa"/>
          </w:tcPr>
          <w:p w:rsidR="00071F77" w:rsidRPr="007F637A" w:rsidRDefault="00071F77" w:rsidP="009046A9">
            <w:pPr>
              <w:suppressAutoHyphens/>
              <w:rPr>
                <w:sz w:val="24"/>
                <w:szCs w:val="24"/>
                <w:lang w:eastAsia="ru-RU"/>
              </w:rPr>
            </w:pPr>
            <w:r w:rsidRPr="007F637A">
              <w:rPr>
                <w:b/>
                <w:sz w:val="24"/>
                <w:szCs w:val="24"/>
                <w:lang w:eastAsia="ru-RU"/>
              </w:rPr>
              <w:t xml:space="preserve">Блок В </w:t>
            </w:r>
            <w:r w:rsidRPr="007F637A">
              <w:rPr>
                <w:sz w:val="24"/>
                <w:szCs w:val="24"/>
                <w:lang w:eastAsia="ru-RU"/>
              </w:rPr>
              <w:sym w:font="Symbol" w:char="F02D"/>
            </w:r>
            <w:r w:rsidRPr="007F637A">
              <w:rPr>
                <w:sz w:val="24"/>
                <w:szCs w:val="24"/>
                <w:lang w:eastAsia="ru-RU"/>
              </w:rPr>
              <w:t xml:space="preserve"> задания реконструктивного уровня</w:t>
            </w:r>
          </w:p>
          <w:p w:rsidR="00071F77" w:rsidRPr="007F637A" w:rsidRDefault="00071F77" w:rsidP="009046A9">
            <w:pPr>
              <w:suppressAutoHyphens/>
              <w:rPr>
                <w:sz w:val="24"/>
                <w:szCs w:val="24"/>
                <w:lang w:eastAsia="ru-RU"/>
              </w:rPr>
            </w:pPr>
            <w:r w:rsidRPr="007F637A">
              <w:rPr>
                <w:sz w:val="24"/>
                <w:szCs w:val="24"/>
                <w:lang w:eastAsia="ru-RU"/>
              </w:rPr>
              <w:t>Типовые задачи</w:t>
            </w:r>
          </w:p>
          <w:p w:rsidR="00071F77" w:rsidRPr="007F637A" w:rsidRDefault="00071F77" w:rsidP="009046A9">
            <w:pPr>
              <w:suppressAutoHyphens/>
              <w:rPr>
                <w:sz w:val="24"/>
                <w:szCs w:val="24"/>
                <w:lang w:eastAsia="ru-RU"/>
              </w:rPr>
            </w:pPr>
          </w:p>
        </w:tc>
      </w:tr>
      <w:tr w:rsidR="00071F77" w:rsidRPr="007F637A" w:rsidTr="000809A5">
        <w:trPr>
          <w:trHeight w:val="1980"/>
        </w:trPr>
        <w:tc>
          <w:tcPr>
            <w:tcW w:w="2510" w:type="dxa"/>
            <w:vMerge/>
          </w:tcPr>
          <w:p w:rsidR="00071F77" w:rsidRPr="007F637A" w:rsidRDefault="00071F77" w:rsidP="008430DB">
            <w:pPr>
              <w:suppressAutoHyphens/>
              <w:rPr>
                <w:sz w:val="24"/>
                <w:szCs w:val="24"/>
                <w:lang w:eastAsia="ru-RU"/>
              </w:rPr>
            </w:pPr>
          </w:p>
        </w:tc>
        <w:tc>
          <w:tcPr>
            <w:tcW w:w="2013" w:type="dxa"/>
            <w:vMerge/>
          </w:tcPr>
          <w:p w:rsidR="00071F77" w:rsidRPr="007F637A" w:rsidRDefault="00071F77" w:rsidP="008430DB">
            <w:pPr>
              <w:suppressAutoHyphens/>
              <w:rPr>
                <w:b/>
                <w:sz w:val="24"/>
                <w:szCs w:val="24"/>
                <w:u w:val="single"/>
                <w:lang w:eastAsia="ru-RU"/>
              </w:rPr>
            </w:pPr>
          </w:p>
        </w:tc>
        <w:tc>
          <w:tcPr>
            <w:tcW w:w="3095" w:type="dxa"/>
          </w:tcPr>
          <w:p w:rsidR="00071F77" w:rsidRPr="00071F77" w:rsidRDefault="00071F77" w:rsidP="008430DB">
            <w:pPr>
              <w:suppressAutoHyphens/>
              <w:rPr>
                <w:sz w:val="24"/>
                <w:szCs w:val="24"/>
                <w:lang w:eastAsia="ru-RU"/>
              </w:rPr>
            </w:pPr>
            <w:r w:rsidRPr="00071F77">
              <w:rPr>
                <w:b/>
                <w:sz w:val="24"/>
                <w:szCs w:val="24"/>
                <w:u w:val="single"/>
                <w:lang w:eastAsia="ru-RU"/>
              </w:rPr>
              <w:t>Владеть:</w:t>
            </w:r>
          </w:p>
          <w:p w:rsidR="00071F77" w:rsidRPr="00071F77" w:rsidRDefault="00071F77" w:rsidP="008430DB">
            <w:pPr>
              <w:suppressAutoHyphens/>
              <w:rPr>
                <w:sz w:val="24"/>
                <w:szCs w:val="24"/>
                <w:lang w:eastAsia="ru-RU"/>
              </w:rPr>
            </w:pPr>
            <w:r w:rsidRPr="00071F77">
              <w:rPr>
                <w:sz w:val="24"/>
                <w:szCs w:val="24"/>
              </w:rPr>
              <w:t>навыками формулировать цели и разрабатывать план тестирования, документировать результаты выполнения тестов, анализировать качество покрытия</w:t>
            </w:r>
          </w:p>
        </w:tc>
        <w:tc>
          <w:tcPr>
            <w:tcW w:w="2577" w:type="dxa"/>
          </w:tcPr>
          <w:p w:rsidR="00071F77" w:rsidRPr="007F637A" w:rsidRDefault="00071F77" w:rsidP="009046A9">
            <w:pPr>
              <w:suppressAutoHyphens/>
              <w:rPr>
                <w:sz w:val="24"/>
                <w:szCs w:val="24"/>
                <w:lang w:eastAsia="ru-RU"/>
              </w:rPr>
            </w:pPr>
            <w:r w:rsidRPr="007F637A">
              <w:rPr>
                <w:b/>
                <w:sz w:val="24"/>
                <w:szCs w:val="24"/>
                <w:lang w:eastAsia="ru-RU"/>
              </w:rPr>
              <w:t xml:space="preserve">Блок С </w:t>
            </w:r>
            <w:r w:rsidRPr="007F637A">
              <w:rPr>
                <w:sz w:val="24"/>
                <w:szCs w:val="24"/>
                <w:lang w:eastAsia="ru-RU"/>
              </w:rPr>
              <w:sym w:font="Symbol" w:char="F02D"/>
            </w:r>
            <w:r w:rsidRPr="007F637A">
              <w:rPr>
                <w:sz w:val="24"/>
                <w:szCs w:val="24"/>
                <w:lang w:eastAsia="ru-RU"/>
              </w:rPr>
              <w:t xml:space="preserve"> задания практико-ориентированного уровня  </w:t>
            </w:r>
          </w:p>
          <w:p w:rsidR="00071F77" w:rsidRPr="007F637A" w:rsidRDefault="00071F77" w:rsidP="009046A9">
            <w:pPr>
              <w:suppressAutoHyphens/>
              <w:rPr>
                <w:sz w:val="24"/>
                <w:szCs w:val="24"/>
                <w:lang w:eastAsia="ru-RU"/>
              </w:rPr>
            </w:pPr>
            <w:r w:rsidRPr="007F637A">
              <w:rPr>
                <w:sz w:val="24"/>
                <w:szCs w:val="24"/>
                <w:lang w:eastAsia="ru-RU"/>
              </w:rPr>
              <w:t>Задачи</w:t>
            </w:r>
          </w:p>
          <w:p w:rsidR="00071F77" w:rsidRPr="007F637A" w:rsidRDefault="00071F77" w:rsidP="009046A9">
            <w:pPr>
              <w:suppressAutoHyphens/>
              <w:rPr>
                <w:sz w:val="24"/>
                <w:szCs w:val="24"/>
                <w:lang w:eastAsia="ru-RU"/>
              </w:rPr>
            </w:pPr>
          </w:p>
        </w:tc>
      </w:tr>
    </w:tbl>
    <w:p w:rsidR="00754E64" w:rsidRPr="007F637A" w:rsidRDefault="00754E64" w:rsidP="00754E64">
      <w:pPr>
        <w:ind w:left="100"/>
        <w:rPr>
          <w:sz w:val="24"/>
          <w:szCs w:val="24"/>
          <w:vertAlign w:val="superscript"/>
        </w:rPr>
      </w:pPr>
    </w:p>
    <w:p w:rsidR="000809A5" w:rsidRDefault="000809A5">
      <w:pPr>
        <w:rPr>
          <w:b/>
          <w:sz w:val="24"/>
          <w:szCs w:val="24"/>
        </w:rPr>
      </w:pPr>
      <w:r>
        <w:rPr>
          <w:b/>
          <w:sz w:val="24"/>
          <w:szCs w:val="24"/>
        </w:rPr>
        <w:br w:type="page"/>
      </w:r>
    </w:p>
    <w:p w:rsidR="00754E64" w:rsidRPr="007F637A" w:rsidRDefault="00754E64" w:rsidP="00754E64">
      <w:pPr>
        <w:ind w:firstLine="709"/>
        <w:jc w:val="both"/>
        <w:rPr>
          <w:b/>
          <w:sz w:val="24"/>
          <w:szCs w:val="24"/>
        </w:rPr>
      </w:pPr>
      <w:bookmarkStart w:id="0" w:name="_GoBack"/>
      <w:bookmarkEnd w:id="0"/>
      <w:r w:rsidRPr="007F637A">
        <w:rPr>
          <w:b/>
          <w:sz w:val="24"/>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D3D4A" w:rsidRPr="007F637A" w:rsidRDefault="009D3D4A" w:rsidP="00754E64">
      <w:pPr>
        <w:jc w:val="center"/>
        <w:rPr>
          <w:b/>
          <w:sz w:val="24"/>
          <w:szCs w:val="24"/>
        </w:rPr>
      </w:pPr>
    </w:p>
    <w:p w:rsidR="00754E64" w:rsidRPr="007F637A" w:rsidRDefault="00754E64" w:rsidP="00754E64">
      <w:pPr>
        <w:jc w:val="center"/>
        <w:rPr>
          <w:i/>
          <w:sz w:val="24"/>
          <w:szCs w:val="24"/>
        </w:rPr>
      </w:pPr>
      <w:r w:rsidRPr="007F637A">
        <w:rPr>
          <w:b/>
          <w:sz w:val="24"/>
          <w:szCs w:val="24"/>
        </w:rPr>
        <w:t>Блок А</w:t>
      </w:r>
      <w:r w:rsidR="00E61A44" w:rsidRPr="007F637A">
        <w:rPr>
          <w:b/>
          <w:sz w:val="24"/>
          <w:szCs w:val="24"/>
        </w:rPr>
        <w:t xml:space="preserve"> </w:t>
      </w:r>
    </w:p>
    <w:p w:rsidR="00754E64" w:rsidRPr="007F637A" w:rsidRDefault="00754E64" w:rsidP="00754E64">
      <w:pPr>
        <w:jc w:val="center"/>
        <w:rPr>
          <w:i/>
          <w:sz w:val="24"/>
          <w:szCs w:val="24"/>
        </w:rPr>
      </w:pPr>
    </w:p>
    <w:p w:rsidR="00754E64" w:rsidRPr="007F637A" w:rsidRDefault="00754E64" w:rsidP="003009D9">
      <w:pPr>
        <w:jc w:val="both"/>
        <w:rPr>
          <w:sz w:val="24"/>
          <w:szCs w:val="24"/>
        </w:rPr>
      </w:pPr>
      <w:r w:rsidRPr="007F637A">
        <w:rPr>
          <w:sz w:val="24"/>
          <w:szCs w:val="24"/>
        </w:rPr>
        <w:t>А.0</w:t>
      </w:r>
      <w:r w:rsidRPr="007F637A">
        <w:rPr>
          <w:b/>
          <w:sz w:val="24"/>
          <w:szCs w:val="24"/>
        </w:rPr>
        <w:t> </w:t>
      </w:r>
      <w:r w:rsidRPr="007F637A">
        <w:rPr>
          <w:sz w:val="24"/>
          <w:szCs w:val="24"/>
        </w:rPr>
        <w:t>Фонд тестовых заданий по дисциплине, разработанный и утвержденный</w:t>
      </w:r>
      <w:r w:rsidR="003009D9" w:rsidRPr="007F637A">
        <w:rPr>
          <w:sz w:val="24"/>
          <w:szCs w:val="24"/>
        </w:rPr>
        <w:t xml:space="preserve"> в соответствии с Положением</w:t>
      </w:r>
      <w:r w:rsidR="00F27934" w:rsidRPr="007F637A">
        <w:rPr>
          <w:sz w:val="24"/>
          <w:szCs w:val="24"/>
        </w:rPr>
        <w:t xml:space="preserve"> «О формировании фонда тестовых заданий по дисциплине»</w:t>
      </w:r>
    </w:p>
    <w:p w:rsidR="005E2007" w:rsidRDefault="005E2007" w:rsidP="003009D9">
      <w:pPr>
        <w:jc w:val="both"/>
        <w:rPr>
          <w:sz w:val="24"/>
          <w:szCs w:val="24"/>
        </w:rPr>
      </w:pP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r w:rsidRPr="00B911BE">
        <w:rPr>
          <w:color w:val="000000"/>
        </w:rPr>
        <w:t>1 Методы отладки программ:</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ручного тестирования</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индукции</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дедукции</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обратного прослеживания</w:t>
      </w:r>
    </w:p>
    <w:p w:rsidR="00071F77" w:rsidRPr="00B911BE" w:rsidRDefault="00071F77" w:rsidP="00815524">
      <w:pPr>
        <w:numPr>
          <w:ilvl w:val="0"/>
          <w:numId w:val="5"/>
        </w:numPr>
        <w:shd w:val="clear" w:color="auto" w:fill="FFFFFF"/>
        <w:tabs>
          <w:tab w:val="left" w:pos="993"/>
        </w:tabs>
        <w:ind w:left="0" w:firstLine="709"/>
        <w:jc w:val="both"/>
        <w:rPr>
          <w:color w:val="000000"/>
          <w:sz w:val="24"/>
          <w:szCs w:val="24"/>
        </w:rPr>
      </w:pPr>
      <w:r w:rsidRPr="00B911BE">
        <w:rPr>
          <w:color w:val="000000"/>
          <w:sz w:val="24"/>
          <w:szCs w:val="24"/>
        </w:rPr>
        <w:t>Метод "Черного ящика"</w:t>
      </w:r>
    </w:p>
    <w:p w:rsidR="00071F77" w:rsidRPr="00B911BE" w:rsidRDefault="00071F77" w:rsidP="00815524">
      <w:pPr>
        <w:numPr>
          <w:ilvl w:val="0"/>
          <w:numId w:val="5"/>
        </w:numPr>
        <w:shd w:val="clear" w:color="auto" w:fill="FFFFFF"/>
        <w:tabs>
          <w:tab w:val="left" w:pos="993"/>
        </w:tabs>
        <w:ind w:left="0" w:firstLine="709"/>
        <w:jc w:val="both"/>
        <w:rPr>
          <w:color w:val="000000"/>
          <w:sz w:val="24"/>
          <w:szCs w:val="24"/>
        </w:rPr>
      </w:pPr>
      <w:r w:rsidRPr="00B911BE">
        <w:rPr>
          <w:color w:val="000000"/>
          <w:sz w:val="24"/>
          <w:szCs w:val="24"/>
        </w:rPr>
        <w:t>Метод "Белого ящика"</w:t>
      </w:r>
    </w:p>
    <w:p w:rsidR="00071F77" w:rsidRPr="00B911BE" w:rsidRDefault="00071F77" w:rsidP="00815524">
      <w:pPr>
        <w:numPr>
          <w:ilvl w:val="0"/>
          <w:numId w:val="5"/>
        </w:numPr>
        <w:shd w:val="clear" w:color="auto" w:fill="FFFFFF"/>
        <w:tabs>
          <w:tab w:val="left" w:pos="993"/>
        </w:tabs>
        <w:ind w:left="0" w:firstLine="709"/>
        <w:jc w:val="both"/>
        <w:rPr>
          <w:color w:val="000000"/>
          <w:sz w:val="24"/>
          <w:szCs w:val="24"/>
        </w:rPr>
      </w:pPr>
      <w:r w:rsidRPr="00B911BE">
        <w:rPr>
          <w:color w:val="000000"/>
          <w:sz w:val="24"/>
          <w:szCs w:val="24"/>
        </w:rPr>
        <w:t>Метод прямого прослеживания</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r w:rsidRPr="00B911BE">
        <w:rPr>
          <w:color w:val="000000"/>
        </w:rPr>
        <w:t xml:space="preserve">2 Метод тестирования при котором </w:t>
      </w:r>
      <w:proofErr w:type="spellStart"/>
      <w:r w:rsidRPr="00B911BE">
        <w:rPr>
          <w:color w:val="000000"/>
        </w:rPr>
        <w:t>тестировщик</w:t>
      </w:r>
      <w:proofErr w:type="spellEnd"/>
      <w:r w:rsidRPr="00B911BE">
        <w:rPr>
          <w:color w:val="000000"/>
        </w:rPr>
        <w:t xml:space="preserve"> вводит данные и анализирует результат, но он не знает, как именно работает программа.</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индукции</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дедукции</w:t>
      </w:r>
    </w:p>
    <w:p w:rsidR="00071F77" w:rsidRPr="00215A59" w:rsidRDefault="00071F77" w:rsidP="00815524">
      <w:pPr>
        <w:numPr>
          <w:ilvl w:val="0"/>
          <w:numId w:val="6"/>
        </w:numPr>
        <w:shd w:val="clear" w:color="auto" w:fill="FFFFFF"/>
        <w:tabs>
          <w:tab w:val="left" w:pos="993"/>
        </w:tabs>
        <w:ind w:left="0" w:firstLine="709"/>
        <w:jc w:val="both"/>
        <w:rPr>
          <w:b/>
          <w:color w:val="000000"/>
          <w:sz w:val="24"/>
          <w:szCs w:val="24"/>
        </w:rPr>
      </w:pPr>
      <w:r w:rsidRPr="00215A59">
        <w:rPr>
          <w:b/>
          <w:color w:val="000000"/>
          <w:sz w:val="24"/>
          <w:szCs w:val="24"/>
        </w:rPr>
        <w:t>Метод "Черного ящика"</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"Белого ящика"</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"Серого ящика"</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r w:rsidRPr="00B911BE">
        <w:rPr>
          <w:color w:val="000000"/>
        </w:rPr>
        <w:t xml:space="preserve">3 Метод тестирования при котором </w:t>
      </w:r>
      <w:proofErr w:type="spellStart"/>
      <w:r w:rsidRPr="00B911BE">
        <w:rPr>
          <w:color w:val="000000"/>
        </w:rPr>
        <w:t>тестировщик</w:t>
      </w:r>
      <w:proofErr w:type="spellEnd"/>
      <w:r w:rsidRPr="00B911BE">
        <w:rPr>
          <w:color w:val="000000"/>
        </w:rPr>
        <w:t xml:space="preserve"> разрабатывает тесты, основываясь на знании исходного кода, к которому он имеет полный доступ.</w:t>
      </w:r>
    </w:p>
    <w:p w:rsidR="00071F77" w:rsidRPr="00B911BE" w:rsidRDefault="00071F77" w:rsidP="00815524">
      <w:pPr>
        <w:numPr>
          <w:ilvl w:val="0"/>
          <w:numId w:val="7"/>
        </w:numPr>
        <w:shd w:val="clear" w:color="auto" w:fill="FFFFFF"/>
        <w:tabs>
          <w:tab w:val="left" w:pos="993"/>
        </w:tabs>
        <w:ind w:left="0" w:firstLine="709"/>
        <w:jc w:val="both"/>
        <w:rPr>
          <w:color w:val="000000"/>
          <w:sz w:val="24"/>
          <w:szCs w:val="24"/>
        </w:rPr>
      </w:pPr>
      <w:r w:rsidRPr="00B911BE">
        <w:rPr>
          <w:color w:val="000000"/>
          <w:sz w:val="24"/>
          <w:szCs w:val="24"/>
        </w:rPr>
        <w:t>Метод дедукции</w:t>
      </w:r>
    </w:p>
    <w:p w:rsidR="00071F77" w:rsidRPr="00B911BE" w:rsidRDefault="00071F77" w:rsidP="00815524">
      <w:pPr>
        <w:numPr>
          <w:ilvl w:val="0"/>
          <w:numId w:val="7"/>
        </w:numPr>
        <w:shd w:val="clear" w:color="auto" w:fill="FFFFFF"/>
        <w:tabs>
          <w:tab w:val="left" w:pos="993"/>
        </w:tabs>
        <w:ind w:left="0" w:firstLine="709"/>
        <w:jc w:val="both"/>
        <w:rPr>
          <w:color w:val="000000"/>
          <w:sz w:val="24"/>
          <w:szCs w:val="24"/>
        </w:rPr>
      </w:pPr>
      <w:r w:rsidRPr="00B911BE">
        <w:rPr>
          <w:color w:val="000000"/>
          <w:sz w:val="24"/>
          <w:szCs w:val="24"/>
        </w:rPr>
        <w:t>Метод индукции</w:t>
      </w:r>
    </w:p>
    <w:p w:rsidR="00071F77" w:rsidRPr="00B911BE" w:rsidRDefault="00071F77" w:rsidP="00815524">
      <w:pPr>
        <w:numPr>
          <w:ilvl w:val="0"/>
          <w:numId w:val="7"/>
        </w:numPr>
        <w:shd w:val="clear" w:color="auto" w:fill="FFFFFF"/>
        <w:tabs>
          <w:tab w:val="left" w:pos="993"/>
        </w:tabs>
        <w:ind w:left="0" w:firstLine="709"/>
        <w:jc w:val="both"/>
        <w:rPr>
          <w:color w:val="000000"/>
          <w:sz w:val="24"/>
          <w:szCs w:val="24"/>
        </w:rPr>
      </w:pPr>
      <w:r w:rsidRPr="00B911BE">
        <w:rPr>
          <w:color w:val="000000"/>
          <w:sz w:val="24"/>
          <w:szCs w:val="24"/>
        </w:rPr>
        <w:t>Метод "Черного ящика"</w:t>
      </w:r>
    </w:p>
    <w:p w:rsidR="00071F77" w:rsidRPr="00215A59" w:rsidRDefault="00071F77" w:rsidP="00815524">
      <w:pPr>
        <w:numPr>
          <w:ilvl w:val="0"/>
          <w:numId w:val="7"/>
        </w:numPr>
        <w:shd w:val="clear" w:color="auto" w:fill="FFFFFF"/>
        <w:tabs>
          <w:tab w:val="left" w:pos="993"/>
        </w:tabs>
        <w:ind w:left="0" w:firstLine="709"/>
        <w:jc w:val="both"/>
        <w:rPr>
          <w:b/>
          <w:color w:val="000000"/>
          <w:sz w:val="24"/>
          <w:szCs w:val="24"/>
        </w:rPr>
      </w:pPr>
      <w:r w:rsidRPr="00215A59">
        <w:rPr>
          <w:b/>
          <w:color w:val="000000"/>
          <w:sz w:val="24"/>
          <w:szCs w:val="24"/>
        </w:rPr>
        <w:t>Метод "Белого ящика"</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t>4</w:t>
      </w:r>
      <w:r w:rsidR="00071F77" w:rsidRPr="00B911BE">
        <w:rPr>
          <w:color w:val="000000"/>
        </w:rPr>
        <w:t xml:space="preserve"> Проверка работоспособности программного обеспечения при длительном тестировании с ожидаемым уровнем нагрузки.</w:t>
      </w:r>
    </w:p>
    <w:p w:rsidR="00071F77" w:rsidRPr="00B911BE" w:rsidRDefault="00071F77" w:rsidP="00815524">
      <w:pPr>
        <w:numPr>
          <w:ilvl w:val="0"/>
          <w:numId w:val="10"/>
        </w:numPr>
        <w:shd w:val="clear" w:color="auto" w:fill="FFFFFF"/>
        <w:tabs>
          <w:tab w:val="left" w:pos="993"/>
        </w:tabs>
        <w:ind w:left="0" w:firstLine="709"/>
        <w:jc w:val="both"/>
        <w:rPr>
          <w:color w:val="000000"/>
          <w:sz w:val="24"/>
          <w:szCs w:val="24"/>
        </w:rPr>
      </w:pPr>
      <w:r w:rsidRPr="00B911BE">
        <w:rPr>
          <w:color w:val="000000"/>
          <w:sz w:val="24"/>
          <w:szCs w:val="24"/>
        </w:rPr>
        <w:t>нагрузочное тестирование</w:t>
      </w:r>
    </w:p>
    <w:p w:rsidR="00071F77" w:rsidRPr="00B911BE" w:rsidRDefault="00071F77" w:rsidP="00815524">
      <w:pPr>
        <w:numPr>
          <w:ilvl w:val="0"/>
          <w:numId w:val="10"/>
        </w:numPr>
        <w:shd w:val="clear" w:color="auto" w:fill="FFFFFF"/>
        <w:tabs>
          <w:tab w:val="left" w:pos="993"/>
        </w:tabs>
        <w:ind w:left="0" w:firstLine="709"/>
        <w:jc w:val="both"/>
        <w:rPr>
          <w:color w:val="000000"/>
          <w:sz w:val="24"/>
          <w:szCs w:val="24"/>
        </w:rPr>
      </w:pPr>
      <w:r w:rsidRPr="00B911BE">
        <w:rPr>
          <w:color w:val="000000"/>
          <w:sz w:val="24"/>
          <w:szCs w:val="24"/>
        </w:rPr>
        <w:t>стресс-тестирование</w:t>
      </w:r>
    </w:p>
    <w:p w:rsidR="00071F77" w:rsidRPr="00215A59" w:rsidRDefault="00071F77" w:rsidP="00815524">
      <w:pPr>
        <w:numPr>
          <w:ilvl w:val="0"/>
          <w:numId w:val="10"/>
        </w:numPr>
        <w:shd w:val="clear" w:color="auto" w:fill="FFFFFF"/>
        <w:tabs>
          <w:tab w:val="left" w:pos="993"/>
        </w:tabs>
        <w:ind w:left="0" w:firstLine="709"/>
        <w:jc w:val="both"/>
        <w:rPr>
          <w:b/>
          <w:color w:val="000000"/>
          <w:sz w:val="24"/>
          <w:szCs w:val="24"/>
        </w:rPr>
      </w:pPr>
      <w:r w:rsidRPr="00215A59">
        <w:rPr>
          <w:b/>
          <w:color w:val="000000"/>
          <w:sz w:val="24"/>
          <w:szCs w:val="24"/>
        </w:rPr>
        <w:t>тестирование стабильности</w:t>
      </w:r>
    </w:p>
    <w:p w:rsidR="00071F77" w:rsidRPr="00B911BE" w:rsidRDefault="00071F77" w:rsidP="00815524">
      <w:pPr>
        <w:numPr>
          <w:ilvl w:val="0"/>
          <w:numId w:val="10"/>
        </w:numPr>
        <w:shd w:val="clear" w:color="auto" w:fill="FFFFFF"/>
        <w:tabs>
          <w:tab w:val="left" w:pos="993"/>
        </w:tabs>
        <w:ind w:left="0" w:firstLine="709"/>
        <w:jc w:val="both"/>
        <w:rPr>
          <w:color w:val="000000"/>
          <w:sz w:val="24"/>
          <w:szCs w:val="24"/>
        </w:rPr>
      </w:pPr>
      <w:r w:rsidRPr="00B911BE">
        <w:rPr>
          <w:color w:val="000000"/>
          <w:sz w:val="24"/>
          <w:szCs w:val="24"/>
        </w:rPr>
        <w:t>конфигурационное тестирование</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t>5</w:t>
      </w:r>
      <w:r w:rsidR="00071F77" w:rsidRPr="00B911BE">
        <w:rPr>
          <w:color w:val="000000"/>
        </w:rPr>
        <w:t xml:space="preserve"> Процесс оценивания качества программного обеспечения состоит из трех стадии. </w:t>
      </w:r>
      <w:r w:rsidR="00071F77" w:rsidRPr="00B911BE">
        <w:rPr>
          <w:rStyle w:val="afa"/>
          <w:color w:val="000000"/>
        </w:rPr>
        <w:t>Расставьте стадии в правильном порядке</w:t>
      </w:r>
    </w:p>
    <w:p w:rsidR="00071F77" w:rsidRPr="00B911BE" w:rsidRDefault="00071F77" w:rsidP="00815524">
      <w:pPr>
        <w:numPr>
          <w:ilvl w:val="0"/>
          <w:numId w:val="12"/>
        </w:numPr>
        <w:shd w:val="clear" w:color="auto" w:fill="FFFFFF"/>
        <w:tabs>
          <w:tab w:val="left" w:pos="993"/>
        </w:tabs>
        <w:ind w:left="0" w:firstLine="709"/>
        <w:jc w:val="both"/>
        <w:rPr>
          <w:color w:val="000000"/>
          <w:sz w:val="24"/>
          <w:szCs w:val="24"/>
        </w:rPr>
      </w:pPr>
      <w:r w:rsidRPr="00B911BE">
        <w:rPr>
          <w:color w:val="000000"/>
          <w:sz w:val="24"/>
          <w:szCs w:val="24"/>
        </w:rPr>
        <w:t>установление (определение) требований к качеству</w:t>
      </w:r>
    </w:p>
    <w:p w:rsidR="00071F77" w:rsidRPr="00B911BE" w:rsidRDefault="00071F77" w:rsidP="00815524">
      <w:pPr>
        <w:numPr>
          <w:ilvl w:val="0"/>
          <w:numId w:val="12"/>
        </w:numPr>
        <w:shd w:val="clear" w:color="auto" w:fill="FFFFFF"/>
        <w:tabs>
          <w:tab w:val="left" w:pos="993"/>
        </w:tabs>
        <w:ind w:left="0" w:firstLine="709"/>
        <w:jc w:val="both"/>
        <w:rPr>
          <w:color w:val="000000"/>
          <w:sz w:val="24"/>
          <w:szCs w:val="24"/>
        </w:rPr>
      </w:pPr>
      <w:r w:rsidRPr="00B911BE">
        <w:rPr>
          <w:color w:val="000000"/>
          <w:sz w:val="24"/>
          <w:szCs w:val="24"/>
        </w:rPr>
        <w:t>подготовка к оцениванию</w:t>
      </w:r>
    </w:p>
    <w:p w:rsidR="00071F77" w:rsidRPr="00B911BE" w:rsidRDefault="00071F77" w:rsidP="00815524">
      <w:pPr>
        <w:numPr>
          <w:ilvl w:val="0"/>
          <w:numId w:val="12"/>
        </w:numPr>
        <w:shd w:val="clear" w:color="auto" w:fill="FFFFFF"/>
        <w:tabs>
          <w:tab w:val="left" w:pos="993"/>
        </w:tabs>
        <w:ind w:left="0" w:firstLine="709"/>
        <w:jc w:val="both"/>
        <w:rPr>
          <w:color w:val="000000"/>
          <w:sz w:val="24"/>
          <w:szCs w:val="24"/>
        </w:rPr>
      </w:pPr>
      <w:r w:rsidRPr="00B911BE">
        <w:rPr>
          <w:color w:val="000000"/>
          <w:sz w:val="24"/>
          <w:szCs w:val="24"/>
        </w:rPr>
        <w:t>процедура оценивания</w:t>
      </w:r>
    </w:p>
    <w:p w:rsidR="00071F77" w:rsidRPr="00215A59" w:rsidRDefault="00215A59" w:rsidP="00B911BE">
      <w:pPr>
        <w:pStyle w:val="af9"/>
        <w:shd w:val="clear" w:color="auto" w:fill="FFFFFF"/>
        <w:tabs>
          <w:tab w:val="left" w:pos="993"/>
        </w:tabs>
        <w:spacing w:before="0" w:beforeAutospacing="0" w:after="0" w:afterAutospacing="0"/>
        <w:ind w:firstLine="709"/>
        <w:jc w:val="both"/>
        <w:rPr>
          <w:b/>
          <w:color w:val="000000"/>
        </w:rPr>
      </w:pPr>
      <w:r w:rsidRPr="00215A59">
        <w:rPr>
          <w:b/>
          <w:color w:val="000000"/>
        </w:rPr>
        <w:t>Ответ: 1, 2, 3</w:t>
      </w:r>
    </w:p>
    <w:p w:rsidR="00215A59" w:rsidRDefault="00215A59" w:rsidP="00B911BE">
      <w:pPr>
        <w:pStyle w:val="af9"/>
        <w:shd w:val="clear" w:color="auto" w:fill="FFFFFF"/>
        <w:tabs>
          <w:tab w:val="left" w:pos="993"/>
        </w:tabs>
        <w:spacing w:before="0" w:beforeAutospacing="0" w:after="0" w:afterAutospacing="0"/>
        <w:ind w:firstLine="709"/>
        <w:jc w:val="both"/>
        <w:rPr>
          <w:color w:val="000000"/>
        </w:rPr>
      </w:pPr>
    </w:p>
    <w:p w:rsidR="00021F5F" w:rsidRPr="00021F5F" w:rsidRDefault="00FF4ACA" w:rsidP="00021F5F">
      <w:pPr>
        <w:pStyle w:val="af9"/>
        <w:shd w:val="clear" w:color="auto" w:fill="FFFFFF"/>
        <w:tabs>
          <w:tab w:val="left" w:pos="993"/>
        </w:tabs>
        <w:spacing w:before="0" w:beforeAutospacing="0" w:after="0" w:afterAutospacing="0"/>
        <w:ind w:firstLine="709"/>
        <w:jc w:val="both"/>
        <w:rPr>
          <w:color w:val="000000"/>
        </w:rPr>
      </w:pPr>
      <w:r>
        <w:rPr>
          <w:color w:val="000000"/>
        </w:rPr>
        <w:t>6</w:t>
      </w:r>
      <w:r w:rsidR="00071F77" w:rsidRPr="00B911BE">
        <w:rPr>
          <w:color w:val="000000"/>
        </w:rPr>
        <w:t xml:space="preserve"> </w:t>
      </w:r>
      <w:r w:rsidR="00021F5F" w:rsidRPr="00021F5F">
        <w:rPr>
          <w:color w:val="000000"/>
        </w:rPr>
        <w:t>Какой подход используется в методе мутационного тестирования?</w:t>
      </w:r>
    </w:p>
    <w:p w:rsidR="00021F5F" w:rsidRPr="00021F5F" w:rsidRDefault="00021F5F" w:rsidP="00021F5F">
      <w:pPr>
        <w:pStyle w:val="af9"/>
        <w:shd w:val="clear" w:color="auto" w:fill="FFFFFF"/>
        <w:tabs>
          <w:tab w:val="left" w:pos="993"/>
        </w:tabs>
        <w:spacing w:before="0" w:beforeAutospacing="0" w:after="0" w:afterAutospacing="0"/>
        <w:ind w:firstLine="709"/>
        <w:jc w:val="both"/>
        <w:rPr>
          <w:color w:val="000000"/>
        </w:rPr>
      </w:pPr>
      <w:r w:rsidRPr="00021F5F">
        <w:rPr>
          <w:color w:val="000000"/>
        </w:rPr>
        <w:t>создание программ-мутантов с функциональными дефектами</w:t>
      </w:r>
    </w:p>
    <w:p w:rsidR="00021F5F" w:rsidRPr="00021F5F" w:rsidRDefault="00021F5F" w:rsidP="00021F5F">
      <w:pPr>
        <w:pStyle w:val="af9"/>
        <w:shd w:val="clear" w:color="auto" w:fill="FFFFFF"/>
        <w:tabs>
          <w:tab w:val="left" w:pos="993"/>
        </w:tabs>
        <w:spacing w:before="0" w:beforeAutospacing="0" w:after="0" w:afterAutospacing="0"/>
        <w:ind w:firstLine="709"/>
        <w:jc w:val="both"/>
        <w:rPr>
          <w:b/>
          <w:color w:val="000000"/>
        </w:rPr>
      </w:pPr>
      <w:r w:rsidRPr="00021F5F">
        <w:rPr>
          <w:b/>
          <w:color w:val="000000"/>
        </w:rPr>
        <w:t>оценка числа ошибок в программе на основе искус</w:t>
      </w:r>
      <w:r>
        <w:rPr>
          <w:b/>
          <w:color w:val="000000"/>
        </w:rPr>
        <w:t>ственно внесенных мелких ошибок</w:t>
      </w:r>
    </w:p>
    <w:p w:rsidR="00021F5F" w:rsidRPr="00B911BE" w:rsidRDefault="00021F5F" w:rsidP="00021F5F">
      <w:pPr>
        <w:pStyle w:val="af9"/>
        <w:shd w:val="clear" w:color="auto" w:fill="FFFFFF"/>
        <w:tabs>
          <w:tab w:val="left" w:pos="993"/>
        </w:tabs>
        <w:spacing w:before="0" w:beforeAutospacing="0" w:after="0" w:afterAutospacing="0"/>
        <w:ind w:firstLine="709"/>
        <w:jc w:val="both"/>
        <w:rPr>
          <w:color w:val="000000"/>
        </w:rPr>
      </w:pPr>
      <w:r w:rsidRPr="00021F5F">
        <w:rPr>
          <w:color w:val="000000"/>
        </w:rPr>
        <w:t>создание программ-мутантов на основе изменения модульной структуры основной программы</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FF4ACA" w:rsidRPr="00FF4ACA" w:rsidRDefault="00FF4ACA" w:rsidP="00021F5F">
      <w:pPr>
        <w:pStyle w:val="af9"/>
        <w:shd w:val="clear" w:color="auto" w:fill="FFFFFF"/>
        <w:tabs>
          <w:tab w:val="left" w:pos="993"/>
        </w:tabs>
        <w:spacing w:before="0" w:beforeAutospacing="0" w:after="0" w:afterAutospacing="0"/>
        <w:ind w:firstLine="709"/>
        <w:jc w:val="both"/>
        <w:rPr>
          <w:color w:val="000000"/>
        </w:rPr>
      </w:pPr>
      <w:r>
        <w:rPr>
          <w:color w:val="000000"/>
        </w:rPr>
        <w:t>7</w:t>
      </w:r>
      <w:r w:rsidR="00071F77" w:rsidRPr="00B911BE">
        <w:rPr>
          <w:color w:val="000000"/>
        </w:rPr>
        <w:t xml:space="preserve"> </w:t>
      </w:r>
      <w:r w:rsidRPr="00FF4ACA">
        <w:rPr>
          <w:color w:val="000000"/>
        </w:rPr>
        <w:t>Какая оценка мощности покрытия для следующих пар критериев правильна?</w:t>
      </w:r>
    </w:p>
    <w:p w:rsidR="00FF4ACA" w:rsidRPr="00021F5F" w:rsidRDefault="00FF4ACA" w:rsidP="00021F5F">
      <w:pPr>
        <w:pStyle w:val="af9"/>
        <w:numPr>
          <w:ilvl w:val="0"/>
          <w:numId w:val="23"/>
        </w:numPr>
        <w:shd w:val="clear" w:color="auto" w:fill="FFFFFF"/>
        <w:tabs>
          <w:tab w:val="left" w:pos="993"/>
        </w:tabs>
        <w:spacing w:before="0" w:beforeAutospacing="0" w:after="0" w:afterAutospacing="0"/>
        <w:ind w:hanging="720"/>
        <w:jc w:val="both"/>
        <w:rPr>
          <w:b/>
          <w:color w:val="000000"/>
        </w:rPr>
      </w:pPr>
      <w:r w:rsidRPr="00021F5F">
        <w:rPr>
          <w:b/>
          <w:color w:val="000000"/>
        </w:rPr>
        <w:lastRenderedPageBreak/>
        <w:t xml:space="preserve">тестирование пунктов </w:t>
      </w:r>
      <w:proofErr w:type="gramStart"/>
      <w:r w:rsidRPr="00021F5F">
        <w:rPr>
          <w:b/>
          <w:color w:val="000000"/>
        </w:rPr>
        <w:t>спецификаций &gt;</w:t>
      </w:r>
      <w:proofErr w:type="gramEnd"/>
      <w:r w:rsidRPr="00021F5F">
        <w:rPr>
          <w:b/>
          <w:color w:val="000000"/>
        </w:rPr>
        <w:t xml:space="preserve"> Тест</w:t>
      </w:r>
      <w:r w:rsidR="00021F5F">
        <w:rPr>
          <w:b/>
          <w:color w:val="000000"/>
        </w:rPr>
        <w:t>ирование классов входных данных</w:t>
      </w:r>
    </w:p>
    <w:p w:rsidR="00FF4ACA" w:rsidRPr="00FF4ACA" w:rsidRDefault="00FF4ACA" w:rsidP="00021F5F">
      <w:pPr>
        <w:pStyle w:val="af9"/>
        <w:numPr>
          <w:ilvl w:val="0"/>
          <w:numId w:val="23"/>
        </w:numPr>
        <w:shd w:val="clear" w:color="auto" w:fill="FFFFFF"/>
        <w:tabs>
          <w:tab w:val="left" w:pos="993"/>
        </w:tabs>
        <w:spacing w:before="0" w:beforeAutospacing="0" w:after="0" w:afterAutospacing="0"/>
        <w:ind w:hanging="720"/>
        <w:jc w:val="both"/>
        <w:rPr>
          <w:color w:val="000000"/>
        </w:rPr>
      </w:pPr>
      <w:r w:rsidRPr="00FF4ACA">
        <w:rPr>
          <w:color w:val="000000"/>
        </w:rPr>
        <w:t>тестирование пунктов спецификаций &lt;= Тестирование функций</w:t>
      </w:r>
    </w:p>
    <w:p w:rsidR="00071F77" w:rsidRPr="00B911BE" w:rsidRDefault="00FF4ACA" w:rsidP="00021F5F">
      <w:pPr>
        <w:pStyle w:val="af9"/>
        <w:numPr>
          <w:ilvl w:val="0"/>
          <w:numId w:val="23"/>
        </w:numPr>
        <w:shd w:val="clear" w:color="auto" w:fill="FFFFFF"/>
        <w:tabs>
          <w:tab w:val="left" w:pos="993"/>
        </w:tabs>
        <w:spacing w:before="0" w:beforeAutospacing="0" w:after="0" w:afterAutospacing="0"/>
        <w:ind w:hanging="720"/>
        <w:jc w:val="both"/>
        <w:rPr>
          <w:color w:val="000000"/>
        </w:rPr>
      </w:pPr>
      <w:r w:rsidRPr="00FF4ACA">
        <w:rPr>
          <w:color w:val="000000"/>
        </w:rPr>
        <w:t>тестирование функций &lt;= Тестирование правил</w:t>
      </w:r>
    </w:p>
    <w:p w:rsidR="00A908B5" w:rsidRPr="00B911BE" w:rsidRDefault="00A908B5" w:rsidP="00B911BE">
      <w:pPr>
        <w:tabs>
          <w:tab w:val="left" w:pos="993"/>
        </w:tabs>
        <w:autoSpaceDE w:val="0"/>
        <w:autoSpaceDN w:val="0"/>
        <w:adjustRightInd w:val="0"/>
        <w:ind w:firstLine="709"/>
        <w:jc w:val="both"/>
        <w:rPr>
          <w:sz w:val="24"/>
          <w:szCs w:val="24"/>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t>8</w:t>
      </w:r>
      <w:r w:rsidR="00071F77" w:rsidRPr="00B911BE">
        <w:rPr>
          <w:color w:val="000000"/>
        </w:rPr>
        <w:t xml:space="preserve"> В этом разделе Технического задания должен быть приведен предварительный состав программной документации и, при необходимости, специальные требования к ней.</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Введение.</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Основания для разработки.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Назначение разработки.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Требования к программе или программному изделию.</w:t>
      </w:r>
    </w:p>
    <w:p w:rsidR="00071F77" w:rsidRPr="00215A59" w:rsidRDefault="00071F77" w:rsidP="00815524">
      <w:pPr>
        <w:numPr>
          <w:ilvl w:val="0"/>
          <w:numId w:val="15"/>
        </w:numPr>
        <w:shd w:val="clear" w:color="auto" w:fill="FFFFFF"/>
        <w:tabs>
          <w:tab w:val="left" w:pos="993"/>
        </w:tabs>
        <w:ind w:left="0" w:firstLine="709"/>
        <w:jc w:val="both"/>
        <w:rPr>
          <w:b/>
          <w:color w:val="000000"/>
          <w:sz w:val="24"/>
          <w:szCs w:val="24"/>
        </w:rPr>
      </w:pPr>
      <w:r w:rsidRPr="00215A59">
        <w:rPr>
          <w:b/>
          <w:color w:val="000000"/>
          <w:sz w:val="24"/>
          <w:szCs w:val="24"/>
        </w:rPr>
        <w:t>Требования к программной документации.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Технико-экономические показатели.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Стадии и этапы разработки.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Порядок контроля и приемки.</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9</w:t>
      </w:r>
      <w:r w:rsidR="00071F77" w:rsidRPr="00B911BE">
        <w:rPr>
          <w:color w:val="000000"/>
        </w:rPr>
        <w:t xml:space="preserve"> </w:t>
      </w:r>
      <w:r w:rsidRPr="00FF4ACA">
        <w:rPr>
          <w:color w:val="000000"/>
        </w:rPr>
        <w:t>Какая информация должна собираться при тестировании для применения метода оценки скорости выявления ошибок?</w:t>
      </w:r>
    </w:p>
    <w:p w:rsidR="00FF4ACA" w:rsidRPr="00FF4ACA" w:rsidRDefault="00FF4ACA" w:rsidP="00FF4ACA">
      <w:pPr>
        <w:pStyle w:val="af9"/>
        <w:numPr>
          <w:ilvl w:val="0"/>
          <w:numId w:val="22"/>
        </w:numPr>
        <w:shd w:val="clear" w:color="auto" w:fill="FFFFFF"/>
        <w:tabs>
          <w:tab w:val="left" w:pos="993"/>
        </w:tabs>
        <w:spacing w:before="0" w:beforeAutospacing="0" w:after="0" w:afterAutospacing="0"/>
        <w:ind w:hanging="720"/>
        <w:jc w:val="both"/>
        <w:rPr>
          <w:b/>
          <w:color w:val="000000"/>
          <w:lang w:eastAsia="en-US"/>
        </w:rPr>
      </w:pPr>
      <w:r w:rsidRPr="00FF4ACA">
        <w:rPr>
          <w:b/>
          <w:color w:val="000000"/>
          <w:lang w:eastAsia="en-US"/>
        </w:rPr>
        <w:t>интервалы меж</w:t>
      </w:r>
      <w:r>
        <w:rPr>
          <w:b/>
          <w:color w:val="000000"/>
          <w:lang w:eastAsia="en-US"/>
        </w:rPr>
        <w:t>ду моментами обнаружения ошибок</w:t>
      </w:r>
    </w:p>
    <w:p w:rsidR="00FF4ACA" w:rsidRPr="00FF4ACA" w:rsidRDefault="00FF4ACA" w:rsidP="00FF4ACA">
      <w:pPr>
        <w:pStyle w:val="af9"/>
        <w:numPr>
          <w:ilvl w:val="0"/>
          <w:numId w:val="22"/>
        </w:numPr>
        <w:shd w:val="clear" w:color="auto" w:fill="FFFFFF"/>
        <w:tabs>
          <w:tab w:val="left" w:pos="993"/>
        </w:tabs>
        <w:spacing w:before="0" w:beforeAutospacing="0" w:after="0" w:afterAutospacing="0"/>
        <w:ind w:hanging="720"/>
        <w:jc w:val="both"/>
        <w:rPr>
          <w:color w:val="000000"/>
          <w:lang w:eastAsia="en-US"/>
        </w:rPr>
      </w:pPr>
      <w:r w:rsidRPr="00FF4ACA">
        <w:rPr>
          <w:color w:val="000000"/>
          <w:lang w:eastAsia="en-US"/>
        </w:rPr>
        <w:t>оценка плотности ошибок в проблемной области</w:t>
      </w:r>
    </w:p>
    <w:p w:rsidR="00071F77" w:rsidRPr="00FF4ACA" w:rsidRDefault="00FF4ACA" w:rsidP="00FF4ACA">
      <w:pPr>
        <w:pStyle w:val="af9"/>
        <w:numPr>
          <w:ilvl w:val="0"/>
          <w:numId w:val="22"/>
        </w:numPr>
        <w:shd w:val="clear" w:color="auto" w:fill="FFFFFF"/>
        <w:tabs>
          <w:tab w:val="left" w:pos="993"/>
        </w:tabs>
        <w:spacing w:before="0" w:beforeAutospacing="0" w:after="0" w:afterAutospacing="0"/>
        <w:ind w:hanging="720"/>
        <w:jc w:val="both"/>
        <w:rPr>
          <w:b/>
          <w:color w:val="000000"/>
        </w:rPr>
      </w:pPr>
      <w:r w:rsidRPr="00FF4ACA">
        <w:rPr>
          <w:b/>
          <w:color w:val="000000"/>
          <w:lang w:eastAsia="en-US"/>
        </w:rPr>
        <w:t>данные из ис</w:t>
      </w:r>
      <w:r>
        <w:rPr>
          <w:b/>
          <w:color w:val="000000"/>
          <w:lang w:eastAsia="en-US"/>
        </w:rPr>
        <w:t>торической базы данных проектов</w:t>
      </w:r>
    </w:p>
    <w:p w:rsidR="00FF4ACA" w:rsidRDefault="00FF4ACA"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t>10</w:t>
      </w:r>
      <w:r w:rsidR="00071F77" w:rsidRPr="00B911BE">
        <w:rPr>
          <w:color w:val="000000"/>
        </w:rPr>
        <w:t xml:space="preserve"> Согласно </w:t>
      </w:r>
      <w:proofErr w:type="gramStart"/>
      <w:r w:rsidR="00071F77" w:rsidRPr="00B911BE">
        <w:rPr>
          <w:color w:val="000000"/>
        </w:rPr>
        <w:t>стандарту</w:t>
      </w:r>
      <w:proofErr w:type="gramEnd"/>
      <w:r w:rsidR="00071F77" w:rsidRPr="00B911BE">
        <w:rPr>
          <w:color w:val="000000"/>
        </w:rPr>
        <w:t xml:space="preserve"> ГОСТ Р ИСО/МЭК 9126 качество программного обеспечения может быть оценено следующими характеристиками:</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r w:rsidRPr="00215A59">
        <w:rPr>
          <w:b/>
          <w:color w:val="000000"/>
          <w:sz w:val="24"/>
          <w:szCs w:val="24"/>
        </w:rPr>
        <w:t>Функциональные возможности</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r w:rsidRPr="00215A59">
        <w:rPr>
          <w:b/>
          <w:color w:val="000000"/>
          <w:sz w:val="24"/>
          <w:szCs w:val="24"/>
        </w:rPr>
        <w:t>Надежность</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r w:rsidRPr="00215A59">
        <w:rPr>
          <w:b/>
          <w:color w:val="000000"/>
          <w:sz w:val="24"/>
          <w:szCs w:val="24"/>
        </w:rPr>
        <w:t>Эффективность</w:t>
      </w:r>
    </w:p>
    <w:p w:rsidR="00071F77" w:rsidRPr="00B911BE" w:rsidRDefault="00071F77" w:rsidP="00815524">
      <w:pPr>
        <w:numPr>
          <w:ilvl w:val="0"/>
          <w:numId w:val="17"/>
        </w:numPr>
        <w:shd w:val="clear" w:color="auto" w:fill="FFFFFF"/>
        <w:tabs>
          <w:tab w:val="left" w:pos="993"/>
        </w:tabs>
        <w:ind w:left="0" w:firstLine="709"/>
        <w:jc w:val="both"/>
        <w:rPr>
          <w:color w:val="000000"/>
          <w:sz w:val="24"/>
          <w:szCs w:val="24"/>
        </w:rPr>
      </w:pPr>
      <w:r w:rsidRPr="00B911BE">
        <w:rPr>
          <w:color w:val="000000"/>
          <w:sz w:val="24"/>
          <w:szCs w:val="24"/>
        </w:rPr>
        <w:t>Безопасность</w:t>
      </w:r>
    </w:p>
    <w:p w:rsidR="00071F77" w:rsidRPr="00B911BE" w:rsidRDefault="00071F77" w:rsidP="00815524">
      <w:pPr>
        <w:numPr>
          <w:ilvl w:val="0"/>
          <w:numId w:val="17"/>
        </w:numPr>
        <w:shd w:val="clear" w:color="auto" w:fill="FFFFFF"/>
        <w:tabs>
          <w:tab w:val="left" w:pos="993"/>
        </w:tabs>
        <w:ind w:left="0" w:firstLine="709"/>
        <w:jc w:val="both"/>
        <w:rPr>
          <w:color w:val="000000"/>
          <w:sz w:val="24"/>
          <w:szCs w:val="24"/>
        </w:rPr>
      </w:pPr>
      <w:r w:rsidRPr="00B911BE">
        <w:rPr>
          <w:color w:val="000000"/>
          <w:sz w:val="24"/>
          <w:szCs w:val="24"/>
        </w:rPr>
        <w:t>Современность</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proofErr w:type="spellStart"/>
      <w:r w:rsidRPr="00215A59">
        <w:rPr>
          <w:b/>
          <w:color w:val="000000"/>
          <w:sz w:val="24"/>
          <w:szCs w:val="24"/>
        </w:rPr>
        <w:t>Сопровождаемость</w:t>
      </w:r>
      <w:proofErr w:type="spellEnd"/>
    </w:p>
    <w:p w:rsidR="00071F77" w:rsidRDefault="00071F77" w:rsidP="00A908B5">
      <w:pPr>
        <w:autoSpaceDE w:val="0"/>
        <w:autoSpaceDN w:val="0"/>
        <w:adjustRightInd w:val="0"/>
        <w:rPr>
          <w:sz w:val="24"/>
          <w:szCs w:val="24"/>
        </w:rPr>
      </w:pPr>
    </w:p>
    <w:p w:rsidR="00112FB4" w:rsidRDefault="00FF4ACA" w:rsidP="00754E64">
      <w:pPr>
        <w:rPr>
          <w:i/>
          <w:sz w:val="24"/>
          <w:szCs w:val="24"/>
        </w:rPr>
      </w:pPr>
      <w:r>
        <w:rPr>
          <w:i/>
          <w:sz w:val="24"/>
          <w:szCs w:val="24"/>
        </w:rPr>
        <w:t>А.1 Вопросы для опроса</w:t>
      </w:r>
    </w:p>
    <w:p w:rsidR="00FF4ACA" w:rsidRPr="00FF4ACA" w:rsidRDefault="00FF4ACA" w:rsidP="00754E64">
      <w:pPr>
        <w:rPr>
          <w:sz w:val="24"/>
          <w:szCs w:val="24"/>
        </w:rPr>
      </w:pP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1 Это тестирование представляет собой сбор показателей времени отклика программного обеспечения на внешний запрос в целях определения производительности и установления соответствия требованиям, предъявляемым к данной системе.</w:t>
      </w:r>
    </w:p>
    <w:p w:rsidR="00FF4ACA" w:rsidRPr="00FF4ACA" w:rsidRDefault="00FF4ACA" w:rsidP="00FF4ACA">
      <w:pPr>
        <w:shd w:val="clear" w:color="auto" w:fill="FFFFFF"/>
        <w:tabs>
          <w:tab w:val="left" w:pos="993"/>
        </w:tabs>
        <w:ind w:left="709"/>
        <w:jc w:val="both"/>
        <w:rPr>
          <w:i/>
          <w:color w:val="000000"/>
          <w:sz w:val="24"/>
          <w:szCs w:val="24"/>
        </w:rPr>
      </w:pPr>
      <w:r w:rsidRPr="00FF4ACA">
        <w:rPr>
          <w:i/>
          <w:color w:val="000000"/>
          <w:sz w:val="24"/>
          <w:szCs w:val="24"/>
        </w:rPr>
        <w:t>Ответ: нагрузочное тестирование</w:t>
      </w: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2 Это тестирование программного обеспечения, которое оценивает надежность и устойчивость системы в условиях превышения пределов нормального функционирования</w:t>
      </w:r>
    </w:p>
    <w:p w:rsidR="00FF4ACA" w:rsidRPr="00FF4ACA" w:rsidRDefault="00FF4ACA" w:rsidP="00FF4ACA">
      <w:pPr>
        <w:shd w:val="clear" w:color="auto" w:fill="FFFFFF"/>
        <w:tabs>
          <w:tab w:val="left" w:pos="993"/>
        </w:tabs>
        <w:ind w:left="709"/>
        <w:jc w:val="both"/>
        <w:rPr>
          <w:i/>
          <w:color w:val="000000"/>
          <w:sz w:val="24"/>
          <w:szCs w:val="24"/>
        </w:rPr>
      </w:pPr>
      <w:r w:rsidRPr="00FF4ACA">
        <w:rPr>
          <w:i/>
          <w:color w:val="000000"/>
          <w:sz w:val="24"/>
          <w:szCs w:val="24"/>
        </w:rPr>
        <w:t>Ответ: стресс-тестирование</w:t>
      </w: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3 Тестирование программного обеспечения, направленное на обнаружение ошибок в уже протестированных участках исходного кода.</w:t>
      </w:r>
    </w:p>
    <w:p w:rsidR="00FF4ACA" w:rsidRPr="00FF4ACA" w:rsidRDefault="00FF4ACA" w:rsidP="00FF4ACA">
      <w:pPr>
        <w:shd w:val="clear" w:color="auto" w:fill="FFFFFF"/>
        <w:tabs>
          <w:tab w:val="left" w:pos="993"/>
        </w:tabs>
        <w:ind w:left="709"/>
        <w:jc w:val="both"/>
        <w:rPr>
          <w:i/>
          <w:color w:val="000000"/>
          <w:sz w:val="24"/>
          <w:szCs w:val="24"/>
        </w:rPr>
      </w:pPr>
      <w:r w:rsidRPr="00FF4ACA">
        <w:rPr>
          <w:i/>
          <w:color w:val="000000"/>
          <w:sz w:val="24"/>
          <w:szCs w:val="24"/>
        </w:rPr>
        <w:t>Ответ: Регрессионное тестирование</w:t>
      </w:r>
    </w:p>
    <w:p w:rsidR="00FF4ACA" w:rsidRDefault="00FF4ACA" w:rsidP="00754E64">
      <w:pPr>
        <w:rPr>
          <w:sz w:val="24"/>
          <w:szCs w:val="24"/>
        </w:rPr>
      </w:pPr>
    </w:p>
    <w:p w:rsidR="00FF4ACA" w:rsidRDefault="00FF4ACA" w:rsidP="00FF4ACA">
      <w:pPr>
        <w:ind w:firstLine="709"/>
        <w:rPr>
          <w:sz w:val="24"/>
          <w:szCs w:val="24"/>
        </w:rPr>
      </w:pPr>
      <w:r>
        <w:rPr>
          <w:sz w:val="24"/>
          <w:szCs w:val="24"/>
        </w:rPr>
        <w:t>4 Какую цель преследует процесс тестирования.</w:t>
      </w:r>
    </w:p>
    <w:p w:rsidR="00FF4ACA" w:rsidRPr="00FF4ACA" w:rsidRDefault="00FF4ACA" w:rsidP="00FF4ACA">
      <w:pPr>
        <w:ind w:firstLine="709"/>
        <w:rPr>
          <w:i/>
          <w:sz w:val="24"/>
          <w:szCs w:val="24"/>
        </w:rPr>
      </w:pPr>
      <w:r w:rsidRPr="00FF4ACA">
        <w:rPr>
          <w:i/>
          <w:sz w:val="24"/>
          <w:szCs w:val="24"/>
        </w:rPr>
        <w:t>Ответ: выявление и предотвращение дефектов</w:t>
      </w:r>
    </w:p>
    <w:p w:rsidR="00FF4ACA" w:rsidRDefault="00FF4ACA" w:rsidP="00FF4ACA">
      <w:pPr>
        <w:ind w:firstLine="709"/>
        <w:rPr>
          <w:sz w:val="24"/>
          <w:szCs w:val="24"/>
        </w:rPr>
      </w:pPr>
    </w:p>
    <w:p w:rsidR="00FF4ACA" w:rsidRPr="00FF4ACA" w:rsidRDefault="00FF4ACA" w:rsidP="00FF4ACA">
      <w:pPr>
        <w:ind w:firstLine="709"/>
        <w:rPr>
          <w:color w:val="000000"/>
          <w:sz w:val="24"/>
          <w:szCs w:val="24"/>
        </w:rPr>
      </w:pPr>
      <w:r w:rsidRPr="00FF4ACA">
        <w:rPr>
          <w:sz w:val="24"/>
          <w:szCs w:val="24"/>
        </w:rPr>
        <w:t xml:space="preserve">5 </w:t>
      </w:r>
      <w:r w:rsidRPr="00FF4ACA">
        <w:rPr>
          <w:color w:val="000000"/>
          <w:sz w:val="24"/>
          <w:szCs w:val="24"/>
        </w:rPr>
        <w:t>Сколько подразделов имеет раздел Технического задания "Требования к программе или программному продукту"?</w:t>
      </w:r>
    </w:p>
    <w:p w:rsidR="00FF4ACA" w:rsidRPr="00FF4ACA" w:rsidRDefault="00FF4ACA" w:rsidP="00FF4ACA">
      <w:pPr>
        <w:ind w:firstLine="709"/>
        <w:rPr>
          <w:i/>
          <w:sz w:val="24"/>
          <w:szCs w:val="24"/>
        </w:rPr>
      </w:pPr>
      <w:r w:rsidRPr="00FF4ACA">
        <w:rPr>
          <w:i/>
          <w:color w:val="000000"/>
          <w:sz w:val="24"/>
          <w:szCs w:val="24"/>
        </w:rPr>
        <w:t>Ответ: 5</w:t>
      </w:r>
    </w:p>
    <w:p w:rsidR="00FF4ACA" w:rsidRPr="00FF4ACA" w:rsidRDefault="00FF4ACA" w:rsidP="00754E64">
      <w:pPr>
        <w:rPr>
          <w:sz w:val="24"/>
          <w:szCs w:val="24"/>
        </w:rPr>
      </w:pPr>
    </w:p>
    <w:p w:rsidR="00FF4ACA" w:rsidRPr="00FF4ACA" w:rsidRDefault="00FF4ACA" w:rsidP="00FF4ACA">
      <w:pPr>
        <w:ind w:firstLine="709"/>
        <w:rPr>
          <w:color w:val="000000"/>
          <w:sz w:val="24"/>
          <w:szCs w:val="24"/>
        </w:rPr>
      </w:pPr>
      <w:r w:rsidRPr="00FF4ACA">
        <w:rPr>
          <w:sz w:val="24"/>
          <w:szCs w:val="24"/>
        </w:rPr>
        <w:t xml:space="preserve">6 </w:t>
      </w:r>
      <w:r w:rsidRPr="00FF4ACA">
        <w:rPr>
          <w:color w:val="000000"/>
          <w:sz w:val="24"/>
          <w:szCs w:val="24"/>
        </w:rPr>
        <w:t>Процесс локализации и исправления ошибок, обнаруженных при тестировании программного обеспечения.</w:t>
      </w:r>
    </w:p>
    <w:p w:rsidR="00FF4ACA" w:rsidRPr="00FF4ACA" w:rsidRDefault="00FF4ACA" w:rsidP="00FF4ACA">
      <w:pPr>
        <w:ind w:firstLine="709"/>
        <w:rPr>
          <w:i/>
          <w:sz w:val="24"/>
          <w:szCs w:val="24"/>
        </w:rPr>
      </w:pPr>
      <w:r w:rsidRPr="00FF4ACA">
        <w:rPr>
          <w:i/>
          <w:color w:val="000000"/>
          <w:sz w:val="24"/>
          <w:szCs w:val="24"/>
        </w:rPr>
        <w:lastRenderedPageBreak/>
        <w:t>Ответ: отладка</w:t>
      </w:r>
    </w:p>
    <w:p w:rsidR="00FF4ACA" w:rsidRDefault="00FF4ACA" w:rsidP="00754E64">
      <w:pPr>
        <w:rPr>
          <w:sz w:val="24"/>
          <w:szCs w:val="24"/>
        </w:rPr>
      </w:pPr>
    </w:p>
    <w:p w:rsidR="00021F5F" w:rsidRPr="00021F5F" w:rsidRDefault="00021F5F" w:rsidP="00021F5F">
      <w:pPr>
        <w:ind w:firstLine="709"/>
        <w:rPr>
          <w:sz w:val="24"/>
          <w:szCs w:val="24"/>
        </w:rPr>
      </w:pPr>
      <w:r>
        <w:rPr>
          <w:sz w:val="24"/>
          <w:szCs w:val="24"/>
        </w:rPr>
        <w:t xml:space="preserve">7 </w:t>
      </w:r>
      <w:r w:rsidRPr="00021F5F">
        <w:rPr>
          <w:sz w:val="24"/>
          <w:szCs w:val="24"/>
        </w:rPr>
        <w:t>Определение оператора/операторов программы, выполнение которого вызвало нарушение вычислительного процесса.</w:t>
      </w:r>
    </w:p>
    <w:p w:rsidR="00021F5F" w:rsidRPr="00021F5F" w:rsidRDefault="00021F5F" w:rsidP="00021F5F">
      <w:pPr>
        <w:ind w:firstLine="709"/>
        <w:rPr>
          <w:i/>
          <w:sz w:val="24"/>
          <w:szCs w:val="24"/>
        </w:rPr>
      </w:pPr>
      <w:r w:rsidRPr="00021F5F">
        <w:rPr>
          <w:i/>
          <w:sz w:val="24"/>
          <w:szCs w:val="24"/>
        </w:rPr>
        <w:t>Ответ: Локализация</w:t>
      </w:r>
    </w:p>
    <w:p w:rsidR="00FF4ACA" w:rsidRDefault="00FF4ACA" w:rsidP="00754E64">
      <w:pPr>
        <w:rPr>
          <w:sz w:val="24"/>
          <w:szCs w:val="24"/>
        </w:rPr>
      </w:pPr>
    </w:p>
    <w:p w:rsidR="00021F5F" w:rsidRDefault="00021F5F" w:rsidP="00021F5F">
      <w:pPr>
        <w:ind w:firstLine="709"/>
        <w:rPr>
          <w:sz w:val="24"/>
          <w:szCs w:val="24"/>
        </w:rPr>
      </w:pPr>
      <w:r>
        <w:rPr>
          <w:sz w:val="24"/>
          <w:szCs w:val="24"/>
        </w:rPr>
        <w:t xml:space="preserve">8 </w:t>
      </w:r>
      <w:r w:rsidRPr="00021F5F">
        <w:rPr>
          <w:sz w:val="24"/>
          <w:szCs w:val="24"/>
        </w:rPr>
        <w:t>Метрика оценки качества тестирования, представляющая из себя плотность покрытия тестами требований либо исполняемого кода</w:t>
      </w:r>
    </w:p>
    <w:p w:rsidR="00021F5F" w:rsidRPr="00021F5F" w:rsidRDefault="00021F5F" w:rsidP="00021F5F">
      <w:pPr>
        <w:ind w:firstLine="709"/>
        <w:rPr>
          <w:i/>
          <w:sz w:val="24"/>
          <w:szCs w:val="24"/>
        </w:rPr>
      </w:pPr>
      <w:r w:rsidRPr="00021F5F">
        <w:rPr>
          <w:i/>
          <w:sz w:val="24"/>
          <w:szCs w:val="24"/>
        </w:rPr>
        <w:t xml:space="preserve">Ответ: </w:t>
      </w:r>
      <w:proofErr w:type="spellStart"/>
      <w:r w:rsidRPr="00021F5F">
        <w:rPr>
          <w:i/>
          <w:sz w:val="24"/>
          <w:szCs w:val="24"/>
        </w:rPr>
        <w:t>фича</w:t>
      </w:r>
      <w:proofErr w:type="spellEnd"/>
    </w:p>
    <w:p w:rsidR="00FF4ACA" w:rsidRDefault="00FF4ACA" w:rsidP="00754E64">
      <w:pPr>
        <w:rPr>
          <w:sz w:val="24"/>
          <w:szCs w:val="24"/>
        </w:rPr>
      </w:pPr>
    </w:p>
    <w:p w:rsidR="00021F5F" w:rsidRDefault="00021F5F" w:rsidP="00021F5F">
      <w:pPr>
        <w:ind w:firstLine="709"/>
        <w:rPr>
          <w:sz w:val="24"/>
          <w:szCs w:val="24"/>
        </w:rPr>
      </w:pPr>
      <w:r>
        <w:rPr>
          <w:sz w:val="24"/>
          <w:szCs w:val="24"/>
        </w:rPr>
        <w:t xml:space="preserve">9 </w:t>
      </w:r>
      <w:r w:rsidRPr="00021F5F">
        <w:rPr>
          <w:sz w:val="24"/>
          <w:szCs w:val="24"/>
        </w:rPr>
        <w:t xml:space="preserve">Метод тестирования, который использует навыки, интуицию и опыт </w:t>
      </w:r>
      <w:proofErr w:type="spellStart"/>
      <w:r w:rsidRPr="00021F5F">
        <w:rPr>
          <w:sz w:val="24"/>
          <w:szCs w:val="24"/>
        </w:rPr>
        <w:t>тестировщика</w:t>
      </w:r>
      <w:proofErr w:type="spellEnd"/>
      <w:r w:rsidRPr="00021F5F">
        <w:rPr>
          <w:sz w:val="24"/>
          <w:szCs w:val="24"/>
        </w:rPr>
        <w:t xml:space="preserve"> для выявления дефектов - это:</w:t>
      </w:r>
    </w:p>
    <w:p w:rsidR="00021F5F" w:rsidRPr="00021F5F" w:rsidRDefault="00021F5F" w:rsidP="00021F5F">
      <w:pPr>
        <w:ind w:firstLine="709"/>
        <w:rPr>
          <w:i/>
          <w:sz w:val="24"/>
          <w:szCs w:val="24"/>
        </w:rPr>
      </w:pPr>
      <w:r w:rsidRPr="00021F5F">
        <w:rPr>
          <w:i/>
          <w:sz w:val="24"/>
          <w:szCs w:val="24"/>
        </w:rPr>
        <w:t>Ответ: покрытие операторов</w:t>
      </w:r>
    </w:p>
    <w:p w:rsidR="00021F5F" w:rsidRDefault="00021F5F" w:rsidP="00754E64">
      <w:pPr>
        <w:rPr>
          <w:sz w:val="24"/>
          <w:szCs w:val="24"/>
        </w:rPr>
      </w:pPr>
    </w:p>
    <w:p w:rsidR="00021F5F" w:rsidRDefault="00063B9B" w:rsidP="00063B9B">
      <w:pPr>
        <w:ind w:firstLine="709"/>
        <w:rPr>
          <w:sz w:val="24"/>
          <w:szCs w:val="24"/>
        </w:rPr>
      </w:pPr>
      <w:r>
        <w:rPr>
          <w:sz w:val="24"/>
          <w:szCs w:val="24"/>
        </w:rPr>
        <w:t xml:space="preserve">10 </w:t>
      </w:r>
      <w:r w:rsidRPr="00063B9B">
        <w:rPr>
          <w:sz w:val="24"/>
          <w:szCs w:val="24"/>
        </w:rPr>
        <w:t>Самым дорогим этапом устранения дефекта программного обеспечения является</w:t>
      </w:r>
      <w:r>
        <w:rPr>
          <w:sz w:val="24"/>
          <w:szCs w:val="24"/>
        </w:rPr>
        <w:t>.</w:t>
      </w:r>
    </w:p>
    <w:p w:rsidR="00063B9B" w:rsidRPr="00063B9B" w:rsidRDefault="00063B9B" w:rsidP="00063B9B">
      <w:pPr>
        <w:ind w:firstLine="709"/>
        <w:rPr>
          <w:i/>
          <w:sz w:val="24"/>
          <w:szCs w:val="24"/>
        </w:rPr>
      </w:pPr>
      <w:r w:rsidRPr="00063B9B">
        <w:rPr>
          <w:i/>
          <w:sz w:val="24"/>
          <w:szCs w:val="24"/>
        </w:rPr>
        <w:t>Ответ: стадия выпуска</w:t>
      </w:r>
    </w:p>
    <w:p w:rsidR="00021F5F" w:rsidRDefault="00021F5F" w:rsidP="00754E64">
      <w:pPr>
        <w:rPr>
          <w:sz w:val="24"/>
          <w:szCs w:val="24"/>
        </w:rPr>
      </w:pPr>
    </w:p>
    <w:p w:rsidR="00021F5F" w:rsidRPr="00FF4ACA" w:rsidRDefault="00021F5F" w:rsidP="00754E64">
      <w:pPr>
        <w:rPr>
          <w:sz w:val="24"/>
          <w:szCs w:val="24"/>
        </w:rPr>
      </w:pPr>
    </w:p>
    <w:p w:rsidR="00754E64" w:rsidRPr="007F637A" w:rsidRDefault="00754E64" w:rsidP="00754E64">
      <w:pPr>
        <w:jc w:val="center"/>
        <w:rPr>
          <w:i/>
          <w:sz w:val="24"/>
          <w:szCs w:val="24"/>
        </w:rPr>
      </w:pPr>
      <w:r w:rsidRPr="007F637A">
        <w:rPr>
          <w:b/>
          <w:sz w:val="24"/>
          <w:szCs w:val="24"/>
        </w:rPr>
        <w:t xml:space="preserve">Блок </w:t>
      </w:r>
      <w:r w:rsidRPr="007F637A">
        <w:rPr>
          <w:b/>
          <w:sz w:val="24"/>
          <w:szCs w:val="24"/>
          <w:lang w:val="en-US"/>
        </w:rPr>
        <w:t>B</w:t>
      </w:r>
      <w:r w:rsidR="00D07D35" w:rsidRPr="007F637A">
        <w:rPr>
          <w:b/>
          <w:sz w:val="24"/>
          <w:szCs w:val="24"/>
        </w:rPr>
        <w:t xml:space="preserve"> </w:t>
      </w:r>
    </w:p>
    <w:p w:rsidR="00754E64" w:rsidRPr="007F637A" w:rsidRDefault="00754E64" w:rsidP="00754E64">
      <w:pPr>
        <w:jc w:val="center"/>
        <w:rPr>
          <w:b/>
          <w:sz w:val="24"/>
          <w:szCs w:val="24"/>
        </w:rPr>
      </w:pPr>
    </w:p>
    <w:p w:rsidR="00754E64" w:rsidRPr="007F637A" w:rsidRDefault="00E42247" w:rsidP="00754E64">
      <w:pPr>
        <w:rPr>
          <w:sz w:val="24"/>
          <w:szCs w:val="24"/>
        </w:rPr>
      </w:pPr>
      <w:r w:rsidRPr="007F637A">
        <w:rPr>
          <w:sz w:val="24"/>
          <w:szCs w:val="24"/>
        </w:rPr>
        <w:t>В</w:t>
      </w:r>
      <w:r w:rsidR="00754E64" w:rsidRPr="007F637A">
        <w:rPr>
          <w:sz w:val="24"/>
          <w:szCs w:val="24"/>
        </w:rPr>
        <w:t>.1 Типовые задачи:</w:t>
      </w:r>
    </w:p>
    <w:p w:rsidR="006B3FB3" w:rsidRPr="007F637A" w:rsidRDefault="006B3FB3" w:rsidP="00893AF4">
      <w:pPr>
        <w:rPr>
          <w:sz w:val="24"/>
          <w:szCs w:val="24"/>
          <w:lang w:eastAsia="ru-RU"/>
        </w:rPr>
      </w:pPr>
    </w:p>
    <w:p w:rsidR="002901DB" w:rsidRPr="002901DB" w:rsidRDefault="00C44ACB" w:rsidP="002901DB">
      <w:pPr>
        <w:ind w:firstLine="709"/>
        <w:jc w:val="both"/>
        <w:rPr>
          <w:rFonts w:eastAsia="Arial Unicode MS"/>
          <w:color w:val="333333"/>
          <w:sz w:val="24"/>
          <w:szCs w:val="24"/>
        </w:rPr>
      </w:pPr>
      <w:r w:rsidRPr="002901DB">
        <w:rPr>
          <w:sz w:val="24"/>
          <w:szCs w:val="24"/>
        </w:rPr>
        <w:t xml:space="preserve">1 </w:t>
      </w:r>
      <w:r w:rsidR="002901DB" w:rsidRPr="002901DB">
        <w:rPr>
          <w:sz w:val="24"/>
          <w:szCs w:val="24"/>
        </w:rPr>
        <w:t xml:space="preserve">Составьте системы тестов для решения следующей задачи: </w:t>
      </w:r>
      <w:r w:rsidR="002901DB" w:rsidRPr="002901DB">
        <w:rPr>
          <w:rStyle w:val="HTML"/>
          <w:rFonts w:ascii="Times New Roman" w:hAnsi="Times New Roman" w:cs="Times New Roman"/>
          <w:sz w:val="24"/>
          <w:szCs w:val="24"/>
        </w:rPr>
        <w:t>Вычислите периметр и площадь прямоугольного треугольника по двум катетам.</w:t>
      </w:r>
    </w:p>
    <w:p w:rsidR="002901DB" w:rsidRPr="002901DB" w:rsidRDefault="002901DB" w:rsidP="002901DB">
      <w:pPr>
        <w:ind w:firstLine="709"/>
        <w:jc w:val="both"/>
        <w:rPr>
          <w:rStyle w:val="HTML"/>
          <w:rFonts w:ascii="Times New Roman" w:hAnsi="Times New Roman" w:cs="Times New Roman"/>
          <w:i/>
          <w:sz w:val="24"/>
          <w:szCs w:val="24"/>
        </w:rPr>
      </w:pPr>
      <w:r w:rsidRPr="002901DB">
        <w:rPr>
          <w:rStyle w:val="HTML"/>
          <w:rFonts w:ascii="Times New Roman" w:hAnsi="Times New Roman" w:cs="Times New Roman"/>
          <w:i/>
          <w:sz w:val="24"/>
          <w:szCs w:val="24"/>
        </w:rPr>
        <w:t>Предполагаемый ответ:</w:t>
      </w:r>
    </w:p>
    <w:p w:rsidR="002901DB" w:rsidRPr="002901DB" w:rsidRDefault="002901DB" w:rsidP="002901DB">
      <w:pPr>
        <w:ind w:firstLine="709"/>
        <w:jc w:val="both"/>
        <w:rPr>
          <w:rFonts w:eastAsia="Arial Unicode MS"/>
          <w:i/>
          <w:color w:val="333333"/>
          <w:sz w:val="24"/>
          <w:szCs w:val="24"/>
        </w:rPr>
      </w:pPr>
      <w:r w:rsidRPr="002901DB">
        <w:rPr>
          <w:rStyle w:val="HTML"/>
          <w:rFonts w:ascii="Times New Roman" w:hAnsi="Times New Roman" w:cs="Times New Roman"/>
          <w:i/>
          <w:sz w:val="24"/>
          <w:szCs w:val="24"/>
        </w:rPr>
        <w:t xml:space="preserve">Тесты участника по данной теме. </w:t>
      </w:r>
      <w:proofErr w:type="gramStart"/>
      <w:r w:rsidRPr="002901DB">
        <w:rPr>
          <w:rStyle w:val="HTML"/>
          <w:rFonts w:ascii="Times New Roman" w:hAnsi="Times New Roman" w:cs="Times New Roman"/>
          <w:i/>
          <w:sz w:val="24"/>
          <w:szCs w:val="24"/>
        </w:rPr>
        <w:t>При</w:t>
      </w:r>
      <w:proofErr w:type="gramEnd"/>
      <w:r w:rsidRPr="002901DB">
        <w:rPr>
          <w:rStyle w:val="HTML"/>
          <w:rFonts w:ascii="Times New Roman" w:hAnsi="Times New Roman" w:cs="Times New Roman"/>
          <w:i/>
          <w:sz w:val="24"/>
          <w:szCs w:val="24"/>
        </w:rPr>
        <w:t xml:space="preserve"> а=2, в=3. Р=8,60555127555 </w:t>
      </w:r>
      <w:r w:rsidRPr="002901DB">
        <w:rPr>
          <w:rStyle w:val="HTML"/>
          <w:rFonts w:ascii="Times New Roman" w:hAnsi="Times New Roman" w:cs="Times New Roman"/>
          <w:i/>
          <w:sz w:val="24"/>
          <w:szCs w:val="24"/>
          <w:lang w:val="en-US"/>
        </w:rPr>
        <w:t>S</w:t>
      </w:r>
      <w:r w:rsidRPr="002901DB">
        <w:rPr>
          <w:rStyle w:val="HTML"/>
          <w:rFonts w:ascii="Times New Roman" w:hAnsi="Times New Roman" w:cs="Times New Roman"/>
          <w:i/>
          <w:sz w:val="24"/>
          <w:szCs w:val="24"/>
        </w:rPr>
        <w:t>=3</w:t>
      </w:r>
    </w:p>
    <w:p w:rsidR="002901DB" w:rsidRPr="002901DB" w:rsidRDefault="002901DB" w:rsidP="002901DB">
      <w:pPr>
        <w:ind w:firstLine="709"/>
        <w:jc w:val="both"/>
        <w:rPr>
          <w:rStyle w:val="HTML"/>
          <w:rFonts w:ascii="Times New Roman" w:hAnsi="Times New Roman" w:cs="Times New Roman"/>
          <w:i/>
          <w:sz w:val="24"/>
          <w:szCs w:val="24"/>
        </w:rPr>
      </w:pPr>
      <w:r w:rsidRPr="002901DB">
        <w:rPr>
          <w:rStyle w:val="HTML"/>
          <w:rFonts w:ascii="Times New Roman" w:hAnsi="Times New Roman" w:cs="Times New Roman"/>
          <w:i/>
          <w:sz w:val="24"/>
          <w:szCs w:val="24"/>
        </w:rPr>
        <w:t>Исходный текст программы</w:t>
      </w:r>
      <w:proofErr w:type="gramStart"/>
      <w:r w:rsidRPr="002901DB">
        <w:rPr>
          <w:rStyle w:val="HTML"/>
          <w:rFonts w:ascii="Times New Roman" w:hAnsi="Times New Roman" w:cs="Times New Roman"/>
          <w:i/>
          <w:sz w:val="24"/>
          <w:szCs w:val="24"/>
        </w:rPr>
        <w:t>: }</w:t>
      </w:r>
      <w:proofErr w:type="gramEnd"/>
    </w:p>
    <w:p w:rsidR="002901DB" w:rsidRPr="002901DB" w:rsidRDefault="002901DB" w:rsidP="002901DB">
      <w:pPr>
        <w:ind w:left="708"/>
        <w:rPr>
          <w:rStyle w:val="HTML"/>
          <w:i/>
        </w:rPr>
      </w:pPr>
      <w:r w:rsidRPr="002901DB">
        <w:rPr>
          <w:rStyle w:val="HTML"/>
          <w:i/>
          <w:lang w:val="en-US"/>
        </w:rPr>
        <w:t>Program</w:t>
      </w:r>
      <w:r w:rsidRPr="002901DB">
        <w:rPr>
          <w:rStyle w:val="HTML"/>
          <w:i/>
        </w:rPr>
        <w:t xml:space="preserve"> </w:t>
      </w:r>
      <w:r w:rsidRPr="002901DB">
        <w:rPr>
          <w:rStyle w:val="HTML"/>
          <w:i/>
          <w:lang w:val="en-US"/>
        </w:rPr>
        <w:t>z</w:t>
      </w:r>
      <w:r w:rsidRPr="002901DB">
        <w:rPr>
          <w:rStyle w:val="HTML"/>
          <w:i/>
        </w:rPr>
        <w:t>1;</w:t>
      </w:r>
    </w:p>
    <w:p w:rsidR="002901DB" w:rsidRPr="002901DB" w:rsidRDefault="002901DB" w:rsidP="002901DB">
      <w:pPr>
        <w:ind w:left="708"/>
        <w:rPr>
          <w:rStyle w:val="HTML"/>
          <w:i/>
          <w:lang w:val="en-US"/>
        </w:rPr>
      </w:pPr>
      <w:proofErr w:type="spellStart"/>
      <w:r w:rsidRPr="002901DB">
        <w:rPr>
          <w:rStyle w:val="HTML"/>
          <w:i/>
          <w:lang w:val="en-US"/>
        </w:rPr>
        <w:t>Var</w:t>
      </w:r>
      <w:proofErr w:type="spellEnd"/>
      <w:r w:rsidRPr="002901DB">
        <w:rPr>
          <w:rStyle w:val="HTML"/>
          <w:i/>
          <w:lang w:val="en-US"/>
        </w:rPr>
        <w:t xml:space="preserve"> </w:t>
      </w:r>
      <w:proofErr w:type="spellStart"/>
      <w:proofErr w:type="gramStart"/>
      <w:r w:rsidRPr="002901DB">
        <w:rPr>
          <w:rStyle w:val="HTML"/>
          <w:i/>
          <w:lang w:val="en-US"/>
        </w:rPr>
        <w:t>a,b</w:t>
      </w:r>
      <w:proofErr w:type="gramEnd"/>
      <w:r w:rsidRPr="002901DB">
        <w:rPr>
          <w:rStyle w:val="HTML"/>
          <w:i/>
          <w:lang w:val="en-US"/>
        </w:rPr>
        <w:t>,c,p,s</w:t>
      </w:r>
      <w:proofErr w:type="spellEnd"/>
      <w:r w:rsidRPr="002901DB">
        <w:rPr>
          <w:rStyle w:val="HTML"/>
          <w:i/>
          <w:lang w:val="en-US"/>
        </w:rPr>
        <w:t>: real;</w:t>
      </w:r>
    </w:p>
    <w:p w:rsidR="002901DB" w:rsidRPr="002901DB" w:rsidRDefault="002901DB" w:rsidP="002901DB">
      <w:pPr>
        <w:ind w:left="708"/>
        <w:rPr>
          <w:rStyle w:val="HTML"/>
          <w:i/>
        </w:rPr>
      </w:pPr>
      <w:proofErr w:type="spellStart"/>
      <w:r w:rsidRPr="002901DB">
        <w:rPr>
          <w:rStyle w:val="HTML"/>
          <w:i/>
        </w:rPr>
        <w:t>Begin</w:t>
      </w:r>
      <w:proofErr w:type="spellEnd"/>
      <w:r w:rsidRPr="002901DB">
        <w:rPr>
          <w:rStyle w:val="HTML"/>
          <w:i/>
        </w:rPr>
        <w:t xml:space="preserve"> </w:t>
      </w:r>
      <w:proofErr w:type="spellStart"/>
      <w:r w:rsidRPr="002901DB">
        <w:rPr>
          <w:rStyle w:val="HTML"/>
          <w:i/>
        </w:rPr>
        <w:t>Repeat</w:t>
      </w:r>
      <w:proofErr w:type="spellEnd"/>
      <w:r w:rsidRPr="002901DB">
        <w:rPr>
          <w:rStyle w:val="HTML"/>
          <w:i/>
        </w:rPr>
        <w:t xml:space="preserve"> </w:t>
      </w:r>
    </w:p>
    <w:p w:rsidR="002901DB" w:rsidRPr="002901DB" w:rsidRDefault="002901DB" w:rsidP="002901DB">
      <w:pPr>
        <w:ind w:left="708"/>
        <w:rPr>
          <w:rStyle w:val="HTML"/>
          <w:i/>
        </w:rPr>
      </w:pPr>
      <w:r w:rsidRPr="002901DB">
        <w:rPr>
          <w:rStyle w:val="HTML"/>
          <w:i/>
        </w:rPr>
        <w:t xml:space="preserve">         </w:t>
      </w:r>
      <w:proofErr w:type="spellStart"/>
      <w:proofErr w:type="gramStart"/>
      <w:r w:rsidRPr="002901DB">
        <w:rPr>
          <w:rStyle w:val="HTML"/>
          <w:i/>
        </w:rPr>
        <w:t>Writeln</w:t>
      </w:r>
      <w:proofErr w:type="spellEnd"/>
      <w:r w:rsidRPr="002901DB">
        <w:rPr>
          <w:rStyle w:val="HTML"/>
          <w:i/>
        </w:rPr>
        <w:t>(</w:t>
      </w:r>
      <w:proofErr w:type="gramEnd"/>
      <w:r w:rsidRPr="002901DB">
        <w:rPr>
          <w:rStyle w:val="HTML"/>
          <w:i/>
        </w:rPr>
        <w:t>‘Введите длину первого катета (a&gt;0)’);</w:t>
      </w:r>
    </w:p>
    <w:p w:rsidR="002901DB" w:rsidRPr="002901DB" w:rsidRDefault="002901DB" w:rsidP="002901DB">
      <w:pPr>
        <w:ind w:left="708"/>
        <w:rPr>
          <w:rStyle w:val="HTML"/>
          <w:i/>
          <w:lang w:val="en-US"/>
        </w:rPr>
      </w:pPr>
      <w:r w:rsidRPr="002901DB">
        <w:rPr>
          <w:rStyle w:val="HTML"/>
          <w:i/>
        </w:rPr>
        <w:t xml:space="preserve">         </w:t>
      </w:r>
      <w:r w:rsidRPr="002901DB">
        <w:rPr>
          <w:rStyle w:val="HTML"/>
          <w:i/>
          <w:lang w:val="en-US"/>
        </w:rPr>
        <w:t>Read (a);</w:t>
      </w:r>
    </w:p>
    <w:p w:rsidR="002901DB" w:rsidRPr="002901DB" w:rsidRDefault="002901DB" w:rsidP="002901DB">
      <w:pPr>
        <w:ind w:left="708"/>
        <w:rPr>
          <w:rStyle w:val="HTML"/>
          <w:i/>
          <w:lang w:val="en-US"/>
        </w:rPr>
      </w:pPr>
      <w:r w:rsidRPr="002901DB">
        <w:rPr>
          <w:rStyle w:val="HTML"/>
          <w:i/>
          <w:lang w:val="en-US"/>
        </w:rPr>
        <w:t xml:space="preserve">      Until a&gt;0;</w:t>
      </w:r>
    </w:p>
    <w:p w:rsidR="002901DB" w:rsidRPr="002901DB" w:rsidRDefault="002901DB" w:rsidP="002901DB">
      <w:pPr>
        <w:ind w:left="708"/>
        <w:rPr>
          <w:rStyle w:val="HTML"/>
          <w:i/>
          <w:lang w:val="en-US"/>
        </w:rPr>
      </w:pPr>
      <w:r w:rsidRPr="002901DB">
        <w:rPr>
          <w:rStyle w:val="HTML"/>
          <w:i/>
          <w:lang w:val="en-US"/>
        </w:rPr>
        <w:t xml:space="preserve">   </w:t>
      </w:r>
      <w:r w:rsidRPr="002901DB">
        <w:rPr>
          <w:rStyle w:val="HTML"/>
          <w:i/>
          <w:lang w:val="en-US"/>
        </w:rPr>
        <w:tab/>
        <w:t xml:space="preserve">  Repeat </w:t>
      </w:r>
    </w:p>
    <w:p w:rsidR="002901DB" w:rsidRPr="000809A5" w:rsidRDefault="002901DB" w:rsidP="002901DB">
      <w:pPr>
        <w:ind w:left="708"/>
        <w:rPr>
          <w:rStyle w:val="HTML"/>
          <w:i/>
        </w:rPr>
      </w:pPr>
      <w:r w:rsidRPr="002901DB">
        <w:rPr>
          <w:rStyle w:val="HTML"/>
          <w:i/>
          <w:lang w:val="en-US"/>
        </w:rPr>
        <w:t xml:space="preserve">         </w:t>
      </w:r>
      <w:proofErr w:type="spellStart"/>
      <w:proofErr w:type="gramStart"/>
      <w:r w:rsidRPr="002901DB">
        <w:rPr>
          <w:rStyle w:val="HTML"/>
          <w:i/>
          <w:lang w:val="en-US"/>
        </w:rPr>
        <w:t>Writeln</w:t>
      </w:r>
      <w:proofErr w:type="spellEnd"/>
      <w:r w:rsidRPr="000809A5">
        <w:rPr>
          <w:rStyle w:val="HTML"/>
          <w:i/>
        </w:rPr>
        <w:t>(</w:t>
      </w:r>
      <w:proofErr w:type="gramEnd"/>
      <w:r w:rsidRPr="000809A5">
        <w:rPr>
          <w:rStyle w:val="HTML"/>
          <w:i/>
        </w:rPr>
        <w:t>‘</w:t>
      </w:r>
      <w:r w:rsidRPr="002901DB">
        <w:rPr>
          <w:rStyle w:val="HTML"/>
          <w:i/>
        </w:rPr>
        <w:t>Введите</w:t>
      </w:r>
      <w:r w:rsidRPr="000809A5">
        <w:rPr>
          <w:rStyle w:val="HTML"/>
          <w:i/>
        </w:rPr>
        <w:t xml:space="preserve"> </w:t>
      </w:r>
      <w:r w:rsidRPr="002901DB">
        <w:rPr>
          <w:rStyle w:val="HTML"/>
          <w:i/>
        </w:rPr>
        <w:t>длину</w:t>
      </w:r>
      <w:r w:rsidRPr="000809A5">
        <w:rPr>
          <w:rStyle w:val="HTML"/>
          <w:i/>
        </w:rPr>
        <w:t xml:space="preserve"> </w:t>
      </w:r>
      <w:r w:rsidRPr="002901DB">
        <w:rPr>
          <w:rStyle w:val="HTML"/>
          <w:i/>
        </w:rPr>
        <w:t>второго</w:t>
      </w:r>
      <w:r w:rsidRPr="000809A5">
        <w:rPr>
          <w:rStyle w:val="HTML"/>
          <w:i/>
        </w:rPr>
        <w:t xml:space="preserve"> </w:t>
      </w:r>
      <w:r w:rsidRPr="002901DB">
        <w:rPr>
          <w:rStyle w:val="HTML"/>
          <w:i/>
        </w:rPr>
        <w:t>катета</w:t>
      </w:r>
      <w:r w:rsidRPr="000809A5">
        <w:rPr>
          <w:rStyle w:val="HTML"/>
          <w:i/>
        </w:rPr>
        <w:t xml:space="preserve"> (</w:t>
      </w:r>
      <w:r w:rsidRPr="002901DB">
        <w:rPr>
          <w:rStyle w:val="HTML"/>
          <w:i/>
          <w:lang w:val="en-US"/>
        </w:rPr>
        <w:t>b</w:t>
      </w:r>
      <w:r w:rsidRPr="000809A5">
        <w:rPr>
          <w:rStyle w:val="HTML"/>
          <w:i/>
        </w:rPr>
        <w:t>&gt;0)’);</w:t>
      </w:r>
    </w:p>
    <w:p w:rsidR="002901DB" w:rsidRPr="002901DB" w:rsidRDefault="002901DB" w:rsidP="002901DB">
      <w:pPr>
        <w:ind w:left="708"/>
        <w:rPr>
          <w:rStyle w:val="HTML"/>
          <w:i/>
          <w:lang w:val="en-US"/>
        </w:rPr>
      </w:pPr>
      <w:r w:rsidRPr="000809A5">
        <w:rPr>
          <w:rStyle w:val="HTML"/>
          <w:i/>
        </w:rPr>
        <w:t xml:space="preserve">         </w:t>
      </w:r>
      <w:r w:rsidRPr="002901DB">
        <w:rPr>
          <w:rStyle w:val="HTML"/>
          <w:i/>
          <w:lang w:val="en-US"/>
        </w:rPr>
        <w:t>Read (b);</w:t>
      </w:r>
    </w:p>
    <w:p w:rsidR="002901DB" w:rsidRPr="002901DB" w:rsidRDefault="002901DB" w:rsidP="002901DB">
      <w:pPr>
        <w:ind w:left="708"/>
        <w:rPr>
          <w:rStyle w:val="HTML"/>
          <w:i/>
          <w:lang w:val="en-US"/>
        </w:rPr>
      </w:pPr>
      <w:r w:rsidRPr="002901DB">
        <w:rPr>
          <w:rStyle w:val="HTML"/>
          <w:i/>
          <w:lang w:val="en-US"/>
        </w:rPr>
        <w:t xml:space="preserve">      Until b&gt;0;</w:t>
      </w:r>
    </w:p>
    <w:p w:rsidR="002901DB" w:rsidRPr="002901DB" w:rsidRDefault="002901DB" w:rsidP="002901DB">
      <w:pPr>
        <w:ind w:left="708"/>
        <w:rPr>
          <w:rStyle w:val="HTML"/>
          <w:i/>
          <w:lang w:val="en-US"/>
        </w:rPr>
      </w:pPr>
      <w:r w:rsidRPr="002901DB">
        <w:rPr>
          <w:rStyle w:val="HTML"/>
          <w:i/>
          <w:lang w:val="en-US"/>
        </w:rPr>
        <w:t xml:space="preserve">      </w:t>
      </w:r>
      <w:proofErr w:type="gramStart"/>
      <w:r w:rsidRPr="002901DB">
        <w:rPr>
          <w:rStyle w:val="HTML"/>
          <w:i/>
          <w:lang w:val="en-US"/>
        </w:rPr>
        <w:t>s:=</w:t>
      </w:r>
      <w:proofErr w:type="gramEnd"/>
      <w:r w:rsidRPr="002901DB">
        <w:rPr>
          <w:rStyle w:val="HTML"/>
          <w:i/>
          <w:lang w:val="en-US"/>
        </w:rPr>
        <w:t>a*b/2;</w:t>
      </w:r>
    </w:p>
    <w:p w:rsidR="002901DB" w:rsidRPr="002901DB" w:rsidRDefault="002901DB" w:rsidP="002901DB">
      <w:pPr>
        <w:ind w:left="708"/>
        <w:rPr>
          <w:rStyle w:val="HTML"/>
          <w:i/>
          <w:lang w:val="en-US"/>
        </w:rPr>
      </w:pPr>
      <w:r w:rsidRPr="002901DB">
        <w:rPr>
          <w:rStyle w:val="HTML"/>
          <w:i/>
          <w:lang w:val="en-US"/>
        </w:rPr>
        <w:t xml:space="preserve">      </w:t>
      </w:r>
      <w:proofErr w:type="gramStart"/>
      <w:r w:rsidRPr="002901DB">
        <w:rPr>
          <w:rStyle w:val="HTML"/>
          <w:i/>
          <w:lang w:val="en-US"/>
        </w:rPr>
        <w:t>c:=</w:t>
      </w:r>
      <w:proofErr w:type="gramEnd"/>
      <w:r w:rsidRPr="002901DB">
        <w:rPr>
          <w:rStyle w:val="HTML"/>
          <w:i/>
          <w:lang w:val="en-US"/>
        </w:rPr>
        <w:t xml:space="preserve"> </w:t>
      </w:r>
      <w:proofErr w:type="spellStart"/>
      <w:r w:rsidRPr="002901DB">
        <w:rPr>
          <w:rStyle w:val="HTML"/>
          <w:i/>
          <w:lang w:val="en-US"/>
        </w:rPr>
        <w:t>sqrt</w:t>
      </w:r>
      <w:proofErr w:type="spellEnd"/>
      <w:r w:rsidRPr="002901DB">
        <w:rPr>
          <w:rStyle w:val="HTML"/>
          <w:i/>
          <w:lang w:val="en-US"/>
        </w:rPr>
        <w:t>(</w:t>
      </w:r>
      <w:proofErr w:type="spellStart"/>
      <w:r w:rsidRPr="002901DB">
        <w:rPr>
          <w:rStyle w:val="HTML"/>
          <w:i/>
          <w:lang w:val="en-US"/>
        </w:rPr>
        <w:t>sqr</w:t>
      </w:r>
      <w:proofErr w:type="spellEnd"/>
      <w:r w:rsidRPr="002901DB">
        <w:rPr>
          <w:rStyle w:val="HTML"/>
          <w:i/>
          <w:lang w:val="en-US"/>
        </w:rPr>
        <w:t>(a)+</w:t>
      </w:r>
      <w:proofErr w:type="spellStart"/>
      <w:r w:rsidRPr="002901DB">
        <w:rPr>
          <w:rStyle w:val="HTML"/>
          <w:i/>
          <w:lang w:val="en-US"/>
        </w:rPr>
        <w:t>sqr</w:t>
      </w:r>
      <w:proofErr w:type="spellEnd"/>
      <w:r w:rsidRPr="002901DB">
        <w:rPr>
          <w:rStyle w:val="HTML"/>
          <w:i/>
          <w:lang w:val="en-US"/>
        </w:rPr>
        <w:t>(b));</w:t>
      </w:r>
    </w:p>
    <w:p w:rsidR="002901DB" w:rsidRPr="002901DB" w:rsidRDefault="002901DB" w:rsidP="002901DB">
      <w:pPr>
        <w:ind w:left="708"/>
        <w:rPr>
          <w:rStyle w:val="HTML"/>
          <w:i/>
          <w:lang w:val="en-US"/>
        </w:rPr>
      </w:pPr>
      <w:r w:rsidRPr="002901DB">
        <w:rPr>
          <w:rStyle w:val="HTML"/>
          <w:i/>
          <w:lang w:val="en-US"/>
        </w:rPr>
        <w:t xml:space="preserve">      </w:t>
      </w:r>
      <w:proofErr w:type="gramStart"/>
      <w:r w:rsidRPr="002901DB">
        <w:rPr>
          <w:rStyle w:val="HTML"/>
          <w:i/>
          <w:lang w:val="en-US"/>
        </w:rPr>
        <w:t>p:=</w:t>
      </w:r>
      <w:proofErr w:type="gramEnd"/>
      <w:r w:rsidRPr="002901DB">
        <w:rPr>
          <w:rStyle w:val="HTML"/>
          <w:i/>
          <w:lang w:val="en-US"/>
        </w:rPr>
        <w:t xml:space="preserve"> </w:t>
      </w:r>
      <w:proofErr w:type="spellStart"/>
      <w:r w:rsidRPr="002901DB">
        <w:rPr>
          <w:rStyle w:val="HTML"/>
          <w:i/>
          <w:lang w:val="en-US"/>
        </w:rPr>
        <w:t>a+b+c</w:t>
      </w:r>
      <w:proofErr w:type="spellEnd"/>
      <w:r w:rsidRPr="002901DB">
        <w:rPr>
          <w:rStyle w:val="HTML"/>
          <w:i/>
          <w:lang w:val="en-US"/>
        </w:rPr>
        <w:t>;</w:t>
      </w:r>
    </w:p>
    <w:p w:rsidR="002901DB" w:rsidRPr="002901DB" w:rsidRDefault="002901DB" w:rsidP="002901DB">
      <w:pPr>
        <w:ind w:left="708"/>
        <w:rPr>
          <w:rStyle w:val="HTML"/>
          <w:i/>
          <w:lang w:val="en-US"/>
        </w:rPr>
      </w:pPr>
      <w:r w:rsidRPr="002901DB">
        <w:rPr>
          <w:rStyle w:val="HTML"/>
          <w:i/>
          <w:lang w:val="en-US"/>
        </w:rPr>
        <w:t xml:space="preserve">      </w:t>
      </w:r>
      <w:proofErr w:type="spellStart"/>
      <w:proofErr w:type="gramStart"/>
      <w:r w:rsidRPr="002901DB">
        <w:rPr>
          <w:rStyle w:val="HTML"/>
          <w:i/>
          <w:lang w:val="en-US"/>
        </w:rPr>
        <w:t>Writeln</w:t>
      </w:r>
      <w:proofErr w:type="spellEnd"/>
      <w:r w:rsidRPr="002901DB">
        <w:rPr>
          <w:rStyle w:val="HTML"/>
          <w:i/>
          <w:lang w:val="en-US"/>
        </w:rPr>
        <w:t>(</w:t>
      </w:r>
      <w:proofErr w:type="gramEnd"/>
      <w:r w:rsidRPr="002901DB">
        <w:rPr>
          <w:rStyle w:val="HTML"/>
          <w:i/>
          <w:lang w:val="en-US"/>
        </w:rPr>
        <w:t>‘S=’, s);</w:t>
      </w:r>
    </w:p>
    <w:p w:rsidR="002901DB" w:rsidRPr="002901DB" w:rsidRDefault="002901DB" w:rsidP="002901DB">
      <w:pPr>
        <w:ind w:left="708"/>
        <w:rPr>
          <w:rStyle w:val="HTML"/>
          <w:i/>
          <w:lang w:val="en-US"/>
        </w:rPr>
      </w:pPr>
      <w:r w:rsidRPr="002901DB">
        <w:rPr>
          <w:rStyle w:val="HTML"/>
          <w:i/>
          <w:lang w:val="en-US"/>
        </w:rPr>
        <w:t xml:space="preserve">      </w:t>
      </w:r>
      <w:proofErr w:type="spellStart"/>
      <w:proofErr w:type="gramStart"/>
      <w:r w:rsidRPr="002901DB">
        <w:rPr>
          <w:rStyle w:val="HTML"/>
          <w:i/>
          <w:lang w:val="en-US"/>
        </w:rPr>
        <w:t>Writeln</w:t>
      </w:r>
      <w:proofErr w:type="spellEnd"/>
      <w:r w:rsidRPr="002901DB">
        <w:rPr>
          <w:rStyle w:val="HTML"/>
          <w:i/>
          <w:lang w:val="en-US"/>
        </w:rPr>
        <w:t>(</w:t>
      </w:r>
      <w:proofErr w:type="gramEnd"/>
      <w:r w:rsidRPr="002901DB">
        <w:rPr>
          <w:rStyle w:val="HTML"/>
          <w:i/>
          <w:lang w:val="en-US"/>
        </w:rPr>
        <w:t>‘P=’, p);</w:t>
      </w:r>
    </w:p>
    <w:p w:rsidR="002901DB" w:rsidRPr="002901DB" w:rsidRDefault="002901DB" w:rsidP="002901DB">
      <w:pPr>
        <w:ind w:left="708"/>
        <w:rPr>
          <w:rStyle w:val="HTML"/>
          <w:i/>
          <w:lang w:val="en-US"/>
        </w:rPr>
      </w:pPr>
      <w:r w:rsidRPr="002901DB">
        <w:rPr>
          <w:rStyle w:val="HTML"/>
          <w:i/>
          <w:lang w:val="en-US"/>
        </w:rPr>
        <w:t>end.</w:t>
      </w:r>
    </w:p>
    <w:p w:rsidR="00C44ACB" w:rsidRPr="002901DB" w:rsidRDefault="00C44ACB" w:rsidP="00C44ACB">
      <w:pPr>
        <w:ind w:firstLine="709"/>
        <w:jc w:val="both"/>
        <w:rPr>
          <w:sz w:val="24"/>
          <w:szCs w:val="24"/>
          <w:lang w:val="en-US"/>
        </w:rPr>
      </w:pPr>
      <w:r w:rsidRPr="002901DB">
        <w:rPr>
          <w:sz w:val="24"/>
          <w:szCs w:val="24"/>
          <w:lang w:val="en-US"/>
        </w:rPr>
        <w:t xml:space="preserve"> </w:t>
      </w:r>
    </w:p>
    <w:p w:rsidR="00B55610" w:rsidRDefault="00C44ACB" w:rsidP="00C44ACB">
      <w:pPr>
        <w:ind w:firstLine="709"/>
        <w:jc w:val="both"/>
        <w:rPr>
          <w:sz w:val="24"/>
          <w:szCs w:val="24"/>
        </w:rPr>
      </w:pPr>
      <w:r w:rsidRPr="00C44ACB">
        <w:rPr>
          <w:sz w:val="24"/>
          <w:szCs w:val="24"/>
        </w:rPr>
        <w:t>2 Составьте алгоритм подсчета суммы элементов массива кратных шести. Докажите его правильность.</w:t>
      </w:r>
    </w:p>
    <w:p w:rsidR="002901DB" w:rsidRPr="002901DB" w:rsidRDefault="002901DB" w:rsidP="00C44ACB">
      <w:pPr>
        <w:ind w:firstLine="709"/>
        <w:jc w:val="both"/>
        <w:rPr>
          <w:i/>
          <w:sz w:val="24"/>
          <w:szCs w:val="24"/>
        </w:rPr>
      </w:pPr>
      <w:r w:rsidRPr="002901DB">
        <w:rPr>
          <w:i/>
          <w:sz w:val="24"/>
          <w:szCs w:val="24"/>
        </w:rPr>
        <w:t>Общая схема алгоритма</w:t>
      </w:r>
    </w:p>
    <w:p w:rsidR="002901DB" w:rsidRPr="00C44ACB" w:rsidRDefault="002901DB" w:rsidP="00C44ACB">
      <w:pPr>
        <w:ind w:firstLine="709"/>
        <w:jc w:val="both"/>
        <w:rPr>
          <w:color w:val="FF0000"/>
          <w:sz w:val="24"/>
          <w:szCs w:val="24"/>
        </w:rPr>
      </w:pPr>
      <w:r w:rsidRPr="002901DB">
        <w:rPr>
          <w:noProof/>
          <w:color w:val="FF0000"/>
          <w:sz w:val="24"/>
          <w:szCs w:val="24"/>
          <w:lang w:eastAsia="ru-RU"/>
        </w:rPr>
        <w:lastRenderedPageBreak/>
        <w:drawing>
          <wp:inline distT="0" distB="0" distL="0" distR="0" wp14:anchorId="09B91348" wp14:editId="5FACA261">
            <wp:extent cx="2034540" cy="2584416"/>
            <wp:effectExtent l="0" t="0" r="381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1341" cy="2605758"/>
                    </a:xfrm>
                    <a:prstGeom prst="rect">
                      <a:avLst/>
                    </a:prstGeom>
                  </pic:spPr>
                </pic:pic>
              </a:graphicData>
            </a:graphic>
          </wp:inline>
        </w:drawing>
      </w:r>
    </w:p>
    <w:p w:rsidR="002901DB" w:rsidRDefault="002901DB" w:rsidP="00C44ACB">
      <w:pPr>
        <w:ind w:firstLine="709"/>
        <w:jc w:val="both"/>
        <w:rPr>
          <w:sz w:val="24"/>
          <w:szCs w:val="24"/>
        </w:rPr>
      </w:pPr>
    </w:p>
    <w:p w:rsidR="00C44ACB" w:rsidRPr="00C44ACB" w:rsidRDefault="00C44ACB" w:rsidP="002901DB">
      <w:pPr>
        <w:ind w:firstLine="709"/>
        <w:jc w:val="both"/>
        <w:rPr>
          <w:sz w:val="24"/>
          <w:szCs w:val="24"/>
        </w:rPr>
      </w:pPr>
      <w:r w:rsidRPr="00C44ACB">
        <w:rPr>
          <w:sz w:val="24"/>
          <w:szCs w:val="24"/>
        </w:rPr>
        <w:t>3 Составьте сис</w:t>
      </w:r>
      <w:r w:rsidR="002901DB">
        <w:rPr>
          <w:sz w:val="24"/>
          <w:szCs w:val="24"/>
        </w:rPr>
        <w:t>темы тестов для решения следующей</w:t>
      </w:r>
      <w:r w:rsidRPr="00C44ACB">
        <w:rPr>
          <w:sz w:val="24"/>
          <w:szCs w:val="24"/>
        </w:rPr>
        <w:t xml:space="preserve"> задач</w:t>
      </w:r>
      <w:r w:rsidR="002901DB">
        <w:rPr>
          <w:sz w:val="24"/>
          <w:szCs w:val="24"/>
        </w:rPr>
        <w:t>и</w:t>
      </w:r>
      <w:r w:rsidRPr="00C44ACB">
        <w:rPr>
          <w:sz w:val="24"/>
          <w:szCs w:val="24"/>
        </w:rPr>
        <w:t xml:space="preserve">: </w:t>
      </w:r>
      <w:r w:rsidR="002901DB" w:rsidRPr="002901DB">
        <w:rPr>
          <w:sz w:val="24"/>
          <w:szCs w:val="24"/>
        </w:rPr>
        <w:t>Определить, является ли заданная последовательность чисел a</w:t>
      </w:r>
      <w:proofErr w:type="gramStart"/>
      <w:r w:rsidR="002901DB" w:rsidRPr="002901DB">
        <w:rPr>
          <w:sz w:val="24"/>
          <w:szCs w:val="24"/>
        </w:rPr>
        <w:t>1 ,</w:t>
      </w:r>
      <w:proofErr w:type="gramEnd"/>
      <w:r w:rsidR="002901DB" w:rsidRPr="002901DB">
        <w:rPr>
          <w:sz w:val="24"/>
          <w:szCs w:val="24"/>
        </w:rPr>
        <w:t xml:space="preserve"> a2 , ... ,</w:t>
      </w:r>
      <w:r w:rsidR="002901DB">
        <w:rPr>
          <w:sz w:val="24"/>
          <w:szCs w:val="24"/>
        </w:rPr>
        <w:t xml:space="preserve"> </w:t>
      </w:r>
      <w:proofErr w:type="spellStart"/>
      <w:r w:rsidR="002901DB" w:rsidRPr="002901DB">
        <w:rPr>
          <w:sz w:val="24"/>
          <w:szCs w:val="24"/>
        </w:rPr>
        <w:t>a</w:t>
      </w:r>
      <w:r w:rsidR="002901DB" w:rsidRPr="002901DB">
        <w:rPr>
          <w:sz w:val="24"/>
          <w:szCs w:val="24"/>
          <w:vertAlign w:val="subscript"/>
        </w:rPr>
        <w:t>N</w:t>
      </w:r>
      <w:proofErr w:type="spellEnd"/>
      <w:r w:rsidR="002901DB" w:rsidRPr="002901DB">
        <w:rPr>
          <w:sz w:val="24"/>
          <w:szCs w:val="24"/>
        </w:rPr>
        <w:t xml:space="preserve"> монотонно убывающей</w:t>
      </w:r>
      <w:r w:rsidRPr="00C44ACB">
        <w:rPr>
          <w:sz w:val="24"/>
          <w:szCs w:val="24"/>
        </w:rPr>
        <w:t xml:space="preserve">. </w:t>
      </w:r>
    </w:p>
    <w:p w:rsidR="002901DB" w:rsidRPr="002901DB" w:rsidRDefault="002901DB" w:rsidP="00C44ACB">
      <w:pPr>
        <w:ind w:firstLine="709"/>
        <w:jc w:val="both"/>
        <w:rPr>
          <w:i/>
          <w:sz w:val="24"/>
          <w:szCs w:val="24"/>
        </w:rPr>
      </w:pPr>
      <w:r w:rsidRPr="002901DB">
        <w:rPr>
          <w:i/>
          <w:sz w:val="24"/>
          <w:szCs w:val="24"/>
        </w:rPr>
        <w:t>Предполагаемый ответ:</w:t>
      </w:r>
    </w:p>
    <w:p w:rsidR="002901DB" w:rsidRDefault="002901DB" w:rsidP="00C44ACB">
      <w:pPr>
        <w:ind w:firstLine="709"/>
        <w:jc w:val="both"/>
        <w:rPr>
          <w:sz w:val="24"/>
          <w:szCs w:val="24"/>
        </w:rPr>
      </w:pPr>
      <w:r w:rsidRPr="002901DB">
        <w:rPr>
          <w:noProof/>
          <w:sz w:val="24"/>
          <w:szCs w:val="24"/>
          <w:lang w:eastAsia="ru-RU"/>
        </w:rPr>
        <w:drawing>
          <wp:inline distT="0" distB="0" distL="0" distR="0" wp14:anchorId="73831BC9" wp14:editId="72A10A2E">
            <wp:extent cx="4632958" cy="14698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1810" cy="1485394"/>
                    </a:xfrm>
                    <a:prstGeom prst="rect">
                      <a:avLst/>
                    </a:prstGeom>
                  </pic:spPr>
                </pic:pic>
              </a:graphicData>
            </a:graphic>
          </wp:inline>
        </w:drawing>
      </w:r>
    </w:p>
    <w:p w:rsidR="002901DB" w:rsidRDefault="002901DB" w:rsidP="00C44ACB">
      <w:pPr>
        <w:ind w:firstLine="709"/>
        <w:jc w:val="both"/>
        <w:rPr>
          <w:sz w:val="24"/>
          <w:szCs w:val="24"/>
        </w:rPr>
      </w:pPr>
    </w:p>
    <w:p w:rsidR="00C44ACB" w:rsidRDefault="00C44ACB" w:rsidP="004A7CEA">
      <w:pPr>
        <w:ind w:firstLine="709"/>
        <w:jc w:val="both"/>
        <w:rPr>
          <w:sz w:val="24"/>
          <w:szCs w:val="24"/>
        </w:rPr>
      </w:pPr>
      <w:r w:rsidRPr="00C44ACB">
        <w:rPr>
          <w:sz w:val="24"/>
          <w:szCs w:val="24"/>
        </w:rPr>
        <w:t xml:space="preserve">4 Составьте системы тестов для решения следующей задачи: </w:t>
      </w:r>
      <w:r w:rsidR="004A7CEA" w:rsidRPr="004A7CEA">
        <w:rPr>
          <w:sz w:val="24"/>
          <w:szCs w:val="24"/>
        </w:rPr>
        <w:t>Определить, имеется ли среди элементов главной диагонали заданной</w:t>
      </w:r>
      <w:r w:rsidR="004A7CEA">
        <w:rPr>
          <w:sz w:val="24"/>
          <w:szCs w:val="24"/>
        </w:rPr>
        <w:t xml:space="preserve"> </w:t>
      </w:r>
      <w:r w:rsidR="004A7CEA" w:rsidRPr="004A7CEA">
        <w:rPr>
          <w:sz w:val="24"/>
          <w:szCs w:val="24"/>
        </w:rPr>
        <w:t xml:space="preserve">целочисленной матрицы </w:t>
      </w:r>
      <w:proofErr w:type="gramStart"/>
      <w:r w:rsidR="004A7CEA" w:rsidRPr="004A7CEA">
        <w:rPr>
          <w:sz w:val="24"/>
          <w:szCs w:val="24"/>
        </w:rPr>
        <w:t>A(</w:t>
      </w:r>
      <w:proofErr w:type="gramEnd"/>
      <w:r w:rsidR="004A7CEA" w:rsidRPr="004A7CEA">
        <w:rPr>
          <w:sz w:val="24"/>
          <w:szCs w:val="24"/>
        </w:rPr>
        <w:t>N, N) хотя бы один положительный нечётный элемент.</w:t>
      </w:r>
    </w:p>
    <w:p w:rsidR="004A7CEA" w:rsidRPr="002901DB" w:rsidRDefault="004A7CEA" w:rsidP="004A7CEA">
      <w:pPr>
        <w:ind w:firstLine="709"/>
        <w:jc w:val="both"/>
        <w:rPr>
          <w:i/>
          <w:sz w:val="24"/>
          <w:szCs w:val="24"/>
        </w:rPr>
      </w:pPr>
      <w:r w:rsidRPr="002901DB">
        <w:rPr>
          <w:i/>
          <w:sz w:val="24"/>
          <w:szCs w:val="24"/>
        </w:rPr>
        <w:t>Предполагаемый ответ:</w:t>
      </w:r>
    </w:p>
    <w:p w:rsidR="004A7CEA" w:rsidRDefault="004A7CEA" w:rsidP="004A7CEA">
      <w:pPr>
        <w:ind w:firstLine="709"/>
        <w:jc w:val="both"/>
        <w:rPr>
          <w:sz w:val="24"/>
          <w:szCs w:val="24"/>
        </w:rPr>
      </w:pPr>
      <w:r w:rsidRPr="004A7CEA">
        <w:rPr>
          <w:noProof/>
          <w:sz w:val="24"/>
          <w:szCs w:val="24"/>
          <w:lang w:eastAsia="ru-RU"/>
        </w:rPr>
        <w:drawing>
          <wp:inline distT="0" distB="0" distL="0" distR="0" wp14:anchorId="78726B06" wp14:editId="34D27D46">
            <wp:extent cx="4419600" cy="21358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0501" cy="2145945"/>
                    </a:xfrm>
                    <a:prstGeom prst="rect">
                      <a:avLst/>
                    </a:prstGeom>
                  </pic:spPr>
                </pic:pic>
              </a:graphicData>
            </a:graphic>
          </wp:inline>
        </w:drawing>
      </w:r>
    </w:p>
    <w:p w:rsidR="004A7CEA" w:rsidRPr="00C44ACB" w:rsidRDefault="004A7CEA" w:rsidP="004A7CEA">
      <w:pPr>
        <w:ind w:firstLine="709"/>
        <w:jc w:val="both"/>
        <w:rPr>
          <w:sz w:val="24"/>
          <w:szCs w:val="24"/>
        </w:rPr>
      </w:pPr>
    </w:p>
    <w:p w:rsidR="00C44ACB" w:rsidRDefault="00C44ACB" w:rsidP="00C44ACB">
      <w:pPr>
        <w:ind w:firstLine="709"/>
        <w:jc w:val="both"/>
        <w:rPr>
          <w:sz w:val="24"/>
          <w:szCs w:val="24"/>
        </w:rPr>
      </w:pPr>
      <w:r w:rsidRPr="00C44ACB">
        <w:rPr>
          <w:sz w:val="24"/>
          <w:szCs w:val="24"/>
        </w:rPr>
        <w:t xml:space="preserve">5 Составить </w:t>
      </w:r>
      <w:r w:rsidR="004A7CEA">
        <w:rPr>
          <w:sz w:val="24"/>
          <w:szCs w:val="24"/>
        </w:rPr>
        <w:t xml:space="preserve">систему тестов и </w:t>
      </w:r>
      <w:r w:rsidRPr="00C44ACB">
        <w:rPr>
          <w:sz w:val="24"/>
          <w:szCs w:val="24"/>
        </w:rPr>
        <w:t xml:space="preserve">программу вычисления </w:t>
      </w:r>
      <w:r w:rsidR="004A7CEA" w:rsidRPr="004A7CEA">
        <w:rPr>
          <w:sz w:val="24"/>
          <w:szCs w:val="24"/>
        </w:rPr>
        <w:t>произведени</w:t>
      </w:r>
      <w:r w:rsidR="004A7CEA">
        <w:rPr>
          <w:sz w:val="24"/>
          <w:szCs w:val="24"/>
        </w:rPr>
        <w:t>я</w:t>
      </w:r>
      <w:r w:rsidR="004A7CEA" w:rsidRPr="004A7CEA">
        <w:rPr>
          <w:sz w:val="24"/>
          <w:szCs w:val="24"/>
        </w:rPr>
        <w:t xml:space="preserve"> цифр заданного целого четырехзначного числа.</w:t>
      </w:r>
    </w:p>
    <w:p w:rsidR="004A7CEA" w:rsidRPr="002901DB" w:rsidRDefault="004A7CEA" w:rsidP="004A7CEA">
      <w:pPr>
        <w:ind w:firstLine="709"/>
        <w:jc w:val="both"/>
        <w:rPr>
          <w:i/>
          <w:sz w:val="24"/>
          <w:szCs w:val="24"/>
        </w:rPr>
      </w:pPr>
      <w:r w:rsidRPr="002901DB">
        <w:rPr>
          <w:i/>
          <w:sz w:val="24"/>
          <w:szCs w:val="24"/>
        </w:rPr>
        <w:t>Предполагаемый ответ:</w:t>
      </w:r>
    </w:p>
    <w:p w:rsidR="004A7CEA" w:rsidRPr="00C44ACB" w:rsidRDefault="004A7CEA" w:rsidP="00C44ACB">
      <w:pPr>
        <w:ind w:firstLine="709"/>
        <w:jc w:val="both"/>
        <w:rPr>
          <w:sz w:val="24"/>
          <w:szCs w:val="24"/>
        </w:rPr>
      </w:pPr>
      <w:r w:rsidRPr="004A7CEA">
        <w:rPr>
          <w:noProof/>
          <w:sz w:val="24"/>
          <w:szCs w:val="24"/>
          <w:lang w:eastAsia="ru-RU"/>
        </w:rPr>
        <w:lastRenderedPageBreak/>
        <w:drawing>
          <wp:inline distT="0" distB="0" distL="0" distR="0" wp14:anchorId="04B4B82B" wp14:editId="30927EFC">
            <wp:extent cx="5608806" cy="14174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8806" cy="1417443"/>
                    </a:xfrm>
                    <a:prstGeom prst="rect">
                      <a:avLst/>
                    </a:prstGeom>
                  </pic:spPr>
                </pic:pic>
              </a:graphicData>
            </a:graphic>
          </wp:inline>
        </w:drawing>
      </w:r>
    </w:p>
    <w:p w:rsidR="00C44ACB" w:rsidRDefault="004A7CEA" w:rsidP="004A7CEA">
      <w:pPr>
        <w:jc w:val="both"/>
        <w:rPr>
          <w:b/>
          <w:sz w:val="24"/>
          <w:szCs w:val="24"/>
        </w:rPr>
      </w:pPr>
      <w:r w:rsidRPr="004A7CEA">
        <w:rPr>
          <w:b/>
          <w:noProof/>
          <w:sz w:val="24"/>
          <w:szCs w:val="24"/>
          <w:lang w:eastAsia="ru-RU"/>
        </w:rPr>
        <w:drawing>
          <wp:inline distT="0" distB="0" distL="0" distR="0" wp14:anchorId="7B2A9AA6" wp14:editId="20DF6452">
            <wp:extent cx="5730240" cy="29184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039"/>
                    <a:stretch/>
                  </pic:blipFill>
                  <pic:spPr bwMode="auto">
                    <a:xfrm>
                      <a:off x="0" y="0"/>
                      <a:ext cx="5730737" cy="2918713"/>
                    </a:xfrm>
                    <a:prstGeom prst="rect">
                      <a:avLst/>
                    </a:prstGeom>
                    <a:ln>
                      <a:noFill/>
                    </a:ln>
                    <a:extLst>
                      <a:ext uri="{53640926-AAD7-44D8-BBD7-CCE9431645EC}">
                        <a14:shadowObscured xmlns:a14="http://schemas.microsoft.com/office/drawing/2010/main"/>
                      </a:ext>
                    </a:extLst>
                  </pic:spPr>
                </pic:pic>
              </a:graphicData>
            </a:graphic>
          </wp:inline>
        </w:drawing>
      </w:r>
    </w:p>
    <w:p w:rsidR="00C44ACB" w:rsidRDefault="00C44ACB" w:rsidP="00754E64">
      <w:pPr>
        <w:jc w:val="center"/>
        <w:rPr>
          <w:b/>
          <w:sz w:val="24"/>
          <w:szCs w:val="24"/>
        </w:rPr>
      </w:pPr>
    </w:p>
    <w:p w:rsidR="00C44ACB" w:rsidRDefault="00C44ACB" w:rsidP="00754E64">
      <w:pPr>
        <w:jc w:val="center"/>
        <w:rPr>
          <w:b/>
          <w:sz w:val="24"/>
          <w:szCs w:val="24"/>
        </w:rPr>
      </w:pPr>
    </w:p>
    <w:p w:rsidR="00754E64" w:rsidRPr="00C44ACB" w:rsidRDefault="00754E64" w:rsidP="00754E64">
      <w:pPr>
        <w:jc w:val="center"/>
        <w:rPr>
          <w:b/>
          <w:sz w:val="24"/>
          <w:szCs w:val="24"/>
        </w:rPr>
      </w:pPr>
      <w:r w:rsidRPr="00C44ACB">
        <w:rPr>
          <w:b/>
          <w:sz w:val="24"/>
          <w:szCs w:val="24"/>
        </w:rPr>
        <w:t>Блок С</w:t>
      </w:r>
    </w:p>
    <w:p w:rsidR="00754E64" w:rsidRPr="00C44ACB" w:rsidRDefault="00754E64" w:rsidP="00754E64">
      <w:pPr>
        <w:jc w:val="center"/>
        <w:rPr>
          <w:b/>
          <w:sz w:val="24"/>
          <w:szCs w:val="24"/>
        </w:rPr>
      </w:pPr>
    </w:p>
    <w:p w:rsidR="009E418F" w:rsidRPr="00C44ACB" w:rsidRDefault="009E418F" w:rsidP="00C44ACB">
      <w:pPr>
        <w:ind w:firstLine="709"/>
        <w:jc w:val="both"/>
        <w:rPr>
          <w:sz w:val="24"/>
          <w:szCs w:val="24"/>
        </w:rPr>
      </w:pPr>
      <w:r w:rsidRPr="00C44ACB">
        <w:rPr>
          <w:sz w:val="24"/>
          <w:szCs w:val="24"/>
        </w:rPr>
        <w:t>С.</w:t>
      </w:r>
      <w:r w:rsidR="00D42B50" w:rsidRPr="00C44ACB">
        <w:rPr>
          <w:sz w:val="24"/>
          <w:szCs w:val="24"/>
        </w:rPr>
        <w:t>1</w:t>
      </w:r>
      <w:r w:rsidRPr="00C44ACB">
        <w:rPr>
          <w:sz w:val="24"/>
          <w:szCs w:val="24"/>
        </w:rPr>
        <w:t xml:space="preserve"> Индивидуальные творческие задания</w:t>
      </w:r>
      <w:r w:rsidR="00063B9B">
        <w:rPr>
          <w:sz w:val="24"/>
          <w:szCs w:val="24"/>
        </w:rPr>
        <w:t xml:space="preserve"> </w:t>
      </w:r>
    </w:p>
    <w:p w:rsidR="002865F4" w:rsidRPr="00C44ACB" w:rsidRDefault="002865F4" w:rsidP="00754E64">
      <w:pPr>
        <w:jc w:val="both"/>
        <w:rPr>
          <w:sz w:val="24"/>
          <w:szCs w:val="24"/>
        </w:rPr>
      </w:pPr>
    </w:p>
    <w:p w:rsidR="00D42B50" w:rsidRDefault="002865F4" w:rsidP="00C44ACB">
      <w:pPr>
        <w:ind w:firstLine="709"/>
        <w:jc w:val="both"/>
        <w:rPr>
          <w:sz w:val="24"/>
          <w:szCs w:val="24"/>
        </w:rPr>
      </w:pPr>
      <w:r w:rsidRPr="00C44ACB">
        <w:rPr>
          <w:sz w:val="24"/>
          <w:szCs w:val="24"/>
        </w:rPr>
        <w:t xml:space="preserve">1 </w:t>
      </w:r>
      <w:r w:rsidR="00021F5F">
        <w:rPr>
          <w:sz w:val="24"/>
          <w:szCs w:val="24"/>
        </w:rPr>
        <w:t>П</w:t>
      </w:r>
      <w:r w:rsidR="00021F5F" w:rsidRPr="00021F5F">
        <w:rPr>
          <w:sz w:val="24"/>
          <w:szCs w:val="24"/>
        </w:rPr>
        <w:t>ри тестировании веб-сервиса тестовый стенд не открывается. На странице или в консоли браузер ошибка с кодом 403. В чем может быть причина такого поведения?</w:t>
      </w:r>
    </w:p>
    <w:p w:rsidR="00021F5F" w:rsidRPr="00021F5F" w:rsidRDefault="00021F5F" w:rsidP="00021F5F">
      <w:pPr>
        <w:ind w:firstLine="709"/>
        <w:jc w:val="both"/>
        <w:rPr>
          <w:i/>
          <w:sz w:val="24"/>
          <w:szCs w:val="24"/>
        </w:rPr>
      </w:pPr>
      <w:r w:rsidRPr="00021F5F">
        <w:rPr>
          <w:i/>
          <w:sz w:val="24"/>
          <w:szCs w:val="24"/>
        </w:rPr>
        <w:t>Предполагаемый ответ: Пользователь не авторизован тестовым аккаунтом. Не установлены сертификаты / не настроено доверие сертификатов. Нет соединения с интернетом.</w:t>
      </w:r>
    </w:p>
    <w:p w:rsidR="00021F5F" w:rsidRDefault="00021F5F" w:rsidP="00C44ACB">
      <w:pPr>
        <w:tabs>
          <w:tab w:val="left" w:pos="1425"/>
        </w:tabs>
        <w:ind w:firstLine="709"/>
        <w:jc w:val="both"/>
        <w:rPr>
          <w:sz w:val="24"/>
          <w:szCs w:val="24"/>
        </w:rPr>
      </w:pPr>
    </w:p>
    <w:p w:rsidR="00D42B50" w:rsidRDefault="002865F4" w:rsidP="00C44ACB">
      <w:pPr>
        <w:tabs>
          <w:tab w:val="left" w:pos="1425"/>
        </w:tabs>
        <w:ind w:firstLine="709"/>
        <w:jc w:val="both"/>
        <w:rPr>
          <w:sz w:val="24"/>
          <w:szCs w:val="24"/>
        </w:rPr>
      </w:pPr>
      <w:r w:rsidRPr="00C44ACB">
        <w:rPr>
          <w:sz w:val="24"/>
          <w:szCs w:val="24"/>
        </w:rPr>
        <w:t xml:space="preserve">2 </w:t>
      </w:r>
      <w:r w:rsidR="00021F5F" w:rsidRPr="00021F5F">
        <w:rPr>
          <w:sz w:val="24"/>
          <w:szCs w:val="24"/>
        </w:rPr>
        <w:t>Какими критериями необходимо руководствоваться при написании чек-листов?</w:t>
      </w:r>
    </w:p>
    <w:p w:rsidR="00021F5F" w:rsidRPr="00021F5F" w:rsidRDefault="00021F5F" w:rsidP="00021F5F">
      <w:pPr>
        <w:tabs>
          <w:tab w:val="left" w:pos="1425"/>
        </w:tabs>
        <w:ind w:firstLine="709"/>
        <w:jc w:val="both"/>
        <w:rPr>
          <w:i/>
          <w:sz w:val="24"/>
          <w:szCs w:val="24"/>
        </w:rPr>
      </w:pPr>
      <w:r w:rsidRPr="00021F5F">
        <w:rPr>
          <w:i/>
          <w:sz w:val="24"/>
          <w:szCs w:val="24"/>
        </w:rPr>
        <w:t>Предполагаемый ответ:</w:t>
      </w:r>
      <w:r w:rsidRPr="00021F5F">
        <w:t xml:space="preserve"> </w:t>
      </w:r>
      <w:r w:rsidRPr="00021F5F">
        <w:rPr>
          <w:i/>
          <w:sz w:val="24"/>
          <w:szCs w:val="24"/>
        </w:rPr>
        <w:t>Чек-лист составляется не подробно, а по группам проверок: Чек-листы обычно организуются по группам или категориям проверок, чтобы упростить навигацию и понимание структуры чек-листа.</w:t>
      </w:r>
    </w:p>
    <w:p w:rsidR="00021F5F" w:rsidRDefault="00021F5F" w:rsidP="00021F5F">
      <w:pPr>
        <w:tabs>
          <w:tab w:val="left" w:pos="1425"/>
        </w:tabs>
        <w:ind w:firstLine="709"/>
        <w:jc w:val="both"/>
        <w:rPr>
          <w:sz w:val="24"/>
          <w:szCs w:val="24"/>
        </w:rPr>
      </w:pPr>
      <w:r w:rsidRPr="00021F5F">
        <w:rPr>
          <w:i/>
          <w:sz w:val="24"/>
          <w:szCs w:val="24"/>
        </w:rPr>
        <w:t>Отсутствуют повторяющиеся проверки: Чек-листы должны быть структурированы таким образом, чтобы избежать повторяющихся проверок. Каждый пункт в чек-листе должен относиться к уникальной проверке или тест-кейсу.</w:t>
      </w:r>
    </w:p>
    <w:p w:rsidR="00021F5F" w:rsidRPr="00C44ACB" w:rsidRDefault="00021F5F" w:rsidP="00C44ACB">
      <w:pPr>
        <w:tabs>
          <w:tab w:val="left" w:pos="1425"/>
        </w:tabs>
        <w:ind w:firstLine="709"/>
        <w:jc w:val="both"/>
        <w:rPr>
          <w:sz w:val="24"/>
          <w:szCs w:val="24"/>
        </w:rPr>
      </w:pPr>
    </w:p>
    <w:p w:rsidR="000772DE" w:rsidRDefault="002865F4" w:rsidP="00C44ACB">
      <w:pPr>
        <w:ind w:firstLine="709"/>
        <w:jc w:val="both"/>
        <w:rPr>
          <w:sz w:val="24"/>
          <w:szCs w:val="24"/>
        </w:rPr>
      </w:pPr>
      <w:r w:rsidRPr="00C44ACB">
        <w:rPr>
          <w:sz w:val="24"/>
          <w:szCs w:val="24"/>
        </w:rPr>
        <w:t xml:space="preserve">3 </w:t>
      </w:r>
      <w:proofErr w:type="gramStart"/>
      <w:r w:rsidR="00063B9B" w:rsidRPr="00063B9B">
        <w:rPr>
          <w:sz w:val="24"/>
          <w:szCs w:val="24"/>
        </w:rPr>
        <w:t>В</w:t>
      </w:r>
      <w:proofErr w:type="gramEnd"/>
      <w:r w:rsidR="00063B9B" w:rsidRPr="00063B9B">
        <w:rPr>
          <w:sz w:val="24"/>
          <w:szCs w:val="24"/>
        </w:rPr>
        <w:t xml:space="preserve"> каких ситуациях применяется регрессионное тестирование?</w:t>
      </w:r>
    </w:p>
    <w:p w:rsidR="00063B9B" w:rsidRDefault="00063B9B" w:rsidP="00063B9B">
      <w:pPr>
        <w:ind w:firstLine="709"/>
        <w:jc w:val="both"/>
        <w:rPr>
          <w:sz w:val="24"/>
          <w:szCs w:val="24"/>
        </w:rPr>
      </w:pPr>
      <w:r w:rsidRPr="00021F5F">
        <w:rPr>
          <w:i/>
          <w:sz w:val="24"/>
          <w:szCs w:val="24"/>
        </w:rPr>
        <w:t>Предполагаемый ответ:</w:t>
      </w:r>
      <w:r>
        <w:rPr>
          <w:i/>
          <w:sz w:val="24"/>
          <w:szCs w:val="24"/>
        </w:rPr>
        <w:t xml:space="preserve"> </w:t>
      </w:r>
      <w:r w:rsidRPr="00063B9B">
        <w:rPr>
          <w:i/>
          <w:sz w:val="24"/>
          <w:szCs w:val="24"/>
        </w:rPr>
        <w:t>При внедрении нового функционала в программу</w:t>
      </w:r>
      <w:r>
        <w:rPr>
          <w:i/>
          <w:sz w:val="24"/>
          <w:szCs w:val="24"/>
        </w:rPr>
        <w:t>. П</w:t>
      </w:r>
      <w:r w:rsidRPr="00063B9B">
        <w:rPr>
          <w:i/>
          <w:sz w:val="24"/>
          <w:szCs w:val="24"/>
        </w:rPr>
        <w:t>ри исправлении большого числа ошибок в рамках всего приложения</w:t>
      </w:r>
    </w:p>
    <w:p w:rsidR="00063B9B" w:rsidRPr="00C44ACB" w:rsidRDefault="00063B9B" w:rsidP="00C44ACB">
      <w:pPr>
        <w:ind w:firstLine="709"/>
        <w:jc w:val="both"/>
        <w:rPr>
          <w:sz w:val="24"/>
          <w:szCs w:val="24"/>
        </w:rPr>
      </w:pPr>
    </w:p>
    <w:p w:rsidR="002865F4" w:rsidRDefault="002865F4" w:rsidP="00063B9B">
      <w:pPr>
        <w:tabs>
          <w:tab w:val="left" w:pos="1425"/>
        </w:tabs>
        <w:ind w:firstLine="709"/>
        <w:jc w:val="both"/>
        <w:rPr>
          <w:sz w:val="24"/>
          <w:szCs w:val="24"/>
        </w:rPr>
      </w:pPr>
      <w:r w:rsidRPr="00C44ACB">
        <w:rPr>
          <w:sz w:val="24"/>
          <w:szCs w:val="24"/>
        </w:rPr>
        <w:t xml:space="preserve">4 </w:t>
      </w:r>
      <w:proofErr w:type="gramStart"/>
      <w:r w:rsidR="00063B9B" w:rsidRPr="00063B9B">
        <w:rPr>
          <w:sz w:val="24"/>
          <w:szCs w:val="24"/>
        </w:rPr>
        <w:t>В</w:t>
      </w:r>
      <w:proofErr w:type="gramEnd"/>
      <w:r w:rsidR="00063B9B" w:rsidRPr="00063B9B">
        <w:rPr>
          <w:sz w:val="24"/>
          <w:szCs w:val="24"/>
        </w:rPr>
        <w:t xml:space="preserve"> чем состоят основные цели и задачи тестирования ПО?</w:t>
      </w:r>
    </w:p>
    <w:p w:rsidR="00063B9B" w:rsidRDefault="00063B9B" w:rsidP="00063B9B">
      <w:pPr>
        <w:tabs>
          <w:tab w:val="left" w:pos="1425"/>
        </w:tabs>
        <w:ind w:firstLine="709"/>
        <w:jc w:val="both"/>
        <w:rPr>
          <w:sz w:val="24"/>
          <w:szCs w:val="24"/>
        </w:rPr>
      </w:pPr>
      <w:r w:rsidRPr="00021F5F">
        <w:rPr>
          <w:i/>
          <w:sz w:val="24"/>
          <w:szCs w:val="24"/>
        </w:rPr>
        <w:t>Предполагаемый ответ:</w:t>
      </w:r>
      <w:r>
        <w:rPr>
          <w:i/>
          <w:sz w:val="24"/>
          <w:szCs w:val="24"/>
        </w:rPr>
        <w:t xml:space="preserve"> </w:t>
      </w:r>
      <w:r w:rsidRPr="00063B9B">
        <w:rPr>
          <w:i/>
          <w:sz w:val="24"/>
          <w:szCs w:val="24"/>
        </w:rPr>
        <w:t>Поддержание высокого качества ПО</w:t>
      </w:r>
      <w:r>
        <w:rPr>
          <w:i/>
          <w:sz w:val="24"/>
          <w:szCs w:val="24"/>
        </w:rPr>
        <w:t xml:space="preserve">. </w:t>
      </w:r>
      <w:r w:rsidRPr="00063B9B">
        <w:rPr>
          <w:i/>
          <w:sz w:val="24"/>
          <w:szCs w:val="24"/>
        </w:rPr>
        <w:t>Минимизация издержек при исправлении ошибок в разрабатываемом ПО</w:t>
      </w:r>
      <w:r>
        <w:rPr>
          <w:i/>
          <w:sz w:val="24"/>
          <w:szCs w:val="24"/>
        </w:rPr>
        <w:t xml:space="preserve">. </w:t>
      </w:r>
      <w:r w:rsidRPr="00063B9B">
        <w:rPr>
          <w:i/>
          <w:sz w:val="24"/>
          <w:szCs w:val="24"/>
        </w:rPr>
        <w:t>Проверка соответствия фактического поведения программы заявленному</w:t>
      </w:r>
      <w:r>
        <w:rPr>
          <w:i/>
          <w:sz w:val="24"/>
          <w:szCs w:val="24"/>
        </w:rPr>
        <w:t>.</w:t>
      </w:r>
    </w:p>
    <w:p w:rsidR="00063B9B" w:rsidRDefault="00063B9B" w:rsidP="00063B9B">
      <w:pPr>
        <w:tabs>
          <w:tab w:val="left" w:pos="1425"/>
        </w:tabs>
        <w:ind w:firstLine="709"/>
        <w:jc w:val="both"/>
        <w:rPr>
          <w:sz w:val="24"/>
          <w:szCs w:val="24"/>
        </w:rPr>
      </w:pPr>
    </w:p>
    <w:p w:rsidR="00063B9B" w:rsidRDefault="00063B9B" w:rsidP="00063B9B">
      <w:pPr>
        <w:tabs>
          <w:tab w:val="left" w:pos="1425"/>
        </w:tabs>
        <w:ind w:firstLine="709"/>
        <w:jc w:val="both"/>
        <w:rPr>
          <w:sz w:val="24"/>
          <w:szCs w:val="24"/>
        </w:rPr>
      </w:pPr>
      <w:r>
        <w:rPr>
          <w:sz w:val="24"/>
          <w:szCs w:val="24"/>
        </w:rPr>
        <w:t xml:space="preserve">5 </w:t>
      </w:r>
      <w:r w:rsidRPr="00063B9B">
        <w:rPr>
          <w:sz w:val="24"/>
          <w:szCs w:val="24"/>
        </w:rPr>
        <w:t xml:space="preserve">Чем именно занимаются </w:t>
      </w:r>
      <w:proofErr w:type="spellStart"/>
      <w:r w:rsidRPr="00063B9B">
        <w:rPr>
          <w:sz w:val="24"/>
          <w:szCs w:val="24"/>
        </w:rPr>
        <w:t>тестировщики</w:t>
      </w:r>
      <w:proofErr w:type="spellEnd"/>
      <w:r w:rsidRPr="00063B9B">
        <w:rPr>
          <w:sz w:val="24"/>
          <w:szCs w:val="24"/>
        </w:rPr>
        <w:t xml:space="preserve"> программного обеспечения</w:t>
      </w:r>
      <w:r>
        <w:rPr>
          <w:sz w:val="24"/>
          <w:szCs w:val="24"/>
        </w:rPr>
        <w:t>.</w:t>
      </w:r>
    </w:p>
    <w:p w:rsidR="00063B9B" w:rsidRPr="00063B9B" w:rsidRDefault="00063B9B" w:rsidP="00063B9B">
      <w:pPr>
        <w:tabs>
          <w:tab w:val="left" w:pos="1425"/>
        </w:tabs>
        <w:ind w:firstLine="709"/>
        <w:jc w:val="both"/>
        <w:rPr>
          <w:sz w:val="24"/>
          <w:szCs w:val="24"/>
        </w:rPr>
      </w:pPr>
      <w:r w:rsidRPr="00021F5F">
        <w:rPr>
          <w:i/>
          <w:sz w:val="24"/>
          <w:szCs w:val="24"/>
        </w:rPr>
        <w:lastRenderedPageBreak/>
        <w:t>Предполагаемый ответ:</w:t>
      </w:r>
      <w:r>
        <w:rPr>
          <w:i/>
          <w:sz w:val="24"/>
          <w:szCs w:val="24"/>
        </w:rPr>
        <w:t xml:space="preserve"> </w:t>
      </w:r>
      <w:r w:rsidRPr="00063B9B">
        <w:rPr>
          <w:i/>
          <w:sz w:val="24"/>
          <w:szCs w:val="24"/>
        </w:rPr>
        <w:t>как можно раньше обнаруживать дефекты программного обеспечения и гарантировать их исправление</w:t>
      </w:r>
    </w:p>
    <w:p w:rsidR="00C44ACB" w:rsidRPr="00C44ACB" w:rsidRDefault="00C44ACB" w:rsidP="002865F4">
      <w:pPr>
        <w:pStyle w:val="ReportMain"/>
        <w:suppressAutoHyphens/>
        <w:jc w:val="center"/>
        <w:rPr>
          <w:b/>
        </w:rPr>
      </w:pPr>
    </w:p>
    <w:p w:rsidR="002865F4" w:rsidRPr="007F637A" w:rsidRDefault="002865F4" w:rsidP="002865F4">
      <w:pPr>
        <w:pStyle w:val="ReportMain"/>
        <w:suppressAutoHyphens/>
        <w:jc w:val="center"/>
        <w:rPr>
          <w:b/>
        </w:rPr>
      </w:pPr>
      <w:r w:rsidRPr="007F637A">
        <w:rPr>
          <w:b/>
        </w:rPr>
        <w:t>Блок D</w:t>
      </w:r>
    </w:p>
    <w:p w:rsidR="002865F4" w:rsidRPr="007F637A" w:rsidRDefault="002865F4" w:rsidP="002865F4">
      <w:pPr>
        <w:pStyle w:val="ReportMain"/>
        <w:suppressAutoHyphens/>
        <w:jc w:val="both"/>
        <w:rPr>
          <w:i/>
        </w:rPr>
      </w:pPr>
    </w:p>
    <w:p w:rsidR="002865F4" w:rsidRPr="00B911BE" w:rsidRDefault="00AD342A" w:rsidP="00C44ACB">
      <w:pPr>
        <w:pStyle w:val="ReportMain"/>
        <w:suppressAutoHyphens/>
        <w:ind w:firstLine="709"/>
        <w:jc w:val="both"/>
        <w:rPr>
          <w:i/>
        </w:rPr>
      </w:pPr>
      <w:r>
        <w:rPr>
          <w:i/>
        </w:rPr>
        <w:t>Контрольные</w:t>
      </w:r>
      <w:r w:rsidR="002865F4" w:rsidRPr="007F637A">
        <w:rPr>
          <w:i/>
        </w:rPr>
        <w:t xml:space="preserve"> вопросы</w:t>
      </w:r>
      <w:r w:rsidR="002865F4" w:rsidRPr="00B911BE">
        <w:rPr>
          <w:i/>
        </w:rPr>
        <w:t>:</w:t>
      </w:r>
    </w:p>
    <w:p w:rsidR="00B911BE" w:rsidRDefault="00B911BE" w:rsidP="00815524">
      <w:pPr>
        <w:pStyle w:val="ReportMain"/>
        <w:numPr>
          <w:ilvl w:val="0"/>
          <w:numId w:val="18"/>
        </w:numPr>
        <w:tabs>
          <w:tab w:val="clear" w:pos="720"/>
          <w:tab w:val="left" w:pos="426"/>
          <w:tab w:val="num" w:pos="993"/>
        </w:tabs>
        <w:suppressAutoHyphens/>
        <w:ind w:hanging="11"/>
        <w:jc w:val="both"/>
      </w:pPr>
      <w:r>
        <w:t xml:space="preserve">Основные понятия тестирования.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Определение процесса тестирования, его задачи.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Фазы тестирования, основные проблемы тестирования.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Тестирование и отладка, сходство и различия.</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Особенности модульного тестирования.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Тестирование белого, черного и серого ящика.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Особенности интеграционного тестирования объектно-ориентированных программ.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Структурные критерии выбора тестов.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Функциональные критерии выбора тестов.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Стохастические критерии выбора тестов.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Системное тестирование.</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Тестирование как часть процесса верификации программного обеспечения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Виды ошибок. Методы отладки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Методы тестирования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Классификация тестирования по уровням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Тестирование производительности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Регрессионное тестирование </w:t>
      </w:r>
    </w:p>
    <w:p w:rsidR="00B911BE" w:rsidRDefault="00B911BE" w:rsidP="00321FB1">
      <w:pPr>
        <w:pStyle w:val="ReportMain"/>
        <w:numPr>
          <w:ilvl w:val="0"/>
          <w:numId w:val="18"/>
        </w:numPr>
        <w:tabs>
          <w:tab w:val="clear" w:pos="720"/>
          <w:tab w:val="left" w:pos="426"/>
          <w:tab w:val="num" w:pos="1134"/>
        </w:tabs>
        <w:suppressAutoHyphens/>
        <w:ind w:left="0" w:firstLine="709"/>
        <w:jc w:val="both"/>
      </w:pPr>
      <w:r>
        <w:t>Тестирование «белым ящиком»</w:t>
      </w:r>
      <w:r w:rsidR="00215A59">
        <w:t>, «черным ящиком».</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Модульное тестирование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Интеграционное тестирование </w:t>
      </w:r>
    </w:p>
    <w:p w:rsidR="00AD342A" w:rsidRDefault="00AD342A" w:rsidP="007F637A">
      <w:pPr>
        <w:pStyle w:val="ReportMain"/>
        <w:suppressAutoHyphens/>
        <w:jc w:val="both"/>
        <w:rPr>
          <w:b/>
        </w:rPr>
      </w:pPr>
    </w:p>
    <w:p w:rsidR="007F637A" w:rsidRPr="007F637A" w:rsidRDefault="007F637A" w:rsidP="007F637A">
      <w:pPr>
        <w:pStyle w:val="ReportMain"/>
        <w:suppressAutoHyphens/>
        <w:jc w:val="both"/>
        <w:rPr>
          <w:b/>
        </w:rPr>
      </w:pPr>
      <w:r w:rsidRPr="007F637A">
        <w:rPr>
          <w:b/>
        </w:rPr>
        <w:t>Описание показателей и критериев оценивания компетенций, описание шкал оценивания</w:t>
      </w:r>
    </w:p>
    <w:p w:rsidR="007F637A" w:rsidRPr="007F637A" w:rsidRDefault="007F637A" w:rsidP="007F637A">
      <w:pPr>
        <w:pStyle w:val="ReportMain"/>
        <w:suppressAutoHyphens/>
        <w:jc w:val="both"/>
        <w:rPr>
          <w:i/>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7F637A" w:rsidRPr="007F637A" w:rsidTr="007F637A">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4-балльная</w:t>
            </w:r>
          </w:p>
          <w:p w:rsidR="007F637A" w:rsidRPr="007F637A" w:rsidRDefault="007F637A">
            <w:pPr>
              <w:pStyle w:val="ReportMain"/>
              <w:suppressAutoHyphens/>
              <w:jc w:val="center"/>
              <w:rPr>
                <w:i/>
                <w:lang w:eastAsia="en-US"/>
              </w:rPr>
            </w:pPr>
            <w:r w:rsidRPr="007F637A">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Неудовлетворительно</w:t>
            </w:r>
          </w:p>
        </w:tc>
      </w:tr>
      <w:tr w:rsidR="007F637A" w:rsidRPr="007F637A" w:rsidTr="007F637A">
        <w:trPr>
          <w:trHeight w:val="20"/>
        </w:trPr>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jc w:val="both"/>
              <w:rPr>
                <w:i/>
                <w:lang w:eastAsia="en-US"/>
              </w:rPr>
            </w:pPr>
            <w:r w:rsidRPr="007F637A">
              <w:rPr>
                <w:i/>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0-49</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t>Оценивание выполнения практических заданий</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практического задания;</w:t>
            </w:r>
          </w:p>
          <w:p w:rsidR="007F637A" w:rsidRPr="007F637A" w:rsidRDefault="007F637A">
            <w:pPr>
              <w:pStyle w:val="ReportMain"/>
              <w:suppressAutoHyphens/>
            </w:pPr>
            <w:r w:rsidRPr="007F637A">
              <w:t>2. Своевременность выполнения задания;</w:t>
            </w:r>
          </w:p>
          <w:p w:rsidR="007F637A" w:rsidRPr="007F637A" w:rsidRDefault="007F637A">
            <w:pPr>
              <w:pStyle w:val="ReportMain"/>
              <w:suppressAutoHyphens/>
            </w:pPr>
            <w:r w:rsidRPr="007F637A">
              <w:t>3. Последовательность и рациональность выполнения задания;</w:t>
            </w:r>
          </w:p>
          <w:p w:rsidR="007F637A" w:rsidRPr="007F637A" w:rsidRDefault="007F637A">
            <w:pPr>
              <w:pStyle w:val="ReportMain"/>
              <w:suppressAutoHyphens/>
            </w:pPr>
            <w:r w:rsidRPr="007F637A">
              <w:t>4. Самостоятельность решения;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w:t>
            </w:r>
            <w:r w:rsidRPr="007F637A">
              <w:lastRenderedPageBreak/>
              <w:t>в выборе формул или в математических расчетах; задание решено не полностью или в общем виде.</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не решено.</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b/>
        </w:rPr>
      </w:pPr>
      <w:r w:rsidRPr="007F637A">
        <w:rPr>
          <w:b/>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1 Правильность и/или аргументированность изложения (последовательность действий); </w:t>
            </w:r>
          </w:p>
          <w:p w:rsidR="007F637A" w:rsidRPr="007F637A" w:rsidRDefault="007F637A">
            <w:pPr>
              <w:pStyle w:val="ReportMain"/>
              <w:suppressAutoHyphens/>
            </w:pPr>
            <w:r w:rsidRPr="007F637A">
              <w:t xml:space="preserve">2 Самостоятельность ответа; 3 Теоретическая обоснованность решений, лежащих в основе замысла и воплощенных в результате; </w:t>
            </w:r>
          </w:p>
          <w:p w:rsidR="007F637A" w:rsidRPr="007F637A" w:rsidRDefault="007F637A">
            <w:pPr>
              <w:pStyle w:val="ReportMain"/>
              <w:suppressAutoHyphens/>
            </w:pPr>
            <w:r w:rsidRPr="007F637A">
              <w:t xml:space="preserve">4 Научность подхода к решению; </w:t>
            </w:r>
          </w:p>
          <w:p w:rsidR="007F637A" w:rsidRPr="007F637A" w:rsidRDefault="007F637A">
            <w:pPr>
              <w:pStyle w:val="ReportMain"/>
              <w:suppressAutoHyphens/>
            </w:pPr>
            <w:r w:rsidRPr="007F637A">
              <w:t xml:space="preserve">5 Владение терминологией; </w:t>
            </w:r>
          </w:p>
          <w:p w:rsidR="007F637A" w:rsidRPr="007F637A" w:rsidRDefault="007F637A">
            <w:pPr>
              <w:pStyle w:val="ReportMain"/>
              <w:suppressAutoHyphens/>
              <w:rPr>
                <w:lang w:eastAsia="en-US"/>
              </w:rPr>
            </w:pPr>
            <w:r w:rsidRPr="007F637A">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F637A">
              <w:lastRenderedPageBreak/>
              <w:t>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b/>
          <w:lang w:eastAsia="en-US"/>
        </w:rPr>
      </w:pPr>
    </w:p>
    <w:p w:rsidR="007F637A" w:rsidRPr="007F637A" w:rsidRDefault="007F637A" w:rsidP="007F637A">
      <w:pPr>
        <w:pStyle w:val="ReportMain"/>
        <w:suppressAutoHyphens/>
        <w:jc w:val="both"/>
        <w:rPr>
          <w:i/>
        </w:rPr>
      </w:pPr>
      <w:r w:rsidRPr="007F637A">
        <w:rPr>
          <w:b/>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тестовых заданий;</w:t>
            </w:r>
          </w:p>
          <w:p w:rsidR="007F637A" w:rsidRPr="007F637A" w:rsidRDefault="007F637A">
            <w:pPr>
              <w:pStyle w:val="ReportMain"/>
              <w:suppressAutoHyphens/>
            </w:pPr>
            <w:r w:rsidRPr="007F637A">
              <w:t>2. Своевременность выполнения;</w:t>
            </w:r>
          </w:p>
          <w:p w:rsidR="007F637A" w:rsidRPr="007F637A" w:rsidRDefault="007F637A">
            <w:pPr>
              <w:pStyle w:val="ReportMain"/>
              <w:suppressAutoHyphens/>
            </w:pPr>
            <w:r w:rsidRPr="007F637A">
              <w:t>3. Правильность ответов на вопросы;</w:t>
            </w:r>
          </w:p>
          <w:p w:rsidR="007F637A" w:rsidRPr="007F637A" w:rsidRDefault="007F637A">
            <w:pPr>
              <w:pStyle w:val="ReportMain"/>
              <w:suppressAutoHyphens/>
            </w:pPr>
            <w:r w:rsidRPr="007F637A">
              <w:t>4. Самостоятельность тестирования;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более 86 % заданий предложенного теста, в заданиях открытого типа дан полный, развернутый ответ на поставленный вопрос.</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t xml:space="preserve">Оценивание ответа на </w:t>
      </w:r>
      <w:proofErr w:type="spellStart"/>
      <w:r w:rsidR="00AD342A">
        <w:rPr>
          <w:b/>
        </w:rPr>
        <w:t>диф</w:t>
      </w:r>
      <w:proofErr w:type="spellEnd"/>
      <w:r w:rsidR="00AD342A">
        <w:rPr>
          <w:b/>
        </w:rPr>
        <w:t>. зачете</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изложения теоретического материала;</w:t>
            </w:r>
          </w:p>
          <w:p w:rsidR="007F637A" w:rsidRPr="007F637A" w:rsidRDefault="007F637A">
            <w:pPr>
              <w:pStyle w:val="ReportMain"/>
              <w:suppressAutoHyphens/>
            </w:pPr>
            <w:r w:rsidRPr="007F637A">
              <w:t>2. Полнота и правильность решения практического задания;</w:t>
            </w:r>
          </w:p>
          <w:p w:rsidR="007F637A" w:rsidRPr="007F637A" w:rsidRDefault="007F637A">
            <w:pPr>
              <w:pStyle w:val="ReportMain"/>
              <w:suppressAutoHyphens/>
            </w:pPr>
            <w:r w:rsidRPr="007F637A">
              <w:t>3. Правильность и/или аргументированность изложения (последовательность действий);</w:t>
            </w:r>
          </w:p>
          <w:p w:rsidR="007F637A" w:rsidRPr="007F637A" w:rsidRDefault="007F637A">
            <w:pPr>
              <w:pStyle w:val="ReportMain"/>
              <w:suppressAutoHyphens/>
            </w:pPr>
            <w:r w:rsidRPr="007F637A">
              <w:t>4. Самостоятельность ответа;</w:t>
            </w:r>
          </w:p>
          <w:p w:rsidR="007F637A" w:rsidRPr="007F637A" w:rsidRDefault="007F637A">
            <w:pPr>
              <w:pStyle w:val="ReportMain"/>
              <w:suppressAutoHyphens/>
            </w:pPr>
            <w:r w:rsidRPr="007F637A">
              <w:t>5. Культура речи;</w:t>
            </w:r>
          </w:p>
          <w:p w:rsidR="007F637A" w:rsidRPr="007F637A" w:rsidRDefault="007F637A">
            <w:pPr>
              <w:pStyle w:val="ReportMain"/>
              <w:suppressAutoHyphens/>
              <w:rPr>
                <w:lang w:eastAsia="en-US"/>
              </w:rPr>
            </w:pPr>
            <w:r w:rsidRPr="007F637A">
              <w:t>6.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F637A">
              <w:t>т.е</w:t>
            </w:r>
            <w:proofErr w:type="spellEnd"/>
            <w:r w:rsidRPr="007F637A">
              <w:t xml:space="preserve">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i/>
          <w:lang w:eastAsia="en-US"/>
        </w:rPr>
      </w:pPr>
    </w:p>
    <w:p w:rsidR="007F637A" w:rsidRPr="007F637A" w:rsidRDefault="007F637A" w:rsidP="007F637A">
      <w:pPr>
        <w:pStyle w:val="ReportMain"/>
        <w:suppressAutoHyphens/>
        <w:jc w:val="both"/>
        <w:rPr>
          <w:i/>
        </w:rPr>
      </w:pPr>
    </w:p>
    <w:p w:rsidR="007F637A" w:rsidRPr="007F637A" w:rsidRDefault="007F637A" w:rsidP="007F637A">
      <w:pPr>
        <w:pStyle w:val="ReportMain"/>
        <w:keepNext/>
        <w:suppressAutoHyphens/>
        <w:spacing w:after="360"/>
        <w:ind w:firstLine="709"/>
        <w:jc w:val="both"/>
        <w:outlineLvl w:val="0"/>
        <w:rPr>
          <w:b/>
        </w:rPr>
      </w:pPr>
      <w:r w:rsidRPr="007F637A">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637A" w:rsidRPr="007F637A" w:rsidRDefault="007F637A" w:rsidP="007F637A">
      <w:pPr>
        <w:pStyle w:val="ReportMain"/>
        <w:suppressAutoHyphens/>
        <w:ind w:firstLine="709"/>
        <w:jc w:val="both"/>
      </w:pPr>
      <w:r w:rsidRPr="007F637A">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637A" w:rsidRPr="007F637A" w:rsidRDefault="007F637A" w:rsidP="007F637A">
      <w:pPr>
        <w:pStyle w:val="ReportMain"/>
        <w:suppressAutoHyphens/>
        <w:ind w:firstLine="709"/>
        <w:jc w:val="both"/>
      </w:pPr>
      <w:r w:rsidRPr="007F637A">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7F637A" w:rsidRPr="007F637A" w:rsidRDefault="007F637A" w:rsidP="007F637A">
      <w:pPr>
        <w:pStyle w:val="ReportMain"/>
        <w:suppressAutoHyphens/>
        <w:ind w:firstLine="709"/>
        <w:jc w:val="both"/>
      </w:pPr>
      <w:r w:rsidRPr="007F637A">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7F637A" w:rsidRPr="007F637A" w:rsidRDefault="007F637A" w:rsidP="007F637A">
      <w:pPr>
        <w:pStyle w:val="ReportMain"/>
        <w:suppressAutoHyphens/>
        <w:ind w:firstLine="709"/>
        <w:jc w:val="both"/>
      </w:pPr>
      <w:r w:rsidRPr="007F637A">
        <w:t xml:space="preserve">Основой для определения отметки на </w:t>
      </w:r>
      <w:proofErr w:type="spellStart"/>
      <w:r w:rsidR="00AD342A">
        <w:t>диф</w:t>
      </w:r>
      <w:proofErr w:type="spellEnd"/>
      <w:r w:rsidR="00AD342A">
        <w:t>. зачете</w:t>
      </w:r>
      <w:r w:rsidRPr="007F637A">
        <w:t xml:space="preserve">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7F637A" w:rsidRPr="007F637A" w:rsidRDefault="007F637A" w:rsidP="007F637A">
      <w:pPr>
        <w:pStyle w:val="ReportMain"/>
        <w:suppressAutoHyphens/>
        <w:ind w:firstLine="709"/>
        <w:jc w:val="both"/>
      </w:pPr>
      <w:r w:rsidRPr="007F637A">
        <w:lastRenderedPageBreak/>
        <w:sym w:font="Symbol" w:char="F02D"/>
      </w:r>
      <w:r w:rsidRPr="007F637A">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7F637A" w:rsidRPr="007F637A" w:rsidRDefault="007F637A" w:rsidP="007F637A">
      <w:pPr>
        <w:pStyle w:val="ReportMain"/>
        <w:suppressAutoHyphens/>
        <w:ind w:firstLine="709"/>
        <w:jc w:val="both"/>
      </w:pPr>
      <w:r w:rsidRPr="007F637A">
        <w:sym w:font="Symbol" w:char="F02D"/>
      </w:r>
      <w:r w:rsidRPr="007F637A">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7F637A" w:rsidRPr="007F637A" w:rsidRDefault="007F637A" w:rsidP="007F637A">
      <w:pPr>
        <w:pStyle w:val="ReportMain"/>
        <w:suppressAutoHyphens/>
        <w:ind w:firstLine="709"/>
        <w:jc w:val="both"/>
      </w:pPr>
      <w:r w:rsidRPr="007F637A">
        <w:sym w:font="Symbol" w:char="F02D"/>
      </w:r>
      <w:r w:rsidRPr="007F637A">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7F637A" w:rsidRPr="007F637A" w:rsidRDefault="007F637A" w:rsidP="007F637A">
      <w:pPr>
        <w:pStyle w:val="ReportMain"/>
        <w:suppressAutoHyphens/>
        <w:ind w:firstLine="709"/>
        <w:jc w:val="both"/>
      </w:pPr>
      <w:r w:rsidRPr="007F637A">
        <w:sym w:font="Symbol" w:char="F02D"/>
      </w:r>
      <w:r w:rsidRPr="007F637A">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AD342A" w:rsidRDefault="00AD342A" w:rsidP="007F637A">
      <w:pPr>
        <w:tabs>
          <w:tab w:val="left" w:pos="993"/>
        </w:tabs>
        <w:ind w:right="181" w:firstLine="709"/>
        <w:jc w:val="both"/>
        <w:rPr>
          <w:sz w:val="24"/>
          <w:szCs w:val="24"/>
        </w:rPr>
      </w:pPr>
    </w:p>
    <w:p w:rsidR="007F637A" w:rsidRPr="007F637A" w:rsidRDefault="007F637A" w:rsidP="007F637A">
      <w:pPr>
        <w:tabs>
          <w:tab w:val="left" w:pos="993"/>
        </w:tabs>
        <w:ind w:right="181" w:firstLine="709"/>
        <w:jc w:val="both"/>
        <w:rPr>
          <w:sz w:val="24"/>
          <w:szCs w:val="24"/>
        </w:rPr>
      </w:pPr>
      <w:proofErr w:type="gramStart"/>
      <w:r w:rsidRPr="007F637A">
        <w:rPr>
          <w:sz w:val="24"/>
          <w:szCs w:val="24"/>
        </w:rPr>
        <w:t>Таблица  -</w:t>
      </w:r>
      <w:proofErr w:type="gramEnd"/>
      <w:r w:rsidRPr="007F637A">
        <w:rPr>
          <w:sz w:val="24"/>
          <w:szCs w:val="24"/>
        </w:rPr>
        <w:t xml:space="preserve">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6"/>
        <w:gridCol w:w="5748"/>
        <w:gridCol w:w="2017"/>
      </w:tblGrid>
      <w:tr w:rsidR="007F637A" w:rsidRPr="007F637A" w:rsidTr="007F637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w:t>
            </w:r>
          </w:p>
          <w:p w:rsidR="007F637A" w:rsidRPr="007F637A" w:rsidRDefault="007F637A">
            <w:pPr>
              <w:rPr>
                <w:sz w:val="24"/>
                <w:szCs w:val="24"/>
              </w:rPr>
            </w:pPr>
            <w:r w:rsidRPr="007F637A">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Наименование</w:t>
            </w:r>
          </w:p>
          <w:p w:rsidR="007F637A" w:rsidRPr="007F637A" w:rsidRDefault="007F637A">
            <w:pPr>
              <w:rPr>
                <w:sz w:val="24"/>
                <w:szCs w:val="24"/>
              </w:rPr>
            </w:pPr>
            <w:r w:rsidRPr="007F637A">
              <w:rPr>
                <w:rStyle w:val="211pt"/>
                <w:sz w:val="24"/>
                <w:szCs w:val="24"/>
              </w:rPr>
              <w:t>оценочного</w:t>
            </w:r>
          </w:p>
          <w:p w:rsidR="007F637A" w:rsidRPr="007F637A" w:rsidRDefault="007F637A">
            <w:pPr>
              <w:rPr>
                <w:sz w:val="24"/>
                <w:szCs w:val="24"/>
              </w:rPr>
            </w:pPr>
            <w:r w:rsidRPr="007F637A">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r w:rsidRPr="007F637A">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rStyle w:val="211pt"/>
                <w:sz w:val="24"/>
                <w:szCs w:val="24"/>
              </w:rPr>
            </w:pPr>
            <w:r w:rsidRPr="007F637A">
              <w:rPr>
                <w:rStyle w:val="211pt"/>
                <w:sz w:val="24"/>
                <w:szCs w:val="24"/>
              </w:rPr>
              <w:t xml:space="preserve">Представление </w:t>
            </w:r>
          </w:p>
          <w:p w:rsidR="007F637A" w:rsidRPr="007F637A" w:rsidRDefault="007F637A">
            <w:pPr>
              <w:rPr>
                <w:sz w:val="24"/>
                <w:szCs w:val="24"/>
              </w:rPr>
            </w:pPr>
            <w:r w:rsidRPr="007F637A">
              <w:rPr>
                <w:rStyle w:val="211pt"/>
                <w:sz w:val="24"/>
                <w:szCs w:val="24"/>
              </w:rPr>
              <w:t>оценочного средства в фонде</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t>Различают задачи и задания:</w:t>
            </w:r>
          </w:p>
          <w:p w:rsidR="007F637A" w:rsidRPr="007F637A" w:rsidRDefault="007F637A">
            <w:pPr>
              <w:tabs>
                <w:tab w:val="left" w:pos="254"/>
              </w:tabs>
              <w:rPr>
                <w:sz w:val="24"/>
                <w:szCs w:val="24"/>
              </w:rPr>
            </w:pPr>
            <w:r w:rsidRPr="007F637A">
              <w:rPr>
                <w:rStyle w:val="211pt"/>
                <w:sz w:val="24"/>
                <w:szCs w:val="24"/>
              </w:rPr>
              <w:t>а)</w:t>
            </w:r>
            <w:r w:rsidRPr="007F637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637A" w:rsidRPr="007F637A" w:rsidRDefault="007F637A">
            <w:pPr>
              <w:tabs>
                <w:tab w:val="left" w:pos="226"/>
              </w:tabs>
              <w:rPr>
                <w:sz w:val="24"/>
                <w:szCs w:val="24"/>
              </w:rPr>
            </w:pPr>
            <w:r w:rsidRPr="007F637A">
              <w:rPr>
                <w:rStyle w:val="211pt"/>
                <w:sz w:val="24"/>
                <w:szCs w:val="24"/>
              </w:rPr>
              <w:t>б)</w:t>
            </w:r>
            <w:r w:rsidRPr="007F637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637A" w:rsidRPr="007F637A" w:rsidRDefault="007F637A">
            <w:pPr>
              <w:tabs>
                <w:tab w:val="left" w:pos="346"/>
              </w:tabs>
              <w:rPr>
                <w:sz w:val="24"/>
                <w:szCs w:val="24"/>
              </w:rPr>
            </w:pPr>
            <w:r w:rsidRPr="007F637A">
              <w:rPr>
                <w:rStyle w:val="211pt"/>
                <w:sz w:val="24"/>
                <w:szCs w:val="24"/>
              </w:rPr>
              <w:t>в)</w:t>
            </w:r>
            <w:r w:rsidRPr="007F637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rPr>
                <w:rStyle w:val="211pt"/>
                <w:sz w:val="24"/>
                <w:szCs w:val="24"/>
              </w:rPr>
            </w:pPr>
            <w:r w:rsidRPr="007F637A">
              <w:rPr>
                <w:rStyle w:val="211pt"/>
                <w:sz w:val="24"/>
                <w:szCs w:val="24"/>
              </w:rPr>
              <w:t>Форма предоставления ответа студента: письменная</w:t>
            </w:r>
            <w:r w:rsidRPr="007F637A">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Перечень задач и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Собеседование</w:t>
            </w:r>
          </w:p>
          <w:p w:rsidR="007F637A" w:rsidRPr="007F637A" w:rsidRDefault="007F637A">
            <w:pPr>
              <w:rPr>
                <w:sz w:val="24"/>
                <w:szCs w:val="24"/>
              </w:rPr>
            </w:pPr>
            <w:r w:rsidRPr="007F637A">
              <w:rPr>
                <w:rStyle w:val="211pt"/>
                <w:sz w:val="24"/>
                <w:szCs w:val="24"/>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7F637A">
              <w:rPr>
                <w:rStyle w:val="211pt"/>
                <w:sz w:val="24"/>
                <w:szCs w:val="24"/>
              </w:rPr>
              <w:t>объема знаний</w:t>
            </w:r>
            <w:proofErr w:type="gramEnd"/>
            <w:r w:rsidRPr="007F637A">
              <w:rPr>
                <w:rStyle w:val="211pt"/>
                <w:sz w:val="24"/>
                <w:szCs w:val="24"/>
              </w:rPr>
              <w:t xml:space="preserve">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tabs>
                <w:tab w:val="left" w:pos="2098"/>
              </w:tabs>
              <w:rPr>
                <w:sz w:val="24"/>
                <w:szCs w:val="24"/>
              </w:rPr>
            </w:pPr>
            <w:r w:rsidRPr="007F637A">
              <w:rPr>
                <w:rStyle w:val="211pt"/>
                <w:sz w:val="24"/>
                <w:szCs w:val="24"/>
              </w:rPr>
              <w:t>Вопросы по разделам дисциплины</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lastRenderedPageBreak/>
              <w:t>3</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jc w:val="both"/>
              <w:rPr>
                <w:sz w:val="24"/>
                <w:szCs w:val="24"/>
              </w:rPr>
            </w:pPr>
            <w:r w:rsidRPr="007F637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Фонд тестовых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7F637A" w:rsidRPr="00AD342A" w:rsidRDefault="00AD342A">
            <w:pPr>
              <w:rPr>
                <w:rStyle w:val="211pt"/>
                <w:sz w:val="24"/>
                <w:szCs w:val="24"/>
              </w:rPr>
            </w:pPr>
            <w:proofErr w:type="spellStart"/>
            <w:r w:rsidRPr="00AD342A">
              <w:rPr>
                <w:sz w:val="24"/>
              </w:rPr>
              <w:t>Диф</w:t>
            </w:r>
            <w:proofErr w:type="spellEnd"/>
            <w:r w:rsidRPr="00AD342A">
              <w:rPr>
                <w:sz w:val="24"/>
              </w:rPr>
              <w:t>. зачет</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Перечень вопросов для контроля</w:t>
            </w:r>
          </w:p>
        </w:tc>
      </w:tr>
    </w:tbl>
    <w:p w:rsidR="007F637A" w:rsidRPr="007F637A" w:rsidRDefault="007F637A" w:rsidP="007F637A">
      <w:pPr>
        <w:ind w:firstLine="709"/>
        <w:rPr>
          <w:sz w:val="24"/>
          <w:szCs w:val="24"/>
          <w:lang w:eastAsia="ru-RU"/>
        </w:rPr>
      </w:pPr>
    </w:p>
    <w:p w:rsidR="007F637A" w:rsidRPr="007F637A" w:rsidRDefault="007F637A" w:rsidP="007F637A">
      <w:pPr>
        <w:pStyle w:val="ReportMain"/>
        <w:suppressAutoHyphens/>
        <w:ind w:firstLine="709"/>
        <w:jc w:val="both"/>
        <w:rPr>
          <w:i/>
          <w:lang w:eastAsia="en-US"/>
        </w:rPr>
      </w:pPr>
    </w:p>
    <w:p w:rsidR="007F637A" w:rsidRPr="007F637A" w:rsidRDefault="007F637A" w:rsidP="007F637A">
      <w:pPr>
        <w:pStyle w:val="ReportMain"/>
        <w:suppressAutoHyphens/>
        <w:ind w:firstLine="709"/>
        <w:jc w:val="both"/>
      </w:pPr>
    </w:p>
    <w:p w:rsidR="007F637A" w:rsidRPr="007F637A" w:rsidRDefault="007F637A" w:rsidP="00E64E43">
      <w:pPr>
        <w:pStyle w:val="ReportMain"/>
        <w:tabs>
          <w:tab w:val="left" w:pos="426"/>
        </w:tabs>
        <w:suppressAutoHyphens/>
        <w:jc w:val="both"/>
      </w:pPr>
    </w:p>
    <w:sectPr w:rsidR="007F637A" w:rsidRPr="007F637A" w:rsidSect="000E3E6D">
      <w:footerReference w:type="even" r:id="rId14"/>
      <w:footerReference w:type="default" r:id="rId15"/>
      <w:pgSz w:w="11906" w:h="16838" w:code="57"/>
      <w:pgMar w:top="567" w:right="567" w:bottom="567" w:left="1134" w:header="720" w:footer="96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1A" w:rsidRDefault="00AA1C1A" w:rsidP="00123720">
      <w:r>
        <w:separator/>
      </w:r>
    </w:p>
  </w:endnote>
  <w:endnote w:type="continuationSeparator" w:id="0">
    <w:p w:rsidR="00AA1C1A" w:rsidRDefault="00AA1C1A"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DE" w:rsidRDefault="000772DE" w:rsidP="00DA688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772DE" w:rsidRDefault="000772DE" w:rsidP="00DA6889">
    <w:pPr>
      <w:pStyle w:val="ae"/>
      <w:ind w:right="360"/>
    </w:pPr>
  </w:p>
  <w:p w:rsidR="000772DE" w:rsidRDefault="000772D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DE" w:rsidRDefault="000772DE" w:rsidP="00DA6889">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1A" w:rsidRDefault="00AA1C1A" w:rsidP="00123720">
      <w:r>
        <w:separator/>
      </w:r>
    </w:p>
  </w:footnote>
  <w:footnote w:type="continuationSeparator" w:id="0">
    <w:p w:rsidR="00AA1C1A" w:rsidRDefault="00AA1C1A" w:rsidP="001237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DB228B2"/>
    <w:multiLevelType w:val="multilevel"/>
    <w:tmpl w:val="6C48842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D5A8E"/>
    <w:multiLevelType w:val="multilevel"/>
    <w:tmpl w:val="3B4C5E4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03A00"/>
    <w:multiLevelType w:val="multilevel"/>
    <w:tmpl w:val="BD26F6B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002BE"/>
    <w:multiLevelType w:val="multilevel"/>
    <w:tmpl w:val="5246C7F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BD47AFB"/>
    <w:multiLevelType w:val="hybridMultilevel"/>
    <w:tmpl w:val="93C20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92AB2"/>
    <w:multiLevelType w:val="hybridMultilevel"/>
    <w:tmpl w:val="5430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6E7D3C"/>
    <w:multiLevelType w:val="multilevel"/>
    <w:tmpl w:val="5246C7F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C2061"/>
    <w:multiLevelType w:val="multilevel"/>
    <w:tmpl w:val="CF184D2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E4300"/>
    <w:multiLevelType w:val="multilevel"/>
    <w:tmpl w:val="F2C64F0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76E6F"/>
    <w:multiLevelType w:val="multilevel"/>
    <w:tmpl w:val="3FA657C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96C59"/>
    <w:multiLevelType w:val="multilevel"/>
    <w:tmpl w:val="927E7C0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47CB4"/>
    <w:multiLevelType w:val="multilevel"/>
    <w:tmpl w:val="5EDEDDA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F7F36"/>
    <w:multiLevelType w:val="multilevel"/>
    <w:tmpl w:val="0F102C4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53D21"/>
    <w:multiLevelType w:val="multilevel"/>
    <w:tmpl w:val="B1CC555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4789B"/>
    <w:multiLevelType w:val="multilevel"/>
    <w:tmpl w:val="5FE0936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D4B13"/>
    <w:multiLevelType w:val="multilevel"/>
    <w:tmpl w:val="C3181FE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7"/>
  </w:num>
  <w:num w:numId="5">
    <w:abstractNumId w:val="17"/>
  </w:num>
  <w:num w:numId="6">
    <w:abstractNumId w:val="18"/>
  </w:num>
  <w:num w:numId="7">
    <w:abstractNumId w:val="14"/>
  </w:num>
  <w:num w:numId="8">
    <w:abstractNumId w:val="3"/>
  </w:num>
  <w:num w:numId="9">
    <w:abstractNumId w:val="19"/>
  </w:num>
  <w:num w:numId="10">
    <w:abstractNumId w:val="4"/>
  </w:num>
  <w:num w:numId="11">
    <w:abstractNumId w:val="12"/>
  </w:num>
  <w:num w:numId="12">
    <w:abstractNumId w:val="2"/>
  </w:num>
  <w:num w:numId="13">
    <w:abstractNumId w:val="13"/>
  </w:num>
  <w:num w:numId="14">
    <w:abstractNumId w:val="20"/>
  </w:num>
  <w:num w:numId="15">
    <w:abstractNumId w:val="15"/>
  </w:num>
  <w:num w:numId="16">
    <w:abstractNumId w:val="16"/>
  </w:num>
  <w:num w:numId="17">
    <w:abstractNumId w:val="11"/>
  </w:num>
  <w:num w:numId="18">
    <w:abstractNumId w:val="5"/>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83"/>
    <w:rsid w:val="00002D1B"/>
    <w:rsid w:val="00011274"/>
    <w:rsid w:val="0001298E"/>
    <w:rsid w:val="00016242"/>
    <w:rsid w:val="00020696"/>
    <w:rsid w:val="00020835"/>
    <w:rsid w:val="0002121B"/>
    <w:rsid w:val="00021F5F"/>
    <w:rsid w:val="00022B4A"/>
    <w:rsid w:val="00024F07"/>
    <w:rsid w:val="0002788C"/>
    <w:rsid w:val="000333C0"/>
    <w:rsid w:val="00034D9E"/>
    <w:rsid w:val="00034EB5"/>
    <w:rsid w:val="00037D01"/>
    <w:rsid w:val="00045500"/>
    <w:rsid w:val="0004636A"/>
    <w:rsid w:val="00046F4D"/>
    <w:rsid w:val="00047991"/>
    <w:rsid w:val="00050A15"/>
    <w:rsid w:val="00063B9B"/>
    <w:rsid w:val="00064025"/>
    <w:rsid w:val="0006513D"/>
    <w:rsid w:val="00071F77"/>
    <w:rsid w:val="000772DE"/>
    <w:rsid w:val="000809A5"/>
    <w:rsid w:val="00082467"/>
    <w:rsid w:val="00083CC4"/>
    <w:rsid w:val="00084C22"/>
    <w:rsid w:val="00087275"/>
    <w:rsid w:val="000872A7"/>
    <w:rsid w:val="00095516"/>
    <w:rsid w:val="000A2D98"/>
    <w:rsid w:val="000A51F3"/>
    <w:rsid w:val="000B1DBF"/>
    <w:rsid w:val="000B2B07"/>
    <w:rsid w:val="000B385B"/>
    <w:rsid w:val="000B4906"/>
    <w:rsid w:val="000B4F41"/>
    <w:rsid w:val="000B5BCE"/>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7501"/>
    <w:rsid w:val="00102B65"/>
    <w:rsid w:val="00105E6E"/>
    <w:rsid w:val="00106080"/>
    <w:rsid w:val="00112FB4"/>
    <w:rsid w:val="00113806"/>
    <w:rsid w:val="001167A9"/>
    <w:rsid w:val="001230DD"/>
    <w:rsid w:val="00123720"/>
    <w:rsid w:val="0012531E"/>
    <w:rsid w:val="00126AC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E10BD"/>
    <w:rsid w:val="001E2AC4"/>
    <w:rsid w:val="001E6933"/>
    <w:rsid w:val="001F0E61"/>
    <w:rsid w:val="001F163A"/>
    <w:rsid w:val="001F3A51"/>
    <w:rsid w:val="0021226B"/>
    <w:rsid w:val="002135F3"/>
    <w:rsid w:val="0021451A"/>
    <w:rsid w:val="00215A59"/>
    <w:rsid w:val="00223683"/>
    <w:rsid w:val="00223AF0"/>
    <w:rsid w:val="0022564A"/>
    <w:rsid w:val="00225E3A"/>
    <w:rsid w:val="002348BF"/>
    <w:rsid w:val="00235A03"/>
    <w:rsid w:val="00240BAD"/>
    <w:rsid w:val="0025284A"/>
    <w:rsid w:val="0025399E"/>
    <w:rsid w:val="00262E06"/>
    <w:rsid w:val="00264725"/>
    <w:rsid w:val="00270FE8"/>
    <w:rsid w:val="00273ED6"/>
    <w:rsid w:val="002837FF"/>
    <w:rsid w:val="00285C21"/>
    <w:rsid w:val="00286132"/>
    <w:rsid w:val="002865F4"/>
    <w:rsid w:val="002901DB"/>
    <w:rsid w:val="002955EB"/>
    <w:rsid w:val="00296415"/>
    <w:rsid w:val="00297DF2"/>
    <w:rsid w:val="002A06F2"/>
    <w:rsid w:val="002A2C07"/>
    <w:rsid w:val="002B7D08"/>
    <w:rsid w:val="002C4EB8"/>
    <w:rsid w:val="002C6DD8"/>
    <w:rsid w:val="002D4252"/>
    <w:rsid w:val="002D487F"/>
    <w:rsid w:val="002E02AB"/>
    <w:rsid w:val="002E0A0C"/>
    <w:rsid w:val="002E1B61"/>
    <w:rsid w:val="002E21EA"/>
    <w:rsid w:val="002E466A"/>
    <w:rsid w:val="002F14CD"/>
    <w:rsid w:val="002F1DB0"/>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E99"/>
    <w:rsid w:val="003578B7"/>
    <w:rsid w:val="0037070A"/>
    <w:rsid w:val="00372F5B"/>
    <w:rsid w:val="00380890"/>
    <w:rsid w:val="0038592C"/>
    <w:rsid w:val="00391339"/>
    <w:rsid w:val="003937BD"/>
    <w:rsid w:val="003A409C"/>
    <w:rsid w:val="003B073C"/>
    <w:rsid w:val="003B1CC3"/>
    <w:rsid w:val="003B5006"/>
    <w:rsid w:val="003C0CE3"/>
    <w:rsid w:val="003C107E"/>
    <w:rsid w:val="003C2B81"/>
    <w:rsid w:val="003D0514"/>
    <w:rsid w:val="003D05B5"/>
    <w:rsid w:val="003D7382"/>
    <w:rsid w:val="003E0C6F"/>
    <w:rsid w:val="003E20D8"/>
    <w:rsid w:val="003E34D6"/>
    <w:rsid w:val="003E3F81"/>
    <w:rsid w:val="003E5654"/>
    <w:rsid w:val="003E7F8E"/>
    <w:rsid w:val="003F0F42"/>
    <w:rsid w:val="003F0FC6"/>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4D06"/>
    <w:rsid w:val="004A7CEA"/>
    <w:rsid w:val="004B7B0E"/>
    <w:rsid w:val="004C1223"/>
    <w:rsid w:val="004C615D"/>
    <w:rsid w:val="004C7B3F"/>
    <w:rsid w:val="004D14B2"/>
    <w:rsid w:val="004D1A0A"/>
    <w:rsid w:val="004D6DCD"/>
    <w:rsid w:val="004E30D5"/>
    <w:rsid w:val="004E7D60"/>
    <w:rsid w:val="004F19B3"/>
    <w:rsid w:val="004F1F7D"/>
    <w:rsid w:val="004F425F"/>
    <w:rsid w:val="00500187"/>
    <w:rsid w:val="00512365"/>
    <w:rsid w:val="00520778"/>
    <w:rsid w:val="00521223"/>
    <w:rsid w:val="00522FA5"/>
    <w:rsid w:val="00532513"/>
    <w:rsid w:val="00535D12"/>
    <w:rsid w:val="00545AD8"/>
    <w:rsid w:val="00545B63"/>
    <w:rsid w:val="0055113B"/>
    <w:rsid w:val="0055189E"/>
    <w:rsid w:val="0056046D"/>
    <w:rsid w:val="00560644"/>
    <w:rsid w:val="00561619"/>
    <w:rsid w:val="00565733"/>
    <w:rsid w:val="00565B47"/>
    <w:rsid w:val="00565CA1"/>
    <w:rsid w:val="00570B71"/>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C45CA"/>
    <w:rsid w:val="005D2A92"/>
    <w:rsid w:val="005D4B6A"/>
    <w:rsid w:val="005E1A6C"/>
    <w:rsid w:val="005E2007"/>
    <w:rsid w:val="005E2AA1"/>
    <w:rsid w:val="005E2C89"/>
    <w:rsid w:val="005E611A"/>
    <w:rsid w:val="005F33D4"/>
    <w:rsid w:val="005F5961"/>
    <w:rsid w:val="005F6809"/>
    <w:rsid w:val="005F7CBA"/>
    <w:rsid w:val="00605C7F"/>
    <w:rsid w:val="006160F7"/>
    <w:rsid w:val="006231B8"/>
    <w:rsid w:val="006324F5"/>
    <w:rsid w:val="00635EA2"/>
    <w:rsid w:val="00641B48"/>
    <w:rsid w:val="00641D29"/>
    <w:rsid w:val="00642BA4"/>
    <w:rsid w:val="006459CB"/>
    <w:rsid w:val="00647B6A"/>
    <w:rsid w:val="00653524"/>
    <w:rsid w:val="00656E71"/>
    <w:rsid w:val="00657DAC"/>
    <w:rsid w:val="00657E73"/>
    <w:rsid w:val="00660692"/>
    <w:rsid w:val="00663709"/>
    <w:rsid w:val="00667655"/>
    <w:rsid w:val="0067174A"/>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A1B"/>
    <w:rsid w:val="006E28C1"/>
    <w:rsid w:val="006E4D31"/>
    <w:rsid w:val="006E683D"/>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E64"/>
    <w:rsid w:val="00756DC1"/>
    <w:rsid w:val="007606A1"/>
    <w:rsid w:val="00761B5C"/>
    <w:rsid w:val="00765E80"/>
    <w:rsid w:val="00773BAC"/>
    <w:rsid w:val="007806B0"/>
    <w:rsid w:val="00783AD9"/>
    <w:rsid w:val="00784ABF"/>
    <w:rsid w:val="0078523D"/>
    <w:rsid w:val="00791E33"/>
    <w:rsid w:val="007B294D"/>
    <w:rsid w:val="007C0088"/>
    <w:rsid w:val="007C091E"/>
    <w:rsid w:val="007C4376"/>
    <w:rsid w:val="007D1F38"/>
    <w:rsid w:val="007D4D7B"/>
    <w:rsid w:val="007D4EFE"/>
    <w:rsid w:val="007D58B7"/>
    <w:rsid w:val="007E25B7"/>
    <w:rsid w:val="007E4D33"/>
    <w:rsid w:val="007F192D"/>
    <w:rsid w:val="007F2047"/>
    <w:rsid w:val="007F4D53"/>
    <w:rsid w:val="007F5333"/>
    <w:rsid w:val="007F637A"/>
    <w:rsid w:val="008024AA"/>
    <w:rsid w:val="008075BC"/>
    <w:rsid w:val="0081407D"/>
    <w:rsid w:val="00815524"/>
    <w:rsid w:val="008156AB"/>
    <w:rsid w:val="008167ED"/>
    <w:rsid w:val="00820CC3"/>
    <w:rsid w:val="00820E46"/>
    <w:rsid w:val="00825D8F"/>
    <w:rsid w:val="00825F91"/>
    <w:rsid w:val="00834073"/>
    <w:rsid w:val="00837751"/>
    <w:rsid w:val="008430DB"/>
    <w:rsid w:val="00844C06"/>
    <w:rsid w:val="00845B43"/>
    <w:rsid w:val="00846FF8"/>
    <w:rsid w:val="0085356A"/>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2632"/>
    <w:rsid w:val="009C2FFA"/>
    <w:rsid w:val="009C5111"/>
    <w:rsid w:val="009C706F"/>
    <w:rsid w:val="009D2136"/>
    <w:rsid w:val="009D3D4A"/>
    <w:rsid w:val="009E0A85"/>
    <w:rsid w:val="009E418F"/>
    <w:rsid w:val="009E5AEF"/>
    <w:rsid w:val="009E7795"/>
    <w:rsid w:val="009F2CE6"/>
    <w:rsid w:val="009F4DDF"/>
    <w:rsid w:val="00A035F7"/>
    <w:rsid w:val="00A0571E"/>
    <w:rsid w:val="00A05DB7"/>
    <w:rsid w:val="00A07F68"/>
    <w:rsid w:val="00A110CA"/>
    <w:rsid w:val="00A11D7D"/>
    <w:rsid w:val="00A145BD"/>
    <w:rsid w:val="00A210B1"/>
    <w:rsid w:val="00A2407F"/>
    <w:rsid w:val="00A25D8D"/>
    <w:rsid w:val="00A3470E"/>
    <w:rsid w:val="00A40546"/>
    <w:rsid w:val="00A44305"/>
    <w:rsid w:val="00A47B39"/>
    <w:rsid w:val="00A52764"/>
    <w:rsid w:val="00A54C64"/>
    <w:rsid w:val="00A574ED"/>
    <w:rsid w:val="00A5799E"/>
    <w:rsid w:val="00A60AD9"/>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A1C1A"/>
    <w:rsid w:val="00AA5777"/>
    <w:rsid w:val="00AA5C80"/>
    <w:rsid w:val="00AA7EBB"/>
    <w:rsid w:val="00AB1E8A"/>
    <w:rsid w:val="00AB256F"/>
    <w:rsid w:val="00AB4864"/>
    <w:rsid w:val="00AB61EC"/>
    <w:rsid w:val="00AB7BAD"/>
    <w:rsid w:val="00AC18D7"/>
    <w:rsid w:val="00AC1C78"/>
    <w:rsid w:val="00AC3E45"/>
    <w:rsid w:val="00AC4F18"/>
    <w:rsid w:val="00AD342A"/>
    <w:rsid w:val="00AD5867"/>
    <w:rsid w:val="00AD5A8A"/>
    <w:rsid w:val="00AD68F7"/>
    <w:rsid w:val="00AE5343"/>
    <w:rsid w:val="00AE7522"/>
    <w:rsid w:val="00AF5A9E"/>
    <w:rsid w:val="00AF62F2"/>
    <w:rsid w:val="00B003F1"/>
    <w:rsid w:val="00B00F9E"/>
    <w:rsid w:val="00B015A2"/>
    <w:rsid w:val="00B01F6D"/>
    <w:rsid w:val="00B055FE"/>
    <w:rsid w:val="00B14919"/>
    <w:rsid w:val="00B16E89"/>
    <w:rsid w:val="00B170D0"/>
    <w:rsid w:val="00B315DE"/>
    <w:rsid w:val="00B33774"/>
    <w:rsid w:val="00B375C8"/>
    <w:rsid w:val="00B37A66"/>
    <w:rsid w:val="00B40361"/>
    <w:rsid w:val="00B47BFE"/>
    <w:rsid w:val="00B505C9"/>
    <w:rsid w:val="00B508DF"/>
    <w:rsid w:val="00B51A6D"/>
    <w:rsid w:val="00B54761"/>
    <w:rsid w:val="00B54E4B"/>
    <w:rsid w:val="00B55610"/>
    <w:rsid w:val="00B61087"/>
    <w:rsid w:val="00B641FC"/>
    <w:rsid w:val="00B742B4"/>
    <w:rsid w:val="00B74B91"/>
    <w:rsid w:val="00B75BD1"/>
    <w:rsid w:val="00B76483"/>
    <w:rsid w:val="00B817D1"/>
    <w:rsid w:val="00B828CD"/>
    <w:rsid w:val="00B8329E"/>
    <w:rsid w:val="00B836D6"/>
    <w:rsid w:val="00B911BE"/>
    <w:rsid w:val="00B91AA0"/>
    <w:rsid w:val="00B93379"/>
    <w:rsid w:val="00BA071E"/>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5A78"/>
    <w:rsid w:val="00C17498"/>
    <w:rsid w:val="00C22260"/>
    <w:rsid w:val="00C27BCB"/>
    <w:rsid w:val="00C27CB3"/>
    <w:rsid w:val="00C33117"/>
    <w:rsid w:val="00C34839"/>
    <w:rsid w:val="00C35486"/>
    <w:rsid w:val="00C355B2"/>
    <w:rsid w:val="00C35A48"/>
    <w:rsid w:val="00C42318"/>
    <w:rsid w:val="00C42B7E"/>
    <w:rsid w:val="00C42BA1"/>
    <w:rsid w:val="00C434D4"/>
    <w:rsid w:val="00C44ACB"/>
    <w:rsid w:val="00C465FF"/>
    <w:rsid w:val="00C51BC6"/>
    <w:rsid w:val="00C53338"/>
    <w:rsid w:val="00C53576"/>
    <w:rsid w:val="00C57621"/>
    <w:rsid w:val="00C578A5"/>
    <w:rsid w:val="00C61466"/>
    <w:rsid w:val="00C63A12"/>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4F74"/>
    <w:rsid w:val="00CD366D"/>
    <w:rsid w:val="00CD70B5"/>
    <w:rsid w:val="00CD785B"/>
    <w:rsid w:val="00CE1C42"/>
    <w:rsid w:val="00CE2205"/>
    <w:rsid w:val="00CE6252"/>
    <w:rsid w:val="00CE640B"/>
    <w:rsid w:val="00CE73E1"/>
    <w:rsid w:val="00CE7F08"/>
    <w:rsid w:val="00CF6081"/>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2B50"/>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553"/>
    <w:rsid w:val="00DB013D"/>
    <w:rsid w:val="00DB1C1E"/>
    <w:rsid w:val="00DB286E"/>
    <w:rsid w:val="00DB3FE7"/>
    <w:rsid w:val="00DB5A6C"/>
    <w:rsid w:val="00DB7310"/>
    <w:rsid w:val="00DC02B6"/>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7174"/>
    <w:rsid w:val="00E0747D"/>
    <w:rsid w:val="00E10ED8"/>
    <w:rsid w:val="00E15A32"/>
    <w:rsid w:val="00E15DEB"/>
    <w:rsid w:val="00E23B16"/>
    <w:rsid w:val="00E30F8F"/>
    <w:rsid w:val="00E3285F"/>
    <w:rsid w:val="00E33611"/>
    <w:rsid w:val="00E3602F"/>
    <w:rsid w:val="00E42247"/>
    <w:rsid w:val="00E50226"/>
    <w:rsid w:val="00E50518"/>
    <w:rsid w:val="00E53829"/>
    <w:rsid w:val="00E61A44"/>
    <w:rsid w:val="00E62E49"/>
    <w:rsid w:val="00E64069"/>
    <w:rsid w:val="00E64E43"/>
    <w:rsid w:val="00E662DE"/>
    <w:rsid w:val="00E721C6"/>
    <w:rsid w:val="00E81051"/>
    <w:rsid w:val="00E8148C"/>
    <w:rsid w:val="00E81D7D"/>
    <w:rsid w:val="00E82E79"/>
    <w:rsid w:val="00E903B7"/>
    <w:rsid w:val="00E92863"/>
    <w:rsid w:val="00E9330B"/>
    <w:rsid w:val="00E93E4B"/>
    <w:rsid w:val="00E95CD2"/>
    <w:rsid w:val="00E96D11"/>
    <w:rsid w:val="00EA0441"/>
    <w:rsid w:val="00EA1F92"/>
    <w:rsid w:val="00EB15B1"/>
    <w:rsid w:val="00EB2040"/>
    <w:rsid w:val="00EB50DF"/>
    <w:rsid w:val="00EC0497"/>
    <w:rsid w:val="00EC0BE3"/>
    <w:rsid w:val="00ED0436"/>
    <w:rsid w:val="00ED27E3"/>
    <w:rsid w:val="00ED68E2"/>
    <w:rsid w:val="00ED7693"/>
    <w:rsid w:val="00EE0BE9"/>
    <w:rsid w:val="00EE5D56"/>
    <w:rsid w:val="00EE5F8C"/>
    <w:rsid w:val="00EE76AF"/>
    <w:rsid w:val="00EF22B6"/>
    <w:rsid w:val="00F016D0"/>
    <w:rsid w:val="00F03E69"/>
    <w:rsid w:val="00F0462F"/>
    <w:rsid w:val="00F05D87"/>
    <w:rsid w:val="00F073B8"/>
    <w:rsid w:val="00F11EA4"/>
    <w:rsid w:val="00F122A7"/>
    <w:rsid w:val="00F13A18"/>
    <w:rsid w:val="00F20E06"/>
    <w:rsid w:val="00F27175"/>
    <w:rsid w:val="00F277C9"/>
    <w:rsid w:val="00F27934"/>
    <w:rsid w:val="00F36B2B"/>
    <w:rsid w:val="00F37E36"/>
    <w:rsid w:val="00F41A02"/>
    <w:rsid w:val="00F46AA3"/>
    <w:rsid w:val="00F513FE"/>
    <w:rsid w:val="00F51AC7"/>
    <w:rsid w:val="00F51C58"/>
    <w:rsid w:val="00F531CE"/>
    <w:rsid w:val="00F53662"/>
    <w:rsid w:val="00F540E2"/>
    <w:rsid w:val="00F6081C"/>
    <w:rsid w:val="00F71EC6"/>
    <w:rsid w:val="00F75B42"/>
    <w:rsid w:val="00F77038"/>
    <w:rsid w:val="00F84998"/>
    <w:rsid w:val="00F84C79"/>
    <w:rsid w:val="00F8570D"/>
    <w:rsid w:val="00F877C6"/>
    <w:rsid w:val="00F93727"/>
    <w:rsid w:val="00F94445"/>
    <w:rsid w:val="00F96C56"/>
    <w:rsid w:val="00FA0FE2"/>
    <w:rsid w:val="00FA3388"/>
    <w:rsid w:val="00FA3A79"/>
    <w:rsid w:val="00FB2260"/>
    <w:rsid w:val="00FB56DD"/>
    <w:rsid w:val="00FC3985"/>
    <w:rsid w:val="00FC4ADB"/>
    <w:rsid w:val="00FE1279"/>
    <w:rsid w:val="00FE2D23"/>
    <w:rsid w:val="00FE48FA"/>
    <w:rsid w:val="00FE51F0"/>
    <w:rsid w:val="00FE5869"/>
    <w:rsid w:val="00FE730F"/>
    <w:rsid w:val="00FF4ACA"/>
    <w:rsid w:val="00FF5550"/>
    <w:rsid w:val="00FF5615"/>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CE3E7"/>
  <w15:docId w15:val="{63F99FCA-929B-422C-A4C7-F3726F3C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Заголовок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uiPriority w:val="20"/>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qFormat/>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uiPriority w:val="34"/>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paragraph" w:customStyle="1" w:styleId="leftmargin">
    <w:name w:val="left_margin"/>
    <w:basedOn w:val="a0"/>
    <w:rsid w:val="00F877C6"/>
    <w:pPr>
      <w:spacing w:before="100" w:beforeAutospacing="1" w:after="100" w:afterAutospacing="1"/>
    </w:pPr>
    <w:rPr>
      <w:sz w:val="24"/>
      <w:szCs w:val="24"/>
      <w:lang w:eastAsia="ru-RU"/>
    </w:rPr>
  </w:style>
  <w:style w:type="character" w:customStyle="1" w:styleId="ReportMain0">
    <w:name w:val="Report_Main Знак"/>
    <w:link w:val="ReportMain"/>
    <w:locked/>
    <w:rsid w:val="002865F4"/>
    <w:rPr>
      <w:sz w:val="24"/>
      <w:szCs w:val="24"/>
    </w:rPr>
  </w:style>
  <w:style w:type="paragraph" w:customStyle="1" w:styleId="47">
    <w:name w:val="Основной текст4"/>
    <w:basedOn w:val="a0"/>
    <w:rsid w:val="002865F4"/>
    <w:pPr>
      <w:widowControl w:val="0"/>
      <w:shd w:val="clear" w:color="auto" w:fill="FFFFFF"/>
      <w:spacing w:before="720" w:after="60" w:line="0" w:lineRule="atLeast"/>
      <w:ind w:firstLine="709"/>
      <w:jc w:val="both"/>
    </w:pPr>
    <w:rPr>
      <w:spacing w:val="1"/>
      <w:lang w:eastAsia="ru-RU"/>
    </w:rPr>
  </w:style>
  <w:style w:type="character" w:customStyle="1" w:styleId="211pt">
    <w:name w:val="Основной текст (2) + 11 pt"/>
    <w:rsid w:val="007F637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HTML">
    <w:name w:val="HTML Typewriter"/>
    <w:basedOn w:val="a1"/>
    <w:semiHidden/>
    <w:unhideWhenUsed/>
    <w:rsid w:val="002901DB"/>
    <w:rPr>
      <w:rFonts w:ascii="Tahoma" w:eastAsia="Arial Unicode MS" w:hAnsi="Tahoma" w:cs="Tahoma"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9057">
      <w:bodyDiv w:val="1"/>
      <w:marLeft w:val="0"/>
      <w:marRight w:val="0"/>
      <w:marTop w:val="0"/>
      <w:marBottom w:val="0"/>
      <w:divBdr>
        <w:top w:val="none" w:sz="0" w:space="0" w:color="auto"/>
        <w:left w:val="none" w:sz="0" w:space="0" w:color="auto"/>
        <w:bottom w:val="none" w:sz="0" w:space="0" w:color="auto"/>
        <w:right w:val="none" w:sz="0" w:space="0" w:color="auto"/>
      </w:divBdr>
    </w:div>
    <w:div w:id="47605946">
      <w:bodyDiv w:val="1"/>
      <w:marLeft w:val="0"/>
      <w:marRight w:val="0"/>
      <w:marTop w:val="0"/>
      <w:marBottom w:val="0"/>
      <w:divBdr>
        <w:top w:val="none" w:sz="0" w:space="0" w:color="auto"/>
        <w:left w:val="none" w:sz="0" w:space="0" w:color="auto"/>
        <w:bottom w:val="none" w:sz="0" w:space="0" w:color="auto"/>
        <w:right w:val="none" w:sz="0" w:space="0" w:color="auto"/>
      </w:divBdr>
    </w:div>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186717525">
      <w:bodyDiv w:val="1"/>
      <w:marLeft w:val="0"/>
      <w:marRight w:val="0"/>
      <w:marTop w:val="0"/>
      <w:marBottom w:val="0"/>
      <w:divBdr>
        <w:top w:val="none" w:sz="0" w:space="0" w:color="auto"/>
        <w:left w:val="none" w:sz="0" w:space="0" w:color="auto"/>
        <w:bottom w:val="none" w:sz="0" w:space="0" w:color="auto"/>
        <w:right w:val="none" w:sz="0" w:space="0" w:color="auto"/>
      </w:divBdr>
    </w:div>
    <w:div w:id="252054018">
      <w:bodyDiv w:val="1"/>
      <w:marLeft w:val="0"/>
      <w:marRight w:val="0"/>
      <w:marTop w:val="0"/>
      <w:marBottom w:val="0"/>
      <w:divBdr>
        <w:top w:val="none" w:sz="0" w:space="0" w:color="auto"/>
        <w:left w:val="none" w:sz="0" w:space="0" w:color="auto"/>
        <w:bottom w:val="none" w:sz="0" w:space="0" w:color="auto"/>
        <w:right w:val="none" w:sz="0" w:space="0" w:color="auto"/>
      </w:divBdr>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644164350">
      <w:bodyDiv w:val="1"/>
      <w:marLeft w:val="0"/>
      <w:marRight w:val="0"/>
      <w:marTop w:val="0"/>
      <w:marBottom w:val="0"/>
      <w:divBdr>
        <w:top w:val="none" w:sz="0" w:space="0" w:color="auto"/>
        <w:left w:val="none" w:sz="0" w:space="0" w:color="auto"/>
        <w:bottom w:val="none" w:sz="0" w:space="0" w:color="auto"/>
        <w:right w:val="none" w:sz="0" w:space="0" w:color="auto"/>
      </w:divBdr>
      <w:divsChild>
        <w:div w:id="440879707">
          <w:marLeft w:val="0"/>
          <w:marRight w:val="0"/>
          <w:marTop w:val="225"/>
          <w:marBottom w:val="225"/>
          <w:divBdr>
            <w:top w:val="none" w:sz="0" w:space="0" w:color="auto"/>
            <w:left w:val="none" w:sz="0" w:space="0" w:color="auto"/>
            <w:bottom w:val="none" w:sz="0" w:space="0" w:color="auto"/>
            <w:right w:val="none" w:sz="0" w:space="0" w:color="auto"/>
          </w:divBdr>
          <w:divsChild>
            <w:div w:id="390887166">
              <w:marLeft w:val="0"/>
              <w:marRight w:val="0"/>
              <w:marTop w:val="0"/>
              <w:marBottom w:val="0"/>
              <w:divBdr>
                <w:top w:val="none" w:sz="0" w:space="0" w:color="auto"/>
                <w:left w:val="none" w:sz="0" w:space="0" w:color="auto"/>
                <w:bottom w:val="none" w:sz="0" w:space="0" w:color="auto"/>
                <w:right w:val="none" w:sz="0" w:space="0" w:color="auto"/>
              </w:divBdr>
            </w:div>
            <w:div w:id="1986424423">
              <w:marLeft w:val="0"/>
              <w:marRight w:val="0"/>
              <w:marTop w:val="150"/>
              <w:marBottom w:val="0"/>
              <w:divBdr>
                <w:top w:val="none" w:sz="0" w:space="0" w:color="auto"/>
                <w:left w:val="none" w:sz="0" w:space="0" w:color="auto"/>
                <w:bottom w:val="none" w:sz="0" w:space="0" w:color="auto"/>
                <w:right w:val="none" w:sz="0" w:space="0" w:color="auto"/>
              </w:divBdr>
            </w:div>
          </w:divsChild>
        </w:div>
        <w:div w:id="768162514">
          <w:marLeft w:val="0"/>
          <w:marRight w:val="0"/>
          <w:marTop w:val="225"/>
          <w:marBottom w:val="225"/>
          <w:divBdr>
            <w:top w:val="none" w:sz="0" w:space="0" w:color="auto"/>
            <w:left w:val="none" w:sz="0" w:space="0" w:color="auto"/>
            <w:bottom w:val="none" w:sz="0" w:space="0" w:color="auto"/>
            <w:right w:val="none" w:sz="0" w:space="0" w:color="auto"/>
          </w:divBdr>
          <w:divsChild>
            <w:div w:id="740981026">
              <w:marLeft w:val="0"/>
              <w:marRight w:val="0"/>
              <w:marTop w:val="0"/>
              <w:marBottom w:val="0"/>
              <w:divBdr>
                <w:top w:val="none" w:sz="0" w:space="0" w:color="auto"/>
                <w:left w:val="none" w:sz="0" w:space="0" w:color="auto"/>
                <w:bottom w:val="none" w:sz="0" w:space="0" w:color="auto"/>
                <w:right w:val="none" w:sz="0" w:space="0" w:color="auto"/>
              </w:divBdr>
            </w:div>
            <w:div w:id="1118797504">
              <w:marLeft w:val="0"/>
              <w:marRight w:val="0"/>
              <w:marTop w:val="150"/>
              <w:marBottom w:val="0"/>
              <w:divBdr>
                <w:top w:val="none" w:sz="0" w:space="0" w:color="auto"/>
                <w:left w:val="none" w:sz="0" w:space="0" w:color="auto"/>
                <w:bottom w:val="none" w:sz="0" w:space="0" w:color="auto"/>
                <w:right w:val="none" w:sz="0" w:space="0" w:color="auto"/>
              </w:divBdr>
            </w:div>
          </w:divsChild>
        </w:div>
        <w:div w:id="1712073095">
          <w:marLeft w:val="0"/>
          <w:marRight w:val="0"/>
          <w:marTop w:val="225"/>
          <w:marBottom w:val="225"/>
          <w:divBdr>
            <w:top w:val="none" w:sz="0" w:space="0" w:color="auto"/>
            <w:left w:val="none" w:sz="0" w:space="0" w:color="auto"/>
            <w:bottom w:val="none" w:sz="0" w:space="0" w:color="auto"/>
            <w:right w:val="none" w:sz="0" w:space="0" w:color="auto"/>
          </w:divBdr>
          <w:divsChild>
            <w:div w:id="864827776">
              <w:marLeft w:val="0"/>
              <w:marRight w:val="0"/>
              <w:marTop w:val="0"/>
              <w:marBottom w:val="0"/>
              <w:divBdr>
                <w:top w:val="none" w:sz="0" w:space="0" w:color="auto"/>
                <w:left w:val="none" w:sz="0" w:space="0" w:color="auto"/>
                <w:bottom w:val="none" w:sz="0" w:space="0" w:color="auto"/>
                <w:right w:val="none" w:sz="0" w:space="0" w:color="auto"/>
              </w:divBdr>
            </w:div>
            <w:div w:id="1526745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803425359">
      <w:bodyDiv w:val="1"/>
      <w:marLeft w:val="0"/>
      <w:marRight w:val="0"/>
      <w:marTop w:val="0"/>
      <w:marBottom w:val="0"/>
      <w:divBdr>
        <w:top w:val="none" w:sz="0" w:space="0" w:color="auto"/>
        <w:left w:val="none" w:sz="0" w:space="0" w:color="auto"/>
        <w:bottom w:val="none" w:sz="0" w:space="0" w:color="auto"/>
        <w:right w:val="none" w:sz="0" w:space="0" w:color="auto"/>
      </w:divBdr>
    </w:div>
    <w:div w:id="849566167">
      <w:bodyDiv w:val="1"/>
      <w:marLeft w:val="0"/>
      <w:marRight w:val="0"/>
      <w:marTop w:val="0"/>
      <w:marBottom w:val="0"/>
      <w:divBdr>
        <w:top w:val="none" w:sz="0" w:space="0" w:color="auto"/>
        <w:left w:val="none" w:sz="0" w:space="0" w:color="auto"/>
        <w:bottom w:val="none" w:sz="0" w:space="0" w:color="auto"/>
        <w:right w:val="none" w:sz="0" w:space="0" w:color="auto"/>
      </w:divBdr>
      <w:divsChild>
        <w:div w:id="2082019326">
          <w:marLeft w:val="0"/>
          <w:marRight w:val="0"/>
          <w:marTop w:val="225"/>
          <w:marBottom w:val="225"/>
          <w:divBdr>
            <w:top w:val="none" w:sz="0" w:space="0" w:color="auto"/>
            <w:left w:val="none" w:sz="0" w:space="0" w:color="auto"/>
            <w:bottom w:val="none" w:sz="0" w:space="0" w:color="auto"/>
            <w:right w:val="none" w:sz="0" w:space="0" w:color="auto"/>
          </w:divBdr>
          <w:divsChild>
            <w:div w:id="849296227">
              <w:marLeft w:val="0"/>
              <w:marRight w:val="0"/>
              <w:marTop w:val="0"/>
              <w:marBottom w:val="0"/>
              <w:divBdr>
                <w:top w:val="none" w:sz="0" w:space="0" w:color="auto"/>
                <w:left w:val="none" w:sz="0" w:space="0" w:color="auto"/>
                <w:bottom w:val="none" w:sz="0" w:space="0" w:color="auto"/>
                <w:right w:val="none" w:sz="0" w:space="0" w:color="auto"/>
              </w:divBdr>
            </w:div>
            <w:div w:id="652367778">
              <w:marLeft w:val="0"/>
              <w:marRight w:val="0"/>
              <w:marTop w:val="150"/>
              <w:marBottom w:val="0"/>
              <w:divBdr>
                <w:top w:val="none" w:sz="0" w:space="0" w:color="auto"/>
                <w:left w:val="none" w:sz="0" w:space="0" w:color="auto"/>
                <w:bottom w:val="none" w:sz="0" w:space="0" w:color="auto"/>
                <w:right w:val="none" w:sz="0" w:space="0" w:color="auto"/>
              </w:divBdr>
            </w:div>
          </w:divsChild>
        </w:div>
        <w:div w:id="789401759">
          <w:marLeft w:val="0"/>
          <w:marRight w:val="0"/>
          <w:marTop w:val="225"/>
          <w:marBottom w:val="225"/>
          <w:divBdr>
            <w:top w:val="none" w:sz="0" w:space="0" w:color="auto"/>
            <w:left w:val="none" w:sz="0" w:space="0" w:color="auto"/>
            <w:bottom w:val="none" w:sz="0" w:space="0" w:color="auto"/>
            <w:right w:val="none" w:sz="0" w:space="0" w:color="auto"/>
          </w:divBdr>
          <w:divsChild>
            <w:div w:id="2044138182">
              <w:marLeft w:val="0"/>
              <w:marRight w:val="0"/>
              <w:marTop w:val="0"/>
              <w:marBottom w:val="0"/>
              <w:divBdr>
                <w:top w:val="none" w:sz="0" w:space="0" w:color="auto"/>
                <w:left w:val="none" w:sz="0" w:space="0" w:color="auto"/>
                <w:bottom w:val="none" w:sz="0" w:space="0" w:color="auto"/>
                <w:right w:val="none" w:sz="0" w:space="0" w:color="auto"/>
              </w:divBdr>
            </w:div>
            <w:div w:id="1578519498">
              <w:marLeft w:val="0"/>
              <w:marRight w:val="0"/>
              <w:marTop w:val="150"/>
              <w:marBottom w:val="0"/>
              <w:divBdr>
                <w:top w:val="none" w:sz="0" w:space="0" w:color="auto"/>
                <w:left w:val="none" w:sz="0" w:space="0" w:color="auto"/>
                <w:bottom w:val="none" w:sz="0" w:space="0" w:color="auto"/>
                <w:right w:val="none" w:sz="0" w:space="0" w:color="auto"/>
              </w:divBdr>
            </w:div>
          </w:divsChild>
        </w:div>
        <w:div w:id="905342728">
          <w:marLeft w:val="0"/>
          <w:marRight w:val="0"/>
          <w:marTop w:val="225"/>
          <w:marBottom w:val="225"/>
          <w:divBdr>
            <w:top w:val="none" w:sz="0" w:space="0" w:color="auto"/>
            <w:left w:val="none" w:sz="0" w:space="0" w:color="auto"/>
            <w:bottom w:val="none" w:sz="0" w:space="0" w:color="auto"/>
            <w:right w:val="none" w:sz="0" w:space="0" w:color="auto"/>
          </w:divBdr>
          <w:divsChild>
            <w:div w:id="337777090">
              <w:marLeft w:val="0"/>
              <w:marRight w:val="0"/>
              <w:marTop w:val="0"/>
              <w:marBottom w:val="0"/>
              <w:divBdr>
                <w:top w:val="none" w:sz="0" w:space="0" w:color="auto"/>
                <w:left w:val="none" w:sz="0" w:space="0" w:color="auto"/>
                <w:bottom w:val="none" w:sz="0" w:space="0" w:color="auto"/>
                <w:right w:val="none" w:sz="0" w:space="0" w:color="auto"/>
              </w:divBdr>
            </w:div>
            <w:div w:id="239410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3624674">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 w:id="1639650620">
      <w:bodyDiv w:val="1"/>
      <w:marLeft w:val="0"/>
      <w:marRight w:val="0"/>
      <w:marTop w:val="0"/>
      <w:marBottom w:val="0"/>
      <w:divBdr>
        <w:top w:val="none" w:sz="0" w:space="0" w:color="auto"/>
        <w:left w:val="none" w:sz="0" w:space="0" w:color="auto"/>
        <w:bottom w:val="none" w:sz="0" w:space="0" w:color="auto"/>
        <w:right w:val="none" w:sz="0" w:space="0" w:color="auto"/>
      </w:divBdr>
    </w:div>
    <w:div w:id="1797411156">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971089764">
      <w:bodyDiv w:val="1"/>
      <w:marLeft w:val="0"/>
      <w:marRight w:val="0"/>
      <w:marTop w:val="0"/>
      <w:marBottom w:val="0"/>
      <w:divBdr>
        <w:top w:val="none" w:sz="0" w:space="0" w:color="auto"/>
        <w:left w:val="none" w:sz="0" w:space="0" w:color="auto"/>
        <w:bottom w:val="none" w:sz="0" w:space="0" w:color="auto"/>
        <w:right w:val="none" w:sz="0" w:space="0" w:color="auto"/>
      </w:divBdr>
    </w:div>
    <w:div w:id="2121298444">
      <w:bodyDiv w:val="1"/>
      <w:marLeft w:val="0"/>
      <w:marRight w:val="0"/>
      <w:marTop w:val="0"/>
      <w:marBottom w:val="0"/>
      <w:divBdr>
        <w:top w:val="none" w:sz="0" w:space="0" w:color="auto"/>
        <w:left w:val="none" w:sz="0" w:space="0" w:color="auto"/>
        <w:bottom w:val="none" w:sz="0" w:space="0" w:color="auto"/>
        <w:right w:val="none" w:sz="0" w:space="0" w:color="auto"/>
      </w:divBdr>
      <w:divsChild>
        <w:div w:id="145974121">
          <w:marLeft w:val="0"/>
          <w:marRight w:val="0"/>
          <w:marTop w:val="225"/>
          <w:marBottom w:val="225"/>
          <w:divBdr>
            <w:top w:val="none" w:sz="0" w:space="0" w:color="auto"/>
            <w:left w:val="none" w:sz="0" w:space="0" w:color="auto"/>
            <w:bottom w:val="none" w:sz="0" w:space="0" w:color="auto"/>
            <w:right w:val="none" w:sz="0" w:space="0" w:color="auto"/>
          </w:divBdr>
          <w:divsChild>
            <w:div w:id="92745911">
              <w:marLeft w:val="0"/>
              <w:marRight w:val="0"/>
              <w:marTop w:val="0"/>
              <w:marBottom w:val="0"/>
              <w:divBdr>
                <w:top w:val="none" w:sz="0" w:space="0" w:color="auto"/>
                <w:left w:val="none" w:sz="0" w:space="0" w:color="auto"/>
                <w:bottom w:val="none" w:sz="0" w:space="0" w:color="auto"/>
                <w:right w:val="none" w:sz="0" w:space="0" w:color="auto"/>
              </w:divBdr>
            </w:div>
            <w:div w:id="86199798">
              <w:marLeft w:val="0"/>
              <w:marRight w:val="0"/>
              <w:marTop w:val="150"/>
              <w:marBottom w:val="0"/>
              <w:divBdr>
                <w:top w:val="none" w:sz="0" w:space="0" w:color="auto"/>
                <w:left w:val="none" w:sz="0" w:space="0" w:color="auto"/>
                <w:bottom w:val="none" w:sz="0" w:space="0" w:color="auto"/>
                <w:right w:val="none" w:sz="0" w:space="0" w:color="auto"/>
              </w:divBdr>
            </w:div>
          </w:divsChild>
        </w:div>
        <w:div w:id="2103647684">
          <w:marLeft w:val="0"/>
          <w:marRight w:val="0"/>
          <w:marTop w:val="225"/>
          <w:marBottom w:val="225"/>
          <w:divBdr>
            <w:top w:val="none" w:sz="0" w:space="0" w:color="auto"/>
            <w:left w:val="none" w:sz="0" w:space="0" w:color="auto"/>
            <w:bottom w:val="none" w:sz="0" w:space="0" w:color="auto"/>
            <w:right w:val="none" w:sz="0" w:space="0" w:color="auto"/>
          </w:divBdr>
          <w:divsChild>
            <w:div w:id="1766148571">
              <w:marLeft w:val="0"/>
              <w:marRight w:val="0"/>
              <w:marTop w:val="0"/>
              <w:marBottom w:val="0"/>
              <w:divBdr>
                <w:top w:val="none" w:sz="0" w:space="0" w:color="auto"/>
                <w:left w:val="none" w:sz="0" w:space="0" w:color="auto"/>
                <w:bottom w:val="none" w:sz="0" w:space="0" w:color="auto"/>
                <w:right w:val="none" w:sz="0" w:space="0" w:color="auto"/>
              </w:divBdr>
            </w:div>
            <w:div w:id="554778852">
              <w:marLeft w:val="0"/>
              <w:marRight w:val="0"/>
              <w:marTop w:val="150"/>
              <w:marBottom w:val="0"/>
              <w:divBdr>
                <w:top w:val="none" w:sz="0" w:space="0" w:color="auto"/>
                <w:left w:val="none" w:sz="0" w:space="0" w:color="auto"/>
                <w:bottom w:val="none" w:sz="0" w:space="0" w:color="auto"/>
                <w:right w:val="none" w:sz="0" w:space="0" w:color="auto"/>
              </w:divBdr>
            </w:div>
          </w:divsChild>
        </w:div>
        <w:div w:id="2056617820">
          <w:marLeft w:val="0"/>
          <w:marRight w:val="0"/>
          <w:marTop w:val="225"/>
          <w:marBottom w:val="225"/>
          <w:divBdr>
            <w:top w:val="none" w:sz="0" w:space="0" w:color="auto"/>
            <w:left w:val="none" w:sz="0" w:space="0" w:color="auto"/>
            <w:bottom w:val="none" w:sz="0" w:space="0" w:color="auto"/>
            <w:right w:val="none" w:sz="0" w:space="0" w:color="auto"/>
          </w:divBdr>
          <w:divsChild>
            <w:div w:id="137307461">
              <w:marLeft w:val="0"/>
              <w:marRight w:val="0"/>
              <w:marTop w:val="0"/>
              <w:marBottom w:val="0"/>
              <w:divBdr>
                <w:top w:val="none" w:sz="0" w:space="0" w:color="auto"/>
                <w:left w:val="none" w:sz="0" w:space="0" w:color="auto"/>
                <w:bottom w:val="none" w:sz="0" w:space="0" w:color="auto"/>
                <w:right w:val="none" w:sz="0" w:space="0" w:color="auto"/>
              </w:divBdr>
            </w:div>
            <w:div w:id="685984309">
              <w:marLeft w:val="0"/>
              <w:marRight w:val="0"/>
              <w:marTop w:val="150"/>
              <w:marBottom w:val="0"/>
              <w:divBdr>
                <w:top w:val="none" w:sz="0" w:space="0" w:color="auto"/>
                <w:left w:val="none" w:sz="0" w:space="0" w:color="auto"/>
                <w:bottom w:val="none" w:sz="0" w:space="0" w:color="auto"/>
                <w:right w:val="none" w:sz="0" w:space="0" w:color="auto"/>
              </w:divBdr>
            </w:div>
          </w:divsChild>
        </w:div>
        <w:div w:id="963970219">
          <w:marLeft w:val="0"/>
          <w:marRight w:val="0"/>
          <w:marTop w:val="225"/>
          <w:marBottom w:val="225"/>
          <w:divBdr>
            <w:top w:val="none" w:sz="0" w:space="0" w:color="auto"/>
            <w:left w:val="none" w:sz="0" w:space="0" w:color="auto"/>
            <w:bottom w:val="none" w:sz="0" w:space="0" w:color="auto"/>
            <w:right w:val="none" w:sz="0" w:space="0" w:color="auto"/>
          </w:divBdr>
          <w:divsChild>
            <w:div w:id="294024541">
              <w:marLeft w:val="0"/>
              <w:marRight w:val="0"/>
              <w:marTop w:val="0"/>
              <w:marBottom w:val="0"/>
              <w:divBdr>
                <w:top w:val="none" w:sz="0" w:space="0" w:color="auto"/>
                <w:left w:val="none" w:sz="0" w:space="0" w:color="auto"/>
                <w:bottom w:val="none" w:sz="0" w:space="0" w:color="auto"/>
                <w:right w:val="none" w:sz="0" w:space="0" w:color="auto"/>
              </w:divBdr>
            </w:div>
            <w:div w:id="1742023337">
              <w:marLeft w:val="0"/>
              <w:marRight w:val="0"/>
              <w:marTop w:val="150"/>
              <w:marBottom w:val="0"/>
              <w:divBdr>
                <w:top w:val="none" w:sz="0" w:space="0" w:color="auto"/>
                <w:left w:val="none" w:sz="0" w:space="0" w:color="auto"/>
                <w:bottom w:val="none" w:sz="0" w:space="0" w:color="auto"/>
                <w:right w:val="none" w:sz="0" w:space="0" w:color="auto"/>
              </w:divBdr>
            </w:div>
          </w:divsChild>
        </w:div>
        <w:div w:id="1363018530">
          <w:marLeft w:val="0"/>
          <w:marRight w:val="0"/>
          <w:marTop w:val="225"/>
          <w:marBottom w:val="225"/>
          <w:divBdr>
            <w:top w:val="none" w:sz="0" w:space="0" w:color="auto"/>
            <w:left w:val="none" w:sz="0" w:space="0" w:color="auto"/>
            <w:bottom w:val="none" w:sz="0" w:space="0" w:color="auto"/>
            <w:right w:val="none" w:sz="0" w:space="0" w:color="auto"/>
          </w:divBdr>
          <w:divsChild>
            <w:div w:id="715466340">
              <w:marLeft w:val="0"/>
              <w:marRight w:val="0"/>
              <w:marTop w:val="0"/>
              <w:marBottom w:val="0"/>
              <w:divBdr>
                <w:top w:val="none" w:sz="0" w:space="0" w:color="auto"/>
                <w:left w:val="none" w:sz="0" w:space="0" w:color="auto"/>
                <w:bottom w:val="none" w:sz="0" w:space="0" w:color="auto"/>
                <w:right w:val="none" w:sz="0" w:space="0" w:color="auto"/>
              </w:divBdr>
            </w:div>
            <w:div w:id="94375095">
              <w:marLeft w:val="0"/>
              <w:marRight w:val="0"/>
              <w:marTop w:val="150"/>
              <w:marBottom w:val="0"/>
              <w:divBdr>
                <w:top w:val="none" w:sz="0" w:space="0" w:color="auto"/>
                <w:left w:val="none" w:sz="0" w:space="0" w:color="auto"/>
                <w:bottom w:val="none" w:sz="0" w:space="0" w:color="auto"/>
                <w:right w:val="none" w:sz="0" w:space="0" w:color="auto"/>
              </w:divBdr>
            </w:div>
          </w:divsChild>
        </w:div>
        <w:div w:id="604852428">
          <w:marLeft w:val="0"/>
          <w:marRight w:val="0"/>
          <w:marTop w:val="225"/>
          <w:marBottom w:val="225"/>
          <w:divBdr>
            <w:top w:val="none" w:sz="0" w:space="0" w:color="auto"/>
            <w:left w:val="none" w:sz="0" w:space="0" w:color="auto"/>
            <w:bottom w:val="none" w:sz="0" w:space="0" w:color="auto"/>
            <w:right w:val="none" w:sz="0" w:space="0" w:color="auto"/>
          </w:divBdr>
          <w:divsChild>
            <w:div w:id="1031565304">
              <w:marLeft w:val="0"/>
              <w:marRight w:val="0"/>
              <w:marTop w:val="0"/>
              <w:marBottom w:val="0"/>
              <w:divBdr>
                <w:top w:val="none" w:sz="0" w:space="0" w:color="auto"/>
                <w:left w:val="none" w:sz="0" w:space="0" w:color="auto"/>
                <w:bottom w:val="none" w:sz="0" w:space="0" w:color="auto"/>
                <w:right w:val="none" w:sz="0" w:space="0" w:color="auto"/>
              </w:divBdr>
            </w:div>
            <w:div w:id="975257222">
              <w:marLeft w:val="0"/>
              <w:marRight w:val="0"/>
              <w:marTop w:val="150"/>
              <w:marBottom w:val="0"/>
              <w:divBdr>
                <w:top w:val="none" w:sz="0" w:space="0" w:color="auto"/>
                <w:left w:val="none" w:sz="0" w:space="0" w:color="auto"/>
                <w:bottom w:val="none" w:sz="0" w:space="0" w:color="auto"/>
                <w:right w:val="none" w:sz="0" w:space="0" w:color="auto"/>
              </w:divBdr>
            </w:div>
          </w:divsChild>
        </w:div>
        <w:div w:id="850220128">
          <w:marLeft w:val="0"/>
          <w:marRight w:val="0"/>
          <w:marTop w:val="225"/>
          <w:marBottom w:val="225"/>
          <w:divBdr>
            <w:top w:val="none" w:sz="0" w:space="0" w:color="auto"/>
            <w:left w:val="none" w:sz="0" w:space="0" w:color="auto"/>
            <w:bottom w:val="none" w:sz="0" w:space="0" w:color="auto"/>
            <w:right w:val="none" w:sz="0" w:space="0" w:color="auto"/>
          </w:divBdr>
          <w:divsChild>
            <w:div w:id="930888910">
              <w:marLeft w:val="0"/>
              <w:marRight w:val="0"/>
              <w:marTop w:val="0"/>
              <w:marBottom w:val="0"/>
              <w:divBdr>
                <w:top w:val="none" w:sz="0" w:space="0" w:color="auto"/>
                <w:left w:val="none" w:sz="0" w:space="0" w:color="auto"/>
                <w:bottom w:val="none" w:sz="0" w:space="0" w:color="auto"/>
                <w:right w:val="none" w:sz="0" w:space="0" w:color="auto"/>
              </w:divBdr>
            </w:div>
            <w:div w:id="12160483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7A00-3DE4-49FD-9FD0-855C398D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3359</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Положение об оценочных материалах (фондах оценочных средств)</vt:lpstr>
    </vt:vector>
  </TitlesOfParts>
  <Company>ОГУ</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оценочных материалах (фондах оценочных средств)</dc:title>
  <dc:creator>Илья</dc:creator>
  <cp:lastModifiedBy>S</cp:lastModifiedBy>
  <cp:revision>2</cp:revision>
  <cp:lastPrinted>2019-06-11T03:55:00Z</cp:lastPrinted>
  <dcterms:created xsi:type="dcterms:W3CDTF">2023-10-22T11:59:00Z</dcterms:created>
  <dcterms:modified xsi:type="dcterms:W3CDTF">2023-10-22T11:59:00Z</dcterms:modified>
</cp:coreProperties>
</file>