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 xml:space="preserve">Кафедра </w:t>
      </w:r>
      <w:r w:rsidR="00DA0827">
        <w:rPr>
          <w:rFonts w:eastAsia="Calibri"/>
          <w:sz w:val="28"/>
          <w:szCs w:val="28"/>
        </w:rPr>
        <w:t>общепрофессиональных и технических дисциплин</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543A4"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DA0827" w:rsidP="007A0787">
      <w:pPr>
        <w:tabs>
          <w:tab w:val="left" w:pos="426"/>
        </w:tabs>
        <w:suppressAutoHyphens/>
        <w:jc w:val="center"/>
        <w:rPr>
          <w:rFonts w:eastAsia="Calibri"/>
          <w:sz w:val="28"/>
          <w:szCs w:val="28"/>
        </w:rPr>
      </w:pPr>
      <w:r>
        <w:rPr>
          <w:rFonts w:eastAsia="Calibri"/>
          <w:sz w:val="28"/>
          <w:szCs w:val="28"/>
        </w:rPr>
        <w:t>Год набора 2020</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DA0827" w:rsidP="007A0787">
      <w:pPr>
        <w:tabs>
          <w:tab w:val="left" w:pos="10432"/>
        </w:tabs>
        <w:suppressAutoHyphens/>
        <w:jc w:val="both"/>
        <w:rPr>
          <w:rFonts w:eastAsia="Calibri"/>
          <w:sz w:val="24"/>
          <w:szCs w:val="22"/>
          <w:u w:val="single"/>
        </w:rPr>
      </w:pPr>
      <w:r w:rsidRPr="00DA0827">
        <w:rPr>
          <w:rFonts w:eastAsia="Calibri"/>
          <w:sz w:val="28"/>
          <w:szCs w:val="28"/>
        </w:rPr>
        <w:t>общепрофессиональных и технических дисциплин</w:t>
      </w:r>
      <w:r w:rsidR="007A0787"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D05E07" w:rsidRPr="00D05E07" w:rsidRDefault="00D05E07" w:rsidP="00D05E07">
      <w:pPr>
        <w:tabs>
          <w:tab w:val="left" w:pos="10432"/>
        </w:tabs>
        <w:suppressAutoHyphens/>
        <w:jc w:val="both"/>
        <w:rPr>
          <w:rFonts w:eastAsia="Calibri"/>
          <w:sz w:val="24"/>
          <w:szCs w:val="22"/>
        </w:rPr>
      </w:pPr>
      <w:r w:rsidRPr="00D05E07">
        <w:rPr>
          <w:rFonts w:eastAsia="Calibri"/>
          <w:sz w:val="24"/>
          <w:szCs w:val="22"/>
        </w:rPr>
        <w:t>Первый заместитель директора по УР</w:t>
      </w:r>
    </w:p>
    <w:p w:rsidR="00D05E07" w:rsidRPr="00D05E07" w:rsidRDefault="00D05E07" w:rsidP="00D05E07">
      <w:pPr>
        <w:tabs>
          <w:tab w:val="center" w:pos="6378"/>
          <w:tab w:val="left" w:pos="10432"/>
        </w:tabs>
        <w:suppressAutoHyphens/>
        <w:jc w:val="both"/>
        <w:rPr>
          <w:rFonts w:eastAsia="Calibri"/>
          <w:sz w:val="24"/>
          <w:szCs w:val="22"/>
          <w:u w:val="single"/>
        </w:rPr>
      </w:pPr>
      <w:r w:rsidRPr="00D05E07">
        <w:rPr>
          <w:rFonts w:eastAsia="Calibri"/>
          <w:sz w:val="24"/>
          <w:szCs w:val="22"/>
          <w:u w:val="single"/>
        </w:rPr>
        <w:tab/>
        <w:t>_______________________________________            ___Власов А.В.</w:t>
      </w:r>
    </w:p>
    <w:p w:rsidR="00D05E07" w:rsidRPr="00D05E07" w:rsidRDefault="00D05E07" w:rsidP="00D05E07">
      <w:pPr>
        <w:tabs>
          <w:tab w:val="center" w:pos="6378"/>
          <w:tab w:val="left" w:pos="10432"/>
        </w:tabs>
        <w:suppressAutoHyphens/>
        <w:jc w:val="both"/>
        <w:rPr>
          <w:rFonts w:eastAsia="Calibri"/>
          <w:i/>
          <w:sz w:val="24"/>
          <w:szCs w:val="22"/>
          <w:vertAlign w:val="superscript"/>
        </w:rPr>
      </w:pPr>
      <w:r w:rsidRPr="00D05E07">
        <w:rPr>
          <w:rFonts w:eastAsia="Calibri"/>
          <w:i/>
          <w:sz w:val="24"/>
          <w:szCs w:val="22"/>
          <w:vertAlign w:val="superscript"/>
        </w:rPr>
        <w:t xml:space="preserve">                                                                                    подпись                        расшифровка подписи</w:t>
      </w:r>
    </w:p>
    <w:p w:rsidR="00D05E07" w:rsidRPr="00D05E07" w:rsidRDefault="00D05E07" w:rsidP="00D05E07">
      <w:pPr>
        <w:tabs>
          <w:tab w:val="center" w:pos="6378"/>
          <w:tab w:val="left" w:pos="10432"/>
        </w:tabs>
        <w:suppressAutoHyphens/>
        <w:jc w:val="both"/>
        <w:rPr>
          <w:rFonts w:eastAsia="Calibri"/>
          <w:i/>
          <w:sz w:val="24"/>
          <w:szCs w:val="22"/>
        </w:rPr>
      </w:pPr>
      <w:r w:rsidRPr="00D05E07">
        <w:rPr>
          <w:rFonts w:eastAsia="Calibri"/>
          <w:i/>
          <w:sz w:val="24"/>
          <w:szCs w:val="22"/>
        </w:rPr>
        <w:t xml:space="preserve">Исполнитель:    </w:t>
      </w:r>
    </w:p>
    <w:p w:rsidR="00D05E07" w:rsidRPr="00D05E07" w:rsidRDefault="00D05E07" w:rsidP="00D05E07">
      <w:pPr>
        <w:tabs>
          <w:tab w:val="center" w:pos="6378"/>
          <w:tab w:val="left" w:pos="10432"/>
        </w:tabs>
        <w:suppressAutoHyphens/>
        <w:jc w:val="both"/>
        <w:rPr>
          <w:rFonts w:eastAsia="Calibri"/>
          <w:i/>
          <w:sz w:val="24"/>
          <w:szCs w:val="22"/>
        </w:rPr>
      </w:pPr>
      <w:r w:rsidRPr="00D05E07">
        <w:rPr>
          <w:rFonts w:eastAsia="Calibri"/>
          <w:i/>
          <w:sz w:val="24"/>
          <w:szCs w:val="22"/>
        </w:rPr>
        <w:t xml:space="preserve">                                                                </w:t>
      </w:r>
    </w:p>
    <w:p w:rsidR="00D05E07" w:rsidRPr="00D05E07" w:rsidRDefault="00D05E07" w:rsidP="00D05E07">
      <w:pPr>
        <w:tabs>
          <w:tab w:val="center" w:pos="6378"/>
          <w:tab w:val="left" w:pos="10432"/>
        </w:tabs>
        <w:suppressAutoHyphens/>
        <w:jc w:val="both"/>
        <w:rPr>
          <w:rFonts w:eastAsia="Calibri"/>
          <w:i/>
          <w:sz w:val="24"/>
          <w:szCs w:val="22"/>
        </w:rPr>
      </w:pPr>
      <w:r w:rsidRPr="00D05E07">
        <w:rPr>
          <w:rFonts w:eastAsia="Calibri"/>
          <w:sz w:val="24"/>
          <w:szCs w:val="22"/>
          <w:u w:val="single"/>
        </w:rPr>
        <w:t>доцент</w:t>
      </w:r>
      <w:r w:rsidRPr="00D05E07">
        <w:rPr>
          <w:rFonts w:eastAsia="Calibri"/>
          <w:sz w:val="24"/>
          <w:szCs w:val="22"/>
          <w:u w:val="single"/>
        </w:rPr>
        <w:tab/>
        <w:t>________________</w:t>
      </w:r>
      <w:r w:rsidRPr="00D05E07">
        <w:rPr>
          <w:rFonts w:eastAsia="Calibri"/>
          <w:i/>
          <w:sz w:val="24"/>
          <w:szCs w:val="22"/>
          <w:u w:val="single"/>
        </w:rPr>
        <w:t>Коровин Г.С.</w:t>
      </w:r>
    </w:p>
    <w:p w:rsidR="00D05E07" w:rsidRPr="00D05E07" w:rsidRDefault="00D05E07" w:rsidP="00D05E07">
      <w:pPr>
        <w:tabs>
          <w:tab w:val="left" w:pos="10432"/>
        </w:tabs>
        <w:suppressAutoHyphens/>
        <w:jc w:val="both"/>
        <w:rPr>
          <w:rFonts w:eastAsia="Calibri"/>
          <w:i/>
          <w:sz w:val="24"/>
          <w:szCs w:val="22"/>
          <w:vertAlign w:val="superscript"/>
        </w:rPr>
      </w:pPr>
      <w:r w:rsidRPr="00D05E0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bookmarkStart w:id="0" w:name="_GoBack"/>
      <w:bookmarkEnd w:id="0"/>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w:t>
            </w:r>
            <w:r w:rsidRPr="00B543A4">
              <w:rPr>
                <w:sz w:val="24"/>
                <w:szCs w:val="22"/>
              </w:rPr>
              <w:lastRenderedPageBreak/>
              <w:t>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w:t>
            </w:r>
            <w:r w:rsidRPr="00B543A4">
              <w:rPr>
                <w:rFonts w:eastAsia="Calibri"/>
                <w:sz w:val="24"/>
                <w:szCs w:val="22"/>
              </w:rPr>
              <w:lastRenderedPageBreak/>
              <w:t>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lastRenderedPageBreak/>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Предупреждение аварий на опасных производственных объектах </w:t>
      </w:r>
      <w:r w:rsidRPr="00B543A4">
        <w:rPr>
          <w:sz w:val="28"/>
          <w:szCs w:val="28"/>
          <w:lang w:eastAsia="ru-RU"/>
        </w:rPr>
        <w:br/>
        <w:t>и обеспечение готовности эксплуатирующих опасные производственные объекты 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lastRenderedPageBreak/>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 xml:space="preserve">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Контролируемое и (или) неконтролируемое  горение, а также взрыв опасного производственного объекта, не </w:t>
      </w:r>
      <w:proofErr w:type="gramStart"/>
      <w:r w:rsidRPr="00B543A4">
        <w:rPr>
          <w:sz w:val="28"/>
          <w:szCs w:val="28"/>
          <w:lang w:eastAsia="ru-RU"/>
        </w:rPr>
        <w:t>сопровождающиеся</w:t>
      </w:r>
      <w:proofErr w:type="gramEnd"/>
      <w:r w:rsidRPr="00B543A4">
        <w:rPr>
          <w:sz w:val="28"/>
          <w:szCs w:val="28"/>
          <w:lang w:eastAsia="ru-RU"/>
        </w:rPr>
        <w:t xml:space="preserve">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все организации независимо от их организационно-правовых форм и форм собственности, осуществляющие деятельность в области промышленной </w:t>
      </w:r>
      <w:r w:rsidRPr="00B543A4">
        <w:rPr>
          <w:sz w:val="28"/>
          <w:szCs w:val="28"/>
          <w:lang w:eastAsia="ru-RU"/>
        </w:rPr>
        <w:lastRenderedPageBreak/>
        <w:t>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w:t>
      </w:r>
      <w:proofErr w:type="gramStart"/>
      <w:r w:rsidRPr="00B543A4">
        <w:rPr>
          <w:bCs/>
          <w:color w:val="000000"/>
          <w:sz w:val="28"/>
          <w:szCs w:val="28"/>
          <w:shd w:val="clear" w:color="auto" w:fill="FFFFFF"/>
          <w:lang w:eastAsia="ru-RU"/>
        </w:rPr>
        <w:t>На какие классы опасности в зависимости от уровня потенциальной опасности аварий на них для жизненно важных интересов</w:t>
      </w:r>
      <w:proofErr w:type="gramEnd"/>
      <w:r w:rsidRPr="00B543A4">
        <w:rPr>
          <w:bCs/>
          <w:color w:val="000000"/>
          <w:sz w:val="28"/>
          <w:szCs w:val="28"/>
          <w:shd w:val="clear" w:color="auto" w:fill="FFFFFF"/>
          <w:lang w:eastAsia="ru-RU"/>
        </w:rPr>
        <w:t xml:space="preserve">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w:t>
      </w:r>
      <w:proofErr w:type="gramStart"/>
      <w:r w:rsidRPr="00B543A4">
        <w:rPr>
          <w:sz w:val="28"/>
          <w:szCs w:val="28"/>
          <w:lang w:eastAsia="ru-RU"/>
        </w:rPr>
        <w:t xml:space="preserve">или) </w:t>
      </w:r>
      <w:proofErr w:type="gramEnd"/>
      <w:r w:rsidRPr="00B543A4">
        <w:rPr>
          <w:sz w:val="28"/>
          <w:szCs w:val="28"/>
          <w:lang w:eastAsia="ru-RU"/>
        </w:rPr>
        <w:t>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В) Минстрой России совместно с </w:t>
      </w:r>
      <w:proofErr w:type="spellStart"/>
      <w:r w:rsidRPr="00B543A4">
        <w:rPr>
          <w:sz w:val="28"/>
          <w:szCs w:val="28"/>
          <w:lang w:eastAsia="ru-RU"/>
        </w:rPr>
        <w:t>Ростехнадзором</w:t>
      </w:r>
      <w:proofErr w:type="spellEnd"/>
      <w:r w:rsidRPr="00B543A4">
        <w:rPr>
          <w:sz w:val="28"/>
          <w:szCs w:val="28"/>
          <w:lang w:eastAsia="ru-RU"/>
        </w:rPr>
        <w:t>.</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Г) </w:t>
      </w:r>
      <w:proofErr w:type="spellStart"/>
      <w:r w:rsidRPr="00B543A4">
        <w:rPr>
          <w:sz w:val="28"/>
          <w:szCs w:val="28"/>
          <w:lang w:eastAsia="ru-RU"/>
        </w:rPr>
        <w:t>Главгосэкспертиза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17.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18. Какого права не имеют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Давать указания о выводе людей с рабочих ме</w:t>
      </w:r>
      <w:proofErr w:type="gramStart"/>
      <w:r w:rsidRPr="00B543A4">
        <w:rPr>
          <w:sz w:val="28"/>
          <w:szCs w:val="28"/>
          <w:lang w:eastAsia="ru-RU"/>
        </w:rPr>
        <w:t>ст в сл</w:t>
      </w:r>
      <w:proofErr w:type="gramEnd"/>
      <w:r w:rsidRPr="00B543A4">
        <w:rPr>
          <w:sz w:val="28"/>
          <w:szCs w:val="28"/>
          <w:lang w:eastAsia="ru-RU"/>
        </w:rPr>
        <w:t xml:space="preserve">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19. В каком случае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xml:space="preserve">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w:t>
      </w:r>
      <w:r w:rsidRPr="00B543A4">
        <w:rPr>
          <w:sz w:val="28"/>
          <w:szCs w:val="28"/>
          <w:lang w:eastAsia="ru-RU"/>
        </w:rPr>
        <w:lastRenderedPageBreak/>
        <w:t xml:space="preserve">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lastRenderedPageBreak/>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w:t>
      </w:r>
      <w:proofErr w:type="gramStart"/>
      <w:r w:rsidRPr="00B543A4">
        <w:rPr>
          <w:sz w:val="28"/>
          <w:szCs w:val="28"/>
          <w:lang w:eastAsia="ru-RU"/>
        </w:rPr>
        <w:t>ии у ю</w:t>
      </w:r>
      <w:proofErr w:type="gramEnd"/>
      <w:r w:rsidRPr="00B543A4">
        <w:rPr>
          <w:sz w:val="28"/>
          <w:szCs w:val="28"/>
          <w:lang w:eastAsia="ru-RU"/>
        </w:rPr>
        <w:t>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36. Кем осуществляется </w:t>
      </w:r>
      <w:proofErr w:type="gramStart"/>
      <w:r w:rsidRPr="00B543A4">
        <w:rPr>
          <w:bCs/>
          <w:color w:val="000000"/>
          <w:sz w:val="28"/>
          <w:szCs w:val="28"/>
          <w:shd w:val="clear" w:color="auto" w:fill="FFFFFF"/>
          <w:lang w:eastAsia="ru-RU"/>
        </w:rPr>
        <w:t>контроль за</w:t>
      </w:r>
      <w:proofErr w:type="gramEnd"/>
      <w:r w:rsidRPr="00B543A4">
        <w:rPr>
          <w:bCs/>
          <w:color w:val="000000"/>
          <w:sz w:val="28"/>
          <w:szCs w:val="28"/>
          <w:shd w:val="clear" w:color="auto" w:fill="FFFFFF"/>
          <w:lang w:eastAsia="ru-RU"/>
        </w:rPr>
        <w:t xml:space="preserve">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39. В какой </w:t>
      </w:r>
      <w:proofErr w:type="gramStart"/>
      <w:r w:rsidRPr="00B543A4">
        <w:rPr>
          <w:sz w:val="28"/>
          <w:szCs w:val="28"/>
          <w:lang w:eastAsia="ru-RU"/>
        </w:rPr>
        <w:t>срок</w:t>
      </w:r>
      <w:proofErr w:type="gramEnd"/>
      <w:r w:rsidRPr="00B543A4">
        <w:rPr>
          <w:sz w:val="28"/>
          <w:szCs w:val="28"/>
          <w:lang w:eastAsia="ru-RU"/>
        </w:rPr>
        <w:t xml:space="preserve"> и на </w:t>
      </w:r>
      <w:proofErr w:type="gramStart"/>
      <w:r w:rsidRPr="00B543A4">
        <w:rPr>
          <w:sz w:val="28"/>
          <w:szCs w:val="28"/>
          <w:lang w:eastAsia="ru-RU"/>
        </w:rPr>
        <w:t>какой</w:t>
      </w:r>
      <w:proofErr w:type="gramEnd"/>
      <w:r w:rsidRPr="00B543A4">
        <w:rPr>
          <w:sz w:val="28"/>
          <w:szCs w:val="28"/>
          <w:lang w:eastAsia="ru-RU"/>
        </w:rPr>
        <w:t xml:space="preserve"> период времени в случае вынесения решения суда или должностного лица </w:t>
      </w:r>
      <w:proofErr w:type="spellStart"/>
      <w:r w:rsidRPr="00B543A4">
        <w:rPr>
          <w:sz w:val="28"/>
          <w:szCs w:val="28"/>
          <w:lang w:eastAsia="ru-RU"/>
        </w:rPr>
        <w:t>Ростехнадзора</w:t>
      </w:r>
      <w:proofErr w:type="spellEnd"/>
      <w:r w:rsidRPr="00B543A4">
        <w:rPr>
          <w:sz w:val="28"/>
          <w:szCs w:val="28"/>
          <w:lang w:eastAsia="ru-RU"/>
        </w:rPr>
        <w:t xml:space="preserve">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Специальной комиссией по расследованию, возглавляемой представителем </w:t>
      </w:r>
      <w:proofErr w:type="spellStart"/>
      <w:r w:rsidRPr="00B543A4">
        <w:rPr>
          <w:sz w:val="28"/>
          <w:szCs w:val="28"/>
          <w:lang w:eastAsia="ru-RU"/>
        </w:rPr>
        <w:t>Ростехнадзора</w:t>
      </w:r>
      <w:proofErr w:type="spellEnd"/>
      <w:r w:rsidRPr="00B543A4">
        <w:rPr>
          <w:sz w:val="28"/>
          <w:szCs w:val="28"/>
          <w:lang w:eastAsia="ru-RU"/>
        </w:rPr>
        <w:t xml:space="preserve">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Приказом по территориальному органу </w:t>
      </w:r>
      <w:proofErr w:type="spellStart"/>
      <w:r w:rsidRPr="00B543A4">
        <w:rPr>
          <w:sz w:val="28"/>
          <w:szCs w:val="28"/>
          <w:lang w:eastAsia="ru-RU"/>
        </w:rPr>
        <w:t>Ростехнадзора</w:t>
      </w:r>
      <w:proofErr w:type="spellEnd"/>
      <w:r w:rsidRPr="00B543A4">
        <w:rPr>
          <w:sz w:val="28"/>
          <w:szCs w:val="28"/>
          <w:lang w:eastAsia="ru-RU"/>
        </w:rPr>
        <w:t xml:space="preserve"> или в зависимости от характера и возможных последствий аварии приказом по </w:t>
      </w:r>
      <w:proofErr w:type="spellStart"/>
      <w:r w:rsidRPr="00B543A4">
        <w:rPr>
          <w:sz w:val="28"/>
          <w:szCs w:val="28"/>
          <w:lang w:eastAsia="ru-RU"/>
        </w:rPr>
        <w:t>Ростехнадзору</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Совместным приказом </w:t>
      </w:r>
      <w:proofErr w:type="spellStart"/>
      <w:r w:rsidRPr="00B543A4">
        <w:rPr>
          <w:sz w:val="28"/>
          <w:szCs w:val="28"/>
          <w:lang w:eastAsia="ru-RU"/>
        </w:rPr>
        <w:t>Ростехнадзора</w:t>
      </w:r>
      <w:proofErr w:type="spellEnd"/>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1 раз в год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1 раз в полгода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1 раз в полгода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Б) Документом, утвержденным организацией, эксплуатирующей опасный производственный объект, согласованным с территориальным органом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Информация об инцидентах не сообщается в </w:t>
      </w: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 xml:space="preserve">соответствующей государственной инспекции труда. Состав комиссии утверждает и возглавляет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w:t>
      </w:r>
      <w:proofErr w:type="spellStart"/>
      <w:r w:rsidRPr="00B543A4">
        <w:rPr>
          <w:sz w:val="28"/>
          <w:szCs w:val="28"/>
          <w:lang w:eastAsia="ru-RU"/>
        </w:rPr>
        <w:t>Ростехнадзора</w:t>
      </w:r>
      <w:proofErr w:type="spellEnd"/>
      <w:r w:rsidRPr="00B543A4">
        <w:rPr>
          <w:sz w:val="28"/>
          <w:szCs w:val="28"/>
          <w:lang w:eastAsia="ru-RU"/>
        </w:rPr>
        <w:t xml:space="preserve">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55. Кому вменена обязанность страховать свою ответственность </w:t>
      </w:r>
      <w:proofErr w:type="gramStart"/>
      <w:r w:rsidRPr="00B543A4">
        <w:rPr>
          <w:bCs/>
          <w:color w:val="000000"/>
          <w:sz w:val="28"/>
          <w:szCs w:val="28"/>
          <w:shd w:val="clear" w:color="auto" w:fill="FFFFFF"/>
          <w:lang w:eastAsia="ru-RU"/>
        </w:rPr>
        <w:t>за причинение вреда в результате аварии на опасном объекте в соответствии с Федеральным законом</w:t>
      </w:r>
      <w:proofErr w:type="gramEnd"/>
      <w:r w:rsidRPr="00B543A4">
        <w:rPr>
          <w:bCs/>
          <w:color w:val="000000"/>
          <w:sz w:val="28"/>
          <w:szCs w:val="28"/>
          <w:shd w:val="clear" w:color="auto" w:fill="FFFFFF"/>
          <w:lang w:eastAsia="ru-RU"/>
        </w:rPr>
        <w:t xml:space="preserve">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58.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60. Кто осуществляет функции по </w:t>
      </w:r>
      <w:proofErr w:type="gramStart"/>
      <w:r w:rsidRPr="00B543A4">
        <w:rPr>
          <w:bCs/>
          <w:color w:val="000000"/>
          <w:sz w:val="28"/>
          <w:szCs w:val="28"/>
          <w:shd w:val="clear" w:color="auto" w:fill="FFFFFF"/>
          <w:lang w:eastAsia="ru-RU"/>
        </w:rPr>
        <w:t>контролю за</w:t>
      </w:r>
      <w:proofErr w:type="gramEnd"/>
      <w:r w:rsidRPr="00B543A4">
        <w:rPr>
          <w:bCs/>
          <w:color w:val="000000"/>
          <w:sz w:val="28"/>
          <w:szCs w:val="28"/>
          <w:shd w:val="clear" w:color="auto" w:fill="FFFFFF"/>
          <w:lang w:eastAsia="ru-RU"/>
        </w:rPr>
        <w:t xml:space="preserve">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w:t>
      </w:r>
      <w:proofErr w:type="spellStart"/>
      <w:r w:rsidRPr="00B543A4">
        <w:rPr>
          <w:sz w:val="28"/>
          <w:szCs w:val="28"/>
          <w:lang w:eastAsia="ru-RU"/>
        </w:rPr>
        <w:t>Ростехнадзор</w:t>
      </w:r>
      <w:proofErr w:type="spellEnd"/>
      <w:r w:rsidRPr="00B543A4">
        <w:rPr>
          <w:sz w:val="28"/>
          <w:szCs w:val="28"/>
          <w:lang w:eastAsia="ru-RU"/>
        </w:rPr>
        <w:t xml:space="preserve">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 xml:space="preserve">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 и Государственная корпорация по атомной энергии «</w:t>
      </w:r>
      <w:proofErr w:type="spellStart"/>
      <w:r w:rsidRPr="00B543A4">
        <w:rPr>
          <w:sz w:val="28"/>
          <w:szCs w:val="28"/>
          <w:lang w:eastAsia="ru-RU"/>
        </w:rPr>
        <w:t>Росатом</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нормативном правовом акте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65. Кто обязан представлять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Территориальные органы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Обеспечивать наличие и функционирование необходимых приборов и систем </w:t>
      </w:r>
      <w:proofErr w:type="gramStart"/>
      <w:r w:rsidRPr="00B543A4">
        <w:rPr>
          <w:sz w:val="28"/>
          <w:szCs w:val="28"/>
          <w:lang w:eastAsia="ru-RU"/>
        </w:rPr>
        <w:t>контроля за</w:t>
      </w:r>
      <w:proofErr w:type="gramEnd"/>
      <w:r w:rsidRPr="00B543A4">
        <w:rPr>
          <w:sz w:val="28"/>
          <w:szCs w:val="28"/>
          <w:lang w:eastAsia="ru-RU"/>
        </w:rPr>
        <w:t xml:space="preserve">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Организовывать и осуществлять производственный </w:t>
      </w:r>
      <w:proofErr w:type="gramStart"/>
      <w:r w:rsidRPr="00B543A4">
        <w:rPr>
          <w:sz w:val="28"/>
          <w:szCs w:val="28"/>
          <w:lang w:eastAsia="ru-RU"/>
        </w:rPr>
        <w:t>контроль за</w:t>
      </w:r>
      <w:proofErr w:type="gramEnd"/>
      <w:r w:rsidRPr="00B543A4">
        <w:rPr>
          <w:sz w:val="28"/>
          <w:szCs w:val="28"/>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Все из </w:t>
      </w:r>
      <w:proofErr w:type="gramStart"/>
      <w:r w:rsidRPr="00B543A4">
        <w:rPr>
          <w:sz w:val="28"/>
          <w:szCs w:val="28"/>
          <w:lang w:eastAsia="ru-RU"/>
        </w:rPr>
        <w:t>перечисленного</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72. Кто устанавливает требования к организации и осуществлению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73. Какая из перечисленных задач не относится к задачам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w:t>
      </w:r>
      <w:proofErr w:type="gramStart"/>
      <w:r w:rsidRPr="00B543A4">
        <w:rPr>
          <w:sz w:val="28"/>
          <w:szCs w:val="28"/>
          <w:lang w:eastAsia="ru-RU"/>
        </w:rPr>
        <w:t>Контроль за</w:t>
      </w:r>
      <w:proofErr w:type="gramEnd"/>
      <w:r w:rsidRPr="00B543A4">
        <w:rPr>
          <w:sz w:val="28"/>
          <w:szCs w:val="28"/>
          <w:lang w:eastAsia="ru-RU"/>
        </w:rPr>
        <w:t xml:space="preserve">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или его территориальные органы сведения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78. Куда эксплуатирующие организации, подведомственные </w:t>
      </w:r>
      <w:proofErr w:type="spellStart"/>
      <w:r w:rsidRPr="00B543A4">
        <w:rPr>
          <w:bCs/>
          <w:color w:val="000000"/>
          <w:sz w:val="28"/>
          <w:szCs w:val="28"/>
          <w:shd w:val="clear" w:color="auto" w:fill="FFFFFF"/>
          <w:lang w:eastAsia="ru-RU"/>
        </w:rPr>
        <w:t>Ростехнадзору</w:t>
      </w:r>
      <w:proofErr w:type="spellEnd"/>
      <w:r w:rsidRPr="00B543A4">
        <w:rPr>
          <w:bCs/>
          <w:color w:val="000000"/>
          <w:sz w:val="28"/>
          <w:szCs w:val="28"/>
          <w:shd w:val="clear" w:color="auto" w:fill="FFFFFF"/>
          <w:lang w:eastAsia="ru-RU"/>
        </w:rPr>
        <w:t xml:space="preserve">,  представляют информацию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центральный аппарат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w:t>
      </w:r>
      <w:proofErr w:type="spellStart"/>
      <w:r w:rsidRPr="00B543A4">
        <w:rPr>
          <w:sz w:val="28"/>
          <w:szCs w:val="28"/>
          <w:lang w:eastAsia="ru-RU"/>
        </w:rPr>
        <w:t>Ростехнадзор</w:t>
      </w:r>
      <w:proofErr w:type="spellEnd"/>
      <w:r w:rsidRPr="00B543A4">
        <w:rPr>
          <w:sz w:val="28"/>
          <w:szCs w:val="28"/>
          <w:lang w:eastAsia="ru-RU"/>
        </w:rPr>
        <w:t xml:space="preserve">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w:t>
      </w:r>
      <w:proofErr w:type="gramStart"/>
      <w:r w:rsidRPr="00B543A4">
        <w:rPr>
          <w:sz w:val="28"/>
          <w:szCs w:val="28"/>
          <w:lang w:eastAsia="ru-RU"/>
        </w:rPr>
        <w:t>размера оплаты труда</w:t>
      </w:r>
      <w:proofErr w:type="gram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w:t>
      </w:r>
      <w:proofErr w:type="spellStart"/>
      <w:r w:rsidRPr="00B543A4">
        <w:rPr>
          <w:sz w:val="28"/>
          <w:szCs w:val="28"/>
          <w:lang w:eastAsia="ru-RU"/>
        </w:rPr>
        <w:t>Ростехнадзора</w:t>
      </w:r>
      <w:proofErr w:type="spellEnd"/>
      <w:r w:rsidRPr="00B543A4">
        <w:rPr>
          <w:sz w:val="28"/>
          <w:szCs w:val="28"/>
          <w:lang w:eastAsia="ru-RU"/>
        </w:rPr>
        <w:t xml:space="preserve">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proofErr w:type="gramStart"/>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roofErr w:type="gramEnd"/>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89. При строительстве и </w:t>
      </w:r>
      <w:proofErr w:type="gramStart"/>
      <w:r w:rsidRPr="00B543A4">
        <w:rPr>
          <w:bCs/>
          <w:color w:val="000000"/>
          <w:sz w:val="28"/>
          <w:szCs w:val="28"/>
          <w:shd w:val="clear" w:color="auto" w:fill="FFFFFF"/>
          <w:lang w:eastAsia="ru-RU"/>
        </w:rPr>
        <w:t>реконструкции</w:t>
      </w:r>
      <w:proofErr w:type="gramEnd"/>
      <w:r w:rsidRPr="00B543A4">
        <w:rPr>
          <w:bCs/>
          <w:color w:val="000000"/>
          <w:sz w:val="28"/>
          <w:szCs w:val="28"/>
          <w:shd w:val="clear" w:color="auto" w:fill="FFFFFF"/>
          <w:lang w:eastAsia="ru-RU"/>
        </w:rPr>
        <w:t xml:space="preserve">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proofErr w:type="gramStart"/>
      <w:r w:rsidRPr="00B543A4">
        <w:rPr>
          <w:sz w:val="28"/>
          <w:szCs w:val="28"/>
          <w:vertAlign w:val="superscript"/>
          <w:lang w:eastAsia="ru-RU"/>
        </w:rPr>
        <w:t>2</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 xml:space="preserve">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w:t>
      </w:r>
      <w:proofErr w:type="gramStart"/>
      <w:r w:rsidRPr="00B543A4">
        <w:rPr>
          <w:bCs/>
          <w:color w:val="000000"/>
          <w:sz w:val="28"/>
          <w:szCs w:val="28"/>
          <w:shd w:val="clear" w:color="auto" w:fill="FFFFFF"/>
          <w:lang w:eastAsia="ru-RU"/>
        </w:rPr>
        <w:t>к</w:t>
      </w:r>
      <w:proofErr w:type="gramEnd"/>
      <w:r w:rsidRPr="00B543A4">
        <w:rPr>
          <w:bCs/>
          <w:color w:val="000000"/>
          <w:sz w:val="28"/>
          <w:szCs w:val="28"/>
          <w:shd w:val="clear" w:color="auto" w:fill="FFFFFF"/>
          <w:lang w:eastAsia="ru-RU"/>
        </w:rPr>
        <w:t xml:space="preserve">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Методика измерений и правила отбора образцов, необходимых для применения и исполнения требований </w:t>
      </w:r>
      <w:proofErr w:type="gramStart"/>
      <w:r w:rsidRPr="00B543A4">
        <w:rPr>
          <w:sz w:val="28"/>
          <w:szCs w:val="28"/>
          <w:lang w:eastAsia="ru-RU"/>
        </w:rPr>
        <w:t>ТР</w:t>
      </w:r>
      <w:proofErr w:type="gramEnd"/>
      <w:r w:rsidRPr="00B543A4">
        <w:rPr>
          <w:sz w:val="28"/>
          <w:szCs w:val="28"/>
          <w:lang w:eastAsia="ru-RU"/>
        </w:rPr>
        <w:t xml:space="preserve">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наличие маркировки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Только наличие Сертификата </w:t>
      </w:r>
      <w:proofErr w:type="spellStart"/>
      <w:r w:rsidRPr="00B543A4">
        <w:rPr>
          <w:sz w:val="28"/>
          <w:szCs w:val="28"/>
          <w:lang w:eastAsia="ru-RU"/>
        </w:rPr>
        <w:t>взрывозащиты</w:t>
      </w:r>
      <w:proofErr w:type="spellEnd"/>
      <w:r w:rsidRPr="00B543A4">
        <w:rPr>
          <w:sz w:val="28"/>
          <w:szCs w:val="28"/>
          <w:lang w:eastAsia="ru-RU"/>
        </w:rPr>
        <w:t>,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Наличие средств обеспечения </w:t>
      </w:r>
      <w:proofErr w:type="spellStart"/>
      <w:r w:rsidRPr="00B543A4">
        <w:rPr>
          <w:sz w:val="28"/>
          <w:szCs w:val="28"/>
          <w:lang w:eastAsia="ru-RU"/>
        </w:rPr>
        <w:t>взрывозащиты</w:t>
      </w:r>
      <w:proofErr w:type="spellEnd"/>
      <w:r w:rsidRPr="00B543A4">
        <w:rPr>
          <w:sz w:val="28"/>
          <w:szCs w:val="28"/>
          <w:lang w:eastAsia="ru-RU"/>
        </w:rPr>
        <w:t xml:space="preserve">, указанных в технической документации изготовителя, и маркировки </w:t>
      </w:r>
      <w:proofErr w:type="spellStart"/>
      <w:r w:rsidRPr="00B543A4">
        <w:rPr>
          <w:sz w:val="28"/>
          <w:szCs w:val="28"/>
          <w:lang w:eastAsia="ru-RU"/>
        </w:rPr>
        <w:t>взрывозащиты</w:t>
      </w:r>
      <w:proofErr w:type="spellEnd"/>
      <w:r w:rsidRPr="00B543A4">
        <w:rPr>
          <w:sz w:val="28"/>
          <w:szCs w:val="28"/>
          <w:lang w:eastAsia="ru-RU"/>
        </w:rPr>
        <w:t>,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98. Какие виды классификаций оборудования для работы во взрывоопасных средах не устанавливает </w:t>
      </w:r>
      <w:proofErr w:type="gramStart"/>
      <w:r w:rsidRPr="00B543A4">
        <w:rPr>
          <w:sz w:val="28"/>
          <w:szCs w:val="28"/>
          <w:lang w:eastAsia="ru-RU"/>
        </w:rPr>
        <w:t>ТР</w:t>
      </w:r>
      <w:proofErr w:type="gramEnd"/>
      <w:r w:rsidRPr="00B543A4">
        <w:rPr>
          <w:sz w:val="28"/>
          <w:szCs w:val="28"/>
          <w:lang w:eastAsia="ru-RU"/>
        </w:rPr>
        <w:t xml:space="preserve">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Классификация оборудования по уровням и видам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 xml:space="preserve">Организации, имеющие лицензию </w:t>
      </w:r>
      <w:proofErr w:type="spellStart"/>
      <w:r w:rsidRPr="00B543A4">
        <w:rPr>
          <w:sz w:val="28"/>
          <w:szCs w:val="28"/>
          <w:lang w:eastAsia="ru-RU"/>
        </w:rPr>
        <w:t>Ростехнадзора</w:t>
      </w:r>
      <w:proofErr w:type="spellEnd"/>
      <w:r w:rsidRPr="00B543A4">
        <w:rPr>
          <w:sz w:val="28"/>
          <w:szCs w:val="28"/>
          <w:lang w:eastAsia="ru-RU"/>
        </w:rPr>
        <w:t xml:space="preserve">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В течение 40 рабочих дней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111. В </w:t>
      </w:r>
      <w:proofErr w:type="gramStart"/>
      <w:r w:rsidRPr="00B543A4">
        <w:rPr>
          <w:bCs/>
          <w:sz w:val="28"/>
          <w:szCs w:val="28"/>
          <w:lang w:eastAsia="ru-RU"/>
        </w:rPr>
        <w:t>отношении</w:t>
      </w:r>
      <w:proofErr w:type="gramEnd"/>
      <w:r w:rsidRPr="00B543A4">
        <w:rPr>
          <w:bCs/>
          <w:sz w:val="28"/>
          <w:szCs w:val="28"/>
          <w:lang w:eastAsia="ru-RU"/>
        </w:rPr>
        <w:t xml:space="preserve">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 xml:space="preserve">Опасных производственных объектов I, II и III классов опасности, предусмотренных </w:t>
      </w:r>
      <w:proofErr w:type="spellStart"/>
      <w:r w:rsidRPr="00B543A4">
        <w:rPr>
          <w:sz w:val="28"/>
          <w:szCs w:val="28"/>
          <w:lang w:eastAsia="ru-RU"/>
        </w:rPr>
        <w:t>пп</w:t>
      </w:r>
      <w:proofErr w:type="spellEnd"/>
      <w:r w:rsidRPr="00B543A4">
        <w:rPr>
          <w:sz w:val="28"/>
          <w:szCs w:val="28"/>
          <w:lang w:eastAsia="ru-RU"/>
        </w:rPr>
        <w:t>.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w:t>
      </w:r>
      <w:proofErr w:type="gramStart"/>
      <w:r w:rsidRPr="00B543A4">
        <w:rPr>
          <w:bCs/>
          <w:sz w:val="28"/>
          <w:szCs w:val="28"/>
          <w:lang w:eastAsia="ru-RU"/>
        </w:rPr>
        <w:t>Разработка</w:t>
      </w:r>
      <w:proofErr w:type="gramEnd"/>
      <w:r w:rsidRPr="00B543A4">
        <w:rPr>
          <w:bCs/>
          <w:sz w:val="28"/>
          <w:szCs w:val="28"/>
          <w:lang w:eastAsia="ru-RU"/>
        </w:rPr>
        <w:t xml:space="preserve">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120. Какова периодичность документального </w:t>
      </w:r>
      <w:proofErr w:type="gramStart"/>
      <w:r w:rsidRPr="00B543A4">
        <w:rPr>
          <w:bCs/>
          <w:sz w:val="28"/>
          <w:szCs w:val="28"/>
          <w:lang w:eastAsia="ru-RU"/>
        </w:rPr>
        <w:t>оформления результатов анализа функционирования системы управления промышленной</w:t>
      </w:r>
      <w:proofErr w:type="gramEnd"/>
      <w:r w:rsidRPr="00B543A4">
        <w:rPr>
          <w:bCs/>
          <w:sz w:val="28"/>
          <w:szCs w:val="28"/>
          <w:lang w:eastAsia="ru-RU"/>
        </w:rPr>
        <w:t xml:space="preserve">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122. Кто устанавливает требования к форме предоставления сведения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123. Что из перечисленного не относится к обязанностям работника, ответственного за осуществление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124. В каком документе установлен перечень сведений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направляемых эксплуатирующей организацией в </w:t>
      </w:r>
      <w:proofErr w:type="spellStart"/>
      <w:r w:rsidRPr="00B543A4">
        <w:rPr>
          <w:bCs/>
          <w:sz w:val="28"/>
          <w:szCs w:val="28"/>
          <w:lang w:eastAsia="ru-RU"/>
        </w:rPr>
        <w:t>Ростехнадзор</w:t>
      </w:r>
      <w:proofErr w:type="spellEnd"/>
      <w:r w:rsidRPr="00B543A4">
        <w:rPr>
          <w:bCs/>
          <w:sz w:val="28"/>
          <w:szCs w:val="28"/>
          <w:lang w:eastAsia="ru-RU"/>
        </w:rPr>
        <w:t>?</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w:t>
      </w:r>
      <w:proofErr w:type="gramStart"/>
      <w:r w:rsidRPr="00B543A4">
        <w:rPr>
          <w:sz w:val="28"/>
          <w:szCs w:val="28"/>
          <w:lang w:eastAsia="ru-RU"/>
        </w:rPr>
        <w:t>контроля за</w:t>
      </w:r>
      <w:proofErr w:type="gramEnd"/>
      <w:r w:rsidRPr="00B543A4">
        <w:rPr>
          <w:sz w:val="28"/>
          <w:szCs w:val="28"/>
          <w:lang w:eastAsia="ru-RU"/>
        </w:rPr>
        <w:t xml:space="preserve">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126. В </w:t>
      </w:r>
      <w:proofErr w:type="gramStart"/>
      <w:r w:rsidRPr="00B543A4">
        <w:rPr>
          <w:bCs/>
          <w:sz w:val="28"/>
          <w:szCs w:val="28"/>
          <w:lang w:eastAsia="ru-RU"/>
        </w:rPr>
        <w:t>отношении</w:t>
      </w:r>
      <w:proofErr w:type="gramEnd"/>
      <w:r w:rsidRPr="00B543A4">
        <w:rPr>
          <w:bCs/>
          <w:sz w:val="28"/>
          <w:szCs w:val="28"/>
          <w:lang w:eastAsia="ru-RU"/>
        </w:rPr>
        <w:t xml:space="preserve">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w:t>
      </w:r>
      <w:proofErr w:type="gramStart"/>
      <w:r w:rsidRPr="00B543A4">
        <w:rPr>
          <w:bCs/>
          <w:sz w:val="28"/>
          <w:szCs w:val="28"/>
          <w:lang w:eastAsia="ru-RU"/>
        </w:rPr>
        <w:t>прохождения</w:t>
      </w:r>
      <w:proofErr w:type="gramEnd"/>
      <w:r w:rsidRPr="00B543A4">
        <w:rPr>
          <w:bCs/>
          <w:sz w:val="28"/>
          <w:szCs w:val="28"/>
          <w:lang w:eastAsia="ru-RU"/>
        </w:rPr>
        <w:t xml:space="preserve">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 xml:space="preserve">После утверждения заключения экспертизы промышленной безопасности                          в органах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 xml:space="preserve">Организация, имеющая лицензию </w:t>
      </w:r>
      <w:proofErr w:type="spellStart"/>
      <w:r w:rsidRPr="00B543A4">
        <w:rPr>
          <w:sz w:val="28"/>
          <w:szCs w:val="28"/>
          <w:lang w:eastAsia="ru-RU"/>
        </w:rPr>
        <w:t>Ростехнадзора</w:t>
      </w:r>
      <w:proofErr w:type="spellEnd"/>
      <w:r w:rsidRPr="00B543A4">
        <w:rPr>
          <w:sz w:val="28"/>
          <w:szCs w:val="28"/>
          <w:lang w:eastAsia="ru-RU"/>
        </w:rPr>
        <w:t xml:space="preserve">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ED0335" w:rsidRDefault="00ED0335" w:rsidP="00145581">
      <w:pPr>
        <w:ind w:firstLine="851"/>
        <w:jc w:val="both"/>
        <w:rPr>
          <w:sz w:val="28"/>
          <w:szCs w:val="28"/>
        </w:rPr>
      </w:pPr>
      <w:r>
        <w:rPr>
          <w:sz w:val="28"/>
          <w:szCs w:val="28"/>
        </w:rPr>
        <w:t>Б.0 Примерный перечень вопросов к контрольной работе:</w:t>
      </w:r>
    </w:p>
    <w:p w:rsidR="00ED0335" w:rsidRDefault="00ED0335" w:rsidP="00145581">
      <w:pPr>
        <w:ind w:firstLine="851"/>
        <w:jc w:val="both"/>
        <w:rPr>
          <w:sz w:val="28"/>
          <w:szCs w:val="28"/>
        </w:rPr>
      </w:pPr>
    </w:p>
    <w:p w:rsidR="004A3006" w:rsidRPr="004A3006" w:rsidRDefault="004A3006" w:rsidP="004A3006">
      <w:pPr>
        <w:ind w:firstLine="851"/>
        <w:jc w:val="both"/>
        <w:rPr>
          <w:sz w:val="28"/>
          <w:szCs w:val="28"/>
        </w:rPr>
      </w:pPr>
      <w:r w:rsidRPr="004A3006">
        <w:rPr>
          <w:sz w:val="28"/>
          <w:szCs w:val="28"/>
        </w:rPr>
        <w:t>1.</w:t>
      </w:r>
      <w:r w:rsidRPr="004A3006">
        <w:rPr>
          <w:sz w:val="28"/>
          <w:szCs w:val="28"/>
        </w:rPr>
        <w:tab/>
        <w:t>Анализ производственного травматизма</w:t>
      </w:r>
    </w:p>
    <w:p w:rsidR="004A3006" w:rsidRPr="004A3006" w:rsidRDefault="004A3006" w:rsidP="004A3006">
      <w:pPr>
        <w:ind w:firstLine="851"/>
        <w:jc w:val="both"/>
        <w:rPr>
          <w:sz w:val="28"/>
          <w:szCs w:val="28"/>
        </w:rPr>
      </w:pPr>
      <w:r w:rsidRPr="004A3006">
        <w:rPr>
          <w:sz w:val="28"/>
          <w:szCs w:val="28"/>
        </w:rPr>
        <w:lastRenderedPageBreak/>
        <w:t>2.</w:t>
      </w:r>
      <w:r w:rsidRPr="004A3006">
        <w:rPr>
          <w:sz w:val="28"/>
          <w:szCs w:val="28"/>
        </w:rPr>
        <w:tab/>
        <w:t>Требования безопасности, предъявляемые к оборудованию и инструментам</w:t>
      </w:r>
    </w:p>
    <w:p w:rsidR="00801C11" w:rsidRDefault="004A3006" w:rsidP="004A3006">
      <w:pPr>
        <w:ind w:firstLine="851"/>
        <w:jc w:val="both"/>
        <w:rPr>
          <w:sz w:val="28"/>
          <w:szCs w:val="28"/>
        </w:rPr>
      </w:pPr>
      <w:r w:rsidRPr="004A3006">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4</w:t>
      </w:r>
      <w:r w:rsidRPr="004A3006">
        <w:rPr>
          <w:sz w:val="28"/>
          <w:szCs w:val="28"/>
        </w:rPr>
        <w:t>.</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t>5</w:t>
      </w:r>
      <w:r w:rsidRPr="004A3006">
        <w:rPr>
          <w:sz w:val="28"/>
          <w:szCs w:val="28"/>
        </w:rPr>
        <w:t>.</w:t>
      </w:r>
      <w:r w:rsidRPr="004A3006">
        <w:rPr>
          <w:sz w:val="28"/>
          <w:szCs w:val="28"/>
        </w:rPr>
        <w:tab/>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6</w:t>
      </w:r>
      <w:r w:rsidRPr="004A3006">
        <w:rPr>
          <w:sz w:val="28"/>
          <w:szCs w:val="28"/>
        </w:rPr>
        <w:t>.</w:t>
      </w:r>
      <w:r w:rsidRPr="004A3006">
        <w:rPr>
          <w:sz w:val="28"/>
          <w:szCs w:val="28"/>
        </w:rPr>
        <w:tab/>
        <w:t>Расчет искусственного освещения</w:t>
      </w:r>
    </w:p>
    <w:p w:rsidR="004A3006" w:rsidRPr="004A3006" w:rsidRDefault="004A3006" w:rsidP="004A3006">
      <w:pPr>
        <w:ind w:firstLine="709"/>
        <w:jc w:val="both"/>
        <w:rPr>
          <w:sz w:val="28"/>
          <w:szCs w:val="28"/>
          <w:lang w:eastAsia="ru-RU"/>
        </w:rPr>
      </w:pPr>
      <w:r>
        <w:rPr>
          <w:sz w:val="28"/>
          <w:szCs w:val="28"/>
          <w:lang w:eastAsia="ru-RU"/>
        </w:rPr>
        <w:t xml:space="preserve">7. </w:t>
      </w:r>
      <w:r w:rsidRPr="004A3006">
        <w:rPr>
          <w:sz w:val="28"/>
          <w:szCs w:val="28"/>
          <w:lang w:eastAsia="ru-RU"/>
        </w:rPr>
        <w:t>Электробезопасность</w:t>
      </w:r>
    </w:p>
    <w:p w:rsidR="004A3006" w:rsidRPr="004A3006" w:rsidRDefault="004A3006" w:rsidP="004A3006">
      <w:pPr>
        <w:ind w:firstLine="709"/>
        <w:jc w:val="both"/>
        <w:rPr>
          <w:sz w:val="28"/>
          <w:szCs w:val="28"/>
          <w:lang w:eastAsia="ru-RU"/>
        </w:rPr>
      </w:pPr>
      <w:r>
        <w:rPr>
          <w:sz w:val="28"/>
          <w:szCs w:val="28"/>
          <w:lang w:eastAsia="ru-RU"/>
        </w:rPr>
        <w:t xml:space="preserve">8. </w:t>
      </w:r>
      <w:r w:rsidRPr="004A3006">
        <w:rPr>
          <w:sz w:val="28"/>
          <w:szCs w:val="28"/>
          <w:lang w:eastAsia="ru-RU"/>
        </w:rPr>
        <w:t>Средства коллективной защиты и сигнальные устройства</w:t>
      </w:r>
    </w:p>
    <w:p w:rsidR="004A3006" w:rsidRPr="004A3006" w:rsidRDefault="004A3006" w:rsidP="004A3006">
      <w:pPr>
        <w:ind w:firstLine="709"/>
        <w:jc w:val="both"/>
        <w:rPr>
          <w:sz w:val="28"/>
          <w:szCs w:val="28"/>
          <w:lang w:eastAsia="ru-RU"/>
        </w:rPr>
      </w:pPr>
      <w:r>
        <w:rPr>
          <w:sz w:val="28"/>
          <w:szCs w:val="28"/>
          <w:lang w:eastAsia="ru-RU"/>
        </w:rPr>
        <w:t xml:space="preserve">9. </w:t>
      </w:r>
      <w:r w:rsidRPr="004A3006">
        <w:rPr>
          <w:sz w:val="28"/>
          <w:szCs w:val="28"/>
          <w:lang w:eastAsia="ru-RU"/>
        </w:rPr>
        <w:t>Категории взрывопожарной и пожарной опасности помещений и зданий</w:t>
      </w:r>
    </w:p>
    <w:p w:rsidR="004A3006" w:rsidRPr="004A3006" w:rsidRDefault="004A3006" w:rsidP="004A3006">
      <w:pPr>
        <w:ind w:left="1080"/>
        <w:contextualSpacing/>
        <w:jc w:val="both"/>
        <w:rPr>
          <w:sz w:val="28"/>
          <w:szCs w:val="28"/>
          <w:lang w:eastAsia="ru-RU"/>
        </w:rPr>
      </w:pPr>
      <w:r>
        <w:rPr>
          <w:sz w:val="28"/>
          <w:szCs w:val="28"/>
          <w:lang w:eastAsia="ru-RU"/>
        </w:rPr>
        <w:t xml:space="preserve">10. </w:t>
      </w:r>
      <w:r w:rsidRPr="004A3006">
        <w:rPr>
          <w:sz w:val="28"/>
          <w:szCs w:val="28"/>
          <w:lang w:eastAsia="ru-RU"/>
        </w:rPr>
        <w:t>Безопасность технологических процессов и работ при техническом обслуживании и ремонте автомобилей</w:t>
      </w:r>
    </w:p>
    <w:p w:rsidR="004A3006" w:rsidRPr="004A3006" w:rsidRDefault="004A3006" w:rsidP="004A3006">
      <w:pPr>
        <w:ind w:left="1080"/>
        <w:contextualSpacing/>
        <w:jc w:val="both"/>
        <w:rPr>
          <w:sz w:val="28"/>
          <w:szCs w:val="28"/>
          <w:lang w:eastAsia="ru-RU"/>
        </w:rPr>
      </w:pPr>
      <w:r>
        <w:rPr>
          <w:sz w:val="28"/>
          <w:szCs w:val="28"/>
          <w:lang w:eastAsia="ru-RU"/>
        </w:rPr>
        <w:t xml:space="preserve">11. </w:t>
      </w:r>
      <w:r w:rsidRPr="004A3006">
        <w:rPr>
          <w:sz w:val="28"/>
          <w:szCs w:val="28"/>
          <w:lang w:eastAsia="ru-RU"/>
        </w:rPr>
        <w:t>Требования безопасности к грузоподъемному оборудованию</w:t>
      </w:r>
    </w:p>
    <w:p w:rsidR="004A3006" w:rsidRPr="004A3006" w:rsidRDefault="004A3006" w:rsidP="004A3006">
      <w:pPr>
        <w:ind w:left="1080"/>
        <w:contextualSpacing/>
        <w:jc w:val="both"/>
        <w:rPr>
          <w:sz w:val="28"/>
          <w:szCs w:val="28"/>
          <w:lang w:eastAsia="ru-RU"/>
        </w:rPr>
      </w:pPr>
      <w:r>
        <w:rPr>
          <w:sz w:val="28"/>
          <w:szCs w:val="28"/>
          <w:lang w:eastAsia="ru-RU"/>
        </w:rPr>
        <w:t xml:space="preserve">12. </w:t>
      </w:r>
      <w:r w:rsidRPr="004A3006">
        <w:rPr>
          <w:sz w:val="28"/>
          <w:szCs w:val="28"/>
          <w:lang w:eastAsia="ru-RU"/>
        </w:rPr>
        <w:t>Требования огнестойкости к зданиям, сооружениям станций технического обслуживания автомобилей и автозаправочных станций</w:t>
      </w:r>
    </w:p>
    <w:p w:rsidR="004A3006" w:rsidRPr="004A3006" w:rsidRDefault="004A3006" w:rsidP="004A3006">
      <w:pPr>
        <w:ind w:firstLine="851"/>
        <w:jc w:val="both"/>
        <w:rPr>
          <w:sz w:val="28"/>
          <w:szCs w:val="28"/>
        </w:rPr>
      </w:pPr>
      <w:r>
        <w:rPr>
          <w:sz w:val="28"/>
          <w:szCs w:val="28"/>
        </w:rPr>
        <w:t xml:space="preserve">13. </w:t>
      </w:r>
      <w:r w:rsidRPr="004A3006">
        <w:rPr>
          <w:sz w:val="28"/>
          <w:szCs w:val="28"/>
        </w:rPr>
        <w:t>Дополнительные требования безопасности при техническом обслуживании и ремонте автомобилей, работающих на газовом топливе</w:t>
      </w:r>
    </w:p>
    <w:p w:rsidR="004A3006" w:rsidRPr="004A3006" w:rsidRDefault="004A3006" w:rsidP="004A3006">
      <w:pPr>
        <w:ind w:firstLine="851"/>
        <w:jc w:val="both"/>
        <w:rPr>
          <w:sz w:val="28"/>
          <w:szCs w:val="28"/>
        </w:rPr>
      </w:pPr>
      <w:r>
        <w:rPr>
          <w:sz w:val="28"/>
          <w:szCs w:val="28"/>
        </w:rPr>
        <w:t xml:space="preserve">14. </w:t>
      </w:r>
      <w:r w:rsidRPr="004A3006">
        <w:rPr>
          <w:sz w:val="28"/>
          <w:szCs w:val="28"/>
        </w:rPr>
        <w:t>Требования безопасности к сосудам, работающим под давлением</w:t>
      </w:r>
    </w:p>
    <w:p w:rsidR="004A3006" w:rsidRDefault="004A3006" w:rsidP="004A3006">
      <w:pPr>
        <w:ind w:firstLine="851"/>
        <w:jc w:val="both"/>
        <w:rPr>
          <w:sz w:val="28"/>
          <w:szCs w:val="28"/>
        </w:rPr>
      </w:pPr>
      <w:r>
        <w:rPr>
          <w:sz w:val="28"/>
          <w:szCs w:val="28"/>
        </w:rPr>
        <w:t xml:space="preserve">15. </w:t>
      </w:r>
      <w:r w:rsidRPr="004A3006">
        <w:rPr>
          <w:sz w:val="28"/>
          <w:szCs w:val="28"/>
        </w:rPr>
        <w:t>Оснащение станций технического обслуживания автомобилей первичными средствами пожаротушения</w:t>
      </w:r>
    </w:p>
    <w:p w:rsidR="004A3006" w:rsidRPr="004A3006" w:rsidRDefault="004A3006" w:rsidP="004A3006">
      <w:pPr>
        <w:ind w:firstLine="851"/>
        <w:jc w:val="both"/>
        <w:rPr>
          <w:sz w:val="28"/>
          <w:szCs w:val="28"/>
        </w:rPr>
      </w:pPr>
      <w:r>
        <w:rPr>
          <w:sz w:val="28"/>
          <w:szCs w:val="28"/>
        </w:rPr>
        <w:t xml:space="preserve">16. </w:t>
      </w:r>
      <w:r w:rsidRPr="004A3006">
        <w:rPr>
          <w:sz w:val="28"/>
          <w:szCs w:val="28"/>
        </w:rPr>
        <w:t>Освидетельствование газовых баллонов и испытание топливной системы автомобиля, работающего на газовом топливе</w:t>
      </w:r>
    </w:p>
    <w:p w:rsidR="004A3006" w:rsidRPr="004A3006" w:rsidRDefault="004A3006" w:rsidP="004A3006">
      <w:pPr>
        <w:ind w:firstLine="851"/>
        <w:jc w:val="both"/>
        <w:rPr>
          <w:sz w:val="28"/>
          <w:szCs w:val="28"/>
        </w:rPr>
      </w:pPr>
      <w:r>
        <w:rPr>
          <w:sz w:val="28"/>
          <w:szCs w:val="28"/>
        </w:rPr>
        <w:t xml:space="preserve">17. </w:t>
      </w:r>
      <w:r w:rsidRPr="004A3006">
        <w:rPr>
          <w:sz w:val="28"/>
          <w:szCs w:val="28"/>
        </w:rPr>
        <w:t xml:space="preserve">Вентиляция помещений на станциях технического обслуживания автомобилей </w:t>
      </w:r>
    </w:p>
    <w:p w:rsidR="004A3006" w:rsidRDefault="004A3006" w:rsidP="004A3006">
      <w:pPr>
        <w:ind w:firstLine="851"/>
        <w:jc w:val="both"/>
        <w:rPr>
          <w:sz w:val="28"/>
          <w:szCs w:val="28"/>
        </w:rPr>
      </w:pPr>
      <w:r>
        <w:rPr>
          <w:sz w:val="28"/>
          <w:szCs w:val="28"/>
        </w:rPr>
        <w:t>18</w:t>
      </w:r>
      <w:r w:rsidRPr="004A3006">
        <w:rPr>
          <w:sz w:val="28"/>
          <w:szCs w:val="28"/>
        </w:rPr>
        <w:t>.</w:t>
      </w:r>
      <w:r w:rsidRPr="004A3006">
        <w:rPr>
          <w:sz w:val="28"/>
          <w:szCs w:val="28"/>
        </w:rPr>
        <w:tab/>
        <w:t>Системы и средства пожарной сигнализации и оповещения людей о пожаре</w:t>
      </w:r>
    </w:p>
    <w:p w:rsidR="004A3006" w:rsidRPr="004A3006" w:rsidRDefault="004A3006" w:rsidP="004A3006">
      <w:pPr>
        <w:ind w:firstLine="851"/>
        <w:jc w:val="both"/>
        <w:rPr>
          <w:sz w:val="28"/>
          <w:szCs w:val="28"/>
        </w:rPr>
      </w:pPr>
      <w:r w:rsidRPr="004A3006">
        <w:rPr>
          <w:sz w:val="28"/>
          <w:szCs w:val="28"/>
        </w:rPr>
        <w:t>1</w:t>
      </w:r>
      <w:r>
        <w:rPr>
          <w:sz w:val="28"/>
          <w:szCs w:val="28"/>
        </w:rPr>
        <w:t>9</w:t>
      </w:r>
      <w:r w:rsidRPr="004A3006">
        <w:rPr>
          <w:sz w:val="28"/>
          <w:szCs w:val="28"/>
        </w:rPr>
        <w:t>.</w:t>
      </w:r>
      <w:r w:rsidRPr="004A3006">
        <w:rPr>
          <w:sz w:val="28"/>
          <w:szCs w:val="28"/>
        </w:rPr>
        <w:tab/>
        <w:t>Требования безопасности при работе с вредными веществами и материалами</w:t>
      </w:r>
    </w:p>
    <w:p w:rsidR="004A3006" w:rsidRPr="004A3006" w:rsidRDefault="004A3006" w:rsidP="004A3006">
      <w:pPr>
        <w:ind w:firstLine="851"/>
        <w:jc w:val="both"/>
        <w:rPr>
          <w:sz w:val="28"/>
          <w:szCs w:val="28"/>
        </w:rPr>
      </w:pPr>
      <w:r w:rsidRPr="004A3006">
        <w:rPr>
          <w:sz w:val="28"/>
          <w:szCs w:val="28"/>
        </w:rPr>
        <w:t>2</w:t>
      </w:r>
      <w:r>
        <w:rPr>
          <w:sz w:val="28"/>
          <w:szCs w:val="28"/>
        </w:rPr>
        <w:t>0</w:t>
      </w:r>
      <w:r w:rsidRPr="004A3006">
        <w:rPr>
          <w:sz w:val="28"/>
          <w:szCs w:val="28"/>
        </w:rPr>
        <w:t>.</w:t>
      </w:r>
      <w:r w:rsidRPr="004A3006">
        <w:rPr>
          <w:sz w:val="28"/>
          <w:szCs w:val="28"/>
        </w:rPr>
        <w:tab/>
        <w:t xml:space="preserve">Отопление помещений на предприятиях </w:t>
      </w:r>
    </w:p>
    <w:p w:rsidR="004A3006" w:rsidRDefault="004A3006" w:rsidP="004A3006">
      <w:pPr>
        <w:ind w:firstLine="851"/>
        <w:jc w:val="both"/>
        <w:rPr>
          <w:sz w:val="28"/>
          <w:szCs w:val="28"/>
        </w:rPr>
      </w:pPr>
      <w:r>
        <w:rPr>
          <w:sz w:val="28"/>
          <w:szCs w:val="28"/>
        </w:rPr>
        <w:t>21</w:t>
      </w:r>
      <w:r w:rsidRPr="004A3006">
        <w:rPr>
          <w:sz w:val="28"/>
          <w:szCs w:val="28"/>
        </w:rPr>
        <w:t>.</w:t>
      </w:r>
      <w:r w:rsidRPr="004A3006">
        <w:rPr>
          <w:sz w:val="28"/>
          <w:szCs w:val="28"/>
        </w:rPr>
        <w:tab/>
        <w:t>Обязанности и действия работников предприятия при пожаре</w:t>
      </w:r>
    </w:p>
    <w:p w:rsidR="004A3006" w:rsidRPr="004A3006" w:rsidRDefault="004A3006" w:rsidP="004A3006">
      <w:pPr>
        <w:ind w:firstLine="851"/>
        <w:jc w:val="both"/>
        <w:rPr>
          <w:sz w:val="28"/>
          <w:szCs w:val="28"/>
        </w:rPr>
      </w:pPr>
      <w:r>
        <w:rPr>
          <w:sz w:val="28"/>
          <w:szCs w:val="28"/>
        </w:rPr>
        <w:t>22</w:t>
      </w:r>
      <w:r w:rsidRPr="004A3006">
        <w:rPr>
          <w:sz w:val="28"/>
          <w:szCs w:val="28"/>
        </w:rPr>
        <w:t>.</w:t>
      </w:r>
      <w:r w:rsidRPr="004A3006">
        <w:rPr>
          <w:sz w:val="28"/>
          <w:szCs w:val="28"/>
        </w:rPr>
        <w:tab/>
        <w:t>Профессиональный отбор, инструктаж, обучение и проверка знаний правил охраны труда работающих</w:t>
      </w:r>
    </w:p>
    <w:p w:rsidR="004A3006" w:rsidRPr="004A3006" w:rsidRDefault="004A3006" w:rsidP="004A3006">
      <w:pPr>
        <w:ind w:firstLine="851"/>
        <w:jc w:val="both"/>
        <w:rPr>
          <w:sz w:val="28"/>
          <w:szCs w:val="28"/>
        </w:rPr>
      </w:pPr>
      <w:r w:rsidRPr="004A3006">
        <w:rPr>
          <w:sz w:val="28"/>
          <w:szCs w:val="28"/>
        </w:rPr>
        <w:t>2</w:t>
      </w:r>
      <w:r>
        <w:rPr>
          <w:sz w:val="28"/>
          <w:szCs w:val="28"/>
        </w:rPr>
        <w:t>3</w:t>
      </w:r>
      <w:r w:rsidRPr="004A3006">
        <w:rPr>
          <w:sz w:val="28"/>
          <w:szCs w:val="28"/>
        </w:rPr>
        <w:t>.</w:t>
      </w:r>
      <w:r w:rsidRPr="004A3006">
        <w:rPr>
          <w:sz w:val="28"/>
          <w:szCs w:val="28"/>
        </w:rPr>
        <w:tab/>
        <w:t>Параметры воздушной среды и инвентаризация выбросов загрязняющих веще</w:t>
      </w:r>
      <w:proofErr w:type="gramStart"/>
      <w:r w:rsidRPr="004A3006">
        <w:rPr>
          <w:sz w:val="28"/>
          <w:szCs w:val="28"/>
        </w:rPr>
        <w:t>ств в пр</w:t>
      </w:r>
      <w:proofErr w:type="gramEnd"/>
      <w:r w:rsidRPr="004A3006">
        <w:rPr>
          <w:sz w:val="28"/>
          <w:szCs w:val="28"/>
        </w:rPr>
        <w:t>оизводственных помещениях</w:t>
      </w:r>
    </w:p>
    <w:p w:rsidR="004A3006" w:rsidRDefault="004A3006" w:rsidP="004A3006">
      <w:pPr>
        <w:ind w:firstLine="851"/>
        <w:jc w:val="both"/>
        <w:rPr>
          <w:sz w:val="28"/>
          <w:szCs w:val="28"/>
        </w:rPr>
      </w:pPr>
      <w:r>
        <w:rPr>
          <w:sz w:val="28"/>
          <w:szCs w:val="28"/>
        </w:rPr>
        <w:t>24</w:t>
      </w:r>
      <w:r w:rsidRPr="004A3006">
        <w:rPr>
          <w:sz w:val="28"/>
          <w:szCs w:val="28"/>
        </w:rPr>
        <w:t>.</w:t>
      </w:r>
      <w:r w:rsidRPr="004A3006">
        <w:rPr>
          <w:sz w:val="28"/>
          <w:szCs w:val="28"/>
        </w:rPr>
        <w:tab/>
        <w:t>Противопожарное водоснабжение предприятий и оснащение помещений установками автоматического пожаротушения</w:t>
      </w:r>
    </w:p>
    <w:p w:rsidR="004A3006" w:rsidRPr="004A3006" w:rsidRDefault="004A3006" w:rsidP="004A3006">
      <w:pPr>
        <w:ind w:firstLine="851"/>
        <w:jc w:val="both"/>
        <w:rPr>
          <w:sz w:val="28"/>
          <w:szCs w:val="28"/>
        </w:rPr>
      </w:pPr>
      <w:r>
        <w:rPr>
          <w:sz w:val="28"/>
          <w:szCs w:val="28"/>
        </w:rPr>
        <w:t>25</w:t>
      </w:r>
      <w:r w:rsidRPr="004A3006">
        <w:rPr>
          <w:sz w:val="28"/>
          <w:szCs w:val="28"/>
        </w:rPr>
        <w:t>.</w:t>
      </w:r>
      <w:r w:rsidRPr="004A3006">
        <w:rPr>
          <w:sz w:val="28"/>
          <w:szCs w:val="28"/>
        </w:rPr>
        <w:tab/>
        <w:t>Требования безопасности при эксплуатации автозаправочных станций</w:t>
      </w:r>
    </w:p>
    <w:p w:rsidR="004A3006" w:rsidRPr="004A3006" w:rsidRDefault="004A3006" w:rsidP="004A3006">
      <w:pPr>
        <w:ind w:firstLine="851"/>
        <w:jc w:val="both"/>
        <w:rPr>
          <w:sz w:val="28"/>
          <w:szCs w:val="28"/>
        </w:rPr>
      </w:pPr>
      <w:r>
        <w:rPr>
          <w:sz w:val="28"/>
          <w:szCs w:val="28"/>
        </w:rPr>
        <w:t>26</w:t>
      </w:r>
      <w:r w:rsidRPr="004A3006">
        <w:rPr>
          <w:sz w:val="28"/>
          <w:szCs w:val="28"/>
        </w:rPr>
        <w:t>.</w:t>
      </w:r>
      <w:r w:rsidRPr="004A3006">
        <w:rPr>
          <w:sz w:val="28"/>
          <w:szCs w:val="28"/>
        </w:rPr>
        <w:tab/>
        <w:t xml:space="preserve">Расчет принудительной местной вентиляции производственных помещений </w:t>
      </w:r>
    </w:p>
    <w:p w:rsidR="004A3006" w:rsidRDefault="004A3006" w:rsidP="004A3006">
      <w:pPr>
        <w:ind w:firstLine="851"/>
        <w:jc w:val="both"/>
        <w:rPr>
          <w:sz w:val="28"/>
          <w:szCs w:val="28"/>
        </w:rPr>
      </w:pPr>
      <w:r>
        <w:rPr>
          <w:sz w:val="28"/>
          <w:szCs w:val="28"/>
        </w:rPr>
        <w:t>27</w:t>
      </w:r>
      <w:r w:rsidRPr="004A3006">
        <w:rPr>
          <w:sz w:val="28"/>
          <w:szCs w:val="28"/>
        </w:rPr>
        <w:t>.</w:t>
      </w:r>
      <w:r w:rsidRPr="004A3006">
        <w:rPr>
          <w:sz w:val="28"/>
          <w:szCs w:val="28"/>
        </w:rPr>
        <w:tab/>
      </w:r>
      <w:proofErr w:type="spellStart"/>
      <w:r w:rsidRPr="004A3006">
        <w:rPr>
          <w:sz w:val="28"/>
          <w:szCs w:val="28"/>
        </w:rPr>
        <w:t>Молниезащита</w:t>
      </w:r>
      <w:proofErr w:type="spellEnd"/>
      <w:r w:rsidRPr="004A3006">
        <w:rPr>
          <w:sz w:val="28"/>
          <w:szCs w:val="28"/>
        </w:rPr>
        <w:t xml:space="preserve"> зданий и сооружений</w:t>
      </w:r>
    </w:p>
    <w:p w:rsidR="004A3006" w:rsidRPr="004A3006" w:rsidRDefault="004A3006" w:rsidP="004A3006">
      <w:pPr>
        <w:ind w:firstLine="851"/>
        <w:jc w:val="both"/>
        <w:rPr>
          <w:sz w:val="28"/>
          <w:szCs w:val="28"/>
        </w:rPr>
      </w:pPr>
      <w:r>
        <w:rPr>
          <w:sz w:val="28"/>
          <w:szCs w:val="28"/>
        </w:rPr>
        <w:t>28</w:t>
      </w:r>
      <w:r w:rsidRPr="004A3006">
        <w:rPr>
          <w:sz w:val="28"/>
          <w:szCs w:val="28"/>
        </w:rPr>
        <w:t>.</w:t>
      </w:r>
      <w:r w:rsidRPr="004A3006">
        <w:rPr>
          <w:sz w:val="28"/>
          <w:szCs w:val="28"/>
        </w:rPr>
        <w:tab/>
        <w:t>Безопасность работ при зачистке резервуаров для хранения нефтепродуктов</w:t>
      </w:r>
    </w:p>
    <w:p w:rsidR="004A3006" w:rsidRPr="004A3006" w:rsidRDefault="004A3006" w:rsidP="004A3006">
      <w:pPr>
        <w:ind w:firstLine="851"/>
        <w:jc w:val="both"/>
        <w:rPr>
          <w:sz w:val="28"/>
          <w:szCs w:val="28"/>
        </w:rPr>
      </w:pPr>
      <w:r w:rsidRPr="004A3006">
        <w:rPr>
          <w:sz w:val="28"/>
          <w:szCs w:val="28"/>
        </w:rPr>
        <w:t>2</w:t>
      </w:r>
      <w:r>
        <w:rPr>
          <w:sz w:val="28"/>
          <w:szCs w:val="28"/>
        </w:rPr>
        <w:t>9</w:t>
      </w:r>
      <w:r w:rsidRPr="004A3006">
        <w:rPr>
          <w:sz w:val="28"/>
          <w:szCs w:val="28"/>
        </w:rPr>
        <w:t>.</w:t>
      </w:r>
      <w:r w:rsidRPr="004A3006">
        <w:rPr>
          <w:sz w:val="28"/>
          <w:szCs w:val="28"/>
        </w:rPr>
        <w:tab/>
        <w:t>Производственное освещение</w:t>
      </w:r>
    </w:p>
    <w:p w:rsidR="004A3006" w:rsidRDefault="004A3006" w:rsidP="004A3006">
      <w:pPr>
        <w:ind w:firstLine="851"/>
        <w:jc w:val="both"/>
        <w:rPr>
          <w:sz w:val="28"/>
          <w:szCs w:val="28"/>
        </w:rPr>
      </w:pPr>
      <w:r w:rsidRPr="004A3006">
        <w:rPr>
          <w:sz w:val="28"/>
          <w:szCs w:val="28"/>
        </w:rPr>
        <w:t>3</w:t>
      </w:r>
      <w:r>
        <w:rPr>
          <w:sz w:val="28"/>
          <w:szCs w:val="28"/>
        </w:rPr>
        <w:t>0</w:t>
      </w:r>
      <w:r w:rsidRPr="004A3006">
        <w:rPr>
          <w:sz w:val="28"/>
          <w:szCs w:val="28"/>
        </w:rPr>
        <w:t>.</w:t>
      </w:r>
      <w:r w:rsidRPr="004A3006">
        <w:rPr>
          <w:sz w:val="28"/>
          <w:szCs w:val="28"/>
        </w:rPr>
        <w:tab/>
        <w:t>Требования пожарной безопасности к электроустановкам, системам вентиляции и отопления</w:t>
      </w:r>
    </w:p>
    <w:p w:rsidR="004A3006" w:rsidRPr="004A3006" w:rsidRDefault="004A3006" w:rsidP="004A3006">
      <w:pPr>
        <w:ind w:firstLine="851"/>
        <w:jc w:val="both"/>
        <w:rPr>
          <w:sz w:val="28"/>
          <w:szCs w:val="28"/>
        </w:rPr>
      </w:pPr>
      <w:r>
        <w:rPr>
          <w:sz w:val="28"/>
          <w:szCs w:val="28"/>
        </w:rPr>
        <w:t>31.</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lastRenderedPageBreak/>
        <w:t>3</w:t>
      </w:r>
      <w:r w:rsidRPr="004A3006">
        <w:rPr>
          <w:sz w:val="28"/>
          <w:szCs w:val="28"/>
        </w:rPr>
        <w:t>2</w:t>
      </w:r>
      <w:r>
        <w:rPr>
          <w:sz w:val="28"/>
          <w:szCs w:val="28"/>
        </w:rPr>
        <w:t>.</w:t>
      </w:r>
      <w:r w:rsidRPr="004A3006">
        <w:rPr>
          <w:sz w:val="28"/>
          <w:szCs w:val="28"/>
        </w:rPr>
        <w:tab/>
        <w:t>Требования безопасности, предъявляемые к оборудованию и инструментам</w:t>
      </w:r>
    </w:p>
    <w:p w:rsidR="004A3006" w:rsidRDefault="004A3006" w:rsidP="004A3006">
      <w:pPr>
        <w:ind w:firstLine="851"/>
        <w:jc w:val="both"/>
        <w:rPr>
          <w:sz w:val="28"/>
          <w:szCs w:val="28"/>
        </w:rPr>
      </w:pPr>
      <w:r w:rsidRPr="004A3006">
        <w:rPr>
          <w:sz w:val="28"/>
          <w:szCs w:val="28"/>
        </w:rPr>
        <w:t>3</w:t>
      </w:r>
      <w:r>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 xml:space="preserve">34. </w:t>
      </w:r>
      <w:r w:rsidRPr="004A3006">
        <w:rPr>
          <w:sz w:val="28"/>
          <w:szCs w:val="28"/>
        </w:rPr>
        <w:t>Анализ производственного травматизма</w:t>
      </w:r>
    </w:p>
    <w:p w:rsidR="004A3006" w:rsidRPr="004A3006" w:rsidRDefault="004A3006" w:rsidP="004A3006">
      <w:pPr>
        <w:ind w:firstLine="851"/>
        <w:jc w:val="both"/>
        <w:rPr>
          <w:sz w:val="28"/>
          <w:szCs w:val="28"/>
        </w:rPr>
      </w:pPr>
      <w:r>
        <w:rPr>
          <w:sz w:val="28"/>
          <w:szCs w:val="28"/>
        </w:rPr>
        <w:t xml:space="preserve">35. </w:t>
      </w:r>
      <w:r w:rsidRPr="004A3006">
        <w:rPr>
          <w:sz w:val="28"/>
          <w:szCs w:val="28"/>
        </w:rPr>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 xml:space="preserve">36. </w:t>
      </w:r>
      <w:r w:rsidRPr="004A3006">
        <w:rPr>
          <w:sz w:val="28"/>
          <w:szCs w:val="28"/>
        </w:rPr>
        <w:t>Расчет искусственного освещения</w:t>
      </w:r>
    </w:p>
    <w:p w:rsidR="004A3006" w:rsidRPr="004A3006" w:rsidRDefault="004A3006" w:rsidP="004A3006">
      <w:pPr>
        <w:ind w:firstLine="851"/>
        <w:jc w:val="both"/>
        <w:rPr>
          <w:sz w:val="28"/>
          <w:szCs w:val="28"/>
        </w:rPr>
      </w:pPr>
      <w:r>
        <w:rPr>
          <w:sz w:val="28"/>
          <w:szCs w:val="28"/>
        </w:rPr>
        <w:t xml:space="preserve">37. </w:t>
      </w:r>
      <w:r w:rsidRPr="004A3006">
        <w:rPr>
          <w:sz w:val="28"/>
          <w:szCs w:val="28"/>
        </w:rPr>
        <w:t>Электробезопасность</w:t>
      </w:r>
    </w:p>
    <w:p w:rsidR="004A3006" w:rsidRPr="004A3006" w:rsidRDefault="004A3006" w:rsidP="004A3006">
      <w:pPr>
        <w:ind w:firstLine="851"/>
        <w:jc w:val="both"/>
        <w:rPr>
          <w:sz w:val="28"/>
          <w:szCs w:val="28"/>
        </w:rPr>
      </w:pPr>
      <w:r>
        <w:rPr>
          <w:sz w:val="28"/>
          <w:szCs w:val="28"/>
        </w:rPr>
        <w:t xml:space="preserve">38. </w:t>
      </w:r>
      <w:r w:rsidRPr="004A3006">
        <w:rPr>
          <w:sz w:val="28"/>
          <w:szCs w:val="28"/>
        </w:rPr>
        <w:t>Средства коллективной защиты и сигнальные устройства</w:t>
      </w:r>
    </w:p>
    <w:p w:rsidR="004A3006" w:rsidRDefault="004A3006" w:rsidP="004A3006">
      <w:pPr>
        <w:ind w:firstLine="851"/>
        <w:jc w:val="both"/>
        <w:rPr>
          <w:sz w:val="28"/>
          <w:szCs w:val="28"/>
        </w:rPr>
      </w:pPr>
      <w:r>
        <w:rPr>
          <w:sz w:val="28"/>
          <w:szCs w:val="28"/>
        </w:rPr>
        <w:t xml:space="preserve">39. </w:t>
      </w:r>
      <w:r w:rsidRPr="004A3006">
        <w:rPr>
          <w:sz w:val="28"/>
          <w:szCs w:val="28"/>
        </w:rPr>
        <w:t>Категории взрывопожарной и пожарной опасности помещений и зданий</w:t>
      </w:r>
    </w:p>
    <w:p w:rsidR="004A3006" w:rsidRPr="004A3006" w:rsidRDefault="004A3006" w:rsidP="004A3006">
      <w:pPr>
        <w:ind w:firstLine="851"/>
        <w:jc w:val="both"/>
        <w:rPr>
          <w:sz w:val="28"/>
          <w:szCs w:val="28"/>
        </w:rPr>
      </w:pPr>
      <w:r w:rsidRPr="004A3006">
        <w:rPr>
          <w:sz w:val="28"/>
          <w:szCs w:val="28"/>
        </w:rPr>
        <w:t>4</w:t>
      </w:r>
      <w:r>
        <w:rPr>
          <w:sz w:val="28"/>
          <w:szCs w:val="28"/>
        </w:rPr>
        <w:t>0</w:t>
      </w:r>
      <w:r w:rsidRPr="004A3006">
        <w:rPr>
          <w:sz w:val="28"/>
          <w:szCs w:val="28"/>
        </w:rPr>
        <w:t>.</w:t>
      </w:r>
      <w:r w:rsidRPr="004A3006">
        <w:rPr>
          <w:sz w:val="28"/>
          <w:szCs w:val="28"/>
        </w:rPr>
        <w:tab/>
        <w:t>Безопасность технологических процессов и работ при техническом обслуживании и ремонте автомобилей</w:t>
      </w:r>
    </w:p>
    <w:p w:rsidR="004A3006" w:rsidRPr="004A3006" w:rsidRDefault="004A3006" w:rsidP="004A3006">
      <w:pPr>
        <w:ind w:firstLine="851"/>
        <w:jc w:val="both"/>
        <w:rPr>
          <w:sz w:val="28"/>
          <w:szCs w:val="28"/>
        </w:rPr>
      </w:pPr>
      <w:r>
        <w:rPr>
          <w:sz w:val="28"/>
          <w:szCs w:val="28"/>
        </w:rPr>
        <w:t>41</w:t>
      </w:r>
      <w:r w:rsidRPr="004A3006">
        <w:rPr>
          <w:sz w:val="28"/>
          <w:szCs w:val="28"/>
        </w:rPr>
        <w:t>.</w:t>
      </w:r>
      <w:r w:rsidRPr="004A3006">
        <w:rPr>
          <w:sz w:val="28"/>
          <w:szCs w:val="28"/>
        </w:rPr>
        <w:tab/>
        <w:t>Требования безопасности к грузоподъемному оборудованию</w:t>
      </w:r>
    </w:p>
    <w:p w:rsidR="004A3006" w:rsidRDefault="004A3006" w:rsidP="004A3006">
      <w:pPr>
        <w:ind w:firstLine="851"/>
        <w:jc w:val="both"/>
        <w:rPr>
          <w:sz w:val="28"/>
          <w:szCs w:val="28"/>
        </w:rPr>
      </w:pPr>
      <w:r>
        <w:rPr>
          <w:sz w:val="28"/>
          <w:szCs w:val="28"/>
        </w:rPr>
        <w:t>42.</w:t>
      </w:r>
      <w:r w:rsidRPr="004A3006">
        <w:rPr>
          <w:sz w:val="28"/>
          <w:szCs w:val="28"/>
        </w:rPr>
        <w:tab/>
        <w:t>Требования огнестойкости к зданиям, сооружениям станций технического обслуживания автомобилей и автозаправочных станций</w:t>
      </w:r>
    </w:p>
    <w:p w:rsidR="004A3006" w:rsidRDefault="004A3006" w:rsidP="004A3006">
      <w:pPr>
        <w:ind w:firstLine="851"/>
        <w:jc w:val="both"/>
        <w:rPr>
          <w:sz w:val="28"/>
          <w:szCs w:val="28"/>
        </w:rPr>
      </w:pPr>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lastRenderedPageBreak/>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lastRenderedPageBreak/>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proofErr w:type="spellStart"/>
      <w:r w:rsidRPr="00ED0335">
        <w:rPr>
          <w:rFonts w:eastAsia="Calibri"/>
          <w:sz w:val="28"/>
          <w:lang w:val="x-none" w:eastAsia="x-none"/>
        </w:rPr>
        <w:t>асчет</w:t>
      </w:r>
      <w:r>
        <w:rPr>
          <w:rFonts w:eastAsia="Calibri"/>
          <w:sz w:val="28"/>
          <w:lang w:eastAsia="x-none"/>
        </w:rPr>
        <w:t>у</w:t>
      </w:r>
      <w:proofErr w:type="spellEnd"/>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proofErr w:type="gramStart"/>
      <w:r>
        <w:rPr>
          <w:b/>
        </w:rPr>
        <w:t xml:space="preserve"> С</w:t>
      </w:r>
      <w:proofErr w:type="gramEnd"/>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w:t>
      </w:r>
      <w:proofErr w:type="spellStart"/>
      <w:r w:rsidRPr="00B553BB">
        <w:rPr>
          <w:sz w:val="28"/>
          <w:szCs w:val="28"/>
        </w:rPr>
        <w:t>Ростехнадзора</w:t>
      </w:r>
      <w:proofErr w:type="spellEnd"/>
      <w:r w:rsidRPr="00B553BB">
        <w:rPr>
          <w:sz w:val="28"/>
          <w:szCs w:val="28"/>
        </w:rPr>
        <w:t xml:space="preserve">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990E5A" w:rsidRDefault="004E32CC" w:rsidP="004E32CC">
      <w:pPr>
        <w:pStyle w:val="14"/>
        <w:ind w:firstLine="709"/>
        <w:jc w:val="center"/>
        <w:rPr>
          <w:b/>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16. Личная гигиена </w:t>
      </w:r>
      <w:proofErr w:type="gramStart"/>
      <w:r w:rsidRPr="00790E2F">
        <w:rPr>
          <w:rFonts w:eastAsiaTheme="minorHAnsi"/>
          <w:sz w:val="28"/>
          <w:szCs w:val="28"/>
        </w:rPr>
        <w:t>работающих</w:t>
      </w:r>
      <w:proofErr w:type="gramEnd"/>
      <w:r w:rsidRPr="00790E2F">
        <w:rPr>
          <w:rFonts w:eastAsiaTheme="minorHAnsi"/>
          <w:sz w:val="28"/>
          <w:szCs w:val="28"/>
        </w:rPr>
        <w:t>.</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w:t>
      </w:r>
      <w:proofErr w:type="gramStart"/>
      <w:r w:rsidRPr="00790E2F">
        <w:rPr>
          <w:rFonts w:eastAsiaTheme="minorHAnsi"/>
          <w:sz w:val="28"/>
          <w:szCs w:val="28"/>
        </w:rPr>
        <w:t>работающих</w:t>
      </w:r>
      <w:proofErr w:type="gramEnd"/>
      <w:r w:rsidRPr="00790E2F">
        <w:rPr>
          <w:rFonts w:eastAsiaTheme="minorHAnsi"/>
          <w:sz w:val="28"/>
          <w:szCs w:val="28"/>
        </w:rPr>
        <w:t xml:space="preserve">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w:t>
      </w:r>
      <w:proofErr w:type="gramStart"/>
      <w:r w:rsidRPr="00790E2F">
        <w:rPr>
          <w:rFonts w:eastAsiaTheme="minorHAnsi"/>
          <w:sz w:val="28"/>
          <w:szCs w:val="28"/>
        </w:rPr>
        <w:t xml:space="preserve">Классификация условий труда работающих (цели, принципы, показатели, гигиенические нормативы, классы, условия труда и т.д.). </w:t>
      </w:r>
      <w:proofErr w:type="gramEnd"/>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w:t>
      </w:r>
      <w:proofErr w:type="gramStart"/>
      <w:r w:rsidRPr="00790E2F">
        <w:rPr>
          <w:rFonts w:eastAsiaTheme="minorHAnsi"/>
          <w:sz w:val="28"/>
          <w:szCs w:val="28"/>
        </w:rPr>
        <w:t>работающих</w:t>
      </w:r>
      <w:proofErr w:type="gramEnd"/>
      <w:r w:rsidRPr="00790E2F">
        <w:rPr>
          <w:rFonts w:eastAsiaTheme="minorHAnsi"/>
          <w:sz w:val="28"/>
          <w:szCs w:val="28"/>
        </w:rPr>
        <w:t xml:space="preserve">. Подразделения по категориям (по характеру применения) и классам (по назначению). Назначение </w:t>
      </w:r>
      <w:proofErr w:type="gramStart"/>
      <w:r w:rsidRPr="00790E2F">
        <w:rPr>
          <w:rFonts w:eastAsiaTheme="minorHAnsi"/>
          <w:sz w:val="28"/>
          <w:szCs w:val="28"/>
        </w:rPr>
        <w:t>СИЗ</w:t>
      </w:r>
      <w:proofErr w:type="gramEnd"/>
      <w:r w:rsidRPr="00790E2F">
        <w:rPr>
          <w:rFonts w:eastAsiaTheme="minorHAnsi"/>
          <w:sz w:val="28"/>
          <w:szCs w:val="28"/>
        </w:rPr>
        <w:t xml:space="preserve">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B553BB">
              <w:rPr>
                <w:color w:val="000000"/>
                <w:sz w:val="28"/>
                <w:szCs w:val="28"/>
                <w:u w:val="single"/>
                <w:shd w:val="clear" w:color="auto" w:fill="FFFFFF"/>
                <w:lang w:eastAsia="ru-RU" w:bidi="ru-RU"/>
              </w:rPr>
              <w:t>по</w:t>
            </w:r>
            <w:proofErr w:type="gramEnd"/>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553BB">
              <w:rPr>
                <w:color w:val="000000"/>
                <w:sz w:val="28"/>
                <w:szCs w:val="28"/>
                <w:u w:val="single"/>
                <w:shd w:val="clear" w:color="auto" w:fill="FFFFFF"/>
                <w:lang w:eastAsia="ru-RU" w:bidi="ru-RU"/>
              </w:rPr>
              <w:t>т</w:t>
            </w:r>
            <w:proofErr w:type="gramStart"/>
            <w:r w:rsidRPr="00B553BB">
              <w:rPr>
                <w:color w:val="000000"/>
                <w:sz w:val="28"/>
                <w:szCs w:val="28"/>
                <w:u w:val="single"/>
                <w:shd w:val="clear" w:color="auto" w:fill="FFFFFF"/>
                <w:lang w:eastAsia="ru-RU" w:bidi="ru-RU"/>
              </w:rPr>
              <w:t>.е</w:t>
            </w:r>
            <w:proofErr w:type="spellEnd"/>
            <w:proofErr w:type="gramEnd"/>
            <w:r w:rsidRPr="00B553BB">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proofErr w:type="spellStart"/>
            <w:r w:rsidRPr="00B553BB">
              <w:rPr>
                <w:rFonts w:eastAsia="Calibri"/>
                <w:sz w:val="28"/>
                <w:szCs w:val="28"/>
              </w:rPr>
              <w:lastRenderedPageBreak/>
              <w:t>Незачтено</w:t>
            </w:r>
            <w:proofErr w:type="spellEnd"/>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proofErr w:type="gramStart"/>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w:t>
      </w:r>
      <w:proofErr w:type="gramStart"/>
      <w:r w:rsidRPr="00B553BB">
        <w:rPr>
          <w:sz w:val="28"/>
          <w:szCs w:val="28"/>
          <w:lang w:eastAsia="ru-RU"/>
        </w:rPr>
        <w:t>обучаемый</w:t>
      </w:r>
      <w:proofErr w:type="gramEnd"/>
      <w:r w:rsidRPr="00B553BB">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Оценка «</w:t>
      </w:r>
      <w:proofErr w:type="spellStart"/>
      <w:r w:rsidRPr="00B553BB">
        <w:rPr>
          <w:sz w:val="28"/>
          <w:szCs w:val="28"/>
          <w:lang w:eastAsia="ru-RU"/>
        </w:rPr>
        <w:t>незачтено</w:t>
      </w:r>
      <w:proofErr w:type="spellEnd"/>
      <w:r w:rsidRPr="00B553BB">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B553BB">
        <w:rPr>
          <w:sz w:val="28"/>
          <w:szCs w:val="28"/>
          <w:lang w:eastAsia="ru-RU"/>
        </w:rPr>
        <w:t>сформированности</w:t>
      </w:r>
      <w:proofErr w:type="spellEnd"/>
      <w:r w:rsidRPr="00B553BB">
        <w:rPr>
          <w:sz w:val="28"/>
          <w:szCs w:val="28"/>
          <w:lang w:eastAsia="ru-RU"/>
        </w:rPr>
        <w:t xml:space="preserve">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173" w:rsidRDefault="00B45173" w:rsidP="0042736D">
      <w:r>
        <w:separator/>
      </w:r>
    </w:p>
  </w:endnote>
  <w:endnote w:type="continuationSeparator" w:id="0">
    <w:p w:rsidR="00B45173" w:rsidRDefault="00B45173"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D05E07">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173" w:rsidRDefault="00B45173" w:rsidP="0042736D">
      <w:r>
        <w:separator/>
      </w:r>
    </w:p>
  </w:footnote>
  <w:footnote w:type="continuationSeparator" w:id="0">
    <w:p w:rsidR="00B45173" w:rsidRDefault="00B45173"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45581"/>
    <w:rsid w:val="001818E5"/>
    <w:rsid w:val="00186146"/>
    <w:rsid w:val="001B0845"/>
    <w:rsid w:val="002A5F87"/>
    <w:rsid w:val="002A7D4C"/>
    <w:rsid w:val="002C40E5"/>
    <w:rsid w:val="00352839"/>
    <w:rsid w:val="00394839"/>
    <w:rsid w:val="003A6C34"/>
    <w:rsid w:val="003C3B61"/>
    <w:rsid w:val="003F1B73"/>
    <w:rsid w:val="003F7281"/>
    <w:rsid w:val="00400A61"/>
    <w:rsid w:val="0042736D"/>
    <w:rsid w:val="004A3006"/>
    <w:rsid w:val="004D08B1"/>
    <w:rsid w:val="004D585E"/>
    <w:rsid w:val="004E32CC"/>
    <w:rsid w:val="004E3C84"/>
    <w:rsid w:val="004F4072"/>
    <w:rsid w:val="005D7662"/>
    <w:rsid w:val="0062691E"/>
    <w:rsid w:val="00627B52"/>
    <w:rsid w:val="006546AC"/>
    <w:rsid w:val="00661658"/>
    <w:rsid w:val="006A050F"/>
    <w:rsid w:val="00790E2F"/>
    <w:rsid w:val="007A0787"/>
    <w:rsid w:val="007B03BA"/>
    <w:rsid w:val="00801C11"/>
    <w:rsid w:val="00862EA6"/>
    <w:rsid w:val="00915715"/>
    <w:rsid w:val="00990E5A"/>
    <w:rsid w:val="00996203"/>
    <w:rsid w:val="009A29CF"/>
    <w:rsid w:val="00A07DC4"/>
    <w:rsid w:val="00A548E9"/>
    <w:rsid w:val="00AB1991"/>
    <w:rsid w:val="00AB784E"/>
    <w:rsid w:val="00B00299"/>
    <w:rsid w:val="00B45173"/>
    <w:rsid w:val="00B543A4"/>
    <w:rsid w:val="00B553BB"/>
    <w:rsid w:val="00BD5F05"/>
    <w:rsid w:val="00BF3EAC"/>
    <w:rsid w:val="00C418C7"/>
    <w:rsid w:val="00C77F4D"/>
    <w:rsid w:val="00D05E07"/>
    <w:rsid w:val="00DA0827"/>
    <w:rsid w:val="00ED0335"/>
    <w:rsid w:val="00F0060B"/>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64</Pages>
  <Words>14757</Words>
  <Characters>84117</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98677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22</cp:revision>
  <dcterms:created xsi:type="dcterms:W3CDTF">2019-10-22T05:43:00Z</dcterms:created>
  <dcterms:modified xsi:type="dcterms:W3CDTF">2020-07-03T09:01:00Z</dcterms:modified>
</cp:coreProperties>
</file>