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6A9" w:rsidRPr="000966A9" w:rsidRDefault="000966A9" w:rsidP="000966A9">
      <w:pPr>
        <w:spacing w:after="0" w:line="240" w:lineRule="auto"/>
        <w:jc w:val="center"/>
        <w:rPr>
          <w:color w:val="000000" w:themeColor="text1"/>
          <w:sz w:val="24"/>
        </w:rPr>
      </w:pPr>
      <w:r w:rsidRPr="000966A9">
        <w:rPr>
          <w:color w:val="000000" w:themeColor="text1"/>
          <w:sz w:val="24"/>
        </w:rPr>
        <w:t>Минобрнауки России</w:t>
      </w:r>
    </w:p>
    <w:p w:rsidR="000966A9" w:rsidRPr="000966A9" w:rsidRDefault="000966A9" w:rsidP="000966A9">
      <w:pPr>
        <w:spacing w:after="0" w:line="240" w:lineRule="auto"/>
        <w:jc w:val="center"/>
        <w:rPr>
          <w:color w:val="000000" w:themeColor="text1"/>
          <w:sz w:val="24"/>
        </w:rPr>
      </w:pPr>
    </w:p>
    <w:p w:rsidR="000966A9" w:rsidRPr="000966A9" w:rsidRDefault="000966A9" w:rsidP="000966A9">
      <w:pPr>
        <w:spacing w:after="0" w:line="240" w:lineRule="auto"/>
        <w:jc w:val="center"/>
        <w:rPr>
          <w:color w:val="000000" w:themeColor="text1"/>
          <w:sz w:val="24"/>
        </w:rPr>
      </w:pPr>
      <w:proofErr w:type="spellStart"/>
      <w:r w:rsidRPr="000966A9">
        <w:rPr>
          <w:color w:val="000000" w:themeColor="text1"/>
          <w:sz w:val="24"/>
        </w:rPr>
        <w:t>Бузулукский</w:t>
      </w:r>
      <w:proofErr w:type="spellEnd"/>
      <w:r w:rsidRPr="000966A9">
        <w:rPr>
          <w:color w:val="000000" w:themeColor="text1"/>
          <w:sz w:val="24"/>
        </w:rPr>
        <w:t xml:space="preserve"> гуманитарно-технологический институт (филиал) </w:t>
      </w:r>
    </w:p>
    <w:p w:rsidR="000966A9" w:rsidRPr="000966A9" w:rsidRDefault="000966A9" w:rsidP="000966A9">
      <w:pPr>
        <w:spacing w:after="0" w:line="240" w:lineRule="auto"/>
        <w:jc w:val="center"/>
        <w:rPr>
          <w:color w:val="000000" w:themeColor="text1"/>
          <w:sz w:val="24"/>
        </w:rPr>
      </w:pPr>
      <w:r w:rsidRPr="000966A9">
        <w:rPr>
          <w:color w:val="000000" w:themeColor="text1"/>
          <w:sz w:val="24"/>
        </w:rPr>
        <w:t>федерального государственного бюджетного образовательного учреждения</w:t>
      </w:r>
    </w:p>
    <w:p w:rsidR="000966A9" w:rsidRPr="000966A9" w:rsidRDefault="000966A9" w:rsidP="000966A9">
      <w:pPr>
        <w:spacing w:after="0" w:line="240" w:lineRule="auto"/>
        <w:jc w:val="center"/>
        <w:rPr>
          <w:color w:val="000000" w:themeColor="text1"/>
          <w:sz w:val="24"/>
        </w:rPr>
      </w:pPr>
      <w:r w:rsidRPr="000966A9">
        <w:rPr>
          <w:color w:val="000000" w:themeColor="text1"/>
          <w:sz w:val="24"/>
        </w:rPr>
        <w:t>высшего образования</w:t>
      </w:r>
    </w:p>
    <w:p w:rsidR="000966A9" w:rsidRPr="000966A9" w:rsidRDefault="000966A9" w:rsidP="000966A9">
      <w:pPr>
        <w:spacing w:after="0" w:line="240" w:lineRule="auto"/>
        <w:jc w:val="center"/>
        <w:rPr>
          <w:color w:val="000000" w:themeColor="text1"/>
          <w:sz w:val="24"/>
        </w:rPr>
      </w:pPr>
      <w:r w:rsidRPr="000966A9">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50582D" w:rsidP="0050582D">
      <w:pPr>
        <w:pStyle w:val="ReportHead"/>
        <w:suppressAutoHyphens/>
        <w:rPr>
          <w:sz w:val="24"/>
        </w:rPr>
      </w:pPr>
      <w:r>
        <w:rPr>
          <w:sz w:val="24"/>
        </w:rPr>
        <w:t xml:space="preserve">Кафедра экономических и учетных дисциплин </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6719BD">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106D42" w:rsidP="0050582D">
      <w:pPr>
        <w:pStyle w:val="ReportHead"/>
        <w:suppressAutoHyphens/>
        <w:rPr>
          <w:i/>
          <w:sz w:val="24"/>
          <w:u w:val="single"/>
        </w:rPr>
      </w:pPr>
      <w:r>
        <w:rPr>
          <w:i/>
          <w:sz w:val="24"/>
          <w:u w:val="single"/>
        </w:rPr>
        <w:t>Зао</w:t>
      </w:r>
      <w:r w:rsidR="0050582D">
        <w:rPr>
          <w:i/>
          <w:sz w:val="24"/>
          <w:u w:val="single"/>
        </w:rPr>
        <w:t>чная</w:t>
      </w:r>
    </w:p>
    <w:p w:rsidR="0050582D" w:rsidRDefault="0050582D" w:rsidP="0050582D">
      <w:pPr>
        <w:pStyle w:val="ReportHead"/>
        <w:suppressAutoHyphens/>
      </w:pPr>
      <w:bookmarkStart w:id="0" w:name="BookmarkWhereDelChr13"/>
      <w:bookmarkEnd w:id="0"/>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D165C0" w:rsidP="0050582D">
      <w:pPr>
        <w:pStyle w:val="ReportHead"/>
        <w:suppressAutoHyphens/>
        <w:sectPr w:rsidR="0050582D" w:rsidSect="0050582D">
          <w:footerReference w:type="default" r:id="rId8"/>
          <w:pgSz w:w="11906" w:h="16838"/>
          <w:pgMar w:top="510" w:right="567" w:bottom="510" w:left="1134" w:header="0" w:footer="510" w:gutter="0"/>
          <w:cols w:space="708"/>
          <w:docGrid w:linePitch="360"/>
        </w:sectPr>
      </w:pPr>
      <w:r>
        <w:t>Год набора 2015</w:t>
      </w:r>
    </w:p>
    <w:p w:rsidR="0050582D" w:rsidRDefault="0050582D" w:rsidP="0050582D">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50582D" w:rsidP="0050582D">
      <w:pPr>
        <w:pStyle w:val="ReportHead"/>
        <w:tabs>
          <w:tab w:val="left" w:pos="10148"/>
        </w:tabs>
        <w:suppressAutoHyphens/>
        <w:jc w:val="both"/>
        <w:rPr>
          <w:sz w:val="24"/>
          <w:u w:val="single"/>
        </w:rPr>
      </w:pPr>
      <w:r>
        <w:rPr>
          <w:sz w:val="24"/>
          <w:u w:val="single"/>
        </w:rPr>
        <w:t xml:space="preserve"> эко</w:t>
      </w:r>
      <w:r w:rsidR="007C3AB9">
        <w:rPr>
          <w:sz w:val="24"/>
          <w:u w:val="single"/>
        </w:rPr>
        <w:t xml:space="preserve">номических и учетных дисциплин </w:t>
      </w:r>
      <w:r>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Pr>
          <w:sz w:val="24"/>
          <w:u w:val="single"/>
        </w:rPr>
        <w:t xml:space="preserve">Хомякова </w:t>
      </w:r>
      <w:proofErr w:type="gramStart"/>
      <w:r>
        <w:rPr>
          <w:sz w:val="24"/>
          <w:u w:val="single"/>
        </w:rPr>
        <w:t>Н.В</w:t>
      </w:r>
      <w:proofErr w:type="gramEnd"/>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 xml:space="preserve">Банникова </w:t>
      </w:r>
      <w:proofErr w:type="gramStart"/>
      <w:r>
        <w:rPr>
          <w:sz w:val="24"/>
          <w:u w:val="single"/>
        </w:rPr>
        <w:t>Е,А</w:t>
      </w:r>
      <w:proofErr w:type="gramEnd"/>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w:t>
            </w:r>
            <w:proofErr w:type="spellStart"/>
            <w:r w:rsidRPr="00140734">
              <w:rPr>
                <w:rFonts w:eastAsia="Calibri"/>
                <w:sz w:val="24"/>
              </w:rPr>
              <w:t>технологичекие</w:t>
            </w:r>
            <w:proofErr w:type="spellEnd"/>
            <w:r w:rsidRPr="00140734">
              <w:rPr>
                <w:rFonts w:eastAsia="Calibri"/>
                <w:sz w:val="24"/>
              </w:rPr>
              <w:t xml:space="preserve">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106D42" w:rsidRPr="009E237D" w:rsidRDefault="00106D42" w:rsidP="00106D42">
            <w:pPr>
              <w:pStyle w:val="ReportMain"/>
              <w:suppressAutoHyphens/>
              <w:rPr>
                <w:color w:val="000000" w:themeColor="text1"/>
              </w:rPr>
            </w:pPr>
            <w:r w:rsidRPr="009E237D">
              <w:rPr>
                <w:color w:val="000000" w:themeColor="text1"/>
              </w:rPr>
              <w:t>Тестовые вопросы</w:t>
            </w:r>
          </w:p>
          <w:p w:rsidR="00140734" w:rsidRPr="00140734" w:rsidRDefault="00106D42" w:rsidP="00106D42">
            <w:pPr>
              <w:pStyle w:val="ReportMain"/>
              <w:suppressAutoHyphens/>
            </w:pPr>
            <w:r w:rsidRPr="009E237D">
              <w:rPr>
                <w:color w:val="000000" w:themeColor="text1"/>
              </w:rP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xml:space="preserve">- оформлять учетные записи в </w:t>
            </w:r>
            <w:r w:rsidRPr="00140734">
              <w:rPr>
                <w:rFonts w:eastAsia="Calibri"/>
                <w:sz w:val="24"/>
                <w:szCs w:val="24"/>
              </w:rPr>
              <w:lastRenderedPageBreak/>
              <w:t>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проводить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оценивать резервы повышения эффективности деятельности и финансового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lastRenderedPageBreak/>
              <w:t>Блок B –</w:t>
            </w:r>
            <w:r w:rsidRPr="009E237D">
              <w:rPr>
                <w:color w:val="000000" w:themeColor="text1"/>
              </w:rPr>
              <w:t xml:space="preserve"> задания реконструктивного уровня</w:t>
            </w:r>
          </w:p>
          <w:p w:rsidR="0050582D" w:rsidRDefault="00106D42" w:rsidP="00106D42">
            <w:pPr>
              <w:pStyle w:val="ReportMain"/>
              <w:suppressAutoHyphens/>
              <w:rPr>
                <w:color w:val="000000" w:themeColor="text1"/>
              </w:rPr>
            </w:pPr>
            <w:r w:rsidRPr="009E237D">
              <w:rPr>
                <w:color w:val="000000" w:themeColor="text1"/>
              </w:rPr>
              <w:t>Типовые задачи</w:t>
            </w:r>
          </w:p>
          <w:p w:rsidR="00106D42" w:rsidRDefault="00106D42" w:rsidP="00106D42">
            <w:pPr>
              <w:pStyle w:val="ReportMain"/>
              <w:suppressAutoHyphens/>
              <w:rPr>
                <w:color w:val="000000" w:themeColor="text1"/>
              </w:rPr>
            </w:pPr>
            <w:r>
              <w:rPr>
                <w:color w:val="000000" w:themeColor="text1"/>
              </w:rPr>
              <w:t>Устное индивидуальное собеседование – защита контрольных работ</w:t>
            </w:r>
          </w:p>
          <w:p w:rsidR="00106D42" w:rsidRPr="00140734" w:rsidRDefault="00106D42" w:rsidP="00106D42">
            <w:pPr>
              <w:pStyle w:val="ReportMain"/>
              <w:suppressAutoHyphens/>
            </w:pPr>
            <w:r>
              <w:rPr>
                <w:color w:val="000000" w:themeColor="text1"/>
              </w:rPr>
              <w:t>Индивидуальные контрольные работы</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стоят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proofErr w:type="spellStart"/>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w:t>
            </w:r>
            <w:proofErr w:type="spellEnd"/>
            <w:r w:rsidR="00140734" w:rsidRPr="00140734">
              <w:rPr>
                <w:rFonts w:eastAsia="Times New Roman"/>
                <w:color w:val="000000"/>
                <w:sz w:val="24"/>
                <w:szCs w:val="24"/>
              </w:rPr>
              <w:t xml:space="preserve">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proofErr w:type="spellStart"/>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proofErr w:type="spellEnd"/>
            <w:r w:rsidR="00140734" w:rsidRPr="00140734">
              <w:rPr>
                <w:rFonts w:eastAsia="Times New Roman"/>
                <w:color w:val="000000"/>
                <w:sz w:val="24"/>
                <w:szCs w:val="24"/>
              </w:rPr>
              <w:t xml:space="preserve">, </w:t>
            </w:r>
            <w:proofErr w:type="spellStart"/>
            <w:r w:rsidR="00140734" w:rsidRPr="00140734">
              <w:rPr>
                <w:rFonts w:eastAsia="Times New Roman"/>
                <w:color w:val="000000"/>
                <w:sz w:val="24"/>
                <w:szCs w:val="24"/>
              </w:rPr>
              <w:t>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w:t>
            </w:r>
            <w:proofErr w:type="spellEnd"/>
            <w:r w:rsidR="00140734" w:rsidRPr="00140734">
              <w:rPr>
                <w:rFonts w:eastAsia="Times New Roman"/>
                <w:color w:val="000000"/>
                <w:sz w:val="24"/>
                <w:szCs w:val="24"/>
              </w:rPr>
              <w:t xml:space="preserve"> анали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 xml:space="preserve">имой </w:t>
            </w:r>
            <w:proofErr w:type="spellStart"/>
            <w:r w:rsidRPr="00140734">
              <w:rPr>
                <w:rFonts w:eastAsia="Times New Roman"/>
                <w:color w:val="000000"/>
                <w:sz w:val="24"/>
                <w:szCs w:val="24"/>
              </w:rPr>
              <w:t>дляэтого</w:t>
            </w:r>
            <w:proofErr w:type="spellEnd"/>
            <w:r w:rsidRPr="00140734">
              <w:rPr>
                <w:rFonts w:eastAsia="Times New Roman"/>
                <w:color w:val="000000"/>
                <w:sz w:val="24"/>
                <w:szCs w:val="24"/>
              </w:rPr>
              <w:t xml:space="preserve">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proofErr w:type="spellStart"/>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ции</w:t>
            </w:r>
            <w:proofErr w:type="spellEnd"/>
            <w:r w:rsidRPr="00140734">
              <w:rPr>
                <w:rFonts w:eastAsia="Times New Roman"/>
                <w:color w:val="000000"/>
                <w:sz w:val="24"/>
                <w:szCs w:val="24"/>
              </w:rPr>
              <w:t xml:space="preserve"> </w:t>
            </w:r>
            <w:proofErr w:type="spellStart"/>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w:t>
            </w:r>
            <w:proofErr w:type="spellEnd"/>
            <w:r w:rsidRPr="00140734">
              <w:rPr>
                <w:rFonts w:eastAsia="Times New Roman"/>
                <w:color w:val="000000"/>
                <w:sz w:val="24"/>
                <w:szCs w:val="24"/>
              </w:rPr>
              <w:t xml:space="preserve"> про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 xml:space="preserve">се </w:t>
            </w:r>
            <w:proofErr w:type="spellStart"/>
            <w:r w:rsidRPr="00140734">
              <w:rPr>
                <w:rFonts w:eastAsia="Times New Roman"/>
                <w:color w:val="000000"/>
                <w:sz w:val="24"/>
                <w:szCs w:val="24"/>
              </w:rPr>
              <w:t>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скихреш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proofErr w:type="spellEnd"/>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proofErr w:type="spellStart"/>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w:t>
            </w:r>
            <w:proofErr w:type="spellEnd"/>
            <w:r w:rsidRPr="00140734">
              <w:rPr>
                <w:rFonts w:eastAsia="Times New Roman"/>
                <w:color w:val="000000"/>
                <w:sz w:val="24"/>
                <w:szCs w:val="24"/>
              </w:rPr>
              <w:t>,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proofErr w:type="spellStart"/>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roofErr w:type="spellEnd"/>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 xml:space="preserve">ой анализа </w:t>
            </w:r>
            <w:proofErr w:type="spellStart"/>
            <w:r w:rsidRPr="00140734">
              <w:rPr>
                <w:rFonts w:eastAsia="Times New Roman"/>
                <w:color w:val="000000"/>
                <w:sz w:val="24"/>
                <w:szCs w:val="24"/>
              </w:rPr>
              <w:t>иоцен</w:t>
            </w:r>
            <w:r w:rsidRPr="00140734">
              <w:rPr>
                <w:rFonts w:eastAsia="Times New Roman"/>
                <w:color w:val="000000"/>
                <w:spacing w:val="1"/>
                <w:sz w:val="24"/>
                <w:szCs w:val="24"/>
              </w:rPr>
              <w:t>к</w:t>
            </w:r>
            <w:r w:rsidRPr="00140734">
              <w:rPr>
                <w:rFonts w:eastAsia="Times New Roman"/>
                <w:color w:val="000000"/>
                <w:sz w:val="24"/>
                <w:szCs w:val="24"/>
              </w:rPr>
              <w:t>ииспо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proofErr w:type="spellEnd"/>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риаль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xml:space="preserve">, </w:t>
            </w:r>
            <w:proofErr w:type="spellStart"/>
            <w:proofErr w:type="gramStart"/>
            <w:r w:rsidRPr="00140734">
              <w:rPr>
                <w:rFonts w:eastAsia="Times New Roman"/>
                <w:color w:val="000000"/>
                <w:sz w:val="24"/>
                <w:szCs w:val="24"/>
              </w:rPr>
              <w:t>ф</w:t>
            </w:r>
            <w:r w:rsidRPr="00140734">
              <w:rPr>
                <w:rFonts w:eastAsia="Times New Roman"/>
                <w:color w:val="000000"/>
                <w:spacing w:val="1"/>
                <w:sz w:val="24"/>
                <w:szCs w:val="24"/>
              </w:rPr>
              <w:t>ин</w:t>
            </w:r>
            <w:r w:rsidRPr="00140734">
              <w:rPr>
                <w:rFonts w:eastAsia="Times New Roman"/>
                <w:color w:val="000000"/>
                <w:sz w:val="24"/>
                <w:szCs w:val="24"/>
              </w:rPr>
              <w:t>ансов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w:t>
            </w:r>
            <w:proofErr w:type="spellEnd"/>
            <w:proofErr w:type="gramEnd"/>
            <w:r w:rsidRPr="00140734">
              <w:rPr>
                <w:rFonts w:eastAsia="Times New Roman"/>
                <w:color w:val="000000"/>
                <w:sz w:val="24"/>
                <w:szCs w:val="24"/>
              </w:rPr>
              <w:t xml:space="preserve">, </w:t>
            </w:r>
            <w:proofErr w:type="spellStart"/>
            <w:r w:rsidRPr="00140734">
              <w:rPr>
                <w:rFonts w:eastAsia="Times New Roman"/>
                <w:color w:val="000000"/>
                <w:sz w:val="24"/>
                <w:szCs w:val="24"/>
              </w:rPr>
              <w:t>ата</w:t>
            </w:r>
            <w:r w:rsidRPr="00140734">
              <w:rPr>
                <w:rFonts w:eastAsia="Times New Roman"/>
                <w:color w:val="000000"/>
                <w:spacing w:val="2"/>
                <w:sz w:val="24"/>
                <w:szCs w:val="24"/>
              </w:rPr>
              <w:t>к</w:t>
            </w:r>
            <w:r w:rsidRPr="00140734">
              <w:rPr>
                <w:rFonts w:eastAsia="Times New Roman"/>
                <w:color w:val="000000"/>
                <w:sz w:val="24"/>
                <w:szCs w:val="24"/>
              </w:rPr>
              <w:t>же</w:t>
            </w:r>
            <w:proofErr w:type="spellEnd"/>
            <w:r w:rsidRPr="00140734">
              <w:rPr>
                <w:rFonts w:eastAsia="Times New Roman"/>
                <w:color w:val="000000"/>
                <w:sz w:val="24"/>
                <w:szCs w:val="24"/>
              </w:rPr>
              <w:t xml:space="preserve"> </w:t>
            </w:r>
            <w:proofErr w:type="spellStart"/>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w:t>
            </w:r>
            <w:proofErr w:type="spellEnd"/>
            <w:r w:rsidRPr="00140734">
              <w:rPr>
                <w:rFonts w:eastAsia="Times New Roman"/>
                <w:color w:val="000000"/>
                <w:sz w:val="24"/>
                <w:szCs w:val="24"/>
              </w:rPr>
              <w:t xml:space="preserve">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нансового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proofErr w:type="spellStart"/>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от</w:t>
            </w:r>
            <w:r w:rsidRPr="00140734">
              <w:rPr>
                <w:rFonts w:eastAsia="Times New Roman"/>
                <w:color w:val="000000"/>
                <w:spacing w:val="1"/>
                <w:sz w:val="24"/>
                <w:szCs w:val="24"/>
              </w:rPr>
              <w:t>н</w:t>
            </w:r>
            <w:r w:rsidRPr="00140734">
              <w:rPr>
                <w:rFonts w:eastAsia="Times New Roman"/>
                <w:color w:val="000000"/>
                <w:sz w:val="24"/>
                <w:szCs w:val="24"/>
              </w:rPr>
              <w:t>о</w:t>
            </w:r>
            <w:proofErr w:type="spellEnd"/>
            <w:r w:rsidRPr="00140734">
              <w:rPr>
                <w:rFonts w:eastAsia="Times New Roman"/>
                <w:color w:val="000000"/>
                <w:sz w:val="24"/>
                <w:szCs w:val="24"/>
              </w:rPr>
              <w:t xml:space="preserve">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 xml:space="preserve">ть </w:t>
            </w:r>
            <w:proofErr w:type="spellStart"/>
            <w:r w:rsidRPr="00140734">
              <w:rPr>
                <w:rFonts w:eastAsia="Times New Roman"/>
                <w:color w:val="000000"/>
                <w:sz w:val="24"/>
                <w:szCs w:val="24"/>
              </w:rPr>
              <w:t>иобосновыв</w:t>
            </w:r>
            <w:r w:rsidRPr="00140734">
              <w:rPr>
                <w:rFonts w:eastAsia="Times New Roman"/>
                <w:color w:val="000000"/>
                <w:spacing w:val="-1"/>
                <w:sz w:val="24"/>
                <w:szCs w:val="24"/>
              </w:rPr>
              <w:t>а</w:t>
            </w:r>
            <w:r w:rsidRPr="00140734">
              <w:rPr>
                <w:rFonts w:eastAsia="Times New Roman"/>
                <w:color w:val="000000"/>
                <w:sz w:val="24"/>
                <w:szCs w:val="24"/>
              </w:rPr>
              <w:t>ть</w:t>
            </w:r>
            <w:proofErr w:type="spellEnd"/>
            <w:r w:rsidRPr="00140734">
              <w:rPr>
                <w:rFonts w:eastAsia="Times New Roman"/>
                <w:color w:val="000000"/>
                <w:sz w:val="24"/>
                <w:szCs w:val="24"/>
              </w:rPr>
              <w:t xml:space="preserve"> свою точ</w:t>
            </w:r>
            <w:r w:rsidRPr="00140734">
              <w:rPr>
                <w:rFonts w:eastAsia="Times New Roman"/>
                <w:color w:val="000000"/>
                <w:spacing w:val="2"/>
                <w:sz w:val="24"/>
                <w:szCs w:val="24"/>
              </w:rPr>
              <w:t>к</w:t>
            </w:r>
            <w:r w:rsidRPr="00140734">
              <w:rPr>
                <w:rFonts w:eastAsia="Times New Roman"/>
                <w:color w:val="000000"/>
                <w:sz w:val="24"/>
                <w:szCs w:val="24"/>
              </w:rPr>
              <w:t xml:space="preserve">у </w:t>
            </w:r>
            <w:proofErr w:type="spellStart"/>
            <w:r w:rsidRPr="00140734">
              <w:rPr>
                <w:rFonts w:eastAsia="Times New Roman"/>
                <w:color w:val="000000"/>
                <w:sz w:val="24"/>
                <w:szCs w:val="24"/>
              </w:rPr>
              <w:t>зрен</w:t>
            </w:r>
            <w:r w:rsidRPr="00140734">
              <w:rPr>
                <w:rFonts w:eastAsia="Times New Roman"/>
                <w:color w:val="000000"/>
                <w:spacing w:val="1"/>
                <w:sz w:val="24"/>
                <w:szCs w:val="24"/>
              </w:rPr>
              <w:t>и</w:t>
            </w:r>
            <w:r w:rsidRPr="00140734">
              <w:rPr>
                <w:rFonts w:eastAsia="Times New Roman"/>
                <w:color w:val="000000"/>
                <w:sz w:val="24"/>
                <w:szCs w:val="24"/>
              </w:rPr>
              <w:t>япо</w:t>
            </w:r>
            <w:proofErr w:type="spellEnd"/>
            <w:r w:rsidRPr="00140734">
              <w:rPr>
                <w:rFonts w:eastAsia="Times New Roman"/>
                <w:color w:val="000000"/>
                <w:sz w:val="24"/>
                <w:szCs w:val="24"/>
              </w:rPr>
              <w:t xml:space="preserve"> </w:t>
            </w:r>
            <w:proofErr w:type="spellStart"/>
            <w:r w:rsidRPr="00140734">
              <w:rPr>
                <w:rFonts w:eastAsia="Times New Roman"/>
                <w:color w:val="000000"/>
                <w:sz w:val="24"/>
                <w:szCs w:val="24"/>
              </w:rPr>
              <w:t>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ости</w:t>
            </w:r>
            <w:proofErr w:type="spellEnd"/>
            <w:r w:rsidRPr="00140734">
              <w:rPr>
                <w:rFonts w:eastAsia="Times New Roman"/>
                <w:color w:val="000000"/>
                <w:sz w:val="24"/>
                <w:szCs w:val="24"/>
              </w:rPr>
              <w:t>;</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proofErr w:type="spellStart"/>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w:t>
            </w:r>
            <w:proofErr w:type="spellEnd"/>
            <w:r w:rsidRPr="00140734">
              <w:rPr>
                <w:rFonts w:eastAsia="Times New Roman"/>
                <w:color w:val="000000"/>
                <w:sz w:val="22"/>
                <w:szCs w:val="24"/>
              </w:rPr>
              <w:t xml:space="preserve">, </w:t>
            </w:r>
            <w:proofErr w:type="spellStart"/>
            <w:r w:rsidRPr="00140734">
              <w:rPr>
                <w:rFonts w:eastAsia="Times New Roman"/>
                <w:color w:val="000000"/>
                <w:sz w:val="22"/>
                <w:szCs w:val="24"/>
              </w:rPr>
              <w:t>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w:t>
            </w:r>
            <w:proofErr w:type="spellEnd"/>
            <w:r w:rsidRPr="00140734">
              <w:rPr>
                <w:rFonts w:eastAsia="Times New Roman"/>
                <w:color w:val="000000"/>
                <w:sz w:val="22"/>
                <w:szCs w:val="24"/>
              </w:rPr>
              <w:t xml:space="preserve"> выводо</w:t>
            </w:r>
            <w:r w:rsidRPr="00140734">
              <w:rPr>
                <w:rFonts w:eastAsia="Times New Roman"/>
                <w:color w:val="000000"/>
                <w:spacing w:val="-1"/>
                <w:sz w:val="22"/>
                <w:szCs w:val="24"/>
              </w:rPr>
              <w:t>в</w:t>
            </w:r>
            <w:r w:rsidRPr="00140734">
              <w:rPr>
                <w:rFonts w:eastAsia="Times New Roman"/>
                <w:color w:val="000000"/>
                <w:sz w:val="22"/>
                <w:szCs w:val="24"/>
              </w:rPr>
              <w:t xml:space="preserve">, обобщения, </w:t>
            </w:r>
            <w:proofErr w:type="spellStart"/>
            <w:r w:rsidRPr="00140734">
              <w:rPr>
                <w:rFonts w:eastAsia="Times New Roman"/>
                <w:color w:val="000000"/>
                <w:sz w:val="22"/>
                <w:szCs w:val="24"/>
              </w:rPr>
              <w:t>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w:t>
            </w:r>
            <w:proofErr w:type="spellEnd"/>
            <w:r w:rsidRPr="00140734">
              <w:rPr>
                <w:rFonts w:eastAsia="Times New Roman"/>
                <w:color w:val="000000"/>
                <w:sz w:val="22"/>
                <w:szCs w:val="24"/>
              </w:rPr>
              <w:t xml:space="preserve"> </w:t>
            </w:r>
            <w:proofErr w:type="spellStart"/>
            <w:r w:rsidRPr="00140734">
              <w:rPr>
                <w:rFonts w:eastAsia="Times New Roman"/>
                <w:color w:val="000000"/>
                <w:sz w:val="22"/>
                <w:szCs w:val="24"/>
              </w:rPr>
              <w:t>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льтатов</w:t>
            </w:r>
            <w:proofErr w:type="spellEnd"/>
            <w:r w:rsidRPr="00140734">
              <w:rPr>
                <w:rFonts w:eastAsia="Times New Roman"/>
                <w:color w:val="000000"/>
                <w:sz w:val="22"/>
                <w:szCs w:val="24"/>
              </w:rPr>
              <w:t xml:space="preserve">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lastRenderedPageBreak/>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 xml:space="preserve">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w:t>
      </w:r>
      <w:proofErr w:type="gramStart"/>
      <w:r w:rsidRPr="00E640C5">
        <w:rPr>
          <w:sz w:val="28"/>
        </w:rPr>
        <w:t>построенные  экономико</w:t>
      </w:r>
      <w:proofErr w:type="gramEnd"/>
      <w:r w:rsidRPr="00E640C5">
        <w:rPr>
          <w:sz w:val="28"/>
        </w:rPr>
        <w:t>-математические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 xml:space="preserve">7. </w:t>
      </w:r>
      <w:proofErr w:type="gramStart"/>
      <w:r w:rsidRPr="00E640C5">
        <w:rPr>
          <w:sz w:val="28"/>
        </w:rPr>
        <w:t>Связь</w:t>
      </w:r>
      <w:proofErr w:type="gramEnd"/>
      <w:r w:rsidRPr="00E640C5">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 xml:space="preserve">в) </w:t>
      </w:r>
      <w:proofErr w:type="gramStart"/>
      <w:r w:rsidRPr="00E640C5">
        <w:rPr>
          <w:sz w:val="28"/>
        </w:rPr>
        <w:t>горизонтальный  анализ</w:t>
      </w:r>
      <w:proofErr w:type="gramEnd"/>
      <w:r w:rsidRPr="00E640C5">
        <w:rPr>
          <w:sz w:val="28"/>
        </w:rPr>
        <w:t>;</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10. Показатели, показывающие существенные особенности и </w:t>
      </w:r>
      <w:proofErr w:type="gramStart"/>
      <w:r w:rsidRPr="00E640C5">
        <w:rPr>
          <w:sz w:val="28"/>
        </w:rPr>
        <w:t>свойства  изучаемых</w:t>
      </w:r>
      <w:proofErr w:type="gramEnd"/>
      <w:r w:rsidRPr="00E640C5">
        <w:rPr>
          <w:sz w:val="28"/>
        </w:rPr>
        <w:t xml:space="preserve">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proofErr w:type="gramStart"/>
      <w:r w:rsidRPr="00E640C5">
        <w:rPr>
          <w:sz w:val="28"/>
        </w:rPr>
        <w:lastRenderedPageBreak/>
        <w:t>а)  таксировка</w:t>
      </w:r>
      <w:proofErr w:type="gramEnd"/>
      <w:r w:rsidRPr="00E640C5">
        <w:rPr>
          <w:sz w:val="28"/>
        </w:rPr>
        <w:t xml:space="preserve">, </w:t>
      </w:r>
      <w:proofErr w:type="spellStart"/>
      <w:r w:rsidRPr="00E640C5">
        <w:rPr>
          <w:sz w:val="28"/>
        </w:rPr>
        <w:t>контировка</w:t>
      </w:r>
      <w:proofErr w:type="spellEnd"/>
      <w:r w:rsidRPr="00E640C5">
        <w:rPr>
          <w:sz w:val="28"/>
        </w:rPr>
        <w:t>,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proofErr w:type="gramStart"/>
      <w:r w:rsidRPr="00E640C5">
        <w:rPr>
          <w:sz w:val="28"/>
        </w:rPr>
        <w:t xml:space="preserve">б)  </w:t>
      </w:r>
      <w:proofErr w:type="spellStart"/>
      <w:r w:rsidRPr="00E640C5">
        <w:rPr>
          <w:sz w:val="28"/>
        </w:rPr>
        <w:t>контировка</w:t>
      </w:r>
      <w:proofErr w:type="spellEnd"/>
      <w:proofErr w:type="gramEnd"/>
      <w:r w:rsidRPr="00E640C5">
        <w:rPr>
          <w:sz w:val="28"/>
        </w:rPr>
        <w:t>,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proofErr w:type="gramStart"/>
      <w:r w:rsidRPr="00E640C5">
        <w:rPr>
          <w:sz w:val="28"/>
        </w:rPr>
        <w:t>в)  проверка</w:t>
      </w:r>
      <w:proofErr w:type="gramEnd"/>
      <w:r w:rsidRPr="00E640C5">
        <w:rPr>
          <w:sz w:val="28"/>
        </w:rPr>
        <w:t xml:space="preserve"> по существу, </w:t>
      </w:r>
      <w:proofErr w:type="spellStart"/>
      <w:r w:rsidRPr="00E640C5">
        <w:rPr>
          <w:sz w:val="28"/>
        </w:rPr>
        <w:t>контировка</w:t>
      </w:r>
      <w:proofErr w:type="spellEnd"/>
      <w:r w:rsidRPr="00E640C5">
        <w:rPr>
          <w:sz w:val="28"/>
        </w:rPr>
        <w:t>,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proofErr w:type="gramStart"/>
      <w:r w:rsidRPr="00E640C5">
        <w:rPr>
          <w:sz w:val="28"/>
        </w:rPr>
        <w:t>г)  проверка</w:t>
      </w:r>
      <w:proofErr w:type="gramEnd"/>
      <w:r w:rsidRPr="00E640C5">
        <w:rPr>
          <w:sz w:val="28"/>
        </w:rPr>
        <w:t xml:space="preserve"> по существу, проверка по форме, таксировка, сортировка, проверка по экономическому содержанию, </w:t>
      </w:r>
      <w:proofErr w:type="spellStart"/>
      <w:r w:rsidRPr="00E640C5">
        <w:rPr>
          <w:sz w:val="28"/>
        </w:rPr>
        <w:t>контировка</w:t>
      </w:r>
      <w:proofErr w:type="spellEnd"/>
      <w:r w:rsidRPr="00E640C5">
        <w:rPr>
          <w:sz w:val="28"/>
        </w:rPr>
        <w:t>.</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proofErr w:type="gramStart"/>
      <w:r w:rsidRPr="00E640C5">
        <w:rPr>
          <w:sz w:val="28"/>
        </w:rPr>
        <w:t>а)  расходные</w:t>
      </w:r>
      <w:proofErr w:type="gramEnd"/>
      <w:r w:rsidRPr="00E640C5">
        <w:rPr>
          <w:sz w:val="28"/>
        </w:rPr>
        <w:t xml:space="preserve"> и приходные кассовые ордера;</w:t>
      </w:r>
    </w:p>
    <w:p w:rsidR="00E640C5" w:rsidRPr="00E640C5" w:rsidRDefault="00E640C5" w:rsidP="00E640C5">
      <w:pPr>
        <w:pStyle w:val="ReportMain"/>
        <w:suppressAutoHyphens/>
        <w:rPr>
          <w:sz w:val="28"/>
        </w:rPr>
      </w:pPr>
      <w:proofErr w:type="gramStart"/>
      <w:r w:rsidRPr="00E640C5">
        <w:rPr>
          <w:sz w:val="28"/>
        </w:rPr>
        <w:t>б)  распоряжения</w:t>
      </w:r>
      <w:proofErr w:type="gramEnd"/>
      <w:r w:rsidRPr="00E640C5">
        <w:rPr>
          <w:sz w:val="28"/>
        </w:rPr>
        <w:t xml:space="preserve"> на проведение инвентаризации;</w:t>
      </w:r>
    </w:p>
    <w:p w:rsidR="00E640C5" w:rsidRPr="00E640C5" w:rsidRDefault="00E640C5" w:rsidP="00E640C5">
      <w:pPr>
        <w:pStyle w:val="ReportMain"/>
        <w:suppressAutoHyphens/>
        <w:rPr>
          <w:sz w:val="28"/>
        </w:rPr>
      </w:pPr>
      <w:proofErr w:type="gramStart"/>
      <w:r w:rsidRPr="00E640C5">
        <w:rPr>
          <w:sz w:val="28"/>
        </w:rPr>
        <w:t>в)  накладная</w:t>
      </w:r>
      <w:proofErr w:type="gramEnd"/>
      <w:r w:rsidRPr="00E640C5">
        <w:rPr>
          <w:sz w:val="28"/>
        </w:rPr>
        <w:t xml:space="preserve"> на получение товара;</w:t>
      </w:r>
    </w:p>
    <w:p w:rsidR="00E640C5" w:rsidRPr="00E640C5" w:rsidRDefault="00E640C5" w:rsidP="00E640C5">
      <w:pPr>
        <w:pStyle w:val="ReportMain"/>
        <w:suppressAutoHyphens/>
        <w:rPr>
          <w:sz w:val="28"/>
        </w:rPr>
      </w:pPr>
      <w:proofErr w:type="gramStart"/>
      <w:r w:rsidRPr="00E640C5">
        <w:rPr>
          <w:sz w:val="28"/>
        </w:rPr>
        <w:t>г)  авансовый</w:t>
      </w:r>
      <w:proofErr w:type="gramEnd"/>
      <w:r w:rsidRPr="00E640C5">
        <w:rPr>
          <w:sz w:val="28"/>
        </w:rPr>
        <w:t xml:space="preserve">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 xml:space="preserve">13. </w:t>
      </w:r>
      <w:proofErr w:type="spellStart"/>
      <w:r w:rsidRPr="00E640C5">
        <w:rPr>
          <w:bCs/>
          <w:sz w:val="28"/>
        </w:rPr>
        <w:t>Внеучетные</w:t>
      </w:r>
      <w:proofErr w:type="spellEnd"/>
      <w:r w:rsidRPr="00E640C5">
        <w:rPr>
          <w:bCs/>
          <w:sz w:val="28"/>
        </w:rPr>
        <w:t xml:space="preserve">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16. Факторный анализ </w:t>
      </w:r>
      <w:proofErr w:type="gramStart"/>
      <w:r w:rsidRPr="00E640C5">
        <w:rPr>
          <w:sz w:val="28"/>
        </w:rPr>
        <w:t>раскрывает :</w:t>
      </w:r>
      <w:proofErr w:type="gramEnd"/>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lastRenderedPageBreak/>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 xml:space="preserve">б) нормативная себестоимость готовой продукции </w:t>
      </w:r>
      <w:proofErr w:type="gramStart"/>
      <w:r w:rsidRPr="00E640C5">
        <w:rPr>
          <w:sz w:val="28"/>
        </w:rPr>
        <w:t>+,-</w:t>
      </w:r>
      <w:proofErr w:type="gramEnd"/>
      <w:r w:rsidRPr="00E640C5">
        <w:rPr>
          <w:sz w:val="28"/>
        </w:rPr>
        <w:t xml:space="preserve">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 xml:space="preserve">2.3 Бухгалтерская отчетность считается уместной или существенной, </w:t>
      </w:r>
      <w:proofErr w:type="gramStart"/>
      <w:r>
        <w:rPr>
          <w:sz w:val="28"/>
        </w:rPr>
        <w:t>если :</w:t>
      </w:r>
      <w:proofErr w:type="gramEnd"/>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lastRenderedPageBreak/>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proofErr w:type="gramStart"/>
      <w:r>
        <w:rPr>
          <w:sz w:val="28"/>
        </w:rPr>
        <w:t>г)составление</w:t>
      </w:r>
      <w:proofErr w:type="gramEnd"/>
      <w:r>
        <w:rPr>
          <w:sz w:val="28"/>
        </w:rPr>
        <w:t xml:space="preserve">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 xml:space="preserve">д) перечисленное в п. </w:t>
      </w:r>
      <w:proofErr w:type="spellStart"/>
      <w:proofErr w:type="gramStart"/>
      <w:r>
        <w:rPr>
          <w:sz w:val="28"/>
        </w:rPr>
        <w:t>а,б</w:t>
      </w:r>
      <w:proofErr w:type="spellEnd"/>
      <w:proofErr w:type="gramEnd"/>
    </w:p>
    <w:p w:rsidR="00B41AE6" w:rsidRDefault="00B41AE6" w:rsidP="00E640C5">
      <w:pPr>
        <w:pStyle w:val="ReportMain"/>
        <w:suppressAutoHyphens/>
        <w:rPr>
          <w:sz w:val="28"/>
        </w:rPr>
      </w:pPr>
      <w:r>
        <w:rPr>
          <w:sz w:val="28"/>
        </w:rPr>
        <w:t xml:space="preserve">е) перечисленное в п. </w:t>
      </w:r>
      <w:proofErr w:type="spellStart"/>
      <w:proofErr w:type="gramStart"/>
      <w:r>
        <w:rPr>
          <w:sz w:val="28"/>
        </w:rPr>
        <w:t>а,б</w:t>
      </w:r>
      <w:proofErr w:type="gramEnd"/>
      <w:r>
        <w:rPr>
          <w:sz w:val="28"/>
        </w:rPr>
        <w:t>,в</w:t>
      </w:r>
      <w:proofErr w:type="spellEnd"/>
    </w:p>
    <w:p w:rsidR="00C26B03" w:rsidRDefault="00021D2E" w:rsidP="00E640C5">
      <w:pPr>
        <w:pStyle w:val="ReportMain"/>
        <w:suppressAutoHyphens/>
        <w:rPr>
          <w:sz w:val="28"/>
        </w:rPr>
      </w:pPr>
      <w:r>
        <w:rPr>
          <w:sz w:val="28"/>
        </w:rPr>
        <w:t xml:space="preserve">2.11 Согласно ПБУ 1/2008 являются допущениями следующие принципы бухгалтерского </w:t>
      </w:r>
      <w:proofErr w:type="gramStart"/>
      <w:r>
        <w:rPr>
          <w:sz w:val="28"/>
        </w:rPr>
        <w:t>учета :</w:t>
      </w:r>
      <w:proofErr w:type="gramEnd"/>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 xml:space="preserve">г) верно </w:t>
      </w:r>
      <w:proofErr w:type="gramStart"/>
      <w:r>
        <w:rPr>
          <w:sz w:val="28"/>
        </w:rPr>
        <w:t>а)+</w:t>
      </w:r>
      <w:proofErr w:type="gramEnd"/>
      <w:r>
        <w:rPr>
          <w:sz w:val="28"/>
        </w:rPr>
        <w:t>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 xml:space="preserve">в) </w:t>
      </w:r>
      <w:proofErr w:type="gramStart"/>
      <w:r w:rsidRPr="005046C8">
        <w:rPr>
          <w:sz w:val="28"/>
        </w:rPr>
        <w:t>горизонтальный  анализ</w:t>
      </w:r>
      <w:proofErr w:type="gramEnd"/>
      <w:r w:rsidRPr="005046C8">
        <w:rPr>
          <w:sz w:val="28"/>
        </w:rPr>
        <w:t>;</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 xml:space="preserve">батываются на предприятии (перспективные, текущие, оперативные), а также нормативные материалы, сметы, ценники, проектные задания, и </w:t>
      </w:r>
      <w:proofErr w:type="gramStart"/>
      <w:r w:rsidRPr="005046C8">
        <w:rPr>
          <w:sz w:val="28"/>
        </w:rPr>
        <w:t>т.п.</w:t>
      </w:r>
      <w:proofErr w:type="gramEnd"/>
      <w:r w:rsidRPr="005046C8">
        <w:rPr>
          <w:sz w:val="28"/>
        </w:rPr>
        <w:t xml:space="preserve">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 xml:space="preserve">в) </w:t>
      </w:r>
      <w:proofErr w:type="spellStart"/>
      <w:r w:rsidRPr="005046C8">
        <w:rPr>
          <w:sz w:val="28"/>
        </w:rPr>
        <w:t>внеучетным</w:t>
      </w:r>
      <w:proofErr w:type="spellEnd"/>
      <w:r w:rsidRPr="005046C8">
        <w:rPr>
          <w:sz w:val="28"/>
        </w:rPr>
        <w:t xml:space="preserve">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proofErr w:type="gramStart"/>
      <w:r>
        <w:rPr>
          <w:sz w:val="28"/>
        </w:rPr>
        <w:t>3.</w:t>
      </w:r>
      <w:r w:rsidRPr="005046C8">
        <w:rPr>
          <w:sz w:val="28"/>
        </w:rPr>
        <w:t>9  По</w:t>
      </w:r>
      <w:proofErr w:type="gramEnd"/>
      <w:r w:rsidRPr="005046C8">
        <w:rPr>
          <w:sz w:val="28"/>
        </w:rPr>
        <w:t xml:space="preserve">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proofErr w:type="gramStart"/>
      <w:r w:rsidRPr="005046C8">
        <w:rPr>
          <w:sz w:val="28"/>
        </w:rPr>
        <w:t>г)метод</w:t>
      </w:r>
      <w:proofErr w:type="gramEnd"/>
      <w:r w:rsidRPr="005046C8">
        <w:rPr>
          <w:sz w:val="28"/>
        </w:rPr>
        <w:t xml:space="preserve">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3.1</w:t>
      </w:r>
      <w:r w:rsidRPr="005046C8">
        <w:rPr>
          <w:sz w:val="28"/>
        </w:rPr>
        <w:t xml:space="preserve">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w:t>
      </w:r>
      <w:proofErr w:type="gramStart"/>
      <w:r w:rsidRPr="005046C8">
        <w:rPr>
          <w:sz w:val="28"/>
        </w:rPr>
        <w:t>значений  изменения</w:t>
      </w:r>
      <w:proofErr w:type="gramEnd"/>
      <w:r w:rsidRPr="005046C8">
        <w:rPr>
          <w:sz w:val="28"/>
        </w:rPr>
        <w:t xml:space="preserve">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 xml:space="preserve">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w:t>
      </w:r>
      <w:proofErr w:type="gramStart"/>
      <w:r w:rsidRPr="005046C8">
        <w:rPr>
          <w:sz w:val="28"/>
        </w:rPr>
        <w:t>построенные  экономико</w:t>
      </w:r>
      <w:proofErr w:type="gramEnd"/>
      <w:r w:rsidRPr="005046C8">
        <w:rPr>
          <w:sz w:val="28"/>
        </w:rPr>
        <w:t>-математические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 xml:space="preserve">7 </w:t>
      </w:r>
      <w:proofErr w:type="gramStart"/>
      <w:r w:rsidRPr="005046C8">
        <w:rPr>
          <w:sz w:val="28"/>
        </w:rPr>
        <w:t>Связь</w:t>
      </w:r>
      <w:proofErr w:type="gramEnd"/>
      <w:r w:rsidRPr="005046C8">
        <w:rPr>
          <w:sz w:val="28"/>
        </w:rPr>
        <w:t xml:space="preserve">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lastRenderedPageBreak/>
        <w:t xml:space="preserve">в) </w:t>
      </w:r>
      <w:proofErr w:type="gramStart"/>
      <w:r w:rsidRPr="005046C8">
        <w:rPr>
          <w:sz w:val="28"/>
        </w:rPr>
        <w:t>горизонтальный  анализ</w:t>
      </w:r>
      <w:proofErr w:type="gramEnd"/>
      <w:r w:rsidRPr="005046C8">
        <w:rPr>
          <w:sz w:val="28"/>
        </w:rPr>
        <w:t>;</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 xml:space="preserve">0 Показатели, показывающие существенные особенности и </w:t>
      </w:r>
      <w:proofErr w:type="gramStart"/>
      <w:r w:rsidRPr="005046C8">
        <w:rPr>
          <w:sz w:val="28"/>
        </w:rPr>
        <w:t>свойства  изучаемых</w:t>
      </w:r>
      <w:proofErr w:type="gramEnd"/>
      <w:r w:rsidRPr="005046C8">
        <w:rPr>
          <w:sz w:val="28"/>
        </w:rPr>
        <w:t xml:space="preserve">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 xml:space="preserve">ж) перечисленное в п. а, б, </w:t>
      </w:r>
      <w:proofErr w:type="spellStart"/>
      <w:proofErr w:type="gramStart"/>
      <w:r>
        <w:rPr>
          <w:sz w:val="28"/>
        </w:rPr>
        <w:t>в,г</w:t>
      </w:r>
      <w:proofErr w:type="spellEnd"/>
      <w:proofErr w:type="gramEnd"/>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 xml:space="preserve">3.26 Активные и пассивные счета бухгалтерского учета по способу обобщения учетных данных </w:t>
      </w:r>
      <w:proofErr w:type="spellStart"/>
      <w:r>
        <w:rPr>
          <w:sz w:val="28"/>
        </w:rPr>
        <w:t>деляется</w:t>
      </w:r>
      <w:proofErr w:type="spellEnd"/>
      <w:r>
        <w:rPr>
          <w:sz w:val="28"/>
        </w:rPr>
        <w:t>:</w:t>
      </w:r>
    </w:p>
    <w:p w:rsidR="00570830" w:rsidRDefault="00570830" w:rsidP="005046C8">
      <w:pPr>
        <w:pStyle w:val="ReportMain"/>
        <w:suppressAutoHyphens/>
        <w:rPr>
          <w:sz w:val="28"/>
        </w:rPr>
      </w:pPr>
      <w:r>
        <w:rPr>
          <w:sz w:val="28"/>
        </w:rPr>
        <w:lastRenderedPageBreak/>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 xml:space="preserve">д) все </w:t>
      </w:r>
      <w:proofErr w:type="spellStart"/>
      <w:r>
        <w:rPr>
          <w:sz w:val="28"/>
        </w:rPr>
        <w:t>вышеперечисенное</w:t>
      </w:r>
      <w:proofErr w:type="spellEnd"/>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 xml:space="preserve">3.27 Забалансовые счета- </w:t>
      </w:r>
      <w:proofErr w:type="gramStart"/>
      <w:r>
        <w:rPr>
          <w:sz w:val="28"/>
        </w:rPr>
        <w:t>это :</w:t>
      </w:r>
      <w:proofErr w:type="gramEnd"/>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lastRenderedPageBreak/>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proofErr w:type="gramStart"/>
      <w:r>
        <w:rPr>
          <w:sz w:val="28"/>
        </w:rPr>
        <w:t>в)методов</w:t>
      </w:r>
      <w:proofErr w:type="gramEnd"/>
      <w:r>
        <w:rPr>
          <w:sz w:val="28"/>
        </w:rPr>
        <w:t xml:space="preserve">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lastRenderedPageBreak/>
        <w:t xml:space="preserve">а) самостоятельно </w:t>
      </w:r>
      <w:proofErr w:type="spellStart"/>
      <w:r>
        <w:rPr>
          <w:sz w:val="28"/>
        </w:rPr>
        <w:t>устаавливает</w:t>
      </w:r>
      <w:proofErr w:type="spellEnd"/>
      <w:r>
        <w:rPr>
          <w:sz w:val="28"/>
        </w:rPr>
        <w:t xml:space="preserve">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 xml:space="preserve">в) главный бухгалтер </w:t>
      </w:r>
      <w:proofErr w:type="spellStart"/>
      <w:r>
        <w:rPr>
          <w:sz w:val="28"/>
        </w:rPr>
        <w:t>оранизации</w:t>
      </w:r>
      <w:proofErr w:type="spellEnd"/>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 xml:space="preserve">б) в </w:t>
      </w:r>
      <w:proofErr w:type="spellStart"/>
      <w:r>
        <w:rPr>
          <w:sz w:val="28"/>
        </w:rPr>
        <w:t>оборотно</w:t>
      </w:r>
      <w:proofErr w:type="spellEnd"/>
      <w:r>
        <w:rPr>
          <w:sz w:val="28"/>
        </w:rPr>
        <w:t>-сальдовой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lastRenderedPageBreak/>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 xml:space="preserve">4.17 Документы должны содержать следующие обязательные </w:t>
      </w:r>
      <w:proofErr w:type="spellStart"/>
      <w:r>
        <w:rPr>
          <w:sz w:val="28"/>
        </w:rPr>
        <w:t>реквезиты</w:t>
      </w:r>
      <w:proofErr w:type="spellEnd"/>
      <w:r>
        <w:rPr>
          <w:sz w:val="28"/>
        </w:rPr>
        <w:t>:</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lastRenderedPageBreak/>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w:t>
      </w:r>
      <w:proofErr w:type="gramStart"/>
      <w:r w:rsidR="00A45375">
        <w:rPr>
          <w:sz w:val="28"/>
        </w:rPr>
        <w:t>) :</w:t>
      </w:r>
      <w:proofErr w:type="gramEnd"/>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 xml:space="preserve">а) приходуется в </w:t>
      </w:r>
      <w:proofErr w:type="spellStart"/>
      <w:r>
        <w:rPr>
          <w:sz w:val="28"/>
        </w:rPr>
        <w:t>кчестве</w:t>
      </w:r>
      <w:proofErr w:type="spellEnd"/>
      <w:r>
        <w:rPr>
          <w:sz w:val="28"/>
        </w:rPr>
        <w:t xml:space="preserve">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lastRenderedPageBreak/>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lastRenderedPageBreak/>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proofErr w:type="gramStart"/>
      <w:r w:rsidRPr="001E550A">
        <w:rPr>
          <w:iCs/>
          <w:sz w:val="28"/>
        </w:rPr>
        <w:t>в)</w:t>
      </w:r>
      <w:r w:rsidRPr="001E550A">
        <w:rPr>
          <w:sz w:val="28"/>
        </w:rPr>
        <w:t>Дебет</w:t>
      </w:r>
      <w:proofErr w:type="gramEnd"/>
      <w:r w:rsidRPr="001E550A">
        <w:rPr>
          <w:sz w:val="28"/>
        </w:rPr>
        <w:t xml:space="preserve">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lastRenderedPageBreak/>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 xml:space="preserve">г) </w:t>
      </w:r>
      <w:proofErr w:type="gramStart"/>
      <w:r w:rsidRPr="001E550A">
        <w:rPr>
          <w:sz w:val="28"/>
        </w:rPr>
        <w:t>все  ответы</w:t>
      </w:r>
      <w:proofErr w:type="gramEnd"/>
      <w:r w:rsidRPr="001E550A">
        <w:rPr>
          <w:sz w:val="28"/>
        </w:rPr>
        <w:t xml:space="preserve">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lastRenderedPageBreak/>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proofErr w:type="gramStart"/>
      <w:r>
        <w:rPr>
          <w:sz w:val="28"/>
        </w:rPr>
        <w:t>в)абсолютные</w:t>
      </w:r>
      <w:proofErr w:type="gramEnd"/>
      <w:r>
        <w:rPr>
          <w:sz w:val="28"/>
        </w:rPr>
        <w:t xml:space="preserve">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lastRenderedPageBreak/>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взаимодействии со средой;</w:t>
      </w:r>
    </w:p>
    <w:p w:rsidR="00021D2E" w:rsidRDefault="00021D2E" w:rsidP="00876376">
      <w:pPr>
        <w:pStyle w:val="ReportMain"/>
        <w:rPr>
          <w:sz w:val="28"/>
        </w:rPr>
      </w:pPr>
      <w:r>
        <w:rPr>
          <w:sz w:val="28"/>
        </w:rPr>
        <w:t xml:space="preserve">г) верно все </w:t>
      </w:r>
      <w:proofErr w:type="spellStart"/>
      <w:r>
        <w:rPr>
          <w:sz w:val="28"/>
        </w:rPr>
        <w:t>вышеперчисленное</w:t>
      </w:r>
      <w:proofErr w:type="spellEnd"/>
      <w:r>
        <w:rPr>
          <w:sz w:val="28"/>
        </w:rPr>
        <w:t>.</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lastRenderedPageBreak/>
        <w:t>8.2</w:t>
      </w:r>
      <w:r w:rsidRPr="00897029">
        <w:rPr>
          <w:rFonts w:eastAsia="Calibri"/>
          <w:sz w:val="28"/>
          <w:szCs w:val="28"/>
        </w:rPr>
        <w:t xml:space="preserve"> Анализ и оценка эффективности деятельности предприятия является:</w:t>
      </w:r>
    </w:p>
    <w:p w:rsidR="008E2E49" w:rsidRPr="00897029" w:rsidRDefault="008E2E49" w:rsidP="00095B89">
      <w:pPr>
        <w:pStyle w:val="aa"/>
        <w:rPr>
          <w:rFonts w:eastAsia="Calibri"/>
          <w:sz w:val="28"/>
          <w:szCs w:val="28"/>
        </w:rPr>
      </w:pPr>
      <w:r w:rsidRPr="00897029">
        <w:rPr>
          <w:rFonts w:eastAsia="Calibri"/>
          <w:sz w:val="28"/>
          <w:szCs w:val="28"/>
        </w:rPr>
        <w:t>А) Начальным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Г) Завершающим этапом финансового анализа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8.4</w:t>
      </w:r>
      <w:r w:rsidRPr="00897029">
        <w:rPr>
          <w:rFonts w:eastAsia="Calibri"/>
          <w:sz w:val="28"/>
          <w:szCs w:val="28"/>
        </w:rPr>
        <w:t xml:space="preserve"> Степень </w:t>
      </w:r>
      <w:proofErr w:type="spellStart"/>
      <w:r w:rsidRPr="00897029">
        <w:rPr>
          <w:rFonts w:eastAsia="Calibri"/>
          <w:sz w:val="28"/>
          <w:szCs w:val="28"/>
        </w:rPr>
        <w:t>агрегированности</w:t>
      </w:r>
      <w:proofErr w:type="spellEnd"/>
      <w:r w:rsidRPr="00897029">
        <w:rPr>
          <w:rFonts w:eastAsia="Calibri"/>
          <w:sz w:val="28"/>
          <w:szCs w:val="28"/>
        </w:rPr>
        <w:t xml:space="preserve"> показателей горизонтального анализа отчетности задается</w:t>
      </w:r>
    </w:p>
    <w:p w:rsidR="008E2E49" w:rsidRPr="00897029" w:rsidRDefault="008E2E49" w:rsidP="00095B89">
      <w:pPr>
        <w:pStyle w:val="affff6"/>
        <w:rPr>
          <w:rFonts w:eastAsia="Calibri"/>
          <w:sz w:val="28"/>
          <w:szCs w:val="28"/>
        </w:rPr>
      </w:pPr>
      <w:r w:rsidRPr="00897029">
        <w:rPr>
          <w:rFonts w:eastAsia="Calibri"/>
          <w:sz w:val="28"/>
          <w:szCs w:val="28"/>
        </w:rPr>
        <w:t>А) Налоговым инспектором</w:t>
      </w:r>
    </w:p>
    <w:p w:rsidR="008E2E49" w:rsidRPr="00897029" w:rsidRDefault="008E2E49" w:rsidP="00095B89">
      <w:pPr>
        <w:pStyle w:val="affff6"/>
        <w:rPr>
          <w:rFonts w:eastAsia="Calibri"/>
          <w:sz w:val="28"/>
          <w:szCs w:val="28"/>
        </w:rPr>
      </w:pPr>
      <w:r w:rsidRPr="00897029">
        <w:rPr>
          <w:rFonts w:eastAsia="Calibri"/>
          <w:sz w:val="28"/>
          <w:szCs w:val="28"/>
        </w:rPr>
        <w:t>Б) Вышестоящей организацией</w:t>
      </w:r>
    </w:p>
    <w:p w:rsidR="008E2E49" w:rsidRDefault="008E2E49" w:rsidP="00095B89">
      <w:pPr>
        <w:spacing w:line="240" w:lineRule="auto"/>
        <w:rPr>
          <w:sz w:val="28"/>
          <w:szCs w:val="28"/>
        </w:rPr>
      </w:pPr>
      <w:r w:rsidRPr="00897029">
        <w:rPr>
          <w:rFonts w:eastAsia="Calibri"/>
          <w:sz w:val="28"/>
          <w:szCs w:val="28"/>
        </w:rPr>
        <w:t>В) Аналитиком фирмы</w:t>
      </w:r>
    </w:p>
    <w:p w:rsidR="008E2E49" w:rsidRPr="00897029" w:rsidRDefault="008E2E49" w:rsidP="00095B89">
      <w:pPr>
        <w:spacing w:line="240" w:lineRule="auto"/>
        <w:rPr>
          <w:rFonts w:eastAsia="Calibri"/>
          <w:sz w:val="28"/>
          <w:szCs w:val="28"/>
        </w:rPr>
      </w:pPr>
      <w:r w:rsidRPr="00897029">
        <w:rPr>
          <w:rFonts w:eastAsia="Calibri"/>
          <w:sz w:val="28"/>
          <w:szCs w:val="28"/>
        </w:rPr>
        <w:t>Г) Министерством финансов</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proofErr w:type="gramStart"/>
      <w:r>
        <w:rPr>
          <w:sz w:val="28"/>
          <w:szCs w:val="28"/>
        </w:rPr>
        <w:t>8.5</w:t>
      </w:r>
      <w:r w:rsidRPr="00897029">
        <w:rPr>
          <w:rFonts w:eastAsia="Calibri"/>
          <w:sz w:val="28"/>
          <w:szCs w:val="28"/>
        </w:rPr>
        <w:t xml:space="preserve">  Задачи</w:t>
      </w:r>
      <w:proofErr w:type="gramEnd"/>
      <w:r w:rsidRPr="00897029">
        <w:rPr>
          <w:rFonts w:eastAsia="Calibri"/>
          <w:sz w:val="28"/>
          <w:szCs w:val="28"/>
        </w:rPr>
        <w:t xml:space="preserve">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8E2E49" w:rsidRPr="00897029" w:rsidRDefault="008E2E49" w:rsidP="00095B89">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8E2E49" w:rsidRPr="00897029" w:rsidRDefault="008E2E49" w:rsidP="00095B89">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8E2E49" w:rsidRPr="00897029" w:rsidRDefault="008E2E49" w:rsidP="00095B89">
      <w:pPr>
        <w:pStyle w:val="affff6"/>
        <w:rPr>
          <w:rFonts w:eastAsia="Calibri"/>
          <w:sz w:val="28"/>
          <w:szCs w:val="28"/>
        </w:rPr>
      </w:pPr>
      <w:r w:rsidRPr="00897029">
        <w:rPr>
          <w:rFonts w:eastAsia="Calibri"/>
          <w:sz w:val="28"/>
          <w:szCs w:val="28"/>
        </w:rPr>
        <w:t>А) Дублирует внешний финансовый анализ</w:t>
      </w:r>
    </w:p>
    <w:p w:rsidR="008E2E49" w:rsidRPr="00897029" w:rsidRDefault="008E2E49" w:rsidP="00095B89">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8E2E49" w:rsidRPr="00897029" w:rsidRDefault="008E2E49" w:rsidP="00095B89">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8E2E49" w:rsidRPr="00897029" w:rsidRDefault="008E2E49" w:rsidP="00095B89">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8E2E49" w:rsidRPr="00897029" w:rsidRDefault="008E2E49" w:rsidP="00095B89">
      <w:pPr>
        <w:pStyle w:val="affff6"/>
        <w:rPr>
          <w:rFonts w:eastAsia="Calibri"/>
          <w:sz w:val="28"/>
          <w:szCs w:val="28"/>
        </w:rPr>
      </w:pPr>
      <w:r w:rsidRPr="00897029">
        <w:rPr>
          <w:rFonts w:eastAsia="Calibri"/>
          <w:sz w:val="28"/>
          <w:szCs w:val="28"/>
        </w:rPr>
        <w:t>Б) Балансового</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lastRenderedPageBreak/>
        <w:t xml:space="preserve">В) Элиминирования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proofErr w:type="gramStart"/>
      <w:r>
        <w:rPr>
          <w:sz w:val="28"/>
          <w:szCs w:val="28"/>
        </w:rPr>
        <w:t xml:space="preserve">8.8 </w:t>
      </w:r>
      <w:r w:rsidRPr="00897029">
        <w:rPr>
          <w:rFonts w:eastAsia="Calibri"/>
          <w:sz w:val="28"/>
          <w:szCs w:val="28"/>
        </w:rPr>
        <w:t xml:space="preserve"> Внешний</w:t>
      </w:r>
      <w:proofErr w:type="gramEnd"/>
      <w:r w:rsidRPr="00897029">
        <w:rPr>
          <w:rFonts w:eastAsia="Calibri"/>
          <w:sz w:val="28"/>
          <w:szCs w:val="28"/>
        </w:rPr>
        <w:t xml:space="preserve"> финансовый анализ </w:t>
      </w:r>
    </w:p>
    <w:p w:rsidR="008E2E49" w:rsidRPr="00897029" w:rsidRDefault="008E2E49" w:rsidP="00095B89">
      <w:pPr>
        <w:pStyle w:val="affff6"/>
        <w:rPr>
          <w:rFonts w:eastAsia="Calibri"/>
          <w:sz w:val="28"/>
          <w:szCs w:val="28"/>
        </w:rPr>
      </w:pPr>
      <w:r w:rsidRPr="00897029">
        <w:rPr>
          <w:rFonts w:eastAsia="Calibri"/>
          <w:sz w:val="28"/>
          <w:szCs w:val="28"/>
        </w:rPr>
        <w:t>А) Охватывает информацию, предназначенную для использования сотрудниками внутри организации</w:t>
      </w:r>
    </w:p>
    <w:p w:rsidR="008E2E49" w:rsidRPr="00897029" w:rsidRDefault="008E2E49" w:rsidP="00095B89">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8E2E49" w:rsidRPr="00897029" w:rsidRDefault="008E2E49" w:rsidP="00095B89">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8E2E49" w:rsidRDefault="008E2E49" w:rsidP="00095B89">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8E2E49" w:rsidRPr="00897029" w:rsidRDefault="008E2E49" w:rsidP="00095B89">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w:t>
      </w:r>
      <w:proofErr w:type="gramStart"/>
      <w:r w:rsidRPr="00897029">
        <w:rPr>
          <w:rFonts w:eastAsia="Calibri"/>
          <w:sz w:val="28"/>
          <w:szCs w:val="28"/>
        </w:rPr>
        <w:t>к :</w:t>
      </w:r>
      <w:proofErr w:type="gramEnd"/>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Информации факторного анализа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8E2E49" w:rsidRPr="00897029" w:rsidRDefault="008E2E49" w:rsidP="00095B89">
      <w:pPr>
        <w:spacing w:line="240" w:lineRule="auto"/>
        <w:rPr>
          <w:rFonts w:eastAsia="Calibri"/>
          <w:sz w:val="28"/>
          <w:szCs w:val="28"/>
        </w:rPr>
      </w:pPr>
      <w:r w:rsidRPr="00897029">
        <w:rPr>
          <w:rFonts w:eastAsia="Calibri"/>
          <w:sz w:val="28"/>
          <w:szCs w:val="28"/>
        </w:rPr>
        <w:t>Г) Оформлению результатов анализа.</w:t>
      </w:r>
    </w:p>
    <w:p w:rsidR="008E2E49" w:rsidRPr="008E2E49" w:rsidRDefault="008E2E49" w:rsidP="00095B89">
      <w:pPr>
        <w:pStyle w:val="ReportMain"/>
        <w:rPr>
          <w:sz w:val="28"/>
        </w:rPr>
      </w:pPr>
    </w:p>
    <w:p w:rsidR="001E550A" w:rsidRPr="00095B89" w:rsidRDefault="00C26B03" w:rsidP="00095B89">
      <w:pPr>
        <w:pStyle w:val="ReportMain"/>
        <w:suppressAutoHyphens/>
        <w:rPr>
          <w:b/>
          <w:i/>
          <w:sz w:val="28"/>
        </w:rPr>
      </w:pPr>
      <w:r w:rsidRPr="00095B89">
        <w:rPr>
          <w:b/>
          <w:i/>
          <w:sz w:val="28"/>
        </w:rPr>
        <w:t xml:space="preserve">Раздел </w:t>
      </w:r>
      <w:r w:rsidR="001E550A" w:rsidRPr="00095B89">
        <w:rPr>
          <w:b/>
          <w:i/>
          <w:sz w:val="28"/>
        </w:rPr>
        <w:t>9 Метод экономического анализа и его методические приемы</w:t>
      </w:r>
    </w:p>
    <w:p w:rsidR="0063590A" w:rsidRPr="001D3523" w:rsidRDefault="0063590A" w:rsidP="00095B89">
      <w:pPr>
        <w:spacing w:line="240" w:lineRule="auto"/>
        <w:rPr>
          <w:rFonts w:eastAsia="Calibri"/>
          <w:bCs/>
          <w:sz w:val="28"/>
          <w:szCs w:val="28"/>
        </w:rPr>
      </w:pPr>
      <w:r>
        <w:rPr>
          <w:bCs/>
          <w:sz w:val="28"/>
          <w:szCs w:val="28"/>
        </w:rPr>
        <w:t>9.</w:t>
      </w:r>
      <w:r w:rsidRPr="001D3523">
        <w:rPr>
          <w:rFonts w:eastAsia="Calibri"/>
          <w:bCs/>
          <w:sz w:val="28"/>
          <w:szCs w:val="28"/>
        </w:rPr>
        <w:t>1 Балансовый способ обработки информации в анализе относится к:</w:t>
      </w:r>
    </w:p>
    <w:p w:rsidR="0063590A" w:rsidRPr="001D3523" w:rsidRDefault="0063590A" w:rsidP="00095B89">
      <w:pPr>
        <w:spacing w:line="240" w:lineRule="auto"/>
        <w:rPr>
          <w:rFonts w:eastAsia="Calibri"/>
          <w:sz w:val="28"/>
          <w:szCs w:val="28"/>
        </w:rPr>
      </w:pPr>
      <w:r w:rsidRPr="001D3523">
        <w:rPr>
          <w:rFonts w:eastAsia="Calibri"/>
          <w:sz w:val="28"/>
          <w:szCs w:val="28"/>
        </w:rPr>
        <w:t>А) Способам стохастического факторного анализа</w:t>
      </w:r>
    </w:p>
    <w:p w:rsidR="0063590A" w:rsidRPr="001D3523" w:rsidRDefault="0063590A" w:rsidP="00095B89">
      <w:pPr>
        <w:spacing w:line="240" w:lineRule="auto"/>
        <w:rPr>
          <w:rFonts w:eastAsia="Calibri"/>
          <w:sz w:val="28"/>
          <w:szCs w:val="28"/>
        </w:rPr>
      </w:pPr>
      <w:r w:rsidRPr="001D3523">
        <w:rPr>
          <w:rFonts w:eastAsia="Calibri"/>
          <w:sz w:val="28"/>
          <w:szCs w:val="28"/>
        </w:rPr>
        <w:t>Б) Методу оптимизационного решения экономических задач</w:t>
      </w:r>
    </w:p>
    <w:p w:rsidR="0063590A" w:rsidRPr="001D3523" w:rsidRDefault="0063590A" w:rsidP="00095B89">
      <w:pPr>
        <w:spacing w:line="240" w:lineRule="auto"/>
        <w:rPr>
          <w:rFonts w:eastAsia="Calibri"/>
          <w:sz w:val="28"/>
          <w:szCs w:val="28"/>
        </w:rPr>
      </w:pPr>
      <w:r w:rsidRPr="001D3523">
        <w:rPr>
          <w:rFonts w:eastAsia="Calibri"/>
          <w:sz w:val="28"/>
          <w:szCs w:val="28"/>
        </w:rPr>
        <w:t>В) Логическому способу обработки информации</w:t>
      </w:r>
    </w:p>
    <w:p w:rsidR="0063590A" w:rsidRPr="001D3523" w:rsidRDefault="0063590A" w:rsidP="00095B89">
      <w:pPr>
        <w:spacing w:line="240" w:lineRule="auto"/>
        <w:rPr>
          <w:rFonts w:eastAsia="Calibri"/>
          <w:sz w:val="28"/>
          <w:szCs w:val="28"/>
        </w:rPr>
      </w:pPr>
      <w:r w:rsidRPr="001D3523">
        <w:rPr>
          <w:rFonts w:eastAsia="Calibri"/>
          <w:sz w:val="28"/>
          <w:szCs w:val="28"/>
        </w:rPr>
        <w:t xml:space="preserve">Г) Способу детерминированного факторного анализа </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bCs/>
          <w:sz w:val="28"/>
          <w:szCs w:val="28"/>
        </w:rPr>
      </w:pPr>
      <w:r>
        <w:rPr>
          <w:bCs/>
          <w:sz w:val="28"/>
          <w:szCs w:val="28"/>
        </w:rPr>
        <w:t>9.</w:t>
      </w:r>
      <w:r w:rsidRPr="001D3523">
        <w:rPr>
          <w:rFonts w:eastAsia="Calibri"/>
          <w:bCs/>
          <w:sz w:val="28"/>
          <w:szCs w:val="28"/>
        </w:rPr>
        <w:t>2 Способ стохастического факторного анализа это:</w:t>
      </w:r>
    </w:p>
    <w:p w:rsidR="0063590A" w:rsidRPr="001D3523" w:rsidRDefault="0063590A" w:rsidP="00095B89">
      <w:pPr>
        <w:spacing w:line="240" w:lineRule="auto"/>
        <w:rPr>
          <w:rFonts w:eastAsia="Calibri"/>
          <w:sz w:val="28"/>
          <w:szCs w:val="28"/>
        </w:rPr>
      </w:pPr>
      <w:r w:rsidRPr="001D3523">
        <w:rPr>
          <w:rFonts w:eastAsia="Calibri"/>
          <w:sz w:val="28"/>
          <w:szCs w:val="28"/>
        </w:rPr>
        <w:t>А) Исследование операций</w:t>
      </w:r>
    </w:p>
    <w:p w:rsidR="0063590A" w:rsidRPr="001D3523" w:rsidRDefault="0063590A" w:rsidP="00095B89">
      <w:pPr>
        <w:spacing w:line="240" w:lineRule="auto"/>
        <w:rPr>
          <w:rFonts w:eastAsia="Calibri"/>
          <w:sz w:val="28"/>
          <w:szCs w:val="28"/>
        </w:rPr>
      </w:pPr>
      <w:r w:rsidRPr="001D3523">
        <w:rPr>
          <w:rFonts w:eastAsia="Calibri"/>
          <w:sz w:val="28"/>
          <w:szCs w:val="28"/>
        </w:rPr>
        <w:t xml:space="preserve">Б) Индексный </w:t>
      </w:r>
    </w:p>
    <w:p w:rsidR="0063590A" w:rsidRPr="001D3523" w:rsidRDefault="0063590A" w:rsidP="00095B89">
      <w:pPr>
        <w:spacing w:line="240" w:lineRule="auto"/>
        <w:rPr>
          <w:rFonts w:eastAsia="Calibri"/>
          <w:sz w:val="28"/>
          <w:szCs w:val="28"/>
        </w:rPr>
      </w:pPr>
      <w:r w:rsidRPr="001D3523">
        <w:rPr>
          <w:rFonts w:eastAsia="Calibri"/>
          <w:sz w:val="28"/>
          <w:szCs w:val="28"/>
        </w:rPr>
        <w:t>В) Относительных и средних величин</w:t>
      </w:r>
    </w:p>
    <w:p w:rsidR="0063590A" w:rsidRPr="001D3523" w:rsidRDefault="0063590A" w:rsidP="00095B89">
      <w:pPr>
        <w:spacing w:line="240" w:lineRule="auto"/>
        <w:rPr>
          <w:rFonts w:eastAsia="Calibri"/>
          <w:sz w:val="28"/>
          <w:szCs w:val="28"/>
        </w:rPr>
      </w:pPr>
      <w:r w:rsidRPr="001D3523">
        <w:rPr>
          <w:rFonts w:eastAsia="Calibri"/>
          <w:sz w:val="28"/>
          <w:szCs w:val="28"/>
        </w:rPr>
        <w:t xml:space="preserve">Г) Корреляционный анализ </w:t>
      </w:r>
    </w:p>
    <w:p w:rsidR="0063590A" w:rsidRPr="001D3523" w:rsidRDefault="0063590A" w:rsidP="00095B89">
      <w:pPr>
        <w:spacing w:line="240" w:lineRule="auto"/>
        <w:rPr>
          <w:rFonts w:eastAsia="Calibri"/>
          <w:sz w:val="28"/>
          <w:szCs w:val="28"/>
        </w:rPr>
      </w:pPr>
      <w:r w:rsidRPr="001D3523">
        <w:rPr>
          <w:rFonts w:eastAsia="Calibri"/>
          <w:sz w:val="28"/>
          <w:szCs w:val="28"/>
        </w:rPr>
        <w:t xml:space="preserve"> </w:t>
      </w: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3Эвристические методы относятся к:</w:t>
      </w:r>
    </w:p>
    <w:p w:rsidR="0063590A" w:rsidRPr="001D3523" w:rsidRDefault="0063590A" w:rsidP="00095B89">
      <w:pPr>
        <w:spacing w:line="240" w:lineRule="auto"/>
        <w:rPr>
          <w:rFonts w:eastAsia="Calibri"/>
          <w:sz w:val="28"/>
          <w:szCs w:val="28"/>
        </w:rPr>
      </w:pPr>
      <w:r w:rsidRPr="001D3523">
        <w:rPr>
          <w:rFonts w:eastAsia="Calibri"/>
          <w:sz w:val="28"/>
          <w:szCs w:val="28"/>
        </w:rPr>
        <w:t>А) Способам стохастического факторного анализа</w:t>
      </w:r>
    </w:p>
    <w:p w:rsidR="0063590A" w:rsidRPr="001D3523" w:rsidRDefault="0063590A" w:rsidP="00095B89">
      <w:pPr>
        <w:spacing w:line="240" w:lineRule="auto"/>
        <w:rPr>
          <w:rFonts w:eastAsia="Calibri"/>
          <w:sz w:val="28"/>
          <w:szCs w:val="28"/>
        </w:rPr>
      </w:pPr>
      <w:r w:rsidRPr="001D3523">
        <w:rPr>
          <w:rFonts w:eastAsia="Calibri"/>
          <w:sz w:val="28"/>
          <w:szCs w:val="28"/>
        </w:rPr>
        <w:t>Б) Методу оптимизационного решения экономических задач</w:t>
      </w:r>
    </w:p>
    <w:p w:rsidR="0063590A" w:rsidRPr="001D3523" w:rsidRDefault="0063590A" w:rsidP="00095B89">
      <w:pPr>
        <w:spacing w:line="240" w:lineRule="auto"/>
        <w:rPr>
          <w:rFonts w:eastAsia="Calibri"/>
          <w:sz w:val="28"/>
          <w:szCs w:val="28"/>
        </w:rPr>
      </w:pPr>
      <w:r w:rsidRPr="001D3523">
        <w:rPr>
          <w:rFonts w:eastAsia="Calibri"/>
          <w:sz w:val="28"/>
          <w:szCs w:val="28"/>
        </w:rPr>
        <w:t>В) Логическому способу обработки информации</w:t>
      </w:r>
    </w:p>
    <w:p w:rsidR="0063590A" w:rsidRPr="001D3523" w:rsidRDefault="0063590A" w:rsidP="00095B89">
      <w:pPr>
        <w:spacing w:line="240" w:lineRule="auto"/>
        <w:rPr>
          <w:rFonts w:eastAsia="Calibri"/>
          <w:sz w:val="28"/>
          <w:szCs w:val="28"/>
        </w:rPr>
      </w:pPr>
      <w:r w:rsidRPr="001D3523">
        <w:rPr>
          <w:rFonts w:eastAsia="Calibri"/>
          <w:sz w:val="28"/>
          <w:szCs w:val="28"/>
        </w:rPr>
        <w:t xml:space="preserve">Г) Способу детерминированного факторного анализа </w:t>
      </w:r>
    </w:p>
    <w:p w:rsidR="0063590A" w:rsidRPr="008C382C" w:rsidRDefault="0063590A" w:rsidP="00095B89">
      <w:pPr>
        <w:spacing w:line="240" w:lineRule="auto"/>
        <w:rPr>
          <w:rFonts w:eastAsia="Calibri"/>
          <w:sz w:val="28"/>
          <w:szCs w:val="28"/>
        </w:rPr>
      </w:pPr>
      <w:r>
        <w:rPr>
          <w:sz w:val="28"/>
          <w:szCs w:val="28"/>
        </w:rPr>
        <w:lastRenderedPageBreak/>
        <w:t>9.</w:t>
      </w:r>
      <w:r>
        <w:rPr>
          <w:rFonts w:eastAsia="Calibri"/>
          <w:sz w:val="28"/>
          <w:szCs w:val="28"/>
        </w:rPr>
        <w:t>4</w:t>
      </w:r>
      <w:r w:rsidRPr="008C382C">
        <w:rPr>
          <w:rFonts w:eastAsia="Calibri"/>
          <w:sz w:val="28"/>
          <w:szCs w:val="28"/>
        </w:rPr>
        <w:t xml:space="preserve"> Основным приемом в анализе хозяйственной деятельности можно назвать</w:t>
      </w:r>
      <w:r>
        <w:rPr>
          <w:rFonts w:eastAsia="Calibri"/>
          <w:sz w:val="28"/>
          <w:szCs w:val="28"/>
        </w:rPr>
        <w:t>:</w:t>
      </w:r>
      <w:r w:rsidRPr="008C382C">
        <w:rPr>
          <w:rFonts w:eastAsia="Calibri"/>
          <w:sz w:val="28"/>
          <w:szCs w:val="28"/>
        </w:rPr>
        <w:t xml:space="preserve"> </w:t>
      </w:r>
    </w:p>
    <w:p w:rsidR="0063590A" w:rsidRPr="008C382C" w:rsidRDefault="0063590A" w:rsidP="00095B89">
      <w:pPr>
        <w:spacing w:line="240" w:lineRule="auto"/>
        <w:rPr>
          <w:rFonts w:eastAsia="Calibri"/>
          <w:sz w:val="28"/>
          <w:szCs w:val="28"/>
        </w:rPr>
      </w:pPr>
      <w:r w:rsidRPr="008C382C">
        <w:rPr>
          <w:rFonts w:eastAsia="Calibri"/>
          <w:sz w:val="28"/>
          <w:szCs w:val="28"/>
        </w:rPr>
        <w:t>А) Прием финансового бюджетирования</w:t>
      </w:r>
    </w:p>
    <w:p w:rsidR="0063590A" w:rsidRPr="008C382C" w:rsidRDefault="0063590A" w:rsidP="00095B89">
      <w:pPr>
        <w:pStyle w:val="2c"/>
        <w:spacing w:after="0" w:line="240" w:lineRule="auto"/>
        <w:ind w:left="0"/>
        <w:rPr>
          <w:rFonts w:eastAsia="Calibri"/>
          <w:sz w:val="28"/>
          <w:szCs w:val="28"/>
        </w:rPr>
      </w:pPr>
      <w:r>
        <w:rPr>
          <w:rFonts w:eastAsia="Calibri"/>
          <w:sz w:val="28"/>
          <w:szCs w:val="28"/>
        </w:rPr>
        <w:t xml:space="preserve">Б) </w:t>
      </w:r>
      <w:r w:rsidRPr="008C382C">
        <w:rPr>
          <w:rFonts w:eastAsia="Calibri"/>
          <w:sz w:val="28"/>
          <w:szCs w:val="28"/>
        </w:rPr>
        <w:t xml:space="preserve">Способ цепных подстановок и способ арифметических разниц </w:t>
      </w:r>
    </w:p>
    <w:p w:rsidR="0063590A" w:rsidRPr="008C382C" w:rsidRDefault="0063590A" w:rsidP="00095B89">
      <w:pPr>
        <w:spacing w:line="240" w:lineRule="auto"/>
        <w:rPr>
          <w:rFonts w:eastAsia="Calibri"/>
          <w:sz w:val="28"/>
          <w:szCs w:val="28"/>
        </w:rPr>
      </w:pPr>
      <w:r>
        <w:rPr>
          <w:rFonts w:eastAsia="Calibri"/>
          <w:sz w:val="28"/>
          <w:szCs w:val="28"/>
        </w:rPr>
        <w:t xml:space="preserve">Б) </w:t>
      </w:r>
      <w:r w:rsidRPr="008C382C">
        <w:rPr>
          <w:rFonts w:eastAsia="Calibri"/>
          <w:sz w:val="28"/>
          <w:szCs w:val="28"/>
        </w:rPr>
        <w:t>Прием изучения денежных операций</w:t>
      </w:r>
    </w:p>
    <w:p w:rsidR="0063590A" w:rsidRPr="001D3523" w:rsidRDefault="0063590A" w:rsidP="00095B89">
      <w:pPr>
        <w:spacing w:line="240" w:lineRule="auto"/>
        <w:rPr>
          <w:rFonts w:eastAsia="Calibri"/>
          <w:sz w:val="28"/>
          <w:szCs w:val="28"/>
        </w:rPr>
      </w:pPr>
      <w:r w:rsidRPr="001D3523">
        <w:rPr>
          <w:rFonts w:eastAsia="Calibri"/>
          <w:sz w:val="28"/>
          <w:szCs w:val="28"/>
        </w:rPr>
        <w:t>В) Прием сравнения</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bCs/>
          <w:sz w:val="28"/>
          <w:szCs w:val="28"/>
        </w:rPr>
      </w:pPr>
      <w:r>
        <w:rPr>
          <w:bCs/>
          <w:sz w:val="28"/>
          <w:szCs w:val="28"/>
        </w:rPr>
        <w:t>9.</w:t>
      </w:r>
      <w:r w:rsidRPr="001D3523">
        <w:rPr>
          <w:rFonts w:eastAsia="Calibri"/>
          <w:bCs/>
          <w:sz w:val="28"/>
          <w:szCs w:val="28"/>
        </w:rPr>
        <w:t>5 Метод «</w:t>
      </w:r>
      <w:proofErr w:type="spellStart"/>
      <w:r w:rsidRPr="001D3523">
        <w:rPr>
          <w:rFonts w:eastAsia="Calibri"/>
          <w:bCs/>
          <w:sz w:val="28"/>
          <w:szCs w:val="28"/>
        </w:rPr>
        <w:t>Дельфи</w:t>
      </w:r>
      <w:proofErr w:type="spellEnd"/>
      <w:r w:rsidRPr="001D3523">
        <w:rPr>
          <w:rFonts w:eastAsia="Calibri"/>
          <w:bCs/>
          <w:sz w:val="28"/>
          <w:szCs w:val="28"/>
        </w:rPr>
        <w:t xml:space="preserve">» в экономическом анализе относится </w:t>
      </w:r>
      <w:proofErr w:type="gramStart"/>
      <w:r w:rsidRPr="001D3523">
        <w:rPr>
          <w:rFonts w:eastAsia="Calibri"/>
          <w:bCs/>
          <w:sz w:val="28"/>
          <w:szCs w:val="28"/>
        </w:rPr>
        <w:t>к :</w:t>
      </w:r>
      <w:proofErr w:type="gramEnd"/>
    </w:p>
    <w:p w:rsidR="0063590A" w:rsidRPr="001D3523" w:rsidRDefault="0063590A" w:rsidP="00095B89">
      <w:pPr>
        <w:spacing w:line="240" w:lineRule="auto"/>
        <w:rPr>
          <w:rFonts w:eastAsia="Calibri"/>
          <w:sz w:val="28"/>
          <w:szCs w:val="28"/>
        </w:rPr>
      </w:pPr>
      <w:r w:rsidRPr="001D3523">
        <w:rPr>
          <w:rFonts w:eastAsia="Calibri"/>
          <w:sz w:val="28"/>
          <w:szCs w:val="28"/>
        </w:rPr>
        <w:t>А) Стохастическому анализу</w:t>
      </w:r>
    </w:p>
    <w:p w:rsidR="0063590A" w:rsidRPr="001D3523" w:rsidRDefault="0063590A" w:rsidP="00095B89">
      <w:pPr>
        <w:spacing w:line="240" w:lineRule="auto"/>
        <w:rPr>
          <w:rFonts w:eastAsia="Calibri"/>
          <w:sz w:val="28"/>
          <w:szCs w:val="28"/>
        </w:rPr>
      </w:pPr>
      <w:r w:rsidRPr="001D3523">
        <w:rPr>
          <w:rFonts w:eastAsia="Calibri"/>
          <w:sz w:val="28"/>
          <w:szCs w:val="28"/>
        </w:rPr>
        <w:t>Б) Оптимизационному анализу</w:t>
      </w:r>
    </w:p>
    <w:p w:rsidR="0063590A" w:rsidRPr="001D3523" w:rsidRDefault="0063590A" w:rsidP="00095B89">
      <w:pPr>
        <w:spacing w:line="240" w:lineRule="auto"/>
        <w:rPr>
          <w:rFonts w:eastAsia="Calibri"/>
          <w:sz w:val="28"/>
          <w:szCs w:val="28"/>
        </w:rPr>
      </w:pPr>
      <w:r w:rsidRPr="001D3523">
        <w:rPr>
          <w:rFonts w:eastAsia="Calibri"/>
          <w:sz w:val="28"/>
          <w:szCs w:val="28"/>
        </w:rPr>
        <w:t>В) Логическому анализу</w:t>
      </w:r>
    </w:p>
    <w:p w:rsidR="0063590A" w:rsidRPr="001D3523" w:rsidRDefault="0063590A" w:rsidP="00095B89">
      <w:pPr>
        <w:spacing w:line="240" w:lineRule="auto"/>
        <w:rPr>
          <w:rFonts w:eastAsia="Calibri"/>
          <w:sz w:val="28"/>
          <w:szCs w:val="28"/>
        </w:rPr>
      </w:pPr>
      <w:r w:rsidRPr="001D3523">
        <w:rPr>
          <w:rFonts w:eastAsia="Calibri"/>
          <w:sz w:val="28"/>
          <w:szCs w:val="28"/>
        </w:rPr>
        <w:t>Г) Детерминированному анализу</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bCs/>
          <w:sz w:val="28"/>
          <w:szCs w:val="28"/>
        </w:rPr>
      </w:pPr>
      <w:r>
        <w:rPr>
          <w:bCs/>
          <w:sz w:val="28"/>
          <w:szCs w:val="28"/>
        </w:rPr>
        <w:t>9.</w:t>
      </w:r>
      <w:r w:rsidRPr="001D3523">
        <w:rPr>
          <w:rFonts w:eastAsia="Calibri"/>
          <w:bCs/>
          <w:sz w:val="28"/>
          <w:szCs w:val="28"/>
        </w:rPr>
        <w:t xml:space="preserve">6 </w:t>
      </w:r>
      <w:proofErr w:type="spellStart"/>
      <w:r w:rsidRPr="001D3523">
        <w:rPr>
          <w:rFonts w:eastAsia="Calibri"/>
          <w:bCs/>
          <w:sz w:val="28"/>
          <w:szCs w:val="28"/>
        </w:rPr>
        <w:t>Внеучетные</w:t>
      </w:r>
      <w:proofErr w:type="spellEnd"/>
      <w:r w:rsidRPr="001D3523">
        <w:rPr>
          <w:rFonts w:eastAsia="Calibri"/>
          <w:bCs/>
          <w:sz w:val="28"/>
          <w:szCs w:val="28"/>
        </w:rPr>
        <w:t xml:space="preserve"> источники информации для проведения анализа это:</w:t>
      </w:r>
    </w:p>
    <w:p w:rsidR="0063590A" w:rsidRPr="001D3523" w:rsidRDefault="0063590A" w:rsidP="00095B89">
      <w:pPr>
        <w:spacing w:line="240" w:lineRule="auto"/>
        <w:rPr>
          <w:rFonts w:eastAsia="Calibri"/>
          <w:sz w:val="28"/>
          <w:szCs w:val="28"/>
        </w:rPr>
      </w:pPr>
      <w:r w:rsidRPr="001D3523">
        <w:rPr>
          <w:rFonts w:eastAsia="Calibri"/>
          <w:sz w:val="28"/>
          <w:szCs w:val="28"/>
        </w:rPr>
        <w:t>А) Сметы затрат</w:t>
      </w:r>
    </w:p>
    <w:p w:rsidR="0063590A" w:rsidRPr="001D3523" w:rsidRDefault="0063590A" w:rsidP="00095B89">
      <w:pPr>
        <w:spacing w:line="240" w:lineRule="auto"/>
        <w:rPr>
          <w:rFonts w:eastAsia="Calibri"/>
          <w:sz w:val="28"/>
          <w:szCs w:val="28"/>
        </w:rPr>
      </w:pPr>
      <w:r w:rsidRPr="001D3523">
        <w:rPr>
          <w:rFonts w:eastAsia="Calibri"/>
          <w:sz w:val="28"/>
          <w:szCs w:val="28"/>
        </w:rPr>
        <w:t>Б) Текущие планы</w:t>
      </w:r>
    </w:p>
    <w:p w:rsidR="0063590A" w:rsidRPr="001D3523" w:rsidRDefault="0063590A" w:rsidP="00095B89">
      <w:pPr>
        <w:spacing w:line="240" w:lineRule="auto"/>
        <w:rPr>
          <w:rFonts w:eastAsia="Calibri"/>
          <w:sz w:val="28"/>
          <w:szCs w:val="28"/>
        </w:rPr>
      </w:pPr>
      <w:r w:rsidRPr="001D3523">
        <w:rPr>
          <w:rFonts w:eastAsia="Calibri"/>
          <w:sz w:val="28"/>
          <w:szCs w:val="28"/>
        </w:rPr>
        <w:t>В) Акты аудиторских проверок</w:t>
      </w:r>
    </w:p>
    <w:p w:rsidR="0063590A" w:rsidRDefault="0063590A" w:rsidP="00095B89">
      <w:pPr>
        <w:spacing w:line="240" w:lineRule="auto"/>
        <w:rPr>
          <w:rFonts w:eastAsia="Calibri"/>
          <w:sz w:val="28"/>
          <w:szCs w:val="28"/>
        </w:rPr>
      </w:pPr>
      <w:r w:rsidRPr="001D3523">
        <w:rPr>
          <w:rFonts w:eastAsia="Calibri"/>
          <w:sz w:val="28"/>
          <w:szCs w:val="28"/>
        </w:rPr>
        <w:t>Г) Первичная документация</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 xml:space="preserve">7 Анализ проводится по требованию акционеров, инвесторов или кредиторов, и называется </w:t>
      </w:r>
      <w:r w:rsidRPr="001D3523">
        <w:rPr>
          <w:rFonts w:eastAsia="Calibri"/>
          <w:sz w:val="28"/>
          <w:szCs w:val="28"/>
        </w:rPr>
        <w:tab/>
      </w:r>
    </w:p>
    <w:p w:rsidR="0063590A" w:rsidRPr="001D3523" w:rsidRDefault="0063590A" w:rsidP="00095B89">
      <w:pPr>
        <w:spacing w:line="240" w:lineRule="auto"/>
        <w:rPr>
          <w:rFonts w:eastAsia="Calibri"/>
          <w:sz w:val="28"/>
          <w:szCs w:val="28"/>
        </w:rPr>
      </w:pPr>
      <w:r w:rsidRPr="001D3523">
        <w:rPr>
          <w:rFonts w:eastAsia="Calibri"/>
          <w:sz w:val="28"/>
          <w:szCs w:val="28"/>
        </w:rPr>
        <w:t>А) Экспресс-анализ</w:t>
      </w:r>
    </w:p>
    <w:p w:rsidR="0063590A" w:rsidRPr="001D3523" w:rsidRDefault="0063590A" w:rsidP="00095B89">
      <w:pPr>
        <w:spacing w:line="240" w:lineRule="auto"/>
        <w:rPr>
          <w:rFonts w:eastAsia="Calibri"/>
          <w:sz w:val="28"/>
          <w:szCs w:val="28"/>
        </w:rPr>
      </w:pPr>
      <w:r w:rsidRPr="001D3523">
        <w:rPr>
          <w:rFonts w:eastAsia="Calibri"/>
          <w:sz w:val="28"/>
          <w:szCs w:val="28"/>
        </w:rPr>
        <w:t>Б) Анализ для внутреннего использования</w:t>
      </w:r>
    </w:p>
    <w:p w:rsidR="0063590A" w:rsidRPr="001D3523" w:rsidRDefault="0063590A" w:rsidP="00095B89">
      <w:pPr>
        <w:spacing w:line="240" w:lineRule="auto"/>
        <w:rPr>
          <w:rFonts w:eastAsia="Calibri"/>
          <w:sz w:val="28"/>
          <w:szCs w:val="28"/>
        </w:rPr>
      </w:pPr>
      <w:r w:rsidRPr="001D3523">
        <w:rPr>
          <w:rFonts w:eastAsia="Calibri"/>
          <w:sz w:val="28"/>
          <w:szCs w:val="28"/>
        </w:rPr>
        <w:t>В) Внешний финансовый анализ</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Анализ для внешней демонстрации</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 xml:space="preserve">8 В случае недостатка информационного обеспечения, недостатка времени на предприятии </w:t>
      </w:r>
      <w:proofErr w:type="gramStart"/>
      <w:r w:rsidRPr="001D3523">
        <w:rPr>
          <w:rFonts w:eastAsia="Calibri"/>
          <w:sz w:val="28"/>
          <w:szCs w:val="28"/>
        </w:rPr>
        <w:t>проводится :</w:t>
      </w:r>
      <w:proofErr w:type="gramEnd"/>
      <w:r w:rsidRPr="001D3523">
        <w:rPr>
          <w:rFonts w:eastAsia="Calibri"/>
          <w:sz w:val="28"/>
          <w:szCs w:val="28"/>
        </w:rPr>
        <w:tab/>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63590A" w:rsidRPr="001D3523" w:rsidRDefault="0063590A" w:rsidP="00095B89">
      <w:pPr>
        <w:pStyle w:val="a7"/>
        <w:spacing w:line="240" w:lineRule="auto"/>
        <w:ind w:left="0"/>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 xml:space="preserve">9 Факторный анализ </w:t>
      </w:r>
      <w:proofErr w:type="gramStart"/>
      <w:r w:rsidRPr="001D3523">
        <w:rPr>
          <w:rFonts w:eastAsia="Calibri"/>
          <w:sz w:val="28"/>
          <w:szCs w:val="28"/>
        </w:rPr>
        <w:t>раскрывает :</w:t>
      </w:r>
      <w:proofErr w:type="gramEnd"/>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lastRenderedPageBreak/>
        <w:t>А) Структуру прибылей и убытков</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63590A" w:rsidRPr="001D3523" w:rsidRDefault="0063590A" w:rsidP="00095B89">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предприятия</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63590A"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63590A" w:rsidRDefault="0063590A" w:rsidP="00095B89">
      <w:pPr>
        <w:pStyle w:val="2c"/>
        <w:tabs>
          <w:tab w:val="left" w:pos="1119"/>
        </w:tabs>
        <w:spacing w:after="0" w:line="240" w:lineRule="auto"/>
        <w:ind w:left="0"/>
        <w:rPr>
          <w:rFonts w:eastAsia="Calibri"/>
          <w:sz w:val="28"/>
          <w:szCs w:val="28"/>
        </w:rPr>
      </w:pPr>
    </w:p>
    <w:p w:rsidR="0063590A" w:rsidRPr="003E6213" w:rsidRDefault="0063590A" w:rsidP="00095B89">
      <w:pPr>
        <w:spacing w:line="240" w:lineRule="auto"/>
        <w:rPr>
          <w:sz w:val="28"/>
          <w:szCs w:val="28"/>
        </w:rPr>
      </w:pPr>
      <w:r>
        <w:rPr>
          <w:sz w:val="28"/>
          <w:szCs w:val="28"/>
        </w:rPr>
        <w:t>9.1</w:t>
      </w:r>
      <w:r w:rsidRPr="003E6213">
        <w:rPr>
          <w:sz w:val="28"/>
          <w:szCs w:val="28"/>
        </w:rPr>
        <w:t>1. Под прямыми расходами на производство продукции понимают:</w:t>
      </w:r>
    </w:p>
    <w:p w:rsidR="0063590A" w:rsidRPr="003E6213" w:rsidRDefault="0063590A" w:rsidP="00095B89">
      <w:pPr>
        <w:spacing w:line="240" w:lineRule="auto"/>
        <w:rPr>
          <w:sz w:val="28"/>
          <w:szCs w:val="28"/>
        </w:rPr>
      </w:pPr>
      <w:proofErr w:type="gramStart"/>
      <w:r>
        <w:rPr>
          <w:sz w:val="28"/>
          <w:szCs w:val="28"/>
        </w:rPr>
        <w:t>а</w:t>
      </w:r>
      <w:r w:rsidRPr="003E6213">
        <w:rPr>
          <w:sz w:val="28"/>
          <w:szCs w:val="28"/>
        </w:rPr>
        <w:t>)  расходы</w:t>
      </w:r>
      <w:proofErr w:type="gramEnd"/>
      <w:r w:rsidRPr="003E6213">
        <w:rPr>
          <w:sz w:val="28"/>
          <w:szCs w:val="28"/>
        </w:rPr>
        <w:t>, связанные с изготовлением конкретных изделий;</w:t>
      </w:r>
    </w:p>
    <w:p w:rsidR="0063590A" w:rsidRPr="003E6213" w:rsidRDefault="0063590A" w:rsidP="00095B89">
      <w:pPr>
        <w:spacing w:line="240" w:lineRule="auto"/>
        <w:rPr>
          <w:sz w:val="28"/>
          <w:szCs w:val="28"/>
        </w:rPr>
      </w:pPr>
      <w:proofErr w:type="gramStart"/>
      <w:r>
        <w:rPr>
          <w:sz w:val="28"/>
          <w:szCs w:val="28"/>
        </w:rPr>
        <w:t>б</w:t>
      </w:r>
      <w:r w:rsidRPr="003E6213">
        <w:rPr>
          <w:sz w:val="28"/>
          <w:szCs w:val="28"/>
        </w:rPr>
        <w:t>)  расходы</w:t>
      </w:r>
      <w:proofErr w:type="gramEnd"/>
      <w:r w:rsidRPr="003E6213">
        <w:rPr>
          <w:sz w:val="28"/>
          <w:szCs w:val="28"/>
        </w:rPr>
        <w:t>, возникшие в конкретном цехе;</w:t>
      </w:r>
    </w:p>
    <w:p w:rsidR="0063590A" w:rsidRPr="003E6213" w:rsidRDefault="0063590A" w:rsidP="00095B89">
      <w:pPr>
        <w:spacing w:line="240" w:lineRule="auto"/>
        <w:rPr>
          <w:sz w:val="28"/>
          <w:szCs w:val="28"/>
        </w:rPr>
      </w:pPr>
      <w:proofErr w:type="gramStart"/>
      <w:r>
        <w:rPr>
          <w:sz w:val="28"/>
          <w:szCs w:val="28"/>
        </w:rPr>
        <w:t>в</w:t>
      </w:r>
      <w:r w:rsidRPr="003E6213">
        <w:rPr>
          <w:sz w:val="28"/>
          <w:szCs w:val="28"/>
        </w:rPr>
        <w:t>)   </w:t>
      </w:r>
      <w:proofErr w:type="gramEnd"/>
      <w:r w:rsidRPr="003E6213">
        <w:rPr>
          <w:sz w:val="28"/>
          <w:szCs w:val="28"/>
        </w:rPr>
        <w:t xml:space="preserve"> все производственные расходы;</w:t>
      </w:r>
    </w:p>
    <w:p w:rsidR="0063590A" w:rsidRPr="003E6213" w:rsidRDefault="0063590A" w:rsidP="00095B89">
      <w:pPr>
        <w:spacing w:line="240" w:lineRule="auto"/>
        <w:rPr>
          <w:sz w:val="28"/>
          <w:szCs w:val="28"/>
        </w:rPr>
      </w:pPr>
      <w:proofErr w:type="gramStart"/>
      <w:r>
        <w:rPr>
          <w:sz w:val="28"/>
          <w:szCs w:val="28"/>
        </w:rPr>
        <w:t>г</w:t>
      </w:r>
      <w:r w:rsidRPr="003E6213">
        <w:rPr>
          <w:sz w:val="28"/>
          <w:szCs w:val="28"/>
        </w:rPr>
        <w:t>)   </w:t>
      </w:r>
      <w:proofErr w:type="gramEnd"/>
      <w:r w:rsidRPr="003E6213">
        <w:rPr>
          <w:sz w:val="28"/>
          <w:szCs w:val="28"/>
        </w:rPr>
        <w:t xml:space="preserve"> расходы связанные с работой администрации.</w:t>
      </w:r>
    </w:p>
    <w:p w:rsidR="0063590A" w:rsidRDefault="0063590A" w:rsidP="00095B89">
      <w:pPr>
        <w:spacing w:line="240" w:lineRule="auto"/>
        <w:rPr>
          <w:sz w:val="28"/>
          <w:szCs w:val="28"/>
        </w:rPr>
      </w:pPr>
    </w:p>
    <w:p w:rsidR="0063590A" w:rsidRPr="003E6213" w:rsidRDefault="0063590A" w:rsidP="00095B89">
      <w:pPr>
        <w:spacing w:line="240" w:lineRule="auto"/>
        <w:rPr>
          <w:sz w:val="28"/>
          <w:szCs w:val="28"/>
        </w:rPr>
      </w:pPr>
      <w:r>
        <w:rPr>
          <w:sz w:val="28"/>
          <w:szCs w:val="28"/>
        </w:rPr>
        <w:t>9.1</w:t>
      </w:r>
      <w:r w:rsidRPr="003E6213">
        <w:rPr>
          <w:sz w:val="28"/>
          <w:szCs w:val="28"/>
        </w:rPr>
        <w:t>2. Фактическая себестоимость заготовленных материалов складывается из:</w:t>
      </w:r>
    </w:p>
    <w:p w:rsidR="0063590A" w:rsidRPr="003E6213" w:rsidRDefault="0063590A" w:rsidP="00095B89">
      <w:pPr>
        <w:spacing w:line="240" w:lineRule="auto"/>
        <w:rPr>
          <w:sz w:val="28"/>
          <w:szCs w:val="28"/>
        </w:rPr>
      </w:pPr>
      <w:proofErr w:type="gramStart"/>
      <w:r>
        <w:rPr>
          <w:sz w:val="28"/>
          <w:szCs w:val="28"/>
        </w:rPr>
        <w:t>а</w:t>
      </w:r>
      <w:r w:rsidRPr="003E6213">
        <w:rPr>
          <w:sz w:val="28"/>
          <w:szCs w:val="28"/>
        </w:rPr>
        <w:t>)   </w:t>
      </w:r>
      <w:proofErr w:type="gramEnd"/>
      <w:r w:rsidRPr="003E6213">
        <w:rPr>
          <w:sz w:val="28"/>
          <w:szCs w:val="28"/>
        </w:rPr>
        <w:t xml:space="preserve"> оптовой цены поставщика за отгруженные материалы и фактических затрат, связанных с доставкой материалов на склад;</w:t>
      </w:r>
    </w:p>
    <w:p w:rsidR="0063590A" w:rsidRPr="003E6213" w:rsidRDefault="0063590A" w:rsidP="00095B89">
      <w:pPr>
        <w:spacing w:line="240" w:lineRule="auto"/>
        <w:rPr>
          <w:sz w:val="28"/>
          <w:szCs w:val="28"/>
        </w:rPr>
      </w:pPr>
      <w:proofErr w:type="gramStart"/>
      <w:r>
        <w:rPr>
          <w:sz w:val="28"/>
          <w:szCs w:val="28"/>
        </w:rPr>
        <w:t>б</w:t>
      </w:r>
      <w:r w:rsidRPr="003E6213">
        <w:rPr>
          <w:sz w:val="28"/>
          <w:szCs w:val="28"/>
        </w:rPr>
        <w:t>)   </w:t>
      </w:r>
      <w:proofErr w:type="gramEnd"/>
      <w:r w:rsidRPr="003E6213">
        <w:rPr>
          <w:sz w:val="28"/>
          <w:szCs w:val="28"/>
        </w:rPr>
        <w:t xml:space="preserve"> нормативная себестоимость готовой продукции +,- отклонения;</w:t>
      </w:r>
    </w:p>
    <w:p w:rsidR="0063590A" w:rsidRPr="003E6213" w:rsidRDefault="0063590A" w:rsidP="00095B89">
      <w:pPr>
        <w:spacing w:line="240" w:lineRule="auto"/>
        <w:rPr>
          <w:sz w:val="28"/>
          <w:szCs w:val="28"/>
        </w:rPr>
      </w:pPr>
      <w:proofErr w:type="gramStart"/>
      <w:r>
        <w:rPr>
          <w:sz w:val="28"/>
          <w:szCs w:val="28"/>
        </w:rPr>
        <w:t>в</w:t>
      </w:r>
      <w:r w:rsidRPr="003E6213">
        <w:rPr>
          <w:sz w:val="28"/>
          <w:szCs w:val="28"/>
        </w:rPr>
        <w:t>)   </w:t>
      </w:r>
      <w:proofErr w:type="gramEnd"/>
      <w:r w:rsidRPr="003E6213">
        <w:rPr>
          <w:sz w:val="28"/>
          <w:szCs w:val="28"/>
        </w:rPr>
        <w:t xml:space="preserve"> полная производственная себестоимость выпущенной из производства продукции + расходы на продажу + НДС;</w:t>
      </w:r>
    </w:p>
    <w:p w:rsidR="0063590A" w:rsidRPr="003E6213" w:rsidRDefault="0063590A" w:rsidP="00095B89">
      <w:pPr>
        <w:spacing w:line="240" w:lineRule="auto"/>
        <w:rPr>
          <w:sz w:val="28"/>
          <w:szCs w:val="28"/>
        </w:rPr>
      </w:pPr>
      <w:proofErr w:type="gramStart"/>
      <w:r>
        <w:rPr>
          <w:sz w:val="28"/>
          <w:szCs w:val="28"/>
        </w:rPr>
        <w:t>г</w:t>
      </w:r>
      <w:r w:rsidRPr="003E6213">
        <w:rPr>
          <w:sz w:val="28"/>
          <w:szCs w:val="28"/>
        </w:rPr>
        <w:t>)   </w:t>
      </w:r>
      <w:proofErr w:type="gramEnd"/>
      <w:r w:rsidRPr="003E6213">
        <w:rPr>
          <w:sz w:val="28"/>
          <w:szCs w:val="28"/>
        </w:rPr>
        <w:t xml:space="preserve"> любой из ответов верен.</w:t>
      </w:r>
    </w:p>
    <w:p w:rsidR="0063590A" w:rsidRDefault="0063590A" w:rsidP="00095B89">
      <w:pPr>
        <w:spacing w:line="240" w:lineRule="auto"/>
        <w:rPr>
          <w:sz w:val="28"/>
          <w:szCs w:val="28"/>
        </w:rPr>
      </w:pPr>
    </w:p>
    <w:p w:rsidR="0063590A" w:rsidRPr="003E6213" w:rsidRDefault="0063590A" w:rsidP="00095B89">
      <w:pPr>
        <w:spacing w:line="240" w:lineRule="auto"/>
        <w:rPr>
          <w:sz w:val="28"/>
          <w:szCs w:val="28"/>
        </w:rPr>
      </w:pPr>
      <w:r>
        <w:rPr>
          <w:sz w:val="28"/>
          <w:szCs w:val="28"/>
        </w:rPr>
        <w:t>9.1</w:t>
      </w:r>
      <w:r w:rsidRPr="003E6213">
        <w:rPr>
          <w:sz w:val="28"/>
          <w:szCs w:val="28"/>
        </w:rPr>
        <w:t>3. Как отражается в бухгалтерском учете и в балансе готовая продукция и товары для перепродажи?</w:t>
      </w:r>
    </w:p>
    <w:p w:rsidR="0063590A" w:rsidRPr="003E6213" w:rsidRDefault="0063590A" w:rsidP="00095B89">
      <w:pPr>
        <w:spacing w:line="240" w:lineRule="auto"/>
        <w:rPr>
          <w:sz w:val="28"/>
          <w:szCs w:val="28"/>
        </w:rPr>
      </w:pPr>
      <w:proofErr w:type="gramStart"/>
      <w:r>
        <w:rPr>
          <w:sz w:val="28"/>
          <w:szCs w:val="28"/>
        </w:rPr>
        <w:t>а</w:t>
      </w:r>
      <w:r w:rsidRPr="003E6213">
        <w:rPr>
          <w:sz w:val="28"/>
          <w:szCs w:val="28"/>
        </w:rPr>
        <w:t>)   </w:t>
      </w:r>
      <w:proofErr w:type="gramEnd"/>
      <w:r w:rsidRPr="003E6213">
        <w:rPr>
          <w:sz w:val="28"/>
          <w:szCs w:val="28"/>
        </w:rPr>
        <w:t xml:space="preserve"> по плановой себестоимости;</w:t>
      </w:r>
    </w:p>
    <w:p w:rsidR="0063590A" w:rsidRPr="003E6213" w:rsidRDefault="0063590A" w:rsidP="00095B89">
      <w:pPr>
        <w:spacing w:line="240" w:lineRule="auto"/>
        <w:rPr>
          <w:sz w:val="28"/>
          <w:szCs w:val="28"/>
        </w:rPr>
      </w:pPr>
      <w:proofErr w:type="gramStart"/>
      <w:r>
        <w:rPr>
          <w:sz w:val="28"/>
          <w:szCs w:val="28"/>
        </w:rPr>
        <w:t>б</w:t>
      </w:r>
      <w:r w:rsidRPr="003E6213">
        <w:rPr>
          <w:sz w:val="28"/>
          <w:szCs w:val="28"/>
        </w:rPr>
        <w:t>)   </w:t>
      </w:r>
      <w:proofErr w:type="gramEnd"/>
      <w:r w:rsidRPr="003E6213">
        <w:rPr>
          <w:sz w:val="28"/>
          <w:szCs w:val="28"/>
        </w:rPr>
        <w:t xml:space="preserve"> по нормативной себестоимости;</w:t>
      </w:r>
    </w:p>
    <w:p w:rsidR="0063590A" w:rsidRPr="003E6213" w:rsidRDefault="0063590A" w:rsidP="00095B89">
      <w:pPr>
        <w:spacing w:line="240" w:lineRule="auto"/>
        <w:rPr>
          <w:sz w:val="28"/>
          <w:szCs w:val="28"/>
        </w:rPr>
      </w:pPr>
      <w:proofErr w:type="gramStart"/>
      <w:r>
        <w:rPr>
          <w:sz w:val="28"/>
          <w:szCs w:val="28"/>
        </w:rPr>
        <w:t>в</w:t>
      </w:r>
      <w:r w:rsidRPr="003E6213">
        <w:rPr>
          <w:sz w:val="28"/>
          <w:szCs w:val="28"/>
        </w:rPr>
        <w:t>)   </w:t>
      </w:r>
      <w:proofErr w:type="gramEnd"/>
      <w:r w:rsidRPr="003E6213">
        <w:rPr>
          <w:sz w:val="28"/>
          <w:szCs w:val="28"/>
        </w:rPr>
        <w:t xml:space="preserve"> по фактической производственной себестоимости;</w:t>
      </w:r>
    </w:p>
    <w:p w:rsidR="0063590A" w:rsidRPr="003E6213" w:rsidRDefault="0063590A" w:rsidP="00095B89">
      <w:pPr>
        <w:spacing w:line="240" w:lineRule="auto"/>
        <w:rPr>
          <w:sz w:val="28"/>
          <w:szCs w:val="28"/>
        </w:rPr>
      </w:pPr>
      <w:proofErr w:type="gramStart"/>
      <w:r>
        <w:rPr>
          <w:sz w:val="28"/>
          <w:szCs w:val="28"/>
        </w:rPr>
        <w:t>г</w:t>
      </w:r>
      <w:r w:rsidRPr="003E6213">
        <w:rPr>
          <w:sz w:val="28"/>
          <w:szCs w:val="28"/>
        </w:rPr>
        <w:t>)   </w:t>
      </w:r>
      <w:proofErr w:type="gramEnd"/>
      <w:r w:rsidRPr="003E6213">
        <w:rPr>
          <w:sz w:val="28"/>
          <w:szCs w:val="28"/>
        </w:rPr>
        <w:t xml:space="preserve"> любым из перечисленных способов, согласно выбранной учетной политики.</w:t>
      </w:r>
    </w:p>
    <w:p w:rsidR="0063590A" w:rsidRDefault="0063590A" w:rsidP="00095B89">
      <w:pPr>
        <w:spacing w:line="240" w:lineRule="auto"/>
        <w:rPr>
          <w:sz w:val="28"/>
          <w:szCs w:val="28"/>
        </w:rPr>
      </w:pPr>
    </w:p>
    <w:p w:rsidR="0063590A" w:rsidRPr="003E6213" w:rsidRDefault="0063590A" w:rsidP="00095B89">
      <w:pPr>
        <w:spacing w:line="240" w:lineRule="auto"/>
        <w:rPr>
          <w:sz w:val="28"/>
          <w:szCs w:val="28"/>
        </w:rPr>
      </w:pPr>
      <w:r>
        <w:rPr>
          <w:sz w:val="28"/>
          <w:szCs w:val="28"/>
        </w:rPr>
        <w:t>9.1</w:t>
      </w:r>
      <w:r w:rsidRPr="003E6213">
        <w:rPr>
          <w:sz w:val="28"/>
          <w:szCs w:val="28"/>
        </w:rPr>
        <w:t>4. Какое из приведенных ниже определений наиболее точно отражает экономическую сущность калькуляции?</w:t>
      </w:r>
    </w:p>
    <w:p w:rsidR="0063590A" w:rsidRPr="003E6213" w:rsidRDefault="0063590A" w:rsidP="00095B89">
      <w:pPr>
        <w:spacing w:line="240" w:lineRule="auto"/>
        <w:rPr>
          <w:sz w:val="28"/>
          <w:szCs w:val="28"/>
        </w:rPr>
      </w:pPr>
      <w:proofErr w:type="gramStart"/>
      <w:r>
        <w:rPr>
          <w:sz w:val="28"/>
          <w:szCs w:val="28"/>
        </w:rPr>
        <w:lastRenderedPageBreak/>
        <w:t>а</w:t>
      </w:r>
      <w:r w:rsidRPr="003E6213">
        <w:rPr>
          <w:sz w:val="28"/>
          <w:szCs w:val="28"/>
        </w:rPr>
        <w:t>)   </w:t>
      </w:r>
      <w:proofErr w:type="gramEnd"/>
      <w:r w:rsidRPr="003E6213">
        <w:rPr>
          <w:sz w:val="28"/>
          <w:szCs w:val="28"/>
        </w:rPr>
        <w:t xml:space="preserve"> способ группировки затрат, выраженный в денежной оценке;</w:t>
      </w:r>
    </w:p>
    <w:p w:rsidR="0063590A" w:rsidRPr="003E6213" w:rsidRDefault="0063590A" w:rsidP="00095B89">
      <w:pPr>
        <w:spacing w:line="240" w:lineRule="auto"/>
        <w:rPr>
          <w:sz w:val="28"/>
          <w:szCs w:val="28"/>
        </w:rPr>
      </w:pPr>
      <w:proofErr w:type="gramStart"/>
      <w:r>
        <w:rPr>
          <w:sz w:val="28"/>
          <w:szCs w:val="28"/>
        </w:rPr>
        <w:t>б</w:t>
      </w:r>
      <w:r w:rsidRPr="003E6213">
        <w:rPr>
          <w:sz w:val="28"/>
          <w:szCs w:val="28"/>
        </w:rPr>
        <w:t>)   </w:t>
      </w:r>
      <w:proofErr w:type="gramEnd"/>
      <w:r w:rsidRPr="003E6213">
        <w:rPr>
          <w:sz w:val="28"/>
          <w:szCs w:val="28"/>
        </w:rPr>
        <w:t xml:space="preserve"> способ определения себестоимости отдельных видов продукции;</w:t>
      </w:r>
    </w:p>
    <w:p w:rsidR="0063590A" w:rsidRPr="003E6213" w:rsidRDefault="0063590A" w:rsidP="00095B89">
      <w:pPr>
        <w:spacing w:line="240" w:lineRule="auto"/>
        <w:rPr>
          <w:sz w:val="28"/>
          <w:szCs w:val="28"/>
        </w:rPr>
      </w:pPr>
      <w:proofErr w:type="gramStart"/>
      <w:r>
        <w:rPr>
          <w:sz w:val="28"/>
          <w:szCs w:val="28"/>
        </w:rPr>
        <w:t>в</w:t>
      </w:r>
      <w:r w:rsidRPr="003E6213">
        <w:rPr>
          <w:sz w:val="28"/>
          <w:szCs w:val="28"/>
        </w:rPr>
        <w:t>)   </w:t>
      </w:r>
      <w:proofErr w:type="gramEnd"/>
      <w:r w:rsidRPr="003E6213">
        <w:rPr>
          <w:sz w:val="28"/>
          <w:szCs w:val="28"/>
        </w:rPr>
        <w:t xml:space="preserve"> способ контроля за производственными затратами;</w:t>
      </w:r>
    </w:p>
    <w:p w:rsidR="0063590A" w:rsidRPr="003E6213" w:rsidRDefault="0063590A" w:rsidP="00095B89">
      <w:pPr>
        <w:spacing w:line="240" w:lineRule="auto"/>
        <w:rPr>
          <w:sz w:val="28"/>
          <w:szCs w:val="28"/>
        </w:rPr>
      </w:pPr>
      <w:proofErr w:type="gramStart"/>
      <w:r>
        <w:rPr>
          <w:sz w:val="28"/>
          <w:szCs w:val="28"/>
        </w:rPr>
        <w:t>г</w:t>
      </w:r>
      <w:r w:rsidRPr="003E6213">
        <w:rPr>
          <w:sz w:val="28"/>
          <w:szCs w:val="28"/>
        </w:rPr>
        <w:t>)   </w:t>
      </w:r>
      <w:proofErr w:type="gramEnd"/>
      <w:r w:rsidRPr="003E6213">
        <w:rPr>
          <w:sz w:val="28"/>
          <w:szCs w:val="28"/>
        </w:rPr>
        <w:t xml:space="preserve">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63590A" w:rsidRDefault="0063590A" w:rsidP="00095B89">
      <w:pPr>
        <w:spacing w:line="240" w:lineRule="auto"/>
        <w:rPr>
          <w:sz w:val="28"/>
          <w:szCs w:val="28"/>
        </w:rPr>
      </w:pPr>
    </w:p>
    <w:p w:rsidR="0063590A" w:rsidRPr="003E6213" w:rsidRDefault="0063590A" w:rsidP="00095B89">
      <w:pPr>
        <w:spacing w:line="240" w:lineRule="auto"/>
        <w:rPr>
          <w:sz w:val="28"/>
          <w:szCs w:val="28"/>
        </w:rPr>
      </w:pPr>
      <w:r>
        <w:rPr>
          <w:sz w:val="28"/>
          <w:szCs w:val="28"/>
        </w:rPr>
        <w:t>9.1</w:t>
      </w:r>
      <w:r w:rsidRPr="003E6213">
        <w:rPr>
          <w:sz w:val="28"/>
          <w:szCs w:val="28"/>
        </w:rPr>
        <w:t>5. Какой вид себестоимости отражается по кредиту счета 20 «Основное производство»?</w:t>
      </w:r>
    </w:p>
    <w:p w:rsidR="0063590A" w:rsidRPr="003E6213" w:rsidRDefault="0063590A" w:rsidP="00095B89">
      <w:pPr>
        <w:spacing w:line="240" w:lineRule="auto"/>
        <w:rPr>
          <w:sz w:val="28"/>
          <w:szCs w:val="28"/>
        </w:rPr>
      </w:pPr>
      <w:proofErr w:type="gramStart"/>
      <w:r>
        <w:rPr>
          <w:sz w:val="28"/>
          <w:szCs w:val="28"/>
        </w:rPr>
        <w:t>а</w:t>
      </w:r>
      <w:r w:rsidRPr="003E6213">
        <w:rPr>
          <w:sz w:val="28"/>
          <w:szCs w:val="28"/>
        </w:rPr>
        <w:t>)   </w:t>
      </w:r>
      <w:proofErr w:type="gramEnd"/>
      <w:r w:rsidRPr="003E6213">
        <w:rPr>
          <w:sz w:val="28"/>
          <w:szCs w:val="28"/>
        </w:rPr>
        <w:t xml:space="preserve"> фактическая себестоимость израсходованных материалов;</w:t>
      </w:r>
    </w:p>
    <w:p w:rsidR="0063590A" w:rsidRPr="003E6213" w:rsidRDefault="0063590A" w:rsidP="00095B89">
      <w:pPr>
        <w:spacing w:line="240" w:lineRule="auto"/>
        <w:rPr>
          <w:sz w:val="28"/>
          <w:szCs w:val="28"/>
        </w:rPr>
      </w:pPr>
      <w:proofErr w:type="gramStart"/>
      <w:r>
        <w:rPr>
          <w:sz w:val="28"/>
          <w:szCs w:val="28"/>
        </w:rPr>
        <w:t>б</w:t>
      </w:r>
      <w:r w:rsidRPr="003E6213">
        <w:rPr>
          <w:sz w:val="28"/>
          <w:szCs w:val="28"/>
        </w:rPr>
        <w:t>)   </w:t>
      </w:r>
      <w:proofErr w:type="gramEnd"/>
      <w:r w:rsidRPr="003E6213">
        <w:rPr>
          <w:sz w:val="28"/>
          <w:szCs w:val="28"/>
        </w:rPr>
        <w:t xml:space="preserve"> фактическая производственная себестоимость выпущенной продукции;</w:t>
      </w:r>
    </w:p>
    <w:p w:rsidR="0063590A" w:rsidRPr="003E6213" w:rsidRDefault="0063590A" w:rsidP="00095B89">
      <w:pPr>
        <w:spacing w:line="240" w:lineRule="auto"/>
        <w:rPr>
          <w:sz w:val="28"/>
          <w:szCs w:val="28"/>
        </w:rPr>
      </w:pPr>
      <w:proofErr w:type="gramStart"/>
      <w:r>
        <w:rPr>
          <w:sz w:val="28"/>
          <w:szCs w:val="28"/>
        </w:rPr>
        <w:t>в</w:t>
      </w:r>
      <w:r w:rsidRPr="003E6213">
        <w:rPr>
          <w:sz w:val="28"/>
          <w:szCs w:val="28"/>
        </w:rPr>
        <w:t>)   </w:t>
      </w:r>
      <w:proofErr w:type="gramEnd"/>
      <w:r w:rsidRPr="003E6213">
        <w:rPr>
          <w:sz w:val="28"/>
          <w:szCs w:val="28"/>
        </w:rPr>
        <w:t xml:space="preserve"> фактическая себестоимость отгруженной продукции;</w:t>
      </w:r>
    </w:p>
    <w:p w:rsidR="0063590A" w:rsidRPr="003E6213" w:rsidRDefault="0063590A" w:rsidP="00095B89">
      <w:pPr>
        <w:spacing w:line="240" w:lineRule="auto"/>
        <w:rPr>
          <w:sz w:val="28"/>
          <w:szCs w:val="28"/>
        </w:rPr>
      </w:pPr>
      <w:proofErr w:type="gramStart"/>
      <w:r>
        <w:rPr>
          <w:sz w:val="28"/>
          <w:szCs w:val="28"/>
        </w:rPr>
        <w:t>г</w:t>
      </w:r>
      <w:r w:rsidRPr="003E6213">
        <w:rPr>
          <w:sz w:val="28"/>
          <w:szCs w:val="28"/>
        </w:rPr>
        <w:t>)   </w:t>
      </w:r>
      <w:proofErr w:type="gramEnd"/>
      <w:r w:rsidRPr="003E6213">
        <w:rPr>
          <w:sz w:val="28"/>
          <w:szCs w:val="28"/>
        </w:rPr>
        <w:t xml:space="preserve">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E2E49" w:rsidRPr="008E2E49" w:rsidRDefault="008E2E49" w:rsidP="001E550A">
      <w:pPr>
        <w:pStyle w:val="ReportMain"/>
        <w:suppressAutoHyphens/>
        <w:jc w:val="both"/>
        <w:rPr>
          <w:sz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своего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FC3531" w:rsidRDefault="00FC3531" w:rsidP="00876376">
      <w:pPr>
        <w:pStyle w:val="ReportMain"/>
        <w:rPr>
          <w:sz w:val="28"/>
        </w:rPr>
      </w:pPr>
      <w:r>
        <w:rPr>
          <w:sz w:val="28"/>
        </w:rPr>
        <w:t>10.2 В зависимости от сферы деятельности вложения капитала различают следующие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 xml:space="preserve">10.3 Методы оценки экономического риска разделяют </w:t>
      </w:r>
      <w:proofErr w:type="gramStart"/>
      <w:r>
        <w:rPr>
          <w:sz w:val="28"/>
        </w:rPr>
        <w:t>на :</w:t>
      </w:r>
      <w:proofErr w:type="gramEnd"/>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proofErr w:type="gramStart"/>
      <w:r>
        <w:rPr>
          <w:sz w:val="28"/>
        </w:rPr>
        <w:t>в)метод</w:t>
      </w:r>
      <w:proofErr w:type="gramEnd"/>
      <w:r>
        <w:rPr>
          <w:sz w:val="28"/>
        </w:rPr>
        <w:t xml:space="preserve"> экспертных оценок и экспертных систем;</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lastRenderedPageBreak/>
        <w:t>в) за счет прибыли организации;</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10.6 Собственный капитал включает в </w:t>
      </w:r>
      <w:proofErr w:type="gramStart"/>
      <w:r>
        <w:rPr>
          <w:sz w:val="28"/>
        </w:rPr>
        <w:t>себя :</w:t>
      </w:r>
      <w:proofErr w:type="gramEnd"/>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proofErr w:type="gramStart"/>
      <w:r>
        <w:rPr>
          <w:sz w:val="28"/>
        </w:rPr>
        <w:t>г)целевое</w:t>
      </w:r>
      <w:proofErr w:type="gramEnd"/>
      <w:r>
        <w:rPr>
          <w:sz w:val="28"/>
        </w:rPr>
        <w:t xml:space="preserve">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proofErr w:type="gramStart"/>
      <w:r>
        <w:rPr>
          <w:sz w:val="28"/>
        </w:rPr>
        <w:t>г)нераспределенная</w:t>
      </w:r>
      <w:proofErr w:type="gramEnd"/>
      <w:r>
        <w:rPr>
          <w:sz w:val="28"/>
        </w:rPr>
        <w:t xml:space="preserve">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показателей</w:t>
      </w:r>
    </w:p>
    <w:p w:rsidR="00D20F0B" w:rsidRDefault="00D20F0B" w:rsidP="00876376">
      <w:pPr>
        <w:pStyle w:val="ReportMain"/>
        <w:rPr>
          <w:sz w:val="28"/>
        </w:rPr>
      </w:pPr>
      <w:r>
        <w:rPr>
          <w:sz w:val="28"/>
        </w:rPr>
        <w:t xml:space="preserve">б) для составления результатов хозяйственной </w:t>
      </w:r>
      <w:proofErr w:type="gramStart"/>
      <w:r>
        <w:rPr>
          <w:sz w:val="28"/>
        </w:rPr>
        <w:t>деятельности  объекта</w:t>
      </w:r>
      <w:proofErr w:type="gramEnd"/>
      <w:r>
        <w:rPr>
          <w:sz w:val="28"/>
        </w:rPr>
        <w:t xml:space="preserve">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w:t>
      </w:r>
      <w:proofErr w:type="gramStart"/>
      <w:r>
        <w:rPr>
          <w:sz w:val="28"/>
        </w:rPr>
        <w:t>верно</w:t>
      </w:r>
      <w:proofErr w:type="gramEnd"/>
      <w:r>
        <w:rPr>
          <w:sz w:val="28"/>
        </w:rPr>
        <w:t xml:space="preserve">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 xml:space="preserve">б) учетные и </w:t>
      </w:r>
      <w:proofErr w:type="spellStart"/>
      <w:r>
        <w:rPr>
          <w:sz w:val="28"/>
        </w:rPr>
        <w:t>внеучетные</w:t>
      </w:r>
      <w:proofErr w:type="spellEnd"/>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 xml:space="preserve">11.2 К </w:t>
      </w:r>
      <w:proofErr w:type="spellStart"/>
      <w:r>
        <w:rPr>
          <w:sz w:val="28"/>
        </w:rPr>
        <w:t>внеучетным</w:t>
      </w:r>
      <w:proofErr w:type="spellEnd"/>
      <w:r>
        <w:rPr>
          <w:sz w:val="28"/>
        </w:rPr>
        <w:t xml:space="preserve">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определяются: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 xml:space="preserve">в) начальник планового отдела или </w:t>
      </w:r>
      <w:proofErr w:type="spellStart"/>
      <w:r>
        <w:rPr>
          <w:sz w:val="28"/>
        </w:rPr>
        <w:t>главнй</w:t>
      </w:r>
      <w:proofErr w:type="spellEnd"/>
      <w:r>
        <w:rPr>
          <w:sz w:val="28"/>
        </w:rPr>
        <w:t xml:space="preserve"> бухгалтер</w:t>
      </w:r>
    </w:p>
    <w:p w:rsidR="008B4EAF" w:rsidRDefault="008B4EAF" w:rsidP="00876376">
      <w:pPr>
        <w:pStyle w:val="ReportMain"/>
        <w:rPr>
          <w:sz w:val="28"/>
        </w:rPr>
      </w:pPr>
      <w:r>
        <w:rPr>
          <w:sz w:val="28"/>
        </w:rPr>
        <w:t>г) главный экономист</w:t>
      </w: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 xml:space="preserve">г) руководителей бригад, участков и </w:t>
      </w:r>
      <w:proofErr w:type="spellStart"/>
      <w:r>
        <w:rPr>
          <w:sz w:val="28"/>
        </w:rPr>
        <w:t>т.д</w:t>
      </w:r>
      <w:proofErr w:type="spellEnd"/>
    </w:p>
    <w:p w:rsidR="008B4EAF" w:rsidRDefault="008B4EAF" w:rsidP="00876376">
      <w:pPr>
        <w:pStyle w:val="ReportMain"/>
        <w:rPr>
          <w:sz w:val="28"/>
        </w:rPr>
      </w:pPr>
      <w:r>
        <w:rPr>
          <w:sz w:val="28"/>
        </w:rPr>
        <w:t>д) все ответы верны</w:t>
      </w: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 xml:space="preserve">а) осуществляет составление плана </w:t>
      </w:r>
      <w:proofErr w:type="spellStart"/>
      <w:r>
        <w:rPr>
          <w:sz w:val="28"/>
        </w:rPr>
        <w:t>оргтехмероприятий</w:t>
      </w:r>
      <w:proofErr w:type="spellEnd"/>
      <w:r>
        <w:rPr>
          <w:sz w:val="28"/>
        </w:rPr>
        <w:t xml:space="preserve"> и контроль за его выполнением,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lastRenderedPageBreak/>
        <w:t xml:space="preserve">б) </w:t>
      </w:r>
      <w:proofErr w:type="spellStart"/>
      <w:r>
        <w:rPr>
          <w:sz w:val="28"/>
        </w:rPr>
        <w:t>балансоведения</w:t>
      </w:r>
      <w:proofErr w:type="spellEnd"/>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9688F" w:rsidRDefault="00D9688F" w:rsidP="00876376">
      <w:pPr>
        <w:pStyle w:val="ReportMain"/>
        <w:rPr>
          <w:sz w:val="28"/>
        </w:rPr>
      </w:pPr>
      <w:r>
        <w:rPr>
          <w:sz w:val="28"/>
        </w:rPr>
        <w:t xml:space="preserve">а) </w:t>
      </w:r>
      <w:proofErr w:type="spellStart"/>
      <w:proofErr w:type="gramStart"/>
      <w:r>
        <w:rPr>
          <w:sz w:val="28"/>
        </w:rPr>
        <w:t>Ж.савари</w:t>
      </w:r>
      <w:proofErr w:type="spellEnd"/>
      <w:proofErr w:type="gramEnd"/>
    </w:p>
    <w:p w:rsidR="00D9688F" w:rsidRDefault="00D9688F" w:rsidP="00876376">
      <w:pPr>
        <w:pStyle w:val="ReportMain"/>
        <w:rPr>
          <w:sz w:val="28"/>
        </w:rPr>
      </w:pPr>
      <w:r>
        <w:rPr>
          <w:sz w:val="28"/>
        </w:rPr>
        <w:t xml:space="preserve">б) </w:t>
      </w:r>
      <w:proofErr w:type="spellStart"/>
      <w:r>
        <w:rPr>
          <w:sz w:val="28"/>
        </w:rPr>
        <w:t>Д.Чербони</w:t>
      </w:r>
      <w:proofErr w:type="spellEnd"/>
    </w:p>
    <w:p w:rsidR="00D9688F" w:rsidRDefault="00D9688F" w:rsidP="00876376">
      <w:pPr>
        <w:pStyle w:val="ReportMain"/>
        <w:rPr>
          <w:sz w:val="28"/>
        </w:rPr>
      </w:pPr>
      <w:r>
        <w:rPr>
          <w:sz w:val="28"/>
        </w:rPr>
        <w:t xml:space="preserve">в) </w:t>
      </w:r>
      <w:proofErr w:type="spellStart"/>
      <w:r>
        <w:rPr>
          <w:sz w:val="28"/>
        </w:rPr>
        <w:t>И.Шер</w:t>
      </w:r>
      <w:proofErr w:type="spellEnd"/>
    </w:p>
    <w:p w:rsidR="00D9688F" w:rsidRDefault="00D9688F" w:rsidP="00876376">
      <w:pPr>
        <w:pStyle w:val="ReportMain"/>
        <w:rPr>
          <w:sz w:val="28"/>
        </w:rPr>
      </w:pPr>
      <w:r>
        <w:rPr>
          <w:sz w:val="28"/>
        </w:rPr>
        <w:t xml:space="preserve">г) </w:t>
      </w:r>
      <w:proofErr w:type="spellStart"/>
      <w:r>
        <w:rPr>
          <w:sz w:val="28"/>
        </w:rPr>
        <w:t>Р.Бойгель</w:t>
      </w:r>
      <w:proofErr w:type="spellEnd"/>
    </w:p>
    <w:p w:rsidR="00D9688F" w:rsidRDefault="00D9688F" w:rsidP="00876376">
      <w:pPr>
        <w:pStyle w:val="ReportMain"/>
        <w:rPr>
          <w:sz w:val="28"/>
        </w:rPr>
      </w:pPr>
      <w:r>
        <w:rPr>
          <w:sz w:val="28"/>
        </w:rPr>
        <w:t xml:space="preserve">13.3 По мнению </w:t>
      </w:r>
      <w:proofErr w:type="spellStart"/>
      <w:r>
        <w:rPr>
          <w:sz w:val="28"/>
        </w:rPr>
        <w:t>А.П.Рудановского</w:t>
      </w:r>
      <w:proofErr w:type="spellEnd"/>
      <w:r>
        <w:rPr>
          <w:sz w:val="28"/>
        </w:rPr>
        <w:t xml:space="preserve"> ______ становится основным объектом и одновременно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D9688F" w:rsidRDefault="00D9688F" w:rsidP="00876376">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D9688F" w:rsidRDefault="00D9688F" w:rsidP="00876376">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Pr="00D9688F" w:rsidRDefault="00D9688F" w:rsidP="00876376">
      <w:pPr>
        <w:pStyle w:val="ReportMain"/>
        <w:rPr>
          <w:sz w:val="28"/>
        </w:rPr>
      </w:pPr>
      <w:r>
        <w:rPr>
          <w:sz w:val="28"/>
        </w:rPr>
        <w:t>г) верно все вышеперечисленное</w:t>
      </w: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определяется: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proofErr w:type="gramStart"/>
      <w:r>
        <w:rPr>
          <w:sz w:val="28"/>
        </w:rPr>
        <w:t>б)</w:t>
      </w:r>
      <w:proofErr w:type="spellStart"/>
      <w:r>
        <w:rPr>
          <w:sz w:val="28"/>
        </w:rPr>
        <w:t>материалоотдача</w:t>
      </w:r>
      <w:proofErr w:type="spellEnd"/>
      <w:proofErr w:type="gramEnd"/>
      <w:r>
        <w:rPr>
          <w:sz w:val="28"/>
        </w:rPr>
        <w:t xml:space="preserve">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lastRenderedPageBreak/>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5D190B"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lastRenderedPageBreak/>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lastRenderedPageBreak/>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 xml:space="preserve">4.9 Кто </w:t>
      </w:r>
      <w:proofErr w:type="gramStart"/>
      <w:r w:rsidRPr="00140734">
        <w:rPr>
          <w:sz w:val="28"/>
        </w:rPr>
        <w:t>формирует</w:t>
      </w:r>
      <w:proofErr w:type="gramEnd"/>
      <w:r w:rsidRPr="00140734">
        <w:rPr>
          <w:sz w:val="28"/>
        </w:rPr>
        <w:t xml:space="preserve">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 xml:space="preserve">6.8 Что относят к </w:t>
      </w:r>
      <w:proofErr w:type="spellStart"/>
      <w:r w:rsidRPr="00140734">
        <w:rPr>
          <w:sz w:val="28"/>
        </w:rPr>
        <w:t>внеучетным</w:t>
      </w:r>
      <w:proofErr w:type="spellEnd"/>
      <w:r w:rsidRPr="00140734">
        <w:rPr>
          <w:sz w:val="28"/>
        </w:rPr>
        <w:t xml:space="preserve">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lastRenderedPageBreak/>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9.2 Как группируются методы </w:t>
      </w:r>
      <w:proofErr w:type="spellStart"/>
      <w:r w:rsidRPr="00140734">
        <w:rPr>
          <w:sz w:val="28"/>
        </w:rPr>
        <w:t>экономичексого</w:t>
      </w:r>
      <w:proofErr w:type="spellEnd"/>
      <w:r w:rsidRPr="00140734">
        <w:rPr>
          <w:sz w:val="28"/>
        </w:rPr>
        <w:t xml:space="preserve">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lastRenderedPageBreak/>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lastRenderedPageBreak/>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 xml:space="preserve">11.6 Дайте характеристику </w:t>
      </w:r>
      <w:proofErr w:type="gramStart"/>
      <w:r w:rsidRPr="00140734">
        <w:rPr>
          <w:sz w:val="28"/>
        </w:rPr>
        <w:t>системе экономической информации</w:t>
      </w:r>
      <w:proofErr w:type="gramEnd"/>
      <w:r w:rsidRPr="00140734">
        <w:rPr>
          <w:sz w:val="28"/>
        </w:rPr>
        <w:t xml:space="preserve">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lastRenderedPageBreak/>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 xml:space="preserve">12.17 Могут ли результаты анализа оформляться в </w:t>
      </w:r>
      <w:proofErr w:type="spellStart"/>
      <w:r w:rsidRPr="00140734">
        <w:rPr>
          <w:sz w:val="28"/>
        </w:rPr>
        <w:t>бестекстовой</w:t>
      </w:r>
      <w:proofErr w:type="spellEnd"/>
      <w:r w:rsidRPr="00140734">
        <w:rPr>
          <w:sz w:val="28"/>
        </w:rPr>
        <w:t xml:space="preserve">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 xml:space="preserve">14.2 Как определяется показатель </w:t>
      </w:r>
      <w:proofErr w:type="spellStart"/>
      <w:r w:rsidRPr="00140734">
        <w:rPr>
          <w:sz w:val="28"/>
        </w:rPr>
        <w:t>фоноемкости</w:t>
      </w:r>
      <w:proofErr w:type="spellEnd"/>
      <w:r w:rsidRPr="00140734">
        <w:rPr>
          <w:sz w:val="28"/>
        </w:rPr>
        <w:t>?</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 xml:space="preserve">14.6 Как определяется </w:t>
      </w:r>
      <w:proofErr w:type="spellStart"/>
      <w:r w:rsidRPr="00140734">
        <w:rPr>
          <w:sz w:val="28"/>
        </w:rPr>
        <w:t>материалоотдача</w:t>
      </w:r>
      <w:proofErr w:type="spellEnd"/>
      <w:r w:rsidRPr="00140734">
        <w:rPr>
          <w:sz w:val="28"/>
        </w:rPr>
        <w:t>?</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lastRenderedPageBreak/>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lastRenderedPageBreak/>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50582D" w:rsidRDefault="0050582D" w:rsidP="0050582D">
      <w:pPr>
        <w:pStyle w:val="ReportMain"/>
        <w:suppressAutoHyphens/>
        <w:ind w:firstLine="425"/>
        <w:jc w:val="center"/>
        <w:rPr>
          <w:i/>
          <w:sz w:val="28"/>
        </w:rPr>
      </w:pPr>
      <w:r>
        <w:rPr>
          <w:b/>
          <w:sz w:val="28"/>
        </w:rPr>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gridCol w:w="142"/>
      </w:tblGrid>
      <w:tr w:rsidR="00E21272" w:rsidRPr="00E21272" w:rsidTr="00AA682A">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7087" w:type="dxa"/>
            <w:gridSpan w:val="3"/>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AA682A">
        <w:trPr>
          <w:gridAfter w:val="1"/>
          <w:wAfter w:w="142" w:type="dxa"/>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E21272" w:rsidRPr="00E21272" w:rsidTr="00AA682A">
        <w:trPr>
          <w:gridAfter w:val="1"/>
          <w:wAfter w:w="142" w:type="dxa"/>
        </w:trPr>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E21272" w:rsidRPr="00E21272" w:rsidTr="00AA682A">
        <w:trPr>
          <w:gridAfter w:val="1"/>
          <w:wAfter w:w="142" w:type="dxa"/>
        </w:trPr>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AA682A">
        <w:trPr>
          <w:gridAfter w:val="1"/>
          <w:wAfter w:w="142" w:type="dxa"/>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w:t>
            </w:r>
            <w:proofErr w:type="gramStart"/>
            <w:r w:rsidRPr="00E21272">
              <w:rPr>
                <w:sz w:val="28"/>
              </w:rPr>
              <w:t>норма-</w:t>
            </w:r>
            <w:proofErr w:type="spellStart"/>
            <w:r w:rsidRPr="00E21272">
              <w:rPr>
                <w:sz w:val="28"/>
              </w:rPr>
              <w:t>тивных</w:t>
            </w:r>
            <w:proofErr w:type="spellEnd"/>
            <w:proofErr w:type="gramEnd"/>
            <w:r w:rsidRPr="00E21272">
              <w:rPr>
                <w:sz w:val="28"/>
              </w:rPr>
              <w:t>, плановых, данных предыдущих пери</w:t>
            </w:r>
            <w:r w:rsidRPr="00E21272">
              <w:rPr>
                <w:sz w:val="28"/>
              </w:rPr>
              <w:lastRenderedPageBreak/>
              <w:t xml:space="preserve">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 xml:space="preserve">В </w:t>
      </w:r>
      <w:proofErr w:type="spellStart"/>
      <w:r w:rsidRPr="00E21272">
        <w:rPr>
          <w:sz w:val="28"/>
        </w:rPr>
        <w:t>составеобъектов</w:t>
      </w:r>
      <w:proofErr w:type="spellEnd"/>
      <w:r w:rsidRPr="00E21272">
        <w:rPr>
          <w:sz w:val="28"/>
        </w:rPr>
        <w:t xml:space="preserve">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xml:space="preserve">- основные средства и </w:t>
      </w:r>
      <w:proofErr w:type="gramStart"/>
      <w:r w:rsidRPr="00E21272">
        <w:rPr>
          <w:sz w:val="28"/>
        </w:rPr>
        <w:t>валютные ценности</w:t>
      </w:r>
      <w:proofErr w:type="gramEnd"/>
      <w:r w:rsidRPr="00E21272">
        <w:rPr>
          <w:sz w:val="28"/>
        </w:rPr>
        <w:t>;</w:t>
      </w:r>
    </w:p>
    <w:p w:rsidR="00E21272" w:rsidRPr="00E21272" w:rsidRDefault="00E21272" w:rsidP="00E21272">
      <w:pPr>
        <w:pStyle w:val="ReportMain"/>
        <w:suppressAutoHyphens/>
        <w:ind w:firstLine="425"/>
        <w:rPr>
          <w:sz w:val="28"/>
        </w:rPr>
      </w:pPr>
      <w:r w:rsidRPr="00E21272">
        <w:rPr>
          <w:sz w:val="28"/>
        </w:rPr>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 xml:space="preserve">Сгруппируйте перечисленные объекты учета </w:t>
      </w:r>
      <w:proofErr w:type="gramStart"/>
      <w:r w:rsidRPr="00E21272">
        <w:rPr>
          <w:sz w:val="28"/>
        </w:rPr>
        <w:t>в таблице</w:t>
      </w:r>
      <w:proofErr w:type="gramEnd"/>
      <w:r w:rsidRPr="00E21272">
        <w:rPr>
          <w:sz w:val="28"/>
        </w:rPr>
        <w:t xml:space="preserve">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капитал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w:t>
      </w:r>
      <w:proofErr w:type="gramStart"/>
      <w:r w:rsidRPr="00E21272">
        <w:rPr>
          <w:sz w:val="28"/>
        </w:rPr>
        <w:t>ниже  таблице</w:t>
      </w:r>
      <w:proofErr w:type="gramEnd"/>
      <w:r w:rsidRPr="00E21272">
        <w:rPr>
          <w:sz w:val="28"/>
        </w:rPr>
        <w:t xml:space="preserve">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AA682A">
        <w:trPr>
          <w:trHeight w:val="127"/>
        </w:trPr>
        <w:tc>
          <w:tcPr>
            <w:tcW w:w="760"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lastRenderedPageBreak/>
              <w:t>2</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4</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w:t>
            </w:r>
            <w:proofErr w:type="spellStart"/>
            <w:proofErr w:type="gramStart"/>
            <w:r w:rsidRPr="00E21272">
              <w:rPr>
                <w:sz w:val="28"/>
              </w:rPr>
              <w:t>возникно-вения</w:t>
            </w:r>
            <w:proofErr w:type="spellEnd"/>
            <w:proofErr w:type="gramEnd"/>
            <w:r w:rsidRPr="00E21272">
              <w:rPr>
                <w:sz w:val="28"/>
              </w:rPr>
              <w:t xml:space="preserve">, а не в момент оплаты и относятся к тому отчетному периоду, когда была совершена операция </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E21272" w:rsidRPr="00E21272" w:rsidTr="00AA682A">
        <w:tc>
          <w:tcPr>
            <w:tcW w:w="760"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w:t>
            </w:r>
            <w:r w:rsidRPr="00E21272">
              <w:rPr>
                <w:sz w:val="28"/>
              </w:rPr>
              <w:lastRenderedPageBreak/>
              <w:t xml:space="preserve">ментами, на основании которых ведется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w:t>
      </w:r>
      <w:proofErr w:type="gramStart"/>
      <w:r w:rsidRPr="00E21272">
        <w:rPr>
          <w:sz w:val="28"/>
        </w:rPr>
        <w:t>производственном  процессе</w:t>
      </w:r>
      <w:proofErr w:type="gramEnd"/>
      <w:r w:rsidRPr="00E21272">
        <w:rPr>
          <w:sz w:val="28"/>
        </w:rPr>
        <w:t xml:space="preserve">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Default="00E21272" w:rsidP="00E21272">
      <w:pPr>
        <w:pStyle w:val="ReportMain"/>
        <w:suppressAutoHyphens/>
        <w:ind w:firstLine="425"/>
        <w:rPr>
          <w:sz w:val="28"/>
        </w:rPr>
      </w:pPr>
      <w:r w:rsidRPr="00E21272">
        <w:rPr>
          <w:sz w:val="28"/>
        </w:rPr>
        <w:t xml:space="preserve">Результаты группировки активов по местам использования в </w:t>
      </w:r>
      <w:proofErr w:type="gramStart"/>
      <w:r w:rsidRPr="00E21272">
        <w:rPr>
          <w:sz w:val="28"/>
        </w:rPr>
        <w:t>производственном  процессе</w:t>
      </w:r>
      <w:proofErr w:type="gramEnd"/>
      <w:r w:rsidRPr="00E21272">
        <w:rPr>
          <w:sz w:val="28"/>
        </w:rPr>
        <w:t xml:space="preserve"> (сферам нахождения) представьте в таблице следующей формы:</w:t>
      </w:r>
    </w:p>
    <w:p w:rsidR="00AA682A" w:rsidRDefault="00AA682A" w:rsidP="00E21272">
      <w:pPr>
        <w:pStyle w:val="ReportMain"/>
        <w:suppressAutoHyphens/>
        <w:ind w:firstLine="425"/>
        <w:rPr>
          <w:sz w:val="28"/>
        </w:rPr>
      </w:pPr>
    </w:p>
    <w:p w:rsidR="00AA682A" w:rsidRPr="00E21272" w:rsidRDefault="00AA682A" w:rsidP="00E21272">
      <w:pPr>
        <w:pStyle w:val="ReportMain"/>
        <w:suppressAutoHyphens/>
        <w:ind w:firstLine="425"/>
        <w:rPr>
          <w:sz w:val="28"/>
        </w:rPr>
      </w:pP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proofErr w:type="gramStart"/>
            <w:r w:rsidRPr="00E21272">
              <w:rPr>
                <w:sz w:val="28"/>
              </w:rPr>
              <w:t>тыс.руб</w:t>
            </w:r>
            <w:proofErr w:type="spellEnd"/>
            <w:proofErr w:type="gramEnd"/>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Итого </w:t>
            </w:r>
            <w:proofErr w:type="spellStart"/>
            <w:r w:rsidRPr="00E21272">
              <w:rPr>
                <w:sz w:val="28"/>
              </w:rPr>
              <w:t>предм</w:t>
            </w:r>
            <w:proofErr w:type="spellEnd"/>
            <w:r w:rsidRPr="00E21272">
              <w:rPr>
                <w:sz w:val="28"/>
              </w:rPr>
              <w:t>.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Итого </w:t>
            </w:r>
            <w:proofErr w:type="spellStart"/>
            <w:proofErr w:type="gramStart"/>
            <w:r w:rsidRPr="00E21272">
              <w:rPr>
                <w:sz w:val="28"/>
              </w:rPr>
              <w:t>отвлечен.активов</w:t>
            </w:r>
            <w:proofErr w:type="spellEnd"/>
            <w:proofErr w:type="gramEnd"/>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тыс.руб</w:t>
            </w:r>
            <w:proofErr w:type="spellEnd"/>
            <w:r w:rsidRPr="00E21272">
              <w:rPr>
                <w:sz w:val="28"/>
              </w:rPr>
              <w:t>.</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lastRenderedPageBreak/>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proofErr w:type="gramStart"/>
            <w:r w:rsidRPr="00E21272">
              <w:rPr>
                <w:sz w:val="28"/>
              </w:rPr>
              <w:t>тыс.руб</w:t>
            </w:r>
            <w:proofErr w:type="spellEnd"/>
            <w:proofErr w:type="gramEnd"/>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 xml:space="preserve">Нераспределенная </w:t>
            </w:r>
            <w:proofErr w:type="gramStart"/>
            <w:r w:rsidRPr="00E21272">
              <w:rPr>
                <w:sz w:val="28"/>
              </w:rPr>
              <w:t>прибыль  отчетного</w:t>
            </w:r>
            <w:proofErr w:type="gramEnd"/>
            <w:r w:rsidRPr="00E21272">
              <w:rPr>
                <w:sz w:val="28"/>
              </w:rPr>
              <w:t xml:space="preserve">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r w:rsidRPr="00E21272">
              <w:rPr>
                <w:sz w:val="28"/>
              </w:rPr>
              <w:t>тыс.руб</w:t>
            </w:r>
            <w:proofErr w:type="spellEnd"/>
            <w:r w:rsidRPr="00E21272">
              <w:rPr>
                <w:sz w:val="28"/>
              </w:rPr>
              <w:t>.</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 xml:space="preserve">Сумма, тыс. </w:t>
            </w:r>
            <w:proofErr w:type="spellStart"/>
            <w:r w:rsidRPr="00E21272">
              <w:rPr>
                <w:sz w:val="28"/>
              </w:rPr>
              <w:t>руб</w:t>
            </w:r>
            <w:proofErr w:type="spellEnd"/>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AA682A" w:rsidRDefault="00AA682A"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xml:space="preserve">№ </w:t>
            </w:r>
            <w:proofErr w:type="spellStart"/>
            <w:proofErr w:type="gramStart"/>
            <w:r w:rsidRPr="00E21272">
              <w:rPr>
                <w:sz w:val="28"/>
              </w:rPr>
              <w:t>груп-пы</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xml:space="preserve">Сумма, </w:t>
            </w:r>
            <w:proofErr w:type="spellStart"/>
            <w:proofErr w:type="gramStart"/>
            <w:r w:rsidRPr="00E21272">
              <w:rPr>
                <w:sz w:val="28"/>
              </w:rPr>
              <w:t>тыс.руб</w:t>
            </w:r>
            <w:proofErr w:type="spellEnd"/>
            <w:proofErr w:type="gramEnd"/>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4A6865"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AA682A" w:rsidRPr="000501CF" w:rsidRDefault="00AA682A" w:rsidP="00E21272">
                  <w:pPr>
                    <w:jc w:val="center"/>
                  </w:pPr>
                  <w:r>
                    <w:t>Методы бухгалтерского учета</w:t>
                  </w:r>
                </w:p>
              </w:txbxContent>
            </v:textbox>
          </v:rect>
        </w:pict>
      </w:r>
    </w:p>
    <w:p w:rsidR="00E21272" w:rsidRPr="00E21272" w:rsidRDefault="004A6865"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4A6865"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4A6865"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AA682A" w:rsidRPr="000501CF" w:rsidRDefault="00AA682A"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AA682A" w:rsidRPr="000501CF" w:rsidRDefault="00AA682A" w:rsidP="00E21272">
                  <w:r>
                    <w:t>Группировка хозяйственных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AA682A" w:rsidRPr="000501CF" w:rsidRDefault="00AA682A"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AA682A" w:rsidRPr="000501CF" w:rsidRDefault="00AA682A"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4A6865"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4A6865"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AA682A" w:rsidRDefault="00E21272" w:rsidP="00AA682A">
      <w:pPr>
        <w:pStyle w:val="ReportMain"/>
        <w:ind w:left="357"/>
        <w:rPr>
          <w:b/>
          <w:sz w:val="28"/>
        </w:rPr>
      </w:pPr>
      <w:r w:rsidRPr="00E21272">
        <w:rPr>
          <w:b/>
          <w:sz w:val="28"/>
        </w:rPr>
        <w:t xml:space="preserve">Задача 3.2 </w:t>
      </w:r>
    </w:p>
    <w:p w:rsidR="00E21272" w:rsidRPr="00AA682A" w:rsidRDefault="00E21272" w:rsidP="00AA682A">
      <w:pPr>
        <w:pStyle w:val="ReportMain"/>
        <w:ind w:left="357"/>
        <w:rPr>
          <w:b/>
          <w:sz w:val="28"/>
        </w:rPr>
      </w:pPr>
      <w:r w:rsidRPr="00E21272">
        <w:rPr>
          <w:sz w:val="28"/>
        </w:rPr>
        <w:lastRenderedPageBreak/>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w:t>
            </w:r>
            <w:proofErr w:type="spellStart"/>
            <w:r w:rsidRPr="00E21272">
              <w:rPr>
                <w:sz w:val="28"/>
              </w:rPr>
              <w:t>тсч</w:t>
            </w:r>
            <w:proofErr w:type="spellEnd"/>
            <w:r w:rsidRPr="00E21272">
              <w:rPr>
                <w:sz w:val="28"/>
              </w:rPr>
              <w:t xml:space="preserve">. 70 «Расчеты с персоналом по оплате </w:t>
            </w:r>
            <w:proofErr w:type="gramStart"/>
            <w:r w:rsidRPr="00E21272">
              <w:rPr>
                <w:sz w:val="28"/>
              </w:rPr>
              <w:t xml:space="preserve">труда»   </w:t>
            </w:r>
            <w:proofErr w:type="gramEnd"/>
            <w:r w:rsidRPr="00E21272">
              <w:rPr>
                <w:sz w:val="28"/>
              </w:rPr>
              <w:t xml:space="preserve">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proofErr w:type="spellStart"/>
            <w:r w:rsidRPr="00E21272">
              <w:rPr>
                <w:sz w:val="28"/>
              </w:rPr>
              <w:t>Сн</w:t>
            </w:r>
            <w:proofErr w:type="spellEnd"/>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 xml:space="preserve">Об д </w:t>
            </w:r>
            <w:proofErr w:type="gramStart"/>
            <w:r w:rsidRPr="00E21272">
              <w:rPr>
                <w:sz w:val="28"/>
              </w:rPr>
              <w:t>= ?</w:t>
            </w:r>
            <w:proofErr w:type="gramEnd"/>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 xml:space="preserve">Об к </w:t>
            </w:r>
            <w:proofErr w:type="gramStart"/>
            <w:r w:rsidRPr="00E21272">
              <w:rPr>
                <w:sz w:val="28"/>
              </w:rPr>
              <w:t>= ?</w:t>
            </w:r>
            <w:proofErr w:type="gramEnd"/>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w:t>
            </w:r>
            <w:proofErr w:type="gramEnd"/>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w:t>
            </w:r>
            <w:proofErr w:type="spellStart"/>
            <w:r w:rsidRPr="00E21272">
              <w:rPr>
                <w:sz w:val="28"/>
              </w:rPr>
              <w:t>тсч</w:t>
            </w:r>
            <w:proofErr w:type="spellEnd"/>
            <w:r w:rsidRPr="00E21272">
              <w:rPr>
                <w:sz w:val="28"/>
              </w:rPr>
              <w:t>. 50 «</w:t>
            </w:r>
            <w:proofErr w:type="gramStart"/>
            <w:r w:rsidRPr="00E21272">
              <w:rPr>
                <w:sz w:val="28"/>
              </w:rPr>
              <w:t xml:space="preserve">Касса»   </w:t>
            </w:r>
            <w:proofErr w:type="gramEnd"/>
            <w:r w:rsidRPr="00E21272">
              <w:rPr>
                <w:sz w:val="28"/>
              </w:rPr>
              <w:t xml:space="preserve">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proofErr w:type="spellStart"/>
            <w:r w:rsidRPr="00E21272">
              <w:rPr>
                <w:sz w:val="28"/>
              </w:rPr>
              <w:t>Сн</w:t>
            </w:r>
            <w:proofErr w:type="spellEnd"/>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 xml:space="preserve">Об д </w:t>
            </w:r>
            <w:proofErr w:type="gramStart"/>
            <w:r w:rsidRPr="00E21272">
              <w:rPr>
                <w:sz w:val="28"/>
              </w:rPr>
              <w:t>= ?</w:t>
            </w:r>
            <w:proofErr w:type="gramEnd"/>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 xml:space="preserve">Об к </w:t>
            </w:r>
            <w:proofErr w:type="gramStart"/>
            <w:r w:rsidRPr="00E21272">
              <w:rPr>
                <w:sz w:val="28"/>
              </w:rPr>
              <w:t>= ?</w:t>
            </w:r>
            <w:proofErr w:type="gramEnd"/>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roofErr w:type="spellStart"/>
            <w:r w:rsidRPr="00E21272">
              <w:rPr>
                <w:sz w:val="28"/>
              </w:rPr>
              <w:t>Ск</w:t>
            </w:r>
            <w:proofErr w:type="spellEnd"/>
            <w:r w:rsidRPr="00E21272">
              <w:rPr>
                <w:sz w:val="28"/>
              </w:rPr>
              <w:t xml:space="preserve"> </w:t>
            </w:r>
            <w:proofErr w:type="gramStart"/>
            <w:r w:rsidRPr="00E21272">
              <w:rPr>
                <w:sz w:val="28"/>
              </w:rPr>
              <w:t>= ?</w:t>
            </w:r>
            <w:proofErr w:type="gramEnd"/>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 xml:space="preserve">При проведении плановой инвентаризации выявлены неучтенные материалы. Рыночная стоимость </w:t>
      </w:r>
      <w:proofErr w:type="spellStart"/>
      <w:r w:rsidRPr="00E21272">
        <w:rPr>
          <w:sz w:val="28"/>
        </w:rPr>
        <w:t>неоприходованных</w:t>
      </w:r>
      <w:proofErr w:type="spellEnd"/>
      <w:r w:rsidRPr="00E21272">
        <w:rPr>
          <w:sz w:val="28"/>
        </w:rPr>
        <w:t xml:space="preserve">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3.9 </w:t>
      </w:r>
    </w:p>
    <w:p w:rsidR="00E21272" w:rsidRPr="00E21272" w:rsidRDefault="00E21272" w:rsidP="00E21272">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 xml:space="preserve">Определите тип изменений в балансе, произошедших под влиянием хозяйственных операций и </w:t>
      </w:r>
      <w:proofErr w:type="gramStart"/>
      <w:r w:rsidRPr="00E21272">
        <w:rPr>
          <w:sz w:val="28"/>
        </w:rPr>
        <w:t>раздел баланса</w:t>
      </w:r>
      <w:proofErr w:type="gramEnd"/>
      <w:r w:rsidRPr="00E21272">
        <w:rPr>
          <w:sz w:val="28"/>
        </w:rPr>
        <w:t xml:space="preserve">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10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55"/>
        <w:gridCol w:w="1454"/>
        <w:gridCol w:w="794"/>
        <w:gridCol w:w="717"/>
        <w:gridCol w:w="717"/>
        <w:gridCol w:w="717"/>
        <w:gridCol w:w="624"/>
        <w:gridCol w:w="660"/>
        <w:gridCol w:w="717"/>
        <w:gridCol w:w="696"/>
        <w:gridCol w:w="753"/>
        <w:gridCol w:w="665"/>
      </w:tblGrid>
      <w:tr w:rsidR="00E21272" w:rsidRPr="00E21272" w:rsidTr="00AA682A">
        <w:trPr>
          <w:jc w:val="center"/>
        </w:trPr>
        <w:tc>
          <w:tcPr>
            <w:tcW w:w="1418"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755" w:type="dxa"/>
          </w:tcPr>
          <w:p w:rsidR="00E21272" w:rsidRPr="00E21272" w:rsidRDefault="00E21272" w:rsidP="00E21272">
            <w:pPr>
              <w:pStyle w:val="ReportMain"/>
              <w:ind w:left="357"/>
              <w:jc w:val="both"/>
              <w:rPr>
                <w:sz w:val="28"/>
              </w:rPr>
            </w:pPr>
            <w:r w:rsidRPr="00E21272">
              <w:rPr>
                <w:sz w:val="28"/>
              </w:rPr>
              <w:t xml:space="preserve">Дата </w:t>
            </w:r>
          </w:p>
        </w:tc>
        <w:tc>
          <w:tcPr>
            <w:tcW w:w="1454" w:type="dxa"/>
          </w:tcPr>
          <w:p w:rsidR="00E21272" w:rsidRPr="00E21272" w:rsidRDefault="00E21272" w:rsidP="00E21272">
            <w:pPr>
              <w:pStyle w:val="ReportMain"/>
              <w:ind w:left="357"/>
              <w:jc w:val="both"/>
              <w:rPr>
                <w:sz w:val="28"/>
              </w:rPr>
            </w:pPr>
            <w:r w:rsidRPr="00E21272">
              <w:rPr>
                <w:sz w:val="28"/>
              </w:rPr>
              <w:t>Сумма по мемориальному ордеру</w:t>
            </w:r>
          </w:p>
        </w:tc>
        <w:tc>
          <w:tcPr>
            <w:tcW w:w="1511"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434" w:type="dxa"/>
            <w:gridSpan w:val="2"/>
          </w:tcPr>
          <w:p w:rsidR="00E21272" w:rsidRPr="00E21272" w:rsidRDefault="00E21272" w:rsidP="00E21272">
            <w:pPr>
              <w:pStyle w:val="ReportMain"/>
              <w:ind w:left="357"/>
              <w:jc w:val="both"/>
              <w:rPr>
                <w:sz w:val="28"/>
              </w:rPr>
            </w:pPr>
            <w:r w:rsidRPr="00E21272">
              <w:rPr>
                <w:sz w:val="28"/>
              </w:rPr>
              <w:t>Расчетные счета</w:t>
            </w:r>
          </w:p>
        </w:tc>
        <w:tc>
          <w:tcPr>
            <w:tcW w:w="1284" w:type="dxa"/>
            <w:gridSpan w:val="2"/>
          </w:tcPr>
          <w:p w:rsidR="00E21272" w:rsidRPr="00E21272" w:rsidRDefault="00E21272" w:rsidP="00E21272">
            <w:pPr>
              <w:pStyle w:val="ReportMain"/>
              <w:ind w:left="357"/>
              <w:jc w:val="both"/>
              <w:rPr>
                <w:sz w:val="28"/>
              </w:rPr>
            </w:pPr>
            <w:r w:rsidRPr="00E21272">
              <w:rPr>
                <w:sz w:val="28"/>
              </w:rPr>
              <w:t xml:space="preserve">Продажи </w:t>
            </w:r>
          </w:p>
        </w:tc>
        <w:tc>
          <w:tcPr>
            <w:tcW w:w="1413" w:type="dxa"/>
            <w:gridSpan w:val="2"/>
          </w:tcPr>
          <w:p w:rsidR="00E21272" w:rsidRPr="00E21272" w:rsidRDefault="00E21272" w:rsidP="00E21272">
            <w:pPr>
              <w:pStyle w:val="ReportMain"/>
              <w:ind w:left="357"/>
              <w:jc w:val="both"/>
              <w:rPr>
                <w:sz w:val="28"/>
              </w:rPr>
            </w:pPr>
            <w:r w:rsidRPr="00E21272">
              <w:rPr>
                <w:sz w:val="28"/>
              </w:rPr>
              <w:t xml:space="preserve">Материалы </w:t>
            </w:r>
          </w:p>
        </w:tc>
        <w:tc>
          <w:tcPr>
            <w:tcW w:w="1418" w:type="dxa"/>
            <w:gridSpan w:val="2"/>
          </w:tcPr>
          <w:p w:rsidR="00E21272" w:rsidRPr="00E21272" w:rsidRDefault="00E21272" w:rsidP="00E21272">
            <w:pPr>
              <w:pStyle w:val="ReportMain"/>
              <w:ind w:left="357"/>
              <w:jc w:val="both"/>
              <w:rPr>
                <w:sz w:val="28"/>
              </w:rPr>
            </w:pPr>
            <w:r w:rsidRPr="00E21272">
              <w:rPr>
                <w:sz w:val="28"/>
              </w:rPr>
              <w:t xml:space="preserve">Расчеты с </w:t>
            </w:r>
            <w:proofErr w:type="spellStart"/>
            <w:proofErr w:type="gramStart"/>
            <w:r w:rsidRPr="00E21272">
              <w:rPr>
                <w:sz w:val="28"/>
              </w:rPr>
              <w:t>пост.и</w:t>
            </w:r>
            <w:proofErr w:type="spellEnd"/>
            <w:proofErr w:type="gramEnd"/>
            <w:r w:rsidRPr="00E21272">
              <w:rPr>
                <w:sz w:val="28"/>
              </w:rPr>
              <w:t xml:space="preserve"> подряд.</w:t>
            </w:r>
          </w:p>
        </w:tc>
      </w:tr>
      <w:tr w:rsidR="00E21272" w:rsidRPr="00E21272" w:rsidTr="00AA682A">
        <w:trPr>
          <w:jc w:val="center"/>
        </w:trPr>
        <w:tc>
          <w:tcPr>
            <w:tcW w:w="1418" w:type="dxa"/>
          </w:tcPr>
          <w:p w:rsidR="00E21272" w:rsidRPr="00E21272" w:rsidRDefault="00E21272" w:rsidP="00E21272">
            <w:pPr>
              <w:pStyle w:val="ReportMain"/>
              <w:ind w:left="357"/>
              <w:jc w:val="both"/>
              <w:rPr>
                <w:sz w:val="28"/>
              </w:rPr>
            </w:pPr>
          </w:p>
        </w:tc>
        <w:tc>
          <w:tcPr>
            <w:tcW w:w="755" w:type="dxa"/>
          </w:tcPr>
          <w:p w:rsidR="00E21272" w:rsidRPr="00E21272" w:rsidRDefault="00E21272" w:rsidP="00E21272">
            <w:pPr>
              <w:pStyle w:val="ReportMain"/>
              <w:ind w:left="357"/>
              <w:jc w:val="both"/>
              <w:rPr>
                <w:sz w:val="28"/>
              </w:rPr>
            </w:pPr>
          </w:p>
        </w:tc>
        <w:tc>
          <w:tcPr>
            <w:tcW w:w="1454" w:type="dxa"/>
          </w:tcPr>
          <w:p w:rsidR="00E21272" w:rsidRPr="00E21272" w:rsidRDefault="00E21272" w:rsidP="00E21272">
            <w:pPr>
              <w:pStyle w:val="ReportMain"/>
              <w:ind w:left="357"/>
              <w:jc w:val="both"/>
              <w:rPr>
                <w:sz w:val="28"/>
              </w:rPr>
            </w:pPr>
          </w:p>
        </w:tc>
        <w:tc>
          <w:tcPr>
            <w:tcW w:w="794" w:type="dxa"/>
          </w:tcPr>
          <w:p w:rsidR="00E21272" w:rsidRPr="00E21272" w:rsidRDefault="00E21272" w:rsidP="00AA682A">
            <w:pPr>
              <w:pStyle w:val="ReportMain"/>
              <w:ind w:left="357"/>
              <w:jc w:val="center"/>
              <w:rPr>
                <w:sz w:val="28"/>
              </w:rPr>
            </w:pPr>
            <w:r w:rsidRPr="00E21272">
              <w:rPr>
                <w:sz w:val="28"/>
              </w:rPr>
              <w:t>Д-т</w:t>
            </w:r>
          </w:p>
        </w:tc>
        <w:tc>
          <w:tcPr>
            <w:tcW w:w="717" w:type="dxa"/>
          </w:tcPr>
          <w:p w:rsidR="00E21272" w:rsidRPr="00E21272" w:rsidRDefault="00E21272" w:rsidP="00AA682A">
            <w:pPr>
              <w:pStyle w:val="ReportMain"/>
              <w:ind w:left="357"/>
              <w:jc w:val="center"/>
              <w:rPr>
                <w:sz w:val="28"/>
              </w:rPr>
            </w:pPr>
            <w:r w:rsidRPr="00E21272">
              <w:rPr>
                <w:sz w:val="28"/>
              </w:rPr>
              <w:t>К-т</w:t>
            </w:r>
          </w:p>
        </w:tc>
        <w:tc>
          <w:tcPr>
            <w:tcW w:w="717" w:type="dxa"/>
          </w:tcPr>
          <w:p w:rsidR="00E21272" w:rsidRPr="00E21272" w:rsidRDefault="00E21272" w:rsidP="00AA682A">
            <w:pPr>
              <w:pStyle w:val="ReportMain"/>
              <w:ind w:left="357"/>
              <w:jc w:val="center"/>
              <w:rPr>
                <w:sz w:val="28"/>
              </w:rPr>
            </w:pPr>
            <w:r w:rsidRPr="00E21272">
              <w:rPr>
                <w:sz w:val="28"/>
              </w:rPr>
              <w:t>Д-т</w:t>
            </w:r>
          </w:p>
        </w:tc>
        <w:tc>
          <w:tcPr>
            <w:tcW w:w="717" w:type="dxa"/>
          </w:tcPr>
          <w:p w:rsidR="00E21272" w:rsidRPr="00E21272" w:rsidRDefault="00E21272" w:rsidP="00AA682A">
            <w:pPr>
              <w:pStyle w:val="ReportMain"/>
              <w:ind w:left="357"/>
              <w:jc w:val="center"/>
              <w:rPr>
                <w:sz w:val="28"/>
              </w:rPr>
            </w:pPr>
            <w:r w:rsidRPr="00E21272">
              <w:rPr>
                <w:sz w:val="28"/>
              </w:rPr>
              <w:t>К-т</w:t>
            </w:r>
          </w:p>
        </w:tc>
        <w:tc>
          <w:tcPr>
            <w:tcW w:w="624" w:type="dxa"/>
          </w:tcPr>
          <w:p w:rsidR="00E21272" w:rsidRPr="00E21272" w:rsidRDefault="00E21272" w:rsidP="00AA682A">
            <w:pPr>
              <w:pStyle w:val="ReportMain"/>
              <w:ind w:left="357"/>
              <w:jc w:val="both"/>
              <w:rPr>
                <w:sz w:val="28"/>
              </w:rPr>
            </w:pPr>
            <w:r w:rsidRPr="00E21272">
              <w:rPr>
                <w:sz w:val="28"/>
              </w:rPr>
              <w:t>Д-т</w:t>
            </w:r>
          </w:p>
        </w:tc>
        <w:tc>
          <w:tcPr>
            <w:tcW w:w="660" w:type="dxa"/>
          </w:tcPr>
          <w:p w:rsidR="00E21272" w:rsidRPr="00E21272" w:rsidRDefault="00E21272" w:rsidP="00AA682A">
            <w:pPr>
              <w:pStyle w:val="ReportMain"/>
              <w:ind w:left="357"/>
              <w:jc w:val="center"/>
              <w:rPr>
                <w:sz w:val="28"/>
              </w:rPr>
            </w:pPr>
            <w:r w:rsidRPr="00E21272">
              <w:rPr>
                <w:sz w:val="28"/>
              </w:rPr>
              <w:t>К-т</w:t>
            </w:r>
          </w:p>
        </w:tc>
        <w:tc>
          <w:tcPr>
            <w:tcW w:w="717" w:type="dxa"/>
          </w:tcPr>
          <w:p w:rsidR="00E21272" w:rsidRPr="00E21272" w:rsidRDefault="00E21272" w:rsidP="00AA682A">
            <w:pPr>
              <w:pStyle w:val="ReportMain"/>
              <w:ind w:left="357"/>
              <w:jc w:val="center"/>
              <w:rPr>
                <w:sz w:val="28"/>
              </w:rPr>
            </w:pPr>
            <w:r w:rsidRPr="00E21272">
              <w:rPr>
                <w:sz w:val="28"/>
              </w:rPr>
              <w:t>Д-т</w:t>
            </w:r>
          </w:p>
        </w:tc>
        <w:tc>
          <w:tcPr>
            <w:tcW w:w="696" w:type="dxa"/>
          </w:tcPr>
          <w:p w:rsidR="00E21272" w:rsidRPr="00E21272" w:rsidRDefault="00E21272" w:rsidP="00AA682A">
            <w:pPr>
              <w:pStyle w:val="ReportMain"/>
              <w:ind w:left="357"/>
              <w:rPr>
                <w:sz w:val="28"/>
              </w:rPr>
            </w:pPr>
            <w:r w:rsidRPr="00E21272">
              <w:rPr>
                <w:sz w:val="28"/>
              </w:rPr>
              <w:t>К-т</w:t>
            </w:r>
          </w:p>
        </w:tc>
        <w:tc>
          <w:tcPr>
            <w:tcW w:w="753" w:type="dxa"/>
          </w:tcPr>
          <w:p w:rsidR="00E21272" w:rsidRPr="00E21272" w:rsidRDefault="00E21272" w:rsidP="00AA682A">
            <w:pPr>
              <w:pStyle w:val="ReportMain"/>
              <w:ind w:left="357"/>
              <w:jc w:val="center"/>
              <w:rPr>
                <w:sz w:val="28"/>
              </w:rPr>
            </w:pPr>
            <w:r w:rsidRPr="00E21272">
              <w:rPr>
                <w:sz w:val="28"/>
              </w:rPr>
              <w:t>Д-т</w:t>
            </w:r>
          </w:p>
        </w:tc>
        <w:tc>
          <w:tcPr>
            <w:tcW w:w="665" w:type="dxa"/>
          </w:tcPr>
          <w:p w:rsidR="00E21272" w:rsidRPr="00E21272" w:rsidRDefault="00E21272" w:rsidP="00AA682A">
            <w:pPr>
              <w:pStyle w:val="ReportMain"/>
              <w:ind w:left="357"/>
              <w:jc w:val="center"/>
              <w:rPr>
                <w:sz w:val="28"/>
              </w:rPr>
            </w:pPr>
            <w:r w:rsidRPr="00E21272">
              <w:rPr>
                <w:sz w:val="28"/>
              </w:rPr>
              <w:t>К-т</w:t>
            </w:r>
          </w:p>
        </w:tc>
      </w:tr>
      <w:tr w:rsidR="00E21272" w:rsidRPr="00E21272" w:rsidTr="00AA682A">
        <w:trPr>
          <w:jc w:val="center"/>
        </w:trPr>
        <w:tc>
          <w:tcPr>
            <w:tcW w:w="1418" w:type="dxa"/>
          </w:tcPr>
          <w:p w:rsidR="00E21272" w:rsidRPr="00E21272" w:rsidRDefault="00E21272" w:rsidP="00E21272">
            <w:pPr>
              <w:pStyle w:val="ReportMain"/>
              <w:ind w:left="357"/>
              <w:jc w:val="both"/>
              <w:rPr>
                <w:sz w:val="28"/>
              </w:rPr>
            </w:pPr>
            <w:r w:rsidRPr="00E21272">
              <w:rPr>
                <w:sz w:val="28"/>
              </w:rPr>
              <w:t>1</w:t>
            </w:r>
          </w:p>
        </w:tc>
        <w:tc>
          <w:tcPr>
            <w:tcW w:w="755" w:type="dxa"/>
          </w:tcPr>
          <w:p w:rsidR="00E21272" w:rsidRPr="00E21272" w:rsidRDefault="00E21272" w:rsidP="00E21272">
            <w:pPr>
              <w:pStyle w:val="ReportMain"/>
              <w:ind w:left="357"/>
              <w:jc w:val="both"/>
              <w:rPr>
                <w:sz w:val="28"/>
              </w:rPr>
            </w:pPr>
            <w:r w:rsidRPr="00E21272">
              <w:rPr>
                <w:sz w:val="28"/>
              </w:rPr>
              <w:t>1.08</w:t>
            </w:r>
          </w:p>
        </w:tc>
        <w:tc>
          <w:tcPr>
            <w:tcW w:w="1454" w:type="dxa"/>
          </w:tcPr>
          <w:p w:rsidR="00E21272" w:rsidRPr="00E21272" w:rsidRDefault="00E21272" w:rsidP="00E21272">
            <w:pPr>
              <w:pStyle w:val="ReportMain"/>
              <w:ind w:left="357"/>
              <w:jc w:val="both"/>
              <w:rPr>
                <w:sz w:val="28"/>
              </w:rPr>
            </w:pPr>
            <w:r w:rsidRPr="00E21272">
              <w:rPr>
                <w:sz w:val="28"/>
              </w:rPr>
              <w:t>600</w:t>
            </w:r>
          </w:p>
        </w:tc>
        <w:tc>
          <w:tcPr>
            <w:tcW w:w="794" w:type="dxa"/>
          </w:tcPr>
          <w:p w:rsidR="00E21272" w:rsidRPr="00E21272" w:rsidRDefault="00E21272" w:rsidP="00E21272">
            <w:pPr>
              <w:pStyle w:val="ReportMain"/>
              <w:ind w:left="357"/>
              <w:jc w:val="both"/>
              <w:rPr>
                <w:sz w:val="28"/>
              </w:rPr>
            </w:pPr>
            <w:r w:rsidRPr="00E21272">
              <w:rPr>
                <w:sz w:val="28"/>
              </w:rPr>
              <w:t>60000</w:t>
            </w:r>
          </w:p>
        </w:tc>
        <w:tc>
          <w:tcPr>
            <w:tcW w:w="717"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r w:rsidRPr="00E21272">
              <w:rPr>
                <w:sz w:val="28"/>
              </w:rPr>
              <w:t>6000</w:t>
            </w:r>
          </w:p>
        </w:tc>
        <w:tc>
          <w:tcPr>
            <w:tcW w:w="624" w:type="dxa"/>
          </w:tcPr>
          <w:p w:rsidR="00E21272" w:rsidRPr="00E21272" w:rsidRDefault="00E21272" w:rsidP="00AA682A">
            <w:pPr>
              <w:pStyle w:val="ReportMain"/>
              <w:ind w:left="357"/>
              <w:jc w:val="both"/>
              <w:rPr>
                <w:sz w:val="28"/>
              </w:rPr>
            </w:pPr>
          </w:p>
        </w:tc>
        <w:tc>
          <w:tcPr>
            <w:tcW w:w="660"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p>
        </w:tc>
        <w:tc>
          <w:tcPr>
            <w:tcW w:w="696" w:type="dxa"/>
          </w:tcPr>
          <w:p w:rsidR="00E21272" w:rsidRPr="00E21272" w:rsidRDefault="00E21272" w:rsidP="00E21272">
            <w:pPr>
              <w:pStyle w:val="ReportMain"/>
              <w:ind w:left="357"/>
              <w:jc w:val="both"/>
              <w:rPr>
                <w:sz w:val="28"/>
              </w:rPr>
            </w:pPr>
          </w:p>
        </w:tc>
        <w:tc>
          <w:tcPr>
            <w:tcW w:w="753" w:type="dxa"/>
          </w:tcPr>
          <w:p w:rsidR="00E21272" w:rsidRPr="00E21272" w:rsidRDefault="00E21272" w:rsidP="00E21272">
            <w:pPr>
              <w:pStyle w:val="ReportMain"/>
              <w:ind w:left="357"/>
              <w:jc w:val="both"/>
              <w:rPr>
                <w:sz w:val="28"/>
              </w:rPr>
            </w:pPr>
          </w:p>
        </w:tc>
        <w:tc>
          <w:tcPr>
            <w:tcW w:w="665" w:type="dxa"/>
          </w:tcPr>
          <w:p w:rsidR="00E21272" w:rsidRPr="00E21272" w:rsidRDefault="00E21272" w:rsidP="00E21272">
            <w:pPr>
              <w:pStyle w:val="ReportMain"/>
              <w:ind w:left="357"/>
              <w:jc w:val="both"/>
              <w:rPr>
                <w:sz w:val="28"/>
              </w:rPr>
            </w:pPr>
          </w:p>
        </w:tc>
      </w:tr>
      <w:tr w:rsidR="00E21272" w:rsidRPr="00E21272" w:rsidTr="00AA682A">
        <w:trPr>
          <w:jc w:val="center"/>
        </w:trPr>
        <w:tc>
          <w:tcPr>
            <w:tcW w:w="1418" w:type="dxa"/>
          </w:tcPr>
          <w:p w:rsidR="00E21272" w:rsidRPr="00E21272" w:rsidRDefault="00E21272" w:rsidP="00E21272">
            <w:pPr>
              <w:pStyle w:val="ReportMain"/>
              <w:ind w:left="357"/>
              <w:jc w:val="both"/>
              <w:rPr>
                <w:sz w:val="28"/>
              </w:rPr>
            </w:pPr>
            <w:r w:rsidRPr="00E21272">
              <w:rPr>
                <w:sz w:val="28"/>
              </w:rPr>
              <w:t>2</w:t>
            </w:r>
          </w:p>
        </w:tc>
        <w:tc>
          <w:tcPr>
            <w:tcW w:w="755" w:type="dxa"/>
          </w:tcPr>
          <w:p w:rsidR="00E21272" w:rsidRPr="00E21272" w:rsidRDefault="00E21272" w:rsidP="00E21272">
            <w:pPr>
              <w:pStyle w:val="ReportMain"/>
              <w:ind w:left="357"/>
              <w:jc w:val="both"/>
              <w:rPr>
                <w:sz w:val="28"/>
              </w:rPr>
            </w:pPr>
            <w:r w:rsidRPr="00E21272">
              <w:rPr>
                <w:sz w:val="28"/>
              </w:rPr>
              <w:t>3.08</w:t>
            </w:r>
          </w:p>
        </w:tc>
        <w:tc>
          <w:tcPr>
            <w:tcW w:w="1454" w:type="dxa"/>
          </w:tcPr>
          <w:p w:rsidR="00E21272" w:rsidRPr="00E21272" w:rsidRDefault="00E21272" w:rsidP="00E21272">
            <w:pPr>
              <w:pStyle w:val="ReportMain"/>
              <w:ind w:left="357"/>
              <w:jc w:val="both"/>
              <w:rPr>
                <w:sz w:val="28"/>
              </w:rPr>
            </w:pPr>
            <w:r w:rsidRPr="00E21272">
              <w:rPr>
                <w:sz w:val="28"/>
              </w:rPr>
              <w:t>400</w:t>
            </w:r>
          </w:p>
        </w:tc>
        <w:tc>
          <w:tcPr>
            <w:tcW w:w="794"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r w:rsidRPr="00E21272">
              <w:rPr>
                <w:sz w:val="28"/>
              </w:rPr>
              <w:t>4000</w:t>
            </w:r>
          </w:p>
        </w:tc>
        <w:tc>
          <w:tcPr>
            <w:tcW w:w="717" w:type="dxa"/>
          </w:tcPr>
          <w:p w:rsidR="00E21272" w:rsidRPr="00E21272" w:rsidRDefault="00E21272" w:rsidP="00E21272">
            <w:pPr>
              <w:pStyle w:val="ReportMain"/>
              <w:ind w:left="357"/>
              <w:jc w:val="both"/>
              <w:rPr>
                <w:sz w:val="28"/>
              </w:rPr>
            </w:pPr>
          </w:p>
        </w:tc>
        <w:tc>
          <w:tcPr>
            <w:tcW w:w="624" w:type="dxa"/>
          </w:tcPr>
          <w:p w:rsidR="00E21272" w:rsidRPr="00E21272" w:rsidRDefault="00E21272" w:rsidP="00E21272">
            <w:pPr>
              <w:pStyle w:val="ReportMain"/>
              <w:ind w:left="357"/>
              <w:jc w:val="both"/>
              <w:rPr>
                <w:sz w:val="28"/>
              </w:rPr>
            </w:pPr>
          </w:p>
        </w:tc>
        <w:tc>
          <w:tcPr>
            <w:tcW w:w="660" w:type="dxa"/>
          </w:tcPr>
          <w:p w:rsidR="00E21272" w:rsidRPr="00E21272" w:rsidRDefault="00E21272" w:rsidP="00E21272">
            <w:pPr>
              <w:pStyle w:val="ReportMain"/>
              <w:ind w:left="357"/>
              <w:jc w:val="both"/>
              <w:rPr>
                <w:sz w:val="28"/>
              </w:rPr>
            </w:pPr>
            <w:r w:rsidRPr="00E21272">
              <w:rPr>
                <w:sz w:val="28"/>
              </w:rPr>
              <w:t>4000</w:t>
            </w:r>
          </w:p>
        </w:tc>
        <w:tc>
          <w:tcPr>
            <w:tcW w:w="717" w:type="dxa"/>
          </w:tcPr>
          <w:p w:rsidR="00E21272" w:rsidRPr="00E21272" w:rsidRDefault="00E21272" w:rsidP="00E21272">
            <w:pPr>
              <w:pStyle w:val="ReportMain"/>
              <w:ind w:left="357"/>
              <w:jc w:val="both"/>
              <w:rPr>
                <w:sz w:val="28"/>
              </w:rPr>
            </w:pPr>
          </w:p>
        </w:tc>
        <w:tc>
          <w:tcPr>
            <w:tcW w:w="696" w:type="dxa"/>
          </w:tcPr>
          <w:p w:rsidR="00E21272" w:rsidRPr="00E21272" w:rsidRDefault="00E21272" w:rsidP="00E21272">
            <w:pPr>
              <w:pStyle w:val="ReportMain"/>
              <w:ind w:left="357"/>
              <w:jc w:val="both"/>
              <w:rPr>
                <w:sz w:val="28"/>
              </w:rPr>
            </w:pPr>
          </w:p>
        </w:tc>
        <w:tc>
          <w:tcPr>
            <w:tcW w:w="753" w:type="dxa"/>
          </w:tcPr>
          <w:p w:rsidR="00E21272" w:rsidRPr="00E21272" w:rsidRDefault="00E21272" w:rsidP="00E21272">
            <w:pPr>
              <w:pStyle w:val="ReportMain"/>
              <w:ind w:left="357"/>
              <w:jc w:val="both"/>
              <w:rPr>
                <w:sz w:val="28"/>
              </w:rPr>
            </w:pPr>
          </w:p>
        </w:tc>
        <w:tc>
          <w:tcPr>
            <w:tcW w:w="665" w:type="dxa"/>
          </w:tcPr>
          <w:p w:rsidR="00E21272" w:rsidRPr="00E21272" w:rsidRDefault="00E21272" w:rsidP="00E21272">
            <w:pPr>
              <w:pStyle w:val="ReportMain"/>
              <w:ind w:left="357"/>
              <w:jc w:val="both"/>
              <w:rPr>
                <w:sz w:val="28"/>
              </w:rPr>
            </w:pPr>
          </w:p>
        </w:tc>
      </w:tr>
      <w:tr w:rsidR="00E21272" w:rsidRPr="00E21272" w:rsidTr="00AA682A">
        <w:trPr>
          <w:jc w:val="center"/>
        </w:trPr>
        <w:tc>
          <w:tcPr>
            <w:tcW w:w="1418" w:type="dxa"/>
          </w:tcPr>
          <w:p w:rsidR="00E21272" w:rsidRPr="00E21272" w:rsidRDefault="00E21272" w:rsidP="00E21272">
            <w:pPr>
              <w:pStyle w:val="ReportMain"/>
              <w:ind w:left="357"/>
              <w:jc w:val="both"/>
              <w:rPr>
                <w:sz w:val="28"/>
              </w:rPr>
            </w:pPr>
            <w:r w:rsidRPr="00E21272">
              <w:rPr>
                <w:sz w:val="28"/>
              </w:rPr>
              <w:lastRenderedPageBreak/>
              <w:t>3</w:t>
            </w:r>
          </w:p>
        </w:tc>
        <w:tc>
          <w:tcPr>
            <w:tcW w:w="755" w:type="dxa"/>
          </w:tcPr>
          <w:p w:rsidR="00E21272" w:rsidRPr="00E21272" w:rsidRDefault="00E21272" w:rsidP="00E21272">
            <w:pPr>
              <w:pStyle w:val="ReportMain"/>
              <w:ind w:left="357"/>
              <w:jc w:val="both"/>
              <w:rPr>
                <w:sz w:val="28"/>
              </w:rPr>
            </w:pPr>
            <w:r w:rsidRPr="00E21272">
              <w:rPr>
                <w:sz w:val="28"/>
              </w:rPr>
              <w:t>10.08</w:t>
            </w:r>
          </w:p>
        </w:tc>
        <w:tc>
          <w:tcPr>
            <w:tcW w:w="1454" w:type="dxa"/>
          </w:tcPr>
          <w:p w:rsidR="00E21272" w:rsidRPr="00E21272" w:rsidRDefault="00E21272" w:rsidP="00E21272">
            <w:pPr>
              <w:pStyle w:val="ReportMain"/>
              <w:ind w:left="357"/>
              <w:jc w:val="both"/>
              <w:rPr>
                <w:sz w:val="28"/>
              </w:rPr>
            </w:pPr>
            <w:r w:rsidRPr="00E21272">
              <w:rPr>
                <w:sz w:val="28"/>
              </w:rPr>
              <w:t>700</w:t>
            </w:r>
          </w:p>
        </w:tc>
        <w:tc>
          <w:tcPr>
            <w:tcW w:w="794"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p>
        </w:tc>
        <w:tc>
          <w:tcPr>
            <w:tcW w:w="624" w:type="dxa"/>
          </w:tcPr>
          <w:p w:rsidR="00E21272" w:rsidRPr="00E21272" w:rsidRDefault="00E21272" w:rsidP="00E21272">
            <w:pPr>
              <w:pStyle w:val="ReportMain"/>
              <w:ind w:left="357"/>
              <w:jc w:val="both"/>
              <w:rPr>
                <w:sz w:val="28"/>
              </w:rPr>
            </w:pPr>
          </w:p>
        </w:tc>
        <w:tc>
          <w:tcPr>
            <w:tcW w:w="660"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r w:rsidRPr="00E21272">
              <w:rPr>
                <w:sz w:val="28"/>
              </w:rPr>
              <w:t>7000</w:t>
            </w:r>
          </w:p>
        </w:tc>
        <w:tc>
          <w:tcPr>
            <w:tcW w:w="696" w:type="dxa"/>
          </w:tcPr>
          <w:p w:rsidR="00E21272" w:rsidRPr="00E21272" w:rsidRDefault="00E21272" w:rsidP="00E21272">
            <w:pPr>
              <w:pStyle w:val="ReportMain"/>
              <w:ind w:left="357"/>
              <w:jc w:val="both"/>
              <w:rPr>
                <w:sz w:val="28"/>
              </w:rPr>
            </w:pPr>
          </w:p>
        </w:tc>
        <w:tc>
          <w:tcPr>
            <w:tcW w:w="753" w:type="dxa"/>
          </w:tcPr>
          <w:p w:rsidR="00E21272" w:rsidRPr="00E21272" w:rsidRDefault="00E21272" w:rsidP="00E21272">
            <w:pPr>
              <w:pStyle w:val="ReportMain"/>
              <w:ind w:left="357"/>
              <w:jc w:val="both"/>
              <w:rPr>
                <w:sz w:val="28"/>
              </w:rPr>
            </w:pPr>
          </w:p>
        </w:tc>
        <w:tc>
          <w:tcPr>
            <w:tcW w:w="665" w:type="dxa"/>
          </w:tcPr>
          <w:p w:rsidR="00E21272" w:rsidRPr="00E21272" w:rsidRDefault="00E21272" w:rsidP="00E21272">
            <w:pPr>
              <w:pStyle w:val="ReportMain"/>
              <w:ind w:left="357"/>
              <w:jc w:val="both"/>
              <w:rPr>
                <w:sz w:val="28"/>
              </w:rPr>
            </w:pPr>
            <w:r w:rsidRPr="00E21272">
              <w:rPr>
                <w:sz w:val="28"/>
              </w:rPr>
              <w:t>7000</w:t>
            </w:r>
          </w:p>
        </w:tc>
      </w:tr>
      <w:tr w:rsidR="00E21272" w:rsidRPr="00E21272" w:rsidTr="00AA682A">
        <w:trPr>
          <w:jc w:val="center"/>
        </w:trPr>
        <w:tc>
          <w:tcPr>
            <w:tcW w:w="1418" w:type="dxa"/>
          </w:tcPr>
          <w:p w:rsidR="00E21272" w:rsidRPr="00E21272" w:rsidRDefault="00E21272" w:rsidP="00E21272">
            <w:pPr>
              <w:pStyle w:val="ReportMain"/>
              <w:ind w:left="357"/>
              <w:jc w:val="both"/>
              <w:rPr>
                <w:sz w:val="28"/>
              </w:rPr>
            </w:pPr>
            <w:r w:rsidRPr="00E21272">
              <w:rPr>
                <w:sz w:val="28"/>
              </w:rPr>
              <w:t>4</w:t>
            </w:r>
          </w:p>
        </w:tc>
        <w:tc>
          <w:tcPr>
            <w:tcW w:w="755" w:type="dxa"/>
          </w:tcPr>
          <w:p w:rsidR="00E21272" w:rsidRPr="00E21272" w:rsidRDefault="00E21272" w:rsidP="00E21272">
            <w:pPr>
              <w:pStyle w:val="ReportMain"/>
              <w:ind w:left="357"/>
              <w:jc w:val="both"/>
              <w:rPr>
                <w:sz w:val="28"/>
              </w:rPr>
            </w:pPr>
            <w:r w:rsidRPr="00E21272">
              <w:rPr>
                <w:sz w:val="28"/>
              </w:rPr>
              <w:t>15.08</w:t>
            </w:r>
          </w:p>
        </w:tc>
        <w:tc>
          <w:tcPr>
            <w:tcW w:w="1454" w:type="dxa"/>
          </w:tcPr>
          <w:p w:rsidR="00E21272" w:rsidRPr="00E21272" w:rsidRDefault="00E21272" w:rsidP="00E21272">
            <w:pPr>
              <w:pStyle w:val="ReportMain"/>
              <w:ind w:left="357"/>
              <w:jc w:val="both"/>
              <w:rPr>
                <w:sz w:val="28"/>
              </w:rPr>
            </w:pPr>
          </w:p>
        </w:tc>
        <w:tc>
          <w:tcPr>
            <w:tcW w:w="794"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r w:rsidRPr="00E21272">
              <w:rPr>
                <w:sz w:val="28"/>
              </w:rPr>
              <w:t>5000</w:t>
            </w:r>
          </w:p>
        </w:tc>
        <w:tc>
          <w:tcPr>
            <w:tcW w:w="717" w:type="dxa"/>
          </w:tcPr>
          <w:p w:rsidR="00E21272" w:rsidRPr="00E21272" w:rsidRDefault="00E21272" w:rsidP="00E21272">
            <w:pPr>
              <w:pStyle w:val="ReportMain"/>
              <w:ind w:left="357"/>
              <w:jc w:val="both"/>
              <w:rPr>
                <w:sz w:val="28"/>
              </w:rPr>
            </w:pPr>
            <w:r w:rsidRPr="00E21272">
              <w:rPr>
                <w:sz w:val="28"/>
              </w:rPr>
              <w:t>5000</w:t>
            </w:r>
          </w:p>
        </w:tc>
        <w:tc>
          <w:tcPr>
            <w:tcW w:w="717" w:type="dxa"/>
          </w:tcPr>
          <w:p w:rsidR="00E21272" w:rsidRPr="00E21272" w:rsidRDefault="00E21272" w:rsidP="00E21272">
            <w:pPr>
              <w:pStyle w:val="ReportMain"/>
              <w:ind w:left="357"/>
              <w:jc w:val="both"/>
              <w:rPr>
                <w:sz w:val="28"/>
              </w:rPr>
            </w:pPr>
          </w:p>
        </w:tc>
        <w:tc>
          <w:tcPr>
            <w:tcW w:w="624" w:type="dxa"/>
          </w:tcPr>
          <w:p w:rsidR="00E21272" w:rsidRPr="00E21272" w:rsidRDefault="00E21272" w:rsidP="00E21272">
            <w:pPr>
              <w:pStyle w:val="ReportMain"/>
              <w:ind w:left="357"/>
              <w:jc w:val="both"/>
              <w:rPr>
                <w:sz w:val="28"/>
              </w:rPr>
            </w:pPr>
          </w:p>
        </w:tc>
        <w:tc>
          <w:tcPr>
            <w:tcW w:w="660" w:type="dxa"/>
          </w:tcPr>
          <w:p w:rsidR="00E21272" w:rsidRPr="00E21272" w:rsidRDefault="00E21272" w:rsidP="00E21272">
            <w:pPr>
              <w:pStyle w:val="ReportMain"/>
              <w:ind w:left="357"/>
              <w:jc w:val="both"/>
              <w:rPr>
                <w:sz w:val="28"/>
              </w:rPr>
            </w:pPr>
          </w:p>
        </w:tc>
        <w:tc>
          <w:tcPr>
            <w:tcW w:w="717" w:type="dxa"/>
          </w:tcPr>
          <w:p w:rsidR="00E21272" w:rsidRPr="00E21272" w:rsidRDefault="00E21272" w:rsidP="00E21272">
            <w:pPr>
              <w:pStyle w:val="ReportMain"/>
              <w:ind w:left="357"/>
              <w:jc w:val="both"/>
              <w:rPr>
                <w:sz w:val="28"/>
              </w:rPr>
            </w:pPr>
          </w:p>
        </w:tc>
        <w:tc>
          <w:tcPr>
            <w:tcW w:w="696" w:type="dxa"/>
          </w:tcPr>
          <w:p w:rsidR="00E21272" w:rsidRPr="00E21272" w:rsidRDefault="00E21272" w:rsidP="00E21272">
            <w:pPr>
              <w:pStyle w:val="ReportMain"/>
              <w:ind w:left="357"/>
              <w:jc w:val="both"/>
              <w:rPr>
                <w:sz w:val="28"/>
              </w:rPr>
            </w:pPr>
          </w:p>
        </w:tc>
        <w:tc>
          <w:tcPr>
            <w:tcW w:w="753" w:type="dxa"/>
          </w:tcPr>
          <w:p w:rsidR="00E21272" w:rsidRPr="00E21272" w:rsidRDefault="00E21272" w:rsidP="00E21272">
            <w:pPr>
              <w:pStyle w:val="ReportMain"/>
              <w:ind w:left="357"/>
              <w:jc w:val="both"/>
              <w:rPr>
                <w:sz w:val="28"/>
              </w:rPr>
            </w:pPr>
          </w:p>
        </w:tc>
        <w:tc>
          <w:tcPr>
            <w:tcW w:w="665"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lastRenderedPageBreak/>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25000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xml:space="preserve">. 70 «Расчеты с персоналом по оплате </w:t>
      </w:r>
      <w:proofErr w:type="gramStart"/>
      <w:r w:rsidRPr="00E21272">
        <w:rPr>
          <w:sz w:val="28"/>
        </w:rPr>
        <w:t xml:space="preserve">труда»   </w:t>
      </w:r>
      <w:proofErr w:type="gramEnd"/>
      <w:r w:rsidRPr="00E21272">
        <w:rPr>
          <w:sz w:val="28"/>
        </w:rPr>
        <w:t xml:space="preserve">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50000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w:t>
      </w:r>
      <w:proofErr w:type="gramStart"/>
      <w:r w:rsidRPr="00E21272">
        <w:rPr>
          <w:sz w:val="28"/>
        </w:rPr>
        <w:t xml:space="preserve">Материалы»   </w:t>
      </w:r>
      <w:proofErr w:type="gramEnd"/>
      <w:r w:rsidRPr="00E21272">
        <w:rPr>
          <w:sz w:val="28"/>
        </w:rPr>
        <w:t xml:space="preserve">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4.5 </w:t>
      </w:r>
    </w:p>
    <w:p w:rsidR="00E21272" w:rsidRPr="00E21272" w:rsidRDefault="00E21272" w:rsidP="00E21272">
      <w:pPr>
        <w:pStyle w:val="ReportMain"/>
        <w:ind w:left="357"/>
        <w:rPr>
          <w:sz w:val="28"/>
        </w:rPr>
      </w:pPr>
      <w:r w:rsidRPr="00E21272">
        <w:rPr>
          <w:sz w:val="28"/>
        </w:rPr>
        <w:t xml:space="preserve">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w:t>
      </w:r>
      <w:proofErr w:type="gramStart"/>
      <w:r w:rsidRPr="00E21272">
        <w:rPr>
          <w:sz w:val="28"/>
        </w:rPr>
        <w:t>была  сделана</w:t>
      </w:r>
      <w:proofErr w:type="gramEnd"/>
      <w:r w:rsidRPr="00E21272">
        <w:rPr>
          <w:sz w:val="28"/>
        </w:rPr>
        <w:t xml:space="preserve">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65300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10 «</w:t>
      </w:r>
      <w:proofErr w:type="gramStart"/>
      <w:r w:rsidRPr="00E21272">
        <w:rPr>
          <w:sz w:val="28"/>
        </w:rPr>
        <w:t xml:space="preserve">Материалы»   </w:t>
      </w:r>
      <w:proofErr w:type="gramEnd"/>
      <w:r w:rsidRPr="00E21272">
        <w:rPr>
          <w:sz w:val="28"/>
        </w:rPr>
        <w:t xml:space="preserve">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w:t>
      </w:r>
      <w:proofErr w:type="spellStart"/>
      <w:r w:rsidRPr="00E21272">
        <w:rPr>
          <w:sz w:val="28"/>
        </w:rPr>
        <w:t>Красноесторно</w:t>
      </w:r>
      <w:proofErr w:type="spellEnd"/>
      <w:r w:rsidRPr="00E21272">
        <w:rPr>
          <w:sz w:val="28"/>
        </w:rPr>
        <w:t>».</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258000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xml:space="preserve">. 70 «Расчеты с персоналом по оплате </w:t>
      </w:r>
      <w:proofErr w:type="gramStart"/>
      <w:r w:rsidRPr="00E21272">
        <w:rPr>
          <w:sz w:val="28"/>
        </w:rPr>
        <w:t xml:space="preserve">труда»   </w:t>
      </w:r>
      <w:proofErr w:type="gramEnd"/>
      <w:r w:rsidRPr="00E21272">
        <w:rPr>
          <w:sz w:val="28"/>
        </w:rPr>
        <w:t xml:space="preserve">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 xml:space="preserve">Дебет </w:t>
      </w:r>
      <w:proofErr w:type="spellStart"/>
      <w:r w:rsidRPr="00E21272">
        <w:rPr>
          <w:sz w:val="28"/>
        </w:rPr>
        <w:t>сч</w:t>
      </w:r>
      <w:proofErr w:type="spellEnd"/>
      <w:r w:rsidRPr="00E21272">
        <w:rPr>
          <w:sz w:val="28"/>
        </w:rPr>
        <w:t>. 10 «</w:t>
      </w:r>
      <w:proofErr w:type="gramStart"/>
      <w:r w:rsidRPr="00E21272">
        <w:rPr>
          <w:sz w:val="28"/>
        </w:rPr>
        <w:t xml:space="preserve">Материалы»   </w:t>
      </w:r>
      <w:proofErr w:type="gramEnd"/>
      <w:r w:rsidRPr="00E21272">
        <w:rPr>
          <w:sz w:val="28"/>
        </w:rPr>
        <w:t xml:space="preserve">                                                 45000 рублей</w:t>
      </w:r>
    </w:p>
    <w:p w:rsidR="00E21272" w:rsidRPr="00E21272" w:rsidRDefault="00E21272" w:rsidP="00E21272">
      <w:pPr>
        <w:pStyle w:val="ReportMain"/>
        <w:ind w:left="357"/>
        <w:rPr>
          <w:sz w:val="28"/>
        </w:rPr>
      </w:pPr>
      <w:r w:rsidRPr="00E21272">
        <w:rPr>
          <w:sz w:val="28"/>
        </w:rPr>
        <w:t xml:space="preserve">Кредит </w:t>
      </w:r>
      <w:proofErr w:type="spellStart"/>
      <w:r w:rsidRPr="00E21272">
        <w:rPr>
          <w:sz w:val="28"/>
        </w:rPr>
        <w:t>сч</w:t>
      </w:r>
      <w:proofErr w:type="spellEnd"/>
      <w:r w:rsidRPr="00E21272">
        <w:rPr>
          <w:sz w:val="28"/>
        </w:rPr>
        <w:t xml:space="preserve">. 20 «Основное </w:t>
      </w:r>
      <w:proofErr w:type="gramStart"/>
      <w:r w:rsidRPr="00E21272">
        <w:rPr>
          <w:sz w:val="28"/>
        </w:rPr>
        <w:t xml:space="preserve">производство»   </w:t>
      </w:r>
      <w:proofErr w:type="gramEnd"/>
      <w:r w:rsidRPr="00E21272">
        <w:rPr>
          <w:sz w:val="28"/>
        </w:rPr>
        <w:t xml:space="preserve">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lastRenderedPageBreak/>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работников: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lastRenderedPageBreak/>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E21272" w:rsidRPr="00E21272" w:rsidRDefault="00E21272" w:rsidP="00E21272">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lastRenderedPageBreak/>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proofErr w:type="spellStart"/>
            <w:r w:rsidRPr="00E21272">
              <w:rPr>
                <w:sz w:val="28"/>
              </w:rPr>
              <w:t>сч</w:t>
            </w:r>
            <w:proofErr w:type="spellEnd"/>
            <w:r w:rsidRPr="00E21272">
              <w:rPr>
                <w:sz w:val="28"/>
              </w:rPr>
              <w:t>.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proofErr w:type="gramStart"/>
            <w:r w:rsidRPr="00E21272">
              <w:rPr>
                <w:sz w:val="28"/>
              </w:rPr>
              <w:t>Сн.-</w:t>
            </w:r>
            <w:proofErr w:type="gramEnd"/>
            <w:r w:rsidRPr="00E21272">
              <w:rPr>
                <w:sz w:val="28"/>
              </w:rPr>
              <w:t>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proofErr w:type="spellStart"/>
            <w:r w:rsidRPr="00E21272">
              <w:rPr>
                <w:sz w:val="28"/>
              </w:rPr>
              <w:t>Сн</w:t>
            </w:r>
            <w:proofErr w:type="spellEnd"/>
            <w:r w:rsidRPr="00E21272">
              <w:rPr>
                <w:sz w:val="28"/>
              </w:rPr>
              <w:t xml:space="preserve">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lastRenderedPageBreak/>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2. Среднегодовая величина основных производственных фондов,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2. Средняя стоимость остатков нормируемых оборотных средств,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3. Выручка от реализации продукции,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 xml:space="preserve">Проанализируйте влияние средней величины основных производственных фондов и товарной продукции на </w:t>
      </w:r>
      <w:proofErr w:type="spellStart"/>
      <w:r w:rsidRPr="00E21272">
        <w:rPr>
          <w:sz w:val="28"/>
        </w:rPr>
        <w:t>фондоемкость</w:t>
      </w:r>
      <w:proofErr w:type="spellEnd"/>
      <w:r w:rsidRPr="00E21272">
        <w:rPr>
          <w:sz w:val="28"/>
        </w:rPr>
        <w:t xml:space="preserve">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1. </w:t>
            </w:r>
            <w:proofErr w:type="spellStart"/>
            <w:r w:rsidRPr="00E21272">
              <w:rPr>
                <w:sz w:val="28"/>
              </w:rPr>
              <w:t>Фондоемкость</w:t>
            </w:r>
            <w:proofErr w:type="spellEnd"/>
            <w:r w:rsidRPr="00E21272">
              <w:rPr>
                <w:sz w:val="28"/>
              </w:rPr>
              <w:t xml:space="preserve">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 xml:space="preserve">2. Среднегодовая величина основных производственных фондов, </w:t>
            </w:r>
            <w:proofErr w:type="spellStart"/>
            <w:proofErr w:type="gramStart"/>
            <w:r w:rsidRPr="00E21272">
              <w:rPr>
                <w:sz w:val="28"/>
              </w:rPr>
              <w:t>тыс.ДЕ</w:t>
            </w:r>
            <w:proofErr w:type="spellEnd"/>
            <w:proofErr w:type="gramEnd"/>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w:t>
            </w:r>
            <w:r w:rsidRPr="00E21272">
              <w:rPr>
                <w:sz w:val="28"/>
              </w:rPr>
              <w:lastRenderedPageBreak/>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lastRenderedPageBreak/>
              <w:t>1</w:t>
            </w:r>
            <w:r w:rsidRPr="00E21272">
              <w:rPr>
                <w:sz w:val="28"/>
              </w:rPr>
              <w:lastRenderedPageBreak/>
              <w:t>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lastRenderedPageBreak/>
              <w:t>1</w:t>
            </w:r>
            <w:r w:rsidRPr="00E21272">
              <w:rPr>
                <w:sz w:val="28"/>
              </w:rPr>
              <w:lastRenderedPageBreak/>
              <w:t>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lastRenderedPageBreak/>
              <w:t>1</w:t>
            </w:r>
            <w:r w:rsidRPr="00E21272">
              <w:rPr>
                <w:sz w:val="28"/>
              </w:rPr>
              <w:lastRenderedPageBreak/>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lastRenderedPageBreak/>
              <w:t>1</w:t>
            </w:r>
            <w:r w:rsidRPr="00E21272">
              <w:rPr>
                <w:sz w:val="28"/>
              </w:rPr>
              <w:lastRenderedPageBreak/>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lastRenderedPageBreak/>
              <w:t>2</w:t>
            </w:r>
            <w:r w:rsidRPr="00E21272">
              <w:rPr>
                <w:sz w:val="28"/>
              </w:rPr>
              <w:lastRenderedPageBreak/>
              <w:t>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lastRenderedPageBreak/>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w:t>
            </w:r>
            <w:proofErr w:type="spellStart"/>
            <w:r w:rsidRPr="00E21272">
              <w:rPr>
                <w:sz w:val="28"/>
              </w:rPr>
              <w:t>тыс.руб</w:t>
            </w:r>
            <w:proofErr w:type="spellEnd"/>
            <w:r w:rsidRPr="00E21272">
              <w:rPr>
                <w:sz w:val="28"/>
              </w:rPr>
              <w:t>.)</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E21272" w:rsidRPr="00E21272" w:rsidRDefault="00E21272" w:rsidP="00E21272">
      <w:pPr>
        <w:pStyle w:val="ReportMain"/>
        <w:ind w:left="357"/>
        <w:rPr>
          <w:sz w:val="28"/>
        </w:rPr>
      </w:pPr>
    </w:p>
    <w:p w:rsidR="00E21272" w:rsidRPr="00E21272" w:rsidRDefault="00AA682A" w:rsidP="00AA682A">
      <w:pPr>
        <w:pStyle w:val="ReportMain"/>
        <w:rPr>
          <w:sz w:val="28"/>
        </w:rPr>
      </w:pPr>
      <w:r>
        <w:rPr>
          <w:sz w:val="28"/>
        </w:rPr>
        <w:t xml:space="preserve">     </w:t>
      </w:r>
      <w:r w:rsidR="00E21272"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3. Фонд оплаты труда, </w:t>
            </w:r>
            <w:proofErr w:type="spellStart"/>
            <w:r w:rsidRPr="00E21272">
              <w:rPr>
                <w:sz w:val="28"/>
              </w:rPr>
              <w:t>тыс.руб</w:t>
            </w:r>
            <w:proofErr w:type="spellEnd"/>
            <w:r w:rsidRPr="00E21272">
              <w:rPr>
                <w:sz w:val="28"/>
              </w:rPr>
              <w:t>.</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4. Материальные затраты, </w:t>
            </w:r>
            <w:proofErr w:type="spellStart"/>
            <w:r w:rsidRPr="00E21272">
              <w:rPr>
                <w:sz w:val="28"/>
              </w:rPr>
              <w:t>тыс.руб</w:t>
            </w:r>
            <w:proofErr w:type="spellEnd"/>
            <w:r w:rsidRPr="00E21272">
              <w:rPr>
                <w:sz w:val="28"/>
              </w:rPr>
              <w:t>.</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AA682A" w:rsidP="00AA682A">
      <w:pPr>
        <w:pStyle w:val="ReportMain"/>
        <w:rPr>
          <w:b/>
          <w:sz w:val="28"/>
        </w:rPr>
      </w:pPr>
      <w:r>
        <w:rPr>
          <w:sz w:val="28"/>
        </w:rPr>
        <w:t xml:space="preserve">     </w:t>
      </w:r>
      <w:r w:rsidR="00E21272"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 xml:space="preserve">Объем завоза бытовой техники, </w:t>
            </w:r>
            <w:proofErr w:type="spellStart"/>
            <w:r w:rsidRPr="00E21272">
              <w:rPr>
                <w:sz w:val="28"/>
              </w:rPr>
              <w:t>усл.ед</w:t>
            </w:r>
            <w:proofErr w:type="spellEnd"/>
            <w:r w:rsidRPr="00E21272">
              <w:rPr>
                <w:sz w:val="28"/>
              </w:rPr>
              <w:t>.</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техники,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 xml:space="preserve">Объем производства, </w:t>
            </w:r>
            <w:proofErr w:type="spellStart"/>
            <w:r w:rsidRPr="00E21272">
              <w:rPr>
                <w:sz w:val="28"/>
              </w:rPr>
              <w:t>тыс.руб</w:t>
            </w:r>
            <w:proofErr w:type="spellEnd"/>
            <w:r w:rsidRPr="00E21272">
              <w:rPr>
                <w:sz w:val="28"/>
              </w:rPr>
              <w:t>.</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xml:space="preserve">- определить показатели </w:t>
      </w:r>
      <w:proofErr w:type="spellStart"/>
      <w:r w:rsidRPr="00E21272">
        <w:rPr>
          <w:sz w:val="28"/>
        </w:rPr>
        <w:t>товарооборачиваемости</w:t>
      </w:r>
      <w:proofErr w:type="spellEnd"/>
      <w:r w:rsidRPr="00E21272">
        <w:rPr>
          <w:sz w:val="28"/>
        </w:rPr>
        <w:t xml:space="preserve">, товарооборота на одного работника, нагрузки на 1 </w:t>
      </w:r>
      <w:proofErr w:type="spellStart"/>
      <w:proofErr w:type="gramStart"/>
      <w:r w:rsidRPr="00E21272">
        <w:rPr>
          <w:sz w:val="28"/>
        </w:rPr>
        <w:t>кв.м</w:t>
      </w:r>
      <w:proofErr w:type="spellEnd"/>
      <w:proofErr w:type="gramEnd"/>
      <w:r w:rsidRPr="00E21272">
        <w:rPr>
          <w:sz w:val="28"/>
        </w:rPr>
        <w:t xml:space="preserve">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w:t>
            </w:r>
            <w:proofErr w:type="spellStart"/>
            <w:r w:rsidRPr="00E21272">
              <w:rPr>
                <w:sz w:val="28"/>
              </w:rPr>
              <w:t>тыс.руб</w:t>
            </w:r>
            <w:proofErr w:type="spellEnd"/>
            <w:r w:rsidRPr="00E21272">
              <w:rPr>
                <w:sz w:val="28"/>
              </w:rPr>
              <w:t xml:space="preserve">. </w:t>
            </w:r>
          </w:p>
          <w:p w:rsidR="00E21272" w:rsidRPr="00E21272" w:rsidRDefault="00E21272" w:rsidP="00E21272">
            <w:pPr>
              <w:pStyle w:val="ReportMain"/>
              <w:ind w:left="357"/>
              <w:rPr>
                <w:sz w:val="28"/>
              </w:rPr>
            </w:pPr>
            <w:r w:rsidRPr="00E21272">
              <w:rPr>
                <w:sz w:val="28"/>
              </w:rPr>
              <w:t xml:space="preserve">Товарные запасы, </w:t>
            </w:r>
            <w:proofErr w:type="spellStart"/>
            <w:r w:rsidRPr="00E21272">
              <w:rPr>
                <w:sz w:val="28"/>
              </w:rPr>
              <w:t>тыс.руб</w:t>
            </w:r>
            <w:proofErr w:type="spellEnd"/>
            <w:r w:rsidRPr="00E21272">
              <w:rPr>
                <w:sz w:val="28"/>
              </w:rPr>
              <w:t xml:space="preserve">. </w:t>
            </w:r>
          </w:p>
          <w:p w:rsidR="00E21272" w:rsidRPr="00E21272" w:rsidRDefault="00E21272" w:rsidP="00E21272">
            <w:pPr>
              <w:pStyle w:val="ReportMain"/>
              <w:ind w:left="357"/>
              <w:rPr>
                <w:sz w:val="28"/>
              </w:rPr>
            </w:pPr>
            <w:proofErr w:type="spellStart"/>
            <w:r w:rsidRPr="00E21272">
              <w:rPr>
                <w:sz w:val="28"/>
              </w:rPr>
              <w:t>Товарооборачиваемость</w:t>
            </w:r>
            <w:proofErr w:type="spellEnd"/>
            <w:r w:rsidRPr="00E21272">
              <w:rPr>
                <w:sz w:val="28"/>
              </w:rPr>
              <w:t>,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Выработка,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Площадь торгового зала, </w:t>
            </w:r>
            <w:proofErr w:type="spellStart"/>
            <w:proofErr w:type="gramStart"/>
            <w:r w:rsidRPr="00E21272">
              <w:rPr>
                <w:sz w:val="28"/>
              </w:rPr>
              <w:t>кв.м</w:t>
            </w:r>
            <w:proofErr w:type="spellEnd"/>
            <w:proofErr w:type="gramEnd"/>
          </w:p>
          <w:p w:rsidR="00E21272" w:rsidRPr="00E21272" w:rsidRDefault="00E21272" w:rsidP="00E21272">
            <w:pPr>
              <w:pStyle w:val="ReportMain"/>
              <w:ind w:left="357"/>
              <w:rPr>
                <w:sz w:val="28"/>
              </w:rPr>
            </w:pPr>
            <w:r w:rsidRPr="00E21272">
              <w:rPr>
                <w:sz w:val="28"/>
              </w:rPr>
              <w:t xml:space="preserve">Нагрузка на 1 </w:t>
            </w:r>
            <w:proofErr w:type="spellStart"/>
            <w:proofErr w:type="gramStart"/>
            <w:r w:rsidRPr="00E21272">
              <w:rPr>
                <w:sz w:val="28"/>
              </w:rPr>
              <w:t>кв.м</w:t>
            </w:r>
            <w:proofErr w:type="spellEnd"/>
            <w:proofErr w:type="gramEnd"/>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xml:space="preserve">- </w:t>
      </w:r>
      <w:proofErr w:type="spellStart"/>
      <w:r w:rsidRPr="00E21272">
        <w:rPr>
          <w:sz w:val="28"/>
        </w:rPr>
        <w:t>зарплатоемкость</w:t>
      </w:r>
      <w:proofErr w:type="spellEnd"/>
      <w:r w:rsidRPr="00E21272">
        <w:rPr>
          <w:sz w:val="28"/>
        </w:rPr>
        <w:t xml:space="preserve">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w:t>
            </w:r>
            <w:r w:rsidRPr="00E21272">
              <w:rPr>
                <w:sz w:val="28"/>
              </w:rPr>
              <w:lastRenderedPageBreak/>
              <w:t xml:space="preserve">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Фонд заработной платы,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Зарплатоемкость</w:t>
            </w:r>
            <w:proofErr w:type="spellEnd"/>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lastRenderedPageBreak/>
              <w:t>156128</w:t>
            </w:r>
          </w:p>
          <w:p w:rsidR="00E21272" w:rsidRPr="00E21272" w:rsidRDefault="00E21272" w:rsidP="00E21272">
            <w:pPr>
              <w:pStyle w:val="ReportMain"/>
              <w:ind w:left="357"/>
              <w:jc w:val="both"/>
              <w:rPr>
                <w:sz w:val="28"/>
              </w:rPr>
            </w:pPr>
            <w:r w:rsidRPr="00E21272">
              <w:rPr>
                <w:sz w:val="28"/>
              </w:rPr>
              <w:lastRenderedPageBreak/>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lastRenderedPageBreak/>
              <w:t>154789</w:t>
            </w:r>
          </w:p>
          <w:p w:rsidR="00E21272" w:rsidRPr="00E21272" w:rsidRDefault="00E21272" w:rsidP="00E21272">
            <w:pPr>
              <w:pStyle w:val="ReportMain"/>
              <w:ind w:left="357"/>
              <w:jc w:val="both"/>
              <w:rPr>
                <w:sz w:val="28"/>
              </w:rPr>
            </w:pPr>
            <w:r w:rsidRPr="00E21272">
              <w:rPr>
                <w:sz w:val="28"/>
              </w:rPr>
              <w:lastRenderedPageBreak/>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w:t>
            </w:r>
            <w:proofErr w:type="spellStart"/>
            <w:r w:rsidRPr="00E21272">
              <w:rPr>
                <w:sz w:val="28"/>
              </w:rPr>
              <w:t>тыс.руб</w:t>
            </w:r>
            <w:proofErr w:type="spellEnd"/>
            <w:r w:rsidRPr="00E21272">
              <w:rPr>
                <w:sz w:val="28"/>
              </w:rPr>
              <w:t xml:space="preserve">.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 xml:space="preserve">Объем продаж, </w:t>
            </w:r>
            <w:proofErr w:type="spellStart"/>
            <w:r w:rsidRPr="00E21272">
              <w:rPr>
                <w:sz w:val="28"/>
              </w:rPr>
              <w:t>тыс.руб</w:t>
            </w:r>
            <w:proofErr w:type="spellEnd"/>
            <w:r w:rsidRPr="00E21272">
              <w:rPr>
                <w:sz w:val="28"/>
              </w:rPr>
              <w:t>.</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продукции,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показателями;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выпуска продукции (</w:t>
      </w:r>
      <w:proofErr w:type="spellStart"/>
      <w:r w:rsidRPr="00E21272">
        <w:rPr>
          <w:sz w:val="28"/>
        </w:rPr>
        <w:t>зарплатоемкость</w:t>
      </w:r>
      <w:proofErr w:type="spellEnd"/>
      <w:r w:rsidRPr="00E21272">
        <w:rPr>
          <w:sz w:val="28"/>
        </w:rPr>
        <w:t>), объема выпуска продукции на 1 руб. выплаченной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работников;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Объем выпуска продукции,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труда,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Фонд заработной платы,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Зарплатоемкость</w:t>
            </w:r>
            <w:proofErr w:type="spellEnd"/>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Объем выпуска продукции,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w:t>
            </w:r>
            <w:r w:rsidRPr="00E21272">
              <w:rPr>
                <w:sz w:val="28"/>
              </w:rPr>
              <w:lastRenderedPageBreak/>
              <w:t xml:space="preserve">труда, </w:t>
            </w:r>
            <w:proofErr w:type="spellStart"/>
            <w:r w:rsidRPr="00E21272">
              <w:rPr>
                <w:sz w:val="28"/>
              </w:rPr>
              <w:t>тыс.руб</w:t>
            </w:r>
            <w:proofErr w:type="spellEnd"/>
            <w:r w:rsidRPr="00E21272">
              <w:rPr>
                <w:sz w:val="28"/>
              </w:rPr>
              <w:t xml:space="preserve">.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lastRenderedPageBreak/>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 xml:space="preserve">Товарооборот, </w:t>
            </w:r>
            <w:proofErr w:type="spellStart"/>
            <w:r w:rsidRPr="00E21272">
              <w:rPr>
                <w:sz w:val="28"/>
              </w:rPr>
              <w:t>млн.руб</w:t>
            </w:r>
            <w:proofErr w:type="spellEnd"/>
            <w:r w:rsidRPr="00E21272">
              <w:rPr>
                <w:sz w:val="28"/>
              </w:rPr>
              <w:t>.</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 xml:space="preserve">Издержки, </w:t>
            </w:r>
            <w:proofErr w:type="spellStart"/>
            <w:r w:rsidRPr="00E21272">
              <w:rPr>
                <w:sz w:val="28"/>
              </w:rPr>
              <w:t>млн.руб</w:t>
            </w:r>
            <w:proofErr w:type="spellEnd"/>
            <w:r w:rsidRPr="00E21272">
              <w:rPr>
                <w:sz w:val="28"/>
              </w:rPr>
              <w:t>.</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xml:space="preserve">- определить, как изменяется оборачиваемость товарных запасов при росте товарооборота на 1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xml:space="preserve">- показатель </w:t>
      </w:r>
      <w:proofErr w:type="spellStart"/>
      <w:r w:rsidRPr="00E21272">
        <w:rPr>
          <w:sz w:val="28"/>
        </w:rPr>
        <w:t>материалоотдачи</w:t>
      </w:r>
      <w:proofErr w:type="spellEnd"/>
      <w:r w:rsidRPr="00E21272">
        <w:rPr>
          <w:sz w:val="28"/>
        </w:rPr>
        <w:t>;</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lastRenderedPageBreak/>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Объем выпуска продукции,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r w:rsidRPr="00E21272">
              <w:rPr>
                <w:sz w:val="28"/>
              </w:rPr>
              <w:t xml:space="preserve">Материальные затраты, </w:t>
            </w:r>
            <w:proofErr w:type="spellStart"/>
            <w:r w:rsidRPr="00E21272">
              <w:rPr>
                <w:sz w:val="28"/>
              </w:rPr>
              <w:t>тыс.руб</w:t>
            </w:r>
            <w:proofErr w:type="spellEnd"/>
            <w:r w:rsidRPr="00E21272">
              <w:rPr>
                <w:sz w:val="28"/>
              </w:rPr>
              <w:t>.</w:t>
            </w:r>
          </w:p>
          <w:p w:rsidR="00E21272" w:rsidRPr="00E21272" w:rsidRDefault="00E21272" w:rsidP="00E21272">
            <w:pPr>
              <w:pStyle w:val="ReportMain"/>
              <w:ind w:left="357"/>
              <w:rPr>
                <w:sz w:val="28"/>
              </w:rPr>
            </w:pPr>
            <w:proofErr w:type="spellStart"/>
            <w:r w:rsidRPr="00E21272">
              <w:rPr>
                <w:sz w:val="28"/>
              </w:rPr>
              <w:t>Материалоотдача</w:t>
            </w:r>
            <w:proofErr w:type="spellEnd"/>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Выручка,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 xml:space="preserve">Среднегодовая стоимость ОПФ,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Объем произведенной продукции,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вы</w:t>
            </w:r>
            <w:r w:rsidRPr="00E21272">
              <w:rPr>
                <w:sz w:val="28"/>
              </w:rPr>
              <w:lastRenderedPageBreak/>
              <w:t xml:space="preserve">полненных работ и услуг в действующих ценах (без НДС и акцизов),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 xml:space="preserve">Сумма материальных затрат на производство в действующих ценах,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proofErr w:type="spellStart"/>
            <w:r w:rsidRPr="00E21272">
              <w:rPr>
                <w:sz w:val="28"/>
              </w:rPr>
              <w:t>Материалоотдача</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 xml:space="preserve">Выручка,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 xml:space="preserve">Среднегодовая стоимость ОПФ, </w:t>
            </w:r>
            <w:proofErr w:type="spellStart"/>
            <w:r w:rsidRPr="00E21272">
              <w:rPr>
                <w:sz w:val="28"/>
              </w:rPr>
              <w:t>тыс.руб</w:t>
            </w:r>
            <w:proofErr w:type="spellEnd"/>
            <w:r w:rsidRPr="00E21272">
              <w:rPr>
                <w:sz w:val="28"/>
              </w:rPr>
              <w:t>.</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proofErr w:type="spellStart"/>
            <w:r w:rsidRPr="00E21272">
              <w:rPr>
                <w:sz w:val="28"/>
              </w:rPr>
              <w:t>Фондоемкость</w:t>
            </w:r>
            <w:proofErr w:type="spellEnd"/>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Рассчитать среднюю ежемесячную выработку одного станка. Методом абсолютных разниц, рассчитать влияние на выпуск </w:t>
      </w:r>
      <w:proofErr w:type="gramStart"/>
      <w:r w:rsidRPr="00E21272">
        <w:rPr>
          <w:sz w:val="28"/>
        </w:rPr>
        <w:t>изделий  изменения</w:t>
      </w:r>
      <w:proofErr w:type="gramEnd"/>
      <w:r w:rsidRPr="00E21272">
        <w:rPr>
          <w:sz w:val="28"/>
        </w:rPr>
        <w:t xml:space="preserve"> количества работающих станков и их выработки. Расчеты показать в таблице и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w:t>
            </w:r>
            <w:proofErr w:type="spellStart"/>
            <w:r w:rsidRPr="00E21272">
              <w:rPr>
                <w:sz w:val="28"/>
              </w:rPr>
              <w:t>тыс.руб</w:t>
            </w:r>
            <w:proofErr w:type="spellEnd"/>
            <w:r w:rsidRPr="00E21272">
              <w:rPr>
                <w:sz w:val="28"/>
              </w:rPr>
              <w:t>.)</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Выручка от продажи продукции, </w:t>
            </w:r>
            <w:proofErr w:type="spellStart"/>
            <w:r w:rsidRPr="00E21272">
              <w:rPr>
                <w:sz w:val="28"/>
              </w:rPr>
              <w:t>тыс.руб</w:t>
            </w:r>
            <w:proofErr w:type="spellEnd"/>
            <w:r w:rsidRPr="00E21272">
              <w:rPr>
                <w:sz w:val="28"/>
              </w:rPr>
              <w:t xml:space="preserve">.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Себестоимость продукции, </w:t>
            </w:r>
            <w:proofErr w:type="spellStart"/>
            <w:r w:rsidRPr="00E21272">
              <w:rPr>
                <w:sz w:val="28"/>
              </w:rPr>
              <w:t>тыс.руб</w:t>
            </w:r>
            <w:proofErr w:type="spellEnd"/>
            <w:r w:rsidRPr="00E21272">
              <w:rPr>
                <w:sz w:val="28"/>
              </w:rPr>
              <w:t>.</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Прибыль от продажи, </w:t>
            </w:r>
            <w:proofErr w:type="spellStart"/>
            <w:r w:rsidRPr="00E21272">
              <w:rPr>
                <w:sz w:val="28"/>
              </w:rPr>
              <w:t>тыс.руб</w:t>
            </w:r>
            <w:proofErr w:type="spellEnd"/>
            <w:r w:rsidRPr="00E21272">
              <w:rPr>
                <w:sz w:val="28"/>
              </w:rPr>
              <w:t>.</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w:t>
      </w:r>
      <w:r w:rsidRPr="00E21272">
        <w:rPr>
          <w:sz w:val="28"/>
        </w:rPr>
        <w:lastRenderedPageBreak/>
        <w:t>блюдение данного принципа в целом по предприятию. Произвести расчеты,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зарплата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производительности труда одного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E21272" w:rsidRPr="00E21272" w:rsidRDefault="00E21272" w:rsidP="00E21272">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roofErr w:type="gramStart"/>
      <w:r w:rsidRPr="00E21272">
        <w:rPr>
          <w:sz w:val="28"/>
        </w:rPr>
        <w:t>Таблица:  Исходные</w:t>
      </w:r>
      <w:proofErr w:type="gramEnd"/>
      <w:r w:rsidRPr="00E21272">
        <w:rPr>
          <w:sz w:val="28"/>
        </w:rPr>
        <w:t xml:space="preserve">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50582D" w:rsidRPr="00E21272" w:rsidRDefault="0050582D" w:rsidP="0050582D">
      <w:pPr>
        <w:pStyle w:val="ReportMain"/>
        <w:suppressAutoHyphens/>
        <w:ind w:firstLine="425"/>
        <w:jc w:val="both"/>
        <w:rPr>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Pr="0027519A" w:rsidRDefault="0027519A" w:rsidP="0027519A">
      <w:pPr>
        <w:pStyle w:val="ReportMain"/>
        <w:suppressAutoHyphens/>
        <w:ind w:firstLine="425"/>
        <w:rPr>
          <w:b/>
          <w:sz w:val="28"/>
        </w:rPr>
      </w:pPr>
      <w:r w:rsidRPr="0027519A">
        <w:rPr>
          <w:b/>
          <w:sz w:val="28"/>
        </w:rPr>
        <w:lastRenderedPageBreak/>
        <w:t>В.2 Примерные задания контрольной работы</w:t>
      </w:r>
    </w:p>
    <w:p w:rsidR="0027519A" w:rsidRPr="007764AB" w:rsidRDefault="0027519A" w:rsidP="0027519A">
      <w:pPr>
        <w:spacing w:after="0" w:line="240" w:lineRule="auto"/>
        <w:ind w:firstLine="709"/>
        <w:jc w:val="center"/>
        <w:rPr>
          <w:rFonts w:eastAsia="Times New Roman"/>
          <w:b/>
          <w:sz w:val="24"/>
          <w:szCs w:val="28"/>
          <w:lang w:eastAsia="ru-RU"/>
        </w:rPr>
      </w:pPr>
      <w:r w:rsidRPr="007764AB">
        <w:rPr>
          <w:rFonts w:eastAsia="Times New Roman"/>
          <w:b/>
          <w:sz w:val="24"/>
          <w:szCs w:val="28"/>
          <w:lang w:eastAsia="ru-RU"/>
        </w:rPr>
        <w:t>Задание 1</w:t>
      </w:r>
    </w:p>
    <w:p w:rsidR="0027519A" w:rsidRPr="007764AB" w:rsidRDefault="0027519A" w:rsidP="0027519A">
      <w:pPr>
        <w:spacing w:after="0" w:line="240" w:lineRule="auto"/>
        <w:ind w:firstLine="709"/>
        <w:jc w:val="center"/>
        <w:rPr>
          <w:rFonts w:eastAsia="Times New Roman"/>
          <w:b/>
          <w:sz w:val="24"/>
          <w:szCs w:val="28"/>
          <w:lang w:eastAsia="ru-RU"/>
        </w:rPr>
      </w:pPr>
    </w:p>
    <w:p w:rsidR="0027519A" w:rsidRPr="007764AB" w:rsidRDefault="0027519A" w:rsidP="0027519A">
      <w:pPr>
        <w:spacing w:after="0" w:line="240" w:lineRule="auto"/>
        <w:ind w:firstLine="709"/>
        <w:jc w:val="both"/>
        <w:rPr>
          <w:rFonts w:eastAsia="Times New Roman"/>
          <w:sz w:val="24"/>
          <w:szCs w:val="28"/>
          <w:lang w:eastAsia="ru-RU"/>
        </w:rPr>
      </w:pPr>
      <w:r w:rsidRPr="007764AB">
        <w:rPr>
          <w:rFonts w:eastAsia="Times New Roman"/>
          <w:sz w:val="24"/>
          <w:szCs w:val="28"/>
          <w:lang w:eastAsia="ru-RU"/>
        </w:rPr>
        <w:t>Используя данные таблицы, проанализируйте уровень рентабельности.   Оцените полученные результаты и сделайте выводы.</w:t>
      </w:r>
    </w:p>
    <w:p w:rsidR="0027519A" w:rsidRPr="007764AB" w:rsidRDefault="0027519A" w:rsidP="0027519A">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27519A" w:rsidRPr="007764AB" w:rsidTr="00F32010">
        <w:tc>
          <w:tcPr>
            <w:tcW w:w="594"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4486" w:type="dxa"/>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Показатель</w:t>
            </w:r>
          </w:p>
        </w:tc>
        <w:tc>
          <w:tcPr>
            <w:tcW w:w="1545" w:type="dxa"/>
          </w:tcPr>
          <w:p w:rsidR="0027519A" w:rsidRPr="007764AB" w:rsidRDefault="0027519A" w:rsidP="00F32010">
            <w:pPr>
              <w:spacing w:after="0" w:line="240" w:lineRule="auto"/>
              <w:jc w:val="center"/>
              <w:rPr>
                <w:rFonts w:eastAsia="Times New Roman"/>
                <w:sz w:val="24"/>
                <w:szCs w:val="28"/>
                <w:lang w:eastAsia="ru-RU"/>
              </w:rPr>
            </w:pPr>
            <w:r>
              <w:rPr>
                <w:rFonts w:eastAsia="Times New Roman"/>
                <w:sz w:val="24"/>
                <w:szCs w:val="28"/>
                <w:lang w:eastAsia="ru-RU"/>
              </w:rPr>
              <w:t>2015</w:t>
            </w:r>
            <w:r w:rsidRPr="007764AB">
              <w:rPr>
                <w:rFonts w:eastAsia="Times New Roman"/>
                <w:sz w:val="24"/>
                <w:szCs w:val="28"/>
                <w:lang w:eastAsia="ru-RU"/>
              </w:rPr>
              <w:t xml:space="preserve"> год</w:t>
            </w:r>
          </w:p>
        </w:tc>
        <w:tc>
          <w:tcPr>
            <w:tcW w:w="1417" w:type="dxa"/>
          </w:tcPr>
          <w:p w:rsidR="0027519A" w:rsidRPr="007764AB" w:rsidRDefault="0027519A" w:rsidP="00F32010">
            <w:pPr>
              <w:spacing w:after="0" w:line="240" w:lineRule="auto"/>
              <w:jc w:val="center"/>
              <w:rPr>
                <w:rFonts w:eastAsia="Times New Roman"/>
                <w:sz w:val="24"/>
                <w:szCs w:val="28"/>
                <w:lang w:eastAsia="ru-RU"/>
              </w:rPr>
            </w:pPr>
            <w:r>
              <w:rPr>
                <w:rFonts w:eastAsia="Times New Roman"/>
                <w:sz w:val="24"/>
                <w:szCs w:val="28"/>
                <w:lang w:eastAsia="ru-RU"/>
              </w:rPr>
              <w:t>2016</w:t>
            </w:r>
            <w:r w:rsidRPr="007764AB">
              <w:rPr>
                <w:rFonts w:eastAsia="Times New Roman"/>
                <w:sz w:val="24"/>
                <w:szCs w:val="28"/>
                <w:lang w:eastAsia="ru-RU"/>
              </w:rPr>
              <w:t xml:space="preserve"> год</w:t>
            </w:r>
          </w:p>
        </w:tc>
        <w:tc>
          <w:tcPr>
            <w:tcW w:w="1529" w:type="dxa"/>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 xml:space="preserve">Изменение (+; -) </w:t>
            </w:r>
          </w:p>
        </w:tc>
      </w:tr>
      <w:tr w:rsidR="0027519A" w:rsidRPr="007764AB" w:rsidTr="00F32010">
        <w:tc>
          <w:tcPr>
            <w:tcW w:w="594"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4486"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Выручка, тыс. руб.</w:t>
            </w:r>
          </w:p>
        </w:tc>
        <w:tc>
          <w:tcPr>
            <w:tcW w:w="1545" w:type="dxa"/>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44678</w:t>
            </w:r>
          </w:p>
        </w:tc>
        <w:tc>
          <w:tcPr>
            <w:tcW w:w="1417" w:type="dxa"/>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51125</w:t>
            </w:r>
          </w:p>
        </w:tc>
        <w:tc>
          <w:tcPr>
            <w:tcW w:w="1529" w:type="dxa"/>
          </w:tcPr>
          <w:p w:rsidR="0027519A" w:rsidRPr="007764AB" w:rsidRDefault="0027519A" w:rsidP="00F32010">
            <w:pPr>
              <w:spacing w:after="0" w:line="240" w:lineRule="auto"/>
              <w:jc w:val="center"/>
              <w:rPr>
                <w:rFonts w:eastAsia="Times New Roman"/>
                <w:sz w:val="24"/>
                <w:szCs w:val="28"/>
                <w:lang w:eastAsia="ru-RU"/>
              </w:rPr>
            </w:pPr>
          </w:p>
        </w:tc>
      </w:tr>
      <w:tr w:rsidR="0027519A" w:rsidRPr="007764AB" w:rsidTr="00F32010">
        <w:tc>
          <w:tcPr>
            <w:tcW w:w="594"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4486"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Себестоимость, </w:t>
            </w:r>
            <w:proofErr w:type="spellStart"/>
            <w:r w:rsidRPr="007764AB">
              <w:rPr>
                <w:rFonts w:eastAsia="Times New Roman"/>
                <w:sz w:val="24"/>
                <w:szCs w:val="28"/>
                <w:lang w:eastAsia="ru-RU"/>
              </w:rPr>
              <w:t>тыс.руб</w:t>
            </w:r>
            <w:proofErr w:type="spellEnd"/>
            <w:r w:rsidRPr="007764AB">
              <w:rPr>
                <w:rFonts w:eastAsia="Times New Roman"/>
                <w:sz w:val="24"/>
                <w:szCs w:val="28"/>
                <w:lang w:eastAsia="ru-RU"/>
              </w:rPr>
              <w:t>.</w:t>
            </w:r>
          </w:p>
        </w:tc>
        <w:tc>
          <w:tcPr>
            <w:tcW w:w="1545" w:type="dxa"/>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41310</w:t>
            </w:r>
          </w:p>
        </w:tc>
        <w:tc>
          <w:tcPr>
            <w:tcW w:w="1417" w:type="dxa"/>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46730</w:t>
            </w:r>
          </w:p>
        </w:tc>
        <w:tc>
          <w:tcPr>
            <w:tcW w:w="1529" w:type="dxa"/>
          </w:tcPr>
          <w:p w:rsidR="0027519A" w:rsidRPr="007764AB" w:rsidRDefault="0027519A" w:rsidP="00F32010">
            <w:pPr>
              <w:spacing w:after="0" w:line="240" w:lineRule="auto"/>
              <w:jc w:val="center"/>
              <w:rPr>
                <w:rFonts w:eastAsia="Times New Roman"/>
                <w:sz w:val="24"/>
                <w:szCs w:val="28"/>
                <w:lang w:eastAsia="ru-RU"/>
              </w:rPr>
            </w:pPr>
          </w:p>
        </w:tc>
      </w:tr>
      <w:tr w:rsidR="0027519A" w:rsidRPr="007764AB" w:rsidTr="00F32010">
        <w:tc>
          <w:tcPr>
            <w:tcW w:w="594"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4486"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Прибыль, тыс. руб.</w:t>
            </w:r>
          </w:p>
        </w:tc>
        <w:tc>
          <w:tcPr>
            <w:tcW w:w="1545" w:type="dxa"/>
          </w:tcPr>
          <w:p w:rsidR="0027519A" w:rsidRPr="007764AB" w:rsidRDefault="0027519A" w:rsidP="00F32010">
            <w:pPr>
              <w:spacing w:after="0" w:line="240" w:lineRule="auto"/>
              <w:jc w:val="center"/>
              <w:rPr>
                <w:rFonts w:eastAsia="Times New Roman"/>
                <w:sz w:val="24"/>
                <w:szCs w:val="28"/>
                <w:lang w:eastAsia="ru-RU"/>
              </w:rPr>
            </w:pPr>
          </w:p>
        </w:tc>
        <w:tc>
          <w:tcPr>
            <w:tcW w:w="1417" w:type="dxa"/>
          </w:tcPr>
          <w:p w:rsidR="0027519A" w:rsidRPr="007764AB" w:rsidRDefault="0027519A" w:rsidP="00F32010">
            <w:pPr>
              <w:spacing w:after="0" w:line="240" w:lineRule="auto"/>
              <w:jc w:val="center"/>
              <w:rPr>
                <w:rFonts w:eastAsia="Times New Roman"/>
                <w:sz w:val="24"/>
                <w:szCs w:val="28"/>
                <w:lang w:eastAsia="ru-RU"/>
              </w:rPr>
            </w:pPr>
          </w:p>
        </w:tc>
        <w:tc>
          <w:tcPr>
            <w:tcW w:w="1529" w:type="dxa"/>
          </w:tcPr>
          <w:p w:rsidR="0027519A" w:rsidRPr="007764AB" w:rsidRDefault="0027519A" w:rsidP="00F32010">
            <w:pPr>
              <w:spacing w:after="0" w:line="240" w:lineRule="auto"/>
              <w:jc w:val="center"/>
              <w:rPr>
                <w:rFonts w:eastAsia="Times New Roman"/>
                <w:sz w:val="24"/>
                <w:szCs w:val="28"/>
                <w:lang w:eastAsia="ru-RU"/>
              </w:rPr>
            </w:pPr>
          </w:p>
        </w:tc>
      </w:tr>
      <w:tr w:rsidR="0027519A" w:rsidRPr="007764AB" w:rsidTr="00F32010">
        <w:tc>
          <w:tcPr>
            <w:tcW w:w="594"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4486" w:type="dxa"/>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Рентабельность</w:t>
            </w:r>
          </w:p>
        </w:tc>
        <w:tc>
          <w:tcPr>
            <w:tcW w:w="1545" w:type="dxa"/>
          </w:tcPr>
          <w:p w:rsidR="0027519A" w:rsidRPr="007764AB" w:rsidRDefault="0027519A" w:rsidP="00F32010">
            <w:pPr>
              <w:spacing w:after="0" w:line="240" w:lineRule="auto"/>
              <w:jc w:val="center"/>
              <w:rPr>
                <w:rFonts w:eastAsia="Times New Roman"/>
                <w:sz w:val="24"/>
                <w:szCs w:val="28"/>
                <w:lang w:eastAsia="ru-RU"/>
              </w:rPr>
            </w:pPr>
          </w:p>
        </w:tc>
        <w:tc>
          <w:tcPr>
            <w:tcW w:w="1417" w:type="dxa"/>
          </w:tcPr>
          <w:p w:rsidR="0027519A" w:rsidRPr="007764AB" w:rsidRDefault="0027519A" w:rsidP="00F32010">
            <w:pPr>
              <w:spacing w:after="0" w:line="240" w:lineRule="auto"/>
              <w:jc w:val="center"/>
              <w:rPr>
                <w:rFonts w:eastAsia="Times New Roman"/>
                <w:sz w:val="24"/>
                <w:szCs w:val="28"/>
                <w:lang w:eastAsia="ru-RU"/>
              </w:rPr>
            </w:pPr>
          </w:p>
        </w:tc>
        <w:tc>
          <w:tcPr>
            <w:tcW w:w="1529" w:type="dxa"/>
          </w:tcPr>
          <w:p w:rsidR="0027519A" w:rsidRPr="007764AB" w:rsidRDefault="0027519A" w:rsidP="00F32010">
            <w:pPr>
              <w:spacing w:after="0" w:line="240" w:lineRule="auto"/>
              <w:jc w:val="center"/>
              <w:rPr>
                <w:rFonts w:eastAsia="Times New Roman"/>
                <w:sz w:val="24"/>
                <w:szCs w:val="28"/>
                <w:lang w:eastAsia="ru-RU"/>
              </w:rPr>
            </w:pPr>
          </w:p>
        </w:tc>
      </w:tr>
    </w:tbl>
    <w:p w:rsidR="0027519A" w:rsidRPr="007764AB" w:rsidRDefault="0027519A" w:rsidP="0027519A">
      <w:pPr>
        <w:spacing w:after="0" w:line="240" w:lineRule="auto"/>
        <w:ind w:firstLine="900"/>
        <w:jc w:val="both"/>
        <w:rPr>
          <w:rFonts w:eastAsia="Times New Roman"/>
          <w:sz w:val="24"/>
          <w:szCs w:val="28"/>
          <w:lang w:eastAsia="ru-RU"/>
        </w:rPr>
      </w:pPr>
    </w:p>
    <w:p w:rsidR="0027519A" w:rsidRPr="007764AB" w:rsidRDefault="0027519A" w:rsidP="0027519A">
      <w:pPr>
        <w:spacing w:after="0" w:line="240" w:lineRule="auto"/>
        <w:ind w:firstLine="900"/>
        <w:jc w:val="center"/>
        <w:rPr>
          <w:rFonts w:eastAsia="Times New Roman"/>
          <w:b/>
          <w:sz w:val="24"/>
          <w:szCs w:val="28"/>
          <w:lang w:eastAsia="ru-RU"/>
        </w:rPr>
      </w:pPr>
      <w:r w:rsidRPr="007764AB">
        <w:rPr>
          <w:rFonts w:eastAsia="Times New Roman"/>
          <w:b/>
          <w:sz w:val="24"/>
          <w:szCs w:val="28"/>
          <w:lang w:eastAsia="ru-RU"/>
        </w:rPr>
        <w:t>Задание 2</w:t>
      </w:r>
    </w:p>
    <w:p w:rsidR="0027519A" w:rsidRPr="007764AB" w:rsidRDefault="0027519A" w:rsidP="0027519A">
      <w:pPr>
        <w:spacing w:after="0" w:line="240" w:lineRule="auto"/>
        <w:ind w:firstLine="900"/>
        <w:jc w:val="both"/>
        <w:rPr>
          <w:rFonts w:eastAsia="Times New Roman"/>
          <w:sz w:val="24"/>
          <w:szCs w:val="28"/>
          <w:lang w:eastAsia="ru-RU"/>
        </w:rPr>
      </w:pPr>
    </w:p>
    <w:p w:rsidR="0027519A" w:rsidRPr="007764AB" w:rsidRDefault="0027519A" w:rsidP="0027519A">
      <w:pPr>
        <w:spacing w:after="0" w:line="240" w:lineRule="auto"/>
        <w:ind w:firstLine="900"/>
        <w:jc w:val="both"/>
        <w:rPr>
          <w:rFonts w:eastAsia="Times New Roman"/>
          <w:sz w:val="24"/>
          <w:szCs w:val="28"/>
          <w:lang w:eastAsia="ru-RU"/>
        </w:rPr>
      </w:pPr>
      <w:r w:rsidRPr="007764AB">
        <w:rPr>
          <w:rFonts w:eastAsia="Times New Roman"/>
          <w:sz w:val="24"/>
          <w:szCs w:val="28"/>
          <w:lang w:eastAsia="ru-RU"/>
        </w:rPr>
        <w:t xml:space="preserve">На основе данных произведите группировку активов по местам использования в </w:t>
      </w:r>
      <w:proofErr w:type="gramStart"/>
      <w:r w:rsidRPr="007764AB">
        <w:rPr>
          <w:rFonts w:eastAsia="Times New Roman"/>
          <w:sz w:val="24"/>
          <w:szCs w:val="28"/>
          <w:lang w:eastAsia="ru-RU"/>
        </w:rPr>
        <w:t>произво</w:t>
      </w:r>
      <w:r w:rsidRPr="007764AB">
        <w:rPr>
          <w:rFonts w:eastAsia="Times New Roman"/>
          <w:sz w:val="24"/>
          <w:szCs w:val="28"/>
          <w:lang w:eastAsia="ru-RU"/>
        </w:rPr>
        <w:t>д</w:t>
      </w:r>
      <w:r w:rsidRPr="007764AB">
        <w:rPr>
          <w:rFonts w:eastAsia="Times New Roman"/>
          <w:sz w:val="24"/>
          <w:szCs w:val="28"/>
          <w:lang w:eastAsia="ru-RU"/>
        </w:rPr>
        <w:t>ственном  процессе</w:t>
      </w:r>
      <w:proofErr w:type="gramEnd"/>
      <w:r w:rsidRPr="007764AB">
        <w:rPr>
          <w:rFonts w:eastAsia="Times New Roman"/>
          <w:sz w:val="24"/>
          <w:szCs w:val="28"/>
          <w:lang w:eastAsia="ru-RU"/>
        </w:rPr>
        <w:t xml:space="preserve"> (сферам нахождения) </w:t>
      </w:r>
    </w:p>
    <w:p w:rsidR="0027519A" w:rsidRPr="007764AB" w:rsidRDefault="0027519A" w:rsidP="0027519A">
      <w:pPr>
        <w:spacing w:after="0" w:line="240" w:lineRule="auto"/>
        <w:ind w:firstLine="900"/>
        <w:jc w:val="both"/>
        <w:rPr>
          <w:rFonts w:eastAsia="Times New Roman"/>
          <w:sz w:val="24"/>
          <w:szCs w:val="28"/>
          <w:lang w:eastAsia="ru-RU"/>
        </w:rPr>
      </w:pPr>
    </w:p>
    <w:p w:rsidR="0027519A" w:rsidRPr="007764AB" w:rsidRDefault="0027519A" w:rsidP="0027519A">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Состав имущества организации на 1 января 201</w:t>
      </w:r>
      <w:r>
        <w:rPr>
          <w:rFonts w:eastAsia="Times New Roman"/>
          <w:sz w:val="24"/>
          <w:szCs w:val="28"/>
          <w:lang w:eastAsia="ru-RU"/>
        </w:rPr>
        <w:t>6</w:t>
      </w:r>
      <w:r w:rsidRPr="007764AB">
        <w:rPr>
          <w:rFonts w:eastAsia="Times New Roman"/>
          <w:sz w:val="24"/>
          <w:szCs w:val="28"/>
          <w:lang w:eastAsia="ru-RU"/>
        </w:rPr>
        <w:t xml:space="preserve"> года:</w:t>
      </w:r>
    </w:p>
    <w:p w:rsidR="0027519A" w:rsidRPr="007764AB" w:rsidRDefault="0027519A" w:rsidP="0027519A">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27519A" w:rsidRPr="007764AB" w:rsidTr="00F32010">
        <w:trPr>
          <w:trHeight w:val="509"/>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Сумма, тыс. </w:t>
            </w:r>
            <w:proofErr w:type="spellStart"/>
            <w:r w:rsidRPr="007764AB">
              <w:rPr>
                <w:rFonts w:eastAsia="Times New Roman"/>
                <w:sz w:val="24"/>
                <w:szCs w:val="28"/>
                <w:lang w:eastAsia="ru-RU"/>
              </w:rPr>
              <w:t>руб</w:t>
            </w:r>
            <w:proofErr w:type="spellEnd"/>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Долгосрочные финансовые вложения</w:t>
            </w:r>
          </w:p>
        </w:tc>
        <w:tc>
          <w:tcPr>
            <w:tcW w:w="1923" w:type="dxa"/>
            <w:tcBorders>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12100</w:t>
            </w:r>
          </w:p>
        </w:tc>
        <w:tc>
          <w:tcPr>
            <w:tcW w:w="609" w:type="dxa"/>
            <w:tcBorders>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288"/>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tabs>
                <w:tab w:val="left" w:pos="516"/>
              </w:tabs>
              <w:spacing w:after="0" w:line="240" w:lineRule="auto"/>
              <w:jc w:val="both"/>
              <w:rPr>
                <w:rFonts w:eastAsia="Times New Roman"/>
                <w:sz w:val="24"/>
                <w:szCs w:val="28"/>
                <w:lang w:eastAsia="ru-RU"/>
              </w:rPr>
            </w:pPr>
            <w:r w:rsidRPr="007764AB">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3000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150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540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9600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Наличные денежные средства в кассе</w:t>
            </w:r>
          </w:p>
        </w:tc>
        <w:tc>
          <w:tcPr>
            <w:tcW w:w="1923" w:type="dxa"/>
            <w:tcBorders>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37</w:t>
            </w:r>
          </w:p>
        </w:tc>
        <w:tc>
          <w:tcPr>
            <w:tcW w:w="609" w:type="dxa"/>
            <w:tcBorders>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60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9878</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920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14</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14370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423</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12125</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1287</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8250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3280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9800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2850</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85</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1465</w:t>
            </w:r>
          </w:p>
        </w:tc>
        <w:tc>
          <w:tcPr>
            <w:tcW w:w="609" w:type="dxa"/>
            <w:tcBorders>
              <w:top w:val="single" w:sz="4" w:space="0" w:color="auto"/>
              <w:left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10600</w:t>
            </w:r>
          </w:p>
        </w:tc>
        <w:tc>
          <w:tcPr>
            <w:tcW w:w="609" w:type="dxa"/>
            <w:tcBorders>
              <w:top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Топливо</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28</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2230</w:t>
            </w:r>
          </w:p>
        </w:tc>
        <w:tc>
          <w:tcPr>
            <w:tcW w:w="609" w:type="dxa"/>
            <w:tcBorders>
              <w:top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29</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72</w:t>
            </w:r>
          </w:p>
        </w:tc>
        <w:tc>
          <w:tcPr>
            <w:tcW w:w="609" w:type="dxa"/>
            <w:tcBorders>
              <w:bottom w:val="single" w:sz="4" w:space="0" w:color="auto"/>
              <w:right w:val="single" w:sz="4" w:space="0" w:color="auto"/>
            </w:tcBorders>
          </w:tcPr>
          <w:p w:rsidR="0027519A" w:rsidRPr="007764AB" w:rsidRDefault="0027519A" w:rsidP="00F32010">
            <w:pPr>
              <w:spacing w:after="0" w:line="240" w:lineRule="auto"/>
              <w:jc w:val="both"/>
              <w:rPr>
                <w:rFonts w:eastAsia="Times New Roman"/>
                <w:sz w:val="24"/>
                <w:szCs w:val="28"/>
                <w:lang w:eastAsia="ru-RU"/>
              </w:rPr>
            </w:pPr>
          </w:p>
        </w:tc>
      </w:tr>
    </w:tbl>
    <w:p w:rsidR="0027519A" w:rsidRPr="007764AB" w:rsidRDefault="0027519A" w:rsidP="0027519A">
      <w:pPr>
        <w:spacing w:after="0" w:line="240" w:lineRule="auto"/>
        <w:ind w:right="170" w:firstLine="284"/>
        <w:jc w:val="both"/>
        <w:rPr>
          <w:rFonts w:eastAsia="Times New Roman"/>
          <w:sz w:val="24"/>
          <w:szCs w:val="28"/>
          <w:lang w:eastAsia="ru-RU"/>
        </w:rPr>
      </w:pPr>
    </w:p>
    <w:p w:rsidR="0027519A" w:rsidRPr="007764AB" w:rsidRDefault="0027519A" w:rsidP="0027519A">
      <w:pPr>
        <w:spacing w:after="0" w:line="240" w:lineRule="auto"/>
        <w:ind w:firstLine="900"/>
        <w:jc w:val="both"/>
        <w:rPr>
          <w:rFonts w:eastAsia="Times New Roman"/>
          <w:sz w:val="24"/>
          <w:szCs w:val="28"/>
          <w:lang w:eastAsia="ru-RU"/>
        </w:rPr>
      </w:pPr>
      <w:r w:rsidRPr="007764AB">
        <w:rPr>
          <w:rFonts w:eastAsia="Times New Roman"/>
          <w:sz w:val="24"/>
          <w:szCs w:val="28"/>
          <w:lang w:eastAsia="ru-RU"/>
        </w:rPr>
        <w:t xml:space="preserve">Результаты группировки активов по местам использования в </w:t>
      </w:r>
      <w:proofErr w:type="gramStart"/>
      <w:r w:rsidRPr="007764AB">
        <w:rPr>
          <w:rFonts w:eastAsia="Times New Roman"/>
          <w:sz w:val="24"/>
          <w:szCs w:val="28"/>
          <w:lang w:eastAsia="ru-RU"/>
        </w:rPr>
        <w:t>производственном  процессе</w:t>
      </w:r>
      <w:proofErr w:type="gramEnd"/>
      <w:r w:rsidRPr="007764AB">
        <w:rPr>
          <w:rFonts w:eastAsia="Times New Roman"/>
          <w:sz w:val="24"/>
          <w:szCs w:val="28"/>
          <w:lang w:eastAsia="ru-RU"/>
        </w:rPr>
        <w:t xml:space="preserve"> (сферам нахождения) представьте в таблице следующей формы:</w:t>
      </w:r>
    </w:p>
    <w:p w:rsidR="0027519A" w:rsidRPr="007764AB" w:rsidRDefault="0027519A" w:rsidP="0027519A">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27519A" w:rsidRPr="007764AB" w:rsidTr="00F32010">
        <w:trPr>
          <w:trHeight w:val="895"/>
        </w:trPr>
        <w:tc>
          <w:tcPr>
            <w:tcW w:w="2694" w:type="dxa"/>
            <w:tcBorders>
              <w:top w:val="single" w:sz="6" w:space="0" w:color="auto"/>
              <w:left w:val="single" w:sz="6" w:space="0" w:color="auto"/>
              <w:right w:val="single" w:sz="6" w:space="0" w:color="auto"/>
            </w:tcBorders>
          </w:tcPr>
          <w:p w:rsidR="0027519A" w:rsidRPr="007764AB" w:rsidRDefault="0027519A" w:rsidP="00F32010">
            <w:pPr>
              <w:spacing w:after="0" w:line="240" w:lineRule="auto"/>
              <w:jc w:val="center"/>
              <w:rPr>
                <w:rFonts w:eastAsia="Times New Roman"/>
                <w:sz w:val="24"/>
                <w:szCs w:val="28"/>
                <w:lang w:eastAsia="ru-RU"/>
              </w:rPr>
            </w:pPr>
          </w:p>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Виды активов</w:t>
            </w:r>
          </w:p>
          <w:p w:rsidR="0027519A" w:rsidRPr="007764AB" w:rsidRDefault="0027519A" w:rsidP="00F32010">
            <w:pPr>
              <w:spacing w:after="0" w:line="240" w:lineRule="auto"/>
              <w:jc w:val="center"/>
              <w:rPr>
                <w:rFonts w:eastAsia="Times New Roman"/>
                <w:sz w:val="24"/>
                <w:szCs w:val="28"/>
                <w:lang w:eastAsia="ru-RU"/>
              </w:rPr>
            </w:pPr>
          </w:p>
          <w:p w:rsidR="0027519A" w:rsidRPr="007764AB" w:rsidRDefault="0027519A" w:rsidP="00F32010">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 xml:space="preserve">Сумма, </w:t>
            </w:r>
            <w:proofErr w:type="spellStart"/>
            <w:proofErr w:type="gramStart"/>
            <w:r w:rsidRPr="007764AB">
              <w:rPr>
                <w:rFonts w:eastAsia="Times New Roman"/>
                <w:sz w:val="24"/>
                <w:szCs w:val="28"/>
                <w:lang w:eastAsia="ru-RU"/>
              </w:rPr>
              <w:t>тыс.руб</w:t>
            </w:r>
            <w:proofErr w:type="spellEnd"/>
            <w:proofErr w:type="gramEnd"/>
          </w:p>
        </w:tc>
      </w:tr>
      <w:tr w:rsidR="0027519A" w:rsidRPr="007764AB" w:rsidTr="00F32010">
        <w:trPr>
          <w:trHeight w:val="632"/>
        </w:trPr>
        <w:tc>
          <w:tcPr>
            <w:tcW w:w="2694" w:type="dxa"/>
            <w:tcBorders>
              <w:left w:val="single" w:sz="6" w:space="0" w:color="auto"/>
              <w:bottom w:val="single" w:sz="4"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пр</w:t>
            </w:r>
            <w:r w:rsidRPr="007764AB">
              <w:rPr>
                <w:rFonts w:eastAsia="Times New Roman"/>
                <w:sz w:val="24"/>
                <w:szCs w:val="28"/>
                <w:lang w:eastAsia="ru-RU"/>
              </w:rPr>
              <w:t>о</w:t>
            </w:r>
            <w:r w:rsidRPr="007764AB">
              <w:rPr>
                <w:rFonts w:eastAsia="Times New Roman"/>
                <w:sz w:val="24"/>
                <w:szCs w:val="28"/>
                <w:lang w:eastAsia="ru-RU"/>
              </w:rPr>
              <w:t>изводства</w:t>
            </w:r>
          </w:p>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обр</w:t>
            </w:r>
            <w:r w:rsidRPr="007764AB">
              <w:rPr>
                <w:rFonts w:eastAsia="Times New Roman"/>
                <w:sz w:val="24"/>
                <w:szCs w:val="28"/>
                <w:lang w:eastAsia="ru-RU"/>
              </w:rPr>
              <w:t>а</w:t>
            </w:r>
            <w:r w:rsidRPr="007764AB">
              <w:rPr>
                <w:rFonts w:eastAsia="Times New Roman"/>
                <w:sz w:val="24"/>
                <w:szCs w:val="28"/>
                <w:lang w:eastAsia="ru-RU"/>
              </w:rPr>
              <w:t>щения</w:t>
            </w:r>
          </w:p>
        </w:tc>
        <w:tc>
          <w:tcPr>
            <w:tcW w:w="1620" w:type="dxa"/>
            <w:tcBorders>
              <w:top w:val="single" w:sz="6" w:space="0" w:color="auto"/>
              <w:left w:val="single" w:sz="6" w:space="0" w:color="auto"/>
              <w:bottom w:val="single" w:sz="4" w:space="0" w:color="auto"/>
              <w:right w:val="single" w:sz="6" w:space="0" w:color="auto"/>
            </w:tcBorders>
          </w:tcPr>
          <w:p w:rsidR="0027519A" w:rsidRPr="007764AB" w:rsidRDefault="0027519A"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Внепроизво</w:t>
            </w:r>
            <w:r w:rsidRPr="007764AB">
              <w:rPr>
                <w:rFonts w:eastAsia="Times New Roman"/>
                <w:sz w:val="24"/>
                <w:szCs w:val="28"/>
                <w:lang w:eastAsia="ru-RU"/>
              </w:rPr>
              <w:t>д</w:t>
            </w:r>
            <w:r w:rsidRPr="007764AB">
              <w:rPr>
                <w:rFonts w:eastAsia="Times New Roman"/>
                <w:sz w:val="24"/>
                <w:szCs w:val="28"/>
                <w:lang w:eastAsia="ru-RU"/>
              </w:rPr>
              <w:t>ственная сф</w:t>
            </w:r>
            <w:r w:rsidRPr="007764AB">
              <w:rPr>
                <w:rFonts w:eastAsia="Times New Roman"/>
                <w:sz w:val="24"/>
                <w:szCs w:val="28"/>
                <w:lang w:eastAsia="ru-RU"/>
              </w:rPr>
              <w:t>е</w:t>
            </w:r>
            <w:r w:rsidRPr="007764AB">
              <w:rPr>
                <w:rFonts w:eastAsia="Times New Roman"/>
                <w:sz w:val="24"/>
                <w:szCs w:val="28"/>
                <w:lang w:eastAsia="ru-RU"/>
              </w:rPr>
              <w:t>ра</w:t>
            </w:r>
          </w:p>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2694" w:type="dxa"/>
            <w:tcBorders>
              <w:top w:val="single" w:sz="4" w:space="0" w:color="auto"/>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nil"/>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nil"/>
              <w:left w:val="single" w:sz="6" w:space="0" w:color="auto"/>
              <w:bottom w:val="single" w:sz="4"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single" w:sz="4" w:space="0" w:color="auto"/>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nil"/>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single" w:sz="6" w:space="0" w:color="auto"/>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nil"/>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nil"/>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single" w:sz="6" w:space="0" w:color="auto"/>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nil"/>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Итого </w:t>
            </w:r>
            <w:proofErr w:type="spellStart"/>
            <w:r w:rsidRPr="007764AB">
              <w:rPr>
                <w:rFonts w:eastAsia="Times New Roman"/>
                <w:sz w:val="24"/>
                <w:szCs w:val="28"/>
                <w:lang w:eastAsia="ru-RU"/>
              </w:rPr>
              <w:t>предм</w:t>
            </w:r>
            <w:proofErr w:type="spellEnd"/>
            <w:r w:rsidRPr="007764AB">
              <w:rPr>
                <w:rFonts w:eastAsia="Times New Roman"/>
                <w:sz w:val="24"/>
                <w:szCs w:val="28"/>
                <w:lang w:eastAsia="ru-RU"/>
              </w:rPr>
              <w:t>. обращения</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2694" w:type="dxa"/>
            <w:tcBorders>
              <w:top w:val="single" w:sz="6" w:space="0" w:color="auto"/>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2694" w:type="dxa"/>
            <w:tcBorders>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26"/>
        </w:trPr>
        <w:tc>
          <w:tcPr>
            <w:tcW w:w="2694" w:type="dxa"/>
            <w:tcBorders>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single" w:sz="6" w:space="0" w:color="auto"/>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left w:val="single" w:sz="6" w:space="0" w:color="auto"/>
              <w:bottom w:val="nil"/>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336"/>
        </w:trPr>
        <w:tc>
          <w:tcPr>
            <w:tcW w:w="2694" w:type="dxa"/>
            <w:tcBorders>
              <w:top w:val="single" w:sz="6" w:space="0" w:color="auto"/>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215"/>
        </w:trPr>
        <w:tc>
          <w:tcPr>
            <w:tcW w:w="2694" w:type="dxa"/>
            <w:tcBorders>
              <w:top w:val="nil"/>
              <w:left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215"/>
        </w:trPr>
        <w:tc>
          <w:tcPr>
            <w:tcW w:w="2694" w:type="dxa"/>
            <w:tcBorders>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отвлечен.  активов</w:t>
            </w:r>
          </w:p>
        </w:tc>
        <w:tc>
          <w:tcPr>
            <w:tcW w:w="137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r w:rsidR="0027519A" w:rsidRPr="007764AB" w:rsidTr="00F32010">
        <w:trPr>
          <w:trHeight w:val="215"/>
        </w:trPr>
        <w:tc>
          <w:tcPr>
            <w:tcW w:w="2694"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27519A" w:rsidRPr="007764AB" w:rsidRDefault="0027519A" w:rsidP="00F32010">
            <w:pPr>
              <w:spacing w:after="0" w:line="240" w:lineRule="auto"/>
              <w:jc w:val="both"/>
              <w:rPr>
                <w:rFonts w:eastAsia="Times New Roman"/>
                <w:sz w:val="24"/>
                <w:szCs w:val="28"/>
                <w:lang w:eastAsia="ru-RU"/>
              </w:rPr>
            </w:pPr>
          </w:p>
        </w:tc>
      </w:tr>
    </w:tbl>
    <w:p w:rsidR="0027519A" w:rsidRDefault="0027519A" w:rsidP="0027519A">
      <w:pPr>
        <w:pStyle w:val="ReportMain"/>
        <w:suppressAutoHyphens/>
        <w:ind w:firstLine="425"/>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27519A" w:rsidRDefault="0027519A" w:rsidP="0027519A">
      <w:pPr>
        <w:pStyle w:val="ReportMain"/>
        <w:suppressAutoHyphens/>
        <w:rPr>
          <w:b/>
          <w:sz w:val="28"/>
        </w:rPr>
      </w:pPr>
    </w:p>
    <w:p w:rsidR="0027519A" w:rsidRDefault="0027519A" w:rsidP="0027519A">
      <w:pPr>
        <w:pStyle w:val="ReportMain"/>
        <w:suppressAutoHyphens/>
        <w:rPr>
          <w:b/>
          <w:sz w:val="28"/>
        </w:rPr>
      </w:pPr>
      <w:bookmarkStart w:id="2" w:name="_GoBack"/>
      <w:bookmarkEnd w:id="2"/>
    </w:p>
    <w:p w:rsidR="0027519A" w:rsidRDefault="0027519A" w:rsidP="0050582D">
      <w:pPr>
        <w:pStyle w:val="ReportMain"/>
        <w:suppressAutoHyphens/>
        <w:ind w:firstLine="425"/>
        <w:jc w:val="center"/>
        <w:rPr>
          <w:b/>
          <w:sz w:val="28"/>
        </w:rPr>
      </w:pPr>
    </w:p>
    <w:p w:rsidR="0027519A" w:rsidRDefault="0027519A"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 xml:space="preserve">Рекомендации по времени: задания выполняются </w:t>
      </w:r>
      <w:proofErr w:type="gramStart"/>
      <w:r w:rsidRPr="00E21272">
        <w:rPr>
          <w:sz w:val="28"/>
        </w:rPr>
        <w:t>в течении</w:t>
      </w:r>
      <w:proofErr w:type="gramEnd"/>
      <w:r w:rsidRPr="00E21272">
        <w:rPr>
          <w:sz w:val="28"/>
        </w:rPr>
        <w:t xml:space="preserve">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 xml:space="preserve">Напишите эссе на тему «Вклад Луки </w:t>
      </w:r>
      <w:proofErr w:type="spellStart"/>
      <w:r w:rsidRPr="00E21272">
        <w:rPr>
          <w:sz w:val="28"/>
        </w:rPr>
        <w:t>Пачоли</w:t>
      </w:r>
      <w:proofErr w:type="spellEnd"/>
      <w:r w:rsidRPr="00E21272">
        <w:rPr>
          <w:sz w:val="28"/>
        </w:rPr>
        <w:t xml:space="preserve">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 xml:space="preserve">Согласитесь или опровергните утверждение «Российской </w:t>
      </w:r>
      <w:proofErr w:type="gramStart"/>
      <w:r w:rsidRPr="00E21272">
        <w:rPr>
          <w:sz w:val="28"/>
        </w:rPr>
        <w:t>бухгалтерский учет согласно федеральным стандартам</w:t>
      </w:r>
      <w:proofErr w:type="gramEnd"/>
      <w:r w:rsidRPr="00E21272">
        <w:rPr>
          <w:sz w:val="28"/>
        </w:rPr>
        <w:t xml:space="preserve">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 xml:space="preserve">Разработайте Положение о бухгалтерии </w:t>
      </w:r>
      <w:proofErr w:type="spellStart"/>
      <w:r w:rsidRPr="00E21272">
        <w:rPr>
          <w:sz w:val="28"/>
        </w:rPr>
        <w:t>экономическогосубъекта</w:t>
      </w:r>
      <w:proofErr w:type="spellEnd"/>
      <w:r w:rsidRPr="00E21272">
        <w:rPr>
          <w:sz w:val="28"/>
        </w:rPr>
        <w:t xml:space="preserve"> (на примере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 xml:space="preserve">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w:t>
      </w:r>
      <w:proofErr w:type="gramStart"/>
      <w:r w:rsidRPr="00E21272">
        <w:rPr>
          <w:sz w:val="28"/>
        </w:rPr>
        <w:t>т.д.</w:t>
      </w:r>
      <w:proofErr w:type="gramEnd"/>
      <w:r w:rsidRPr="00E21272">
        <w:rPr>
          <w:sz w:val="28"/>
        </w:rPr>
        <w:t xml:space="preserve">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lastRenderedPageBreak/>
        <w:t xml:space="preserve">Напишите эссе на тему «Бухгалтерский баланс, его роль и значение в учетном процессе и в анализе </w:t>
      </w:r>
      <w:proofErr w:type="gramStart"/>
      <w:r w:rsidRPr="00E21272">
        <w:rPr>
          <w:sz w:val="28"/>
        </w:rPr>
        <w:t>финансового состояния</w:t>
      </w:r>
      <w:proofErr w:type="gramEnd"/>
      <w:r w:rsidRPr="00E21272">
        <w:rPr>
          <w:sz w:val="28"/>
        </w:rPr>
        <w:t xml:space="preserve">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lastRenderedPageBreak/>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экономического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 xml:space="preserve">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w:t>
      </w:r>
      <w:proofErr w:type="spellStart"/>
      <w:r w:rsidRPr="00E21272">
        <w:rPr>
          <w:sz w:val="28"/>
        </w:rPr>
        <w:t>г.Бузулука</w:t>
      </w:r>
      <w:proofErr w:type="spellEnd"/>
      <w:r w:rsidRPr="00E21272">
        <w:rPr>
          <w:sz w:val="28"/>
        </w:rPr>
        <w:t>)».</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 xml:space="preserve">Напишите эссе на тему «Возможности оперативной технической интерпретации результатов анализа» (на примере конкретного предприятия </w:t>
      </w:r>
      <w:proofErr w:type="spellStart"/>
      <w:r w:rsidRPr="00E21272">
        <w:rPr>
          <w:sz w:val="28"/>
        </w:rPr>
        <w:t>г.Бузулука</w:t>
      </w:r>
      <w:proofErr w:type="spellEnd"/>
      <w:r w:rsidRPr="00E21272">
        <w:rPr>
          <w:sz w:val="28"/>
        </w:rPr>
        <w:t>).</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Раздел 14 Основы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E21272">
      <w:pPr>
        <w:pStyle w:val="ReportMain"/>
        <w:rPr>
          <w:sz w:val="28"/>
        </w:rPr>
      </w:pPr>
      <w:r w:rsidRPr="00E21272">
        <w:rPr>
          <w:sz w:val="28"/>
        </w:rPr>
        <w:t xml:space="preserve">- пять партий по 200 шт. по обычной цене 1800 </w:t>
      </w:r>
      <w:proofErr w:type="spellStart"/>
      <w:r w:rsidRPr="00E21272">
        <w:rPr>
          <w:sz w:val="28"/>
        </w:rPr>
        <w:t>руб</w:t>
      </w:r>
      <w:proofErr w:type="spellEnd"/>
      <w:r w:rsidRPr="00E21272">
        <w:rPr>
          <w:sz w:val="28"/>
        </w:rPr>
        <w:t>/шт.;</w:t>
      </w:r>
    </w:p>
    <w:p w:rsidR="00E21272" w:rsidRPr="00E21272" w:rsidRDefault="00E21272" w:rsidP="00E21272">
      <w:pPr>
        <w:pStyle w:val="ReportMain"/>
        <w:rPr>
          <w:sz w:val="28"/>
        </w:rPr>
      </w:pPr>
      <w:r w:rsidRPr="00E21272">
        <w:rPr>
          <w:sz w:val="28"/>
        </w:rPr>
        <w:t xml:space="preserve">- одна дополнительная партия по цене 1000 </w:t>
      </w:r>
      <w:proofErr w:type="spellStart"/>
      <w:r w:rsidRPr="00E21272">
        <w:rPr>
          <w:sz w:val="28"/>
        </w:rPr>
        <w:t>руб</w:t>
      </w:r>
      <w:proofErr w:type="spellEnd"/>
      <w:r w:rsidRPr="00E21272">
        <w:rPr>
          <w:sz w:val="28"/>
        </w:rPr>
        <w:t>/шт., причем для производства этой партии не требуется новых постоянных затрат.</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 xml:space="preserve">Напишите эссе на тему «Модели оценки вероятности банкротства </w:t>
      </w:r>
      <w:proofErr w:type="spellStart"/>
      <w:r w:rsidRPr="00E21272">
        <w:rPr>
          <w:sz w:val="28"/>
        </w:rPr>
        <w:t>Э.Альтмана</w:t>
      </w:r>
      <w:proofErr w:type="spellEnd"/>
      <w:r w:rsidRPr="00E21272">
        <w:rPr>
          <w:sz w:val="28"/>
        </w:rPr>
        <w:t xml:space="preserve">, </w:t>
      </w:r>
      <w:proofErr w:type="spellStart"/>
      <w:r w:rsidRPr="00E21272">
        <w:rPr>
          <w:sz w:val="28"/>
        </w:rPr>
        <w:t>М.Голдера</w:t>
      </w:r>
      <w:proofErr w:type="spellEnd"/>
      <w:r w:rsidRPr="00E21272">
        <w:rPr>
          <w:sz w:val="28"/>
        </w:rPr>
        <w:t xml:space="preserve"> и </w:t>
      </w:r>
      <w:proofErr w:type="spellStart"/>
      <w:r w:rsidRPr="00E21272">
        <w:rPr>
          <w:sz w:val="28"/>
        </w:rPr>
        <w:t>Ж.Конана</w:t>
      </w:r>
      <w:proofErr w:type="spellEnd"/>
      <w:r w:rsidRPr="00E21272">
        <w:rPr>
          <w:sz w:val="28"/>
        </w:rPr>
        <w:t>».</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50582D" w:rsidRPr="00E21272" w:rsidRDefault="0050582D" w:rsidP="0050582D">
      <w:pPr>
        <w:pStyle w:val="ReportMain"/>
        <w:suppressAutoHyphens/>
        <w:jc w:val="both"/>
        <w:rPr>
          <w:sz w:val="28"/>
        </w:rPr>
      </w:pPr>
    </w:p>
    <w:p w:rsidR="0050582D" w:rsidRDefault="0050582D" w:rsidP="0050582D">
      <w:pPr>
        <w:pStyle w:val="ReportMain"/>
        <w:suppressAutoHyphens/>
        <w:jc w:val="center"/>
        <w:rPr>
          <w:b/>
          <w:sz w:val="28"/>
        </w:rPr>
      </w:pPr>
      <w:r>
        <w:rPr>
          <w:b/>
          <w:sz w:val="28"/>
        </w:rPr>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 xml:space="preserve">7. Принципы - </w:t>
      </w:r>
      <w:proofErr w:type="gramStart"/>
      <w:r w:rsidRPr="00A707E1">
        <w:rPr>
          <w:sz w:val="28"/>
        </w:rPr>
        <w:t>требования  ведения</w:t>
      </w:r>
      <w:proofErr w:type="gramEnd"/>
      <w:r w:rsidRPr="00A707E1">
        <w:rPr>
          <w:sz w:val="28"/>
        </w:rPr>
        <w:t xml:space="preserve">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 xml:space="preserve">13. </w:t>
      </w:r>
      <w:proofErr w:type="gramStart"/>
      <w:r w:rsidRPr="00A707E1">
        <w:rPr>
          <w:sz w:val="28"/>
        </w:rPr>
        <w:t>Классификация  активов</w:t>
      </w:r>
      <w:proofErr w:type="gramEnd"/>
      <w:r w:rsidRPr="00A707E1">
        <w:rPr>
          <w:sz w:val="28"/>
        </w:rPr>
        <w:t xml:space="preserve"> организации по видам.</w:t>
      </w:r>
    </w:p>
    <w:p w:rsidR="00A707E1" w:rsidRPr="00A707E1" w:rsidRDefault="00A707E1" w:rsidP="00A707E1">
      <w:pPr>
        <w:pStyle w:val="ReportMain"/>
        <w:suppressAutoHyphens/>
        <w:jc w:val="both"/>
        <w:rPr>
          <w:sz w:val="28"/>
        </w:rPr>
      </w:pPr>
      <w:r w:rsidRPr="00A707E1">
        <w:rPr>
          <w:sz w:val="28"/>
        </w:rPr>
        <w:lastRenderedPageBreak/>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 xml:space="preserve">18.Сущность балансового обобщения и его роль в бухгалтерском учете. </w:t>
      </w:r>
      <w:proofErr w:type="gramStart"/>
      <w:r w:rsidRPr="00A707E1">
        <w:rPr>
          <w:sz w:val="28"/>
        </w:rPr>
        <w:t>Виды  балансов</w:t>
      </w:r>
      <w:proofErr w:type="gramEnd"/>
      <w:r w:rsidRPr="00A707E1">
        <w:rPr>
          <w:sz w:val="28"/>
        </w:rPr>
        <w:t>.</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 xml:space="preserve">31. </w:t>
      </w:r>
      <w:proofErr w:type="gramStart"/>
      <w:r w:rsidRPr="00A707E1">
        <w:rPr>
          <w:sz w:val="28"/>
        </w:rPr>
        <w:t>Классификация  бухгалтерских</w:t>
      </w:r>
      <w:proofErr w:type="gramEnd"/>
      <w:r w:rsidRPr="00A707E1">
        <w:rPr>
          <w:sz w:val="28"/>
        </w:rPr>
        <w:t xml:space="preserve">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lastRenderedPageBreak/>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 xml:space="preserve">1. Экономический анализ как сфера практической деятельности, как самостоятельная экономическая </w:t>
      </w:r>
      <w:proofErr w:type="gramStart"/>
      <w:r w:rsidRPr="00A707E1">
        <w:rPr>
          <w:sz w:val="28"/>
        </w:rPr>
        <w:t>наука  и</w:t>
      </w:r>
      <w:proofErr w:type="gramEnd"/>
      <w:r w:rsidRPr="00A707E1">
        <w:rPr>
          <w:sz w:val="28"/>
        </w:rPr>
        <w:t xml:space="preserve">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w:t>
      </w:r>
      <w:proofErr w:type="gramStart"/>
      <w:r w:rsidRPr="00A707E1">
        <w:rPr>
          <w:sz w:val="28"/>
        </w:rPr>
        <w:t>организаций  и</w:t>
      </w:r>
      <w:proofErr w:type="gramEnd"/>
      <w:r w:rsidRPr="00A707E1">
        <w:rPr>
          <w:sz w:val="28"/>
        </w:rPr>
        <w:t xml:space="preserve">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w:t>
      </w:r>
      <w:proofErr w:type="gramStart"/>
      <w:r w:rsidRPr="00A707E1">
        <w:rPr>
          <w:sz w:val="28"/>
        </w:rPr>
        <w:t>анализ  и</w:t>
      </w:r>
      <w:proofErr w:type="gramEnd"/>
      <w:r w:rsidRPr="00A707E1">
        <w:rPr>
          <w:sz w:val="28"/>
        </w:rPr>
        <w:t xml:space="preserve">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 xml:space="preserve">21. Метод относительных </w:t>
      </w:r>
      <w:proofErr w:type="spellStart"/>
      <w:r w:rsidRPr="00A707E1">
        <w:rPr>
          <w:sz w:val="28"/>
        </w:rPr>
        <w:t>разнц</w:t>
      </w:r>
      <w:proofErr w:type="spellEnd"/>
      <w:r w:rsidRPr="00A707E1">
        <w:rPr>
          <w:sz w:val="28"/>
        </w:rPr>
        <w:t>.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 xml:space="preserve">25. </w:t>
      </w:r>
      <w:proofErr w:type="spellStart"/>
      <w:r w:rsidRPr="00A707E1">
        <w:rPr>
          <w:sz w:val="28"/>
        </w:rPr>
        <w:t>Корреляциионно</w:t>
      </w:r>
      <w:proofErr w:type="spellEnd"/>
      <w:r w:rsidRPr="00A707E1">
        <w:rPr>
          <w:sz w:val="28"/>
        </w:rPr>
        <w:t>-регрессионный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lastRenderedPageBreak/>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 xml:space="preserve">28. Использование в </w:t>
      </w:r>
      <w:proofErr w:type="gramStart"/>
      <w:r w:rsidRPr="00A707E1">
        <w:rPr>
          <w:sz w:val="28"/>
        </w:rPr>
        <w:t>экономическом  анализе</w:t>
      </w:r>
      <w:proofErr w:type="gramEnd"/>
      <w:r w:rsidRPr="00A707E1">
        <w:rPr>
          <w:sz w:val="28"/>
        </w:rPr>
        <w:t xml:space="preserve">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w:t>
      </w:r>
      <w:proofErr w:type="gramStart"/>
      <w:r w:rsidRPr="00A707E1">
        <w:rPr>
          <w:sz w:val="28"/>
        </w:rPr>
        <w:t>экономического  анализа</w:t>
      </w:r>
      <w:proofErr w:type="gramEnd"/>
      <w:r w:rsidRPr="00A707E1">
        <w:rPr>
          <w:sz w:val="28"/>
        </w:rPr>
        <w:t xml:space="preserve">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A707E1" w:rsidRPr="00A707E1" w:rsidRDefault="00A707E1" w:rsidP="0050582D">
      <w:pPr>
        <w:pStyle w:val="ReportMain"/>
        <w:suppressAutoHyphens/>
        <w:jc w:val="both"/>
        <w:rPr>
          <w:sz w:val="28"/>
        </w:rPr>
      </w:pPr>
    </w:p>
    <w:p w:rsidR="0050582D" w:rsidRDefault="0050582D" w:rsidP="005058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lastRenderedPageBreak/>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AA682A">
        <w:trPr>
          <w:trHeight w:val="268"/>
        </w:trPr>
        <w:tc>
          <w:tcPr>
            <w:tcW w:w="3473" w:type="dxa"/>
          </w:tcPr>
          <w:p w:rsidR="003773B0" w:rsidRPr="009E237D" w:rsidRDefault="003773B0" w:rsidP="00AA682A">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AA682A">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AA682A">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AA682A">
        <w:trPr>
          <w:trHeight w:val="837"/>
        </w:trPr>
        <w:tc>
          <w:tcPr>
            <w:tcW w:w="3473" w:type="dxa"/>
          </w:tcPr>
          <w:p w:rsidR="003773B0" w:rsidRPr="009E237D" w:rsidRDefault="003773B0" w:rsidP="00AA682A">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AA682A">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AA682A">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AA682A">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AA682A">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AA682A">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3773B0" w:rsidRPr="009E237D" w:rsidRDefault="003773B0" w:rsidP="00AA682A">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3773B0" w:rsidRPr="009E237D" w:rsidRDefault="003773B0" w:rsidP="00AA682A">
            <w:pPr>
              <w:pStyle w:val="ReportMain"/>
              <w:suppressAutoHyphens/>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3773B0" w:rsidRPr="009E237D" w:rsidTr="00AA682A">
        <w:trPr>
          <w:trHeight w:val="3028"/>
        </w:trPr>
        <w:tc>
          <w:tcPr>
            <w:tcW w:w="3473" w:type="dxa"/>
          </w:tcPr>
          <w:p w:rsidR="003773B0" w:rsidRPr="009E237D" w:rsidRDefault="003773B0" w:rsidP="00AA682A">
            <w:pPr>
              <w:pStyle w:val="ReportMain"/>
              <w:suppressAutoHyphens/>
              <w:rPr>
                <w:color w:val="000000" w:themeColor="text1"/>
                <w:szCs w:val="24"/>
              </w:rPr>
            </w:pPr>
            <w:r w:rsidRPr="009E237D">
              <w:rPr>
                <w:color w:val="000000" w:themeColor="text1"/>
                <w:szCs w:val="24"/>
              </w:rPr>
              <w:t>Хорошо</w:t>
            </w:r>
          </w:p>
        </w:tc>
        <w:tc>
          <w:tcPr>
            <w:tcW w:w="3474" w:type="dxa"/>
            <w:vMerge/>
          </w:tcPr>
          <w:p w:rsidR="003773B0" w:rsidRPr="009E237D" w:rsidRDefault="003773B0" w:rsidP="00AA682A">
            <w:pPr>
              <w:pStyle w:val="ReportMain"/>
              <w:suppressAutoHyphens/>
              <w:rPr>
                <w:color w:val="000000" w:themeColor="text1"/>
                <w:szCs w:val="24"/>
              </w:rPr>
            </w:pPr>
          </w:p>
        </w:tc>
        <w:tc>
          <w:tcPr>
            <w:tcW w:w="3474" w:type="dxa"/>
          </w:tcPr>
          <w:p w:rsidR="003773B0" w:rsidRPr="009E237D" w:rsidRDefault="003773B0" w:rsidP="00AA682A">
            <w:pPr>
              <w:pStyle w:val="ReportMain"/>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3773B0" w:rsidRPr="009E237D" w:rsidTr="00AA682A">
        <w:trPr>
          <w:trHeight w:val="2260"/>
        </w:trPr>
        <w:tc>
          <w:tcPr>
            <w:tcW w:w="3473" w:type="dxa"/>
          </w:tcPr>
          <w:p w:rsidR="003773B0" w:rsidRPr="009E237D" w:rsidRDefault="003773B0" w:rsidP="00AA682A">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AA682A">
            <w:pPr>
              <w:pStyle w:val="ReportMain"/>
              <w:suppressAutoHyphens/>
              <w:rPr>
                <w:color w:val="000000" w:themeColor="text1"/>
                <w:szCs w:val="24"/>
              </w:rPr>
            </w:pPr>
          </w:p>
        </w:tc>
        <w:tc>
          <w:tcPr>
            <w:tcW w:w="3474" w:type="dxa"/>
          </w:tcPr>
          <w:p w:rsidR="003773B0" w:rsidRPr="009E237D" w:rsidRDefault="003773B0" w:rsidP="00AA682A">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AA682A">
        <w:trPr>
          <w:trHeight w:val="1332"/>
        </w:trPr>
        <w:tc>
          <w:tcPr>
            <w:tcW w:w="3473" w:type="dxa"/>
          </w:tcPr>
          <w:p w:rsidR="003773B0" w:rsidRPr="009E237D" w:rsidRDefault="003773B0" w:rsidP="00AA682A">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AA682A">
            <w:pPr>
              <w:pStyle w:val="ReportMain"/>
              <w:suppressAutoHyphens/>
              <w:rPr>
                <w:color w:val="000000" w:themeColor="text1"/>
                <w:szCs w:val="24"/>
              </w:rPr>
            </w:pPr>
          </w:p>
        </w:tc>
        <w:tc>
          <w:tcPr>
            <w:tcW w:w="3474" w:type="dxa"/>
          </w:tcPr>
          <w:p w:rsidR="003773B0" w:rsidRPr="009E237D" w:rsidRDefault="003773B0" w:rsidP="00AA682A">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lastRenderedPageBreak/>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0582D">
              <w:rPr>
                <w:i/>
              </w:rPr>
              <w:t>т.е</w:t>
            </w:r>
            <w:proofErr w:type="spellEnd"/>
            <w:r w:rsidRPr="0050582D">
              <w:rPr>
                <w:i/>
              </w:rPr>
              <w:t xml:space="preserve"> студент не способен ответить на вопросы даже при дополнительных наводящих </w:t>
            </w:r>
            <w:r w:rsidRPr="0050582D">
              <w:rPr>
                <w:i/>
              </w:rPr>
              <w:lastRenderedPageBreak/>
              <w:t>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w:t>
      </w:r>
      <w:proofErr w:type="gramStart"/>
      <w:r w:rsidRPr="00CF7595">
        <w:rPr>
          <w:rFonts w:eastAsia="Times New Roman"/>
          <w:sz w:val="28"/>
          <w:szCs w:val="28"/>
          <w:lang w:eastAsia="ru-RU"/>
        </w:rPr>
        <w:t>способен  продемонстрировать</w:t>
      </w:r>
      <w:proofErr w:type="gramEnd"/>
      <w:r w:rsidRPr="00CF7595">
        <w:rPr>
          <w:rFonts w:eastAsia="Times New Roman"/>
          <w:sz w:val="28"/>
          <w:szCs w:val="28"/>
          <w:lang w:eastAsia="ru-RU"/>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Оценка «</w:t>
      </w:r>
      <w:proofErr w:type="spellStart"/>
      <w:r w:rsidRPr="00CF7595">
        <w:rPr>
          <w:rFonts w:eastAsia="Times New Roman"/>
          <w:sz w:val="28"/>
          <w:szCs w:val="28"/>
          <w:lang w:eastAsia="ru-RU"/>
        </w:rPr>
        <w:t>незачтено</w:t>
      </w:r>
      <w:proofErr w:type="spellEnd"/>
      <w:r w:rsidRPr="00CF7595">
        <w:rPr>
          <w:rFonts w:eastAsia="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roofErr w:type="gramStart"/>
      <w:r w:rsidRPr="00CF7595">
        <w:rPr>
          <w:rFonts w:eastAsia="Times New Roman"/>
          <w:sz w:val="28"/>
          <w:szCs w:val="28"/>
          <w:lang w:eastAsia="ru-RU"/>
        </w:rPr>
        <w:t>Таблица  -</w:t>
      </w:r>
      <w:proofErr w:type="gramEnd"/>
      <w:r w:rsidRPr="00CF7595">
        <w:rPr>
          <w:rFonts w:eastAsia="Times New Roman"/>
          <w:sz w:val="28"/>
          <w:szCs w:val="28"/>
          <w:lang w:eastAsia="ru-RU"/>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AA682A">
        <w:trPr>
          <w:tblHeader/>
        </w:trPr>
        <w:tc>
          <w:tcPr>
            <w:tcW w:w="642" w:type="dxa"/>
            <w:shd w:val="clear" w:color="auto" w:fill="auto"/>
            <w:vAlign w:val="center"/>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AA682A">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lastRenderedPageBreak/>
              <w:t>1</w:t>
            </w:r>
          </w:p>
        </w:tc>
        <w:tc>
          <w:tcPr>
            <w:tcW w:w="2583" w:type="dxa"/>
            <w:shd w:val="clear" w:color="auto" w:fill="auto"/>
          </w:tcPr>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AA682A">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AA682A">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AA682A">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proofErr w:type="spellStart"/>
            <w:r w:rsidRPr="00CF7595">
              <w:rPr>
                <w:rFonts w:eastAsia="Times New Roman"/>
                <w:sz w:val="24"/>
                <w:szCs w:val="24"/>
                <w:lang w:eastAsia="ru-RU"/>
              </w:rPr>
              <w:t>в</w:t>
            </w:r>
            <w:proofErr w:type="spellEnd"/>
            <w:proofErr w:type="gramEnd"/>
            <w:r w:rsidRPr="00CF7595">
              <w:rPr>
                <w:rFonts w:eastAsia="Times New Roman"/>
                <w:sz w:val="24"/>
                <w:szCs w:val="24"/>
                <w:lang w:eastAsia="ru-RU"/>
              </w:rPr>
              <w:t xml:space="preserve"> системе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AA682A">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AA682A">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w:t>
            </w:r>
            <w:proofErr w:type="gramStart"/>
            <w:r w:rsidRPr="00CF7595">
              <w:rPr>
                <w:rFonts w:eastAsia="Times New Roman"/>
                <w:color w:val="000000"/>
                <w:sz w:val="24"/>
                <w:szCs w:val="24"/>
                <w:shd w:val="clear" w:color="auto" w:fill="FFFFFF"/>
                <w:lang w:eastAsia="ru-RU" w:bidi="ru-RU"/>
              </w:rPr>
              <w:t>т.п.</w:t>
            </w:r>
            <w:proofErr w:type="gramEnd"/>
            <w:r w:rsidRPr="00CF7595">
              <w:rPr>
                <w:rFonts w:eastAsia="Times New Roman"/>
                <w:color w:val="000000"/>
                <w:sz w:val="24"/>
                <w:szCs w:val="24"/>
                <w:shd w:val="clear" w:color="auto" w:fill="FFFFFF"/>
                <w:lang w:eastAsia="ru-RU" w:bidi="ru-RU"/>
              </w:rPr>
              <w:t xml:space="preserve"> Рекомендуется для оценки знаний студентов.</w:t>
            </w:r>
          </w:p>
        </w:tc>
        <w:tc>
          <w:tcPr>
            <w:tcW w:w="2600" w:type="dxa"/>
            <w:shd w:val="clear" w:color="auto" w:fill="auto"/>
          </w:tcPr>
          <w:p w:rsidR="003773B0" w:rsidRPr="00CF7595" w:rsidRDefault="003773B0" w:rsidP="00AA682A">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Совместная деятельность группы </w:t>
            </w:r>
            <w:r w:rsidRPr="00CF7595">
              <w:rPr>
                <w:rFonts w:eastAsia="Times New Roman"/>
                <w:color w:val="000000"/>
                <w:sz w:val="24"/>
                <w:szCs w:val="24"/>
                <w:shd w:val="clear" w:color="auto" w:fill="FFFFFF"/>
                <w:lang w:eastAsia="ru-RU" w:bidi="ru-RU"/>
              </w:rPr>
              <w:lastRenderedPageBreak/>
              <w:t>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Тема (проблема), кон</w:t>
            </w:r>
            <w:r w:rsidRPr="00CF7595">
              <w:rPr>
                <w:rFonts w:eastAsia="Times New Roman"/>
                <w:color w:val="000000"/>
                <w:sz w:val="24"/>
                <w:szCs w:val="24"/>
                <w:shd w:val="clear" w:color="auto" w:fill="FFFFFF"/>
                <w:lang w:eastAsia="ru-RU" w:bidi="ru-RU"/>
              </w:rPr>
              <w:lastRenderedPageBreak/>
              <w:t>цепция, роли и ожидаемый результат по каждой игре</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5</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CF7595">
              <w:rPr>
                <w:rFonts w:eastAsia="Times New Roman"/>
                <w:color w:val="000000"/>
                <w:sz w:val="24"/>
                <w:szCs w:val="24"/>
                <w:shd w:val="clear" w:color="auto" w:fill="FFFFFF"/>
                <w:lang w:eastAsia="ru-RU" w:bidi="ru-RU"/>
              </w:rPr>
              <w:t>профессионально</w:t>
            </w:r>
            <w:r w:rsidRPr="00CF7595">
              <w:rPr>
                <w:rFonts w:eastAsia="Times New Roman"/>
                <w:color w:val="000000"/>
                <w:sz w:val="24"/>
                <w:szCs w:val="24"/>
                <w:shd w:val="clear" w:color="auto" w:fill="FFFFFF"/>
                <w:lang w:eastAsia="ru-RU" w:bidi="ru-RU"/>
              </w:rPr>
              <w:softHyphen/>
              <w:t>ориентированную</w:t>
            </w:r>
            <w:proofErr w:type="spellEnd"/>
            <w:r w:rsidRPr="00CF7595">
              <w:rPr>
                <w:rFonts w:eastAsia="Times New Roman"/>
                <w:color w:val="000000"/>
                <w:sz w:val="24"/>
                <w:szCs w:val="24"/>
                <w:shd w:val="clear" w:color="auto" w:fill="FFFFFF"/>
                <w:lang w:eastAsia="ru-RU" w:bidi="ru-RU"/>
              </w:rPr>
              <w:t xml:space="preserve"> ситуацию, необходимую для решения данной проблемы.</w:t>
            </w:r>
          </w:p>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r w:rsidRPr="00CF7595">
              <w:rPr>
                <w:rFonts w:eastAsia="Times New Roman"/>
                <w:sz w:val="24"/>
                <w:szCs w:val="24"/>
                <w:lang w:eastAsia="ru-RU"/>
              </w:rPr>
              <w:t xml:space="preserve"> системе</w:t>
            </w:r>
            <w:proofErr w:type="gramEnd"/>
            <w:r w:rsidRPr="00CF7595">
              <w:rPr>
                <w:rFonts w:eastAsia="Times New Roman"/>
                <w:sz w:val="24"/>
                <w:szCs w:val="24"/>
                <w:lang w:eastAsia="ru-RU"/>
              </w:rPr>
              <w:t xml:space="preserve">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r w:rsidRPr="00CF7595">
              <w:rPr>
                <w:rFonts w:eastAsia="Times New Roman"/>
                <w:sz w:val="24"/>
                <w:szCs w:val="24"/>
                <w:lang w:eastAsia="ru-RU"/>
              </w:rPr>
              <w:t xml:space="preserve"> системе</w:t>
            </w:r>
            <w:proofErr w:type="gramEnd"/>
            <w:r w:rsidRPr="00CF7595">
              <w:rPr>
                <w:rFonts w:eastAsia="Times New Roman"/>
                <w:sz w:val="24"/>
                <w:szCs w:val="24"/>
                <w:lang w:eastAsia="ru-RU"/>
              </w:rPr>
              <w:t xml:space="preserve">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AA682A">
            <w:pPr>
              <w:spacing w:after="0" w:line="240" w:lineRule="auto"/>
              <w:jc w:val="both"/>
              <w:rPr>
                <w:rFonts w:eastAsia="Calibri"/>
                <w:sz w:val="24"/>
                <w:szCs w:val="24"/>
              </w:rPr>
            </w:pPr>
            <w:r w:rsidRPr="00CF7595">
              <w:rPr>
                <w:rFonts w:eastAsia="Calibri"/>
                <w:sz w:val="24"/>
                <w:szCs w:val="24"/>
              </w:rPr>
              <w:t xml:space="preserve">Используется веб-приложение «Универсальная система </w:t>
            </w:r>
            <w:proofErr w:type="gramStart"/>
            <w:r w:rsidRPr="00CF7595">
              <w:rPr>
                <w:rFonts w:eastAsia="Calibri"/>
                <w:sz w:val="24"/>
                <w:szCs w:val="24"/>
              </w:rPr>
              <w:t>тестирования  БГТИ</w:t>
            </w:r>
            <w:proofErr w:type="gramEnd"/>
            <w:r w:rsidRPr="00CF7595">
              <w:rPr>
                <w:rFonts w:eastAsia="Calibri"/>
                <w:sz w:val="24"/>
                <w:szCs w:val="24"/>
              </w:rPr>
              <w:t xml:space="preserve">». На тестирование отводится </w:t>
            </w:r>
            <w:proofErr w:type="gramStart"/>
            <w:r w:rsidRPr="00CF7595">
              <w:rPr>
                <w:rFonts w:eastAsia="Calibri"/>
                <w:sz w:val="24"/>
                <w:szCs w:val="24"/>
              </w:rPr>
              <w:t>60  минут</w:t>
            </w:r>
            <w:proofErr w:type="gramEnd"/>
            <w:r w:rsidRPr="00CF7595">
              <w:rPr>
                <w:rFonts w:eastAsia="Calibri"/>
                <w:sz w:val="24"/>
                <w:szCs w:val="24"/>
              </w:rPr>
              <w:t xml:space="preserve">. Каждый вариант тестовых заданий включает 40 вопросов. За каждый </w:t>
            </w:r>
            <w:proofErr w:type="gramStart"/>
            <w:r w:rsidRPr="00CF7595">
              <w:rPr>
                <w:rFonts w:eastAsia="Calibri"/>
                <w:sz w:val="24"/>
                <w:szCs w:val="24"/>
              </w:rPr>
              <w:t>правильный  ответ</w:t>
            </w:r>
            <w:proofErr w:type="gramEnd"/>
            <w:r w:rsidRPr="00CF7595">
              <w:rPr>
                <w:rFonts w:eastAsia="Calibri"/>
                <w:sz w:val="24"/>
                <w:szCs w:val="24"/>
              </w:rPr>
              <w:t xml:space="preserve"> на вопрос  дается 1 балл. Оценка «зачтено» выставляется студенту, если он набрал 50 % правильных от</w:t>
            </w:r>
            <w:r w:rsidRPr="00CF7595">
              <w:rPr>
                <w:rFonts w:eastAsia="Calibri"/>
                <w:sz w:val="24"/>
                <w:szCs w:val="24"/>
              </w:rPr>
              <w:lastRenderedPageBreak/>
              <w:t>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Фонд тестовых заданий</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AA682A">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CF7595">
              <w:rPr>
                <w:rFonts w:eastAsia="Times New Roman"/>
                <w:color w:val="000000"/>
                <w:sz w:val="24"/>
                <w:szCs w:val="24"/>
                <w:shd w:val="clear" w:color="auto" w:fill="FFFFFF"/>
                <w:lang w:eastAsia="ru-RU" w:bidi="ru-RU"/>
              </w:rPr>
              <w:t xml:space="preserve">в </w:t>
            </w:r>
            <w:r w:rsidRPr="00CF7595">
              <w:rPr>
                <w:rFonts w:eastAsia="Times New Roman"/>
                <w:sz w:val="24"/>
                <w:szCs w:val="24"/>
                <w:lang w:eastAsia="ru-RU"/>
              </w:rPr>
              <w:t xml:space="preserve"> системе</w:t>
            </w:r>
            <w:proofErr w:type="gramEnd"/>
            <w:r w:rsidRPr="00CF7595">
              <w:rPr>
                <w:rFonts w:eastAsia="Times New Roman"/>
                <w:sz w:val="24"/>
                <w:szCs w:val="24"/>
                <w:lang w:eastAsia="ru-RU"/>
              </w:rPr>
              <w:t xml:space="preserve"> электронного обучения </w:t>
            </w:r>
            <w:proofErr w:type="spellStart"/>
            <w:r w:rsidRPr="00CF7595">
              <w:rPr>
                <w:rFonts w:eastAsia="Times New Roman"/>
                <w:sz w:val="24"/>
                <w:szCs w:val="24"/>
                <w:lang w:eastAsia="ru-RU"/>
              </w:rPr>
              <w:t>Мoodle</w:t>
            </w:r>
            <w:proofErr w:type="spellEnd"/>
            <w:r w:rsidRPr="00CF7595">
              <w:rPr>
                <w:rFonts w:eastAsia="Times New Roman"/>
                <w:sz w:val="24"/>
                <w:szCs w:val="24"/>
                <w:lang w:eastAsia="ru-RU"/>
              </w:rPr>
              <w:t>.</w:t>
            </w:r>
          </w:p>
        </w:tc>
        <w:tc>
          <w:tcPr>
            <w:tcW w:w="2600"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AA682A">
        <w:tc>
          <w:tcPr>
            <w:tcW w:w="642" w:type="dxa"/>
            <w:shd w:val="clear" w:color="auto" w:fill="auto"/>
          </w:tcPr>
          <w:p w:rsidR="003773B0" w:rsidRPr="00CF7595" w:rsidRDefault="003773B0" w:rsidP="00AA682A">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AA682A">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AA682A">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AA682A">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 xml:space="preserve">объем учебного предмета по итогам семестра </w:t>
            </w:r>
            <w:proofErr w:type="gramStart"/>
            <w:r w:rsidRPr="00CF7595">
              <w:rPr>
                <w:rFonts w:eastAsia="Calibri"/>
                <w:sz w:val="24"/>
                <w:szCs w:val="24"/>
              </w:rPr>
              <w:t>и  проставлении</w:t>
            </w:r>
            <w:proofErr w:type="gramEnd"/>
            <w:r w:rsidRPr="00CF7595">
              <w:rPr>
                <w:rFonts w:eastAsia="Calibri"/>
                <w:sz w:val="24"/>
                <w:szCs w:val="24"/>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AA682A">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AA682A">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AA682A">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 xml:space="preserve">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w:t>
      </w:r>
      <w:proofErr w:type="gramStart"/>
      <w:r>
        <w:rPr>
          <w:sz w:val="28"/>
        </w:rPr>
        <w:t>студенту</w:t>
      </w:r>
      <w:proofErr w:type="gramEnd"/>
      <w:r>
        <w:rPr>
          <w:sz w:val="28"/>
        </w:rPr>
        <w:t xml:space="preserve"> набравшему от 70 до 90% правильных ответов, оценка «отлично», если процент правильных ответов от 90 до 100%.</w:t>
      </w:r>
    </w:p>
    <w:sectPr w:rsidR="003773B0" w:rsidRPr="003773B0"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865" w:rsidRDefault="004A6865" w:rsidP="0050582D">
      <w:pPr>
        <w:spacing w:after="0" w:line="240" w:lineRule="auto"/>
      </w:pPr>
      <w:r>
        <w:separator/>
      </w:r>
    </w:p>
  </w:endnote>
  <w:endnote w:type="continuationSeparator" w:id="0">
    <w:p w:rsidR="004A6865" w:rsidRDefault="004A6865"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2A" w:rsidRPr="0050582D" w:rsidRDefault="00AA682A" w:rsidP="0050582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2A" w:rsidRPr="0050582D" w:rsidRDefault="00AA682A"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966A9">
      <w:rPr>
        <w:noProof/>
        <w:sz w:val="20"/>
      </w:rPr>
      <w:t>42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865" w:rsidRDefault="004A6865" w:rsidP="0050582D">
      <w:pPr>
        <w:spacing w:after="0" w:line="240" w:lineRule="auto"/>
      </w:pPr>
      <w:r>
        <w:separator/>
      </w:r>
    </w:p>
  </w:footnote>
  <w:footnote w:type="continuationSeparator" w:id="0">
    <w:p w:rsidR="004A6865" w:rsidRDefault="004A6865"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82D"/>
    <w:rsid w:val="00021D2E"/>
    <w:rsid w:val="00095B89"/>
    <w:rsid w:val="000966A9"/>
    <w:rsid w:val="000B5E55"/>
    <w:rsid w:val="00106D42"/>
    <w:rsid w:val="00140734"/>
    <w:rsid w:val="001D1291"/>
    <w:rsid w:val="001D4820"/>
    <w:rsid w:val="001E550A"/>
    <w:rsid w:val="0027519A"/>
    <w:rsid w:val="003773B0"/>
    <w:rsid w:val="004A6865"/>
    <w:rsid w:val="004C5718"/>
    <w:rsid w:val="005046C8"/>
    <w:rsid w:val="0050582D"/>
    <w:rsid w:val="00570830"/>
    <w:rsid w:val="005D190B"/>
    <w:rsid w:val="006063FE"/>
    <w:rsid w:val="00634B31"/>
    <w:rsid w:val="0063590A"/>
    <w:rsid w:val="006719BD"/>
    <w:rsid w:val="007255F7"/>
    <w:rsid w:val="007C3AB9"/>
    <w:rsid w:val="007E0BA9"/>
    <w:rsid w:val="007E5514"/>
    <w:rsid w:val="00805525"/>
    <w:rsid w:val="00876376"/>
    <w:rsid w:val="008B4EAF"/>
    <w:rsid w:val="008E2E49"/>
    <w:rsid w:val="00957C3E"/>
    <w:rsid w:val="009C3005"/>
    <w:rsid w:val="00A2212B"/>
    <w:rsid w:val="00A45375"/>
    <w:rsid w:val="00A707E1"/>
    <w:rsid w:val="00A858BF"/>
    <w:rsid w:val="00AA30D7"/>
    <w:rsid w:val="00AA682A"/>
    <w:rsid w:val="00AD0AF4"/>
    <w:rsid w:val="00B41AE6"/>
    <w:rsid w:val="00B51CB5"/>
    <w:rsid w:val="00BA0D3D"/>
    <w:rsid w:val="00BF5488"/>
    <w:rsid w:val="00C06245"/>
    <w:rsid w:val="00C20242"/>
    <w:rsid w:val="00C26B03"/>
    <w:rsid w:val="00C858FC"/>
    <w:rsid w:val="00CA765B"/>
    <w:rsid w:val="00D10BFC"/>
    <w:rsid w:val="00D165C0"/>
    <w:rsid w:val="00D20F0B"/>
    <w:rsid w:val="00D81A78"/>
    <w:rsid w:val="00D9688F"/>
    <w:rsid w:val="00E21272"/>
    <w:rsid w:val="00E33ED6"/>
    <w:rsid w:val="00E640C5"/>
    <w:rsid w:val="00EC67A5"/>
    <w:rsid w:val="00F4338D"/>
    <w:rsid w:val="00FC353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46"/>
        <o:r id="V:Rule2" type="connector" idref="#Прямая со стрелкой 40"/>
        <o:r id="V:Rule3" type="connector" idref="#Прямая со стрелкой 39"/>
        <o:r id="V:Rule4" type="connector" idref="#Прямая со стрелкой 52"/>
        <o:r id="V:Rule5" type="connector" idref="#Прямая со стрелкой 54"/>
        <o:r id="V:Rule6" type="connector" idref="#Прямая со стрелкой 51"/>
        <o:r id="V:Rule7" type="connector" idref="#Прямая со стрелкой 42"/>
        <o:r id="V:Rule8" type="connector" idref="#Прямая со стрелкой 53"/>
        <o:r id="V:Rule9" type="connector" idref="#Прямая со стрелкой 55"/>
        <o:r id="V:Rule10" type="connector" idref="#Прямая со стрелкой 44"/>
        <o:r id="V:Rule11" type="connector" idref="#Прямая со стрелкой 45"/>
        <o:r id="V:Rule12" type="connector" idref="#Прямая со стрелкой 43"/>
        <o:r id="V:Rule13" type="connector" idref="#Прямая со стрелкой 41"/>
        <o:r id="V:Rule14" type="connector" idref="#Прямая со стрелкой 56"/>
      </o:rules>
    </o:shapelayout>
  </w:shapeDefaults>
  <w:decimalSymbol w:val=","/>
  <w:listSeparator w:val=";"/>
  <w14:docId w14:val="41E59FAF"/>
  <w15:docId w15:val="{A8271724-D47B-42A3-903E-9E5394E5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697661">
      <w:bodyDiv w:val="1"/>
      <w:marLeft w:val="0"/>
      <w:marRight w:val="0"/>
      <w:marTop w:val="0"/>
      <w:marBottom w:val="0"/>
      <w:divBdr>
        <w:top w:val="none" w:sz="0" w:space="0" w:color="auto"/>
        <w:left w:val="none" w:sz="0" w:space="0" w:color="auto"/>
        <w:bottom w:val="none" w:sz="0" w:space="0" w:color="auto"/>
        <w:right w:val="none" w:sz="0" w:space="0" w:color="auto"/>
      </w:divBdr>
    </w:div>
    <w:div w:id="17637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08BF-6645-4989-89B5-2FCD2B7E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90</Pages>
  <Words>22081</Words>
  <Characters>125862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Марина</cp:lastModifiedBy>
  <cp:revision>18</cp:revision>
  <cp:lastPrinted>2019-10-24T09:32:00Z</cp:lastPrinted>
  <dcterms:created xsi:type="dcterms:W3CDTF">2019-10-01T06:18:00Z</dcterms:created>
  <dcterms:modified xsi:type="dcterms:W3CDTF">2019-12-16T06:18:00Z</dcterms:modified>
</cp:coreProperties>
</file>