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B9" w:rsidRDefault="00414EB9" w:rsidP="00414E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84310B">
        <w:rPr>
          <w:sz w:val="32"/>
        </w:rPr>
        <w:t>Основы лесного хозяйства</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7C94" w:rsidRDefault="008D4D99" w:rsidP="00B27C94">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414EB9" w:rsidP="008D4D99">
      <w:pPr>
        <w:pStyle w:val="ReportHead"/>
        <w:suppressAutoHyphens/>
        <w:rPr>
          <w:szCs w:val="28"/>
        </w:rPr>
      </w:pPr>
      <w:r>
        <w:rPr>
          <w:i/>
          <w:szCs w:val="28"/>
          <w:u w:val="single"/>
        </w:rPr>
        <w:t>Очно - заочная</w:t>
      </w: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1F4046">
        <w:rPr>
          <w:szCs w:val="28"/>
        </w:rPr>
        <w:t>202</w:t>
      </w:r>
      <w:r w:rsidR="009D475B">
        <w:rPr>
          <w:szCs w:val="28"/>
        </w:rPr>
        <w:t>1</w:t>
      </w:r>
    </w:p>
    <w:p w:rsidR="00B27C94" w:rsidRPr="006454D5" w:rsidRDefault="00B27C94" w:rsidP="008D4D99">
      <w:pPr>
        <w:pStyle w:val="ReportHead"/>
        <w:suppressAutoHyphens/>
        <w:rPr>
          <w:szCs w:val="28"/>
        </w:rPr>
      </w:pPr>
    </w:p>
    <w:p w:rsidR="008D4D99" w:rsidRPr="006454D5" w:rsidRDefault="008D59F8" w:rsidP="004A5996">
      <w:pPr>
        <w:pStyle w:val="ReportMain"/>
        <w:suppressAutoHyphens/>
        <w:jc w:val="both"/>
        <w:rPr>
          <w:sz w:val="28"/>
          <w:szCs w:val="28"/>
        </w:rPr>
      </w:pPr>
      <w:r>
        <w:rPr>
          <w:sz w:val="28"/>
        </w:rPr>
        <w:lastRenderedPageBreak/>
        <w:t>Ос</w:t>
      </w:r>
      <w:r w:rsidR="0084310B">
        <w:rPr>
          <w:sz w:val="28"/>
        </w:rPr>
        <w:t>новы лесного хозяйства</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B27C94">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w:t>
      </w:r>
      <w:r w:rsidR="008D4D99" w:rsidRPr="00CF198B">
        <w:rPr>
          <w:sz w:val="28"/>
          <w:szCs w:val="28"/>
        </w:rPr>
        <w:t xml:space="preserve">гуманитарно-технолог. ин-т (филиал) ОГУ. – Бузулук : БГТИ (филиал) ОГУ, </w:t>
      </w:r>
      <w:r w:rsidR="001F4046">
        <w:rPr>
          <w:sz w:val="28"/>
          <w:szCs w:val="28"/>
        </w:rPr>
        <w:t>202</w:t>
      </w:r>
      <w:r w:rsidR="009D475B">
        <w:rPr>
          <w:sz w:val="28"/>
          <w:szCs w:val="28"/>
        </w:rPr>
        <w:t>1</w:t>
      </w:r>
      <w:r w:rsidR="008D4D99" w:rsidRPr="00CF198B">
        <w:rPr>
          <w:sz w:val="28"/>
          <w:szCs w:val="28"/>
        </w:rPr>
        <w:t>.</w:t>
      </w:r>
      <w:r w:rsidR="00E114EE">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1F4046">
        <w:rPr>
          <w:rFonts w:ascii="Times New Roman" w:hAnsi="Times New Roman" w:cs="Times New Roman"/>
          <w:sz w:val="28"/>
          <w:szCs w:val="28"/>
        </w:rPr>
        <w:t>202</w:t>
      </w:r>
      <w:r w:rsidR="009D475B">
        <w:rPr>
          <w:rFonts w:ascii="Times New Roman" w:hAnsi="Times New Roman" w:cs="Times New Roman"/>
          <w:sz w:val="28"/>
          <w:szCs w:val="28"/>
        </w:rPr>
        <w:t>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w:t>
      </w:r>
      <w:r w:rsidR="00F901D3">
        <w:rPr>
          <w:rFonts w:ascii="Times New Roman" w:hAnsi="Times New Roman"/>
          <w:sz w:val="28"/>
          <w:szCs w:val="28"/>
        </w:rPr>
        <w:t xml:space="preserve"> </w:t>
      </w:r>
      <w:r w:rsidRPr="006454D5">
        <w:rPr>
          <w:rFonts w:ascii="Times New Roman" w:hAnsi="Times New Roman"/>
          <w:sz w:val="28"/>
          <w:szCs w:val="28"/>
        </w:rPr>
        <w:t>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84310B">
        <w:rPr>
          <w:rFonts w:ascii="Times New Roman" w:hAnsi="Times New Roman" w:cs="Times New Roman"/>
          <w:sz w:val="28"/>
        </w:rPr>
        <w:t>Основы лесного хозяйства</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8D59F8" w:rsidRDefault="0082553E" w:rsidP="003808BE">
          <w:pPr>
            <w:pStyle w:val="aa"/>
            <w:spacing w:before="0"/>
            <w:jc w:val="center"/>
            <w:rPr>
              <w:rFonts w:ascii="Times New Roman" w:hAnsi="Times New Roman" w:cs="Times New Roman"/>
              <w:b/>
              <w:color w:val="auto"/>
              <w:sz w:val="32"/>
              <w:szCs w:val="28"/>
            </w:rPr>
          </w:pPr>
          <w:r w:rsidRPr="008D59F8">
            <w:rPr>
              <w:rFonts w:ascii="Times New Roman" w:hAnsi="Times New Roman" w:cs="Times New Roman"/>
              <w:b/>
              <w:color w:val="auto"/>
              <w:sz w:val="32"/>
              <w:szCs w:val="28"/>
            </w:rPr>
            <w:t>Содержание</w:t>
          </w:r>
        </w:p>
        <w:p w:rsidR="0082553E" w:rsidRPr="003F0024" w:rsidRDefault="0082553E" w:rsidP="003F0024">
          <w:pPr>
            <w:spacing w:after="0" w:line="360" w:lineRule="auto"/>
            <w:rPr>
              <w:rFonts w:ascii="Times New Roman" w:hAnsi="Times New Roman" w:cs="Times New Roman"/>
              <w:sz w:val="28"/>
              <w:szCs w:val="28"/>
            </w:rPr>
          </w:pPr>
        </w:p>
        <w:p w:rsidR="008D59F8" w:rsidRPr="008D59F8" w:rsidRDefault="00E26244" w:rsidP="008D59F8">
          <w:pPr>
            <w:pStyle w:val="12"/>
            <w:rPr>
              <w:rFonts w:ascii="Times New Roman" w:eastAsiaTheme="minorEastAsia" w:hAnsi="Times New Roman"/>
              <w:noProof/>
              <w:sz w:val="28"/>
              <w:szCs w:val="28"/>
              <w:lang w:eastAsia="ru-RU"/>
            </w:rPr>
          </w:pPr>
          <w:r w:rsidRPr="008D59F8">
            <w:rPr>
              <w:rFonts w:ascii="Times New Roman" w:hAnsi="Times New Roman"/>
              <w:sz w:val="28"/>
              <w:szCs w:val="28"/>
            </w:rPr>
            <w:fldChar w:fldCharType="begin"/>
          </w:r>
          <w:r w:rsidR="0082553E" w:rsidRPr="008D59F8">
            <w:rPr>
              <w:rFonts w:ascii="Times New Roman" w:hAnsi="Times New Roman"/>
              <w:sz w:val="28"/>
              <w:szCs w:val="28"/>
            </w:rPr>
            <w:instrText xml:space="preserve"> TOC \o "1-3" \h \z \u </w:instrText>
          </w:r>
          <w:r w:rsidRPr="008D59F8">
            <w:rPr>
              <w:rFonts w:ascii="Times New Roman" w:hAnsi="Times New Roman"/>
              <w:sz w:val="28"/>
              <w:szCs w:val="28"/>
            </w:rPr>
            <w:fldChar w:fldCharType="separate"/>
          </w:r>
          <w:hyperlink w:anchor="_Toc15252544" w:history="1">
            <w:r w:rsidR="008D59F8" w:rsidRPr="008D59F8">
              <w:rPr>
                <w:rStyle w:val="a9"/>
                <w:rFonts w:ascii="Times New Roman" w:hAnsi="Times New Roman"/>
                <w:noProof/>
                <w:sz w:val="28"/>
                <w:szCs w:val="28"/>
              </w:rPr>
              <w:t>1 Пояснительная записка</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_Toc15252544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F901D3">
              <w:rPr>
                <w:rFonts w:ascii="Times New Roman" w:hAnsi="Times New Roman"/>
                <w:noProof/>
                <w:webHidden/>
                <w:sz w:val="28"/>
                <w:szCs w:val="28"/>
              </w:rPr>
              <w:t>4</w:t>
            </w:r>
            <w:r w:rsidR="008D59F8" w:rsidRPr="008D59F8">
              <w:rPr>
                <w:rFonts w:ascii="Times New Roman" w:hAnsi="Times New Roman"/>
                <w:noProof/>
                <w:webHidden/>
                <w:sz w:val="28"/>
                <w:szCs w:val="28"/>
              </w:rPr>
              <w:fldChar w:fldCharType="end"/>
            </w:r>
          </w:hyperlink>
        </w:p>
        <w:p w:rsidR="008D59F8" w:rsidRPr="008D59F8" w:rsidRDefault="00945FCC" w:rsidP="008D59F8">
          <w:pPr>
            <w:pStyle w:val="12"/>
            <w:rPr>
              <w:rFonts w:ascii="Times New Roman" w:eastAsiaTheme="minorEastAsia" w:hAnsi="Times New Roman"/>
              <w:noProof/>
              <w:sz w:val="28"/>
              <w:szCs w:val="28"/>
              <w:lang w:eastAsia="ru-RU"/>
            </w:rPr>
          </w:pPr>
          <w:hyperlink w:anchor="_Toc15252545" w:history="1">
            <w:r w:rsidR="008D59F8" w:rsidRPr="008D59F8">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_Toc15252545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F901D3">
              <w:rPr>
                <w:rFonts w:ascii="Times New Roman" w:hAnsi="Times New Roman"/>
                <w:noProof/>
                <w:webHidden/>
                <w:sz w:val="28"/>
                <w:szCs w:val="28"/>
              </w:rPr>
              <w:t>5</w:t>
            </w:r>
            <w:r w:rsidR="008D59F8" w:rsidRPr="008D59F8">
              <w:rPr>
                <w:rFonts w:ascii="Times New Roman" w:hAnsi="Times New Roman"/>
                <w:noProof/>
                <w:webHidden/>
                <w:sz w:val="28"/>
                <w:szCs w:val="28"/>
              </w:rPr>
              <w:fldChar w:fldCharType="end"/>
            </w:r>
          </w:hyperlink>
        </w:p>
        <w:p w:rsidR="008D59F8" w:rsidRPr="008D59F8" w:rsidRDefault="00945FCC" w:rsidP="008D59F8">
          <w:pPr>
            <w:pStyle w:val="12"/>
            <w:rPr>
              <w:rFonts w:ascii="Times New Roman" w:eastAsiaTheme="minorEastAsia" w:hAnsi="Times New Roman"/>
              <w:noProof/>
              <w:sz w:val="28"/>
              <w:szCs w:val="28"/>
              <w:lang w:eastAsia="ru-RU"/>
            </w:rPr>
          </w:pPr>
          <w:hyperlink w:anchor="_Toc15252546" w:history="1">
            <w:r w:rsidR="008D59F8" w:rsidRPr="008D59F8">
              <w:rPr>
                <w:rStyle w:val="a9"/>
                <w:rFonts w:ascii="Times New Roman" w:hAnsi="Times New Roman"/>
                <w:noProof/>
                <w:sz w:val="28"/>
                <w:szCs w:val="28"/>
              </w:rPr>
              <w:t>3 Методические рекомендации студентам</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_Toc15252546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F901D3">
              <w:rPr>
                <w:rFonts w:ascii="Times New Roman" w:hAnsi="Times New Roman"/>
                <w:noProof/>
                <w:webHidden/>
                <w:sz w:val="28"/>
                <w:szCs w:val="28"/>
              </w:rPr>
              <w:t>5</w:t>
            </w:r>
            <w:r w:rsidR="008D59F8" w:rsidRPr="008D59F8">
              <w:rPr>
                <w:rFonts w:ascii="Times New Roman" w:hAnsi="Times New Roman"/>
                <w:noProof/>
                <w:webHidden/>
                <w:sz w:val="28"/>
                <w:szCs w:val="28"/>
              </w:rPr>
              <w:fldChar w:fldCharType="end"/>
            </w:r>
          </w:hyperlink>
        </w:p>
        <w:p w:rsidR="008D59F8" w:rsidRPr="008D59F8" w:rsidRDefault="00945FCC" w:rsidP="008D59F8">
          <w:pPr>
            <w:pStyle w:val="12"/>
            <w:rPr>
              <w:rFonts w:ascii="Times New Roman" w:eastAsiaTheme="minorEastAsia" w:hAnsi="Times New Roman"/>
              <w:noProof/>
              <w:sz w:val="28"/>
              <w:szCs w:val="28"/>
              <w:lang w:eastAsia="ru-RU"/>
            </w:rPr>
          </w:pPr>
          <w:hyperlink w:anchor="_Toc15252547" w:history="1">
            <w:r w:rsidR="008D59F8" w:rsidRPr="008D59F8">
              <w:rPr>
                <w:rStyle w:val="a9"/>
                <w:rFonts w:ascii="Times New Roman" w:hAnsi="Times New Roman"/>
                <w:noProof/>
                <w:sz w:val="28"/>
                <w:szCs w:val="28"/>
              </w:rPr>
              <w:t>3.1 Методические рекомендации по самоподготовке</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_Toc15252547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F901D3">
              <w:rPr>
                <w:rFonts w:ascii="Times New Roman" w:hAnsi="Times New Roman"/>
                <w:noProof/>
                <w:webHidden/>
                <w:sz w:val="28"/>
                <w:szCs w:val="28"/>
              </w:rPr>
              <w:t>6</w:t>
            </w:r>
            <w:r w:rsidR="008D59F8" w:rsidRPr="008D59F8">
              <w:rPr>
                <w:rFonts w:ascii="Times New Roman" w:hAnsi="Times New Roman"/>
                <w:noProof/>
                <w:webHidden/>
                <w:sz w:val="28"/>
                <w:szCs w:val="28"/>
              </w:rPr>
              <w:fldChar w:fldCharType="end"/>
            </w:r>
          </w:hyperlink>
        </w:p>
        <w:p w:rsidR="008D59F8" w:rsidRPr="008D59F8" w:rsidRDefault="00945FCC" w:rsidP="008D59F8">
          <w:pPr>
            <w:pStyle w:val="12"/>
            <w:rPr>
              <w:rFonts w:ascii="Times New Roman" w:eastAsiaTheme="minorEastAsia" w:hAnsi="Times New Roman"/>
              <w:noProof/>
              <w:sz w:val="28"/>
              <w:szCs w:val="28"/>
              <w:lang w:eastAsia="ru-RU"/>
            </w:rPr>
          </w:pPr>
          <w:hyperlink w:anchor="_Toc15252548" w:history="1">
            <w:r w:rsidR="008D59F8" w:rsidRPr="008D59F8">
              <w:rPr>
                <w:rStyle w:val="a9"/>
                <w:rFonts w:ascii="Times New Roman" w:hAnsi="Times New Roman"/>
                <w:noProof/>
                <w:sz w:val="28"/>
                <w:szCs w:val="28"/>
              </w:rPr>
              <w:t>3.2 Методические рекомендации по подготовке к практическим занятиям</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_Toc15252548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F901D3">
              <w:rPr>
                <w:rFonts w:ascii="Times New Roman" w:hAnsi="Times New Roman"/>
                <w:noProof/>
                <w:webHidden/>
                <w:sz w:val="28"/>
                <w:szCs w:val="28"/>
              </w:rPr>
              <w:t>9</w:t>
            </w:r>
            <w:r w:rsidR="008D59F8" w:rsidRPr="008D59F8">
              <w:rPr>
                <w:rFonts w:ascii="Times New Roman" w:hAnsi="Times New Roman"/>
                <w:noProof/>
                <w:webHidden/>
                <w:sz w:val="28"/>
                <w:szCs w:val="28"/>
              </w:rPr>
              <w:fldChar w:fldCharType="end"/>
            </w:r>
          </w:hyperlink>
        </w:p>
        <w:p w:rsidR="008D59F8" w:rsidRPr="008D59F8" w:rsidRDefault="00945FCC" w:rsidP="008D59F8">
          <w:pPr>
            <w:pStyle w:val="12"/>
            <w:rPr>
              <w:rFonts w:ascii="Times New Roman" w:eastAsiaTheme="minorEastAsia" w:hAnsi="Times New Roman"/>
              <w:noProof/>
              <w:sz w:val="28"/>
              <w:szCs w:val="28"/>
              <w:lang w:eastAsia="ru-RU"/>
            </w:rPr>
          </w:pPr>
          <w:hyperlink w:anchor="_Toc15252549" w:history="1">
            <w:r w:rsidR="008D59F8" w:rsidRPr="008D59F8">
              <w:rPr>
                <w:rStyle w:val="a9"/>
                <w:rFonts w:ascii="Times New Roman" w:hAnsi="Times New Roman"/>
                <w:noProof/>
                <w:sz w:val="28"/>
                <w:szCs w:val="28"/>
              </w:rPr>
              <w:t>3.3 Методические рекомендации по выполнению расчетно - графических заданий</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_Toc15252549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F901D3">
              <w:rPr>
                <w:rFonts w:ascii="Times New Roman" w:hAnsi="Times New Roman"/>
                <w:noProof/>
                <w:webHidden/>
                <w:sz w:val="28"/>
                <w:szCs w:val="28"/>
              </w:rPr>
              <w:t>10</w:t>
            </w:r>
            <w:r w:rsidR="008D59F8" w:rsidRPr="008D59F8">
              <w:rPr>
                <w:rFonts w:ascii="Times New Roman" w:hAnsi="Times New Roman"/>
                <w:noProof/>
                <w:webHidden/>
                <w:sz w:val="28"/>
                <w:szCs w:val="28"/>
              </w:rPr>
              <w:fldChar w:fldCharType="end"/>
            </w:r>
          </w:hyperlink>
        </w:p>
        <w:p w:rsidR="008D59F8" w:rsidRPr="008D59F8" w:rsidRDefault="00945FCC" w:rsidP="008D59F8">
          <w:pPr>
            <w:pStyle w:val="12"/>
            <w:rPr>
              <w:rFonts w:ascii="Times New Roman" w:eastAsiaTheme="minorEastAsia" w:hAnsi="Times New Roman"/>
              <w:noProof/>
              <w:sz w:val="28"/>
              <w:szCs w:val="28"/>
              <w:lang w:eastAsia="ru-RU"/>
            </w:rPr>
          </w:pPr>
          <w:hyperlink w:anchor="_Toc15252553" w:history="1">
            <w:r w:rsidR="008D59F8" w:rsidRPr="008D59F8">
              <w:rPr>
                <w:rStyle w:val="a9"/>
                <w:rFonts w:ascii="Times New Roman" w:hAnsi="Times New Roman"/>
                <w:noProof/>
                <w:sz w:val="28"/>
                <w:szCs w:val="28"/>
              </w:rPr>
              <w:t>4 Контроль и управление самостоятельной работой студентов</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_Toc15252553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F901D3">
              <w:rPr>
                <w:rFonts w:ascii="Times New Roman" w:hAnsi="Times New Roman"/>
                <w:noProof/>
                <w:webHidden/>
                <w:sz w:val="28"/>
                <w:szCs w:val="28"/>
              </w:rPr>
              <w:t>12</w:t>
            </w:r>
            <w:r w:rsidR="008D59F8" w:rsidRPr="008D59F8">
              <w:rPr>
                <w:rFonts w:ascii="Times New Roman" w:hAnsi="Times New Roman"/>
                <w:noProof/>
                <w:webHidden/>
                <w:sz w:val="28"/>
                <w:szCs w:val="28"/>
              </w:rPr>
              <w:fldChar w:fldCharType="end"/>
            </w:r>
          </w:hyperlink>
        </w:p>
        <w:p w:rsidR="0082553E" w:rsidRPr="008D59F8" w:rsidRDefault="00E26244" w:rsidP="008D59F8">
          <w:pPr>
            <w:spacing w:after="0" w:line="360" w:lineRule="auto"/>
            <w:jc w:val="both"/>
            <w:rPr>
              <w:rFonts w:ascii="Times New Roman" w:hAnsi="Times New Roman" w:cs="Times New Roman"/>
              <w:sz w:val="28"/>
              <w:szCs w:val="28"/>
            </w:rPr>
          </w:pPr>
          <w:r w:rsidRPr="008D59F8">
            <w:rPr>
              <w:rFonts w:ascii="Times New Roman" w:hAnsi="Times New Roman" w:cs="Times New Roman"/>
              <w:b/>
              <w:bCs/>
              <w:sz w:val="28"/>
              <w:szCs w:val="28"/>
            </w:rPr>
            <w:fldChar w:fldCharType="end"/>
          </w:r>
        </w:p>
      </w:sdtContent>
    </w:sdt>
    <w:p w:rsidR="00281AE0"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8D59F8" w:rsidRDefault="008D59F8" w:rsidP="00281AE0">
      <w:pPr>
        <w:spacing w:after="0" w:line="240" w:lineRule="auto"/>
        <w:ind w:right="-1" w:firstLine="709"/>
        <w:jc w:val="both"/>
        <w:rPr>
          <w:rFonts w:ascii="Times New Roman" w:eastAsia="Times New Roman" w:hAnsi="Times New Roman" w:cs="Times New Roman"/>
          <w:sz w:val="28"/>
          <w:szCs w:val="28"/>
          <w:lang w:eastAsia="ru-RU"/>
        </w:rPr>
      </w:pPr>
    </w:p>
    <w:p w:rsidR="008D59F8" w:rsidRDefault="008D59F8" w:rsidP="00281AE0">
      <w:pPr>
        <w:spacing w:after="0" w:line="240" w:lineRule="auto"/>
        <w:ind w:right="-1" w:firstLine="709"/>
        <w:jc w:val="both"/>
        <w:rPr>
          <w:rFonts w:ascii="Times New Roman" w:eastAsia="Times New Roman" w:hAnsi="Times New Roman" w:cs="Times New Roman"/>
          <w:sz w:val="28"/>
          <w:szCs w:val="28"/>
          <w:lang w:eastAsia="ru-RU"/>
        </w:rPr>
      </w:pPr>
    </w:p>
    <w:p w:rsidR="008D59F8" w:rsidRPr="00AF448A" w:rsidRDefault="008D59F8"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59F8" w:rsidRDefault="008D59F8"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1C5714" w:rsidRDefault="001C5714" w:rsidP="0082553E">
      <w:pPr>
        <w:pStyle w:val="1"/>
        <w:rPr>
          <w:rFonts w:eastAsiaTheme="minorHAnsi" w:cs="Times New Roman"/>
          <w:b w:val="0"/>
          <w:bCs w:val="0"/>
          <w:kern w:val="0"/>
          <w:szCs w:val="28"/>
        </w:rPr>
      </w:pPr>
      <w:bookmarkStart w:id="0" w:name="_Toc15252544"/>
    </w:p>
    <w:p w:rsidR="001C5714" w:rsidRPr="001C5714" w:rsidRDefault="001C5714" w:rsidP="001C5714"/>
    <w:p w:rsidR="00281AE0" w:rsidRPr="00610F0E" w:rsidRDefault="00281AE0" w:rsidP="0082553E">
      <w:pPr>
        <w:pStyle w:val="1"/>
        <w:rPr>
          <w:sz w:val="32"/>
        </w:rPr>
      </w:pPr>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84310B"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84310B">
        <w:rPr>
          <w:rFonts w:ascii="Times New Roman" w:hAnsi="Times New Roman" w:cs="Times New Roman"/>
          <w:sz w:val="28"/>
          <w:szCs w:val="28"/>
        </w:rPr>
        <w:t>Основы лесного хозяйства</w:t>
      </w:r>
      <w:r w:rsidRPr="005E089E">
        <w:rPr>
          <w:rFonts w:ascii="Times New Roman" w:hAnsi="Times New Roman" w:cs="Times New Roman"/>
          <w:sz w:val="28"/>
          <w:szCs w:val="28"/>
        </w:rPr>
        <w:t xml:space="preserve">» как дисциплина направлена </w:t>
      </w:r>
      <w:r w:rsidR="00014581" w:rsidRPr="005E089E">
        <w:rPr>
          <w:rFonts w:ascii="Times New Roman" w:hAnsi="Times New Roman" w:cs="Times New Roman"/>
          <w:sz w:val="28"/>
          <w:szCs w:val="28"/>
        </w:rPr>
        <w:t xml:space="preserve">на </w:t>
      </w:r>
      <w:r w:rsidR="0084310B" w:rsidRPr="0084310B">
        <w:rPr>
          <w:rFonts w:ascii="Times New Roman" w:hAnsi="Times New Roman" w:cs="Times New Roman"/>
          <w:sz w:val="28"/>
          <w:szCs w:val="28"/>
        </w:rPr>
        <w:t>формирование у студентов научных знаний о</w:t>
      </w:r>
      <w:r w:rsidR="008D59F8">
        <w:rPr>
          <w:rFonts w:ascii="Times New Roman" w:hAnsi="Times New Roman" w:cs="Times New Roman"/>
          <w:sz w:val="28"/>
          <w:szCs w:val="28"/>
        </w:rPr>
        <w:t>б основах планирования, динамики</w:t>
      </w:r>
      <w:r w:rsidR="0084310B" w:rsidRPr="0084310B">
        <w:rPr>
          <w:rFonts w:ascii="Times New Roman" w:hAnsi="Times New Roman" w:cs="Times New Roman"/>
          <w:sz w:val="28"/>
          <w:szCs w:val="28"/>
        </w:rPr>
        <w:t xml:space="preserve"> развития и управления лесного хозяйства как необходимого базового элемента формирования научных знаний об основах общей, системной и прикладной экологии, принципах оптимального природопользования и охраны природы</w:t>
      </w:r>
      <w:r w:rsidR="00E32E34" w:rsidRPr="0084310B">
        <w:rPr>
          <w:rFonts w:ascii="Times New Roman" w:eastAsia="Times New Roman" w:hAnsi="Times New Roman" w:cs="Times New Roman"/>
          <w:color w:val="000000"/>
          <w:sz w:val="28"/>
          <w:szCs w:val="28"/>
          <w:lang w:eastAsia="ru-RU"/>
        </w:rPr>
        <w:t>.</w:t>
      </w:r>
    </w:p>
    <w:p w:rsidR="00281AE0" w:rsidRPr="005E089E" w:rsidRDefault="00E32E34" w:rsidP="005E089E">
      <w:pPr>
        <w:pStyle w:val="ReportMain"/>
        <w:suppressAutoHyphens/>
        <w:spacing w:line="360" w:lineRule="auto"/>
        <w:ind w:firstLine="709"/>
        <w:jc w:val="both"/>
        <w:rPr>
          <w:sz w:val="28"/>
          <w:szCs w:val="28"/>
        </w:rPr>
      </w:pPr>
      <w:r w:rsidRPr="0084310B">
        <w:rPr>
          <w:sz w:val="28"/>
          <w:szCs w:val="28"/>
        </w:rPr>
        <w:t xml:space="preserve">Дисциплина </w:t>
      </w:r>
      <w:r w:rsidR="00F901D3">
        <w:rPr>
          <w:sz w:val="28"/>
          <w:szCs w:val="28"/>
        </w:rPr>
        <w:t>включена в</w:t>
      </w:r>
      <w:r w:rsidR="0084310B" w:rsidRPr="0084310B">
        <w:rPr>
          <w:sz w:val="28"/>
          <w:szCs w:val="28"/>
        </w:rPr>
        <w:t xml:space="preserve"> </w:t>
      </w:r>
      <w:r w:rsidR="00281AE0" w:rsidRPr="005E089E">
        <w:rPr>
          <w:sz w:val="28"/>
          <w:szCs w:val="28"/>
        </w:rPr>
        <w:t>учебн</w:t>
      </w:r>
      <w:r w:rsidR="00F901D3">
        <w:rPr>
          <w:sz w:val="28"/>
          <w:szCs w:val="28"/>
        </w:rPr>
        <w:t>ый план</w:t>
      </w:r>
      <w:r w:rsidR="00281AE0" w:rsidRPr="005E089E">
        <w:rPr>
          <w:sz w:val="28"/>
          <w:szCs w:val="28"/>
        </w:rPr>
        <w:t xml:space="preserve"> для студентов очно</w:t>
      </w:r>
      <w:r w:rsidR="00414EB9">
        <w:rPr>
          <w:sz w:val="28"/>
          <w:szCs w:val="28"/>
        </w:rPr>
        <w:t xml:space="preserve"> - заочной</w:t>
      </w:r>
      <w:r w:rsidR="000147CC">
        <w:rPr>
          <w:sz w:val="28"/>
          <w:szCs w:val="28"/>
        </w:rPr>
        <w:t xml:space="preserve"> </w:t>
      </w:r>
      <w:r w:rsidR="00DF1FAA">
        <w:rPr>
          <w:sz w:val="28"/>
          <w:szCs w:val="28"/>
        </w:rPr>
        <w:t>форм</w:t>
      </w:r>
      <w:r w:rsidR="000147CC">
        <w:rPr>
          <w:sz w:val="28"/>
          <w:szCs w:val="28"/>
        </w:rPr>
        <w:t>ы</w:t>
      </w:r>
      <w:r w:rsidR="00281AE0" w:rsidRPr="005E089E">
        <w:rPr>
          <w:sz w:val="28"/>
          <w:szCs w:val="28"/>
        </w:rPr>
        <w:t xml:space="preserve"> обучения направления подготовки 06.03.01 Биология. Успешное освоение данной дисциплины является необходимым </w:t>
      </w:r>
      <w:r w:rsidR="00514DD1">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4310B">
        <w:rPr>
          <w:rFonts w:ascii="Times New Roman" w:hAnsi="Times New Roman" w:cs="Times New Roman"/>
          <w:sz w:val="28"/>
        </w:rPr>
        <w:t>Основы лесного хозяйства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82AD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875B1D" w:rsidRPr="00644501" w:rsidRDefault="00281AE0" w:rsidP="008D59F8">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5252545"/>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84310B">
        <w:rPr>
          <w:sz w:val="28"/>
        </w:rPr>
        <w:t>Основы лесного хозяйства</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7B43D7" w:rsidRDefault="0082553E" w:rsidP="007B43D7">
      <w:pPr>
        <w:pStyle w:val="ReportMain"/>
        <w:suppressAutoHyphens/>
        <w:spacing w:line="360" w:lineRule="auto"/>
        <w:ind w:firstLine="709"/>
        <w:jc w:val="both"/>
        <w:rPr>
          <w:sz w:val="28"/>
        </w:rPr>
      </w:pPr>
      <w:r w:rsidRPr="0082553E">
        <w:rPr>
          <w:sz w:val="28"/>
        </w:rPr>
        <w:t xml:space="preserve"> - подготовка к </w:t>
      </w:r>
      <w:r w:rsidR="008D59F8">
        <w:rPr>
          <w:sz w:val="28"/>
        </w:rPr>
        <w:t>практическим</w:t>
      </w:r>
      <w:r w:rsidR="007B43D7">
        <w:rPr>
          <w:sz w:val="28"/>
        </w:rPr>
        <w:t xml:space="preserve"> занятиям</w:t>
      </w:r>
      <w:r w:rsidR="00281AE0" w:rsidRPr="00644501">
        <w:rPr>
          <w:sz w:val="28"/>
          <w:szCs w:val="28"/>
        </w:rPr>
        <w:t>.</w:t>
      </w:r>
    </w:p>
    <w:p w:rsidR="005E089E" w:rsidRPr="005E089E" w:rsidRDefault="005E089E" w:rsidP="005E089E">
      <w:pPr>
        <w:pStyle w:val="ReportMain"/>
        <w:suppressAutoHyphens/>
        <w:spacing w:line="360" w:lineRule="auto"/>
        <w:ind w:firstLine="709"/>
        <w:jc w:val="both"/>
        <w:rPr>
          <w:sz w:val="28"/>
        </w:rPr>
      </w:pPr>
      <w:bookmarkStart w:id="4" w:name="_Toc534396308"/>
      <w:bookmarkStart w:id="5" w:name="_Toc534378141"/>
      <w:r w:rsidRPr="005E089E">
        <w:rPr>
          <w:sz w:val="28"/>
        </w:rPr>
        <w:t xml:space="preserve">Общая трудоемкость дисциплины составляет 3 </w:t>
      </w:r>
      <w:r w:rsidR="00DC3564">
        <w:rPr>
          <w:sz w:val="28"/>
        </w:rPr>
        <w:t xml:space="preserve">зачетные единицы </w:t>
      </w:r>
      <w:r w:rsidRPr="005E089E">
        <w:rPr>
          <w:sz w:val="28"/>
        </w:rPr>
        <w:t>(108 академических часов).</w:t>
      </w:r>
    </w:p>
    <w:p w:rsidR="005E089E" w:rsidRPr="005E089E" w:rsidRDefault="005E089E" w:rsidP="005E089E">
      <w:pPr>
        <w:pStyle w:val="ReportMain"/>
        <w:suppressAutoHyphens/>
        <w:ind w:firstLine="709"/>
        <w:jc w:val="both"/>
        <w:rPr>
          <w:sz w:val="28"/>
        </w:rPr>
      </w:pPr>
    </w:p>
    <w:p w:rsidR="00281AE0" w:rsidRPr="00610F0E" w:rsidRDefault="00281AE0" w:rsidP="001B1DC3">
      <w:pPr>
        <w:pStyle w:val="1"/>
        <w:rPr>
          <w:sz w:val="32"/>
        </w:rPr>
      </w:pPr>
      <w:bookmarkStart w:id="6" w:name="_Toc15252546"/>
      <w:r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84310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3808BE" w:rsidRPr="0082553E" w:rsidRDefault="003808BE" w:rsidP="003808BE">
      <w:pPr>
        <w:pStyle w:val="1"/>
        <w:spacing w:line="360" w:lineRule="auto"/>
        <w:ind w:left="0" w:firstLine="708"/>
      </w:pPr>
      <w:bookmarkStart w:id="7" w:name="_Toc534396309"/>
      <w:bookmarkStart w:id="8" w:name="_Toc15252547"/>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8D59F8" w:rsidRPr="004E1C42" w:rsidRDefault="008D59F8" w:rsidP="008D59F8">
      <w:pPr>
        <w:pStyle w:val="Default"/>
        <w:spacing w:line="360" w:lineRule="auto"/>
        <w:ind w:firstLine="709"/>
        <w:jc w:val="both"/>
        <w:rPr>
          <w:sz w:val="28"/>
          <w:szCs w:val="28"/>
        </w:rPr>
      </w:pPr>
      <w:bookmarkStart w:id="11" w:name="_Toc534396310"/>
      <w:bookmarkStart w:id="12" w:name="_Toc536703847"/>
      <w:r w:rsidRPr="004E1C42">
        <w:rPr>
          <w:sz w:val="28"/>
          <w:szCs w:val="28"/>
        </w:rPr>
        <w:t>Самоподготовка включает несколько направлений работы:</w:t>
      </w:r>
    </w:p>
    <w:p w:rsidR="00E06496" w:rsidRDefault="00E06496" w:rsidP="00E06496">
      <w:pPr>
        <w:pStyle w:val="Default"/>
        <w:spacing w:line="360" w:lineRule="auto"/>
        <w:ind w:firstLine="709"/>
        <w:jc w:val="both"/>
        <w:rPr>
          <w:bCs/>
          <w:color w:val="auto"/>
          <w:sz w:val="28"/>
          <w:szCs w:val="28"/>
        </w:rPr>
      </w:pPr>
      <w:r>
        <w:rPr>
          <w:sz w:val="28"/>
          <w:szCs w:val="28"/>
        </w:rPr>
        <w:t>1) проработка и повторение материала разделов.</w:t>
      </w:r>
      <w:r>
        <w:rPr>
          <w:bCs/>
          <w:color w:val="auto"/>
          <w:sz w:val="28"/>
          <w:szCs w:val="28"/>
        </w:rPr>
        <w:t xml:space="preserve"> </w:t>
      </w:r>
    </w:p>
    <w:p w:rsidR="00E06496" w:rsidRDefault="00E06496" w:rsidP="00E06496">
      <w:pPr>
        <w:pStyle w:val="Default"/>
        <w:spacing w:line="360" w:lineRule="auto"/>
        <w:ind w:firstLine="709"/>
        <w:jc w:val="both"/>
        <w:rPr>
          <w:color w:val="auto"/>
          <w:sz w:val="28"/>
          <w:szCs w:val="28"/>
        </w:rPr>
      </w:pPr>
      <w:r>
        <w:rPr>
          <w:color w:val="auto"/>
          <w:sz w:val="28"/>
          <w:szCs w:val="28"/>
        </w:rPr>
        <w:t>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1C5714">
        <w:rPr>
          <w:color w:val="auto"/>
          <w:sz w:val="28"/>
          <w:szCs w:val="28"/>
        </w:rPr>
        <w:t>д</w:t>
      </w:r>
      <w:r>
        <w:rPr>
          <w:color w:val="auto"/>
          <w:sz w:val="28"/>
          <w:szCs w:val="28"/>
        </w:rPr>
        <w:t xml:space="preserve">метные связи, выделяются наиболее актуальные проблемы и показываются способы их разрешения. </w:t>
      </w:r>
    </w:p>
    <w:p w:rsidR="00E06496" w:rsidRDefault="00E06496" w:rsidP="00E06496">
      <w:pPr>
        <w:pStyle w:val="Default"/>
        <w:spacing w:line="360" w:lineRule="auto"/>
        <w:ind w:firstLine="709"/>
        <w:jc w:val="both"/>
        <w:rPr>
          <w:color w:val="auto"/>
          <w:sz w:val="28"/>
          <w:szCs w:val="28"/>
        </w:rPr>
      </w:pPr>
      <w:r>
        <w:rPr>
          <w:color w:val="auto"/>
          <w:sz w:val="28"/>
          <w:szCs w:val="28"/>
        </w:rPr>
        <w:t>Краткие записи (конспектирование) помога</w:t>
      </w:r>
      <w:r w:rsidR="001C5714">
        <w:rPr>
          <w:color w:val="auto"/>
          <w:sz w:val="28"/>
          <w:szCs w:val="28"/>
        </w:rPr>
        <w:t>ю</w:t>
      </w:r>
      <w:r>
        <w:rPr>
          <w:color w:val="auto"/>
          <w:sz w:val="28"/>
          <w:szCs w:val="28"/>
        </w:rPr>
        <w:t xml:space="preserve">т усвоить материал. Написание конспекта: кратко, схематично, последовательно фиксировать основные   положения, выводы, формулировки, обобщения; помечать важные мысли, выделять </w:t>
      </w:r>
      <w:r>
        <w:rPr>
          <w:color w:val="auto"/>
          <w:sz w:val="28"/>
          <w:szCs w:val="28"/>
        </w:rPr>
        <w:lastRenderedPageBreak/>
        <w:t xml:space="preserve">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E06496" w:rsidRDefault="00E06496" w:rsidP="00E06496">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E06496" w:rsidRDefault="00E06496" w:rsidP="00E06496">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w:t>
      </w:r>
      <w:r w:rsidR="001C5714">
        <w:rPr>
          <w:color w:val="auto"/>
          <w:sz w:val="28"/>
          <w:szCs w:val="28"/>
        </w:rPr>
        <w:t>преподаватель</w:t>
      </w:r>
      <w:r>
        <w:rPr>
          <w:color w:val="auto"/>
          <w:sz w:val="28"/>
          <w:szCs w:val="28"/>
        </w:rPr>
        <w:t xml:space="preserve">, в том числе нормативно-правовые акты соответствующей направленности. </w:t>
      </w:r>
    </w:p>
    <w:p w:rsidR="00E06496" w:rsidRDefault="00E06496" w:rsidP="00E06496">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E06496" w:rsidRDefault="00E06496" w:rsidP="00E06496">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E06496" w:rsidRDefault="00E06496" w:rsidP="00E06496">
      <w:pPr>
        <w:pStyle w:val="Default"/>
        <w:spacing w:line="360" w:lineRule="auto"/>
        <w:ind w:firstLine="709"/>
        <w:jc w:val="both"/>
        <w:rPr>
          <w:color w:val="auto"/>
          <w:sz w:val="28"/>
          <w:szCs w:val="28"/>
        </w:rPr>
      </w:pPr>
      <w:r>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E06496" w:rsidRDefault="00E06496" w:rsidP="00E06496">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E06496" w:rsidRDefault="00E06496" w:rsidP="00E06496">
      <w:pPr>
        <w:pStyle w:val="Default"/>
        <w:spacing w:line="360" w:lineRule="auto"/>
        <w:ind w:firstLine="709"/>
        <w:jc w:val="both"/>
        <w:rPr>
          <w:color w:val="auto"/>
          <w:sz w:val="28"/>
          <w:szCs w:val="28"/>
        </w:rPr>
      </w:pPr>
      <w:r>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w:t>
      </w:r>
      <w:r>
        <w:rPr>
          <w:color w:val="auto"/>
          <w:sz w:val="28"/>
          <w:szCs w:val="28"/>
        </w:rPr>
        <w:lastRenderedPageBreak/>
        <w:t xml:space="preserve">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E06496" w:rsidRDefault="00E06496" w:rsidP="00E0649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E06496" w:rsidRDefault="00E06496" w:rsidP="00E0649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E06496" w:rsidRDefault="00E06496" w:rsidP="00E0649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E06496" w:rsidRDefault="00E06496" w:rsidP="00E0649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методические рекомендации по составлению конспекта.</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D59F8" w:rsidRPr="00D55040" w:rsidRDefault="008D59F8" w:rsidP="008D59F8">
      <w:pPr>
        <w:spacing w:after="0" w:line="240" w:lineRule="auto"/>
        <w:ind w:firstLine="709"/>
        <w:jc w:val="both"/>
        <w:rPr>
          <w:rFonts w:ascii="Times New Roman" w:eastAsia="Times New Roman" w:hAnsi="Times New Roman" w:cs="Times New Roman"/>
          <w:sz w:val="28"/>
          <w:szCs w:val="28"/>
          <w:lang w:eastAsia="ru-RU"/>
        </w:rPr>
      </w:pPr>
    </w:p>
    <w:p w:rsidR="008D59F8" w:rsidRPr="0082553E" w:rsidRDefault="008D59F8" w:rsidP="008D59F8">
      <w:pPr>
        <w:pStyle w:val="1"/>
        <w:spacing w:line="360" w:lineRule="auto"/>
        <w:ind w:left="0" w:firstLine="709"/>
      </w:pPr>
      <w:bookmarkStart w:id="13" w:name="_Toc14999128"/>
      <w:bookmarkStart w:id="14" w:name="_Toc15144654"/>
      <w:bookmarkStart w:id="15" w:name="_Toc15252548"/>
      <w:r>
        <w:t>3.2</w:t>
      </w:r>
      <w:r w:rsidRPr="0082553E">
        <w:t xml:space="preserve"> Методические рекомендации по подготовке к практическим занятиям </w:t>
      </w:r>
      <w:bookmarkEnd w:id="13"/>
      <w:bookmarkEnd w:id="14"/>
      <w:bookmarkEnd w:id="15"/>
    </w:p>
    <w:p w:rsidR="008D59F8" w:rsidRPr="001C7D2F" w:rsidRDefault="008D59F8" w:rsidP="008D59F8">
      <w:pPr>
        <w:spacing w:after="0" w:line="360" w:lineRule="auto"/>
        <w:ind w:right="-1" w:firstLine="709"/>
        <w:jc w:val="both"/>
        <w:rPr>
          <w:rFonts w:ascii="Times New Roman" w:eastAsia="Times New Roman" w:hAnsi="Times New Roman" w:cs="Times New Roman"/>
          <w:b/>
          <w:sz w:val="28"/>
          <w:szCs w:val="28"/>
          <w:lang w:eastAsia="ru-RU"/>
        </w:rPr>
      </w:pP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AE1CBB">
        <w:rPr>
          <w:rFonts w:ascii="Times New Roman" w:hAnsi="Times New Roman" w:cs="Times New Roman"/>
          <w:sz w:val="28"/>
          <w:szCs w:val="28"/>
        </w:rPr>
        <w:t>Основы лесного хозяйства</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sidR="00E06496">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59F8" w:rsidRPr="009770D7"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9D475B">
        <w:rPr>
          <w:rFonts w:ascii="Times New Roman" w:eastAsia="Times New Roman" w:hAnsi="Times New Roman" w:cs="Times New Roman"/>
          <w:color w:val="000000"/>
          <w:sz w:val="28"/>
          <w:szCs w:val="24"/>
          <w:lang w:eastAsia="ru-RU"/>
        </w:rPr>
        <w:t>диф.</w:t>
      </w:r>
      <w:r w:rsidRPr="001C7D2F">
        <w:rPr>
          <w:rFonts w:ascii="Times New Roman" w:eastAsia="Times New Roman" w:hAnsi="Times New Roman" w:cs="Times New Roman"/>
          <w:color w:val="000000"/>
          <w:sz w:val="28"/>
          <w:szCs w:val="24"/>
          <w:lang w:eastAsia="ru-RU"/>
        </w:rPr>
        <w:t>зачету.</w:t>
      </w:r>
    </w:p>
    <w:p w:rsidR="008D59F8" w:rsidRDefault="008D59F8" w:rsidP="008D59F8">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6A3C8E" w:rsidRPr="008D59F8" w:rsidRDefault="008D59F8" w:rsidP="008D59F8">
      <w:pPr>
        <w:pStyle w:val="ab"/>
        <w:shd w:val="clear" w:color="auto" w:fill="FFFFFF"/>
        <w:spacing w:before="0" w:beforeAutospacing="0" w:after="0" w:afterAutospacing="0" w:line="360" w:lineRule="auto"/>
        <w:ind w:firstLine="709"/>
        <w:jc w:val="both"/>
        <w:rPr>
          <w:sz w:val="28"/>
          <w:szCs w:val="28"/>
        </w:rPr>
      </w:pPr>
      <w:r w:rsidRPr="006739D1">
        <w:rPr>
          <w:sz w:val="28"/>
        </w:rPr>
        <w:t xml:space="preserve">Основы лесного хозяйства </w:t>
      </w:r>
      <w:r w:rsidRPr="006739D1">
        <w:rPr>
          <w:sz w:val="28"/>
          <w:szCs w:val="28"/>
        </w:rPr>
        <w:t xml:space="preserve">: </w:t>
      </w:r>
      <w:r w:rsidRPr="006739D1">
        <w:rPr>
          <w:b/>
          <w:sz w:val="28"/>
          <w:szCs w:val="28"/>
        </w:rPr>
        <w:t xml:space="preserve"> </w:t>
      </w:r>
      <w:r w:rsidRPr="006739D1">
        <w:rPr>
          <w:sz w:val="28"/>
          <w:szCs w:val="28"/>
        </w:rPr>
        <w:t xml:space="preserve">методические указания по выполнению </w:t>
      </w:r>
      <w:r>
        <w:rPr>
          <w:sz w:val="28"/>
          <w:szCs w:val="28"/>
        </w:rPr>
        <w:t>практических</w:t>
      </w:r>
      <w:r w:rsidRPr="006739D1">
        <w:rPr>
          <w:sz w:val="28"/>
          <w:szCs w:val="28"/>
        </w:rPr>
        <w:t xml:space="preserve"> работ / сост.: М. А. Щебланова. -  Бузулукский гуманитарно-</w:t>
      </w:r>
      <w:r w:rsidRPr="004329F5">
        <w:rPr>
          <w:sz w:val="28"/>
          <w:szCs w:val="28"/>
        </w:rPr>
        <w:t>технолог. ин-т (филиал) ОГУ. – Бузулук</w:t>
      </w:r>
      <w:r w:rsidR="005401D1">
        <w:rPr>
          <w:sz w:val="28"/>
          <w:szCs w:val="28"/>
        </w:rPr>
        <w:t xml:space="preserve"> : БГТИ (филиал) ОГУ, </w:t>
      </w:r>
      <w:r w:rsidR="001F4046">
        <w:rPr>
          <w:sz w:val="28"/>
          <w:szCs w:val="28"/>
        </w:rPr>
        <w:t>202</w:t>
      </w:r>
      <w:r w:rsidR="009D475B">
        <w:rPr>
          <w:sz w:val="28"/>
          <w:szCs w:val="28"/>
        </w:rPr>
        <w:t>1</w:t>
      </w:r>
      <w:r w:rsidR="005401D1">
        <w:rPr>
          <w:sz w:val="28"/>
          <w:szCs w:val="28"/>
        </w:rPr>
        <w:t xml:space="preserve">. </w:t>
      </w:r>
    </w:p>
    <w:p w:rsidR="008D59F8" w:rsidRDefault="008D59F8" w:rsidP="00CF198B">
      <w:pPr>
        <w:pStyle w:val="1"/>
        <w:spacing w:before="0" w:after="0" w:line="360" w:lineRule="auto"/>
        <w:ind w:left="0" w:firstLine="708"/>
      </w:pPr>
      <w:bookmarkStart w:id="16" w:name="_Toc15252549"/>
    </w:p>
    <w:p w:rsidR="006A3C8E" w:rsidRDefault="006A3C8E" w:rsidP="00CF198B">
      <w:pPr>
        <w:pStyle w:val="1"/>
        <w:spacing w:before="0" w:after="0" w:line="360" w:lineRule="auto"/>
        <w:ind w:left="0" w:firstLine="708"/>
      </w:pPr>
      <w:r>
        <w:t>3.3</w:t>
      </w:r>
      <w:r w:rsidRPr="0082553E">
        <w:t xml:space="preserve"> Методические рекомендации по </w:t>
      </w:r>
      <w:r>
        <w:t>выполнению расчетно - графических заданий</w:t>
      </w:r>
      <w:bookmarkEnd w:id="16"/>
    </w:p>
    <w:p w:rsidR="006A3C8E" w:rsidRPr="003F0024" w:rsidRDefault="006A3C8E" w:rsidP="006A3C8E"/>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w:t>
      </w:r>
      <w:r w:rsidRPr="003808BE">
        <w:rPr>
          <w:color w:val="000000"/>
          <w:sz w:val="28"/>
          <w:szCs w:val="28"/>
        </w:rPr>
        <w:lastRenderedPageBreak/>
        <w:t>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м/с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6A3C8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8D59F8" w:rsidRDefault="006A3C8E" w:rsidP="008D59F8">
      <w:pPr>
        <w:pStyle w:val="1"/>
        <w:spacing w:before="0" w:after="0" w:line="360" w:lineRule="auto"/>
        <w:ind w:left="0" w:firstLine="708"/>
        <w:rPr>
          <w:rFonts w:cs="Times New Roman"/>
          <w:b w:val="0"/>
          <w:color w:val="000000"/>
          <w:szCs w:val="28"/>
          <w:shd w:val="clear" w:color="auto" w:fill="FFFFFF"/>
        </w:rPr>
      </w:pPr>
      <w:bookmarkStart w:id="17" w:name="_Toc387548"/>
      <w:bookmarkStart w:id="18" w:name="_Toc459799"/>
      <w:bookmarkStart w:id="19" w:name="_Toc459837"/>
      <w:bookmarkStart w:id="20" w:name="_Toc624678"/>
      <w:bookmarkStart w:id="21" w:name="_Toc2002848"/>
      <w:bookmarkStart w:id="22" w:name="_Toc15252550"/>
      <w:r>
        <w:rPr>
          <w:rFonts w:cs="Times New Roman"/>
          <w:b w:val="0"/>
          <w:color w:val="000000"/>
          <w:szCs w:val="28"/>
          <w:shd w:val="clear" w:color="auto" w:fill="FFFFFF"/>
        </w:rPr>
        <w:lastRenderedPageBreak/>
        <w:t>Перечень расч</w:t>
      </w:r>
      <w:r w:rsidR="0084310B">
        <w:rPr>
          <w:rFonts w:cs="Times New Roman"/>
          <w:b w:val="0"/>
          <w:color w:val="000000"/>
          <w:szCs w:val="28"/>
          <w:shd w:val="clear" w:color="auto" w:fill="FFFFFF"/>
        </w:rPr>
        <w:t>ет</w:t>
      </w:r>
      <w:r>
        <w:rPr>
          <w:rFonts w:cs="Times New Roman"/>
          <w:b w:val="0"/>
          <w:color w:val="000000"/>
          <w:szCs w:val="28"/>
          <w:shd w:val="clear" w:color="auto" w:fill="FFFFFF"/>
        </w:rPr>
        <w:t>но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7"/>
      <w:bookmarkEnd w:id="18"/>
      <w:bookmarkEnd w:id="19"/>
      <w:bookmarkEnd w:id="20"/>
      <w:bookmarkEnd w:id="21"/>
      <w:bookmarkEnd w:id="22"/>
    </w:p>
    <w:p w:rsidR="008D59F8" w:rsidRPr="008D59F8" w:rsidRDefault="008D59F8" w:rsidP="008D59F8">
      <w:pPr>
        <w:pStyle w:val="1"/>
        <w:spacing w:before="0" w:after="0" w:line="360" w:lineRule="auto"/>
        <w:ind w:left="0" w:firstLine="708"/>
        <w:rPr>
          <w:rFonts w:cs="Times New Roman"/>
          <w:b w:val="0"/>
          <w:color w:val="000000"/>
          <w:szCs w:val="28"/>
          <w:shd w:val="clear" w:color="auto" w:fill="FFFFFF"/>
        </w:rPr>
      </w:pPr>
      <w:bookmarkStart w:id="23" w:name="_Toc15252551"/>
      <w:r w:rsidRPr="008D59F8">
        <w:rPr>
          <w:rFonts w:cs="Times New Roman"/>
          <w:b w:val="0"/>
          <w:color w:val="000000"/>
          <w:szCs w:val="28"/>
          <w:shd w:val="clear" w:color="auto" w:fill="FFFFFF"/>
        </w:rPr>
        <w:t>О</w:t>
      </w:r>
      <w:r w:rsidRPr="008D59F8">
        <w:rPr>
          <w:rFonts w:cs="Times New Roman"/>
          <w:b w:val="0"/>
        </w:rPr>
        <w:t xml:space="preserve">сновы лесного хозяйства </w:t>
      </w:r>
      <w:r w:rsidRPr="008D59F8">
        <w:rPr>
          <w:rFonts w:cs="Times New Roman"/>
          <w:b w:val="0"/>
          <w:szCs w:val="28"/>
        </w:rPr>
        <w:t xml:space="preserve">:  методические указания </w:t>
      </w:r>
      <w:r w:rsidRPr="008D59F8">
        <w:rPr>
          <w:rFonts w:eastAsia="Times New Roman" w:cs="Times New Roman"/>
          <w:b w:val="0"/>
          <w:szCs w:val="28"/>
        </w:rPr>
        <w:t>по выполнению практических работ</w:t>
      </w:r>
      <w:r w:rsidRPr="008D59F8">
        <w:rPr>
          <w:rFonts w:cs="Times New Roman"/>
          <w:b w:val="0"/>
          <w:szCs w:val="28"/>
        </w:rPr>
        <w:t xml:space="preserve"> / сост.: М. А. Щебланова. -  Бузулукский гуманитарно-технолог. ин-т (филиал) ОГУ. – Бузулук</w:t>
      </w:r>
      <w:r w:rsidR="005401D1">
        <w:rPr>
          <w:rFonts w:cs="Times New Roman"/>
          <w:b w:val="0"/>
          <w:szCs w:val="28"/>
        </w:rPr>
        <w:t xml:space="preserve"> : БГТИ (филиал) ОГУ, </w:t>
      </w:r>
      <w:r w:rsidR="001F4046">
        <w:rPr>
          <w:rFonts w:cs="Times New Roman"/>
          <w:b w:val="0"/>
          <w:szCs w:val="28"/>
        </w:rPr>
        <w:t>202</w:t>
      </w:r>
      <w:r w:rsidR="009D475B">
        <w:rPr>
          <w:rFonts w:cs="Times New Roman"/>
          <w:b w:val="0"/>
          <w:szCs w:val="28"/>
        </w:rPr>
        <w:t>1</w:t>
      </w:r>
      <w:r w:rsidR="005401D1">
        <w:rPr>
          <w:rFonts w:cs="Times New Roman"/>
          <w:b w:val="0"/>
          <w:szCs w:val="28"/>
        </w:rPr>
        <w:t xml:space="preserve">. </w:t>
      </w:r>
      <w:bookmarkEnd w:id="23"/>
    </w:p>
    <w:p w:rsidR="006A3C8E" w:rsidRPr="003808BE" w:rsidRDefault="006A3C8E" w:rsidP="006A3C8E">
      <w:pPr>
        <w:pStyle w:val="ab"/>
        <w:spacing w:before="0" w:beforeAutospacing="0" w:after="0" w:afterAutospacing="0" w:line="360" w:lineRule="auto"/>
        <w:ind w:firstLine="709"/>
        <w:jc w:val="both"/>
        <w:rPr>
          <w:color w:val="000000"/>
          <w:sz w:val="28"/>
          <w:szCs w:val="28"/>
        </w:rPr>
      </w:pPr>
    </w:p>
    <w:p w:rsidR="00281AE0" w:rsidRPr="00E07E76" w:rsidRDefault="00281AE0" w:rsidP="002A70A8">
      <w:pPr>
        <w:pStyle w:val="1"/>
        <w:spacing w:line="360" w:lineRule="auto"/>
        <w:rPr>
          <w:sz w:val="32"/>
        </w:rPr>
      </w:pPr>
      <w:bookmarkStart w:id="24" w:name="_Toc534396314"/>
      <w:bookmarkStart w:id="25" w:name="_Toc15252553"/>
      <w:bookmarkEnd w:id="5"/>
      <w:bookmarkEnd w:id="10"/>
      <w:bookmarkEnd w:id="11"/>
      <w:bookmarkEnd w:id="12"/>
      <w:r w:rsidRPr="00E07E76">
        <w:rPr>
          <w:sz w:val="32"/>
        </w:rPr>
        <w:t>4 Контроль и управление самостоятельной работой студентов</w:t>
      </w:r>
      <w:bookmarkEnd w:id="24"/>
      <w:bookmarkEnd w:id="25"/>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4310B">
        <w:rPr>
          <w:rFonts w:ascii="Times New Roman" w:hAnsi="Times New Roman" w:cs="Times New Roman"/>
          <w:sz w:val="28"/>
        </w:rPr>
        <w:t>Основы лесного хозяйства</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8D59F8">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9D475B">
        <w:rPr>
          <w:rFonts w:ascii="Times New Roman" w:eastAsia="Times New Roman" w:hAnsi="Times New Roman" w:cs="Times New Roman"/>
          <w:sz w:val="28"/>
          <w:szCs w:val="28"/>
          <w:lang w:eastAsia="ru-RU"/>
        </w:rPr>
        <w:t>диф.</w:t>
      </w:r>
      <w:r w:rsidR="0084310B">
        <w:rPr>
          <w:rFonts w:ascii="Times New Roman" w:eastAsia="Times New Roman" w:hAnsi="Times New Roman" w:cs="Times New Roman"/>
          <w:sz w:val="28"/>
          <w:szCs w:val="28"/>
          <w:lang w:eastAsia="ru-RU"/>
        </w:rPr>
        <w:t xml:space="preserve">зачет, </w:t>
      </w:r>
      <w:r w:rsidRPr="00D55040">
        <w:rPr>
          <w:rFonts w:ascii="Times New Roman" w:eastAsia="Times New Roman" w:hAnsi="Times New Roman" w:cs="Times New Roman"/>
          <w:sz w:val="28"/>
          <w:szCs w:val="28"/>
          <w:lang w:eastAsia="ru-RU"/>
        </w:rPr>
        <w:t>предусмотренный учебным планом.</w:t>
      </w:r>
    </w:p>
    <w:p w:rsidR="009D475B" w:rsidRDefault="009D475B" w:rsidP="009D475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9D475B" w:rsidRPr="00416F1F" w:rsidRDefault="009D475B" w:rsidP="009D475B">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9D475B" w:rsidRPr="00726084" w:rsidRDefault="009D475B" w:rsidP="009D475B">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9D475B" w:rsidRPr="00726084" w:rsidRDefault="009D475B" w:rsidP="009D475B">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lastRenderedPageBreak/>
        <w:t xml:space="preserve">обоснованность и четкость изложения письменного отчета по выполненной </w:t>
      </w:r>
      <w:r>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9D475B" w:rsidRPr="002D6466" w:rsidRDefault="009D475B" w:rsidP="009D475B">
      <w:pPr>
        <w:spacing w:after="0" w:line="360" w:lineRule="auto"/>
        <w:ind w:right="-1" w:firstLine="709"/>
        <w:jc w:val="both"/>
        <w:rPr>
          <w:rFonts w:ascii="Times New Roman" w:eastAsia="Times New Roman" w:hAnsi="Times New Roman" w:cs="Times New Roman"/>
          <w:sz w:val="28"/>
          <w:szCs w:val="28"/>
          <w:lang w:eastAsia="ru-RU"/>
        </w:rPr>
      </w:pPr>
      <w:bookmarkStart w:id="26"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r w:rsidR="00F901D3">
        <w:rPr>
          <w:rFonts w:ascii="Times New Roman" w:eastAsia="Times New Roman" w:hAnsi="Times New Roman" w:cs="Times New Roman"/>
          <w:sz w:val="28"/>
          <w:szCs w:val="28"/>
          <w:lang w:eastAsia="ru-RU"/>
        </w:rPr>
        <w:t xml:space="preserve">дифференцированный </w:t>
      </w:r>
      <w:bookmarkStart w:id="27" w:name="_GoBack"/>
      <w:bookmarkEnd w:id="27"/>
      <w:r w:rsidRPr="002E18CB">
        <w:rPr>
          <w:rFonts w:ascii="Times New Roman" w:eastAsia="Times New Roman" w:hAnsi="Times New Roman" w:cs="Times New Roman"/>
          <w:sz w:val="28"/>
          <w:szCs w:val="28"/>
          <w:lang w:eastAsia="ru-RU"/>
        </w:rPr>
        <w:t>зачет</w:t>
      </w:r>
      <w:bookmarkEnd w:id="26"/>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9D475B" w:rsidRDefault="009D475B" w:rsidP="009D475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8" w:name="_Toc534660599"/>
      <w:bookmarkStart w:id="29" w:name="_Toc536535796"/>
      <w:bookmarkStart w:id="30" w:name="_Toc536640397"/>
      <w:bookmarkStart w:id="31" w:name="_Toc536703858"/>
    </w:p>
    <w:p w:rsidR="009D475B" w:rsidRPr="00F177EB" w:rsidRDefault="009D475B" w:rsidP="009D475B">
      <w:pPr>
        <w:spacing w:after="0" w:line="360" w:lineRule="auto"/>
        <w:ind w:right="-1" w:firstLine="709"/>
        <w:jc w:val="both"/>
        <w:rPr>
          <w:rFonts w:ascii="Times New Roman" w:eastAsia="Times New Roman" w:hAnsi="Times New Roman" w:cs="Times New Roman"/>
          <w:sz w:val="28"/>
          <w:szCs w:val="28"/>
          <w:lang w:eastAsia="ru-RU"/>
        </w:rPr>
      </w:pPr>
    </w:p>
    <w:bookmarkEnd w:id="28"/>
    <w:bookmarkEnd w:id="29"/>
    <w:bookmarkEnd w:id="30"/>
    <w:bookmarkEnd w:id="31"/>
    <w:p w:rsidR="009D475B" w:rsidRPr="002D6466" w:rsidRDefault="009D475B" w:rsidP="009D475B">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9D475B" w:rsidRPr="002D6466" w:rsidTr="00886CBA">
        <w:tc>
          <w:tcPr>
            <w:tcW w:w="2268" w:type="dxa"/>
            <w:tcBorders>
              <w:top w:val="single" w:sz="6" w:space="0" w:color="000000"/>
              <w:left w:val="single" w:sz="6" w:space="0" w:color="000000"/>
              <w:bottom w:val="single" w:sz="6" w:space="0" w:color="000000"/>
              <w:right w:val="single" w:sz="6" w:space="0" w:color="000000"/>
            </w:tcBorders>
            <w:hideMark/>
          </w:tcPr>
          <w:p w:rsidR="009D475B" w:rsidRPr="002D6466" w:rsidRDefault="009D475B" w:rsidP="00886CBA">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9D475B" w:rsidRPr="002D6466" w:rsidRDefault="009D475B" w:rsidP="00886CBA">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9D475B" w:rsidRPr="002D6466" w:rsidRDefault="009D475B" w:rsidP="00886CBA">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D475B" w:rsidRPr="002D6466" w:rsidTr="00886CBA">
        <w:tc>
          <w:tcPr>
            <w:tcW w:w="2268" w:type="dxa"/>
            <w:tcBorders>
              <w:top w:val="single" w:sz="6" w:space="0" w:color="000000"/>
              <w:left w:val="single" w:sz="6" w:space="0" w:color="000000"/>
              <w:bottom w:val="single" w:sz="6" w:space="0" w:color="000000"/>
              <w:right w:val="single" w:sz="6" w:space="0" w:color="000000"/>
            </w:tcBorders>
          </w:tcPr>
          <w:p w:rsidR="009D475B" w:rsidRPr="002D6466" w:rsidRDefault="009D475B" w:rsidP="00886CBA">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9D475B" w:rsidRPr="002D6466" w:rsidRDefault="009D475B" w:rsidP="00886CBA">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9D475B" w:rsidRPr="002D6466" w:rsidRDefault="009D475B" w:rsidP="00886CBA">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9D475B" w:rsidRPr="002D6466" w:rsidTr="00886CBA">
        <w:tc>
          <w:tcPr>
            <w:tcW w:w="2268" w:type="dxa"/>
            <w:tcBorders>
              <w:top w:val="single" w:sz="6" w:space="0" w:color="000000"/>
              <w:left w:val="single" w:sz="6" w:space="0" w:color="000000"/>
              <w:bottom w:val="single" w:sz="6" w:space="0" w:color="000000"/>
              <w:right w:val="single" w:sz="6" w:space="0" w:color="000000"/>
            </w:tcBorders>
          </w:tcPr>
          <w:p w:rsidR="009D475B" w:rsidRPr="002D6466" w:rsidRDefault="009D475B" w:rsidP="00886CBA">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9D475B" w:rsidRPr="002D6466" w:rsidRDefault="009D475B" w:rsidP="00886CBA">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9D475B" w:rsidRPr="002D6466" w:rsidRDefault="009D475B" w:rsidP="00886CBA">
            <w:pPr>
              <w:pStyle w:val="ab"/>
              <w:spacing w:before="0" w:beforeAutospacing="0" w:after="0" w:afterAutospacing="0"/>
              <w:jc w:val="center"/>
              <w:rPr>
                <w:sz w:val="28"/>
                <w:szCs w:val="28"/>
              </w:rPr>
            </w:pPr>
            <w:r>
              <w:rPr>
                <w:sz w:val="28"/>
                <w:szCs w:val="28"/>
              </w:rPr>
              <w:t>«хорошо»</w:t>
            </w:r>
          </w:p>
        </w:tc>
      </w:tr>
      <w:tr w:rsidR="009D475B" w:rsidRPr="002D6466" w:rsidTr="00886CBA">
        <w:tc>
          <w:tcPr>
            <w:tcW w:w="2268" w:type="dxa"/>
            <w:tcBorders>
              <w:top w:val="single" w:sz="6" w:space="0" w:color="000000"/>
              <w:left w:val="single" w:sz="6" w:space="0" w:color="000000"/>
              <w:bottom w:val="single" w:sz="6" w:space="0" w:color="000000"/>
              <w:right w:val="single" w:sz="6" w:space="0" w:color="000000"/>
            </w:tcBorders>
          </w:tcPr>
          <w:p w:rsidR="009D475B" w:rsidRPr="002D6466" w:rsidRDefault="009D475B" w:rsidP="00886CBA">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9D475B" w:rsidRPr="002D6466" w:rsidRDefault="009D475B" w:rsidP="00886CBA">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9D475B" w:rsidRPr="002D6466" w:rsidRDefault="009D475B" w:rsidP="00886CBA">
            <w:pPr>
              <w:pStyle w:val="ab"/>
              <w:spacing w:before="0" w:beforeAutospacing="0" w:after="0" w:afterAutospacing="0"/>
              <w:jc w:val="center"/>
              <w:rPr>
                <w:sz w:val="28"/>
                <w:szCs w:val="28"/>
              </w:rPr>
            </w:pPr>
            <w:r w:rsidRPr="007716C5">
              <w:rPr>
                <w:sz w:val="28"/>
                <w:szCs w:val="28"/>
              </w:rPr>
              <w:t>«удовлетворительно»</w:t>
            </w:r>
          </w:p>
        </w:tc>
      </w:tr>
      <w:tr w:rsidR="009D475B" w:rsidRPr="002D6466" w:rsidTr="00886CBA">
        <w:tc>
          <w:tcPr>
            <w:tcW w:w="2268" w:type="dxa"/>
            <w:tcBorders>
              <w:top w:val="single" w:sz="6" w:space="0" w:color="000000"/>
              <w:left w:val="single" w:sz="6" w:space="0" w:color="000000"/>
              <w:bottom w:val="single" w:sz="6" w:space="0" w:color="000000"/>
              <w:right w:val="single" w:sz="6" w:space="0" w:color="000000"/>
            </w:tcBorders>
            <w:hideMark/>
          </w:tcPr>
          <w:p w:rsidR="009D475B" w:rsidRPr="002D6466" w:rsidRDefault="009D475B" w:rsidP="00886CBA">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9D475B" w:rsidRPr="002D6466" w:rsidRDefault="009D475B" w:rsidP="00886CBA">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9D475B" w:rsidRPr="002D6466" w:rsidRDefault="009D475B" w:rsidP="00886CBA">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9D475B" w:rsidRDefault="009D475B" w:rsidP="009D475B">
      <w:pPr>
        <w:spacing w:after="0" w:line="360" w:lineRule="auto"/>
        <w:ind w:right="-1"/>
        <w:jc w:val="both"/>
        <w:rPr>
          <w:rFonts w:ascii="Times New Roman" w:eastAsia="Times New Roman" w:hAnsi="Times New Roman" w:cs="Times New Roman"/>
          <w:sz w:val="28"/>
          <w:szCs w:val="28"/>
          <w:lang w:eastAsia="ru-RU"/>
        </w:rPr>
      </w:pPr>
    </w:p>
    <w:p w:rsidR="009D475B" w:rsidRDefault="009D475B" w:rsidP="009D475B">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D475B" w:rsidRPr="002D6466" w:rsidRDefault="009D475B" w:rsidP="009D475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9D475B" w:rsidRPr="0096693E" w:rsidRDefault="009D475B" w:rsidP="009D475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D475B" w:rsidRPr="0096693E" w:rsidRDefault="009D475B" w:rsidP="009D475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D475B" w:rsidRPr="0096693E" w:rsidRDefault="009D475B" w:rsidP="009D475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D475B" w:rsidRPr="0096693E" w:rsidRDefault="009D475B" w:rsidP="009D475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8D4D99" w:rsidRPr="006454D5" w:rsidRDefault="008D4D99" w:rsidP="009D475B">
      <w:pPr>
        <w:spacing w:after="0" w:line="360" w:lineRule="auto"/>
        <w:ind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FCC" w:rsidRDefault="00945FCC" w:rsidP="00FF0076">
      <w:pPr>
        <w:spacing w:after="0" w:line="240" w:lineRule="auto"/>
      </w:pPr>
      <w:r>
        <w:separator/>
      </w:r>
    </w:p>
  </w:endnote>
  <w:endnote w:type="continuationSeparator" w:id="0">
    <w:p w:rsidR="00945FCC" w:rsidRDefault="00945FCC"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F901D3">
          <w:rPr>
            <w:rFonts w:ascii="Times New Roman" w:hAnsi="Times New Roman" w:cs="Times New Roman"/>
            <w:noProof/>
            <w:sz w:val="24"/>
          </w:rPr>
          <w:t>14</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FCC" w:rsidRDefault="00945FCC" w:rsidP="00FF0076">
      <w:pPr>
        <w:spacing w:after="0" w:line="240" w:lineRule="auto"/>
      </w:pPr>
      <w:r>
        <w:separator/>
      </w:r>
    </w:p>
  </w:footnote>
  <w:footnote w:type="continuationSeparator" w:id="0">
    <w:p w:rsidR="00945FCC" w:rsidRDefault="00945FCC"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43A7"/>
    <w:rsid w:val="00014581"/>
    <w:rsid w:val="000147CC"/>
    <w:rsid w:val="000234C4"/>
    <w:rsid w:val="00024EB5"/>
    <w:rsid w:val="00037786"/>
    <w:rsid w:val="00046231"/>
    <w:rsid w:val="00090398"/>
    <w:rsid w:val="000B1CE8"/>
    <w:rsid w:val="00101781"/>
    <w:rsid w:val="001166EB"/>
    <w:rsid w:val="0014634D"/>
    <w:rsid w:val="0019189A"/>
    <w:rsid w:val="001B1DC3"/>
    <w:rsid w:val="001B4EF9"/>
    <w:rsid w:val="001C5714"/>
    <w:rsid w:val="001D5F26"/>
    <w:rsid w:val="001F4046"/>
    <w:rsid w:val="00204A52"/>
    <w:rsid w:val="00217455"/>
    <w:rsid w:val="00231010"/>
    <w:rsid w:val="00233503"/>
    <w:rsid w:val="002477E3"/>
    <w:rsid w:val="002506E7"/>
    <w:rsid w:val="00254B48"/>
    <w:rsid w:val="002555CA"/>
    <w:rsid w:val="00281AE0"/>
    <w:rsid w:val="002A70A8"/>
    <w:rsid w:val="002B7629"/>
    <w:rsid w:val="002D6C9C"/>
    <w:rsid w:val="002E18CB"/>
    <w:rsid w:val="002E7D03"/>
    <w:rsid w:val="002F5714"/>
    <w:rsid w:val="003260D6"/>
    <w:rsid w:val="00355893"/>
    <w:rsid w:val="003808BE"/>
    <w:rsid w:val="003A4D73"/>
    <w:rsid w:val="003B334B"/>
    <w:rsid w:val="003B767D"/>
    <w:rsid w:val="003D3FEA"/>
    <w:rsid w:val="003F0024"/>
    <w:rsid w:val="00403C0A"/>
    <w:rsid w:val="00414EB9"/>
    <w:rsid w:val="00416F1F"/>
    <w:rsid w:val="004257CB"/>
    <w:rsid w:val="00446EAC"/>
    <w:rsid w:val="00492911"/>
    <w:rsid w:val="00494105"/>
    <w:rsid w:val="004A5996"/>
    <w:rsid w:val="004D1E55"/>
    <w:rsid w:val="004D2C9E"/>
    <w:rsid w:val="004D7923"/>
    <w:rsid w:val="00514DD1"/>
    <w:rsid w:val="005401D1"/>
    <w:rsid w:val="00545636"/>
    <w:rsid w:val="00553C6A"/>
    <w:rsid w:val="00567CB2"/>
    <w:rsid w:val="00574159"/>
    <w:rsid w:val="005B2BA4"/>
    <w:rsid w:val="005D5474"/>
    <w:rsid w:val="005E089E"/>
    <w:rsid w:val="00604D48"/>
    <w:rsid w:val="00610F0E"/>
    <w:rsid w:val="00612AA5"/>
    <w:rsid w:val="00644501"/>
    <w:rsid w:val="006454D5"/>
    <w:rsid w:val="006A3C8E"/>
    <w:rsid w:val="006E4BF3"/>
    <w:rsid w:val="00726084"/>
    <w:rsid w:val="00733C5E"/>
    <w:rsid w:val="00763DD3"/>
    <w:rsid w:val="007716C5"/>
    <w:rsid w:val="007A0D28"/>
    <w:rsid w:val="007B43D7"/>
    <w:rsid w:val="0081683A"/>
    <w:rsid w:val="0082553E"/>
    <w:rsid w:val="0084310B"/>
    <w:rsid w:val="008533FE"/>
    <w:rsid w:val="00875B1D"/>
    <w:rsid w:val="00895744"/>
    <w:rsid w:val="008D4983"/>
    <w:rsid w:val="008D4D99"/>
    <w:rsid w:val="008D59F8"/>
    <w:rsid w:val="008E2548"/>
    <w:rsid w:val="00945FCC"/>
    <w:rsid w:val="009838CD"/>
    <w:rsid w:val="009B25D1"/>
    <w:rsid w:val="009C0237"/>
    <w:rsid w:val="009D475B"/>
    <w:rsid w:val="00A05EB2"/>
    <w:rsid w:val="00A15BBA"/>
    <w:rsid w:val="00A17897"/>
    <w:rsid w:val="00AB6545"/>
    <w:rsid w:val="00AD4292"/>
    <w:rsid w:val="00AE1CBB"/>
    <w:rsid w:val="00AF7478"/>
    <w:rsid w:val="00B21D14"/>
    <w:rsid w:val="00B27C94"/>
    <w:rsid w:val="00B81E60"/>
    <w:rsid w:val="00BA3757"/>
    <w:rsid w:val="00BD3E79"/>
    <w:rsid w:val="00C04F73"/>
    <w:rsid w:val="00C15DE5"/>
    <w:rsid w:val="00C6132D"/>
    <w:rsid w:val="00C6514C"/>
    <w:rsid w:val="00CB2227"/>
    <w:rsid w:val="00CD3B7C"/>
    <w:rsid w:val="00CE244D"/>
    <w:rsid w:val="00CF198B"/>
    <w:rsid w:val="00D15954"/>
    <w:rsid w:val="00D25B75"/>
    <w:rsid w:val="00D35DA3"/>
    <w:rsid w:val="00D761BD"/>
    <w:rsid w:val="00D82AD3"/>
    <w:rsid w:val="00DC3564"/>
    <w:rsid w:val="00DC3778"/>
    <w:rsid w:val="00DE334E"/>
    <w:rsid w:val="00DF1FAA"/>
    <w:rsid w:val="00E06496"/>
    <w:rsid w:val="00E07E76"/>
    <w:rsid w:val="00E114EE"/>
    <w:rsid w:val="00E26244"/>
    <w:rsid w:val="00E32E34"/>
    <w:rsid w:val="00E640EC"/>
    <w:rsid w:val="00E87CBE"/>
    <w:rsid w:val="00ED2D70"/>
    <w:rsid w:val="00EE4CC8"/>
    <w:rsid w:val="00F628DE"/>
    <w:rsid w:val="00F668F9"/>
    <w:rsid w:val="00F901D3"/>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FB8D7-894B-4EC7-948D-B36147D3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5878432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26897523">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8832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9E50-5639-4CE0-A0E3-661FCB15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14</Pages>
  <Words>2920</Words>
  <Characters>16647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64</cp:revision>
  <cp:lastPrinted>2019-10-08T14:24:00Z</cp:lastPrinted>
  <dcterms:created xsi:type="dcterms:W3CDTF">2017-01-18T09:17:00Z</dcterms:created>
  <dcterms:modified xsi:type="dcterms:W3CDTF">2021-08-18T17:22:00Z</dcterms:modified>
</cp:coreProperties>
</file>