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751655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51655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C64A9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51655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51655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11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</w:t>
            </w:r>
            <w:bookmarkStart w:id="0" w:name="_GoBack"/>
            <w:bookmarkEnd w:id="0"/>
            <w:r w:rsidR="003B6E58" w:rsidRPr="003B6E58">
              <w:rPr>
                <w:rStyle w:val="af1"/>
                <w:noProof/>
                <w:sz w:val="28"/>
                <w:szCs w:val="28"/>
              </w:rPr>
              <w:t>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115D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86371D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Цель освоения дисциплины: </w:t>
      </w:r>
      <w:r w:rsidR="0086371D" w:rsidRPr="0086371D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алгоритмического мышления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по применению компьютерных технологий для подготовки текстовых документов и выполнению операций над ними;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86371D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86371D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86371D" w:rsidRPr="0086371D" w:rsidRDefault="00B86AC7" w:rsidP="0086371D">
      <w:pPr>
        <w:pStyle w:val="ReportMain"/>
        <w:suppressAutoHyphens/>
        <w:ind w:firstLine="709"/>
        <w:rPr>
          <w:sz w:val="28"/>
          <w:szCs w:val="28"/>
          <w:lang w:eastAsia="ru-RU"/>
        </w:rPr>
      </w:pPr>
      <w:r w:rsidRPr="0086371D">
        <w:rPr>
          <w:sz w:val="28"/>
          <w:szCs w:val="28"/>
        </w:rPr>
        <w:t xml:space="preserve">- </w:t>
      </w:r>
      <w:r w:rsidR="0086371D" w:rsidRPr="0086371D">
        <w:rPr>
          <w:sz w:val="28"/>
          <w:szCs w:val="28"/>
        </w:rPr>
        <w:t>ОПК-4 способность осуществлять подготовку и редактирование текстов, отражающих вопросы профессионально-педагогической деятельности</w:t>
      </w:r>
    </w:p>
    <w:p w:rsidR="00B86AC7" w:rsidRPr="0086371D" w:rsidRDefault="0086371D" w:rsidP="008637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>- ОПК-5 способность самостоятельно работать на компьютере (элементарные навыки)</w:t>
      </w:r>
      <w:r w:rsidR="00553F16" w:rsidRPr="0086371D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86371D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86371D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86371D" w:rsidRDefault="00553F16" w:rsidP="0086371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знать: </w:t>
      </w:r>
      <w:r w:rsidR="0086371D" w:rsidRPr="0086371D">
        <w:rPr>
          <w:sz w:val="28"/>
          <w:szCs w:val="28"/>
        </w:rPr>
        <w:t xml:space="preserve">назначение и принципы работы основных программных комплексов: текстового процессора, визуализации информации, баз данных, специализированных пакетов по конкретным предметным областям; знать стандартные функции текстового редактора, способы формирования таблиц, графический инструментарий текстового редактора, методы создания и редактирования внешних графических объектов, технологию внедрения графических объектов в текст, способы автоматизации и оптимизации текстообработки, форматы </w:t>
      </w:r>
      <w:r w:rsidR="0086371D" w:rsidRPr="0086371D">
        <w:rPr>
          <w:sz w:val="28"/>
          <w:szCs w:val="28"/>
        </w:rPr>
        <w:lastRenderedPageBreak/>
        <w:t>символьных данных и их конвертирование, возможности текстового редактора по созданию гипертекстовых документов; основы современных компьютерных технологий сбора, обработки, использования и представления информации</w:t>
      </w:r>
      <w:r w:rsidRPr="0086371D">
        <w:rPr>
          <w:sz w:val="28"/>
          <w:szCs w:val="28"/>
        </w:rPr>
        <w:t>;</w:t>
      </w:r>
    </w:p>
    <w:p w:rsidR="00B108D8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уметь: </w:t>
      </w:r>
      <w:r w:rsidR="0086371D" w:rsidRPr="0086371D">
        <w:rPr>
          <w:sz w:val="28"/>
          <w:szCs w:val="28"/>
        </w:rPr>
        <w:t>применять компьютерные технологии для подготовки текстовых документов, выполнять операций над документами, работать со структурированными документами и табличной графикой (диаграммы)</w:t>
      </w:r>
      <w:r w:rsidR="0086371D" w:rsidRPr="0086371D">
        <w:rPr>
          <w:sz w:val="28"/>
          <w:szCs w:val="28"/>
          <w:lang w:val="ru-RU"/>
        </w:rPr>
        <w:t xml:space="preserve">; </w:t>
      </w:r>
      <w:r w:rsidR="0086371D" w:rsidRPr="0086371D">
        <w:rPr>
          <w:sz w:val="28"/>
          <w:szCs w:val="28"/>
        </w:rPr>
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</w:r>
      <w:r w:rsidR="00B108D8" w:rsidRPr="0086371D">
        <w:rPr>
          <w:sz w:val="28"/>
          <w:szCs w:val="28"/>
        </w:rPr>
        <w:t xml:space="preserve">; </w:t>
      </w:r>
    </w:p>
    <w:p w:rsidR="00B86AC7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 xml:space="preserve">будут владеть: </w:t>
      </w:r>
      <w:r w:rsidR="0086371D" w:rsidRPr="0086371D">
        <w:rPr>
          <w:sz w:val="28"/>
          <w:szCs w:val="28"/>
        </w:rPr>
        <w:t>основными приемами подготовки и обработки текстовых и табличных документов</w:t>
      </w:r>
      <w:r w:rsidR="0086371D" w:rsidRPr="0086371D">
        <w:rPr>
          <w:sz w:val="28"/>
          <w:szCs w:val="28"/>
          <w:lang w:val="ru-RU"/>
        </w:rPr>
        <w:t xml:space="preserve">; </w:t>
      </w:r>
      <w:r w:rsidR="0086371D" w:rsidRPr="0086371D">
        <w:rPr>
          <w:sz w:val="28"/>
          <w:szCs w:val="28"/>
        </w:rPr>
        <w:t>базовыми программными методами защиты информации при работе с компьютерными системами и организационными мерами и приемами антивирусной защиты</w:t>
      </w:r>
      <w:r w:rsidRPr="0086371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74"/>
        <w:gridCol w:w="1439"/>
        <w:gridCol w:w="1439"/>
        <w:gridCol w:w="1441"/>
      </w:tblGrid>
      <w:tr w:rsidR="0086371D" w:rsidRPr="00F20918" w:rsidTr="0086371D"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 xml:space="preserve"> Трудоемкость,</w:t>
            </w:r>
          </w:p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академических часов</w:t>
            </w:r>
          </w:p>
        </w:tc>
      </w:tr>
      <w:tr w:rsidR="0086371D" w:rsidRPr="00F20918" w:rsidTr="0086371D"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3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4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всего</w:t>
            </w:r>
          </w:p>
        </w:tc>
      </w:tr>
      <w:tr w:rsidR="0086371D" w:rsidRPr="00F20918" w:rsidTr="0086371D">
        <w:tc>
          <w:tcPr>
            <w:tcW w:w="2962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180</w:t>
            </w:r>
          </w:p>
        </w:tc>
      </w:tr>
      <w:tr w:rsidR="0086371D" w:rsidRPr="00F20918" w:rsidTr="0086371D">
        <w:tc>
          <w:tcPr>
            <w:tcW w:w="2962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15,5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30</w:t>
            </w:r>
          </w:p>
        </w:tc>
      </w:tr>
      <w:tr w:rsidR="0086371D" w:rsidRPr="00F20918" w:rsidTr="0086371D">
        <w:tc>
          <w:tcPr>
            <w:tcW w:w="2962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</w:pPr>
            <w:r w:rsidRPr="00F20918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8</w:t>
            </w:r>
          </w:p>
        </w:tc>
      </w:tr>
      <w:tr w:rsidR="0086371D" w:rsidRPr="00F20918" w:rsidTr="0086371D">
        <w:tc>
          <w:tcPr>
            <w:tcW w:w="2962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</w:pPr>
            <w:r w:rsidRPr="00F20918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20</w:t>
            </w:r>
          </w:p>
        </w:tc>
      </w:tr>
      <w:tr w:rsidR="0086371D" w:rsidRPr="00F20918" w:rsidTr="0086371D">
        <w:tc>
          <w:tcPr>
            <w:tcW w:w="2962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</w:pPr>
            <w:r w:rsidRPr="00F20918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86371D" w:rsidRPr="00F20918" w:rsidTr="0086371D"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</w:pPr>
            <w:r w:rsidRPr="00F20918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86371D" w:rsidRPr="00F20918" w:rsidTr="0086371D">
        <w:tc>
          <w:tcPr>
            <w:tcW w:w="2962" w:type="pct"/>
            <w:tcBorders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150</w:t>
            </w:r>
          </w:p>
        </w:tc>
      </w:tr>
      <w:tr w:rsidR="0086371D" w:rsidRPr="00F20918" w:rsidTr="0086371D"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i/>
              </w:rPr>
            </w:pPr>
            <w:r w:rsidRPr="00F20918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86371D">
        <w:tc>
          <w:tcPr>
            <w:tcW w:w="2962" w:type="pct"/>
            <w:tcBorders>
              <w:top w:val="nil"/>
            </w:tcBorders>
            <w:shd w:val="clear" w:color="auto" w:fill="auto"/>
          </w:tcPr>
          <w:p w:rsidR="0086371D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 w:rsidRPr="00D74CB3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  <w:szCs w:val="24"/>
                <w:lang w:val="en-US"/>
              </w:rPr>
              <w:t>)</w:t>
            </w:r>
            <w:r w:rsidRPr="00D74CB3">
              <w:rPr>
                <w:i/>
                <w:szCs w:val="24"/>
              </w:rPr>
              <w:t>;</w:t>
            </w:r>
          </w:p>
          <w:p w:rsidR="0086371D" w:rsidRPr="00D74CB3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86371D" w:rsidRPr="00F20918" w:rsidRDefault="0086371D" w:rsidP="0086371D">
            <w:pPr>
              <w:pStyle w:val="ReportMain"/>
              <w:suppressAutoHyphens/>
              <w:rPr>
                <w:i/>
              </w:rPr>
            </w:pPr>
            <w:r w:rsidRPr="00D74CB3"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86371D">
        <w:tc>
          <w:tcPr>
            <w:tcW w:w="2962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46</w:t>
            </w:r>
          </w:p>
        </w:tc>
      </w:tr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86371D" w:rsidRDefault="0086371D" w:rsidP="00B108D8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lastRenderedPageBreak/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  <w:tr w:rsidR="0086371D" w:rsidTr="0086371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D" w:rsidRDefault="008637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152</w:t>
            </w:r>
          </w:p>
        </w:tc>
      </w:tr>
    </w:tbl>
    <w:p w:rsidR="0086371D" w:rsidRDefault="0086371D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</w:t>
      </w:r>
      <w:r w:rsidRPr="00707D51">
        <w:rPr>
          <w:sz w:val="28"/>
          <w:szCs w:val="28"/>
        </w:rPr>
        <w:lastRenderedPageBreak/>
        <w:t xml:space="preserve">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</w:t>
      </w:r>
      <w:r w:rsidRPr="00707D51">
        <w:rPr>
          <w:sz w:val="28"/>
          <w:szCs w:val="28"/>
        </w:rPr>
        <w:lastRenderedPageBreak/>
        <w:t xml:space="preserve">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цитат – отрывков оригинального текста, связанных друг с другом путем логических переходов. Применяют: при изучении </w:t>
      </w:r>
      <w:r w:rsidRPr="00707D51">
        <w:rPr>
          <w:sz w:val="28"/>
          <w:szCs w:val="28"/>
        </w:rPr>
        <w:lastRenderedPageBreak/>
        <w:t>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6371D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>зачету или 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ним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или 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или 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  <w:r w:rsidR="0086371D">
        <w:rPr>
          <w:sz w:val="28"/>
          <w:szCs w:val="28"/>
        </w:rPr>
        <w:t xml:space="preserve">или экзамену </w:t>
      </w:r>
      <w:r w:rsidRPr="00707D51">
        <w:rPr>
          <w:sz w:val="28"/>
          <w:szCs w:val="28"/>
        </w:rPr>
        <w:t xml:space="preserve">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</w:t>
      </w:r>
      <w:r w:rsidRPr="00707D51">
        <w:rPr>
          <w:sz w:val="28"/>
          <w:szCs w:val="28"/>
        </w:rPr>
        <w:lastRenderedPageBreak/>
        <w:t>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</w:t>
      </w:r>
      <w:r w:rsidRPr="00707D51">
        <w:rPr>
          <w:sz w:val="28"/>
          <w:szCs w:val="28"/>
        </w:rPr>
        <w:lastRenderedPageBreak/>
        <w:t xml:space="preserve">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7.5pt" o:ole="">
            <v:imagedata r:id="rId11" o:title=""/>
          </v:shape>
          <o:OLEObject Type="Embed" ProgID="Equation.3" ShapeID="_x0000_i1025" DrawAspect="Content" ObjectID="_1635504818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75pt;height:51.75pt" o:ole="">
            <v:imagedata r:id="rId13" o:title=""/>
          </v:shape>
          <o:OLEObject Type="Embed" ProgID="Equation.3" ShapeID="_x0000_i1026" DrawAspect="Content" ObjectID="_1635504819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5504820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86371D" w:rsidRDefault="0086371D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86371D" w:rsidRDefault="0086371D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6371D" w:rsidRDefault="0086371D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86371D" w:rsidRDefault="0086371D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Подсчитать количество отличных, </w:t>
      </w:r>
      <w:r>
        <w:rPr>
          <w:sz w:val="28"/>
          <w:szCs w:val="28"/>
        </w:rPr>
        <w:lastRenderedPageBreak/>
        <w:t>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lastRenderedPageBreak/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5504821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lastRenderedPageBreak/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6371D" w:rsidRPr="0086371D" w:rsidRDefault="0086371D" w:rsidP="0086371D">
      <w:pPr>
        <w:pStyle w:val="ReportMain"/>
        <w:widowControl w:val="0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i/>
          <w:sz w:val="28"/>
        </w:rPr>
      </w:pPr>
      <w:r w:rsidRPr="0086371D">
        <w:rPr>
          <w:sz w:val="28"/>
        </w:rPr>
        <w:t>Могилев, А.В. Информатика [Текст]: учеб. пособие / А.В. Могилев, Е.К. Хеннер, Н.И. Пак. – 2-е изд., стереотип. – Москва: ИЦ Академия, 2008. – 336 с. – (Высшее профессиональное образование). – Библиогр.: с. 323-324 – ISBN 978-5-7695-4771-3.</w:t>
      </w:r>
    </w:p>
    <w:p w:rsidR="0086371D" w:rsidRPr="0086371D" w:rsidRDefault="0086371D" w:rsidP="0086371D">
      <w:pPr>
        <w:pStyle w:val="ReportMain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8"/>
        </w:rPr>
      </w:pPr>
      <w:r w:rsidRPr="0086371D">
        <w:rPr>
          <w:bCs/>
          <w:sz w:val="28"/>
        </w:rPr>
        <w:t>Могилев, А.В. Практикум по информатике</w:t>
      </w:r>
      <w:r w:rsidRPr="0086371D">
        <w:rPr>
          <w:sz w:val="28"/>
        </w:rPr>
        <w:t>: учеб. пособие / А.В. Могилев, Н.И. Пак, Е.К. Хеннер; под ред. Е.К. Хеннера. – 4-е изд., стереотип. – М.: ИЦ «Академия», 2008. – 608 с. – (Высшее профессиональное образование). – ISBN 978-5-7695-4949-6.</w:t>
      </w:r>
    </w:p>
    <w:p w:rsidR="0086371D" w:rsidRPr="0086371D" w:rsidRDefault="0086371D" w:rsidP="0086371D">
      <w:pPr>
        <w:pStyle w:val="ReportMain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8"/>
        </w:rPr>
      </w:pPr>
      <w:r w:rsidRPr="0086371D">
        <w:rPr>
          <w:sz w:val="28"/>
          <w:szCs w:val="24"/>
        </w:rPr>
        <w:t>Информатика: учеб. пособие [Электронный ресурс</w:t>
      </w:r>
      <w:r w:rsidRPr="0086371D">
        <w:rPr>
          <w:sz w:val="28"/>
          <w:szCs w:val="24"/>
          <w:lang w:val="en-US"/>
        </w:rPr>
        <w:t>]</w:t>
      </w:r>
      <w:r w:rsidRPr="0086371D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86371D">
          <w:rPr>
            <w:rStyle w:val="af1"/>
            <w:sz w:val="28"/>
          </w:rPr>
          <w:t>http://biblioclub.ru/index.php?page=book&amp;id=208700</w:t>
        </w:r>
      </w:hyperlink>
      <w:r w:rsidRPr="0086371D">
        <w:rPr>
          <w:sz w:val="28"/>
        </w:rPr>
        <w:t>.</w:t>
      </w:r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751655">
        <w:rPr>
          <w:color w:val="000000"/>
          <w:sz w:val="28"/>
          <w:szCs w:val="24"/>
          <w:lang w:val="ru-RU"/>
        </w:rPr>
        <w:t>5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A115D7" w:rsidRPr="00A115D7" w:rsidRDefault="00A115D7" w:rsidP="00A115D7">
      <w:pPr>
        <w:pStyle w:val="af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115D7">
        <w:rPr>
          <w:sz w:val="28"/>
        </w:rPr>
        <w:t xml:space="preserve">Журнал «Компьютерные инструменты в образовании». – Режим доступа: </w:t>
      </w:r>
      <w:hyperlink r:id="rId21" w:history="1">
        <w:r w:rsidRPr="00A115D7">
          <w:rPr>
            <w:rStyle w:val="af1"/>
            <w:sz w:val="28"/>
            <w:lang w:val="en-US"/>
          </w:rPr>
          <w:t>http</w:t>
        </w:r>
        <w:r w:rsidRPr="00A115D7">
          <w:rPr>
            <w:rStyle w:val="af1"/>
            <w:sz w:val="28"/>
          </w:rPr>
          <w:t>://</w:t>
        </w:r>
        <w:r w:rsidRPr="00A115D7">
          <w:rPr>
            <w:rStyle w:val="af1"/>
            <w:sz w:val="28"/>
            <w:lang w:val="en-US"/>
          </w:rPr>
          <w:t>www</w:t>
        </w:r>
        <w:r w:rsidRPr="00A115D7">
          <w:rPr>
            <w:rStyle w:val="af1"/>
            <w:sz w:val="28"/>
          </w:rPr>
          <w:t>.</w:t>
        </w:r>
        <w:r w:rsidRPr="00A115D7">
          <w:rPr>
            <w:rStyle w:val="af1"/>
            <w:sz w:val="28"/>
            <w:lang w:val="en-US"/>
          </w:rPr>
          <w:t>ipo</w:t>
        </w:r>
        <w:r w:rsidRPr="00A115D7">
          <w:rPr>
            <w:rStyle w:val="af1"/>
            <w:sz w:val="28"/>
          </w:rPr>
          <w:t>.</w:t>
        </w:r>
        <w:r w:rsidRPr="00A115D7">
          <w:rPr>
            <w:rStyle w:val="af1"/>
            <w:sz w:val="28"/>
            <w:lang w:val="en-US"/>
          </w:rPr>
          <w:t>spb</w:t>
        </w:r>
        <w:r w:rsidRPr="00A115D7">
          <w:rPr>
            <w:rStyle w:val="af1"/>
            <w:sz w:val="28"/>
          </w:rPr>
          <w:t>.</w:t>
        </w:r>
        <w:r w:rsidRPr="00A115D7">
          <w:rPr>
            <w:rStyle w:val="af1"/>
            <w:sz w:val="28"/>
            <w:lang w:val="en-US"/>
          </w:rPr>
          <w:t>ru</w:t>
        </w:r>
        <w:r w:rsidRPr="00A115D7">
          <w:rPr>
            <w:rStyle w:val="af1"/>
            <w:sz w:val="28"/>
          </w:rPr>
          <w:t>/</w:t>
        </w:r>
        <w:r w:rsidRPr="00A115D7">
          <w:rPr>
            <w:rStyle w:val="af1"/>
            <w:sz w:val="28"/>
            <w:lang w:val="en-US"/>
          </w:rPr>
          <w:t>journal</w:t>
        </w:r>
        <w:r w:rsidRPr="00A115D7">
          <w:rPr>
            <w:rStyle w:val="af1"/>
            <w:sz w:val="28"/>
          </w:rPr>
          <w:t>/</w:t>
        </w:r>
      </w:hyperlink>
      <w:r w:rsidRPr="00A115D7">
        <w:rPr>
          <w:sz w:val="28"/>
        </w:rPr>
        <w:t xml:space="preserve">   </w:t>
      </w:r>
    </w:p>
    <w:p w:rsidR="00A115D7" w:rsidRPr="00A115D7" w:rsidRDefault="00A115D7" w:rsidP="00A115D7">
      <w:pPr>
        <w:pStyle w:val="url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115D7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2" w:history="1">
        <w:r w:rsidRPr="00A115D7">
          <w:rPr>
            <w:rStyle w:val="af1"/>
            <w:sz w:val="28"/>
          </w:rPr>
          <w:t>https://informika.ru/</w:t>
        </w:r>
      </w:hyperlink>
      <w:r w:rsidRPr="00A115D7">
        <w:rPr>
          <w:sz w:val="28"/>
        </w:rPr>
        <w:t xml:space="preserve">     </w:t>
      </w:r>
    </w:p>
    <w:p w:rsidR="00A115D7" w:rsidRPr="00A115D7" w:rsidRDefault="00A115D7" w:rsidP="00A115D7">
      <w:pPr>
        <w:pStyle w:val="url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115D7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3" w:history="1">
        <w:r w:rsidRPr="00A115D7">
          <w:rPr>
            <w:rStyle w:val="af1"/>
            <w:sz w:val="28"/>
          </w:rPr>
          <w:t>http://orencode.info/</w:t>
        </w:r>
      </w:hyperlink>
      <w:r w:rsidRPr="00A115D7">
        <w:rPr>
          <w:sz w:val="28"/>
        </w:rPr>
        <w:t xml:space="preserve"> </w:t>
      </w:r>
    </w:p>
    <w:p w:rsidR="00A115D7" w:rsidRPr="00A115D7" w:rsidRDefault="00A115D7" w:rsidP="00A115D7">
      <w:pPr>
        <w:pStyle w:val="url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115D7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4" w:history="1">
        <w:r w:rsidRPr="00A115D7">
          <w:rPr>
            <w:rStyle w:val="af1"/>
            <w:sz w:val="28"/>
          </w:rPr>
          <w:t>https://www.securitylab.ru/</w:t>
        </w:r>
      </w:hyperlink>
      <w:r w:rsidRPr="00A115D7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  <w:szCs w:val="24"/>
          <w:lang w:eastAsia="x-none"/>
        </w:rPr>
      </w:pPr>
      <w:r w:rsidRPr="00A115D7">
        <w:rPr>
          <w:sz w:val="28"/>
          <w:szCs w:val="24"/>
        </w:rPr>
        <w:t xml:space="preserve">Операционная система </w:t>
      </w:r>
      <w:r w:rsidRPr="00A115D7">
        <w:rPr>
          <w:sz w:val="28"/>
          <w:szCs w:val="24"/>
          <w:lang w:val="en-US"/>
        </w:rPr>
        <w:t xml:space="preserve">Microsoft Windows 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115D7">
        <w:rPr>
          <w:sz w:val="28"/>
          <w:szCs w:val="24"/>
        </w:rPr>
        <w:t xml:space="preserve">Офисные приложения </w:t>
      </w:r>
      <w:r w:rsidRPr="00A115D7">
        <w:rPr>
          <w:sz w:val="28"/>
          <w:szCs w:val="24"/>
          <w:lang w:val="en-US"/>
        </w:rPr>
        <w:t xml:space="preserve">Microsoft Office 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115D7">
        <w:rPr>
          <w:sz w:val="28"/>
          <w:szCs w:val="24"/>
        </w:rPr>
        <w:t>Веб-приложение «Универсальная система тестирования БГТИ»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  <w:szCs w:val="20"/>
          <w:lang w:val="ru-RU"/>
        </w:rPr>
      </w:pPr>
      <w:r w:rsidRPr="00A115D7">
        <w:rPr>
          <w:color w:val="000000"/>
          <w:sz w:val="28"/>
        </w:rPr>
        <w:t>WinRAR Academic</w:t>
      </w:r>
      <w:r w:rsidRPr="00A115D7">
        <w:rPr>
          <w:sz w:val="28"/>
        </w:rPr>
        <w:t xml:space="preserve"> 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115D7">
        <w:rPr>
          <w:sz w:val="28"/>
          <w:szCs w:val="24"/>
        </w:rPr>
        <w:t xml:space="preserve">Служебное ПО Антивирус Касперского </w:t>
      </w:r>
      <w:r w:rsidRPr="00A115D7">
        <w:rPr>
          <w:sz w:val="28"/>
          <w:szCs w:val="24"/>
          <w:lang w:val="en-US"/>
        </w:rPr>
        <w:t xml:space="preserve">Academic 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A115D7">
        <w:rPr>
          <w:sz w:val="28"/>
          <w:szCs w:val="24"/>
        </w:rPr>
        <w:t xml:space="preserve">Специализированное ПО </w:t>
      </w:r>
      <w:r w:rsidRPr="00A115D7">
        <w:rPr>
          <w:sz w:val="28"/>
          <w:szCs w:val="24"/>
          <w:lang w:val="en-US"/>
        </w:rPr>
        <w:t>ABC Pascal</w:t>
      </w:r>
      <w:r w:rsidRPr="00A115D7">
        <w:rPr>
          <w:sz w:val="28"/>
          <w:szCs w:val="24"/>
        </w:rPr>
        <w:t xml:space="preserve"> свободно распространяемое ПО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</w:rPr>
      </w:pPr>
      <w:r w:rsidRPr="00A115D7">
        <w:rPr>
          <w:sz w:val="28"/>
        </w:rPr>
        <w:t>Яндекс-браузер</w:t>
      </w:r>
    </w:p>
    <w:p w:rsidR="00A115D7" w:rsidRPr="00A115D7" w:rsidRDefault="00A115D7" w:rsidP="00A115D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115D7">
        <w:rPr>
          <w:sz w:val="28"/>
        </w:rPr>
        <w:t xml:space="preserve">СПС «Консультант Плюс» – Режим доступа: </w:t>
      </w:r>
      <w:hyperlink r:id="rId25" w:history="1">
        <w:r w:rsidRPr="00A115D7">
          <w:rPr>
            <w:rStyle w:val="af1"/>
            <w:sz w:val="28"/>
          </w:rPr>
          <w:t>http://www.consultant.ru/</w:t>
        </w:r>
      </w:hyperlink>
    </w:p>
    <w:p w:rsidR="00A115D7" w:rsidRPr="00A115D7" w:rsidRDefault="00A115D7" w:rsidP="00A115D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115D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6" w:history="1">
        <w:r w:rsidRPr="00A115D7">
          <w:rPr>
            <w:rStyle w:val="af1"/>
            <w:sz w:val="28"/>
          </w:rPr>
          <w:t>http://www.runnet.ru/</w:t>
        </w:r>
      </w:hyperlink>
      <w:r w:rsidRPr="00A115D7">
        <w:rPr>
          <w:sz w:val="28"/>
        </w:rPr>
        <w:t xml:space="preserve"> </w:t>
      </w:r>
    </w:p>
    <w:p w:rsidR="00A115D7" w:rsidRPr="00A115D7" w:rsidRDefault="00A115D7" w:rsidP="00A115D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115D7">
        <w:rPr>
          <w:sz w:val="28"/>
        </w:rPr>
        <w:lastRenderedPageBreak/>
        <w:t xml:space="preserve">Ресурсы Национального открытого университета. – Режим доступа: </w:t>
      </w:r>
      <w:hyperlink r:id="rId27" w:history="1">
        <w:r w:rsidRPr="00A115D7">
          <w:rPr>
            <w:rStyle w:val="af1"/>
            <w:sz w:val="28"/>
          </w:rPr>
          <w:t>https://www.intuit.ru/search</w:t>
        </w:r>
      </w:hyperlink>
      <w:r w:rsidRPr="00A115D7">
        <w:rPr>
          <w:sz w:val="28"/>
        </w:rPr>
        <w:t xml:space="preserve"> </w:t>
      </w:r>
    </w:p>
    <w:p w:rsidR="00A115D7" w:rsidRPr="00A115D7" w:rsidRDefault="00A115D7" w:rsidP="00A115D7">
      <w:pPr>
        <w:pStyle w:val="ReportMain"/>
        <w:suppressAutoHyphens/>
        <w:ind w:firstLine="709"/>
        <w:jc w:val="both"/>
        <w:rPr>
          <w:sz w:val="28"/>
        </w:rPr>
      </w:pPr>
      <w:r w:rsidRPr="00A115D7">
        <w:rPr>
          <w:sz w:val="28"/>
        </w:rPr>
        <w:t xml:space="preserve">Федеральный образовательный портал. – Режим доступа – </w:t>
      </w:r>
      <w:hyperlink r:id="rId28" w:history="1">
        <w:r w:rsidRPr="00A115D7">
          <w:rPr>
            <w:rStyle w:val="af1"/>
            <w:sz w:val="28"/>
          </w:rPr>
          <w:t>http://www.edu.ru</w:t>
        </w:r>
      </w:hyperlink>
    </w:p>
    <w:p w:rsidR="00A115D7" w:rsidRPr="00A115D7" w:rsidRDefault="00A115D7" w:rsidP="00A115D7">
      <w:pPr>
        <w:ind w:firstLine="709"/>
        <w:rPr>
          <w:sz w:val="28"/>
        </w:rPr>
      </w:pPr>
      <w:r w:rsidRPr="00A115D7">
        <w:rPr>
          <w:sz w:val="28"/>
        </w:rPr>
        <w:t xml:space="preserve">Большая российская энциклопедия. – Режим доступа: </w:t>
      </w:r>
      <w:hyperlink r:id="rId29" w:history="1">
        <w:r w:rsidRPr="00A115D7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D" w:rsidRDefault="0086371D" w:rsidP="00B86AC7">
      <w:r>
        <w:separator/>
      </w:r>
    </w:p>
  </w:endnote>
  <w:endnote w:type="continuationSeparator" w:id="0">
    <w:p w:rsidR="0086371D" w:rsidRDefault="0086371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115D7" w:rsidRPr="00A115D7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D" w:rsidRDefault="0086371D" w:rsidP="00B86AC7">
      <w:r>
        <w:separator/>
      </w:r>
    </w:p>
  </w:footnote>
  <w:footnote w:type="continuationSeparator" w:id="0">
    <w:p w:rsidR="0086371D" w:rsidRDefault="0086371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2"/>
  </w:num>
  <w:num w:numId="15">
    <w:abstractNumId w:val="5"/>
  </w:num>
  <w:num w:numId="16">
    <w:abstractNumId w:val="5"/>
  </w:num>
  <w:num w:numId="17">
    <w:abstractNumId w:val="3"/>
  </w:num>
  <w:num w:numId="18">
    <w:abstractNumId w:val="12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116D2"/>
    <w:rsid w:val="00693A59"/>
    <w:rsid w:val="0069778E"/>
    <w:rsid w:val="00707D51"/>
    <w:rsid w:val="00751655"/>
    <w:rsid w:val="0075470E"/>
    <w:rsid w:val="00795967"/>
    <w:rsid w:val="007A7C6E"/>
    <w:rsid w:val="007F515E"/>
    <w:rsid w:val="0086371D"/>
    <w:rsid w:val="008A1E63"/>
    <w:rsid w:val="008B6460"/>
    <w:rsid w:val="00941D8B"/>
    <w:rsid w:val="0098575F"/>
    <w:rsid w:val="00A115D7"/>
    <w:rsid w:val="00A368D9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2B857B19-2AA8-4842-AB68-63F3EB21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run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o.spb.ru/journal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www.securitylab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orencode.info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s://informika.ru/" TargetMode="External"/><Relationship Id="rId27" Type="http://schemas.openxmlformats.org/officeDocument/2006/relationships/hyperlink" Target="https://www.intuit.ru/sear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40A4-06A0-4D62-B553-4E168F40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2019-10-23T16:54:00Z</dcterms:created>
  <dcterms:modified xsi:type="dcterms:W3CDTF">2019-11-17T08:59:00Z</dcterms:modified>
</cp:coreProperties>
</file>