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754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14:paraId="66FE987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02BB50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14:paraId="37CC5C9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14:paraId="36096D57" w14:textId="77777777"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14:paraId="22B483F0"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236662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 xml:space="preserve">Кафедра </w:t>
      </w:r>
      <w:r w:rsidR="004768E3">
        <w:rPr>
          <w:rFonts w:ascii="Times New Roman" w:eastAsia="Arial Unicode MS" w:hAnsi="Times New Roman" w:cs="Times New Roman"/>
          <w:sz w:val="24"/>
          <w:szCs w:val="24"/>
          <w:lang w:eastAsia="ru-RU"/>
        </w:rPr>
        <w:t>юриспруденции</w:t>
      </w:r>
    </w:p>
    <w:p w14:paraId="7BF9C972"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8B20E1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1D3FDBF"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CBA5D5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749C452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A159B85" w14:textId="77777777"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14:paraId="19FC198E" w14:textId="77777777"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14:paraId="776D2710"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14:paraId="31807FC8"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14:paraId="29B2F5F2"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14:paraId="51921A0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14:paraId="6CFD8BEE"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14:paraId="55EE204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2B59E0BF"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14:paraId="320FD0C3"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23C8865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ED72FC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14:paraId="005062D3"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14:paraId="26EBEC5B" w14:textId="77777777"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14:paraId="43D71F46"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r w:rsidR="004768E3">
        <w:rPr>
          <w:rFonts w:ascii="Times New Roman" w:eastAsia="Arial Unicode MS" w:hAnsi="Times New Roman" w:cs="Times New Roman"/>
          <w:i/>
          <w:sz w:val="24"/>
          <w:szCs w:val="24"/>
          <w:u w:val="single"/>
          <w:lang w:eastAsia="ru-RU"/>
        </w:rPr>
        <w:t>, очно-заочная</w:t>
      </w:r>
    </w:p>
    <w:p w14:paraId="2ED79BD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0827806"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8434DC1"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90ABB3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BBCAEC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6089EFE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6C5EC3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2044F7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A68DB93"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3BC665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DAF5D4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B99D9FD"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84C820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A25D69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8A6E6C0"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5EF49E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7F35AA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6DE92E1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59A8432"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3CE499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BEA982D"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1DCBA28" w14:textId="117A5BB6" w:rsidR="005838F8" w:rsidRPr="005838F8" w:rsidRDefault="00A45F9F"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w:t>
      </w:r>
      <w:r w:rsidR="007B7AE8">
        <w:rPr>
          <w:rFonts w:ascii="Times New Roman" w:eastAsia="Times New Roman" w:hAnsi="Times New Roman" w:cs="Times New Roman"/>
          <w:sz w:val="24"/>
          <w:szCs w:val="24"/>
        </w:rPr>
        <w:t>2</w:t>
      </w:r>
    </w:p>
    <w:p w14:paraId="4BDE7921" w14:textId="1C78242A"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xml:space="preserve">: методические указания для обучающихся по освоению дисциплины / </w:t>
      </w:r>
      <w:r w:rsidR="007B7AE8">
        <w:rPr>
          <w:rFonts w:ascii="Times New Roman" w:eastAsia="Calibri" w:hAnsi="Times New Roman" w:cs="Times New Roman"/>
          <w:sz w:val="24"/>
          <w:szCs w:val="24"/>
        </w:rPr>
        <w:t xml:space="preserve">составит. </w:t>
      </w:r>
      <w:r w:rsidRPr="008E2CE5">
        <w:rPr>
          <w:rFonts w:ascii="Times New Roman" w:eastAsia="Calibri" w:hAnsi="Times New Roman" w:cs="Times New Roman"/>
          <w:sz w:val="24"/>
          <w:szCs w:val="24"/>
        </w:rPr>
        <w:t>Н.П. Баскакова; Бузулукский гуманитарно-технолог. ин-т (филиал) ОГУ. – Бузулук: БГТИ (филиал) ОГУ, 20</w:t>
      </w:r>
      <w:r w:rsidR="00A45F9F">
        <w:rPr>
          <w:rFonts w:ascii="Times New Roman" w:eastAsia="Calibri" w:hAnsi="Times New Roman" w:cs="Times New Roman"/>
          <w:sz w:val="24"/>
          <w:szCs w:val="24"/>
        </w:rPr>
        <w:t>2</w:t>
      </w:r>
      <w:r w:rsidR="007B7AE8">
        <w:rPr>
          <w:rFonts w:ascii="Times New Roman" w:eastAsia="Calibri" w:hAnsi="Times New Roman" w:cs="Times New Roman"/>
          <w:sz w:val="24"/>
          <w:szCs w:val="24"/>
        </w:rPr>
        <w:t>2</w:t>
      </w:r>
    </w:p>
    <w:p w14:paraId="30D9D6B5"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00EB0ED"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EA63F6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ADB1AF4"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14:paraId="12A5AF8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94B79F3" w14:textId="77777777"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14:paraId="5F924A0C"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A2FA86C" w14:textId="77777777"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14:paraId="615CE69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476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4768E3">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14:paraId="440700E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BBA73C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AF8C601"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4D0E1FD"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6C7A87A4"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3B28B8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639F71B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6DA51BE"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07EE52E"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F2AD2A2"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8DF37D0"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266D11C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4150232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A61BF40"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2F2CE8B"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47EA919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CE0720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983290C"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7CA752B"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CFDDB3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1CFE311"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F46AFF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5DA21D9"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4C5187BA"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ED0DB2F"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5D759A80"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03B5073B"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52E31708"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CF77B60"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D44FA2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0A3E6432"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16968F88"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290D252E"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8582834"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90B5291"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26B724B"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1F0C9D7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420269CD" w14:textId="77777777"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14:paraId="71A1A972" w14:textId="77777777"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14:paraId="61EE81A8" w14:textId="77777777"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14:paraId="15F104FE" w14:textId="77777777" w:rsidR="00B43354" w:rsidRPr="005838F8" w:rsidRDefault="00B43354" w:rsidP="00853F06">
      <w:pPr>
        <w:spacing w:after="0" w:line="240" w:lineRule="auto"/>
        <w:ind w:firstLine="709"/>
        <w:jc w:val="both"/>
        <w:rPr>
          <w:rFonts w:ascii="Times New Roman" w:hAnsi="Times New Roman" w:cs="Times New Roman"/>
          <w:sz w:val="24"/>
          <w:szCs w:val="24"/>
        </w:rPr>
      </w:pPr>
    </w:p>
    <w:p w14:paraId="5A593A85" w14:textId="77777777"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14:paraId="2C26EDA3"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p w14:paraId="6C776093"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gridCol w:w="694"/>
      </w:tblGrid>
      <w:tr w:rsidR="001735D5" w:rsidRPr="005838F8" w14:paraId="22301D2A" w14:textId="77777777" w:rsidTr="00E74969">
        <w:tc>
          <w:tcPr>
            <w:tcW w:w="8755" w:type="dxa"/>
          </w:tcPr>
          <w:p w14:paraId="3AC0E9DA" w14:textId="77777777"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14:paraId="15D8332E" w14:textId="77777777" w:rsidR="001735D5" w:rsidRPr="005838F8" w:rsidRDefault="00CB00A9" w:rsidP="003650B5">
            <w:pPr>
              <w:jc w:val="right"/>
              <w:rPr>
                <w:sz w:val="24"/>
                <w:szCs w:val="24"/>
              </w:rPr>
            </w:pPr>
            <w:r w:rsidRPr="005838F8">
              <w:rPr>
                <w:sz w:val="24"/>
                <w:szCs w:val="24"/>
              </w:rPr>
              <w:t>4</w:t>
            </w:r>
          </w:p>
        </w:tc>
      </w:tr>
      <w:tr w:rsidR="001735D5" w:rsidRPr="005838F8" w14:paraId="34FEE210" w14:textId="77777777" w:rsidTr="00E74969">
        <w:tc>
          <w:tcPr>
            <w:tcW w:w="8755" w:type="dxa"/>
          </w:tcPr>
          <w:p w14:paraId="2ADBA99A" w14:textId="77777777"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14:paraId="48064E83" w14:textId="77777777" w:rsidR="001735D5" w:rsidRPr="005838F8" w:rsidRDefault="00655216" w:rsidP="003650B5">
            <w:pPr>
              <w:jc w:val="right"/>
              <w:rPr>
                <w:sz w:val="24"/>
                <w:szCs w:val="24"/>
              </w:rPr>
            </w:pPr>
            <w:r w:rsidRPr="005838F8">
              <w:rPr>
                <w:sz w:val="24"/>
                <w:szCs w:val="24"/>
              </w:rPr>
              <w:t>5</w:t>
            </w:r>
          </w:p>
        </w:tc>
      </w:tr>
      <w:tr w:rsidR="0032382B" w:rsidRPr="005838F8" w14:paraId="149CCFC4" w14:textId="77777777" w:rsidTr="00E74969">
        <w:tc>
          <w:tcPr>
            <w:tcW w:w="8755" w:type="dxa"/>
          </w:tcPr>
          <w:p w14:paraId="31335DEC" w14:textId="77777777"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14:paraId="1AA705F9" w14:textId="77777777" w:rsidR="0032382B" w:rsidRPr="005838F8" w:rsidRDefault="00655216" w:rsidP="003650B5">
            <w:pPr>
              <w:jc w:val="right"/>
              <w:rPr>
                <w:sz w:val="24"/>
                <w:szCs w:val="24"/>
              </w:rPr>
            </w:pPr>
            <w:r w:rsidRPr="005838F8">
              <w:rPr>
                <w:sz w:val="24"/>
                <w:szCs w:val="24"/>
              </w:rPr>
              <w:t>5</w:t>
            </w:r>
          </w:p>
        </w:tc>
      </w:tr>
      <w:tr w:rsidR="00CB00A9" w:rsidRPr="005838F8" w14:paraId="15037E48" w14:textId="77777777" w:rsidTr="00E74969">
        <w:tc>
          <w:tcPr>
            <w:tcW w:w="8755" w:type="dxa"/>
          </w:tcPr>
          <w:p w14:paraId="5EDB4F6B" w14:textId="77777777"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14:paraId="1E82A513" w14:textId="77777777" w:rsidR="00CB00A9" w:rsidRPr="005838F8" w:rsidRDefault="003A1DE6" w:rsidP="003650B5">
            <w:pPr>
              <w:jc w:val="right"/>
              <w:rPr>
                <w:sz w:val="24"/>
                <w:szCs w:val="24"/>
              </w:rPr>
            </w:pPr>
            <w:r w:rsidRPr="005838F8">
              <w:rPr>
                <w:sz w:val="24"/>
                <w:szCs w:val="24"/>
              </w:rPr>
              <w:t>6</w:t>
            </w:r>
          </w:p>
        </w:tc>
      </w:tr>
      <w:tr w:rsidR="00D71EB1" w:rsidRPr="005838F8" w14:paraId="03B938EF" w14:textId="77777777" w:rsidTr="00E74969">
        <w:tc>
          <w:tcPr>
            <w:tcW w:w="8755" w:type="dxa"/>
          </w:tcPr>
          <w:p w14:paraId="4210425C" w14:textId="77777777"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14:paraId="04CE91BA" w14:textId="77777777" w:rsidR="00D71EB1" w:rsidRPr="005838F8" w:rsidRDefault="008E75D4" w:rsidP="003650B5">
            <w:pPr>
              <w:jc w:val="right"/>
              <w:rPr>
                <w:sz w:val="24"/>
                <w:szCs w:val="24"/>
              </w:rPr>
            </w:pPr>
            <w:r>
              <w:rPr>
                <w:sz w:val="24"/>
                <w:szCs w:val="24"/>
              </w:rPr>
              <w:t>7</w:t>
            </w:r>
          </w:p>
        </w:tc>
      </w:tr>
      <w:tr w:rsidR="005838F8" w:rsidRPr="005838F8" w14:paraId="436718B9" w14:textId="77777777" w:rsidTr="00E74969">
        <w:tc>
          <w:tcPr>
            <w:tcW w:w="8755" w:type="dxa"/>
          </w:tcPr>
          <w:p w14:paraId="73C9CA50" w14:textId="77777777"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14:paraId="1F6366AF" w14:textId="77777777" w:rsidR="005838F8" w:rsidRPr="005838F8" w:rsidRDefault="008E75D4" w:rsidP="003650B5">
            <w:pPr>
              <w:jc w:val="right"/>
              <w:rPr>
                <w:sz w:val="24"/>
                <w:szCs w:val="24"/>
              </w:rPr>
            </w:pPr>
            <w:r>
              <w:rPr>
                <w:sz w:val="24"/>
                <w:szCs w:val="24"/>
              </w:rPr>
              <w:t>8</w:t>
            </w:r>
          </w:p>
        </w:tc>
      </w:tr>
      <w:tr w:rsidR="005838F8" w:rsidRPr="005838F8" w14:paraId="3D155B26" w14:textId="77777777" w:rsidTr="00E74969">
        <w:tc>
          <w:tcPr>
            <w:tcW w:w="8755" w:type="dxa"/>
          </w:tcPr>
          <w:p w14:paraId="652C402E" w14:textId="77777777"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14:paraId="6DA70FC8" w14:textId="77777777" w:rsidR="005838F8" w:rsidRPr="005838F8" w:rsidRDefault="008E75D4" w:rsidP="003650B5">
            <w:pPr>
              <w:jc w:val="right"/>
              <w:rPr>
                <w:sz w:val="24"/>
                <w:szCs w:val="24"/>
              </w:rPr>
            </w:pPr>
            <w:r>
              <w:rPr>
                <w:sz w:val="24"/>
                <w:szCs w:val="24"/>
              </w:rPr>
              <w:t>9</w:t>
            </w:r>
          </w:p>
        </w:tc>
      </w:tr>
      <w:tr w:rsidR="00CB00A9" w:rsidRPr="005838F8" w14:paraId="1AB659D5" w14:textId="77777777" w:rsidTr="00E74969">
        <w:tc>
          <w:tcPr>
            <w:tcW w:w="8755" w:type="dxa"/>
          </w:tcPr>
          <w:p w14:paraId="7756A56E" w14:textId="77777777"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14:paraId="52156AFD" w14:textId="77777777" w:rsidR="00CB00A9" w:rsidRPr="005838F8" w:rsidRDefault="008E75D4" w:rsidP="003650B5">
            <w:pPr>
              <w:jc w:val="right"/>
              <w:rPr>
                <w:sz w:val="24"/>
                <w:szCs w:val="24"/>
              </w:rPr>
            </w:pPr>
            <w:r>
              <w:rPr>
                <w:sz w:val="24"/>
                <w:szCs w:val="24"/>
              </w:rPr>
              <w:t>10</w:t>
            </w:r>
          </w:p>
        </w:tc>
      </w:tr>
      <w:tr w:rsidR="00CB00A9" w:rsidRPr="005838F8" w14:paraId="335E8EB1" w14:textId="77777777" w:rsidTr="00E74969">
        <w:tc>
          <w:tcPr>
            <w:tcW w:w="8755" w:type="dxa"/>
          </w:tcPr>
          <w:p w14:paraId="60A105C3" w14:textId="77777777"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14:paraId="1C66EB53" w14:textId="77777777" w:rsidR="00CB00A9" w:rsidRPr="005838F8" w:rsidRDefault="008E75D4" w:rsidP="003650B5">
            <w:pPr>
              <w:jc w:val="right"/>
              <w:rPr>
                <w:sz w:val="24"/>
                <w:szCs w:val="24"/>
              </w:rPr>
            </w:pPr>
            <w:r>
              <w:rPr>
                <w:sz w:val="24"/>
                <w:szCs w:val="24"/>
              </w:rPr>
              <w:t>11</w:t>
            </w:r>
          </w:p>
        </w:tc>
      </w:tr>
      <w:tr w:rsidR="004768E3" w:rsidRPr="005838F8" w14:paraId="76C50163" w14:textId="77777777" w:rsidTr="00E74969">
        <w:tc>
          <w:tcPr>
            <w:tcW w:w="8755" w:type="dxa"/>
          </w:tcPr>
          <w:p w14:paraId="4D94F757" w14:textId="77777777" w:rsidR="004768E3" w:rsidRPr="005838F8" w:rsidRDefault="004768E3" w:rsidP="00CB00A9">
            <w:pPr>
              <w:jc w:val="both"/>
              <w:rPr>
                <w:sz w:val="24"/>
                <w:szCs w:val="24"/>
              </w:rPr>
            </w:pPr>
            <w:r>
              <w:rPr>
                <w:sz w:val="24"/>
                <w:szCs w:val="24"/>
              </w:rPr>
              <w:t>3.1</w:t>
            </w:r>
            <w:r w:rsidR="00FB0503">
              <w:rPr>
                <w:sz w:val="24"/>
                <w:szCs w:val="24"/>
              </w:rPr>
              <w:t xml:space="preserve"> Планы практических занятий для обучающихся очной формы обучения</w:t>
            </w:r>
            <w:r w:rsidR="00D1751B">
              <w:rPr>
                <w:sz w:val="24"/>
                <w:szCs w:val="24"/>
              </w:rPr>
              <w:t>……..</w:t>
            </w:r>
          </w:p>
        </w:tc>
        <w:tc>
          <w:tcPr>
            <w:tcW w:w="703" w:type="dxa"/>
          </w:tcPr>
          <w:p w14:paraId="66E192AE" w14:textId="77777777" w:rsidR="004768E3" w:rsidRDefault="00D1751B" w:rsidP="003650B5">
            <w:pPr>
              <w:jc w:val="right"/>
              <w:rPr>
                <w:sz w:val="24"/>
                <w:szCs w:val="24"/>
              </w:rPr>
            </w:pPr>
            <w:r>
              <w:rPr>
                <w:sz w:val="24"/>
                <w:szCs w:val="24"/>
              </w:rPr>
              <w:t>11</w:t>
            </w:r>
          </w:p>
        </w:tc>
      </w:tr>
      <w:tr w:rsidR="004768E3" w:rsidRPr="005838F8" w14:paraId="0BE272EA" w14:textId="77777777" w:rsidTr="00E74969">
        <w:tc>
          <w:tcPr>
            <w:tcW w:w="8755" w:type="dxa"/>
          </w:tcPr>
          <w:p w14:paraId="7ED32D8B" w14:textId="77777777" w:rsidR="004768E3" w:rsidRPr="005838F8" w:rsidRDefault="004768E3" w:rsidP="00CB00A9">
            <w:pPr>
              <w:jc w:val="both"/>
              <w:rPr>
                <w:sz w:val="24"/>
                <w:szCs w:val="24"/>
              </w:rPr>
            </w:pPr>
            <w:r>
              <w:rPr>
                <w:sz w:val="24"/>
                <w:szCs w:val="24"/>
              </w:rPr>
              <w:t xml:space="preserve">3.2 </w:t>
            </w:r>
            <w:r w:rsidR="00FB0503" w:rsidRPr="00FB0503">
              <w:rPr>
                <w:sz w:val="24"/>
                <w:szCs w:val="24"/>
              </w:rPr>
              <w:t xml:space="preserve">Планы практических занятий для обучающихся </w:t>
            </w:r>
            <w:r w:rsidR="00FB0503">
              <w:rPr>
                <w:sz w:val="24"/>
                <w:szCs w:val="24"/>
              </w:rPr>
              <w:t>за</w:t>
            </w:r>
            <w:r w:rsidR="00FB0503" w:rsidRPr="00FB0503">
              <w:rPr>
                <w:sz w:val="24"/>
                <w:szCs w:val="24"/>
              </w:rPr>
              <w:t>очной формы обучения</w:t>
            </w:r>
            <w:r w:rsidR="00D1751B">
              <w:rPr>
                <w:sz w:val="24"/>
                <w:szCs w:val="24"/>
              </w:rPr>
              <w:t>…..</w:t>
            </w:r>
          </w:p>
        </w:tc>
        <w:tc>
          <w:tcPr>
            <w:tcW w:w="703" w:type="dxa"/>
          </w:tcPr>
          <w:p w14:paraId="068733FF" w14:textId="77777777" w:rsidR="004768E3" w:rsidRDefault="00C93FD6" w:rsidP="003650B5">
            <w:pPr>
              <w:jc w:val="right"/>
              <w:rPr>
                <w:sz w:val="24"/>
                <w:szCs w:val="24"/>
              </w:rPr>
            </w:pPr>
            <w:r>
              <w:rPr>
                <w:sz w:val="24"/>
                <w:szCs w:val="24"/>
              </w:rPr>
              <w:t>14</w:t>
            </w:r>
          </w:p>
        </w:tc>
      </w:tr>
      <w:tr w:rsidR="00FB0503" w:rsidRPr="005838F8" w14:paraId="60069E08" w14:textId="77777777" w:rsidTr="00E74969">
        <w:tc>
          <w:tcPr>
            <w:tcW w:w="8755" w:type="dxa"/>
          </w:tcPr>
          <w:p w14:paraId="095F341B" w14:textId="77777777" w:rsidR="00FB0503" w:rsidRDefault="00FB0503" w:rsidP="00FB0503">
            <w:pPr>
              <w:jc w:val="both"/>
              <w:rPr>
                <w:sz w:val="24"/>
                <w:szCs w:val="24"/>
              </w:rPr>
            </w:pPr>
            <w:r>
              <w:rPr>
                <w:sz w:val="24"/>
                <w:szCs w:val="24"/>
              </w:rPr>
              <w:t xml:space="preserve">3.3 </w:t>
            </w:r>
            <w:r w:rsidRPr="00FB0503">
              <w:rPr>
                <w:sz w:val="24"/>
                <w:szCs w:val="24"/>
              </w:rPr>
              <w:t>Планы практических занятий для обучающихся очно</w:t>
            </w:r>
            <w:r>
              <w:rPr>
                <w:sz w:val="24"/>
                <w:szCs w:val="24"/>
              </w:rPr>
              <w:t>-заочной</w:t>
            </w:r>
            <w:r w:rsidRPr="00FB0503">
              <w:rPr>
                <w:sz w:val="24"/>
                <w:szCs w:val="24"/>
              </w:rPr>
              <w:t xml:space="preserve"> формы обучения</w:t>
            </w:r>
          </w:p>
        </w:tc>
        <w:tc>
          <w:tcPr>
            <w:tcW w:w="703" w:type="dxa"/>
          </w:tcPr>
          <w:p w14:paraId="245EB305" w14:textId="77777777" w:rsidR="00FB0503" w:rsidRDefault="00C93FD6" w:rsidP="003650B5">
            <w:pPr>
              <w:jc w:val="right"/>
              <w:rPr>
                <w:sz w:val="24"/>
                <w:szCs w:val="24"/>
              </w:rPr>
            </w:pPr>
            <w:r>
              <w:rPr>
                <w:sz w:val="24"/>
                <w:szCs w:val="24"/>
              </w:rPr>
              <w:t>16</w:t>
            </w:r>
          </w:p>
        </w:tc>
      </w:tr>
      <w:tr w:rsidR="0032382B" w:rsidRPr="005838F8" w14:paraId="3ADAA7EF" w14:textId="77777777" w:rsidTr="00E74969">
        <w:tc>
          <w:tcPr>
            <w:tcW w:w="8755" w:type="dxa"/>
          </w:tcPr>
          <w:p w14:paraId="78E9833A" w14:textId="77777777"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14:paraId="315C3E9C" w14:textId="77777777" w:rsidR="0032382B" w:rsidRPr="005838F8" w:rsidRDefault="00C93FD6" w:rsidP="003650B5">
            <w:pPr>
              <w:jc w:val="right"/>
              <w:rPr>
                <w:sz w:val="24"/>
                <w:szCs w:val="24"/>
              </w:rPr>
            </w:pPr>
            <w:r>
              <w:rPr>
                <w:sz w:val="24"/>
                <w:szCs w:val="24"/>
              </w:rPr>
              <w:t>19</w:t>
            </w:r>
          </w:p>
        </w:tc>
      </w:tr>
      <w:tr w:rsidR="0032382B" w:rsidRPr="005838F8" w14:paraId="790B93B9" w14:textId="77777777" w:rsidTr="00E74969">
        <w:tc>
          <w:tcPr>
            <w:tcW w:w="8755" w:type="dxa"/>
          </w:tcPr>
          <w:p w14:paraId="71695DAE" w14:textId="77777777"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14:paraId="723BBE97" w14:textId="77777777" w:rsidR="0032382B" w:rsidRPr="005838F8" w:rsidRDefault="00C93FD6" w:rsidP="003650B5">
            <w:pPr>
              <w:jc w:val="right"/>
              <w:rPr>
                <w:sz w:val="24"/>
                <w:szCs w:val="24"/>
              </w:rPr>
            </w:pPr>
            <w:r>
              <w:rPr>
                <w:sz w:val="24"/>
                <w:szCs w:val="24"/>
              </w:rPr>
              <w:t>21</w:t>
            </w:r>
          </w:p>
        </w:tc>
      </w:tr>
    </w:tbl>
    <w:p w14:paraId="4C2F1D90" w14:textId="77777777" w:rsidR="001735D5" w:rsidRPr="005838F8" w:rsidRDefault="001735D5" w:rsidP="001735D5">
      <w:pPr>
        <w:spacing w:after="0" w:line="240" w:lineRule="auto"/>
        <w:ind w:firstLine="709"/>
        <w:jc w:val="both"/>
        <w:rPr>
          <w:rFonts w:ascii="Times New Roman" w:hAnsi="Times New Roman" w:cs="Times New Roman"/>
          <w:sz w:val="24"/>
          <w:szCs w:val="24"/>
        </w:rPr>
      </w:pPr>
    </w:p>
    <w:p w14:paraId="468DF2CE"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p w14:paraId="4EA8AC57" w14:textId="77777777" w:rsidR="001735D5" w:rsidRPr="005838F8" w:rsidRDefault="001735D5" w:rsidP="00853F06">
      <w:pPr>
        <w:spacing w:after="0" w:line="240" w:lineRule="auto"/>
        <w:ind w:firstLine="709"/>
        <w:jc w:val="both"/>
        <w:rPr>
          <w:rFonts w:ascii="Times New Roman" w:hAnsi="Times New Roman" w:cs="Times New Roman"/>
          <w:sz w:val="24"/>
          <w:szCs w:val="24"/>
        </w:rPr>
      </w:pPr>
    </w:p>
    <w:p w14:paraId="37E867D6" w14:textId="77777777" w:rsidR="001735D5" w:rsidRPr="005838F8" w:rsidRDefault="001735D5" w:rsidP="00853F06">
      <w:pPr>
        <w:spacing w:after="0" w:line="240" w:lineRule="auto"/>
        <w:ind w:firstLine="709"/>
        <w:jc w:val="both"/>
        <w:rPr>
          <w:rFonts w:ascii="Times New Roman" w:hAnsi="Times New Roman" w:cs="Times New Roman"/>
          <w:sz w:val="24"/>
          <w:szCs w:val="24"/>
        </w:rPr>
      </w:pPr>
    </w:p>
    <w:p w14:paraId="69E45B9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789AFB22"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CA13F8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010F521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43CD4F24"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661EB8D"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5964C7F"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5201A0E4"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2386353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EB4C936"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2897FFF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A43C7E6"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4558B798"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7788116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A110F7C" w14:textId="77777777" w:rsidR="00CB00A9" w:rsidRPr="005838F8" w:rsidRDefault="00CB00A9" w:rsidP="00853F06">
      <w:pPr>
        <w:spacing w:after="0" w:line="240" w:lineRule="auto"/>
        <w:ind w:firstLine="709"/>
        <w:jc w:val="both"/>
        <w:rPr>
          <w:rFonts w:ascii="Times New Roman" w:hAnsi="Times New Roman" w:cs="Times New Roman"/>
          <w:sz w:val="24"/>
          <w:szCs w:val="24"/>
        </w:rPr>
      </w:pPr>
    </w:p>
    <w:p w14:paraId="3B8BEB2D" w14:textId="77777777" w:rsidR="00CB00A9" w:rsidRPr="005838F8" w:rsidRDefault="00CB00A9" w:rsidP="00853F06">
      <w:pPr>
        <w:spacing w:after="0" w:line="240" w:lineRule="auto"/>
        <w:ind w:firstLine="709"/>
        <w:jc w:val="both"/>
        <w:rPr>
          <w:rFonts w:ascii="Times New Roman" w:hAnsi="Times New Roman" w:cs="Times New Roman"/>
          <w:sz w:val="24"/>
          <w:szCs w:val="24"/>
        </w:rPr>
      </w:pPr>
    </w:p>
    <w:p w14:paraId="01CA031B"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DE5C98C"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371D62E" w14:textId="77777777" w:rsidR="00655216" w:rsidRPr="005838F8" w:rsidRDefault="00655216" w:rsidP="00853F06">
      <w:pPr>
        <w:spacing w:after="0" w:line="240" w:lineRule="auto"/>
        <w:ind w:firstLine="709"/>
        <w:jc w:val="both"/>
        <w:rPr>
          <w:rFonts w:ascii="Times New Roman" w:hAnsi="Times New Roman" w:cs="Times New Roman"/>
          <w:sz w:val="24"/>
          <w:szCs w:val="24"/>
        </w:rPr>
      </w:pPr>
    </w:p>
    <w:p w14:paraId="313276C8" w14:textId="77777777" w:rsidR="00655216" w:rsidRPr="005838F8" w:rsidRDefault="00655216" w:rsidP="00853F06">
      <w:pPr>
        <w:spacing w:after="0" w:line="240" w:lineRule="auto"/>
        <w:ind w:firstLine="709"/>
        <w:jc w:val="both"/>
        <w:rPr>
          <w:rFonts w:ascii="Times New Roman" w:hAnsi="Times New Roman" w:cs="Times New Roman"/>
          <w:sz w:val="24"/>
          <w:szCs w:val="24"/>
        </w:rPr>
      </w:pPr>
    </w:p>
    <w:p w14:paraId="7803A8D9" w14:textId="77777777" w:rsidR="007300BB" w:rsidRPr="005838F8" w:rsidRDefault="007300BB" w:rsidP="00853F06">
      <w:pPr>
        <w:spacing w:after="0" w:line="240" w:lineRule="auto"/>
        <w:ind w:firstLine="709"/>
        <w:jc w:val="both"/>
        <w:rPr>
          <w:rFonts w:ascii="Times New Roman" w:hAnsi="Times New Roman" w:cs="Times New Roman"/>
          <w:sz w:val="24"/>
          <w:szCs w:val="24"/>
        </w:rPr>
      </w:pPr>
    </w:p>
    <w:p w14:paraId="3F719700" w14:textId="77777777" w:rsidR="007300BB" w:rsidRPr="005838F8" w:rsidRDefault="007300BB" w:rsidP="00853F06">
      <w:pPr>
        <w:spacing w:after="0" w:line="240" w:lineRule="auto"/>
        <w:ind w:firstLine="709"/>
        <w:jc w:val="both"/>
        <w:rPr>
          <w:rFonts w:ascii="Times New Roman" w:hAnsi="Times New Roman" w:cs="Times New Roman"/>
          <w:sz w:val="24"/>
          <w:szCs w:val="24"/>
        </w:rPr>
      </w:pPr>
    </w:p>
    <w:p w14:paraId="03BAB2BF" w14:textId="77777777" w:rsidR="00F37F18" w:rsidRDefault="00F37F18" w:rsidP="00853F06">
      <w:pPr>
        <w:spacing w:after="0" w:line="240" w:lineRule="auto"/>
        <w:ind w:firstLine="709"/>
        <w:jc w:val="both"/>
        <w:rPr>
          <w:rFonts w:ascii="Times New Roman" w:hAnsi="Times New Roman" w:cs="Times New Roman"/>
          <w:sz w:val="24"/>
          <w:szCs w:val="24"/>
        </w:rPr>
      </w:pPr>
    </w:p>
    <w:p w14:paraId="2C67F166" w14:textId="77777777" w:rsidR="005838F8" w:rsidRDefault="005838F8" w:rsidP="00853F06">
      <w:pPr>
        <w:spacing w:after="0" w:line="240" w:lineRule="auto"/>
        <w:ind w:firstLine="709"/>
        <w:jc w:val="both"/>
        <w:rPr>
          <w:rFonts w:ascii="Times New Roman" w:hAnsi="Times New Roman" w:cs="Times New Roman"/>
          <w:sz w:val="24"/>
          <w:szCs w:val="24"/>
        </w:rPr>
      </w:pPr>
    </w:p>
    <w:p w14:paraId="2AA4AFBF" w14:textId="77777777" w:rsidR="005838F8" w:rsidRDefault="005838F8" w:rsidP="00853F06">
      <w:pPr>
        <w:spacing w:after="0" w:line="240" w:lineRule="auto"/>
        <w:ind w:firstLine="709"/>
        <w:jc w:val="both"/>
        <w:rPr>
          <w:rFonts w:ascii="Times New Roman" w:hAnsi="Times New Roman" w:cs="Times New Roman"/>
          <w:sz w:val="24"/>
          <w:szCs w:val="24"/>
        </w:rPr>
      </w:pPr>
    </w:p>
    <w:p w14:paraId="0AF6F620" w14:textId="77777777" w:rsidR="00C93FD6" w:rsidRDefault="00C93FD6" w:rsidP="00853F06">
      <w:pPr>
        <w:spacing w:after="0" w:line="240" w:lineRule="auto"/>
        <w:ind w:firstLine="709"/>
        <w:jc w:val="both"/>
        <w:rPr>
          <w:rFonts w:ascii="Times New Roman" w:hAnsi="Times New Roman" w:cs="Times New Roman"/>
          <w:sz w:val="24"/>
          <w:szCs w:val="24"/>
        </w:rPr>
      </w:pPr>
    </w:p>
    <w:p w14:paraId="3F4CE4E5" w14:textId="77777777" w:rsidR="005838F8" w:rsidRDefault="005838F8" w:rsidP="00853F06">
      <w:pPr>
        <w:spacing w:after="0" w:line="240" w:lineRule="auto"/>
        <w:ind w:firstLine="709"/>
        <w:jc w:val="both"/>
        <w:rPr>
          <w:rFonts w:ascii="Times New Roman" w:hAnsi="Times New Roman" w:cs="Times New Roman"/>
          <w:sz w:val="24"/>
          <w:szCs w:val="24"/>
        </w:rPr>
      </w:pPr>
    </w:p>
    <w:p w14:paraId="03F5F2AC" w14:textId="77777777"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14:paraId="0D6B5CEC" w14:textId="77777777" w:rsidR="00F43C96" w:rsidRPr="005838F8" w:rsidRDefault="00F43C96" w:rsidP="00853F06">
      <w:pPr>
        <w:spacing w:after="0" w:line="240" w:lineRule="auto"/>
        <w:ind w:firstLine="709"/>
        <w:jc w:val="both"/>
        <w:rPr>
          <w:rFonts w:ascii="Times New Roman" w:hAnsi="Times New Roman" w:cs="Times New Roman"/>
          <w:sz w:val="24"/>
          <w:szCs w:val="24"/>
        </w:rPr>
      </w:pPr>
    </w:p>
    <w:p w14:paraId="6AD8723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14:paraId="0CA1C54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14:paraId="351AEC6C"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14:paraId="64ECAFB8"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14:paraId="671E006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14:paraId="05036CF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14:paraId="6F77A32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14:paraId="5BBC140B" w14:textId="77777777"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14:paraId="5959DF6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14:paraId="67DC8AD2" w14:textId="77777777"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14:paraId="12C685A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14:paraId="65028965" w14:textId="77777777" w:rsidR="00D71EB1" w:rsidRPr="005838F8" w:rsidRDefault="00D71EB1" w:rsidP="00D71EB1">
      <w:pPr>
        <w:spacing w:after="0" w:line="240" w:lineRule="auto"/>
        <w:ind w:firstLine="709"/>
        <w:jc w:val="both"/>
        <w:rPr>
          <w:rFonts w:ascii="Times New Roman" w:hAnsi="Times New Roman" w:cs="Times New Roman"/>
          <w:sz w:val="24"/>
          <w:szCs w:val="24"/>
        </w:rPr>
      </w:pPr>
    </w:p>
    <w:p w14:paraId="2D5DE233" w14:textId="77777777"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14:paraId="05BB97B2" w14:textId="77777777" w:rsidR="005838F8" w:rsidRDefault="005838F8" w:rsidP="00853F06">
      <w:pPr>
        <w:spacing w:after="0" w:line="240" w:lineRule="auto"/>
        <w:ind w:firstLine="709"/>
        <w:jc w:val="both"/>
        <w:rPr>
          <w:rFonts w:ascii="Times New Roman" w:hAnsi="Times New Roman" w:cs="Times New Roman"/>
          <w:b/>
          <w:sz w:val="24"/>
          <w:szCs w:val="24"/>
        </w:rPr>
      </w:pPr>
    </w:p>
    <w:p w14:paraId="08B740FD" w14:textId="77777777" w:rsidR="005838F8" w:rsidRDefault="005838F8" w:rsidP="00853F06">
      <w:pPr>
        <w:spacing w:after="0" w:line="240" w:lineRule="auto"/>
        <w:ind w:firstLine="709"/>
        <w:jc w:val="both"/>
        <w:rPr>
          <w:rFonts w:ascii="Times New Roman" w:hAnsi="Times New Roman" w:cs="Times New Roman"/>
          <w:b/>
          <w:sz w:val="24"/>
          <w:szCs w:val="24"/>
        </w:rPr>
      </w:pPr>
    </w:p>
    <w:p w14:paraId="7944DBA9" w14:textId="77777777" w:rsidR="005838F8" w:rsidRDefault="005838F8" w:rsidP="00853F06">
      <w:pPr>
        <w:spacing w:after="0" w:line="240" w:lineRule="auto"/>
        <w:ind w:firstLine="709"/>
        <w:jc w:val="both"/>
        <w:rPr>
          <w:rFonts w:ascii="Times New Roman" w:hAnsi="Times New Roman" w:cs="Times New Roman"/>
          <w:b/>
          <w:sz w:val="24"/>
          <w:szCs w:val="24"/>
        </w:rPr>
      </w:pPr>
    </w:p>
    <w:p w14:paraId="61ABD39C" w14:textId="77777777" w:rsidR="005838F8" w:rsidRDefault="005838F8" w:rsidP="00853F06">
      <w:pPr>
        <w:spacing w:after="0" w:line="240" w:lineRule="auto"/>
        <w:ind w:firstLine="709"/>
        <w:jc w:val="both"/>
        <w:rPr>
          <w:rFonts w:ascii="Times New Roman" w:hAnsi="Times New Roman" w:cs="Times New Roman"/>
          <w:b/>
          <w:sz w:val="24"/>
          <w:szCs w:val="24"/>
        </w:rPr>
      </w:pPr>
    </w:p>
    <w:p w14:paraId="17E1F332" w14:textId="77777777" w:rsidR="005838F8" w:rsidRDefault="005838F8" w:rsidP="00853F06">
      <w:pPr>
        <w:spacing w:after="0" w:line="240" w:lineRule="auto"/>
        <w:ind w:firstLine="709"/>
        <w:jc w:val="both"/>
        <w:rPr>
          <w:rFonts w:ascii="Times New Roman" w:hAnsi="Times New Roman" w:cs="Times New Roman"/>
          <w:b/>
          <w:sz w:val="24"/>
          <w:szCs w:val="24"/>
        </w:rPr>
      </w:pPr>
    </w:p>
    <w:p w14:paraId="523B91BD" w14:textId="77777777" w:rsidR="005838F8" w:rsidRDefault="005838F8" w:rsidP="00853F06">
      <w:pPr>
        <w:spacing w:after="0" w:line="240" w:lineRule="auto"/>
        <w:ind w:firstLine="709"/>
        <w:jc w:val="both"/>
        <w:rPr>
          <w:rFonts w:ascii="Times New Roman" w:hAnsi="Times New Roman" w:cs="Times New Roman"/>
          <w:b/>
          <w:sz w:val="24"/>
          <w:szCs w:val="24"/>
        </w:rPr>
      </w:pPr>
    </w:p>
    <w:p w14:paraId="5252F1ED" w14:textId="77777777"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14:paraId="5317EB03" w14:textId="77777777" w:rsidR="0043768A" w:rsidRPr="005838F8" w:rsidRDefault="0043768A" w:rsidP="00853F06">
      <w:pPr>
        <w:spacing w:after="0" w:line="240" w:lineRule="auto"/>
        <w:ind w:firstLine="709"/>
        <w:jc w:val="both"/>
        <w:rPr>
          <w:rFonts w:ascii="Times New Roman" w:hAnsi="Times New Roman" w:cs="Times New Roman"/>
          <w:sz w:val="24"/>
          <w:szCs w:val="24"/>
        </w:rPr>
      </w:pPr>
    </w:p>
    <w:p w14:paraId="579FAABB" w14:textId="77777777"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14:paraId="23659D34" w14:textId="77777777" w:rsidR="00C76B64" w:rsidRPr="005838F8" w:rsidRDefault="00C76B64" w:rsidP="0032382B">
      <w:pPr>
        <w:spacing w:after="0" w:line="240" w:lineRule="auto"/>
        <w:ind w:firstLine="709"/>
        <w:jc w:val="both"/>
        <w:rPr>
          <w:rFonts w:ascii="Times New Roman" w:hAnsi="Times New Roman" w:cs="Times New Roman"/>
          <w:sz w:val="24"/>
          <w:szCs w:val="24"/>
        </w:rPr>
      </w:pPr>
    </w:p>
    <w:p w14:paraId="0C4CA27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14:paraId="73028400"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14:paraId="428EF819"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14:paraId="01D0B9EB"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14:paraId="3F790FE3"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14:paraId="2263550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14:paraId="57C2BF8B"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14:paraId="653B1FF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14:paraId="284568B2" w14:textId="77777777" w:rsidR="001B4A7D" w:rsidRPr="005838F8" w:rsidRDefault="001B4A7D" w:rsidP="00D4751D">
      <w:pPr>
        <w:spacing w:after="0" w:line="240" w:lineRule="auto"/>
        <w:ind w:firstLine="709"/>
        <w:jc w:val="both"/>
        <w:rPr>
          <w:rFonts w:ascii="Times New Roman" w:hAnsi="Times New Roman" w:cs="Times New Roman"/>
          <w:sz w:val="24"/>
          <w:szCs w:val="24"/>
        </w:rPr>
      </w:pPr>
    </w:p>
    <w:p w14:paraId="09CE5015" w14:textId="77777777" w:rsidR="005838F8" w:rsidRDefault="005838F8" w:rsidP="00D4751D">
      <w:pPr>
        <w:spacing w:after="0" w:line="240" w:lineRule="auto"/>
        <w:ind w:firstLine="709"/>
        <w:jc w:val="both"/>
        <w:rPr>
          <w:rFonts w:ascii="Times New Roman" w:hAnsi="Times New Roman" w:cs="Times New Roman"/>
          <w:b/>
          <w:sz w:val="24"/>
          <w:szCs w:val="24"/>
        </w:rPr>
      </w:pPr>
    </w:p>
    <w:p w14:paraId="4AE2D9D2" w14:textId="77777777"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14:paraId="7BCB1CDC" w14:textId="77777777" w:rsidR="001B4A7D" w:rsidRPr="005838F8" w:rsidRDefault="001B4A7D" w:rsidP="00D4751D">
      <w:pPr>
        <w:spacing w:after="0" w:line="240" w:lineRule="auto"/>
        <w:ind w:firstLine="709"/>
        <w:jc w:val="both"/>
        <w:rPr>
          <w:rFonts w:ascii="Times New Roman" w:hAnsi="Times New Roman" w:cs="Times New Roman"/>
          <w:sz w:val="24"/>
          <w:szCs w:val="24"/>
        </w:rPr>
      </w:pPr>
    </w:p>
    <w:p w14:paraId="3A1F2061"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14:paraId="5729F7D6"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14:paraId="0015BB5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14:paraId="5CC0AFF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14:paraId="672BEC93"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14:paraId="1B1FBA5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14:paraId="2B3B730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14:paraId="22B84622"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14:paraId="12674C7D"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14:paraId="1FEE0B7D"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14:paraId="0A3B771B"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14:paraId="2654FF3B"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14:paraId="25D04BA8" w14:textId="77777777"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14:paraId="42F341F9" w14:textId="77777777"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14:paraId="0936D46A" w14:textId="77777777"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14:paraId="177F89A7"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14:paraId="12D0866A"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14:paraId="64C15391"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14:paraId="67AFD151"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14:paraId="5EFE02FD"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14:paraId="51C599B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14:paraId="24A6302F"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w:t>
      </w:r>
      <w:r w:rsidRPr="005838F8">
        <w:rPr>
          <w:rFonts w:ascii="Times New Roman" w:eastAsia="Calibri" w:hAnsi="Times New Roman" w:cs="Times New Roman"/>
          <w:sz w:val="24"/>
          <w:szCs w:val="24"/>
        </w:rPr>
        <w:lastRenderedPageBreak/>
        <w:t xml:space="preserve">решений по юридической квалификации рассматриваемых правонарушений, и быть готовыми к оформлению дела об административном правонарушении. </w:t>
      </w:r>
    </w:p>
    <w:p w14:paraId="169351D8"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14:paraId="2CB78BFC"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14:paraId="18820516"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14:paraId="4F09DBDB"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14:paraId="4844499C"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14:paraId="7EC8B278"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14:paraId="7473ACC3"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14:paraId="14B7A8C2"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14:paraId="64D1CDF3"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14:paraId="5FD6DB50"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14:paraId="50A86574"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14:paraId="6748E15D" w14:textId="77777777" w:rsidR="00D71EB1" w:rsidRPr="005838F8" w:rsidRDefault="00D71EB1" w:rsidP="001B4A7D">
      <w:pPr>
        <w:spacing w:after="0" w:line="240" w:lineRule="auto"/>
        <w:ind w:firstLine="709"/>
        <w:jc w:val="both"/>
        <w:rPr>
          <w:rFonts w:ascii="Times New Roman" w:hAnsi="Times New Roman" w:cs="Times New Roman"/>
          <w:b/>
          <w:sz w:val="24"/>
          <w:szCs w:val="24"/>
        </w:rPr>
      </w:pPr>
    </w:p>
    <w:p w14:paraId="71FA9EE6" w14:textId="77777777"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14:paraId="36AECFE5"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14:paraId="6B6A6539"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14:paraId="6BBA1E29"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14:paraId="5E23FECF" w14:textId="77777777"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w:t>
      </w:r>
      <w:r w:rsidRPr="005838F8">
        <w:rPr>
          <w:rFonts w:ascii="Times New Roman" w:eastAsia="Calibri" w:hAnsi="Times New Roman" w:cs="Times New Roman"/>
          <w:sz w:val="24"/>
          <w:szCs w:val="24"/>
        </w:rPr>
        <w:lastRenderedPageBreak/>
        <w:t>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14:paraId="25F3250A" w14:textId="77777777" w:rsidR="008E75D4" w:rsidRDefault="008E75D4" w:rsidP="005838F8">
      <w:pPr>
        <w:spacing w:after="0" w:line="240" w:lineRule="auto"/>
        <w:ind w:firstLine="709"/>
        <w:jc w:val="both"/>
        <w:rPr>
          <w:rFonts w:ascii="Times New Roman" w:hAnsi="Times New Roman" w:cs="Times New Roman"/>
          <w:b/>
          <w:sz w:val="24"/>
          <w:szCs w:val="24"/>
        </w:rPr>
      </w:pPr>
    </w:p>
    <w:p w14:paraId="7BE0C24D" w14:textId="77777777"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14:paraId="788B03B9" w14:textId="77777777" w:rsidR="008E75D4" w:rsidRDefault="008E75D4" w:rsidP="005838F8">
      <w:pPr>
        <w:spacing w:after="0" w:line="240" w:lineRule="auto"/>
        <w:ind w:firstLine="709"/>
        <w:jc w:val="both"/>
        <w:rPr>
          <w:rFonts w:ascii="Times New Roman" w:hAnsi="Times New Roman" w:cs="Times New Roman"/>
          <w:b/>
          <w:sz w:val="24"/>
          <w:szCs w:val="24"/>
        </w:rPr>
      </w:pPr>
    </w:p>
    <w:p w14:paraId="081AC4E0"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14:paraId="05FF71D0"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14:paraId="33BDE106"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Титульный лист оформляется по образцу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14:paraId="166E8052"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14:paraId="283D74CD"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14:paraId="58B699FD"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14:paraId="703E5D9E"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14:paraId="239A670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14:paraId="756EDE9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14:paraId="395E346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14:paraId="6E0D1C78"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14:paraId="080A2B9F"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14:paraId="0938285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14:paraId="4A704036" w14:textId="77777777"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14:paraId="4F5C30B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14:paraId="1EC56879"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14:paraId="16459FD5" w14:textId="77777777"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14:paraId="081178DD"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14:paraId="21565888"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14:paraId="088F0D43"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14:paraId="72FC6B20"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14:paraId="58A695C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14:paraId="09CC9D2E" w14:textId="77777777" w:rsidR="005838F8" w:rsidRPr="005838F8" w:rsidRDefault="005838F8" w:rsidP="005838F8">
      <w:pPr>
        <w:spacing w:after="0" w:line="240" w:lineRule="auto"/>
        <w:ind w:firstLine="709"/>
        <w:jc w:val="both"/>
        <w:rPr>
          <w:rFonts w:ascii="Times New Roman" w:hAnsi="Times New Roman" w:cs="Times New Roman"/>
          <w:sz w:val="24"/>
          <w:szCs w:val="24"/>
        </w:rPr>
      </w:pPr>
    </w:p>
    <w:p w14:paraId="09B6B5CC" w14:textId="77777777"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14:paraId="4168FC8C" w14:textId="77777777"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14:paraId="73AD4B7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w:t>
      </w:r>
      <w:r w:rsidRPr="005838F8">
        <w:rPr>
          <w:rFonts w:ascii="Times New Roman" w:eastAsia="Calibri" w:hAnsi="Times New Roman" w:cs="Times New Roman"/>
          <w:sz w:val="24"/>
          <w:szCs w:val="24"/>
        </w:rPr>
        <w:lastRenderedPageBreak/>
        <w:t>(зачетную), предусмотренную графиком учебного процесса. При явке на зачеты студенты обязаны иметь при себе зачетную книжку.</w:t>
      </w:r>
    </w:p>
    <w:p w14:paraId="5A36094C"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14:paraId="660F916F" w14:textId="77777777"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14:paraId="7E4B2D95" w14:textId="77777777" w:rsidR="001B4A7D" w:rsidRPr="005838F8" w:rsidRDefault="001B4A7D" w:rsidP="001B4A7D">
      <w:pPr>
        <w:spacing w:after="0" w:line="240" w:lineRule="auto"/>
        <w:ind w:firstLine="709"/>
        <w:jc w:val="both"/>
        <w:rPr>
          <w:rFonts w:ascii="Times New Roman" w:hAnsi="Times New Roman" w:cs="Times New Roman"/>
          <w:sz w:val="24"/>
          <w:szCs w:val="24"/>
        </w:rPr>
      </w:pPr>
    </w:p>
    <w:p w14:paraId="25209A4D" w14:textId="77777777"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14:paraId="6ECC4879" w14:textId="77777777"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14:paraId="2E053541" w14:textId="77777777"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14:paraId="18D8DCA7" w14:textId="77777777"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14:paraId="5295A49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14:paraId="51D74DD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4BD1A1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14:paraId="4422CE1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06482B2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19AC743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07F38E9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14:paraId="25B30A0F"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14:paraId="60959FF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6725A6C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14:paraId="2A7B41E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14:paraId="559B5A0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14:paraId="43D9EA6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14:paraId="1A034BA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14:paraId="0B7A7A1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14:paraId="74AAD38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14:paraId="588259C1" w14:textId="77777777" w:rsidR="005838F8" w:rsidRPr="005838F8" w:rsidRDefault="00C93FD6" w:rsidP="00C93FD6">
      <w:pPr>
        <w:tabs>
          <w:tab w:val="left" w:pos="319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BBA2E70" w14:textId="77777777"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14:paraId="509432B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14:paraId="6069660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14:paraId="467BD71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14:paraId="17F737D8"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3.4 Опубликование и вступление в силу нормативного правового акта государственного управления</w:t>
      </w:r>
    </w:p>
    <w:p w14:paraId="02260C93"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14:paraId="08BD123C"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14:paraId="58714F6E"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14:paraId="0E01124F"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5A2825B5"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14:paraId="513B75C2"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14:paraId="7121679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14:paraId="299117E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14:paraId="3E4FBEE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14:paraId="145C9684"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14:paraId="3F070891"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14:paraId="0BE06883" w14:textId="77777777" w:rsidR="00C93FD6" w:rsidRDefault="00C93FD6" w:rsidP="003E6010">
      <w:pPr>
        <w:spacing w:after="0" w:line="240" w:lineRule="auto"/>
        <w:ind w:firstLine="720"/>
        <w:jc w:val="both"/>
        <w:rPr>
          <w:rFonts w:ascii="Times New Roman" w:eastAsia="Times New Roman" w:hAnsi="Times New Roman" w:cs="Times New Roman"/>
          <w:sz w:val="24"/>
          <w:szCs w:val="24"/>
          <w:lang w:eastAsia="ru-RU"/>
        </w:rPr>
      </w:pPr>
    </w:p>
    <w:p w14:paraId="3B162828"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14:paraId="5C0F53B5"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14:paraId="530B240A"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14:paraId="6D7272F0"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14:paraId="5AB06330"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14:paraId="3BDA07F9"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14:paraId="3670A5A3"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14:paraId="1A8F315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14:paraId="02638E67"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14:paraId="405AABB5"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14:paraId="717A11A0"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14:paraId="730313EB"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14:paraId="582014AF"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14:paraId="61C650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10005B9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14:paraId="78C6BB98"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14:paraId="7B17AD34"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14:paraId="565C8ED0"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14:paraId="37DFA332"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14:paraId="198482A5"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14:paraId="0B94A06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5FD951B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2F201D2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7E0BA5A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1FDDF55F"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14:paraId="211AF5EF"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14:paraId="2259A30C"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14:paraId="63D0D94D"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14:paraId="5E2D45EC"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14:paraId="09E05E9B"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14:paraId="7F9A1B0C"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lastRenderedPageBreak/>
        <w:t>Свидетель. Понятой. Специалист. Эксперт. Переводчик</w:t>
      </w:r>
    </w:p>
    <w:p w14:paraId="560CAB25"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14:paraId="3F0E9A29" w14:textId="77777777"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14:paraId="2E3CEA11"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14:paraId="71EC597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14:paraId="13318C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6EDCED3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14:paraId="2C859C5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1CCBA08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4ADA3C9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14:paraId="3153A674"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14:paraId="7125870E"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14:paraId="47BB18E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14:paraId="6FB7104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14:paraId="5CF8AD77"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14:paraId="4B238C4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14:paraId="2DC8E4F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14:paraId="0F04D6E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14:paraId="47B47F4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14:paraId="7284C00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69C8C86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14:paraId="56BDFAC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14:paraId="514B785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14:paraId="5753A03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14:paraId="3E35D07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318C574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14:paraId="6FFE038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7EDA5B15"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14:paraId="19E53D60" w14:textId="77777777" w:rsidR="00C93FD6" w:rsidRDefault="00C93FD6" w:rsidP="005838F8">
      <w:pPr>
        <w:spacing w:after="0" w:line="240" w:lineRule="auto"/>
        <w:ind w:firstLine="720"/>
        <w:jc w:val="both"/>
        <w:rPr>
          <w:rFonts w:ascii="Times New Roman" w:eastAsia="Times New Roman" w:hAnsi="Times New Roman" w:cs="Times New Roman"/>
          <w:sz w:val="24"/>
          <w:szCs w:val="24"/>
          <w:lang w:eastAsia="ru-RU"/>
        </w:rPr>
      </w:pPr>
    </w:p>
    <w:p w14:paraId="0A70526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14:paraId="1215508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14:paraId="56BECCC4"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14:paraId="70C25BDC" w14:textId="77777777"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6B4AECE6" w14:textId="77777777"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346F15A3" w14:textId="77777777"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249DDF37" w14:textId="77777777"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14:paraId="57890204" w14:textId="77777777"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p>
    <w:p w14:paraId="3E1F46C5"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14:paraId="50EABBF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14:paraId="58391E9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14:paraId="22573B0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14:paraId="077F7F6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14:paraId="4146D3A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14:paraId="5531991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14:paraId="6ACAB36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14:paraId="7D51BBD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43A08C0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14:paraId="012825A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14:paraId="7C3889D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14:paraId="200C328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14:paraId="0EFC3AF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14:paraId="7D6E02B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14:paraId="006B3E8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14:paraId="2D49F03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0890886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14:paraId="2BCCCAE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14:paraId="6A90604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14:paraId="3FC9BAD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14:paraId="39120A8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14:paraId="042A7B8B" w14:textId="77777777"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14:paraId="6CD23432" w14:textId="77777777"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14:paraId="572964EA" w14:textId="77777777"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14:paraId="6A113D7F" w14:textId="77777777"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14:paraId="32711ED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38B8A839"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1F1A5A3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14:paraId="5102C83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72C7CB9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75D9F8A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462523A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1.6 Административно-процессуальные отношения: понятие, структура и виды</w:t>
      </w:r>
    </w:p>
    <w:p w14:paraId="19D61A7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14:paraId="45C2C5D6"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14:paraId="5C2C84D2"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14:paraId="32F06393"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4B28DED6"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14:paraId="79F988D0"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14:paraId="750281E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14:paraId="7C3F76B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14:paraId="29BAB3B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14:paraId="7A8DF80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14:paraId="33702DD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14:paraId="719C0F2F"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14:paraId="0AFF7C1B"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14:paraId="0648DF5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14:paraId="34ADDE88"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14:paraId="0D3EE8E4"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4179325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14:paraId="618E1B2F"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14:paraId="23B5CE84"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14:paraId="10C05BC6"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14:paraId="3E8D68C9"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14:paraId="51F9C72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7659FEB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758E246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69183101"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14:paraId="601CD13F" w14:textId="77777777"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14:paraId="4C944E94" w14:textId="77777777"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709764CC"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14:paraId="7B02C890"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14:paraId="34D5303A"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14:paraId="71A7FAE8"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14:paraId="54518E51"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14:paraId="57CD92F7"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048BE9E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14:paraId="0698B9B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2C18FB1E" w14:textId="77777777" w:rsidR="003B4795" w:rsidRPr="005838F8" w:rsidRDefault="00C93FD6" w:rsidP="00C93FD6">
      <w:pPr>
        <w:tabs>
          <w:tab w:val="left" w:pos="279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56687BD" w14:textId="77777777"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Практическое занятие № 5 «Понятие и содержание административного судопроизводства»</w:t>
      </w:r>
    </w:p>
    <w:p w14:paraId="59722F5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0C8EA946"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14:paraId="58008A4A"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14:paraId="27C62B00"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14:paraId="786C6AF9"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14:paraId="7250D9B3"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22BCA2FD"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39C57A3C"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67EF1DB8"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5B541873" w14:textId="77777777" w:rsidR="00D71EB1" w:rsidRPr="004768E3" w:rsidRDefault="004768E3" w:rsidP="001B4A7D">
      <w:pPr>
        <w:spacing w:after="0" w:line="240" w:lineRule="auto"/>
        <w:ind w:firstLine="709"/>
        <w:jc w:val="both"/>
        <w:rPr>
          <w:rFonts w:ascii="Times New Roman" w:eastAsia="Times New Roman" w:hAnsi="Times New Roman" w:cs="Times New Roman"/>
          <w:b/>
          <w:sz w:val="24"/>
          <w:szCs w:val="24"/>
          <w:lang w:eastAsia="ru-RU"/>
        </w:rPr>
      </w:pPr>
      <w:r w:rsidRPr="004768E3">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14:paraId="443AD03D"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1F53938C"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4768E3">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Pr>
          <w:rFonts w:ascii="Times New Roman" w:eastAsia="Times New Roman" w:hAnsi="Times New Roman" w:cs="Times New Roman"/>
          <w:sz w:val="24"/>
          <w:szCs w:val="24"/>
          <w:lang w:eastAsia="ru-RU"/>
        </w:rPr>
        <w:t>»</w:t>
      </w:r>
    </w:p>
    <w:p w14:paraId="64501E1A" w14:textId="77777777"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709FA6C8"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37CE309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14:paraId="7C2B7E26"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2B9381D3"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54E8459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6DC32FDC"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14:paraId="741001F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1.7 Участники административно-процессуальных отношений</w:t>
      </w:r>
    </w:p>
    <w:p w14:paraId="2528EC27"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4768E3">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w:t>
      </w:r>
      <w:r w:rsidRPr="004768E3">
        <w:rPr>
          <w:rFonts w:ascii="Times New Roman" w:eastAsia="Times New Roman" w:hAnsi="Times New Roman" w:cs="Times New Roman"/>
          <w:sz w:val="24"/>
          <w:szCs w:val="24"/>
          <w:lang w:eastAsia="ru-RU"/>
        </w:rPr>
        <w:t xml:space="preserve"> административно-процессуальных норм</w:t>
      </w:r>
    </w:p>
    <w:p w14:paraId="2DF85249"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768E3">
        <w:rPr>
          <w:rFonts w:ascii="Times New Roman" w:eastAsia="Times New Roman" w:hAnsi="Times New Roman" w:cs="Times New Roman"/>
          <w:sz w:val="24"/>
          <w:szCs w:val="24"/>
          <w:lang w:eastAsia="ru-RU"/>
        </w:rPr>
        <w:t xml:space="preserve"> Виды административно-процессуальных норм</w:t>
      </w:r>
    </w:p>
    <w:p w14:paraId="2A798440"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4768E3">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 виды</w:t>
      </w:r>
      <w:r w:rsidRPr="004768E3">
        <w:rPr>
          <w:rFonts w:ascii="Times New Roman" w:eastAsia="Times New Roman" w:hAnsi="Times New Roman" w:cs="Times New Roman"/>
          <w:sz w:val="24"/>
          <w:szCs w:val="24"/>
          <w:lang w:eastAsia="ru-RU"/>
        </w:rPr>
        <w:t xml:space="preserve"> административно-процессуальных отношений</w:t>
      </w:r>
    </w:p>
    <w:p w14:paraId="12D35AE7"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5153069D" w14:textId="77777777"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4768E3">
        <w:rPr>
          <w:rFonts w:ascii="Times New Roman" w:eastAsia="Times New Roman" w:hAnsi="Times New Roman" w:cs="Times New Roman"/>
          <w:sz w:val="24"/>
          <w:szCs w:val="24"/>
          <w:lang w:eastAsia="ru-RU"/>
        </w:rPr>
        <w:t>Производство по принятию нормативных</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r>
        <w:rPr>
          <w:rFonts w:ascii="Times New Roman" w:eastAsia="Times New Roman" w:hAnsi="Times New Roman" w:cs="Times New Roman"/>
          <w:sz w:val="24"/>
          <w:szCs w:val="24"/>
          <w:lang w:eastAsia="ru-RU"/>
        </w:rPr>
        <w:t>»</w:t>
      </w:r>
    </w:p>
    <w:p w14:paraId="7931A5CD"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00B2917A"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Подготовка проекта нормативного правового акта государственного управления</w:t>
      </w:r>
    </w:p>
    <w:p w14:paraId="5D83AD4A"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Рассмотрение проекта и принятие нормативного правового акта государственного управления</w:t>
      </w:r>
    </w:p>
    <w:p w14:paraId="1F9BE406"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Государственная регистрация нормативного правового акта государственного управления</w:t>
      </w:r>
    </w:p>
    <w:p w14:paraId="3A878DF3"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Опубликование и вступление в силу нормативного правового акта государственного управления</w:t>
      </w:r>
    </w:p>
    <w:p w14:paraId="7D5D7FF6" w14:textId="77777777"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14:paraId="0702F4A9" w14:textId="77777777"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14:paraId="1770A747"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14:paraId="57CE04E4"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159E7E37"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4768E3">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r>
        <w:rPr>
          <w:rFonts w:ascii="Times New Roman" w:eastAsia="Times New Roman" w:hAnsi="Times New Roman" w:cs="Times New Roman"/>
          <w:sz w:val="24"/>
          <w:szCs w:val="24"/>
          <w:lang w:eastAsia="ru-RU"/>
        </w:rPr>
        <w:t>»</w:t>
      </w:r>
    </w:p>
    <w:p w14:paraId="7C5CC038" w14:textId="77777777"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0D47260C"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14:paraId="7D8B5E04"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.2 Стадии лицензионного производства</w:t>
      </w:r>
    </w:p>
    <w:p w14:paraId="66A2C07A"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14:paraId="0CBF006F"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.4 Участники контрольно-надзорного производства</w:t>
      </w:r>
    </w:p>
    <w:p w14:paraId="16805C52"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14:paraId="55627FE4"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.6 Стадии и сроки контрольно-надзорного производства</w:t>
      </w:r>
    </w:p>
    <w:p w14:paraId="3ED14052"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7C9D523E"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FB0503">
        <w:rPr>
          <w:rFonts w:ascii="Times New Roman" w:eastAsia="Times New Roman" w:hAnsi="Times New Roman" w:cs="Times New Roman"/>
          <w:sz w:val="24"/>
          <w:szCs w:val="24"/>
          <w:lang w:eastAsia="ru-RU"/>
        </w:rPr>
        <w:t>Производство по применению отдельных мер административного предупреждения и мер административного пресечения</w:t>
      </w:r>
      <w:r>
        <w:rPr>
          <w:rFonts w:ascii="Times New Roman" w:eastAsia="Times New Roman" w:hAnsi="Times New Roman" w:cs="Times New Roman"/>
          <w:sz w:val="24"/>
          <w:szCs w:val="24"/>
          <w:lang w:eastAsia="ru-RU"/>
        </w:rPr>
        <w:t>»</w:t>
      </w:r>
    </w:p>
    <w:p w14:paraId="3A69072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6A44ACCC"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и виды мер административного принуждения</w:t>
      </w:r>
    </w:p>
    <w:p w14:paraId="67A60671"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14:paraId="67521250"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14:paraId="52956B2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14:paraId="493D1DDF"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14:paraId="48AFD844"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1D0883E5"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6AB89DD6"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478C1D0B"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654303F6"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FB050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w:t>
      </w:r>
    </w:p>
    <w:p w14:paraId="56FBF3D2"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1AC59802"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14:paraId="29653A9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14:paraId="2B85F06D"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14:paraId="4C654E34"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14:paraId="6575FB1A"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14:paraId="7A2F08F5"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14:paraId="79778A26"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14:paraId="79FBCA6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14:paraId="4B913307"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14:paraId="1C5F6A6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14:paraId="13811F7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5BA03D31"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14:paraId="2D586668"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335D62F2"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20A9BC7A"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FB0503">
        <w:rPr>
          <w:rFonts w:ascii="Times New Roman" w:eastAsia="Times New Roman" w:hAnsi="Times New Roman" w:cs="Times New Roman"/>
          <w:sz w:val="24"/>
          <w:szCs w:val="24"/>
          <w:lang w:eastAsia="ru-RU"/>
        </w:rPr>
        <w:t>Субъекты судебных административно-процессуальных отношений</w:t>
      </w:r>
      <w:r>
        <w:rPr>
          <w:rFonts w:ascii="Times New Roman" w:eastAsia="Times New Roman" w:hAnsi="Times New Roman" w:cs="Times New Roman"/>
          <w:sz w:val="24"/>
          <w:szCs w:val="24"/>
          <w:lang w:eastAsia="ru-RU"/>
        </w:rPr>
        <w:t>.</w:t>
      </w:r>
      <w:r w:rsidRPr="00FB0503">
        <w:rPr>
          <w:rFonts w:ascii="Times New Roman" w:eastAsia="Times New Roman" w:hAnsi="Times New Roman" w:cs="Times New Roman"/>
          <w:sz w:val="24"/>
          <w:szCs w:val="24"/>
          <w:lang w:eastAsia="ru-RU"/>
        </w:rPr>
        <w:t xml:space="preserve"> Стадии административного судопроизводства</w:t>
      </w:r>
      <w:r>
        <w:rPr>
          <w:rFonts w:ascii="Times New Roman" w:eastAsia="Times New Roman" w:hAnsi="Times New Roman" w:cs="Times New Roman"/>
          <w:sz w:val="24"/>
          <w:szCs w:val="24"/>
          <w:lang w:eastAsia="ru-RU"/>
        </w:rPr>
        <w:t>»</w:t>
      </w:r>
    </w:p>
    <w:p w14:paraId="2AB050A4"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49125F85"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838F8">
        <w:rPr>
          <w:rFonts w:ascii="Times New Roman" w:eastAsia="Times New Roman" w:hAnsi="Times New Roman" w:cs="Times New Roman"/>
          <w:sz w:val="24"/>
          <w:szCs w:val="24"/>
          <w:lang w:eastAsia="ru-RU"/>
        </w:rPr>
        <w:t>.1 Понятие</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14:paraId="60E75724"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14:paraId="2606FA83" w14:textId="77777777"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74C545C9" w14:textId="77777777"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4F1313D3"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29EC5D65"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14:paraId="6BC7BA10"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6839F7DD"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FB0503">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r>
        <w:rPr>
          <w:rFonts w:ascii="Times New Roman" w:eastAsia="Times New Roman" w:hAnsi="Times New Roman" w:cs="Times New Roman"/>
          <w:sz w:val="24"/>
          <w:szCs w:val="24"/>
          <w:lang w:eastAsia="ru-RU"/>
        </w:rPr>
        <w:t>»</w:t>
      </w:r>
    </w:p>
    <w:p w14:paraId="12E6C376"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39E5481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Система судов общей юрисдикции</w:t>
      </w:r>
    </w:p>
    <w:p w14:paraId="2C0BFD2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Стадии административного судопроизводства в суде общей юрисдикции</w:t>
      </w:r>
    </w:p>
    <w:p w14:paraId="62FC076D"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Административный иск</w:t>
      </w:r>
    </w:p>
    <w:p w14:paraId="79B5D24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Доказывание и доказательства</w:t>
      </w:r>
    </w:p>
    <w:p w14:paraId="4F50433C"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Меры процессуального принуждения</w:t>
      </w:r>
    </w:p>
    <w:p w14:paraId="5530280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Возбуждение административного судопроизводства и подготовка дела к судебному разбирательству</w:t>
      </w:r>
    </w:p>
    <w:p w14:paraId="337D0045"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Разбирательство административных дел в суде первой инстанции</w:t>
      </w:r>
    </w:p>
    <w:p w14:paraId="5D801B79"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16AAEAF1"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FB0503">
        <w:rPr>
          <w:rFonts w:ascii="Times New Roman" w:eastAsia="Times New Roman" w:hAnsi="Times New Roman" w:cs="Times New Roman"/>
          <w:sz w:val="24"/>
          <w:szCs w:val="24"/>
          <w:lang w:eastAsia="ru-RU"/>
        </w:rPr>
        <w:t>Административное судопроизводство в арбитражных судах</w:t>
      </w:r>
      <w:r>
        <w:rPr>
          <w:rFonts w:ascii="Times New Roman" w:eastAsia="Times New Roman" w:hAnsi="Times New Roman" w:cs="Times New Roman"/>
          <w:sz w:val="24"/>
          <w:szCs w:val="24"/>
          <w:lang w:eastAsia="ru-RU"/>
        </w:rPr>
        <w:t>»</w:t>
      </w:r>
    </w:p>
    <w:p w14:paraId="3603EE4D"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4FD9D624"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Общая характеристика административного судопроизводства в арбитражных судах</w:t>
      </w:r>
    </w:p>
    <w:p w14:paraId="72F8F892"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14:paraId="5464DC8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Административное судопроизводство по делам о привлечении к административной ответственности</w:t>
      </w:r>
    </w:p>
    <w:p w14:paraId="3C6DA2B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14:paraId="5508986E"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45CC8C27"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532985FD"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7B06223C"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355C4425"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2FAF0C18"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696FC796" w14:textId="77777777" w:rsidR="004768E3" w:rsidRPr="005838F8"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0048C1A7" w14:textId="77777777"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14:paraId="0239D653" w14:textId="77777777"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14:paraId="7FDFD989"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14:paraId="49A94B8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14:paraId="7EC2595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14:paraId="00E9873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Источники административно-процессуального права. </w:t>
      </w:r>
    </w:p>
    <w:p w14:paraId="19F6111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14:paraId="0FFA88B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14:paraId="195B559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14:paraId="5FEE7AA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14:paraId="5AE401C4"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14:paraId="78249B0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14:paraId="2F5D8D0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14:paraId="32F7314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14:paraId="50299F4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14:paraId="67D0024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14:paraId="31F4C42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14:paraId="1614C10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14:paraId="353E661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14:paraId="35DE4DF4"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14:paraId="2C6150D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14:paraId="2C66778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14:paraId="720578A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14:paraId="56F3428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14:paraId="4D4B884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14:paraId="65B92E0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14:paraId="0C2832B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14:paraId="7D2D69D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14:paraId="5242707D"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14:paraId="59E2505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14:paraId="5A30E6C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14:paraId="211263F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14:paraId="5990F3D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14:paraId="28E81A9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14:paraId="6B4FBF6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14:paraId="6D6EE25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14:paraId="51EE9459"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14:paraId="48BE0BB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14:paraId="3DD3A50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14:paraId="7B6FA11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14:paraId="0483C02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14:paraId="4D6E84A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14:paraId="23E3221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Предмет доказывания и доказательства по делам об административных правонарушениях</w:t>
      </w:r>
    </w:p>
    <w:p w14:paraId="5BA024D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14:paraId="29B18347"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14:paraId="1A05FF5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14:paraId="7322014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14:paraId="7A96E11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14:paraId="0947394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14:paraId="0C6C481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14:paraId="3117175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5DE63A4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14:paraId="64572E1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7F9099F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14:paraId="6970C3D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14:paraId="2615369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14:paraId="16DD116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14:paraId="39F0A91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14:paraId="609435B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14:paraId="30DE980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14:paraId="667C4FB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14:paraId="4A0AF84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14:paraId="21E35246" w14:textId="77777777"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14:paraId="28D80DCA" w14:textId="77777777" w:rsidR="001670BD" w:rsidRDefault="001670BD" w:rsidP="00853F06">
      <w:pPr>
        <w:spacing w:after="0" w:line="240" w:lineRule="auto"/>
        <w:ind w:firstLine="709"/>
        <w:jc w:val="both"/>
        <w:rPr>
          <w:rFonts w:ascii="Times New Roman" w:hAnsi="Times New Roman" w:cs="Times New Roman"/>
          <w:sz w:val="24"/>
          <w:szCs w:val="24"/>
        </w:rPr>
      </w:pPr>
    </w:p>
    <w:p w14:paraId="0395C75E" w14:textId="77777777" w:rsidR="00C93FD6" w:rsidRDefault="00C93FD6" w:rsidP="00853F06">
      <w:pPr>
        <w:spacing w:after="0" w:line="240" w:lineRule="auto"/>
        <w:ind w:firstLine="709"/>
        <w:jc w:val="both"/>
        <w:rPr>
          <w:rFonts w:ascii="Times New Roman" w:hAnsi="Times New Roman" w:cs="Times New Roman"/>
          <w:sz w:val="24"/>
          <w:szCs w:val="24"/>
        </w:rPr>
      </w:pPr>
    </w:p>
    <w:p w14:paraId="240E117B" w14:textId="77777777" w:rsidR="00C93FD6" w:rsidRDefault="00C93FD6" w:rsidP="00853F06">
      <w:pPr>
        <w:spacing w:after="0" w:line="240" w:lineRule="auto"/>
        <w:ind w:firstLine="709"/>
        <w:jc w:val="both"/>
        <w:rPr>
          <w:rFonts w:ascii="Times New Roman" w:hAnsi="Times New Roman" w:cs="Times New Roman"/>
          <w:sz w:val="24"/>
          <w:szCs w:val="24"/>
        </w:rPr>
      </w:pPr>
    </w:p>
    <w:p w14:paraId="4AC1553A" w14:textId="77777777" w:rsidR="00C93FD6" w:rsidRDefault="00C93FD6" w:rsidP="00853F06">
      <w:pPr>
        <w:spacing w:after="0" w:line="240" w:lineRule="auto"/>
        <w:ind w:firstLine="709"/>
        <w:jc w:val="both"/>
        <w:rPr>
          <w:rFonts w:ascii="Times New Roman" w:hAnsi="Times New Roman" w:cs="Times New Roman"/>
          <w:sz w:val="24"/>
          <w:szCs w:val="24"/>
        </w:rPr>
      </w:pPr>
    </w:p>
    <w:p w14:paraId="75EF7F17" w14:textId="77777777" w:rsidR="00C93FD6" w:rsidRDefault="00C93FD6" w:rsidP="00853F06">
      <w:pPr>
        <w:spacing w:after="0" w:line="240" w:lineRule="auto"/>
        <w:ind w:firstLine="709"/>
        <w:jc w:val="both"/>
        <w:rPr>
          <w:rFonts w:ascii="Times New Roman" w:hAnsi="Times New Roman" w:cs="Times New Roman"/>
          <w:sz w:val="24"/>
          <w:szCs w:val="24"/>
        </w:rPr>
      </w:pPr>
    </w:p>
    <w:p w14:paraId="7FEB7A35" w14:textId="77777777" w:rsidR="00C93FD6" w:rsidRPr="005838F8" w:rsidRDefault="00C93FD6" w:rsidP="00853F06">
      <w:pPr>
        <w:spacing w:after="0" w:line="240" w:lineRule="auto"/>
        <w:ind w:firstLine="709"/>
        <w:jc w:val="both"/>
        <w:rPr>
          <w:rFonts w:ascii="Times New Roman" w:hAnsi="Times New Roman" w:cs="Times New Roman"/>
          <w:sz w:val="24"/>
          <w:szCs w:val="24"/>
        </w:rPr>
      </w:pPr>
    </w:p>
    <w:p w14:paraId="07BC2FFB" w14:textId="77777777"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14:paraId="598952E0" w14:textId="77777777"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11"/>
        <w:gridCol w:w="1949"/>
        <w:gridCol w:w="1761"/>
        <w:gridCol w:w="1949"/>
        <w:gridCol w:w="1574"/>
      </w:tblGrid>
      <w:tr w:rsidR="003B4795" w:rsidRPr="005838F8" w14:paraId="4BDBF127" w14:textId="77777777" w:rsidTr="005838F8">
        <w:tc>
          <w:tcPr>
            <w:tcW w:w="1363" w:type="dxa"/>
            <w:vAlign w:val="center"/>
          </w:tcPr>
          <w:p w14:paraId="043D390A"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14:paraId="3BC1EA0F"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14:paraId="193D087C"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14:paraId="557B3804"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14:paraId="7320C96B" w14:textId="77777777"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14:paraId="7501C946" w14:textId="77777777" w:rsidTr="005838F8">
        <w:tc>
          <w:tcPr>
            <w:tcW w:w="1363" w:type="dxa"/>
          </w:tcPr>
          <w:p w14:paraId="4FBF3291" w14:textId="77777777"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14:paraId="7503D6DD"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86% </w:t>
            </w:r>
            <w:r w:rsidRPr="005838F8">
              <w:rPr>
                <w:rFonts w:eastAsia="Calibri"/>
                <w:spacing w:val="-1"/>
                <w:sz w:val="24"/>
                <w:szCs w:val="24"/>
                <w:lang w:eastAsia="en-US"/>
              </w:rPr>
              <w:lastRenderedPageBreak/>
              <w:t>и более</w:t>
            </w:r>
          </w:p>
        </w:tc>
        <w:tc>
          <w:tcPr>
            <w:tcW w:w="1977" w:type="dxa"/>
          </w:tcPr>
          <w:p w14:paraId="2F56D598"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lastRenderedPageBreak/>
              <w:t xml:space="preserve">Процент правильных ответов составляет от </w:t>
            </w:r>
            <w:r w:rsidRPr="005838F8">
              <w:rPr>
                <w:rFonts w:eastAsia="Calibri"/>
                <w:spacing w:val="-1"/>
                <w:sz w:val="24"/>
                <w:szCs w:val="24"/>
                <w:lang w:eastAsia="en-US"/>
              </w:rPr>
              <w:lastRenderedPageBreak/>
              <w:t xml:space="preserve">71% до 85% </w:t>
            </w:r>
          </w:p>
        </w:tc>
        <w:tc>
          <w:tcPr>
            <w:tcW w:w="2192" w:type="dxa"/>
          </w:tcPr>
          <w:p w14:paraId="314D050E"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lastRenderedPageBreak/>
              <w:t xml:space="preserve">Процент правильных ответов составляет от </w:t>
            </w:r>
            <w:r w:rsidRPr="005838F8">
              <w:rPr>
                <w:rFonts w:eastAsia="Calibri"/>
                <w:spacing w:val="-1"/>
                <w:sz w:val="24"/>
                <w:szCs w:val="24"/>
                <w:lang w:eastAsia="en-US"/>
              </w:rPr>
              <w:lastRenderedPageBreak/>
              <w:t>55% до 70%</w:t>
            </w:r>
          </w:p>
        </w:tc>
        <w:tc>
          <w:tcPr>
            <w:tcW w:w="1846" w:type="dxa"/>
          </w:tcPr>
          <w:p w14:paraId="72C7C5F2"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lastRenderedPageBreak/>
              <w:t xml:space="preserve">Процент правильных ответов составляет </w:t>
            </w:r>
            <w:r w:rsidRPr="005838F8">
              <w:rPr>
                <w:rFonts w:eastAsia="Calibri"/>
                <w:spacing w:val="-1"/>
                <w:sz w:val="24"/>
                <w:szCs w:val="24"/>
                <w:lang w:eastAsia="en-US"/>
              </w:rPr>
              <w:lastRenderedPageBreak/>
              <w:t>менее 55%</w:t>
            </w:r>
          </w:p>
        </w:tc>
      </w:tr>
      <w:tr w:rsidR="003B4795" w:rsidRPr="005838F8" w14:paraId="5E0BAC51" w14:textId="77777777" w:rsidTr="005838F8">
        <w:tc>
          <w:tcPr>
            <w:tcW w:w="1363" w:type="dxa"/>
          </w:tcPr>
          <w:p w14:paraId="60938614"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А.1</w:t>
            </w:r>
          </w:p>
        </w:tc>
        <w:tc>
          <w:tcPr>
            <w:tcW w:w="2192" w:type="dxa"/>
          </w:tcPr>
          <w:p w14:paraId="168B8CA7" w14:textId="77777777"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14:paraId="029F9EEA" w14:textId="77777777"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14:paraId="40A02BF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14:paraId="5BC42622" w14:textId="77777777"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14:paraId="0EF7D10E" w14:textId="77777777"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14:paraId="541BAC60" w14:textId="77777777" w:rsidR="003B4795" w:rsidRPr="005838F8" w:rsidRDefault="003B4795" w:rsidP="005838F8">
            <w:pPr>
              <w:rPr>
                <w:rFonts w:eastAsia="Calibri"/>
                <w:sz w:val="24"/>
                <w:szCs w:val="24"/>
                <w:lang w:eastAsia="en-US"/>
              </w:rPr>
            </w:pPr>
          </w:p>
        </w:tc>
        <w:tc>
          <w:tcPr>
            <w:tcW w:w="1846" w:type="dxa"/>
          </w:tcPr>
          <w:p w14:paraId="44B0B1BF" w14:textId="77777777"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14:paraId="499FC22E"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14:paraId="10E937B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14:paraId="045DAC8E" w14:textId="77777777" w:rsidTr="005838F8">
        <w:tc>
          <w:tcPr>
            <w:tcW w:w="1363" w:type="dxa"/>
          </w:tcPr>
          <w:p w14:paraId="00DE7FCA"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В.1</w:t>
            </w:r>
          </w:p>
        </w:tc>
        <w:tc>
          <w:tcPr>
            <w:tcW w:w="2192" w:type="dxa"/>
          </w:tcPr>
          <w:p w14:paraId="72D90C1F" w14:textId="77777777"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14:paraId="0BB2F3C2"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14:paraId="6B3E071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14:paraId="45A38866" w14:textId="77777777" w:rsidR="003B4795" w:rsidRPr="005838F8" w:rsidRDefault="003B4795" w:rsidP="005838F8">
            <w:pPr>
              <w:rPr>
                <w:rFonts w:eastAsia="Calibri"/>
                <w:sz w:val="24"/>
                <w:szCs w:val="24"/>
                <w:lang w:eastAsia="en-US"/>
              </w:rPr>
            </w:pPr>
          </w:p>
        </w:tc>
        <w:tc>
          <w:tcPr>
            <w:tcW w:w="1846" w:type="dxa"/>
          </w:tcPr>
          <w:p w14:paraId="2DB498FB" w14:textId="77777777"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14:paraId="6A9FF84E" w14:textId="77777777" w:rsidTr="005838F8">
        <w:tc>
          <w:tcPr>
            <w:tcW w:w="1363" w:type="dxa"/>
          </w:tcPr>
          <w:p w14:paraId="18B16F1F"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С.1</w:t>
            </w:r>
          </w:p>
        </w:tc>
        <w:tc>
          <w:tcPr>
            <w:tcW w:w="2192" w:type="dxa"/>
          </w:tcPr>
          <w:p w14:paraId="6A00C031"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принимает активное участие в подготовке и проведении деловой игры, использует самостоятельный, творческий </w:t>
            </w:r>
            <w:r w:rsidRPr="005838F8">
              <w:rPr>
                <w:rFonts w:eastAsia="Calibri"/>
                <w:sz w:val="24"/>
                <w:szCs w:val="24"/>
                <w:lang w:eastAsia="en-US"/>
              </w:rPr>
              <w:lastRenderedPageBreak/>
              <w:t>поход к определению своей роли; убедительно аргументирует собственную позицию; правильно оформляет юридические документы</w:t>
            </w:r>
          </w:p>
        </w:tc>
        <w:tc>
          <w:tcPr>
            <w:tcW w:w="1977" w:type="dxa"/>
          </w:tcPr>
          <w:p w14:paraId="39DA0007"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принимает активное участие в подготовке и проведении деловой игры, однако испытывает небольшие </w:t>
            </w:r>
            <w:r w:rsidRPr="005838F8">
              <w:rPr>
                <w:rFonts w:eastAsia="Calibri"/>
                <w:sz w:val="24"/>
                <w:szCs w:val="24"/>
                <w:lang w:eastAsia="en-US"/>
              </w:rPr>
              <w:lastRenderedPageBreak/>
              <w:t>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14:paraId="7B3FD96B"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выполняет все необходимые подготовительные действия, участвует в проведении деловой игры, однако с трудом может </w:t>
            </w:r>
            <w:r w:rsidRPr="005838F8">
              <w:rPr>
                <w:rFonts w:eastAsia="Calibri"/>
                <w:sz w:val="24"/>
                <w:szCs w:val="24"/>
                <w:lang w:eastAsia="en-US"/>
              </w:rPr>
              <w:lastRenderedPageBreak/>
              <w:t>аргументировать свою точку зрения, при этом знание основного материала имеется;</w:t>
            </w:r>
          </w:p>
          <w:p w14:paraId="5B84C5A5" w14:textId="77777777" w:rsidR="003B4795" w:rsidRPr="005838F8" w:rsidRDefault="003B4795" w:rsidP="005838F8">
            <w:pPr>
              <w:rPr>
                <w:rFonts w:eastAsia="Calibri"/>
                <w:sz w:val="24"/>
                <w:szCs w:val="24"/>
                <w:lang w:eastAsia="en-US"/>
              </w:rPr>
            </w:pPr>
            <w:r w:rsidRPr="005838F8">
              <w:rPr>
                <w:rFonts w:eastAsia="Calibri"/>
                <w:sz w:val="24"/>
                <w:szCs w:val="24"/>
                <w:lang w:eastAsia="en-US"/>
              </w:rPr>
              <w:t>юридические документы оформляет но допускает ошибки</w:t>
            </w:r>
          </w:p>
        </w:tc>
        <w:tc>
          <w:tcPr>
            <w:tcW w:w="1846" w:type="dxa"/>
          </w:tcPr>
          <w:p w14:paraId="0F9F3AD0"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не готов к участию в деловой игре, испытывает затруднения  при ответе на вопросы по теме </w:t>
            </w:r>
            <w:r w:rsidRPr="005838F8">
              <w:rPr>
                <w:rFonts w:eastAsia="Calibri"/>
                <w:sz w:val="24"/>
                <w:szCs w:val="24"/>
                <w:lang w:eastAsia="en-US"/>
              </w:rPr>
              <w:lastRenderedPageBreak/>
              <w:t>занятия; не владеет техникой подготовки юридических документов</w:t>
            </w:r>
          </w:p>
        </w:tc>
      </w:tr>
      <w:tr w:rsidR="003B4795" w:rsidRPr="005838F8" w14:paraId="4C9EEB18" w14:textId="77777777" w:rsidTr="005838F8">
        <w:tc>
          <w:tcPr>
            <w:tcW w:w="1363" w:type="dxa"/>
          </w:tcPr>
          <w:p w14:paraId="1605B1C3"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D (дифференцированный зачет)</w:t>
            </w:r>
          </w:p>
        </w:tc>
        <w:tc>
          <w:tcPr>
            <w:tcW w:w="2192" w:type="dxa"/>
          </w:tcPr>
          <w:p w14:paraId="73814F1E" w14:textId="77777777"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14:paraId="42C52477" w14:textId="77777777"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14:paraId="2014B8BB" w14:textId="77777777"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14:paraId="55FFAD0F" w14:textId="77777777"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14:paraId="07ADDEF9" w14:textId="77777777"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14:paraId="344FB579" w14:textId="77777777" w:rsidR="00655216" w:rsidRPr="005838F8" w:rsidRDefault="00655216" w:rsidP="00853F06">
      <w:pPr>
        <w:spacing w:after="0" w:line="240" w:lineRule="auto"/>
        <w:ind w:firstLine="709"/>
        <w:jc w:val="both"/>
        <w:rPr>
          <w:rFonts w:ascii="Times New Roman" w:hAnsi="Times New Roman" w:cs="Times New Roman"/>
          <w:b/>
          <w:sz w:val="24"/>
          <w:szCs w:val="24"/>
        </w:rPr>
      </w:pPr>
    </w:p>
    <w:sectPr w:rsidR="00655216" w:rsidRPr="005838F8"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4A0A" w14:textId="77777777" w:rsidR="001B0C74" w:rsidRDefault="001B0C74" w:rsidP="009B17D9">
      <w:pPr>
        <w:spacing w:after="0" w:line="240" w:lineRule="auto"/>
      </w:pPr>
      <w:r>
        <w:separator/>
      </w:r>
    </w:p>
  </w:endnote>
  <w:endnote w:type="continuationSeparator" w:id="0">
    <w:p w14:paraId="7CC6959F" w14:textId="77777777" w:rsidR="001B0C74" w:rsidRDefault="001B0C7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05817"/>
      <w:docPartObj>
        <w:docPartGallery w:val="Page Numbers (Bottom of Page)"/>
        <w:docPartUnique/>
      </w:docPartObj>
    </w:sdtPr>
    <w:sdtEndPr>
      <w:rPr>
        <w:rFonts w:ascii="Times New Roman" w:hAnsi="Times New Roman" w:cs="Times New Roman"/>
      </w:rPr>
    </w:sdtEndPr>
    <w:sdtContent>
      <w:p w14:paraId="7C4FB1D5" w14:textId="77777777" w:rsidR="004768E3" w:rsidRPr="003650B5" w:rsidRDefault="004768E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45F9F">
          <w:rPr>
            <w:rFonts w:ascii="Times New Roman" w:hAnsi="Times New Roman" w:cs="Times New Roman"/>
            <w:noProof/>
          </w:rPr>
          <w:t>2</w:t>
        </w:r>
        <w:r w:rsidRPr="003650B5">
          <w:rPr>
            <w:rFonts w:ascii="Times New Roman" w:hAnsi="Times New Roman" w:cs="Times New Roman"/>
          </w:rPr>
          <w:fldChar w:fldCharType="end"/>
        </w:r>
      </w:p>
    </w:sdtContent>
  </w:sdt>
  <w:p w14:paraId="18663A62" w14:textId="77777777" w:rsidR="004768E3" w:rsidRDefault="004768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BF68" w14:textId="77777777" w:rsidR="001B0C74" w:rsidRDefault="001B0C74" w:rsidP="009B17D9">
      <w:pPr>
        <w:spacing w:after="0" w:line="240" w:lineRule="auto"/>
      </w:pPr>
      <w:r>
        <w:separator/>
      </w:r>
    </w:p>
  </w:footnote>
  <w:footnote w:type="continuationSeparator" w:id="0">
    <w:p w14:paraId="3849913F" w14:textId="77777777" w:rsidR="001B0C74" w:rsidRDefault="001B0C74" w:rsidP="009B17D9">
      <w:pPr>
        <w:spacing w:after="0" w:line="240" w:lineRule="auto"/>
      </w:pPr>
      <w:r>
        <w:continuationSeparator/>
      </w:r>
    </w:p>
  </w:footnote>
  <w:footnote w:id="1">
    <w:p w14:paraId="089DAD45" w14:textId="77777777" w:rsidR="004768E3" w:rsidRPr="005838F8" w:rsidRDefault="004768E3"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A1B9F"/>
    <w:multiLevelType w:val="hybridMultilevel"/>
    <w:tmpl w:val="4B66110E"/>
    <w:lvl w:ilvl="0" w:tplc="5DDE97C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F9"/>
    <w:rsid w:val="00083039"/>
    <w:rsid w:val="00110E42"/>
    <w:rsid w:val="00121987"/>
    <w:rsid w:val="00157BE9"/>
    <w:rsid w:val="001670BD"/>
    <w:rsid w:val="00172740"/>
    <w:rsid w:val="001735D5"/>
    <w:rsid w:val="00180360"/>
    <w:rsid w:val="001A230C"/>
    <w:rsid w:val="001B0C74"/>
    <w:rsid w:val="001B4A7D"/>
    <w:rsid w:val="001B4DCF"/>
    <w:rsid w:val="001E03C5"/>
    <w:rsid w:val="00214DFD"/>
    <w:rsid w:val="00237028"/>
    <w:rsid w:val="0025570B"/>
    <w:rsid w:val="002B5D94"/>
    <w:rsid w:val="002E6425"/>
    <w:rsid w:val="002F11D5"/>
    <w:rsid w:val="003005F9"/>
    <w:rsid w:val="00305BCE"/>
    <w:rsid w:val="00307BDB"/>
    <w:rsid w:val="0032382B"/>
    <w:rsid w:val="003650B5"/>
    <w:rsid w:val="00374987"/>
    <w:rsid w:val="003A1DE6"/>
    <w:rsid w:val="003B0ADE"/>
    <w:rsid w:val="003B4795"/>
    <w:rsid w:val="003E1FBB"/>
    <w:rsid w:val="003E6010"/>
    <w:rsid w:val="003F253E"/>
    <w:rsid w:val="00401530"/>
    <w:rsid w:val="00424E1F"/>
    <w:rsid w:val="0043768A"/>
    <w:rsid w:val="004768E3"/>
    <w:rsid w:val="0049450D"/>
    <w:rsid w:val="005171B8"/>
    <w:rsid w:val="00522158"/>
    <w:rsid w:val="00543A96"/>
    <w:rsid w:val="00550EAA"/>
    <w:rsid w:val="00554035"/>
    <w:rsid w:val="005838F8"/>
    <w:rsid w:val="005E70C6"/>
    <w:rsid w:val="005F0E66"/>
    <w:rsid w:val="0060280A"/>
    <w:rsid w:val="0063618F"/>
    <w:rsid w:val="00655216"/>
    <w:rsid w:val="006E5132"/>
    <w:rsid w:val="00713429"/>
    <w:rsid w:val="00715AB5"/>
    <w:rsid w:val="007300BB"/>
    <w:rsid w:val="007920B7"/>
    <w:rsid w:val="007B7AE8"/>
    <w:rsid w:val="007D464B"/>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45F9F"/>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45DAF"/>
    <w:rsid w:val="00C76B64"/>
    <w:rsid w:val="00C803E6"/>
    <w:rsid w:val="00C93FD6"/>
    <w:rsid w:val="00CB00A9"/>
    <w:rsid w:val="00D1751B"/>
    <w:rsid w:val="00D4751D"/>
    <w:rsid w:val="00D71EB1"/>
    <w:rsid w:val="00DD5D17"/>
    <w:rsid w:val="00E06F20"/>
    <w:rsid w:val="00E6089B"/>
    <w:rsid w:val="00E74969"/>
    <w:rsid w:val="00EC6F40"/>
    <w:rsid w:val="00ED08A6"/>
    <w:rsid w:val="00EE2CBD"/>
    <w:rsid w:val="00F37F18"/>
    <w:rsid w:val="00F43C96"/>
    <w:rsid w:val="00F8099B"/>
    <w:rsid w:val="00F917F7"/>
    <w:rsid w:val="00FB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4F4C"/>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ECED-5EB0-4C4A-BDE0-3AE70B5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8008</Words>
  <Characters>45647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Борисовна Юлтыева</cp:lastModifiedBy>
  <cp:revision>3</cp:revision>
  <cp:lastPrinted>2019-10-15T09:22:00Z</cp:lastPrinted>
  <dcterms:created xsi:type="dcterms:W3CDTF">2022-03-27T10:33:00Z</dcterms:created>
  <dcterms:modified xsi:type="dcterms:W3CDTF">2022-03-27T10:40:00Z</dcterms:modified>
</cp:coreProperties>
</file>