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F01C96" w:rsidRDefault="000D4CA4" w:rsidP="001B6DA7">
      <w:pPr>
        <w:pStyle w:val="ReportHead"/>
        <w:suppressAutoHyphens/>
        <w:rPr>
          <w:i/>
          <w:u w:val="single"/>
        </w:rPr>
      </w:pPr>
      <w:r>
        <w:rPr>
          <w:i/>
          <w:u w:val="single"/>
        </w:rPr>
        <w:t>Дошкольное образование</w:t>
      </w:r>
      <w:bookmarkStart w:id="0" w:name="_GoBack"/>
      <w:bookmarkEnd w:id="0"/>
    </w:p>
    <w:p w:rsidR="001B6DA7" w:rsidRPr="001B6DA7" w:rsidRDefault="001B6DA7" w:rsidP="001B6DA7">
      <w:pPr>
        <w:pStyle w:val="ReportHead"/>
        <w:suppressAutoHyphens/>
        <w:rPr>
          <w:vertAlign w:val="superscript"/>
        </w:rPr>
      </w:pPr>
      <w:r w:rsidRPr="001B6DA7">
        <w:rPr>
          <w:vertAlign w:val="superscript"/>
        </w:rPr>
        <w:t>(наименование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9115CA">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3481E" w:rsidRDefault="0043481E" w:rsidP="0043481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43481E" w:rsidTr="0043481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Класс условий труда</w:t>
            </w:r>
          </w:p>
        </w:tc>
      </w:tr>
      <w:tr w:rsidR="0043481E" w:rsidTr="0043481E">
        <w:trPr>
          <w:trHeight w:val="545"/>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опти</w:t>
            </w:r>
            <w:r w:rsidRPr="0043481E">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допу</w:t>
            </w:r>
            <w:r w:rsidRPr="0043481E">
              <w:rPr>
                <w:rStyle w:val="210pt0"/>
                <w:rFonts w:eastAsiaTheme="minorHAnsi"/>
                <w:b w:val="0"/>
                <w:sz w:val="24"/>
                <w:szCs w:val="28"/>
                <w:u w:val="none"/>
              </w:rPr>
              <w:softHyphen/>
            </w:r>
          </w:p>
          <w:p w:rsidR="0043481E" w:rsidRPr="0043481E" w:rsidRDefault="0043481E" w:rsidP="0043481E">
            <w:pPr>
              <w:spacing w:before="60" w:after="0" w:line="240" w:lineRule="auto"/>
              <w:jc w:val="center"/>
              <w:rPr>
                <w:sz w:val="24"/>
                <w:szCs w:val="28"/>
              </w:rPr>
            </w:pPr>
            <w:r w:rsidRPr="0043481E">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опасный (экс</w:t>
            </w:r>
            <w:r w:rsidRPr="0043481E">
              <w:rPr>
                <w:rStyle w:val="210pt0"/>
                <w:rFonts w:eastAsiaTheme="minorHAnsi"/>
                <w:b w:val="0"/>
                <w:sz w:val="24"/>
                <w:szCs w:val="28"/>
                <w:u w:val="none"/>
              </w:rPr>
              <w:softHyphen/>
              <w:t>тремальный)</w:t>
            </w:r>
          </w:p>
        </w:tc>
      </w:tr>
      <w:tr w:rsidR="0043481E" w:rsidTr="0043481E">
        <w:trPr>
          <w:trHeight w:val="231"/>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center"/>
              <w:rPr>
                <w:sz w:val="24"/>
                <w:szCs w:val="28"/>
              </w:rPr>
            </w:pPr>
            <w:r w:rsidRPr="0043481E">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center"/>
              <w:rPr>
                <w:sz w:val="24"/>
                <w:szCs w:val="28"/>
              </w:rPr>
            </w:pPr>
            <w:r w:rsidRPr="0043481E">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center"/>
              <w:rPr>
                <w:sz w:val="24"/>
                <w:szCs w:val="28"/>
              </w:rPr>
            </w:pPr>
            <w:r w:rsidRPr="0043481E">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center"/>
              <w:rPr>
                <w:sz w:val="24"/>
                <w:szCs w:val="28"/>
              </w:rPr>
            </w:pPr>
            <w:r w:rsidRPr="0043481E">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4</w:t>
            </w:r>
          </w:p>
        </w:tc>
      </w:tr>
      <w:tr w:rsidR="0043481E" w:rsidTr="0043481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ind w:left="140"/>
              <w:rPr>
                <w:sz w:val="24"/>
                <w:szCs w:val="28"/>
              </w:rPr>
            </w:pPr>
            <w:r w:rsidRPr="0043481E">
              <w:rPr>
                <w:rStyle w:val="2fa"/>
                <w:rFonts w:eastAsiaTheme="minorHAnsi"/>
                <w:sz w:val="24"/>
                <w:szCs w:val="28"/>
              </w:rPr>
              <w:t>Превышение ПДУ (раз)</w:t>
            </w:r>
          </w:p>
        </w:tc>
      </w:tr>
      <w:tr w:rsidR="0043481E" w:rsidTr="0043481E">
        <w:trPr>
          <w:trHeight w:val="497"/>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567"/>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257"/>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Электрические поля промышлен</w:t>
            </w:r>
            <w:r w:rsidRPr="0043481E">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&gt;40</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Электромагнитные поля на рабо</w:t>
            </w:r>
            <w:r w:rsidRPr="0043481E">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rPr>
                <w:sz w:val="24"/>
                <w:szCs w:val="28"/>
              </w:rPr>
            </w:pP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Электромагнитные излучения ра</w:t>
            </w:r>
            <w:r w:rsidRPr="0043481E">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lastRenderedPageBreak/>
              <w:t>0,03-3,0МГц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331"/>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&gt;100</w:t>
            </w:r>
          </w:p>
        </w:tc>
      </w:tr>
      <w:tr w:rsidR="0043481E" w:rsidTr="0043481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&gt;100</w:t>
            </w:r>
          </w:p>
        </w:tc>
      </w:tr>
      <w:tr w:rsidR="0043481E" w:rsidTr="0043481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Широкополосный электромагнит</w:t>
            </w:r>
            <w:r w:rsidRPr="0043481E">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&gt;50</w:t>
            </w:r>
          </w:p>
        </w:tc>
      </w:tr>
    </w:tbl>
    <w:p w:rsidR="0043481E" w:rsidRDefault="0043481E" w:rsidP="0043481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43481E" w:rsidRDefault="0043481E" w:rsidP="0043481E">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43481E" w:rsidRDefault="0043481E" w:rsidP="0043481E">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43481E" w:rsidRDefault="0043481E" w:rsidP="0043481E">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F01C96">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F01C96"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F01C96">
        <w:trPr>
          <w:trHeight w:hRule="exact" w:val="875"/>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F01C96">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F01C96">
        <w:trPr>
          <w:trHeight w:hRule="exact" w:val="66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F01C96">
        <w:trPr>
          <w:trHeight w:hRule="exact" w:val="570"/>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lastRenderedPageBreak/>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9B4C3A" w:rsidRPr="004461E1" w:rsidRDefault="004461E1" w:rsidP="009B4C3A">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9B4C3A"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5F" w:rsidRDefault="0082635F" w:rsidP="003D188D">
      <w:pPr>
        <w:spacing w:after="0" w:line="240" w:lineRule="auto"/>
      </w:pPr>
      <w:r>
        <w:separator/>
      </w:r>
    </w:p>
  </w:endnote>
  <w:endnote w:type="continuationSeparator" w:id="0">
    <w:p w:rsidR="0082635F" w:rsidRDefault="0082635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0D4CA4">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5F" w:rsidRDefault="0082635F" w:rsidP="003D188D">
      <w:pPr>
        <w:spacing w:after="0" w:line="240" w:lineRule="auto"/>
      </w:pPr>
      <w:r>
        <w:separator/>
      </w:r>
    </w:p>
  </w:footnote>
  <w:footnote w:type="continuationSeparator" w:id="0">
    <w:p w:rsidR="0082635F" w:rsidRDefault="0082635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D4CA4"/>
    <w:rsid w:val="001360E0"/>
    <w:rsid w:val="001B6DA7"/>
    <w:rsid w:val="001D214D"/>
    <w:rsid w:val="001E59A0"/>
    <w:rsid w:val="0029312E"/>
    <w:rsid w:val="003B1914"/>
    <w:rsid w:val="003D188D"/>
    <w:rsid w:val="00426BB9"/>
    <w:rsid w:val="0043481E"/>
    <w:rsid w:val="004461E1"/>
    <w:rsid w:val="004560A3"/>
    <w:rsid w:val="00522A5D"/>
    <w:rsid w:val="00543CD4"/>
    <w:rsid w:val="0055031D"/>
    <w:rsid w:val="00553DC2"/>
    <w:rsid w:val="005C5267"/>
    <w:rsid w:val="00663517"/>
    <w:rsid w:val="006E730E"/>
    <w:rsid w:val="00793E6E"/>
    <w:rsid w:val="0082398B"/>
    <w:rsid w:val="0082635F"/>
    <w:rsid w:val="0085392B"/>
    <w:rsid w:val="008A3F33"/>
    <w:rsid w:val="008B0D04"/>
    <w:rsid w:val="008C1EE2"/>
    <w:rsid w:val="009115CA"/>
    <w:rsid w:val="009621FF"/>
    <w:rsid w:val="009B4C3A"/>
    <w:rsid w:val="009D167F"/>
    <w:rsid w:val="009E7247"/>
    <w:rsid w:val="00A24C58"/>
    <w:rsid w:val="00A24D10"/>
    <w:rsid w:val="00A606C0"/>
    <w:rsid w:val="00B514FB"/>
    <w:rsid w:val="00B7259C"/>
    <w:rsid w:val="00B95990"/>
    <w:rsid w:val="00BE051D"/>
    <w:rsid w:val="00C63982"/>
    <w:rsid w:val="00C7632D"/>
    <w:rsid w:val="00D30CAF"/>
    <w:rsid w:val="00DB794C"/>
    <w:rsid w:val="00DF1798"/>
    <w:rsid w:val="00E851C3"/>
    <w:rsid w:val="00F00A64"/>
    <w:rsid w:val="00F01C9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43481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754937706">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22064</Words>
  <Characters>125767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40</cp:revision>
  <cp:lastPrinted>2019-11-11T08:11:00Z</cp:lastPrinted>
  <dcterms:created xsi:type="dcterms:W3CDTF">2019-11-01T09:56:00Z</dcterms:created>
  <dcterms:modified xsi:type="dcterms:W3CDTF">2020-01-17T16:29:00Z</dcterms:modified>
</cp:coreProperties>
</file>