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8E" w:rsidRPr="007B618E" w:rsidRDefault="007B618E" w:rsidP="007B618E">
      <w:pPr>
        <w:pStyle w:val="ReportHead"/>
        <w:suppressAutoHyphens/>
      </w:pPr>
      <w:proofErr w:type="spellStart"/>
      <w:r w:rsidRPr="007B618E">
        <w:t>Минобрнауки</w:t>
      </w:r>
      <w:proofErr w:type="spellEnd"/>
      <w:r w:rsidRPr="007B618E">
        <w:t xml:space="preserve"> России</w:t>
      </w:r>
    </w:p>
    <w:p w:rsidR="007B618E" w:rsidRPr="007B618E" w:rsidRDefault="007B618E" w:rsidP="007B618E">
      <w:pPr>
        <w:pStyle w:val="ReportHead"/>
        <w:suppressAutoHyphens/>
      </w:pPr>
    </w:p>
    <w:p w:rsidR="007B618E" w:rsidRPr="007B618E" w:rsidRDefault="007B618E" w:rsidP="007B618E">
      <w:pPr>
        <w:suppressLineNumbers/>
        <w:spacing w:after="0"/>
        <w:jc w:val="center"/>
        <w:rPr>
          <w:rFonts w:ascii="Times New Roman" w:hAnsi="Times New Roman" w:cs="Times New Roman"/>
          <w:sz w:val="28"/>
          <w:szCs w:val="28"/>
        </w:rPr>
      </w:pPr>
      <w:proofErr w:type="spellStart"/>
      <w:r w:rsidRPr="007B618E">
        <w:rPr>
          <w:rFonts w:ascii="Times New Roman" w:hAnsi="Times New Roman" w:cs="Times New Roman"/>
          <w:sz w:val="28"/>
          <w:szCs w:val="28"/>
        </w:rPr>
        <w:t>Бузулукский</w:t>
      </w:r>
      <w:proofErr w:type="spellEnd"/>
      <w:r w:rsidRPr="007B618E">
        <w:rPr>
          <w:rFonts w:ascii="Times New Roman" w:hAnsi="Times New Roman" w:cs="Times New Roman"/>
          <w:sz w:val="28"/>
          <w:szCs w:val="28"/>
        </w:rPr>
        <w:t xml:space="preserve"> гуманитарно-технологический институт (филиал) </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федерального государственного бюджетного образовательного учреждения</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высшего образования</w:t>
      </w:r>
    </w:p>
    <w:p w:rsidR="007B618E" w:rsidRPr="007B618E" w:rsidRDefault="007B618E" w:rsidP="007B618E">
      <w:pPr>
        <w:suppressLineNumbers/>
        <w:spacing w:after="0"/>
        <w:jc w:val="center"/>
        <w:rPr>
          <w:rFonts w:ascii="Times New Roman" w:hAnsi="Times New Roman" w:cs="Times New Roman"/>
          <w:b/>
          <w:sz w:val="28"/>
          <w:szCs w:val="28"/>
        </w:rPr>
      </w:pPr>
      <w:r w:rsidRPr="007B618E">
        <w:rPr>
          <w:rFonts w:ascii="Times New Roman" w:hAnsi="Times New Roman" w:cs="Times New Roman"/>
          <w:b/>
          <w:sz w:val="28"/>
          <w:szCs w:val="28"/>
        </w:rPr>
        <w:t>«Оренбургский государственный университет»</w:t>
      </w:r>
    </w:p>
    <w:p w:rsidR="007B618E" w:rsidRPr="007B618E" w:rsidRDefault="007B618E" w:rsidP="007B618E">
      <w:pPr>
        <w:suppressLineNumbers/>
        <w:tabs>
          <w:tab w:val="left" w:pos="5670"/>
        </w:tabs>
        <w:spacing w:after="0"/>
        <w:rPr>
          <w:rFonts w:ascii="Times New Roman" w:hAnsi="Times New Roman" w:cs="Times New Roman"/>
          <w:sz w:val="28"/>
          <w:szCs w:val="28"/>
        </w:rPr>
      </w:pPr>
      <w:r w:rsidRPr="007B618E">
        <w:rPr>
          <w:rFonts w:ascii="Times New Roman" w:hAnsi="Times New Roman" w:cs="Times New Roman"/>
          <w:sz w:val="28"/>
          <w:szCs w:val="28"/>
        </w:rPr>
        <w:tab/>
      </w:r>
    </w:p>
    <w:p w:rsidR="007B618E" w:rsidRPr="007B618E" w:rsidRDefault="007B618E" w:rsidP="007B618E">
      <w:pPr>
        <w:pStyle w:val="ReportHead"/>
        <w:suppressAutoHyphens/>
        <w:rPr>
          <w:szCs w:val="28"/>
        </w:rPr>
      </w:pPr>
      <w:r w:rsidRPr="007B618E">
        <w:rPr>
          <w:rFonts w:eastAsia="Times New Roman"/>
          <w:szCs w:val="28"/>
        </w:rPr>
        <w:tab/>
      </w:r>
      <w:r w:rsidRPr="007B618E">
        <w:rPr>
          <w:szCs w:val="28"/>
        </w:rPr>
        <w:t xml:space="preserve">Кафедра </w:t>
      </w:r>
      <w:proofErr w:type="spellStart"/>
      <w:r w:rsidRPr="007B618E">
        <w:rPr>
          <w:szCs w:val="28"/>
        </w:rPr>
        <w:t>биоэкологии</w:t>
      </w:r>
      <w:proofErr w:type="spellEnd"/>
      <w:r w:rsidRPr="007B618E">
        <w:rPr>
          <w:szCs w:val="28"/>
        </w:rPr>
        <w:t xml:space="preserve"> и </w:t>
      </w:r>
      <w:proofErr w:type="spellStart"/>
      <w:r w:rsidRPr="007B618E">
        <w:rPr>
          <w:szCs w:val="28"/>
        </w:rPr>
        <w:t>техносферной</w:t>
      </w:r>
      <w:proofErr w:type="spellEnd"/>
      <w:r w:rsidRPr="007B618E">
        <w:rPr>
          <w:szCs w:val="28"/>
        </w:rPr>
        <w:t xml:space="preserve"> безопасности </w:t>
      </w:r>
    </w:p>
    <w:p w:rsidR="007B618E" w:rsidRDefault="007B618E" w:rsidP="007B618E">
      <w:pPr>
        <w:pStyle w:val="ReportHead"/>
        <w:suppressAutoHyphens/>
        <w:rPr>
          <w:sz w:val="24"/>
        </w:rPr>
      </w:pPr>
    </w:p>
    <w:p w:rsidR="00852172" w:rsidRPr="0004250E" w:rsidRDefault="00852172" w:rsidP="001A7EA6">
      <w:pPr>
        <w:suppressLineNumbers/>
        <w:tabs>
          <w:tab w:val="center" w:pos="4819"/>
          <w:tab w:val="right" w:pos="9638"/>
        </w:tabs>
        <w:spacing w:after="0" w:line="240" w:lineRule="auto"/>
        <w:ind w:right="-1"/>
        <w:rPr>
          <w:rFonts w:ascii="Times New Roman" w:hAnsi="Times New Roman" w:cs="Times New Roman"/>
          <w:sz w:val="28"/>
          <w:szCs w:val="28"/>
        </w:rPr>
      </w:pPr>
      <w:r w:rsidRPr="0004250E">
        <w:rPr>
          <w:rFonts w:ascii="Times New Roman" w:hAnsi="Times New Roman" w:cs="Times New Roman"/>
          <w:sz w:val="28"/>
          <w:szCs w:val="28"/>
        </w:rPr>
        <w:tab/>
      </w:r>
    </w:p>
    <w:p w:rsidR="00852172" w:rsidRPr="0004250E" w:rsidRDefault="00852172" w:rsidP="007B618E">
      <w:pPr>
        <w:spacing w:after="0" w:line="240" w:lineRule="auto"/>
        <w:ind w:right="-1"/>
        <w:rPr>
          <w:rFonts w:ascii="Times New Roman" w:hAnsi="Times New Roman" w:cs="Times New Roman"/>
          <w:sz w:val="28"/>
          <w:szCs w:val="28"/>
        </w:rPr>
      </w:pP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Фонд</w:t>
      </w: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 xml:space="preserve">оценочных средств </w:t>
      </w:r>
    </w:p>
    <w:p w:rsidR="00852172" w:rsidRPr="0004250E" w:rsidRDefault="00852172" w:rsidP="001A7EA6">
      <w:pPr>
        <w:spacing w:after="0" w:line="240" w:lineRule="auto"/>
        <w:ind w:right="-1"/>
        <w:jc w:val="center"/>
        <w:rPr>
          <w:rFonts w:ascii="Times New Roman" w:hAnsi="Times New Roman" w:cs="Times New Roman"/>
          <w:sz w:val="32"/>
          <w:szCs w:val="28"/>
        </w:rPr>
      </w:pPr>
      <w:r w:rsidRPr="0004250E">
        <w:rPr>
          <w:rFonts w:ascii="Times New Roman" w:hAnsi="Times New Roman" w:cs="Times New Roman"/>
          <w:sz w:val="32"/>
          <w:szCs w:val="28"/>
        </w:rPr>
        <w:t>по дисциплине «</w:t>
      </w:r>
      <w:r w:rsidR="00C53A93" w:rsidRPr="007B618E">
        <w:rPr>
          <w:rFonts w:ascii="Times New Roman" w:hAnsi="Times New Roman" w:cs="Times New Roman"/>
          <w:i/>
          <w:sz w:val="32"/>
          <w:szCs w:val="28"/>
        </w:rPr>
        <w:t>Основы лесного хозяйства</w:t>
      </w:r>
      <w:r w:rsidRPr="0004250E">
        <w:rPr>
          <w:rFonts w:ascii="Times New Roman" w:hAnsi="Times New Roman" w:cs="Times New Roman"/>
          <w:sz w:val="32"/>
          <w:szCs w:val="28"/>
        </w:rPr>
        <w:t xml:space="preserve">» </w:t>
      </w:r>
    </w:p>
    <w:p w:rsidR="00852172" w:rsidRPr="0004250E" w:rsidRDefault="00852172" w:rsidP="001A7EA6">
      <w:pPr>
        <w:suppressLineNumbers/>
        <w:spacing w:after="0" w:line="240" w:lineRule="auto"/>
        <w:ind w:right="-1"/>
        <w:jc w:val="center"/>
        <w:rPr>
          <w:rFonts w:ascii="Times New Roman" w:hAnsi="Times New Roman" w:cs="Times New Roman"/>
          <w:sz w:val="28"/>
          <w:szCs w:val="28"/>
        </w:rPr>
      </w:pPr>
    </w:p>
    <w:p w:rsidR="00077D91" w:rsidRPr="00EE128D" w:rsidRDefault="00077D91" w:rsidP="001A7EA6">
      <w:pPr>
        <w:pStyle w:val="ReportHead"/>
        <w:suppressAutoHyphens/>
        <w:spacing w:line="360" w:lineRule="auto"/>
        <w:rPr>
          <w:szCs w:val="28"/>
        </w:rPr>
      </w:pPr>
      <w:r w:rsidRPr="00EE128D">
        <w:rPr>
          <w:szCs w:val="28"/>
        </w:rPr>
        <w:t>Уровень высшего образования</w:t>
      </w:r>
    </w:p>
    <w:p w:rsidR="00077D91" w:rsidRPr="00EE128D" w:rsidRDefault="00077D91" w:rsidP="001A7EA6">
      <w:pPr>
        <w:pStyle w:val="ReportHead"/>
        <w:suppressAutoHyphens/>
        <w:spacing w:line="360" w:lineRule="auto"/>
        <w:rPr>
          <w:szCs w:val="28"/>
        </w:rPr>
      </w:pPr>
      <w:r w:rsidRPr="00EE128D">
        <w:rPr>
          <w:szCs w:val="28"/>
        </w:rPr>
        <w:t>БАКАЛАВРИАТ</w:t>
      </w:r>
    </w:p>
    <w:p w:rsidR="00077D91" w:rsidRPr="00EE128D" w:rsidRDefault="00077D91" w:rsidP="001A7EA6">
      <w:pPr>
        <w:pStyle w:val="ReportHead"/>
        <w:suppressAutoHyphens/>
        <w:rPr>
          <w:szCs w:val="28"/>
        </w:rPr>
      </w:pPr>
      <w:r w:rsidRPr="00EE128D">
        <w:rPr>
          <w:szCs w:val="28"/>
        </w:rPr>
        <w:t>Направление подготовки</w:t>
      </w:r>
    </w:p>
    <w:p w:rsidR="00077D91" w:rsidRPr="00EE128D" w:rsidRDefault="00077D91" w:rsidP="001A7EA6">
      <w:pPr>
        <w:pStyle w:val="ReportHead"/>
        <w:suppressAutoHyphens/>
        <w:rPr>
          <w:i/>
          <w:szCs w:val="28"/>
          <w:u w:val="single"/>
        </w:rPr>
      </w:pPr>
      <w:r w:rsidRPr="00EE128D">
        <w:rPr>
          <w:i/>
          <w:szCs w:val="28"/>
          <w:u w:val="single"/>
        </w:rPr>
        <w:t>06.03.01 Биология</w:t>
      </w:r>
    </w:p>
    <w:p w:rsidR="00077D91" w:rsidRPr="00EE128D" w:rsidRDefault="00077D91" w:rsidP="001A7EA6">
      <w:pPr>
        <w:pStyle w:val="ReportHead"/>
        <w:suppressAutoHyphens/>
        <w:rPr>
          <w:szCs w:val="28"/>
          <w:vertAlign w:val="superscript"/>
        </w:rPr>
      </w:pPr>
      <w:r w:rsidRPr="00EE128D">
        <w:rPr>
          <w:szCs w:val="28"/>
          <w:vertAlign w:val="superscript"/>
        </w:rPr>
        <w:t>(код и наименование направления подготовки)</w:t>
      </w:r>
    </w:p>
    <w:p w:rsidR="00077D91" w:rsidRPr="00EE128D" w:rsidRDefault="00077D91" w:rsidP="001A7EA6">
      <w:pPr>
        <w:pStyle w:val="ReportHead"/>
        <w:suppressAutoHyphens/>
        <w:rPr>
          <w:i/>
          <w:szCs w:val="28"/>
          <w:u w:val="single"/>
        </w:rPr>
      </w:pPr>
      <w:proofErr w:type="spellStart"/>
      <w:r w:rsidRPr="00EE128D">
        <w:rPr>
          <w:i/>
          <w:szCs w:val="28"/>
          <w:u w:val="single"/>
        </w:rPr>
        <w:t>Биоэкология</w:t>
      </w:r>
      <w:proofErr w:type="spellEnd"/>
    </w:p>
    <w:p w:rsidR="00077D91" w:rsidRPr="00EE128D" w:rsidRDefault="00077D91" w:rsidP="001A7EA6">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077D91" w:rsidRPr="00EE128D" w:rsidRDefault="00077D91" w:rsidP="001A7EA6">
      <w:pPr>
        <w:pStyle w:val="ReportHead"/>
        <w:tabs>
          <w:tab w:val="left" w:pos="426"/>
        </w:tabs>
        <w:suppressAutoHyphens/>
        <w:rPr>
          <w:szCs w:val="28"/>
        </w:rPr>
      </w:pPr>
      <w:r w:rsidRPr="00EE128D">
        <w:rPr>
          <w:szCs w:val="28"/>
        </w:rPr>
        <w:t>Тип образовательной программы</w:t>
      </w:r>
    </w:p>
    <w:p w:rsidR="00077D91" w:rsidRPr="00EE128D" w:rsidRDefault="00077D91" w:rsidP="001A7EA6">
      <w:pPr>
        <w:pStyle w:val="ReportHead"/>
        <w:tabs>
          <w:tab w:val="left" w:pos="426"/>
        </w:tabs>
        <w:suppressAutoHyphens/>
        <w:rPr>
          <w:i/>
          <w:szCs w:val="28"/>
          <w:u w:val="single"/>
        </w:rPr>
      </w:pPr>
      <w:r w:rsidRPr="00EE128D">
        <w:rPr>
          <w:i/>
          <w:szCs w:val="28"/>
          <w:u w:val="single"/>
        </w:rPr>
        <w:t xml:space="preserve">Программа академического </w:t>
      </w:r>
      <w:proofErr w:type="spellStart"/>
      <w:r w:rsidRPr="00EE128D">
        <w:rPr>
          <w:i/>
          <w:szCs w:val="28"/>
          <w:u w:val="single"/>
        </w:rPr>
        <w:t>бакалавриата</w:t>
      </w:r>
      <w:proofErr w:type="spellEnd"/>
    </w:p>
    <w:p w:rsidR="00077D91" w:rsidRPr="00EE128D" w:rsidRDefault="00077D91" w:rsidP="00077D91">
      <w:pPr>
        <w:pStyle w:val="ReportHead"/>
        <w:tabs>
          <w:tab w:val="left" w:pos="426"/>
        </w:tabs>
        <w:suppressAutoHyphens/>
        <w:rPr>
          <w:szCs w:val="28"/>
        </w:rPr>
      </w:pPr>
    </w:p>
    <w:p w:rsidR="00077D91" w:rsidRPr="00EE128D" w:rsidRDefault="00077D91" w:rsidP="00077D91">
      <w:pPr>
        <w:pStyle w:val="ReportHead"/>
        <w:tabs>
          <w:tab w:val="left" w:pos="426"/>
        </w:tabs>
        <w:suppressAutoHyphens/>
        <w:rPr>
          <w:szCs w:val="28"/>
        </w:rPr>
      </w:pPr>
      <w:r w:rsidRPr="00EE128D">
        <w:rPr>
          <w:szCs w:val="28"/>
        </w:rPr>
        <w:t>Квалификация</w:t>
      </w:r>
    </w:p>
    <w:p w:rsidR="00077D91" w:rsidRPr="00EE128D" w:rsidRDefault="00077D91" w:rsidP="00077D91">
      <w:pPr>
        <w:pStyle w:val="ReportHead"/>
        <w:tabs>
          <w:tab w:val="left" w:pos="426"/>
        </w:tabs>
        <w:suppressAutoHyphens/>
        <w:rPr>
          <w:i/>
          <w:szCs w:val="28"/>
          <w:u w:val="single"/>
        </w:rPr>
      </w:pPr>
      <w:r w:rsidRPr="00EE128D">
        <w:rPr>
          <w:i/>
          <w:szCs w:val="28"/>
          <w:u w:val="single"/>
        </w:rPr>
        <w:t>Бакалавр</w:t>
      </w:r>
    </w:p>
    <w:p w:rsidR="00077D91" w:rsidRPr="00EE128D" w:rsidRDefault="00077D91" w:rsidP="00077D91">
      <w:pPr>
        <w:pStyle w:val="ReportHead"/>
        <w:tabs>
          <w:tab w:val="left" w:pos="426"/>
        </w:tabs>
        <w:suppressAutoHyphens/>
        <w:rPr>
          <w:szCs w:val="28"/>
        </w:rPr>
      </w:pPr>
      <w:r w:rsidRPr="00EE128D">
        <w:rPr>
          <w:szCs w:val="28"/>
        </w:rPr>
        <w:t>Форма обучения</w:t>
      </w:r>
    </w:p>
    <w:p w:rsidR="00077D91" w:rsidRPr="00EE128D" w:rsidRDefault="00077D91" w:rsidP="00077D91">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 xml:space="preserve">очная </w:t>
      </w:r>
    </w:p>
    <w:p w:rsidR="00852172" w:rsidRPr="0004250E" w:rsidRDefault="00852172" w:rsidP="00077D91">
      <w:pPr>
        <w:spacing w:after="0" w:line="240" w:lineRule="auto"/>
        <w:ind w:right="-1"/>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7B618E" w:rsidP="00852172">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Год набора </w:t>
      </w:r>
      <w:r w:rsidR="00852172" w:rsidRPr="0004250E">
        <w:rPr>
          <w:rFonts w:ascii="Times New Roman" w:hAnsi="Times New Roman" w:cs="Times New Roman"/>
          <w:sz w:val="28"/>
          <w:szCs w:val="28"/>
        </w:rPr>
        <w:t>2017</w:t>
      </w:r>
    </w:p>
    <w:p w:rsidR="00077D91" w:rsidRPr="007B618E" w:rsidRDefault="00077D91" w:rsidP="007B618E">
      <w:pPr>
        <w:pStyle w:val="ReportHead"/>
        <w:suppressAutoHyphens/>
        <w:spacing w:line="360" w:lineRule="auto"/>
        <w:jc w:val="both"/>
        <w:rPr>
          <w:sz w:val="24"/>
          <w:szCs w:val="24"/>
          <w:vertAlign w:val="superscript"/>
        </w:rPr>
      </w:pPr>
      <w:r w:rsidRPr="007B618E">
        <w:rPr>
          <w:szCs w:val="24"/>
          <w:lang w:val="x-none"/>
        </w:rPr>
        <w:lastRenderedPageBreak/>
        <w:t xml:space="preserve">Фонд оценочных средств предназначен для контроля знаний обучающихся по </w:t>
      </w:r>
      <w:r w:rsidRPr="007B618E">
        <w:rPr>
          <w:szCs w:val="24"/>
        </w:rPr>
        <w:t xml:space="preserve">направлению подготовки </w:t>
      </w:r>
      <w:r w:rsidRPr="007B618E">
        <w:rPr>
          <w:szCs w:val="24"/>
          <w:lang w:val="x-none"/>
        </w:rPr>
        <w:t xml:space="preserve"> </w:t>
      </w:r>
      <w:r w:rsidRPr="007B618E">
        <w:t xml:space="preserve">06.03.01 Биология </w:t>
      </w:r>
      <w:r w:rsidRPr="007B618E">
        <w:rPr>
          <w:szCs w:val="24"/>
          <w:lang w:val="x-none"/>
        </w:rPr>
        <w:t xml:space="preserve"> по дисциплине </w:t>
      </w:r>
      <w:r w:rsidRPr="007B618E">
        <w:rPr>
          <w:szCs w:val="24"/>
        </w:rPr>
        <w:t>«Основы лесного хозяйства»</w:t>
      </w:r>
    </w:p>
    <w:p w:rsidR="00077D91" w:rsidRPr="007B618E" w:rsidRDefault="00077D91" w:rsidP="00077D91">
      <w:pPr>
        <w:pStyle w:val="ReportHead"/>
        <w:suppressAutoHyphens/>
        <w:ind w:firstLine="850"/>
        <w:jc w:val="both"/>
      </w:pPr>
    </w:p>
    <w:p w:rsidR="00077D91" w:rsidRPr="007B618E" w:rsidRDefault="00077D91" w:rsidP="00077D91">
      <w:pPr>
        <w:pStyle w:val="ReportHead"/>
        <w:suppressAutoHyphens/>
        <w:ind w:firstLine="850"/>
        <w:jc w:val="both"/>
      </w:pPr>
      <w:r w:rsidRPr="007B618E">
        <w:t>Фонд оценочных средств рассмотрен и утвержден на заседании кафедры</w:t>
      </w:r>
    </w:p>
    <w:p w:rsidR="00077D91" w:rsidRPr="007B618E" w:rsidRDefault="00077D91" w:rsidP="00077D91">
      <w:pPr>
        <w:pStyle w:val="ReportHead"/>
        <w:tabs>
          <w:tab w:val="left" w:pos="10432"/>
        </w:tabs>
        <w:suppressAutoHyphens/>
        <w:jc w:val="left"/>
      </w:pPr>
    </w:p>
    <w:p w:rsidR="00077D91" w:rsidRPr="007B618E" w:rsidRDefault="00077D91" w:rsidP="00077D91">
      <w:pPr>
        <w:pStyle w:val="ReportHead"/>
        <w:tabs>
          <w:tab w:val="left" w:pos="10432"/>
        </w:tabs>
        <w:suppressAutoHyphens/>
        <w:jc w:val="both"/>
        <w:rPr>
          <w:u w:val="single"/>
        </w:rPr>
      </w:pPr>
      <w:r w:rsidRPr="007B618E">
        <w:rPr>
          <w:u w:val="single"/>
        </w:rPr>
        <w:t xml:space="preserve">Кафедра </w:t>
      </w:r>
      <w:proofErr w:type="spellStart"/>
      <w:r w:rsidRPr="007B618E">
        <w:rPr>
          <w:u w:val="single"/>
        </w:rPr>
        <w:t>биоэкологии</w:t>
      </w:r>
      <w:proofErr w:type="spellEnd"/>
      <w:r w:rsidRPr="007B618E">
        <w:rPr>
          <w:u w:val="single"/>
        </w:rPr>
        <w:t xml:space="preserve"> и </w:t>
      </w:r>
      <w:proofErr w:type="spellStart"/>
      <w:r w:rsidRPr="007B618E">
        <w:rPr>
          <w:u w:val="single"/>
        </w:rPr>
        <w:t>техносферной</w:t>
      </w:r>
      <w:proofErr w:type="spellEnd"/>
      <w:r w:rsidRPr="007B618E">
        <w:rPr>
          <w:u w:val="single"/>
        </w:rPr>
        <w:t xml:space="preserve"> безопасности</w:t>
      </w:r>
      <w:r w:rsidRPr="007B618E">
        <w:rPr>
          <w:u w:val="single"/>
        </w:rPr>
        <w:tab/>
      </w:r>
    </w:p>
    <w:p w:rsidR="00077D91" w:rsidRPr="007B618E" w:rsidRDefault="00077D91" w:rsidP="00077D91">
      <w:pPr>
        <w:pStyle w:val="ReportHead"/>
        <w:tabs>
          <w:tab w:val="left" w:pos="10432"/>
        </w:tabs>
        <w:suppressAutoHyphens/>
        <w:rPr>
          <w:i/>
          <w:vertAlign w:val="superscript"/>
        </w:rPr>
      </w:pPr>
      <w:r w:rsidRPr="007B618E">
        <w:rPr>
          <w:i/>
          <w:vertAlign w:val="superscript"/>
        </w:rPr>
        <w:t>наименование кафедры</w:t>
      </w:r>
    </w:p>
    <w:p w:rsidR="00077D91" w:rsidRPr="007B618E" w:rsidRDefault="00077D91" w:rsidP="00077D91">
      <w:pPr>
        <w:pStyle w:val="ReportHead"/>
        <w:tabs>
          <w:tab w:val="left" w:pos="10432"/>
        </w:tabs>
        <w:suppressAutoHyphens/>
        <w:jc w:val="both"/>
      </w:pPr>
      <w:r w:rsidRPr="007B618E">
        <w:t>протокол № ________от "___" __________ 20__г.</w:t>
      </w:r>
    </w:p>
    <w:p w:rsidR="00077D91" w:rsidRPr="007B618E" w:rsidRDefault="00077D91" w:rsidP="00077D91">
      <w:pPr>
        <w:pStyle w:val="ReportHead"/>
        <w:tabs>
          <w:tab w:val="left" w:pos="10432"/>
        </w:tabs>
        <w:suppressAutoHyphens/>
        <w:jc w:val="both"/>
      </w:pPr>
    </w:p>
    <w:p w:rsidR="00077D91" w:rsidRPr="007B618E" w:rsidRDefault="00077D91" w:rsidP="00077D91">
      <w:pPr>
        <w:tabs>
          <w:tab w:val="left" w:pos="10432"/>
        </w:tabs>
        <w:suppressAutoHyphens/>
        <w:jc w:val="both"/>
        <w:rPr>
          <w:rFonts w:ascii="Times New Roman" w:hAnsi="Times New Roman" w:cs="Times New Roman"/>
          <w:i/>
          <w:sz w:val="28"/>
          <w:vertAlign w:val="superscript"/>
          <w:lang w:val="x-none" w:eastAsia="x-none"/>
        </w:rPr>
      </w:pPr>
      <w:r w:rsidRPr="007B618E">
        <w:rPr>
          <w:rFonts w:ascii="Times New Roman" w:hAnsi="Times New Roman" w:cs="Times New Roman"/>
          <w:sz w:val="28"/>
          <w:u w:val="single"/>
        </w:rPr>
        <w:t xml:space="preserve">Первый заместитель директора по УР  </w:t>
      </w:r>
      <w:r w:rsidRPr="007B618E">
        <w:rPr>
          <w:rFonts w:ascii="Times New Roman" w:hAnsi="Times New Roman" w:cs="Times New Roman"/>
          <w:sz w:val="28"/>
          <w:u w:val="single"/>
        </w:rPr>
        <w:tab/>
      </w:r>
      <w:r w:rsidRPr="007B618E">
        <w:rPr>
          <w:rFonts w:ascii="Times New Roman" w:hAnsi="Times New Roman" w:cs="Times New Roman"/>
          <w:i/>
          <w:sz w:val="28"/>
          <w:vertAlign w:val="superscript"/>
          <w:lang w:val="x-none" w:eastAsia="x-none"/>
        </w:rPr>
        <w:t xml:space="preserve">                             </w:t>
      </w:r>
      <w:r w:rsidRPr="007B618E">
        <w:rPr>
          <w:rFonts w:ascii="Times New Roman" w:hAnsi="Times New Roman" w:cs="Times New Roman"/>
          <w:i/>
          <w:sz w:val="28"/>
          <w:vertAlign w:val="superscript"/>
          <w:lang w:eastAsia="x-none"/>
        </w:rPr>
        <w:t xml:space="preserve">        </w:t>
      </w:r>
      <w:r w:rsidRPr="007B618E">
        <w:rPr>
          <w:rFonts w:ascii="Times New Roman" w:hAnsi="Times New Roman" w:cs="Times New Roman"/>
          <w:i/>
          <w:sz w:val="28"/>
          <w:vertAlign w:val="superscript"/>
          <w:lang w:val="x-none" w:eastAsia="x-none"/>
        </w:rPr>
        <w:t xml:space="preserve">                                                                 подпись                                расшифровка подписи</w:t>
      </w:r>
    </w:p>
    <w:p w:rsidR="00077D91" w:rsidRPr="007B618E" w:rsidRDefault="00077D91" w:rsidP="00077D91">
      <w:pPr>
        <w:pStyle w:val="ReportHead"/>
        <w:tabs>
          <w:tab w:val="center" w:pos="6378"/>
          <w:tab w:val="left" w:pos="10432"/>
        </w:tabs>
        <w:suppressAutoHyphens/>
        <w:jc w:val="both"/>
        <w:rPr>
          <w:i/>
        </w:rPr>
      </w:pPr>
      <w:r w:rsidRPr="007B618E">
        <w:rPr>
          <w:i/>
        </w:rPr>
        <w:t>Исполнители:</w:t>
      </w:r>
    </w:p>
    <w:p w:rsidR="00077D91" w:rsidRPr="007B618E" w:rsidRDefault="00077D91" w:rsidP="00077D91">
      <w:pPr>
        <w:pStyle w:val="ReportHead"/>
        <w:tabs>
          <w:tab w:val="left" w:pos="2110"/>
          <w:tab w:val="left" w:pos="6731"/>
          <w:tab w:val="left" w:pos="10432"/>
        </w:tabs>
        <w:suppressAutoHyphens/>
        <w:jc w:val="both"/>
        <w:rPr>
          <w:u w:val="single"/>
        </w:rPr>
      </w:pPr>
      <w:r w:rsidRPr="007B618E">
        <w:rPr>
          <w:u w:val="single"/>
        </w:rPr>
        <w:tab/>
      </w:r>
      <w:r w:rsidRPr="007B618E">
        <w:rPr>
          <w:u w:val="single"/>
        </w:rPr>
        <w:tab/>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ReportHead"/>
        <w:tabs>
          <w:tab w:val="left" w:pos="10432"/>
        </w:tabs>
        <w:suppressAutoHyphens/>
        <w:jc w:val="both"/>
        <w:rPr>
          <w:u w:val="single"/>
        </w:rPr>
      </w:pPr>
      <w:r w:rsidRPr="007B618E">
        <w:rPr>
          <w:u w:val="single"/>
        </w:rPr>
        <w:t xml:space="preserve"> </w:t>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6"/>
        <w:numPr>
          <w:ilvl w:val="0"/>
          <w:numId w:val="0"/>
        </w:numPr>
        <w:suppressLineNumbers/>
        <w:spacing w:line="360" w:lineRule="auto"/>
        <w:ind w:left="1152"/>
        <w:rPr>
          <w:sz w:val="32"/>
          <w:szCs w:val="28"/>
        </w:rPr>
      </w:pPr>
    </w:p>
    <w:p w:rsidR="00852172" w:rsidRDefault="00852172" w:rsidP="00852172">
      <w:pPr>
        <w:pStyle w:val="6"/>
        <w:numPr>
          <w:ilvl w:val="0"/>
          <w:numId w:val="0"/>
        </w:numPr>
        <w:suppressLineNumbers/>
        <w:spacing w:line="360" w:lineRule="auto"/>
        <w:ind w:left="1152" w:right="-1" w:firstLine="709"/>
        <w:rPr>
          <w:szCs w:val="28"/>
        </w:rPr>
      </w:pPr>
    </w:p>
    <w:p w:rsidR="00852172" w:rsidRPr="0004250E" w:rsidRDefault="00852172" w:rsidP="00852172">
      <w:pPr>
        <w:spacing w:line="360" w:lineRule="auto"/>
        <w:ind w:right="-1" w:firstLine="709"/>
        <w:rPr>
          <w:lang w:eastAsia="ru-RU"/>
        </w:rPr>
      </w:pPr>
    </w:p>
    <w:p w:rsidR="00852172" w:rsidRDefault="00852172" w:rsidP="00852172">
      <w:pPr>
        <w:spacing w:after="0" w:line="360" w:lineRule="auto"/>
        <w:ind w:right="-1" w:firstLine="709"/>
        <w:rPr>
          <w:rFonts w:ascii="Times New Roman" w:hAnsi="Times New Roman" w:cs="Times New Roman"/>
          <w:sz w:val="28"/>
          <w:szCs w:val="28"/>
        </w:rPr>
      </w:pPr>
    </w:p>
    <w:p w:rsidR="000A49AC" w:rsidRPr="0004250E" w:rsidRDefault="000A49AC"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jc w:val="both"/>
        <w:rPr>
          <w:rFonts w:ascii="Times New Roman" w:hAnsi="Times New Roman" w:cs="Times New Roman"/>
          <w:b/>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Default="00852172" w:rsidP="00852172">
      <w:pPr>
        <w:tabs>
          <w:tab w:val="left" w:pos="10000"/>
        </w:tabs>
        <w:spacing w:after="0" w:line="240" w:lineRule="auto"/>
        <w:ind w:right="-1"/>
        <w:jc w:val="both"/>
        <w:rPr>
          <w:rFonts w:ascii="Times New Roman" w:hAnsi="Times New Roman" w:cs="Times New Roman"/>
          <w:sz w:val="28"/>
          <w:szCs w:val="28"/>
        </w:rPr>
      </w:pPr>
    </w:p>
    <w:p w:rsidR="00852172"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9215EE" w:rsidRPr="00077D91" w:rsidRDefault="009215EE" w:rsidP="00077D91">
      <w:pPr>
        <w:suppressAutoHyphens/>
        <w:spacing w:after="0" w:line="360" w:lineRule="auto"/>
        <w:ind w:firstLine="709"/>
        <w:jc w:val="both"/>
        <w:rPr>
          <w:rFonts w:ascii="Times New Roman" w:eastAsia="Times New Roman" w:hAnsi="Times New Roman" w:cs="Times New Roman"/>
          <w:sz w:val="28"/>
          <w:szCs w:val="28"/>
          <w:lang w:eastAsia="ru-RU"/>
        </w:rPr>
        <w:sectPr w:rsidR="009215EE" w:rsidRPr="00077D91" w:rsidSect="008B3109">
          <w:footerReference w:type="default" r:id="rId9"/>
          <w:footnotePr>
            <w:numFmt w:val="chicago"/>
          </w:footnotePr>
          <w:pgSz w:w="11906" w:h="16838"/>
          <w:pgMar w:top="1134" w:right="567" w:bottom="1134" w:left="1701" w:header="709" w:footer="709" w:gutter="0"/>
          <w:cols w:space="720"/>
          <w:titlePg/>
          <w:docGrid w:linePitch="299"/>
        </w:sectPr>
      </w:pPr>
    </w:p>
    <w:p w:rsidR="007B618E" w:rsidRDefault="007B618E" w:rsidP="006067F1">
      <w:pPr>
        <w:widowControl w:val="0"/>
        <w:tabs>
          <w:tab w:val="left" w:pos="1149"/>
        </w:tabs>
        <w:ind w:firstLine="709"/>
        <w:rPr>
          <w:rFonts w:ascii="Times New Roman" w:hAnsi="Times New Roman" w:cs="Times New Roman"/>
          <w:b/>
          <w:sz w:val="28"/>
          <w:szCs w:val="28"/>
        </w:rPr>
      </w:pPr>
    </w:p>
    <w:p w:rsidR="007B618E" w:rsidRDefault="007B618E" w:rsidP="007B618E">
      <w:pPr>
        <w:widowControl w:val="0"/>
        <w:tabs>
          <w:tab w:val="left" w:pos="1149"/>
        </w:tabs>
        <w:jc w:val="both"/>
        <w:rPr>
          <w:rFonts w:ascii="Times New Roman" w:hAnsi="Times New Roman" w:cs="Times New Roman"/>
          <w:b/>
          <w:sz w:val="28"/>
          <w:szCs w:val="28"/>
        </w:rPr>
      </w:pPr>
    </w:p>
    <w:p w:rsidR="004829E3" w:rsidRPr="006067F1" w:rsidRDefault="006067F1" w:rsidP="007B618E">
      <w:pPr>
        <w:widowControl w:val="0"/>
        <w:tabs>
          <w:tab w:val="left" w:pos="1149"/>
        </w:tabs>
        <w:ind w:firstLine="709"/>
        <w:jc w:val="both"/>
        <w:rPr>
          <w:rFonts w:ascii="Times New Roman" w:hAnsi="Times New Roman" w:cs="Times New Roman"/>
          <w:b/>
          <w:sz w:val="28"/>
          <w:szCs w:val="28"/>
        </w:rPr>
      </w:pPr>
      <w:r w:rsidRPr="006067F1">
        <w:rPr>
          <w:rFonts w:ascii="Times New Roman" w:hAnsi="Times New Roman" w:cs="Times New Roman"/>
          <w:b/>
          <w:sz w:val="28"/>
          <w:szCs w:val="28"/>
        </w:rPr>
        <w:lastRenderedPageBreak/>
        <w:t>Раздел 1</w:t>
      </w:r>
      <w:r w:rsidR="007B618E">
        <w:rPr>
          <w:rFonts w:ascii="Times New Roman" w:hAnsi="Times New Roman" w:cs="Times New Roman"/>
          <w:b/>
          <w:sz w:val="28"/>
          <w:szCs w:val="28"/>
        </w:rPr>
        <w:t>.</w:t>
      </w:r>
      <w:r w:rsidRPr="006067F1">
        <w:rPr>
          <w:rFonts w:ascii="Times New Roman" w:hAnsi="Times New Roman" w:cs="Times New Roman"/>
          <w:b/>
          <w:sz w:val="28"/>
          <w:szCs w:val="28"/>
        </w:rPr>
        <w:t xml:space="preserve"> Перечень компетенций, с указанием этапов их формиров</w:t>
      </w:r>
      <w:r w:rsidRPr="006067F1">
        <w:rPr>
          <w:rFonts w:ascii="Times New Roman" w:hAnsi="Times New Roman" w:cs="Times New Roman"/>
          <w:b/>
          <w:sz w:val="28"/>
          <w:szCs w:val="28"/>
        </w:rPr>
        <w:t>а</w:t>
      </w:r>
      <w:r w:rsidRPr="006067F1">
        <w:rPr>
          <w:rFonts w:ascii="Times New Roman" w:hAnsi="Times New Roman" w:cs="Times New Roman"/>
          <w:b/>
          <w:sz w:val="28"/>
          <w:szCs w:val="28"/>
        </w:rPr>
        <w:t>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5103"/>
        <w:gridCol w:w="3260"/>
      </w:tblGrid>
      <w:tr w:rsidR="007B618E" w:rsidRPr="005131DA" w:rsidTr="007B618E">
        <w:trPr>
          <w:tblHeader/>
        </w:trPr>
        <w:tc>
          <w:tcPr>
            <w:tcW w:w="1894"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Виды оценочных средств/</w:t>
            </w:r>
          </w:p>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шифр раздела в данном документе</w:t>
            </w: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Знать: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 основы современного лесного</w:t>
            </w:r>
            <w:r w:rsidRPr="007B618E">
              <w:rPr>
                <w:rFonts w:ascii="Times New Roman" w:hAnsi="Times New Roman" w:cs="Times New Roman"/>
                <w:b/>
                <w:bCs/>
                <w:sz w:val="24"/>
                <w:szCs w:val="24"/>
              </w:rPr>
              <w:t xml:space="preserve"> </w:t>
            </w:r>
            <w:r w:rsidRPr="007B618E">
              <w:rPr>
                <w:rFonts w:ascii="Times New Roman" w:hAnsi="Times New Roman" w:cs="Times New Roman"/>
                <w:sz w:val="24"/>
                <w:szCs w:val="24"/>
              </w:rPr>
              <w:t>хозяйства, лес</w:t>
            </w:r>
            <w:r w:rsidRPr="007B618E">
              <w:rPr>
                <w:rFonts w:ascii="Times New Roman" w:hAnsi="Times New Roman" w:cs="Times New Roman"/>
                <w:sz w:val="24"/>
                <w:szCs w:val="24"/>
              </w:rPr>
              <w:t>о</w:t>
            </w:r>
            <w:r w:rsidRPr="007B618E">
              <w:rPr>
                <w:rFonts w:ascii="Times New Roman" w:hAnsi="Times New Roman" w:cs="Times New Roman"/>
                <w:sz w:val="24"/>
                <w:szCs w:val="24"/>
              </w:rPr>
              <w:t xml:space="preserve">устройства и </w:t>
            </w:r>
            <w:proofErr w:type="spellStart"/>
            <w:r w:rsidRPr="007B618E">
              <w:rPr>
                <w:rFonts w:ascii="Times New Roman" w:hAnsi="Times New Roman" w:cs="Times New Roman"/>
                <w:sz w:val="24"/>
                <w:szCs w:val="24"/>
              </w:rPr>
              <w:t>лесоуправления</w:t>
            </w:r>
            <w:proofErr w:type="spellEnd"/>
            <w:r w:rsidRPr="007B618E">
              <w:rPr>
                <w:rFonts w:ascii="Times New Roman" w:hAnsi="Times New Roman" w:cs="Times New Roman"/>
                <w:sz w:val="24"/>
                <w:szCs w:val="24"/>
              </w:rPr>
              <w:t xml:space="preserve">; </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базовые представления об основах общей, с</w:t>
            </w:r>
            <w:r w:rsidRPr="007B618E">
              <w:rPr>
                <w:rFonts w:ascii="Times New Roman" w:hAnsi="Times New Roman" w:cs="Times New Roman"/>
                <w:sz w:val="24"/>
                <w:szCs w:val="24"/>
              </w:rPr>
              <w:t>и</w:t>
            </w:r>
            <w:r w:rsidRPr="007B618E">
              <w:rPr>
                <w:rFonts w:ascii="Times New Roman" w:hAnsi="Times New Roman" w:cs="Times New Roman"/>
                <w:sz w:val="24"/>
                <w:szCs w:val="24"/>
              </w:rPr>
              <w:t>стемной и прикладной экологии, принципы о</w:t>
            </w:r>
            <w:r w:rsidRPr="007B618E">
              <w:rPr>
                <w:rFonts w:ascii="Times New Roman" w:hAnsi="Times New Roman" w:cs="Times New Roman"/>
                <w:sz w:val="24"/>
                <w:szCs w:val="24"/>
              </w:rPr>
              <w:t>п</w:t>
            </w:r>
            <w:r w:rsidRPr="007B618E">
              <w:rPr>
                <w:rFonts w:ascii="Times New Roman" w:hAnsi="Times New Roman" w:cs="Times New Roman"/>
                <w:sz w:val="24"/>
                <w:szCs w:val="24"/>
              </w:rPr>
              <w:t>тимального природопользования и охраны пр</w:t>
            </w:r>
            <w:r w:rsidRPr="007B618E">
              <w:rPr>
                <w:rFonts w:ascii="Times New Roman" w:hAnsi="Times New Roman" w:cs="Times New Roman"/>
                <w:sz w:val="24"/>
                <w:szCs w:val="24"/>
              </w:rPr>
              <w:t>и</w:t>
            </w:r>
            <w:r w:rsidRPr="007B618E">
              <w:rPr>
                <w:rFonts w:ascii="Times New Roman" w:hAnsi="Times New Roman" w:cs="Times New Roman"/>
                <w:sz w:val="24"/>
                <w:szCs w:val="24"/>
              </w:rPr>
              <w:t>роды, мониторинга, оценки состояния приро</w:t>
            </w:r>
            <w:r w:rsidRPr="007B618E">
              <w:rPr>
                <w:rFonts w:ascii="Times New Roman" w:hAnsi="Times New Roman" w:cs="Times New Roman"/>
                <w:sz w:val="24"/>
                <w:szCs w:val="24"/>
              </w:rPr>
              <w:t>д</w:t>
            </w:r>
            <w:r w:rsidRPr="007B618E">
              <w:rPr>
                <w:rFonts w:ascii="Times New Roman" w:hAnsi="Times New Roman" w:cs="Times New Roman"/>
                <w:sz w:val="24"/>
                <w:szCs w:val="24"/>
              </w:rPr>
              <w:t>ной среды и охраны живой природы, необход</w:t>
            </w:r>
            <w:r w:rsidRPr="007B618E">
              <w:rPr>
                <w:rFonts w:ascii="Times New Roman" w:hAnsi="Times New Roman" w:cs="Times New Roman"/>
                <w:sz w:val="24"/>
                <w:szCs w:val="24"/>
              </w:rPr>
              <w:t>и</w:t>
            </w:r>
            <w:r w:rsidRPr="007B618E">
              <w:rPr>
                <w:rFonts w:ascii="Times New Roman" w:hAnsi="Times New Roman" w:cs="Times New Roman"/>
                <w:sz w:val="24"/>
                <w:szCs w:val="24"/>
              </w:rPr>
              <w:t>мые для понимания основ лесного хозяйства.</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А</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 xml:space="preserve">задания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Уметь: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w:t>
            </w:r>
            <w:r w:rsidRPr="007B618E">
              <w:rPr>
                <w:rFonts w:ascii="Times New Roman" w:hAnsi="Times New Roman" w:cs="Times New Roman"/>
                <w:sz w:val="24"/>
                <w:szCs w:val="24"/>
              </w:rPr>
              <w:t>я</w:t>
            </w:r>
            <w:r w:rsidRPr="007B618E">
              <w:rPr>
                <w:rFonts w:ascii="Times New Roman" w:hAnsi="Times New Roman" w:cs="Times New Roman"/>
                <w:sz w:val="24"/>
                <w:szCs w:val="24"/>
              </w:rPr>
              <w:t>ния природной среды и охраны живой природы в рамках профессиональной деятельности в лесном хозяйстве.</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В</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Владеть:</w:t>
            </w:r>
          </w:p>
          <w:p w:rsidR="007B618E" w:rsidRPr="007B618E" w:rsidRDefault="007B618E" w:rsidP="007B618E">
            <w:pPr>
              <w:pStyle w:val="ReportMain"/>
              <w:suppressAutoHyphens/>
              <w:rPr>
                <w:szCs w:val="24"/>
              </w:rPr>
            </w:pPr>
            <w:r w:rsidRPr="007B618E">
              <w:rPr>
                <w:szCs w:val="24"/>
              </w:rPr>
              <w:t>- базовыми представлениями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необходимых для ведения и организации  лесного хозяйства.</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 xml:space="preserve">Блок С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Знать:</w:t>
            </w:r>
          </w:p>
          <w:p w:rsidR="007B618E" w:rsidRPr="007B618E" w:rsidRDefault="007B618E" w:rsidP="007B618E">
            <w:pPr>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lang w:eastAsia="ru-RU"/>
              </w:rPr>
              <w:t xml:space="preserve">- основы </w:t>
            </w:r>
            <w:r w:rsidRPr="007B618E">
              <w:rPr>
                <w:rFonts w:ascii="Times New Roman" w:hAnsi="Times New Roman" w:cs="Times New Roman"/>
                <w:bCs/>
                <w:sz w:val="24"/>
                <w:szCs w:val="24"/>
              </w:rPr>
              <w:t>планирования и организации лес</w:t>
            </w:r>
            <w:r w:rsidRPr="007B618E">
              <w:rPr>
                <w:rFonts w:ascii="Times New Roman" w:hAnsi="Times New Roman" w:cs="Times New Roman"/>
                <w:bCs/>
                <w:sz w:val="24"/>
                <w:szCs w:val="24"/>
              </w:rPr>
              <w:t>о</w:t>
            </w:r>
            <w:r w:rsidRPr="007B618E">
              <w:rPr>
                <w:rFonts w:ascii="Times New Roman" w:hAnsi="Times New Roman" w:cs="Times New Roman"/>
                <w:bCs/>
                <w:sz w:val="24"/>
                <w:szCs w:val="24"/>
              </w:rPr>
              <w:t>устроительных работ на объекте лесоустро</w:t>
            </w:r>
            <w:r w:rsidRPr="007B618E">
              <w:rPr>
                <w:rFonts w:ascii="Times New Roman" w:hAnsi="Times New Roman" w:cs="Times New Roman"/>
                <w:bCs/>
                <w:sz w:val="24"/>
                <w:szCs w:val="24"/>
              </w:rPr>
              <w:t>й</w:t>
            </w:r>
            <w:r w:rsidRPr="007B618E">
              <w:rPr>
                <w:rFonts w:ascii="Times New Roman" w:hAnsi="Times New Roman" w:cs="Times New Roman"/>
                <w:bCs/>
                <w:sz w:val="24"/>
                <w:szCs w:val="24"/>
              </w:rPr>
              <w:t>ства;</w:t>
            </w:r>
          </w:p>
          <w:p w:rsidR="007B618E" w:rsidRPr="007B618E" w:rsidRDefault="007B618E" w:rsidP="007B618E">
            <w:pPr>
              <w:spacing w:after="0" w:line="240" w:lineRule="auto"/>
              <w:rPr>
                <w:rFonts w:ascii="Times New Roman" w:hAnsi="Times New Roman" w:cs="Times New Roman"/>
                <w:sz w:val="24"/>
                <w:szCs w:val="24"/>
              </w:rPr>
            </w:pPr>
            <w:r w:rsidRPr="007B618E">
              <w:rPr>
                <w:rFonts w:ascii="Times New Roman" w:hAnsi="Times New Roman" w:cs="Times New Roman"/>
                <w:sz w:val="24"/>
                <w:szCs w:val="24"/>
              </w:rPr>
              <w:t>- о</w:t>
            </w:r>
            <w:r w:rsidRPr="007B618E">
              <w:rPr>
                <w:rFonts w:ascii="Times New Roman" w:hAnsi="Times New Roman" w:cs="Times New Roman"/>
                <w:bCs/>
                <w:sz w:val="24"/>
                <w:szCs w:val="24"/>
              </w:rPr>
              <w:t>сновы лесоустроительного проектирования.</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 xml:space="preserve">Блок А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 xml:space="preserve">задания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Уметь:</w:t>
            </w:r>
          </w:p>
          <w:p w:rsidR="007B618E" w:rsidRPr="007B618E" w:rsidRDefault="007B618E" w:rsidP="007B618E">
            <w:pPr>
              <w:pStyle w:val="ReportMain"/>
              <w:suppressAutoHyphens/>
              <w:jc w:val="both"/>
              <w:rPr>
                <w:szCs w:val="24"/>
              </w:rPr>
            </w:pPr>
            <w:r w:rsidRPr="007B618E">
              <w:rPr>
                <w:szCs w:val="24"/>
                <w:lang w:eastAsia="ru-RU"/>
              </w:rPr>
              <w:t xml:space="preserve">- </w:t>
            </w:r>
            <w:r w:rsidRPr="007B618E">
              <w:rPr>
                <w:szCs w:val="24"/>
              </w:rPr>
              <w:t>применять на практике методы управления в сфере лесного хозяйства, необходимые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 xml:space="preserve">Блок В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rPr>
          <w:trHeight w:val="432"/>
        </w:trPr>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Владеть:</w:t>
            </w:r>
          </w:p>
          <w:p w:rsidR="007B618E" w:rsidRPr="007B618E" w:rsidRDefault="007B618E" w:rsidP="007B618E">
            <w:pPr>
              <w:pStyle w:val="ReportMain"/>
              <w:suppressAutoHyphens/>
              <w:rPr>
                <w:szCs w:val="24"/>
              </w:rPr>
            </w:pPr>
            <w:r w:rsidRPr="007B618E">
              <w:rPr>
                <w:szCs w:val="24"/>
                <w:lang w:eastAsia="ru-RU"/>
              </w:rPr>
              <w:t xml:space="preserve">- </w:t>
            </w:r>
            <w:r w:rsidRPr="007B618E">
              <w:rPr>
                <w:szCs w:val="24"/>
              </w:rPr>
              <w:t>методами управления в сфере лесного хозяйства, необходимыми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 xml:space="preserve">Блок С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bl>
    <w:p w:rsidR="006F6E16" w:rsidRDefault="006F6E16" w:rsidP="008153CF">
      <w:pPr>
        <w:suppressAutoHyphens/>
        <w:spacing w:after="0" w:line="360" w:lineRule="auto"/>
        <w:jc w:val="center"/>
        <w:rPr>
          <w:rFonts w:ascii="Times New Roman" w:eastAsia="Times New Roman" w:hAnsi="Times New Roman" w:cs="Times New Roman"/>
          <w:sz w:val="28"/>
          <w:szCs w:val="28"/>
          <w:lang w:eastAsia="ru-RU"/>
        </w:rPr>
        <w:sectPr w:rsidR="006F6E16" w:rsidSect="007B618E">
          <w:footnotePr>
            <w:numFmt w:val="chicago"/>
          </w:footnotePr>
          <w:type w:val="continuous"/>
          <w:pgSz w:w="11906" w:h="16838"/>
          <w:pgMar w:top="1701" w:right="1134" w:bottom="567" w:left="1134" w:header="709" w:footer="709" w:gutter="0"/>
          <w:cols w:space="720"/>
          <w:docGrid w:linePitch="299"/>
        </w:sectPr>
      </w:pPr>
    </w:p>
    <w:p w:rsidR="006067F1" w:rsidRPr="006067F1" w:rsidRDefault="006067F1" w:rsidP="006067F1">
      <w:pPr>
        <w:pStyle w:val="1"/>
        <w:numPr>
          <w:ilvl w:val="0"/>
          <w:numId w:val="0"/>
        </w:numPr>
        <w:tabs>
          <w:tab w:val="left" w:pos="426"/>
        </w:tabs>
        <w:ind w:firstLine="709"/>
        <w:jc w:val="left"/>
        <w:rPr>
          <w:sz w:val="28"/>
          <w:szCs w:val="28"/>
        </w:rPr>
      </w:pPr>
      <w:bookmarkStart w:id="0" w:name="_Toc536781188"/>
      <w:r w:rsidRPr="006067F1">
        <w:rPr>
          <w:sz w:val="28"/>
          <w:szCs w:val="28"/>
        </w:rPr>
        <w:lastRenderedPageBreak/>
        <w:t>Раздел 2</w:t>
      </w:r>
      <w:r w:rsidR="007B618E">
        <w:rPr>
          <w:sz w:val="28"/>
          <w:szCs w:val="28"/>
        </w:rPr>
        <w:t>.</w:t>
      </w:r>
      <w:r w:rsidRPr="006067F1">
        <w:rPr>
          <w:sz w:val="28"/>
          <w:szCs w:val="28"/>
        </w:rPr>
        <w:t xml:space="preserve"> Оценочные средства</w:t>
      </w:r>
      <w:bookmarkEnd w:id="0"/>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b/>
          <w:sz w:val="28"/>
          <w:szCs w:val="28"/>
        </w:rPr>
      </w:pPr>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8B3109" w:rsidRDefault="008B3109" w:rsidP="00C53A93">
      <w:pPr>
        <w:spacing w:after="0" w:line="240" w:lineRule="auto"/>
        <w:ind w:right="-427" w:firstLine="709"/>
        <w:jc w:val="both"/>
        <w:rPr>
          <w:rFonts w:ascii="Times New Roman" w:hAnsi="Times New Roman" w:cs="Times New Roman"/>
          <w:sz w:val="28"/>
          <w:szCs w:val="28"/>
        </w:rPr>
      </w:pPr>
    </w:p>
    <w:p w:rsidR="00FD3B44" w:rsidRDefault="00FD3B44" w:rsidP="00C53A93">
      <w:pPr>
        <w:spacing w:after="0" w:line="240" w:lineRule="auto"/>
        <w:ind w:right="-427" w:firstLine="709"/>
        <w:jc w:val="both"/>
        <w:rPr>
          <w:rFonts w:ascii="Times New Roman" w:eastAsia="Times New Roman" w:hAnsi="Times New Roman" w:cs="Times New Roman"/>
          <w:b/>
          <w:sz w:val="28"/>
          <w:szCs w:val="28"/>
        </w:rPr>
      </w:pPr>
    </w:p>
    <w:p w:rsidR="00FD3B44" w:rsidRDefault="007B618E" w:rsidP="00C53A93">
      <w:pPr>
        <w:spacing w:after="0" w:line="240" w:lineRule="auto"/>
        <w:ind w:right="-42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FD3B44">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Современное лесное</w:t>
      </w:r>
      <w:r w:rsidR="00C53A93" w:rsidRPr="00C53A93">
        <w:rPr>
          <w:rFonts w:ascii="Times New Roman" w:hAnsi="Times New Roman" w:cs="Times New Roman"/>
          <w:b/>
          <w:bCs/>
          <w:sz w:val="28"/>
          <w:szCs w:val="24"/>
        </w:rPr>
        <w:t xml:space="preserve"> </w:t>
      </w:r>
      <w:r w:rsidR="00C53A93" w:rsidRPr="00C53A93">
        <w:rPr>
          <w:rFonts w:ascii="Times New Roman" w:hAnsi="Times New Roman" w:cs="Times New Roman"/>
          <w:b/>
          <w:sz w:val="28"/>
          <w:szCs w:val="24"/>
        </w:rPr>
        <w:t>хозяйство и лесоустройство</w:t>
      </w:r>
    </w:p>
    <w:p w:rsidR="00911767" w:rsidRDefault="00911767" w:rsidP="008B3109">
      <w:pPr>
        <w:spacing w:after="0" w:line="240" w:lineRule="auto"/>
        <w:ind w:right="-7" w:firstLine="709"/>
        <w:jc w:val="both"/>
        <w:rPr>
          <w:rFonts w:ascii="Times New Roman" w:eastAsia="Times New Roman" w:hAnsi="Times New Roman" w:cs="Times New Roman"/>
          <w:b/>
          <w:sz w:val="28"/>
          <w:szCs w:val="28"/>
        </w:rPr>
      </w:pP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bookmarkStart w:id="1" w:name="bookmark26"/>
      <w:r w:rsidRPr="004269C4">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Автор работы «Учение о лесе</w:t>
      </w:r>
      <w:r w:rsidR="009B204B" w:rsidRPr="004269C4">
        <w:rPr>
          <w:rFonts w:ascii="Times New Roman" w:eastAsia="Times New Roman" w:hAnsi="Times New Roman" w:cs="Times New Roman"/>
          <w:iCs/>
          <w:color w:val="000000"/>
          <w:sz w:val="28"/>
          <w:szCs w:val="28"/>
          <w:lang w:eastAsia="ru-RU"/>
        </w:rPr>
        <w:t>»</w:t>
      </w:r>
      <w:r w:rsidR="009B204B" w:rsidRPr="004269C4">
        <w:rPr>
          <w:rFonts w:ascii="Times New Roman" w:eastAsia="Times New Roman" w:hAnsi="Times New Roman" w:cs="Times New Roman"/>
          <w:color w:val="000000"/>
          <w:sz w:val="28"/>
          <w:szCs w:val="28"/>
          <w:lang w:eastAsia="ru-RU"/>
        </w:rPr>
        <w:t> из выдающихся учёных-лесоводов: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Д. В. Воробьёв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Г. Ф. Морозов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Н. С. Нестеров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 Е. Ткаченко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 xml:space="preserve">2. </w:t>
      </w:r>
      <w:r w:rsidR="009B204B" w:rsidRPr="004269C4">
        <w:rPr>
          <w:rFonts w:ascii="Times New Roman" w:eastAsia="Times New Roman" w:hAnsi="Times New Roman" w:cs="Times New Roman"/>
          <w:color w:val="000000"/>
          <w:sz w:val="28"/>
          <w:szCs w:val="28"/>
          <w:lang w:eastAsia="ru-RU"/>
        </w:rPr>
        <w:t>Наиболее известный труд учёного Г. Н.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«О </w:t>
      </w:r>
      <w:proofErr w:type="spellStart"/>
      <w:r w:rsidR="009B204B" w:rsidRPr="004269C4">
        <w:rPr>
          <w:rFonts w:ascii="Times New Roman" w:eastAsia="Times New Roman" w:hAnsi="Times New Roman" w:cs="Times New Roman"/>
          <w:color w:val="000000"/>
          <w:sz w:val="28"/>
          <w:szCs w:val="28"/>
          <w:lang w:eastAsia="ru-RU"/>
        </w:rPr>
        <w:t>лесоводственных</w:t>
      </w:r>
      <w:proofErr w:type="spellEnd"/>
      <w:r w:rsidR="009B204B" w:rsidRPr="004269C4">
        <w:rPr>
          <w:rFonts w:ascii="Times New Roman" w:eastAsia="Times New Roman" w:hAnsi="Times New Roman" w:cs="Times New Roman"/>
          <w:color w:val="000000"/>
          <w:sz w:val="28"/>
          <w:szCs w:val="28"/>
          <w:lang w:eastAsia="ru-RU"/>
        </w:rPr>
        <w:t xml:space="preserve"> устоях»</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«Учение о лесе</w:t>
      </w:r>
      <w:r w:rsidR="009B204B" w:rsidRPr="004269C4">
        <w:rPr>
          <w:rFonts w:ascii="Times New Roman" w:eastAsia="Times New Roman" w:hAnsi="Times New Roman" w:cs="Times New Roman"/>
          <w:bCs/>
          <w:iCs/>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«О лесной </w:t>
      </w:r>
      <w:proofErr w:type="spellStart"/>
      <w:r w:rsidR="009B204B" w:rsidRPr="004269C4">
        <w:rPr>
          <w:rFonts w:ascii="Times New Roman" w:eastAsia="Times New Roman" w:hAnsi="Times New Roman" w:cs="Times New Roman"/>
          <w:color w:val="000000"/>
          <w:sz w:val="28"/>
          <w:szCs w:val="28"/>
          <w:lang w:eastAsia="ru-RU"/>
        </w:rPr>
        <w:t>пертиненции</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«Русский лес»</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xml:space="preserve"> Автор </w:t>
      </w:r>
      <w:proofErr w:type="spellStart"/>
      <w:r w:rsidR="009B204B" w:rsidRPr="004269C4">
        <w:rPr>
          <w:rFonts w:ascii="Times New Roman" w:eastAsia="Times New Roman" w:hAnsi="Times New Roman" w:cs="Times New Roman"/>
          <w:color w:val="000000"/>
          <w:sz w:val="28"/>
          <w:szCs w:val="28"/>
          <w:lang w:eastAsia="ru-RU"/>
        </w:rPr>
        <w:t>бонитировочной</w:t>
      </w:r>
      <w:proofErr w:type="spellEnd"/>
      <w:r w:rsidR="009B204B" w:rsidRPr="004269C4">
        <w:rPr>
          <w:rFonts w:ascii="Times New Roman" w:eastAsia="Times New Roman" w:hAnsi="Times New Roman" w:cs="Times New Roman"/>
          <w:color w:val="000000"/>
          <w:sz w:val="28"/>
          <w:szCs w:val="28"/>
          <w:lang w:eastAsia="ru-RU"/>
        </w:rPr>
        <w:t xml:space="preserve"> шкалы определения продуктивности насажд</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Высоцкий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Орлов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Турский</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«Лес сушит равнины и увлажняет горы» - крылатое выражение учён</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Сукачёва</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Морозова</w:t>
      </w:r>
    </w:p>
    <w:p w:rsidR="009B204B" w:rsidRPr="004269C4" w:rsidRDefault="007F2729" w:rsidP="004269C4">
      <w:pPr>
        <w:pStyle w:val="52"/>
        <w:keepNext/>
        <w:keepLines/>
        <w:shd w:val="clear" w:color="auto" w:fill="auto"/>
        <w:spacing w:before="0" w:after="0" w:line="360" w:lineRule="auto"/>
        <w:ind w:firstLine="709"/>
        <w:jc w:val="both"/>
        <w:rPr>
          <w:b w:val="0"/>
        </w:rPr>
      </w:pPr>
      <w:r w:rsidRPr="004269C4">
        <w:rPr>
          <w:b w:val="0"/>
        </w:rPr>
        <w:t>5</w:t>
      </w:r>
      <w:r w:rsidR="009B204B" w:rsidRPr="004269C4">
        <w:rPr>
          <w:b w:val="0"/>
        </w:rPr>
        <w:t>.Федеральное агентство лесного хозяйства «Рослесхоз» непосредст</w:t>
      </w:r>
      <w:r w:rsidR="009B204B" w:rsidRPr="004269C4">
        <w:rPr>
          <w:b w:val="0"/>
        </w:rPr>
        <w:softHyphen/>
        <w:t>венно подчиняется:</w:t>
      </w:r>
      <w:bookmarkEnd w:id="1"/>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Министерству сельского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б)</w:t>
      </w:r>
      <w:r w:rsidRPr="004269C4">
        <w:rPr>
          <w:rFonts w:ascii="Times New Roman" w:hAnsi="Times New Roman" w:cs="Times New Roman"/>
          <w:color w:val="000000"/>
          <w:sz w:val="28"/>
          <w:szCs w:val="28"/>
          <w:lang w:eastAsia="ru-RU" w:bidi="ru-RU"/>
        </w:rPr>
        <w:tab/>
        <w:t>Министерству лесного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Министерству природных ресурсов;</w:t>
      </w:r>
    </w:p>
    <w:p w:rsidR="009B204B" w:rsidRPr="004269C4" w:rsidRDefault="009B204B"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Правительству РФ.</w:t>
      </w:r>
    </w:p>
    <w:p w:rsidR="009B204B" w:rsidRPr="004269C4" w:rsidRDefault="007F2729" w:rsidP="004269C4">
      <w:pPr>
        <w:pStyle w:val="52"/>
        <w:keepNext/>
        <w:keepLines/>
        <w:shd w:val="clear" w:color="auto" w:fill="auto"/>
        <w:spacing w:before="0" w:after="0" w:line="360" w:lineRule="auto"/>
        <w:ind w:firstLine="709"/>
        <w:jc w:val="both"/>
        <w:rPr>
          <w:b w:val="0"/>
        </w:rPr>
      </w:pPr>
      <w:bookmarkStart w:id="2" w:name="bookmark27"/>
      <w:r w:rsidRPr="004269C4">
        <w:rPr>
          <w:b w:val="0"/>
        </w:rPr>
        <w:t>6</w:t>
      </w:r>
      <w:r w:rsidR="009B204B" w:rsidRPr="004269C4">
        <w:rPr>
          <w:b w:val="0"/>
        </w:rPr>
        <w:t>.Основу экономического содержания права собственности на лес со</w:t>
      </w:r>
      <w:r w:rsidR="009B204B" w:rsidRPr="004269C4">
        <w:rPr>
          <w:b w:val="0"/>
        </w:rPr>
        <w:softHyphen/>
        <w:t>ставляют:</w:t>
      </w:r>
      <w:bookmarkEnd w:id="2"/>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владения;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 пользования;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ограниченность блага;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право распоряжения;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акты присвоения и отчуждения;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потребительская стоимость блага;</w:t>
      </w:r>
    </w:p>
    <w:p w:rsidR="009B204B" w:rsidRPr="004269C4" w:rsidRDefault="009B204B" w:rsidP="004269C4">
      <w:pPr>
        <w:tabs>
          <w:tab w:val="left" w:pos="1294"/>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стремление получать доход от владения.</w:t>
      </w:r>
    </w:p>
    <w:p w:rsidR="009B204B" w:rsidRPr="004269C4" w:rsidRDefault="009B204B" w:rsidP="004269C4">
      <w:pPr>
        <w:pStyle w:val="52"/>
        <w:keepNext/>
        <w:keepLines/>
        <w:numPr>
          <w:ilvl w:val="0"/>
          <w:numId w:val="23"/>
        </w:numPr>
        <w:shd w:val="clear" w:color="auto" w:fill="auto"/>
        <w:spacing w:before="0" w:after="0" w:line="360" w:lineRule="auto"/>
        <w:ind w:hanging="11"/>
        <w:jc w:val="both"/>
        <w:rPr>
          <w:b w:val="0"/>
        </w:rPr>
      </w:pPr>
      <w:bookmarkStart w:id="3" w:name="bookmark28"/>
      <w:r w:rsidRPr="004269C4">
        <w:rPr>
          <w:b w:val="0"/>
        </w:rPr>
        <w:t>Форма собственности на леса в Российской Федерации:</w:t>
      </w:r>
      <w:bookmarkEnd w:id="3"/>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частная;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смешанная;</w:t>
      </w:r>
    </w:p>
    <w:p w:rsidR="004269C4" w:rsidRPr="004269C4" w:rsidRDefault="009B204B" w:rsidP="004269C4">
      <w:pPr>
        <w:pStyle w:val="52"/>
        <w:keepNext/>
        <w:keepLines/>
        <w:shd w:val="clear" w:color="auto" w:fill="auto"/>
        <w:tabs>
          <w:tab w:val="left" w:pos="387"/>
        </w:tabs>
        <w:spacing w:before="0" w:after="0" w:line="360" w:lineRule="auto"/>
        <w:ind w:firstLine="709"/>
        <w:jc w:val="both"/>
        <w:rPr>
          <w:b w:val="0"/>
        </w:rPr>
      </w:pPr>
      <w:r w:rsidRPr="004269C4">
        <w:rPr>
          <w:b w:val="0"/>
        </w:rPr>
        <w:t>г)</w:t>
      </w:r>
      <w:r w:rsidRPr="004269C4">
        <w:rPr>
          <w:b w:val="0"/>
        </w:rPr>
        <w:tab/>
        <w:t>совместная.</w:t>
      </w:r>
      <w:bookmarkStart w:id="4" w:name="bookmark29"/>
      <w:r w:rsidR="004269C4" w:rsidRPr="004269C4">
        <w:rPr>
          <w:b w:val="0"/>
        </w:rPr>
        <w:t xml:space="preserve"> </w:t>
      </w:r>
    </w:p>
    <w:p w:rsidR="004269C4" w:rsidRPr="004269C4" w:rsidRDefault="004269C4" w:rsidP="004269C4">
      <w:pPr>
        <w:pStyle w:val="52"/>
        <w:keepNext/>
        <w:keepLines/>
        <w:shd w:val="clear" w:color="auto" w:fill="auto"/>
        <w:tabs>
          <w:tab w:val="left" w:pos="387"/>
        </w:tabs>
        <w:spacing w:before="0" w:after="0" w:line="360" w:lineRule="auto"/>
        <w:ind w:firstLine="709"/>
        <w:jc w:val="both"/>
        <w:rPr>
          <w:b w:val="0"/>
        </w:rPr>
      </w:pPr>
      <w:r>
        <w:rPr>
          <w:b w:val="0"/>
        </w:rPr>
        <w:t xml:space="preserve">8. </w:t>
      </w:r>
      <w:r w:rsidRPr="004269C4">
        <w:rPr>
          <w:b w:val="0"/>
        </w:rPr>
        <w:t>Назовите приоритетное направление в развитии лесного комплекса в период до 2030 года:</w:t>
      </w:r>
      <w:bookmarkEnd w:id="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строительство лесных дорог и кадровое обеспечение отрасли;</w:t>
      </w:r>
    </w:p>
    <w:p w:rsidR="004269C4" w:rsidRPr="004269C4" w:rsidRDefault="004269C4" w:rsidP="004269C4">
      <w:pPr>
        <w:tabs>
          <w:tab w:val="left" w:pos="11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развитие мощностей по глубокой механической, химической и эне</w:t>
      </w:r>
      <w:r w:rsidRPr="004269C4">
        <w:rPr>
          <w:rFonts w:ascii="Times New Roman" w:hAnsi="Times New Roman" w:cs="Times New Roman"/>
          <w:color w:val="000000"/>
          <w:sz w:val="28"/>
          <w:szCs w:val="28"/>
          <w:lang w:eastAsia="ru-RU" w:bidi="ru-RU"/>
        </w:rPr>
        <w:t>р</w:t>
      </w:r>
      <w:r w:rsidRPr="004269C4">
        <w:rPr>
          <w:rFonts w:ascii="Times New Roman" w:hAnsi="Times New Roman" w:cs="Times New Roman"/>
          <w:color w:val="000000"/>
          <w:sz w:val="28"/>
          <w:szCs w:val="28"/>
          <w:lang w:eastAsia="ru-RU" w:bidi="ru-RU"/>
        </w:rPr>
        <w:t>гетической переработке древесины;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трехкратное увеличение экспорта круглого леса;</w:t>
      </w:r>
    </w:p>
    <w:p w:rsidR="004269C4" w:rsidRPr="004269C4" w:rsidRDefault="004269C4" w:rsidP="004269C4">
      <w:pPr>
        <w:tabs>
          <w:tab w:val="left" w:pos="11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создание государственного лесной кадастра.</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5" w:name="bookmark30"/>
      <w:r w:rsidRPr="004269C4">
        <w:rPr>
          <w:b w:val="0"/>
        </w:rPr>
        <w:t>На какой срок заключается договор аренды лесного участка?</w:t>
      </w:r>
      <w:bookmarkEnd w:id="5"/>
    </w:p>
    <w:p w:rsidR="004269C4" w:rsidRPr="004269C4" w:rsidRDefault="004269C4" w:rsidP="004269C4">
      <w:pPr>
        <w:tabs>
          <w:tab w:val="left" w:pos="1117"/>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срок разрешенного использования лесов по лесохозяйственному регламенту;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от 10 до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от 1 до 49 лет.</w:t>
      </w:r>
    </w:p>
    <w:p w:rsidR="004269C4" w:rsidRPr="004269C4" w:rsidRDefault="004269C4" w:rsidP="004269C4">
      <w:pPr>
        <w:pStyle w:val="36"/>
        <w:numPr>
          <w:ilvl w:val="0"/>
          <w:numId w:val="18"/>
        </w:numPr>
        <w:shd w:val="clear" w:color="auto" w:fill="auto"/>
        <w:tabs>
          <w:tab w:val="left" w:pos="387"/>
        </w:tabs>
        <w:spacing w:line="360" w:lineRule="auto"/>
        <w:ind w:firstLine="709"/>
        <w:jc w:val="both"/>
        <w:rPr>
          <w:b w:val="0"/>
        </w:rPr>
      </w:pPr>
      <w:r w:rsidRPr="004269C4">
        <w:rPr>
          <w:b w:val="0"/>
          <w:color w:val="000000"/>
          <w:lang w:eastAsia="ru-RU" w:bidi="ru-RU"/>
        </w:rPr>
        <w:lastRenderedPageBreak/>
        <w:t>Среди прав, предоставляемых собственнику, право на принятие ре</w:t>
      </w:r>
      <w:r w:rsidRPr="004269C4">
        <w:rPr>
          <w:b w:val="0"/>
          <w:color w:val="000000"/>
          <w:lang w:eastAsia="ru-RU" w:bidi="ru-RU"/>
        </w:rPr>
        <w:softHyphen/>
        <w:t>шений по отчуждению, потреблению, изменению или уничтожению блага я</w:t>
      </w:r>
      <w:r w:rsidRPr="004269C4">
        <w:rPr>
          <w:b w:val="0"/>
          <w:color w:val="000000"/>
          <w:lang w:eastAsia="ru-RU" w:bidi="ru-RU"/>
        </w:rPr>
        <w:t>в</w:t>
      </w:r>
      <w:r w:rsidRPr="004269C4">
        <w:rPr>
          <w:b w:val="0"/>
          <w:color w:val="000000"/>
          <w:lang w:eastAsia="ru-RU" w:bidi="ru-RU"/>
        </w:rPr>
        <w:t>ляется: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правом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правом владения;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правом суверена;</w:t>
      </w:r>
    </w:p>
    <w:p w:rsidR="004269C4" w:rsidRPr="004269C4" w:rsidRDefault="004269C4" w:rsidP="004269C4">
      <w:pPr>
        <w:pStyle w:val="52"/>
        <w:keepNext/>
        <w:keepLines/>
        <w:numPr>
          <w:ilvl w:val="0"/>
          <w:numId w:val="18"/>
        </w:numPr>
        <w:shd w:val="clear" w:color="auto" w:fill="auto"/>
        <w:tabs>
          <w:tab w:val="left" w:pos="392"/>
        </w:tabs>
        <w:spacing w:before="0" w:after="0" w:line="360" w:lineRule="auto"/>
        <w:ind w:firstLine="709"/>
        <w:jc w:val="both"/>
        <w:rPr>
          <w:b w:val="0"/>
        </w:rPr>
      </w:pPr>
      <w:bookmarkStart w:id="6" w:name="bookmark31"/>
      <w:r w:rsidRPr="004269C4">
        <w:rPr>
          <w:b w:val="0"/>
        </w:rPr>
        <w:t>Выберите полномочия федеральных органов власти Российской Фе</w:t>
      </w:r>
      <w:r w:rsidRPr="004269C4">
        <w:rPr>
          <w:b w:val="0"/>
        </w:rPr>
        <w:softHyphen/>
        <w:t>дерации в области лесных отношений:</w:t>
      </w:r>
      <w:bookmarkEnd w:id="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установление возрастов рубок;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утверждение формы лесной декларации;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разработка и утверждение лесных планов;</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предоставление земельных участков в аренду;</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 xml:space="preserve">установление правил </w:t>
      </w:r>
      <w:proofErr w:type="spellStart"/>
      <w:r w:rsidRPr="004269C4">
        <w:rPr>
          <w:rFonts w:ascii="Times New Roman" w:hAnsi="Times New Roman" w:cs="Times New Roman"/>
          <w:color w:val="000000"/>
          <w:sz w:val="28"/>
          <w:szCs w:val="28"/>
          <w:lang w:eastAsia="ru-RU" w:bidi="ru-RU"/>
        </w:rPr>
        <w:t>лесовосстановления</w:t>
      </w:r>
      <w:proofErr w:type="spellEnd"/>
      <w:r w:rsidRPr="004269C4">
        <w:rPr>
          <w:rFonts w:ascii="Times New Roman" w:hAnsi="Times New Roman" w:cs="Times New Roman"/>
          <w:color w:val="000000"/>
          <w:sz w:val="28"/>
          <w:szCs w:val="28"/>
          <w:lang w:eastAsia="ru-RU" w:bidi="ru-RU"/>
        </w:rPr>
        <w:t xml:space="preserve"> и лесоразведения;</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установление ставок платы за единицу объема древесины;</w:t>
      </w:r>
    </w:p>
    <w:p w:rsidR="004269C4" w:rsidRDefault="004269C4" w:rsidP="004269C4">
      <w:pPr>
        <w:tabs>
          <w:tab w:val="left" w:pos="1218"/>
        </w:tabs>
        <w:spacing w:after="0" w:line="360" w:lineRule="auto"/>
        <w:ind w:firstLine="709"/>
        <w:jc w:val="both"/>
        <w:rPr>
          <w:rFonts w:ascii="Times New Roman" w:hAnsi="Times New Roman" w:cs="Times New Roman"/>
          <w:color w:val="000000"/>
          <w:sz w:val="28"/>
          <w:szCs w:val="28"/>
          <w:lang w:eastAsia="ru-RU" w:bidi="ru-RU"/>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ведение государственного лесного реестра.</w:t>
      </w:r>
    </w:p>
    <w:p w:rsidR="004269C4" w:rsidRPr="004269C4" w:rsidRDefault="004269C4" w:rsidP="004269C4">
      <w:pPr>
        <w:tabs>
          <w:tab w:val="left" w:pos="1218"/>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з) право управления.</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7" w:name="bookmark32"/>
      <w:r w:rsidRPr="004269C4">
        <w:rPr>
          <w:b w:val="0"/>
        </w:rPr>
        <w:t xml:space="preserve">Первичным звеном </w:t>
      </w:r>
      <w:proofErr w:type="spellStart"/>
      <w:r w:rsidRPr="004269C4">
        <w:rPr>
          <w:b w:val="0"/>
        </w:rPr>
        <w:t>лесоуправления</w:t>
      </w:r>
      <w:proofErr w:type="spellEnd"/>
      <w:r w:rsidRPr="004269C4">
        <w:rPr>
          <w:b w:val="0"/>
        </w:rPr>
        <w:t xml:space="preserve"> является:</w:t>
      </w:r>
      <w:bookmarkEnd w:id="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лесного хозяйства области;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Лесхоз;</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ab/>
        <w:t>Г</w:t>
      </w:r>
      <w:r w:rsidRPr="004269C4">
        <w:rPr>
          <w:rFonts w:ascii="Times New Roman" w:hAnsi="Times New Roman" w:cs="Times New Roman"/>
          <w:color w:val="000000"/>
          <w:sz w:val="28"/>
          <w:szCs w:val="28"/>
          <w:lang w:eastAsia="ru-RU" w:bidi="ru-RU"/>
        </w:rPr>
        <w:t>осударственное казенное лесное учреждение;</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Лесничий.</w:t>
      </w:r>
    </w:p>
    <w:p w:rsidR="004269C4" w:rsidRPr="004269C4" w:rsidRDefault="004269C4" w:rsidP="004269C4">
      <w:pPr>
        <w:pStyle w:val="36"/>
        <w:numPr>
          <w:ilvl w:val="0"/>
          <w:numId w:val="18"/>
        </w:numPr>
        <w:shd w:val="clear" w:color="auto" w:fill="auto"/>
        <w:spacing w:line="360" w:lineRule="auto"/>
        <w:ind w:firstLine="709"/>
        <w:jc w:val="both"/>
        <w:rPr>
          <w:b w:val="0"/>
        </w:rPr>
      </w:pPr>
      <w:r w:rsidRPr="004269C4">
        <w:rPr>
          <w:b w:val="0"/>
          <w:color w:val="000000"/>
          <w:lang w:eastAsia="ru-RU" w:bidi="ru-RU"/>
        </w:rPr>
        <w:t>Какой орган управления лесами распределяет финансовые средства между регионами и обеспечивает пополнение федерального бюджета лесными доходами?</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природных ресурсов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Федеральная служба по надзору в сфере природопользования;</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агентство лесного хозяйства (Рослесхоз).</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8" w:name="bookmark33"/>
      <w:r w:rsidRPr="004269C4">
        <w:rPr>
          <w:b w:val="0"/>
        </w:rPr>
        <w:lastRenderedPageBreak/>
        <w:t>12.Назовите документ определяющий лесную политику и расходы по управлению лесами субъекта Российской Федерации:</w:t>
      </w:r>
      <w:bookmarkEnd w:id="8"/>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Проект освоения лесов;</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Бизнес-план.</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9" w:name="bookmark34"/>
      <w:r w:rsidRPr="004269C4">
        <w:rPr>
          <w:b w:val="0"/>
        </w:rPr>
        <w:t>^.Систематизированный свод информации о лесах - это:</w:t>
      </w:r>
      <w:bookmarkEnd w:id="9"/>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реестр;</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кадастр;</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инвентаризация лесов.</w:t>
      </w:r>
    </w:p>
    <w:p w:rsidR="004269C4" w:rsidRPr="004269C4" w:rsidRDefault="004269C4" w:rsidP="004269C4">
      <w:pPr>
        <w:pStyle w:val="52"/>
        <w:keepNext/>
        <w:keepLines/>
        <w:numPr>
          <w:ilvl w:val="0"/>
          <w:numId w:val="19"/>
        </w:numPr>
        <w:shd w:val="clear" w:color="auto" w:fill="auto"/>
        <w:spacing w:before="0" w:after="0" w:line="360" w:lineRule="auto"/>
        <w:ind w:firstLine="709"/>
        <w:jc w:val="both"/>
        <w:rPr>
          <w:b w:val="0"/>
        </w:rPr>
      </w:pPr>
      <w:bookmarkStart w:id="10" w:name="bookmark35"/>
      <w:r w:rsidRPr="004269C4">
        <w:rPr>
          <w:b w:val="0"/>
        </w:rPr>
        <w:t xml:space="preserve">Инвестор, реализующий приоритетный инвестиционный проект в области освоения лесов стоимостью 300 </w:t>
      </w:r>
      <w:proofErr w:type="spellStart"/>
      <w:r w:rsidRPr="004269C4">
        <w:rPr>
          <w:b w:val="0"/>
        </w:rPr>
        <w:t>млн.руб</w:t>
      </w:r>
      <w:proofErr w:type="spellEnd"/>
      <w:r w:rsidRPr="004269C4">
        <w:rPr>
          <w:b w:val="0"/>
        </w:rPr>
        <w:t>.:</w:t>
      </w:r>
      <w:bookmarkEnd w:id="10"/>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полностью освобождается от уплаты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получает право платить 50% от минимальной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выплачивает арендную плату по минимальной ставке;</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г)не имеет льгот.</w:t>
      </w:r>
    </w:p>
    <w:p w:rsidR="004269C4" w:rsidRPr="004269C4" w:rsidRDefault="004269C4" w:rsidP="004269C4">
      <w:pPr>
        <w:pStyle w:val="36"/>
        <w:numPr>
          <w:ilvl w:val="0"/>
          <w:numId w:val="19"/>
        </w:numPr>
        <w:shd w:val="clear" w:color="auto" w:fill="auto"/>
        <w:spacing w:line="360" w:lineRule="auto"/>
        <w:ind w:firstLine="709"/>
        <w:jc w:val="both"/>
        <w:rPr>
          <w:b w:val="0"/>
        </w:rPr>
      </w:pPr>
      <w:r w:rsidRPr="004269C4">
        <w:rPr>
          <w:b w:val="0"/>
          <w:color w:val="000000"/>
          <w:lang w:eastAsia="ru-RU" w:bidi="ru-RU"/>
        </w:rPr>
        <w:t>Какой орган власти отвечает за передачу лесов в пользование (аренду):</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 администрация субъекта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местные органы власти;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орган управления лесами в регионе;</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Рослесхоз.</w:t>
      </w:r>
    </w:p>
    <w:p w:rsidR="004269C4" w:rsidRPr="004269C4" w:rsidRDefault="004269C4" w:rsidP="004269C4">
      <w:pPr>
        <w:pStyle w:val="36"/>
        <w:numPr>
          <w:ilvl w:val="0"/>
          <w:numId w:val="17"/>
        </w:numPr>
        <w:shd w:val="clear" w:color="auto" w:fill="auto"/>
        <w:tabs>
          <w:tab w:val="left" w:pos="662"/>
        </w:tabs>
        <w:spacing w:line="360" w:lineRule="auto"/>
        <w:ind w:left="140" w:firstLine="709"/>
        <w:jc w:val="both"/>
        <w:rPr>
          <w:b w:val="0"/>
        </w:rPr>
      </w:pPr>
      <w:r w:rsidRPr="004269C4">
        <w:rPr>
          <w:b w:val="0"/>
          <w:color w:val="000000"/>
          <w:lang w:eastAsia="ru-RU" w:bidi="ru-RU"/>
        </w:rPr>
        <w:t>В каком случае система отношений собственности перестает функ</w:t>
      </w:r>
      <w:r w:rsidRPr="004269C4">
        <w:rPr>
          <w:b w:val="0"/>
          <w:color w:val="000000"/>
          <w:lang w:eastAsia="ru-RU" w:bidi="ru-RU"/>
        </w:rPr>
        <w:softHyphen/>
        <w:t>ционировать как экономическая система?</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если установлены высокие налоги;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если установлены высокие пошлины на экспорт лесных ресурсов;</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если доход собственника близок к нулю;</w:t>
      </w:r>
    </w:p>
    <w:p w:rsidR="004269C4" w:rsidRPr="004269C4" w:rsidRDefault="004269C4" w:rsidP="004269C4">
      <w:pPr>
        <w:tabs>
          <w:tab w:val="left" w:pos="127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если ужесточаются экологические требования к ведению лесного х</w:t>
      </w:r>
      <w:r w:rsidRPr="004269C4">
        <w:rPr>
          <w:rFonts w:ascii="Times New Roman" w:hAnsi="Times New Roman" w:cs="Times New Roman"/>
          <w:color w:val="000000"/>
          <w:sz w:val="28"/>
          <w:szCs w:val="28"/>
          <w:lang w:eastAsia="ru-RU" w:bidi="ru-RU"/>
        </w:rPr>
        <w:t>о</w:t>
      </w:r>
      <w:r w:rsidRPr="004269C4">
        <w:rPr>
          <w:rFonts w:ascii="Times New Roman" w:hAnsi="Times New Roman" w:cs="Times New Roman"/>
          <w:color w:val="000000"/>
          <w:sz w:val="28"/>
          <w:szCs w:val="28"/>
          <w:lang w:eastAsia="ru-RU" w:bidi="ru-RU"/>
        </w:rPr>
        <w:t>зяйства.</w:t>
      </w:r>
    </w:p>
    <w:p w:rsidR="004269C4" w:rsidRPr="004269C4" w:rsidRDefault="004269C4" w:rsidP="004269C4">
      <w:pPr>
        <w:pStyle w:val="36"/>
        <w:numPr>
          <w:ilvl w:val="0"/>
          <w:numId w:val="20"/>
        </w:numPr>
        <w:shd w:val="clear" w:color="auto" w:fill="auto"/>
        <w:tabs>
          <w:tab w:val="left" w:pos="522"/>
        </w:tabs>
        <w:spacing w:line="360" w:lineRule="auto"/>
        <w:ind w:firstLine="709"/>
        <w:jc w:val="both"/>
        <w:rPr>
          <w:b w:val="0"/>
        </w:rPr>
      </w:pPr>
      <w:r w:rsidRPr="004269C4">
        <w:rPr>
          <w:b w:val="0"/>
          <w:color w:val="000000"/>
          <w:lang w:eastAsia="ru-RU" w:bidi="ru-RU"/>
        </w:rPr>
        <w:lastRenderedPageBreak/>
        <w:t>Какая страна является основоположницей создания сети модель</w:t>
      </w:r>
      <w:r w:rsidRPr="004269C4">
        <w:rPr>
          <w:b w:val="0"/>
          <w:color w:val="000000"/>
          <w:lang w:eastAsia="ru-RU" w:bidi="ru-RU"/>
        </w:rPr>
        <w:softHyphen/>
        <w:t>ных лесов для освоения передовых методов ведения лесного хозяйст</w:t>
      </w:r>
      <w:r w:rsidRPr="004269C4">
        <w:rPr>
          <w:b w:val="0"/>
          <w:color w:val="000000"/>
          <w:lang w:eastAsia="ru-RU" w:bidi="ru-RU"/>
        </w:rPr>
        <w:softHyphen/>
        <w:t>ва?</w:t>
      </w:r>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Россия;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Финляндия;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Канада;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США.</w:t>
      </w:r>
    </w:p>
    <w:p w:rsidR="004269C4" w:rsidRPr="004269C4" w:rsidRDefault="004269C4" w:rsidP="004269C4">
      <w:pPr>
        <w:pStyle w:val="52"/>
        <w:keepNext/>
        <w:keepLines/>
        <w:numPr>
          <w:ilvl w:val="0"/>
          <w:numId w:val="20"/>
        </w:numPr>
        <w:shd w:val="clear" w:color="auto" w:fill="auto"/>
        <w:tabs>
          <w:tab w:val="left" w:pos="531"/>
        </w:tabs>
        <w:spacing w:before="0" w:after="0" w:line="360" w:lineRule="auto"/>
        <w:ind w:firstLine="709"/>
        <w:jc w:val="both"/>
        <w:rPr>
          <w:b w:val="0"/>
        </w:rPr>
      </w:pPr>
      <w:bookmarkStart w:id="11" w:name="bookmark36"/>
      <w:proofErr w:type="spellStart"/>
      <w:r w:rsidRPr="004269C4">
        <w:rPr>
          <w:b w:val="0"/>
        </w:rPr>
        <w:t>Разменр</w:t>
      </w:r>
      <w:proofErr w:type="spellEnd"/>
      <w:r w:rsidRPr="004269C4">
        <w:rPr>
          <w:b w:val="0"/>
        </w:rPr>
        <w:t xml:space="preserve"> арендной платы за лесные участки устанавливается:</w:t>
      </w:r>
      <w:bookmarkEnd w:id="11"/>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уровне минимальных ставок платы за древесину;</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 итогам лесных аукционов;</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по решению Министерства лесного хозяйства;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 решению Рослесхоза.</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2" w:name="bookmark42"/>
      <w:r w:rsidRPr="004269C4">
        <w:rPr>
          <w:b w:val="0"/>
        </w:rPr>
        <w:t>23.В каком соотношении арендная плата поступает в Федеральный бю</w:t>
      </w:r>
      <w:r w:rsidRPr="004269C4">
        <w:rPr>
          <w:b w:val="0"/>
        </w:rPr>
        <w:t>д</w:t>
      </w:r>
      <w:r w:rsidRPr="004269C4">
        <w:rPr>
          <w:b w:val="0"/>
        </w:rPr>
        <w:t>жет?</w:t>
      </w:r>
      <w:bookmarkEnd w:id="12"/>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 объеме минимальных ставок платы за древесину;</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все средства от превышения лесных податей над минимальными ста</w:t>
      </w: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ками платы за лесные ресурсы;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50% арендной платы;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не поступает совсем.</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3" w:name="bookmark43"/>
      <w:r w:rsidRPr="004269C4">
        <w:rPr>
          <w:b w:val="0"/>
        </w:rPr>
        <w:t>24.Что является предметом аукциона в лесном хозяйстве?</w:t>
      </w:r>
      <w:bookmarkEnd w:id="1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на заключение договора аренды лесного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участок;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древесные и </w:t>
      </w:r>
      <w:proofErr w:type="spellStart"/>
      <w:r w:rsidRPr="004269C4">
        <w:rPr>
          <w:rFonts w:ascii="Times New Roman" w:hAnsi="Times New Roman" w:cs="Times New Roman"/>
          <w:color w:val="000000"/>
          <w:sz w:val="28"/>
          <w:szCs w:val="28"/>
          <w:lang w:eastAsia="ru-RU" w:bidi="ru-RU"/>
        </w:rPr>
        <w:t>недревесные</w:t>
      </w:r>
      <w:proofErr w:type="spellEnd"/>
      <w:r w:rsidRPr="004269C4">
        <w:rPr>
          <w:rFonts w:ascii="Times New Roman" w:hAnsi="Times New Roman" w:cs="Times New Roman"/>
          <w:color w:val="000000"/>
          <w:sz w:val="28"/>
          <w:szCs w:val="28"/>
          <w:lang w:eastAsia="ru-RU" w:bidi="ru-RU"/>
        </w:rPr>
        <w:t xml:space="preserve"> лесные ресурсы;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договор аренды лесного участка.</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4" w:name="bookmark46"/>
      <w:r w:rsidRPr="004269C4">
        <w:rPr>
          <w:b w:val="0"/>
        </w:rPr>
        <w:t>Какой из принципов не соответствует действующей системе управ</w:t>
      </w:r>
      <w:r w:rsidRPr="004269C4">
        <w:rPr>
          <w:b w:val="0"/>
        </w:rPr>
        <w:softHyphen/>
        <w:t>ления лесами России?</w:t>
      </w:r>
      <w:bookmarkEnd w:id="1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Леса России находятся в государственной собственности;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Управление лесами возлагается на арендаторов лесных участков;</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За Федеральным центром сохраняется жестко ограниченный объем полномочий по </w:t>
      </w:r>
      <w:proofErr w:type="spellStart"/>
      <w:r w:rsidRPr="004269C4">
        <w:rPr>
          <w:rFonts w:ascii="Times New Roman" w:hAnsi="Times New Roman" w:cs="Times New Roman"/>
          <w:color w:val="000000"/>
          <w:sz w:val="28"/>
          <w:szCs w:val="28"/>
          <w:lang w:eastAsia="ru-RU" w:bidi="ru-RU"/>
        </w:rPr>
        <w:t>лесоуправлению</w:t>
      </w:r>
      <w:proofErr w:type="spellEnd"/>
      <w:r w:rsidRPr="004269C4">
        <w:rPr>
          <w:rFonts w:ascii="Times New Roman" w:hAnsi="Times New Roman" w:cs="Times New Roman"/>
          <w:color w:val="000000"/>
          <w:sz w:val="28"/>
          <w:szCs w:val="28"/>
          <w:lang w:eastAsia="ru-RU" w:bidi="ru-RU"/>
        </w:rPr>
        <w:t xml:space="preserve"> и контролю;</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Лесное хозяйство ведет арендатор.</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5" w:name="bookmark47"/>
      <w:r w:rsidRPr="004269C4">
        <w:rPr>
          <w:b w:val="0"/>
        </w:rPr>
        <w:lastRenderedPageBreak/>
        <w:t xml:space="preserve">К какому уровню </w:t>
      </w:r>
      <w:proofErr w:type="spellStart"/>
      <w:r w:rsidRPr="004269C4">
        <w:rPr>
          <w:b w:val="0"/>
        </w:rPr>
        <w:t>лесоуправления</w:t>
      </w:r>
      <w:proofErr w:type="spellEnd"/>
      <w:r w:rsidRPr="004269C4">
        <w:rPr>
          <w:b w:val="0"/>
        </w:rPr>
        <w:t xml:space="preserve"> отнесено лесное хозяйство Уль</w:t>
      </w:r>
      <w:r w:rsidRPr="004269C4">
        <w:rPr>
          <w:b w:val="0"/>
        </w:rPr>
        <w:softHyphen/>
        <w:t xml:space="preserve">яновской области по рейтингу </w:t>
      </w:r>
      <w:r w:rsidRPr="004269C4">
        <w:rPr>
          <w:b w:val="0"/>
          <w:lang w:val="en-US" w:eastAsia="en-US" w:bidi="en-US"/>
        </w:rPr>
        <w:t>WWF</w:t>
      </w:r>
      <w:r w:rsidRPr="004269C4">
        <w:rPr>
          <w:b w:val="0"/>
          <w:lang w:eastAsia="en-US" w:bidi="en-US"/>
        </w:rPr>
        <w:t>?</w:t>
      </w:r>
      <w:bookmarkEnd w:id="1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Высокое качество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Средний уровень качества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Качество управления ниже среднего;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низкий уровень качества управления.</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6" w:name="bookmark48"/>
      <w:r w:rsidRPr="004269C4">
        <w:rPr>
          <w:b w:val="0"/>
        </w:rPr>
        <w:t>Взаимодействие органов государственной власти и органов управ</w:t>
      </w:r>
      <w:r w:rsidRPr="004269C4">
        <w:rPr>
          <w:b w:val="0"/>
        </w:rPr>
        <w:softHyphen/>
        <w:t>ления лесами по вопросам лесных отношений - это содержание:</w:t>
      </w:r>
      <w:bookmarkEnd w:id="1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политики;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концепции развития;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декларации.</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7" w:name="bookmark49"/>
      <w:r w:rsidRPr="004269C4">
        <w:rPr>
          <w:b w:val="0"/>
        </w:rPr>
        <w:t>На какой срок составляется лесохозяйственный регламент:</w:t>
      </w:r>
      <w:bookmarkEnd w:id="1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10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15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7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20 лет.</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8" w:name="bookmark50"/>
      <w:r w:rsidRPr="004269C4">
        <w:rPr>
          <w:b w:val="0"/>
        </w:rPr>
        <w:t>Документ, в котором установлены сроки использования лесов, ра</w:t>
      </w:r>
      <w:r w:rsidRPr="004269C4">
        <w:rPr>
          <w:b w:val="0"/>
        </w:rPr>
        <w:t>с</w:t>
      </w:r>
      <w:r w:rsidRPr="004269C4">
        <w:rPr>
          <w:b w:val="0"/>
        </w:rPr>
        <w:t>четная лесосека в пределах границ лесничества - это:</w:t>
      </w:r>
      <w:bookmarkEnd w:id="1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Водный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9" w:name="bookmark51"/>
      <w:r w:rsidRPr="004269C4">
        <w:rPr>
          <w:b w:val="0"/>
        </w:rPr>
        <w:t>Периодичность подачи лесной декларации:</w:t>
      </w:r>
      <w:bookmarkEnd w:id="19"/>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ежегодно;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ежеквартально;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ежемесячно;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один раз в три года.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Документ, на основании которого граждане и юридические лица осуществляют заготовку древесины:</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а)</w:t>
      </w:r>
      <w:r w:rsidRPr="004269C4">
        <w:rPr>
          <w:rFonts w:ascii="Times New Roman" w:hAnsi="Times New Roman" w:cs="Times New Roman"/>
          <w:color w:val="000000"/>
          <w:sz w:val="28"/>
          <w:szCs w:val="28"/>
          <w:lang w:eastAsia="ru-RU" w:bidi="ru-RU"/>
        </w:rPr>
        <w:tab/>
        <w:t>приказ министерства лесного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договор 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распоряжение руководителя лесничества;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лесорубочный билет.</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Сенокошение и выпас скота - это вид использования лесов для ве</w:t>
      </w:r>
      <w:r w:rsidRPr="004269C4">
        <w:rPr>
          <w:b w:val="0"/>
          <w:color w:val="000000"/>
          <w:lang w:eastAsia="ru-RU" w:bidi="ru-RU"/>
        </w:rPr>
        <w:softHyphen/>
        <w:t>дения: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охотничьего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рекреационной деятельности;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лесного хозяйства.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Виды лесопользования, при которых договор аренды заключается без проведения аукциона:</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заготовка древесины, живицы;</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 ) осуществление научно-исследовательской, образовательной дея</w:t>
      </w:r>
      <w:r w:rsidRPr="004269C4">
        <w:rPr>
          <w:rFonts w:ascii="Times New Roman" w:hAnsi="Times New Roman" w:cs="Times New Roman"/>
          <w:color w:val="000000"/>
          <w:sz w:val="28"/>
          <w:szCs w:val="28"/>
          <w:lang w:eastAsia="ru-RU" w:bidi="ru-RU"/>
        </w:rPr>
        <w:softHyphen/>
        <w:t>тельности;</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строительство и эксплуатация водохранилищ;</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Целью государственного лесного контроля и надзора является обеспечение:</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устойчивого управления лесами;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нормативно-правовыми актами;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соблюдения 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охраны и защиты леса.</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Орган власти, устанавливающий нормативы заготовки древесины для собственных нужд:</w:t>
      </w:r>
    </w:p>
    <w:p w:rsidR="004269C4" w:rsidRPr="004269C4" w:rsidRDefault="004269C4" w:rsidP="004269C4">
      <w:pPr>
        <w:tabs>
          <w:tab w:val="left" w:pos="100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 Дума;</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Лесничество;</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Государственные власти субъекта РФ.</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0" w:name="bookmark52"/>
      <w:r w:rsidRPr="004269C4">
        <w:rPr>
          <w:b w:val="0"/>
        </w:rPr>
        <w:lastRenderedPageBreak/>
        <w:t>Победителем лесного аукциона признается лицо, предложившее:</w:t>
      </w:r>
      <w:bookmarkEnd w:id="20"/>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лучшие условия использования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наибольшую цену;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экологически щадящие технологии;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наименьшую цену.</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21" w:name="bookmark53"/>
      <w:r w:rsidRPr="004269C4">
        <w:rPr>
          <w:b w:val="0"/>
        </w:rPr>
        <w:t>Документ, по которому граждане заготавливают древесину для со</w:t>
      </w:r>
      <w:r w:rsidRPr="004269C4">
        <w:rPr>
          <w:b w:val="0"/>
        </w:rPr>
        <w:t>б</w:t>
      </w:r>
      <w:r w:rsidRPr="004269C4">
        <w:rPr>
          <w:b w:val="0"/>
        </w:rPr>
        <w:t>ственных нужд - договор:</w:t>
      </w:r>
      <w:bookmarkEnd w:id="21"/>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концессии;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пользования.</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2" w:name="bookmark54"/>
      <w:r w:rsidRPr="004269C4">
        <w:rPr>
          <w:b w:val="0"/>
        </w:rPr>
        <w:t>Цель управления - формирование лесной экосистемы, обладающей различными ресурсами и функциями ставится при:</w:t>
      </w:r>
      <w:bookmarkEnd w:id="22"/>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 xml:space="preserve">системе устойчивого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 xml:space="preserve">при традиционной системе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при рыночной системе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при государственной собственности на леса.</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3" w:name="bookmark55"/>
      <w:r w:rsidRPr="004269C4">
        <w:rPr>
          <w:b w:val="0"/>
        </w:rPr>
        <w:t xml:space="preserve">Выделите положения системы устойчивого </w:t>
      </w:r>
      <w:proofErr w:type="spellStart"/>
      <w:r w:rsidRPr="004269C4">
        <w:rPr>
          <w:b w:val="0"/>
        </w:rPr>
        <w:t>лесоуправления</w:t>
      </w:r>
      <w:proofErr w:type="spellEnd"/>
      <w:r w:rsidRPr="004269C4">
        <w:rPr>
          <w:b w:val="0"/>
        </w:rPr>
        <w:t>:</w:t>
      </w:r>
      <w:bookmarkEnd w:id="23"/>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управленческие решения единолично принимает владелец или го</w:t>
      </w:r>
      <w:r w:rsidRPr="004269C4">
        <w:rPr>
          <w:rFonts w:ascii="Times New Roman" w:hAnsi="Times New Roman" w:cs="Times New Roman"/>
          <w:color w:val="000000"/>
          <w:sz w:val="28"/>
          <w:szCs w:val="28"/>
          <w:lang w:eastAsia="ru-RU" w:bidi="ru-RU"/>
        </w:rPr>
        <w:softHyphen/>
        <w:t>сударство;</w:t>
      </w:r>
    </w:p>
    <w:p w:rsidR="004269C4" w:rsidRPr="004269C4" w:rsidRDefault="004269C4" w:rsidP="004269C4">
      <w:pPr>
        <w:tabs>
          <w:tab w:val="left" w:pos="98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 принятии управленческих решений принимает участие местное нас</w:t>
      </w: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ление и общественные организации;</w:t>
      </w:r>
    </w:p>
    <w:p w:rsidR="004269C4" w:rsidRPr="004269C4" w:rsidRDefault="004269C4" w:rsidP="004269C4">
      <w:pPr>
        <w:tabs>
          <w:tab w:val="left" w:pos="97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 это элемент ландшафта со сложными связями между живыми и неживыми компонентами;</w:t>
      </w:r>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 - это огород, предназначенный для выращивания и заготовки древ</w:t>
      </w: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сины.</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4" w:name="bookmark56"/>
      <w:r w:rsidRPr="004269C4">
        <w:rPr>
          <w:b w:val="0"/>
        </w:rPr>
        <w:t>Назовите основные документы, регулирующие трудовые отноше</w:t>
      </w:r>
      <w:r w:rsidRPr="004269C4">
        <w:rPr>
          <w:b w:val="0"/>
        </w:rPr>
        <w:softHyphen/>
        <w:t>ния в лесном секторе:</w:t>
      </w:r>
      <w:bookmarkEnd w:id="24"/>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Конституция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Трудовой Кодекс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отраслевое соглашение по лесному хозяйству.</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5" w:name="bookmark57"/>
      <w:r w:rsidRPr="004269C4">
        <w:rPr>
          <w:b w:val="0"/>
        </w:rPr>
        <w:t>Между кем заключается отраслевое соглашение по лесному хозяй</w:t>
      </w:r>
      <w:r w:rsidRPr="004269C4">
        <w:rPr>
          <w:b w:val="0"/>
        </w:rPr>
        <w:softHyphen/>
        <w:t>ству?</w:t>
      </w:r>
      <w:bookmarkEnd w:id="25"/>
    </w:p>
    <w:p w:rsidR="004269C4" w:rsidRPr="004269C4" w:rsidRDefault="004269C4" w:rsidP="004269C4">
      <w:pPr>
        <w:tabs>
          <w:tab w:val="left" w:pos="10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профсоюзом работников и Министерство сельского хозяйства РФ;</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профсоюзом работников и директором предприятия;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каждым работником и представителем работодателя;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работниками и Департаментом лесного хозяйства.</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6" w:name="bookmark58"/>
      <w:r w:rsidRPr="004269C4">
        <w:rPr>
          <w:b w:val="0"/>
        </w:rPr>
        <w:t>Какая неправительственная организация стала инициатором раз</w:t>
      </w:r>
      <w:r w:rsidRPr="004269C4">
        <w:rPr>
          <w:b w:val="0"/>
        </w:rPr>
        <w:softHyphen/>
        <w:t>работки и принятия Лесной политики России?</w:t>
      </w:r>
      <w:bookmarkEnd w:id="2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Всемирный фонд дикой природы;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Гринпис России;</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Центр охраны дикой природы;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Международный союз охраны природы.</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7" w:name="bookmark59"/>
      <w:r w:rsidRPr="004269C4">
        <w:rPr>
          <w:b w:val="0"/>
        </w:rPr>
        <w:t>Основанием предоставления лесных участков для заготовки и сбо</w:t>
      </w:r>
      <w:r w:rsidRPr="004269C4">
        <w:rPr>
          <w:b w:val="0"/>
        </w:rPr>
        <w:softHyphen/>
        <w:t xml:space="preserve">ра </w:t>
      </w:r>
      <w:proofErr w:type="spellStart"/>
      <w:r w:rsidRPr="004269C4">
        <w:rPr>
          <w:b w:val="0"/>
        </w:rPr>
        <w:t>недревесных</w:t>
      </w:r>
      <w:proofErr w:type="spellEnd"/>
      <w:r w:rsidRPr="004269C4">
        <w:rPr>
          <w:b w:val="0"/>
        </w:rPr>
        <w:t xml:space="preserve"> лесных ресурсов является договор:</w:t>
      </w:r>
      <w:bookmarkEnd w:id="2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безвозмездного срочного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бессрочного пользования.</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8" w:name="bookmark60"/>
      <w:r w:rsidRPr="004269C4">
        <w:rPr>
          <w:b w:val="0"/>
        </w:rPr>
        <w:t>Какой документ определяет виды использования лесов в РФ:</w:t>
      </w:r>
      <w:bookmarkEnd w:id="2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Лесная декларация;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Приказ министерства 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Постановление Правительства РФ.</w:t>
      </w:r>
    </w:p>
    <w:p w:rsidR="00E1583C" w:rsidRPr="00E1583C" w:rsidRDefault="00E1583C" w:rsidP="00C53A93">
      <w:pPr>
        <w:spacing w:after="90" w:line="240" w:lineRule="auto"/>
        <w:ind w:left="57" w:firstLine="709"/>
        <w:jc w:val="both"/>
        <w:rPr>
          <w:rFonts w:ascii="Lato" w:eastAsia="Times New Roman" w:hAnsi="Lato" w:cs="Times New Roman"/>
          <w:color w:val="000000"/>
          <w:sz w:val="24"/>
          <w:szCs w:val="24"/>
          <w:lang w:eastAsia="ru-RU"/>
        </w:rPr>
      </w:pPr>
    </w:p>
    <w:p w:rsidR="00911767" w:rsidRDefault="008B3109" w:rsidP="00C53A93">
      <w:pPr>
        <w:spacing w:after="0" w:line="240" w:lineRule="auto"/>
        <w:ind w:right="-427" w:firstLine="709"/>
        <w:jc w:val="both"/>
        <w:rPr>
          <w:rFonts w:ascii="Times New Roman" w:hAnsi="Times New Roman" w:cs="Times New Roman"/>
          <w:b/>
          <w:sz w:val="28"/>
          <w:szCs w:val="24"/>
        </w:rPr>
      </w:pPr>
      <w:r>
        <w:rPr>
          <w:rFonts w:ascii="Times New Roman" w:eastAsia="Times New Roman" w:hAnsi="Times New Roman" w:cs="Times New Roman"/>
          <w:b/>
          <w:sz w:val="28"/>
          <w:szCs w:val="28"/>
        </w:rPr>
        <w:t>Раздел 2</w:t>
      </w:r>
      <w:r w:rsidR="00911767">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Структура лесного хозяйства</w:t>
      </w:r>
    </w:p>
    <w:p w:rsidR="004269C4" w:rsidRDefault="004269C4" w:rsidP="00C53A93">
      <w:pPr>
        <w:spacing w:after="0" w:line="240" w:lineRule="auto"/>
        <w:ind w:right="-427" w:firstLine="709"/>
        <w:jc w:val="both"/>
        <w:rPr>
          <w:rFonts w:ascii="Times New Roman" w:eastAsia="Times New Roman" w:hAnsi="Times New Roman" w:cs="Times New Roman"/>
          <w:b/>
          <w:sz w:val="28"/>
          <w:szCs w:val="28"/>
        </w:rPr>
      </w:pP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xml:space="preserve"> Количество групп выделенных по отношению древесных пород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две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три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четыре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пять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«Очень теплолюбивые»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дуб обыкновенный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дуб пробковый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дуб пушистый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дуб </w:t>
      </w:r>
      <w:r w:rsidR="009B204B" w:rsidRPr="004269C4">
        <w:rPr>
          <w:rFonts w:ascii="Times New Roman" w:eastAsia="Times New Roman" w:hAnsi="Times New Roman" w:cs="Times New Roman"/>
          <w:color w:val="000000"/>
          <w:sz w:val="28"/>
          <w:szCs w:val="28"/>
          <w:lang w:eastAsia="ru-RU"/>
        </w:rPr>
        <w:t>скальный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spellStart"/>
      <w:r w:rsidR="009B204B" w:rsidRPr="004269C4">
        <w:rPr>
          <w:rFonts w:ascii="Times New Roman" w:eastAsia="Times New Roman" w:hAnsi="Times New Roman" w:cs="Times New Roman"/>
          <w:color w:val="000000"/>
          <w:sz w:val="28"/>
          <w:szCs w:val="28"/>
          <w:lang w:eastAsia="ru-RU"/>
        </w:rPr>
        <w:t>Среднетребовательные</w:t>
      </w:r>
      <w:proofErr w:type="spellEnd"/>
      <w:r w:rsidR="009B204B" w:rsidRPr="004269C4">
        <w:rPr>
          <w:rFonts w:ascii="Times New Roman" w:eastAsia="Times New Roman" w:hAnsi="Times New Roman" w:cs="Times New Roman"/>
          <w:color w:val="000000"/>
          <w:sz w:val="28"/>
          <w:szCs w:val="28"/>
          <w:lang w:eastAsia="ru-RU"/>
        </w:rPr>
        <w:t xml:space="preserve">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сосна крымская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ольха чёрная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орех грецкий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сосна обыкновенная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«Теплолюбивые» (П. С. </w:t>
      </w:r>
      <w:proofErr w:type="spellStart"/>
      <w:r w:rsidR="009B204B" w:rsidRPr="004269C4">
        <w:rPr>
          <w:rFonts w:ascii="Times New Roman" w:eastAsia="Times New Roman" w:hAnsi="Times New Roman" w:cs="Times New Roman"/>
          <w:color w:val="000000"/>
          <w:sz w:val="28"/>
          <w:szCs w:val="28"/>
          <w:lang w:eastAsia="ru-RU"/>
        </w:rPr>
        <w:t>Погре</w:t>
      </w:r>
      <w:r w:rsidR="009B204B"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платан восточный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 белая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клён-явор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секвойя гигантская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5.</w:t>
      </w:r>
      <w:r w:rsidR="009B204B" w:rsidRPr="004269C4">
        <w:rPr>
          <w:rFonts w:ascii="Times New Roman" w:eastAsia="Times New Roman" w:hAnsi="Times New Roman" w:cs="Times New Roman"/>
          <w:color w:val="000000"/>
          <w:sz w:val="28"/>
          <w:szCs w:val="28"/>
          <w:lang w:eastAsia="ru-RU"/>
        </w:rPr>
        <w:t> При определении гидротермического коэффициента Селянинова уч</w:t>
      </w:r>
      <w:r w:rsidR="009B204B" w:rsidRPr="004269C4">
        <w:rPr>
          <w:rFonts w:ascii="Times New Roman" w:eastAsia="Times New Roman" w:hAnsi="Times New Roman" w:cs="Times New Roman"/>
          <w:color w:val="000000"/>
          <w:sz w:val="28"/>
          <w:szCs w:val="28"/>
          <w:lang w:eastAsia="ru-RU"/>
        </w:rPr>
        <w:t>и</w:t>
      </w:r>
      <w:r w:rsidR="009B204B" w:rsidRPr="004269C4">
        <w:rPr>
          <w:rFonts w:ascii="Times New Roman" w:eastAsia="Times New Roman" w:hAnsi="Times New Roman" w:cs="Times New Roman"/>
          <w:color w:val="000000"/>
          <w:sz w:val="28"/>
          <w:szCs w:val="28"/>
          <w:lang w:eastAsia="ru-RU"/>
        </w:rPr>
        <w:t>тывают сумму среднесуточных температур выше: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+10°</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6.</w:t>
      </w:r>
      <w:r w:rsidR="009B204B" w:rsidRPr="004269C4">
        <w:rPr>
          <w:rFonts w:ascii="Times New Roman" w:eastAsia="Times New Roman" w:hAnsi="Times New Roman" w:cs="Times New Roman"/>
          <w:color w:val="000000"/>
          <w:sz w:val="28"/>
          <w:szCs w:val="28"/>
          <w:lang w:eastAsia="ru-RU"/>
        </w:rPr>
        <w:t> Для зоны лесостепи коэффициент увлажнения по Г. Н. Высоцкому с</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ставляет:</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&gt;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&lt; 1</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7.</w:t>
      </w:r>
      <w:r w:rsidR="009B204B" w:rsidRPr="004269C4">
        <w:rPr>
          <w:rFonts w:ascii="Times New Roman" w:eastAsia="Times New Roman" w:hAnsi="Times New Roman" w:cs="Times New Roman"/>
          <w:color w:val="000000"/>
          <w:sz w:val="28"/>
          <w:szCs w:val="28"/>
          <w:lang w:eastAsia="ru-RU"/>
        </w:rPr>
        <w:t> Автор классификации определения в современном лесоводстве дифф</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ренциации деревьев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Бурггарт</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Бельгард</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Визнер</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Крафт</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8.</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высоту по сравн</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9.</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характеризоваться обил</w:t>
      </w:r>
      <w:r w:rsidR="009B204B" w:rsidRPr="004269C4">
        <w:rPr>
          <w:rFonts w:ascii="Times New Roman" w:eastAsia="Times New Roman" w:hAnsi="Times New Roman" w:cs="Times New Roman"/>
          <w:color w:val="000000"/>
          <w:sz w:val="28"/>
          <w:szCs w:val="28"/>
          <w:lang w:eastAsia="ru-RU"/>
        </w:rPr>
        <w:t>ь</w:t>
      </w:r>
      <w:r w:rsidR="009B204B" w:rsidRPr="004269C4">
        <w:rPr>
          <w:rFonts w:ascii="Times New Roman" w:eastAsia="Times New Roman" w:hAnsi="Times New Roman" w:cs="Times New Roman"/>
          <w:color w:val="000000"/>
          <w:sz w:val="28"/>
          <w:szCs w:val="28"/>
          <w:lang w:eastAsia="ru-RU"/>
        </w:rPr>
        <w:t>ностью плодоношения по сравнению с деревом, выросшим на свободе (откр</w:t>
      </w:r>
      <w:r w:rsidR="009B204B" w:rsidRPr="004269C4">
        <w:rPr>
          <w:rFonts w:ascii="Times New Roman" w:eastAsia="Times New Roman" w:hAnsi="Times New Roman" w:cs="Times New Roman"/>
          <w:color w:val="000000"/>
          <w:sz w:val="28"/>
          <w:szCs w:val="28"/>
          <w:lang w:eastAsia="ru-RU"/>
        </w:rPr>
        <w:t>ы</w:t>
      </w:r>
      <w:r w:rsidR="009B204B" w:rsidRPr="004269C4">
        <w:rPr>
          <w:rFonts w:ascii="Times New Roman" w:eastAsia="Times New Roman" w:hAnsi="Times New Roman" w:cs="Times New Roman"/>
          <w:color w:val="000000"/>
          <w:sz w:val="28"/>
          <w:szCs w:val="28"/>
          <w:lang w:eastAsia="ru-RU"/>
        </w:rPr>
        <w:t>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10.</w:t>
      </w:r>
      <w:r w:rsidR="009B204B" w:rsidRPr="004269C4">
        <w:rPr>
          <w:rFonts w:ascii="Times New Roman" w:eastAsia="Times New Roman" w:hAnsi="Times New Roman" w:cs="Times New Roman"/>
          <w:color w:val="000000"/>
          <w:sz w:val="28"/>
          <w:szCs w:val="28"/>
          <w:lang w:eastAsia="ru-RU"/>
        </w:rPr>
        <w:t xml:space="preserve"> Дерево (одного вида) выросшее в лесу будет иметь </w:t>
      </w:r>
      <w:proofErr w:type="spellStart"/>
      <w:r w:rsidR="009B204B" w:rsidRPr="004269C4">
        <w:rPr>
          <w:rFonts w:ascii="Times New Roman" w:eastAsia="Times New Roman" w:hAnsi="Times New Roman" w:cs="Times New Roman"/>
          <w:color w:val="000000"/>
          <w:sz w:val="28"/>
          <w:szCs w:val="28"/>
          <w:lang w:eastAsia="ru-RU"/>
        </w:rPr>
        <w:t>очищаемость</w:t>
      </w:r>
      <w:proofErr w:type="spellEnd"/>
      <w:r w:rsidR="009B204B" w:rsidRPr="004269C4">
        <w:rPr>
          <w:rFonts w:ascii="Times New Roman" w:eastAsia="Times New Roman" w:hAnsi="Times New Roman" w:cs="Times New Roman"/>
          <w:color w:val="000000"/>
          <w:sz w:val="28"/>
          <w:szCs w:val="28"/>
          <w:lang w:eastAsia="ru-RU"/>
        </w:rPr>
        <w:t xml:space="preserve"> ствола от сучьев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одинаковую</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11.</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дет иметь крону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12.</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дет иметь сучьев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одинаково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Свет, тепло, осадки, испарение – это факторы влияния на лес:</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антропогенные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абиотические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рекреационные</w:t>
      </w:r>
      <w:r>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горизонтальным: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дождь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град</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14.</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вертикальным: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иней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ожеледь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15.</w:t>
      </w:r>
      <w:r w:rsidR="009B204B" w:rsidRPr="004269C4">
        <w:rPr>
          <w:rFonts w:ascii="Times New Roman" w:eastAsia="Times New Roman" w:hAnsi="Times New Roman" w:cs="Times New Roman"/>
          <w:color w:val="000000"/>
          <w:sz w:val="28"/>
          <w:szCs w:val="28"/>
          <w:lang w:eastAsia="ru-RU"/>
        </w:rPr>
        <w:t> Термин «тип леса» впервые был введен учёным: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Е. В. Алексеевым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П. С. </w:t>
      </w:r>
      <w:proofErr w:type="spellStart"/>
      <w:r w:rsidR="009B204B" w:rsidRPr="004269C4">
        <w:rPr>
          <w:rFonts w:ascii="Times New Roman" w:eastAsia="Times New Roman" w:hAnsi="Times New Roman" w:cs="Times New Roman"/>
          <w:color w:val="000000"/>
          <w:sz w:val="28"/>
          <w:szCs w:val="28"/>
          <w:lang w:eastAsia="ru-RU"/>
        </w:rPr>
        <w:t>Погребняком</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w:t>
      </w:r>
      <w:r w:rsidR="009B204B" w:rsidRPr="004269C4">
        <w:rPr>
          <w:rFonts w:ascii="Times New Roman" w:eastAsia="Times New Roman" w:hAnsi="Times New Roman" w:cs="Times New Roman"/>
          <w:color w:val="000000"/>
          <w:sz w:val="28"/>
          <w:szCs w:val="28"/>
          <w:lang w:eastAsia="ru-RU"/>
        </w:rPr>
        <w:t>) С. С. Пятницким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 Н. </w:t>
      </w:r>
      <w:proofErr w:type="spellStart"/>
      <w:r w:rsidR="009B204B" w:rsidRPr="004269C4">
        <w:rPr>
          <w:rFonts w:ascii="Times New Roman" w:eastAsia="Times New Roman" w:hAnsi="Times New Roman" w:cs="Times New Roman"/>
          <w:color w:val="000000"/>
          <w:sz w:val="28"/>
          <w:szCs w:val="28"/>
          <w:lang w:eastAsia="ru-RU"/>
        </w:rPr>
        <w:t>Сукачёвым</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16.</w:t>
      </w:r>
      <w:r w:rsidR="009B204B" w:rsidRPr="004269C4">
        <w:rPr>
          <w:rFonts w:ascii="Times New Roman" w:eastAsia="Times New Roman" w:hAnsi="Times New Roman" w:cs="Times New Roman"/>
          <w:color w:val="000000"/>
          <w:sz w:val="28"/>
          <w:szCs w:val="28"/>
          <w:lang w:eastAsia="ru-RU"/>
        </w:rPr>
        <w:t> Отрасль науки в цикле естественных наук, научно-теоретическая часть лесоводства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лесные культуры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лесоведение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лесное хозяйство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типология </w:t>
      </w:r>
      <w:r w:rsidR="009B204B" w:rsidRPr="004269C4">
        <w:rPr>
          <w:rFonts w:ascii="Times New Roman" w:eastAsia="Times New Roman" w:hAnsi="Times New Roman" w:cs="Times New Roman"/>
          <w:color w:val="000000"/>
          <w:sz w:val="28"/>
          <w:szCs w:val="28"/>
          <w:lang w:eastAsia="ru-RU"/>
        </w:rPr>
        <w:t>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17.</w:t>
      </w:r>
      <w:r w:rsidR="009B204B" w:rsidRPr="004269C4">
        <w:rPr>
          <w:rFonts w:ascii="Times New Roman" w:eastAsia="Times New Roman" w:hAnsi="Times New Roman" w:cs="Times New Roman"/>
          <w:color w:val="000000"/>
          <w:sz w:val="28"/>
          <w:szCs w:val="28"/>
          <w:lang w:eastAsia="ru-RU"/>
        </w:rPr>
        <w:t> К подросту в насаждении относят деревья, под пологом основного древостоя способные выйти в первый ярус и высота которых составляет от в</w:t>
      </w:r>
      <w:r w:rsidR="009B204B" w:rsidRPr="004269C4">
        <w:rPr>
          <w:rFonts w:ascii="Times New Roman" w:eastAsia="Times New Roman" w:hAnsi="Times New Roman" w:cs="Times New Roman"/>
          <w:color w:val="000000"/>
          <w:sz w:val="28"/>
          <w:szCs w:val="28"/>
          <w:lang w:eastAsia="ru-RU"/>
        </w:rPr>
        <w:t>ы</w:t>
      </w:r>
      <w:r w:rsidR="009B204B" w:rsidRPr="004269C4">
        <w:rPr>
          <w:rFonts w:ascii="Times New Roman" w:eastAsia="Times New Roman" w:hAnsi="Times New Roman" w:cs="Times New Roman"/>
          <w:color w:val="000000"/>
          <w:sz w:val="28"/>
          <w:szCs w:val="28"/>
          <w:lang w:eastAsia="ru-RU"/>
        </w:rPr>
        <w:t>соты деревьев первого яруса не более: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1/5</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18.</w:t>
      </w:r>
      <w:r w:rsidR="009B204B" w:rsidRPr="004269C4">
        <w:rPr>
          <w:rFonts w:ascii="Times New Roman" w:eastAsia="Times New Roman" w:hAnsi="Times New Roman" w:cs="Times New Roman"/>
          <w:color w:val="000000"/>
          <w:sz w:val="28"/>
          <w:szCs w:val="28"/>
          <w:lang w:eastAsia="ru-RU"/>
        </w:rPr>
        <w:t> Состав насаждения определяют с учётом для отдельных пород:</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диаметра стволов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диаметра крон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высоты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запаса </w:t>
      </w:r>
      <w:r w:rsidR="009B204B" w:rsidRPr="004269C4">
        <w:rPr>
          <w:rFonts w:ascii="Times New Roman" w:eastAsia="Times New Roman" w:hAnsi="Times New Roman" w:cs="Times New Roman"/>
          <w:color w:val="000000"/>
          <w:sz w:val="28"/>
          <w:szCs w:val="28"/>
          <w:lang w:eastAsia="ru-RU"/>
        </w:rPr>
        <w:t>древесины</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19.</w:t>
      </w:r>
      <w:r w:rsidR="009B204B" w:rsidRPr="004269C4">
        <w:rPr>
          <w:rFonts w:ascii="Times New Roman" w:eastAsia="Times New Roman" w:hAnsi="Times New Roman" w:cs="Times New Roman"/>
          <w:color w:val="000000"/>
          <w:sz w:val="28"/>
          <w:szCs w:val="28"/>
          <w:lang w:eastAsia="ru-RU"/>
        </w:rPr>
        <w:t> Чистым по составу называют насаждение, состоящее из одной породы дерева, а примеси других пород не превышают от общего запаса: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15 %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20 %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25 %</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20.</w:t>
      </w:r>
      <w:r w:rsidR="009B204B" w:rsidRPr="004269C4">
        <w:rPr>
          <w:rFonts w:ascii="Times New Roman" w:eastAsia="Times New Roman" w:hAnsi="Times New Roman" w:cs="Times New Roman"/>
          <w:color w:val="000000"/>
          <w:sz w:val="28"/>
          <w:szCs w:val="28"/>
          <w:lang w:eastAsia="ru-RU"/>
        </w:rPr>
        <w:t> К редколесью относят древостои, относительная полнота которых м</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0,1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0,2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 0,3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0</w:t>
      </w:r>
      <w:r w:rsidR="009B204B" w:rsidRPr="004269C4">
        <w:rPr>
          <w:rFonts w:ascii="Times New Roman" w:eastAsia="Times New Roman" w:hAnsi="Times New Roman" w:cs="Times New Roman"/>
          <w:color w:val="000000"/>
          <w:sz w:val="28"/>
          <w:szCs w:val="28"/>
          <w:lang w:eastAsia="ru-RU"/>
        </w:rPr>
        <w:t>,4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21.</w:t>
      </w:r>
      <w:r w:rsidR="009B204B" w:rsidRPr="004269C4">
        <w:rPr>
          <w:rFonts w:ascii="Times New Roman" w:eastAsia="Times New Roman" w:hAnsi="Times New Roman" w:cs="Times New Roman"/>
          <w:color w:val="000000"/>
          <w:sz w:val="28"/>
          <w:szCs w:val="28"/>
          <w:lang w:eastAsia="ru-RU"/>
        </w:rPr>
        <w:t> Древостои бывают по составу: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простые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чистые и смешанные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чистые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смешанные и простые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22.</w:t>
      </w:r>
      <w:r w:rsidR="009B204B" w:rsidRPr="004269C4">
        <w:rPr>
          <w:rFonts w:ascii="Times New Roman" w:eastAsia="Times New Roman" w:hAnsi="Times New Roman" w:cs="Times New Roman"/>
          <w:color w:val="000000"/>
          <w:sz w:val="28"/>
          <w:szCs w:val="28"/>
          <w:lang w:eastAsia="ru-RU"/>
        </w:rPr>
        <w:t> Сокращенно обозначать древесную породу </w:t>
      </w:r>
      <w:r w:rsidR="009B204B" w:rsidRPr="004269C4">
        <w:rPr>
          <w:rFonts w:ascii="Times New Roman" w:eastAsia="Times New Roman" w:hAnsi="Times New Roman" w:cs="Times New Roman"/>
          <w:bCs/>
          <w:color w:val="000000"/>
          <w:sz w:val="28"/>
          <w:szCs w:val="28"/>
          <w:lang w:eastAsia="ru-RU"/>
        </w:rPr>
        <w:t>бук</w:t>
      </w:r>
      <w:r w:rsidR="009B204B" w:rsidRPr="004269C4">
        <w:rPr>
          <w:rFonts w:ascii="Times New Roman" w:eastAsia="Times New Roman" w:hAnsi="Times New Roman" w:cs="Times New Roman"/>
          <w:color w:val="000000"/>
          <w:sz w:val="28"/>
          <w:szCs w:val="28"/>
          <w:lang w:eastAsia="ru-RU"/>
        </w:rPr>
        <w:t> принято: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w:t>
      </w:r>
      <w:proofErr w:type="spellStart"/>
      <w:r w:rsidRPr="004269C4">
        <w:rPr>
          <w:rFonts w:ascii="Times New Roman" w:eastAsia="Times New Roman" w:hAnsi="Times New Roman" w:cs="Times New Roman"/>
          <w:color w:val="000000"/>
          <w:sz w:val="28"/>
          <w:szCs w:val="28"/>
          <w:lang w:eastAsia="ru-RU"/>
        </w:rPr>
        <w:t>бу</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proofErr w:type="spellStart"/>
      <w:r w:rsidRPr="004269C4">
        <w:rPr>
          <w:rFonts w:ascii="Times New Roman" w:eastAsia="Times New Roman" w:hAnsi="Times New Roman" w:cs="Times New Roman"/>
          <w:color w:val="000000"/>
          <w:sz w:val="28"/>
          <w:szCs w:val="28"/>
          <w:lang w:eastAsia="ru-RU"/>
        </w:rPr>
        <w:t>бк</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23.</w:t>
      </w:r>
      <w:r w:rsidR="009B204B" w:rsidRPr="004269C4">
        <w:rPr>
          <w:rFonts w:ascii="Times New Roman" w:eastAsia="Times New Roman" w:hAnsi="Times New Roman" w:cs="Times New Roman"/>
          <w:color w:val="000000"/>
          <w:sz w:val="28"/>
          <w:szCs w:val="28"/>
          <w:lang w:eastAsia="ru-RU"/>
        </w:rPr>
        <w:t> Простым по форме является насаждение: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состоящее из одной лесообразующей породы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 низкой полнотой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состоящее из одноярусного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состоящее из двухъярусного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24.</w:t>
      </w:r>
      <w:r w:rsidR="009B204B" w:rsidRPr="004269C4">
        <w:rPr>
          <w:rFonts w:ascii="Times New Roman" w:eastAsia="Times New Roman" w:hAnsi="Times New Roman" w:cs="Times New Roman"/>
          <w:color w:val="000000"/>
          <w:sz w:val="28"/>
          <w:szCs w:val="28"/>
          <w:lang w:eastAsia="ru-RU"/>
        </w:rPr>
        <w:t xml:space="preserve"> Класс бонитета – показатель продуктивности насаждения в опред</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ленных лесорастительных условиях, определяют с учетом: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полноты насаждения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высоты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возраста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возраста и высоты деревьев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25.</w:t>
      </w:r>
      <w:r w:rsidR="009B204B" w:rsidRPr="004269C4">
        <w:rPr>
          <w:rFonts w:ascii="Times New Roman" w:eastAsia="Times New Roman" w:hAnsi="Times New Roman" w:cs="Times New Roman"/>
          <w:color w:val="000000"/>
          <w:sz w:val="28"/>
          <w:szCs w:val="28"/>
          <w:lang w:eastAsia="ru-RU"/>
        </w:rPr>
        <w:t> Молодой, средневозрастной, приспевающий, спелый древостой – это: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классы товарности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классы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группы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классы бонитета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009B204B" w:rsidRPr="004269C4">
        <w:rPr>
          <w:rFonts w:ascii="Times New Roman" w:eastAsia="Times New Roman" w:hAnsi="Times New Roman" w:cs="Times New Roman"/>
          <w:color w:val="000000"/>
          <w:sz w:val="28"/>
          <w:szCs w:val="28"/>
          <w:lang w:eastAsia="ru-RU"/>
        </w:rPr>
        <w:t> В классификации по Крафту классов роста деревьев выделено: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6</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27.</w:t>
      </w:r>
      <w:r w:rsidR="009B204B" w:rsidRPr="004269C4">
        <w:rPr>
          <w:rFonts w:ascii="Times New Roman" w:eastAsia="Times New Roman" w:hAnsi="Times New Roman" w:cs="Times New Roman"/>
          <w:color w:val="000000"/>
          <w:sz w:val="28"/>
          <w:szCs w:val="28"/>
          <w:lang w:eastAsia="ru-RU"/>
        </w:rPr>
        <w:t> В эдафической сетке Алексеева-</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трофотоп</w:t>
      </w:r>
      <w:proofErr w:type="spellEnd"/>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субори</w:t>
      </w:r>
      <w:proofErr w:type="spellEnd"/>
      <w:r w:rsidR="009B204B" w:rsidRPr="004269C4">
        <w:rPr>
          <w:rFonts w:ascii="Times New Roman" w:eastAsia="Times New Roman" w:hAnsi="Times New Roman" w:cs="Times New Roman"/>
          <w:color w:val="000000"/>
          <w:sz w:val="28"/>
          <w:szCs w:val="28"/>
          <w:lang w:eastAsia="ru-RU"/>
        </w:rPr>
        <w:t xml:space="preserve"> обозн</w:t>
      </w:r>
      <w:r w:rsidR="009B204B"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чается буквенным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28.</w:t>
      </w:r>
      <w:r w:rsidR="009B204B" w:rsidRPr="004269C4">
        <w:rPr>
          <w:rFonts w:ascii="Times New Roman" w:eastAsia="Times New Roman" w:hAnsi="Times New Roman" w:cs="Times New Roman"/>
          <w:color w:val="000000"/>
          <w:sz w:val="28"/>
          <w:szCs w:val="28"/>
          <w:lang w:eastAsia="ru-RU"/>
        </w:rPr>
        <w:t> Древостой, формирующийся в естественных условиях и характериз</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ющийся преобладающей породой, соответствующей данным лесорастительным условиям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коренной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производный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древостой </w:t>
      </w:r>
      <w:r w:rsidR="009B204B" w:rsidRPr="004269C4">
        <w:rPr>
          <w:rFonts w:ascii="Times New Roman" w:eastAsia="Times New Roman" w:hAnsi="Times New Roman" w:cs="Times New Roman"/>
          <w:color w:val="000000"/>
          <w:sz w:val="28"/>
          <w:szCs w:val="28"/>
          <w:lang w:eastAsia="ru-RU"/>
        </w:rPr>
        <w:t>семенного происхождения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древостой вегетативного происхождения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29.</w:t>
      </w:r>
      <w:r w:rsidR="009B204B" w:rsidRPr="004269C4">
        <w:rPr>
          <w:rFonts w:ascii="Times New Roman" w:eastAsia="Times New Roman" w:hAnsi="Times New Roman" w:cs="Times New Roman"/>
          <w:color w:val="000000"/>
          <w:sz w:val="28"/>
          <w:szCs w:val="28"/>
          <w:lang w:eastAsia="ru-RU"/>
        </w:rPr>
        <w:t> Древостой определённой древесной породы с единичной примесью других пород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чистый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смешанный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простой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многоярусный древостой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30.</w:t>
      </w:r>
      <w:r w:rsidR="009B204B" w:rsidRPr="004269C4">
        <w:rPr>
          <w:rFonts w:ascii="Times New Roman" w:eastAsia="Times New Roman" w:hAnsi="Times New Roman" w:cs="Times New Roman"/>
          <w:color w:val="000000"/>
          <w:sz w:val="28"/>
          <w:szCs w:val="28"/>
          <w:lang w:eastAsia="ru-RU"/>
        </w:rPr>
        <w:t> По эдафической сетке Алексеева-</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r w:rsidR="009B204B" w:rsidRPr="004269C4">
        <w:rPr>
          <w:rFonts w:ascii="Times New Roman" w:eastAsia="Times New Roman" w:hAnsi="Times New Roman" w:cs="Times New Roman"/>
          <w:color w:val="000000"/>
          <w:sz w:val="28"/>
          <w:szCs w:val="28"/>
          <w:lang w:eastAsia="ru-RU"/>
        </w:rPr>
        <w:t xml:space="preserve"> влажная дубрава об</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значается буквенно-цифровым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В3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В4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D4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31.</w:t>
      </w:r>
      <w:r w:rsidR="009B204B" w:rsidRPr="004269C4">
        <w:rPr>
          <w:rFonts w:ascii="Times New Roman" w:eastAsia="Times New Roman" w:hAnsi="Times New Roman" w:cs="Times New Roman"/>
          <w:bCs/>
          <w:iCs/>
          <w:color w:val="000000"/>
          <w:sz w:val="28"/>
          <w:szCs w:val="28"/>
          <w:lang w:eastAsia="ru-RU"/>
        </w:rPr>
        <w:t> </w:t>
      </w:r>
      <w:r w:rsidR="009B204B" w:rsidRPr="004269C4">
        <w:rPr>
          <w:rFonts w:ascii="Times New Roman" w:eastAsia="Times New Roman" w:hAnsi="Times New Roman" w:cs="Times New Roman"/>
          <w:color w:val="000000"/>
          <w:sz w:val="28"/>
          <w:szCs w:val="28"/>
          <w:lang w:eastAsia="ru-RU"/>
        </w:rPr>
        <w:t>Степень плотности размещения деревьев в древостое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а) полнота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густота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продуктивность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бонитет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32.</w:t>
      </w:r>
      <w:r w:rsidR="009B204B" w:rsidRPr="004269C4">
        <w:rPr>
          <w:rFonts w:ascii="Times New Roman" w:eastAsia="Times New Roman" w:hAnsi="Times New Roman" w:cs="Times New Roman"/>
          <w:color w:val="000000"/>
          <w:sz w:val="28"/>
          <w:szCs w:val="28"/>
          <w:lang w:eastAsia="ru-RU"/>
        </w:rPr>
        <w:t> Лес с преобладанием в его составе мелколистных пород деревьев:</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мелколиственный лес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w:t>
      </w:r>
      <w:r w:rsidR="009B204B" w:rsidRPr="004269C4">
        <w:rPr>
          <w:rFonts w:ascii="Times New Roman" w:eastAsia="Times New Roman" w:hAnsi="Times New Roman" w:cs="Times New Roman"/>
          <w:color w:val="000000"/>
          <w:sz w:val="28"/>
          <w:szCs w:val="28"/>
          <w:lang w:eastAsia="ru-RU"/>
        </w:rPr>
        <w:t xml:space="preserve">ложная </w:t>
      </w:r>
      <w:proofErr w:type="spellStart"/>
      <w:r w:rsidR="009B204B"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33.</w:t>
      </w:r>
      <w:r w:rsidR="009B204B" w:rsidRPr="004269C4">
        <w:rPr>
          <w:rFonts w:ascii="Times New Roman" w:eastAsia="Times New Roman" w:hAnsi="Times New Roman" w:cs="Times New Roman"/>
          <w:color w:val="000000"/>
          <w:sz w:val="28"/>
          <w:szCs w:val="28"/>
          <w:lang w:eastAsia="ru-RU"/>
        </w:rPr>
        <w:t> Деревья или кустарники, способствующие ускорению роста и улу</w:t>
      </w:r>
      <w:r w:rsidR="009B204B" w:rsidRPr="004269C4">
        <w:rPr>
          <w:rFonts w:ascii="Times New Roman" w:eastAsia="Times New Roman" w:hAnsi="Times New Roman" w:cs="Times New Roman"/>
          <w:color w:val="000000"/>
          <w:sz w:val="28"/>
          <w:szCs w:val="28"/>
          <w:lang w:eastAsia="ru-RU"/>
        </w:rPr>
        <w:t>ч</w:t>
      </w:r>
      <w:r w:rsidR="009B204B" w:rsidRPr="004269C4">
        <w:rPr>
          <w:rFonts w:ascii="Times New Roman" w:eastAsia="Times New Roman" w:hAnsi="Times New Roman" w:cs="Times New Roman"/>
          <w:color w:val="000000"/>
          <w:sz w:val="28"/>
          <w:szCs w:val="28"/>
          <w:lang w:eastAsia="ru-RU"/>
        </w:rPr>
        <w:t>шения формы ствола главной породы:</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подрост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подгон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подлесок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самосев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34.</w:t>
      </w:r>
      <w:r w:rsidR="009B204B" w:rsidRPr="004269C4">
        <w:rPr>
          <w:rFonts w:ascii="Times New Roman" w:eastAsia="Times New Roman" w:hAnsi="Times New Roman" w:cs="Times New Roman"/>
          <w:color w:val="000000"/>
          <w:sz w:val="28"/>
          <w:szCs w:val="28"/>
          <w:lang w:eastAsia="ru-RU"/>
        </w:rPr>
        <w:t> Древесная порода, которая в определённых лесорастительных услов</w:t>
      </w:r>
      <w:r w:rsidR="009B204B" w:rsidRPr="004269C4">
        <w:rPr>
          <w:rFonts w:ascii="Times New Roman" w:eastAsia="Times New Roman" w:hAnsi="Times New Roman" w:cs="Times New Roman"/>
          <w:color w:val="000000"/>
          <w:sz w:val="28"/>
          <w:szCs w:val="28"/>
          <w:lang w:eastAsia="ru-RU"/>
        </w:rPr>
        <w:t>и</w:t>
      </w:r>
      <w:r w:rsidR="009B204B" w:rsidRPr="004269C4">
        <w:rPr>
          <w:rFonts w:ascii="Times New Roman" w:eastAsia="Times New Roman" w:hAnsi="Times New Roman" w:cs="Times New Roman"/>
          <w:color w:val="000000"/>
          <w:sz w:val="28"/>
          <w:szCs w:val="28"/>
          <w:lang w:eastAsia="ru-RU"/>
        </w:rPr>
        <w:t>ях является наиболее ценной для хозяйственных потребностей:</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господствующая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главная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лесообразующая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хвойная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35.</w:t>
      </w:r>
      <w:r w:rsidR="009B204B" w:rsidRPr="004269C4">
        <w:rPr>
          <w:rFonts w:ascii="Times New Roman" w:eastAsia="Times New Roman" w:hAnsi="Times New Roman" w:cs="Times New Roman"/>
          <w:color w:val="000000"/>
          <w:sz w:val="28"/>
          <w:szCs w:val="28"/>
          <w:lang w:eastAsia="ru-RU"/>
        </w:rPr>
        <w:t> Хвойный лес на песчаных и каменистых землях, иногда с примесью берёзы или дуба: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а)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сложная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широколиственный лес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36.</w:t>
      </w:r>
      <w:r w:rsidR="009B204B" w:rsidRPr="004269C4">
        <w:rPr>
          <w:rFonts w:ascii="Times New Roman" w:eastAsia="Times New Roman" w:hAnsi="Times New Roman" w:cs="Times New Roman"/>
          <w:color w:val="000000"/>
          <w:sz w:val="28"/>
          <w:szCs w:val="28"/>
          <w:lang w:eastAsia="ru-RU"/>
        </w:rPr>
        <w:t> Активная форма природного, искусственного и комбинированного возобновления леса на территориях где раньше был лес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естественное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б) </w:t>
      </w:r>
      <w:proofErr w:type="spellStart"/>
      <w:r w:rsidRPr="004269C4">
        <w:rPr>
          <w:rFonts w:ascii="Times New Roman" w:eastAsia="Times New Roman" w:hAnsi="Times New Roman" w:cs="Times New Roman"/>
          <w:color w:val="000000"/>
          <w:sz w:val="28"/>
          <w:szCs w:val="28"/>
          <w:lang w:eastAsia="ru-RU"/>
        </w:rPr>
        <w:t>лесовозобновление</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сопутствующее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последующее </w:t>
      </w:r>
      <w:r w:rsidR="009B204B" w:rsidRPr="004269C4">
        <w:rPr>
          <w:rFonts w:ascii="Times New Roman" w:eastAsia="Times New Roman" w:hAnsi="Times New Roman" w:cs="Times New Roman"/>
          <w:color w:val="000000"/>
          <w:sz w:val="28"/>
          <w:szCs w:val="28"/>
          <w:lang w:eastAsia="ru-RU"/>
        </w:rPr>
        <w:t>возобновление 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37.</w:t>
      </w:r>
      <w:r w:rsidR="009B204B" w:rsidRPr="004269C4">
        <w:rPr>
          <w:rFonts w:ascii="Times New Roman" w:eastAsia="Times New Roman" w:hAnsi="Times New Roman" w:cs="Times New Roman"/>
          <w:color w:val="000000"/>
          <w:sz w:val="28"/>
          <w:szCs w:val="28"/>
          <w:lang w:eastAsia="ru-RU"/>
        </w:rPr>
        <w:t xml:space="preserve"> Напочвенный слой, образовавшийся в лесу из растительного </w:t>
      </w:r>
      <w:proofErr w:type="spellStart"/>
      <w:r w:rsidR="009B204B" w:rsidRPr="004269C4">
        <w:rPr>
          <w:rFonts w:ascii="Times New Roman" w:eastAsia="Times New Roman" w:hAnsi="Times New Roman" w:cs="Times New Roman"/>
          <w:color w:val="000000"/>
          <w:sz w:val="28"/>
          <w:szCs w:val="28"/>
          <w:lang w:eastAsia="ru-RU"/>
        </w:rPr>
        <w:t>опада</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лишайниковый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моховой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живой напочвенный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лесная </w:t>
      </w:r>
      <w:r w:rsidR="009B204B" w:rsidRPr="004269C4">
        <w:rPr>
          <w:rFonts w:ascii="Times New Roman" w:eastAsia="Times New Roman" w:hAnsi="Times New Roman" w:cs="Times New Roman"/>
          <w:color w:val="000000"/>
          <w:sz w:val="28"/>
          <w:szCs w:val="28"/>
          <w:lang w:eastAsia="ru-RU"/>
        </w:rPr>
        <w:t>подстилка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38.</w:t>
      </w:r>
      <w:r w:rsidR="009B204B" w:rsidRPr="004269C4">
        <w:rPr>
          <w:rFonts w:ascii="Times New Roman" w:eastAsia="Times New Roman" w:hAnsi="Times New Roman" w:cs="Times New Roman"/>
          <w:color w:val="000000"/>
          <w:sz w:val="28"/>
          <w:szCs w:val="28"/>
          <w:lang w:eastAsia="ru-RU"/>
        </w:rPr>
        <w:t> Порода, относящаяся к группе пород «Очень теплолюбивые»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(П. С. </w:t>
      </w:r>
      <w:proofErr w:type="spellStart"/>
      <w:r w:rsidRPr="004269C4">
        <w:rPr>
          <w:rFonts w:ascii="Times New Roman" w:eastAsia="Times New Roman" w:hAnsi="Times New Roman" w:cs="Times New Roman"/>
          <w:color w:val="000000"/>
          <w:sz w:val="28"/>
          <w:szCs w:val="28"/>
          <w:lang w:eastAsia="ru-RU"/>
        </w:rPr>
        <w:t>Погребняк</w:t>
      </w:r>
      <w:proofErr w:type="spellEnd"/>
      <w:r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кедр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гледичия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липа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39.</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spellStart"/>
      <w:r w:rsidR="009B204B" w:rsidRPr="004269C4">
        <w:rPr>
          <w:rFonts w:ascii="Times New Roman" w:eastAsia="Times New Roman" w:hAnsi="Times New Roman" w:cs="Times New Roman"/>
          <w:color w:val="000000"/>
          <w:sz w:val="28"/>
          <w:szCs w:val="28"/>
          <w:lang w:eastAsia="ru-RU"/>
        </w:rPr>
        <w:t>Среднетребовательные</w:t>
      </w:r>
      <w:proofErr w:type="spellEnd"/>
      <w:r w:rsidR="009B204B" w:rsidRPr="004269C4">
        <w:rPr>
          <w:rFonts w:ascii="Times New Roman" w:eastAsia="Times New Roman" w:hAnsi="Times New Roman" w:cs="Times New Roman"/>
          <w:color w:val="000000"/>
          <w:sz w:val="28"/>
          <w:szCs w:val="28"/>
          <w:lang w:eastAsia="ru-RU"/>
        </w:rPr>
        <w:t xml:space="preserve"> к те</w:t>
      </w:r>
      <w:r w:rsidR="009B204B" w:rsidRPr="004269C4">
        <w:rPr>
          <w:rFonts w:ascii="Times New Roman" w:eastAsia="Times New Roman" w:hAnsi="Times New Roman" w:cs="Times New Roman"/>
          <w:color w:val="000000"/>
          <w:sz w:val="28"/>
          <w:szCs w:val="28"/>
          <w:lang w:eastAsia="ru-RU"/>
        </w:rPr>
        <w:t>п</w:t>
      </w:r>
      <w:r w:rsidR="009B204B" w:rsidRPr="004269C4">
        <w:rPr>
          <w:rFonts w:ascii="Times New Roman" w:eastAsia="Times New Roman" w:hAnsi="Times New Roman" w:cs="Times New Roman"/>
          <w:color w:val="000000"/>
          <w:sz w:val="28"/>
          <w:szCs w:val="28"/>
          <w:lang w:eastAsia="ru-RU"/>
        </w:rPr>
        <w:t xml:space="preserve">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граб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осина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ель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40.</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«Малотребовательные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липа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кипарис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41.</w:t>
      </w:r>
      <w:r w:rsidR="009B204B" w:rsidRPr="004269C4">
        <w:rPr>
          <w:rFonts w:ascii="Times New Roman" w:eastAsia="Times New Roman" w:hAnsi="Times New Roman" w:cs="Times New Roman"/>
          <w:color w:val="000000"/>
          <w:sz w:val="28"/>
          <w:szCs w:val="28"/>
          <w:lang w:eastAsia="ru-RU"/>
        </w:rPr>
        <w:t xml:space="preserve"> К </w:t>
      </w:r>
      <w:proofErr w:type="spellStart"/>
      <w:r w:rsidR="009B204B" w:rsidRPr="004269C4">
        <w:rPr>
          <w:rFonts w:ascii="Times New Roman" w:eastAsia="Times New Roman" w:hAnsi="Times New Roman" w:cs="Times New Roman"/>
          <w:color w:val="000000"/>
          <w:sz w:val="28"/>
          <w:szCs w:val="28"/>
          <w:lang w:eastAsia="ru-RU"/>
        </w:rPr>
        <w:t>мягколиственным</w:t>
      </w:r>
      <w:proofErr w:type="spellEnd"/>
      <w:r w:rsidR="009B204B" w:rsidRPr="004269C4">
        <w:rPr>
          <w:rFonts w:ascii="Times New Roman" w:eastAsia="Times New Roman" w:hAnsi="Times New Roman" w:cs="Times New Roman"/>
          <w:color w:val="000000"/>
          <w:sz w:val="28"/>
          <w:szCs w:val="28"/>
          <w:lang w:eastAsia="ru-RU"/>
        </w:rPr>
        <w:t xml:space="preserve">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 и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граб и ольха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липа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г) клён </w:t>
      </w:r>
      <w:r w:rsidR="009B204B" w:rsidRPr="004269C4">
        <w:rPr>
          <w:rFonts w:ascii="Times New Roman" w:eastAsia="Times New Roman" w:hAnsi="Times New Roman" w:cs="Times New Roman"/>
          <w:color w:val="000000"/>
          <w:sz w:val="28"/>
          <w:szCs w:val="28"/>
          <w:lang w:eastAsia="ru-RU"/>
        </w:rPr>
        <w:t>и ива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42.</w:t>
      </w:r>
      <w:r w:rsidR="009B204B" w:rsidRPr="004269C4">
        <w:rPr>
          <w:rFonts w:ascii="Times New Roman" w:eastAsia="Times New Roman" w:hAnsi="Times New Roman" w:cs="Times New Roman"/>
          <w:color w:val="000000"/>
          <w:sz w:val="28"/>
          <w:szCs w:val="28"/>
          <w:lang w:eastAsia="ru-RU"/>
        </w:rPr>
        <w:t xml:space="preserve"> К </w:t>
      </w:r>
      <w:proofErr w:type="spellStart"/>
      <w:r w:rsidR="009B204B" w:rsidRPr="004269C4">
        <w:rPr>
          <w:rFonts w:ascii="Times New Roman" w:eastAsia="Times New Roman" w:hAnsi="Times New Roman" w:cs="Times New Roman"/>
          <w:color w:val="000000"/>
          <w:sz w:val="28"/>
          <w:szCs w:val="28"/>
          <w:lang w:eastAsia="ru-RU"/>
        </w:rPr>
        <w:t>твёрдолиственным</w:t>
      </w:r>
      <w:proofErr w:type="spellEnd"/>
      <w:r w:rsidR="009B204B" w:rsidRPr="004269C4">
        <w:rPr>
          <w:rFonts w:ascii="Times New Roman" w:eastAsia="Times New Roman" w:hAnsi="Times New Roman" w:cs="Times New Roman"/>
          <w:color w:val="000000"/>
          <w:sz w:val="28"/>
          <w:szCs w:val="28"/>
          <w:lang w:eastAsia="ru-RU"/>
        </w:rPr>
        <w:t xml:space="preserve">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клён и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 и ольха</w:t>
      </w:r>
      <w:r w:rsidR="000A41E1">
        <w:rPr>
          <w:rFonts w:ascii="Times New Roman" w:hAnsi="Times New Roman" w:cs="Times New Roman"/>
          <w:sz w:val="28"/>
          <w:szCs w:val="28"/>
        </w:rPr>
        <w:t>;</w:t>
      </w:r>
    </w:p>
    <w:p w:rsidR="009B204B"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граб </w:t>
      </w:r>
      <w:r w:rsidR="009B204B" w:rsidRPr="004269C4">
        <w:rPr>
          <w:rFonts w:ascii="Times New Roman" w:eastAsia="Times New Roman" w:hAnsi="Times New Roman" w:cs="Times New Roman"/>
          <w:color w:val="000000"/>
          <w:sz w:val="28"/>
          <w:szCs w:val="28"/>
          <w:lang w:eastAsia="ru-RU"/>
        </w:rPr>
        <w:t>и липа</w:t>
      </w:r>
      <w:r w:rsidR="000A41E1">
        <w:rPr>
          <w:rFonts w:ascii="Times New Roman" w:hAnsi="Times New Roman" w:cs="Times New Roman"/>
          <w:sz w:val="28"/>
          <w:szCs w:val="28"/>
        </w:rPr>
        <w:t>.</w:t>
      </w:r>
    </w:p>
    <w:p w:rsidR="000A41E1" w:rsidRPr="000A41E1" w:rsidRDefault="000A41E1" w:rsidP="000A41E1">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43.</w:t>
      </w:r>
      <w:r>
        <w:t xml:space="preserve"> </w:t>
      </w:r>
      <w:r w:rsidRPr="000A41E1">
        <w:rPr>
          <w:rFonts w:ascii="Times New Roman" w:hAnsi="Times New Roman" w:cs="Times New Roman"/>
          <w:sz w:val="28"/>
          <w:szCs w:val="28"/>
        </w:rPr>
        <w:t xml:space="preserve">Лиственница сибирская плохо переносит продолжительные зимние потепления потому, что она...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sidRPr="000A41E1">
        <w:rPr>
          <w:rFonts w:ascii="Times New Roman" w:hAnsi="Times New Roman" w:cs="Times New Roman"/>
          <w:sz w:val="28"/>
          <w:szCs w:val="28"/>
        </w:rPr>
        <w:t>не зимостойкая</w:t>
      </w:r>
      <w:r>
        <w:rPr>
          <w:rFonts w:ascii="Times New Roman" w:hAnsi="Times New Roman" w:cs="Times New Roman"/>
          <w:sz w:val="28"/>
          <w:szCs w:val="28"/>
        </w:rPr>
        <w:t>;</w:t>
      </w:r>
      <w:r w:rsidRPr="000A41E1">
        <w:rPr>
          <w:rFonts w:ascii="Times New Roman" w:hAnsi="Times New Roman" w:cs="Times New Roman"/>
          <w:sz w:val="28"/>
          <w:szCs w:val="28"/>
        </w:rPr>
        <w:t xml:space="preserve">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 морозостойкая;</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0A41E1">
        <w:rPr>
          <w:rFonts w:ascii="Times New Roman" w:hAnsi="Times New Roman" w:cs="Times New Roman"/>
          <w:sz w:val="28"/>
          <w:szCs w:val="28"/>
        </w:rPr>
        <w:t>не холодостойкая</w:t>
      </w:r>
      <w:r>
        <w:rPr>
          <w:rFonts w:ascii="Times New Roman" w:hAnsi="Times New Roman" w:cs="Times New Roman"/>
          <w:sz w:val="28"/>
          <w:szCs w:val="28"/>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w:t>
      </w:r>
    </w:p>
    <w:p w:rsidR="00A158CC" w:rsidRDefault="008B3109" w:rsidP="00033A22">
      <w:pPr>
        <w:shd w:val="clear" w:color="auto" w:fill="FFFFFF"/>
        <w:spacing w:after="0" w:line="360" w:lineRule="auto"/>
        <w:ind w:firstLine="709"/>
        <w:jc w:val="both"/>
        <w:rPr>
          <w:rFonts w:ascii="Times New Roman" w:hAnsi="Times New Roman" w:cs="Times New Roman"/>
          <w:b/>
          <w:sz w:val="28"/>
          <w:szCs w:val="24"/>
        </w:rPr>
      </w:pPr>
      <w:r>
        <w:rPr>
          <w:rFonts w:ascii="Times New Roman" w:hAnsi="Times New Roman" w:cs="Times New Roman"/>
          <w:b/>
          <w:sz w:val="28"/>
          <w:szCs w:val="28"/>
        </w:rPr>
        <w:t>Раздел 3</w:t>
      </w:r>
      <w:r w:rsidR="00C87507" w:rsidRPr="00C87507">
        <w:rPr>
          <w:rFonts w:ascii="Times New Roman" w:hAnsi="Times New Roman" w:cs="Times New Roman"/>
          <w:b/>
          <w:sz w:val="28"/>
          <w:szCs w:val="28"/>
        </w:rPr>
        <w:t xml:space="preserve"> </w:t>
      </w:r>
      <w:r w:rsidR="00C53A93" w:rsidRPr="00C53A93">
        <w:rPr>
          <w:rFonts w:ascii="Times New Roman" w:hAnsi="Times New Roman" w:cs="Times New Roman"/>
          <w:b/>
          <w:sz w:val="28"/>
          <w:szCs w:val="24"/>
        </w:rPr>
        <w:t>Планирование и организация лесоустроительных работ на объекте лесоустройства</w:t>
      </w:r>
    </w:p>
    <w:p w:rsidR="00895CD8" w:rsidRPr="00C53A93" w:rsidRDefault="00895CD8" w:rsidP="004269C4">
      <w:pPr>
        <w:shd w:val="clear" w:color="auto" w:fill="FFFFFF"/>
        <w:spacing w:after="0" w:line="360" w:lineRule="auto"/>
        <w:ind w:firstLine="709"/>
        <w:rPr>
          <w:rFonts w:ascii="Times New Roman" w:hAnsi="Times New Roman" w:cs="Times New Roman"/>
          <w:b/>
          <w:sz w:val="32"/>
          <w:szCs w:val="28"/>
        </w:rPr>
      </w:pP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9" w:name="bookmark5"/>
      <w:r w:rsidRPr="00895CD8">
        <w:rPr>
          <w:b w:val="0"/>
          <w:color w:val="000000"/>
          <w:lang w:eastAsia="ru-RU" w:bidi="ru-RU"/>
        </w:rPr>
        <w:t>Современное районирование лесов РФ:</w:t>
      </w:r>
      <w:bookmarkEnd w:id="29"/>
    </w:p>
    <w:p w:rsidR="00895CD8" w:rsidRPr="00895CD8" w:rsidRDefault="00895CD8" w:rsidP="00895CD8">
      <w:pPr>
        <w:tabs>
          <w:tab w:val="left" w:pos="602"/>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лесорастительные зоны, </w:t>
      </w:r>
      <w:proofErr w:type="spellStart"/>
      <w:r w:rsidRPr="00895CD8">
        <w:rPr>
          <w:rFonts w:ascii="Times New Roman" w:hAnsi="Times New Roman" w:cs="Times New Roman"/>
          <w:color w:val="000000"/>
          <w:sz w:val="28"/>
          <w:szCs w:val="28"/>
          <w:lang w:eastAsia="ru-RU" w:bidi="ru-RU"/>
        </w:rPr>
        <w:t>подзоны</w:t>
      </w:r>
      <w:proofErr w:type="spellEnd"/>
      <w:r w:rsidRPr="00895CD8">
        <w:rPr>
          <w:rFonts w:ascii="Times New Roman" w:hAnsi="Times New Roman" w:cs="Times New Roman"/>
          <w:color w:val="000000"/>
          <w:sz w:val="28"/>
          <w:szCs w:val="28"/>
          <w:lang w:eastAsia="ru-RU" w:bidi="ru-RU"/>
        </w:rPr>
        <w:t>,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лесорастительные зоны, лесорастительные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вертикальные пояса, области,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районирование равнинное и горное.</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0" w:name="bookmark6"/>
      <w:proofErr w:type="spellStart"/>
      <w:r w:rsidRPr="00895CD8">
        <w:rPr>
          <w:b w:val="0"/>
          <w:color w:val="000000"/>
          <w:lang w:eastAsia="ru-RU" w:bidi="ru-RU"/>
        </w:rPr>
        <w:t>Лесоводственная</w:t>
      </w:r>
      <w:proofErr w:type="spellEnd"/>
      <w:r w:rsidRPr="00895CD8">
        <w:rPr>
          <w:b w:val="0"/>
          <w:color w:val="000000"/>
          <w:lang w:eastAsia="ru-RU" w:bidi="ru-RU"/>
        </w:rPr>
        <w:t xml:space="preserve"> и техническая форма хозяйства по товарности л</w:t>
      </w:r>
      <w:r w:rsidRPr="00895CD8">
        <w:rPr>
          <w:b w:val="0"/>
          <w:color w:val="000000"/>
          <w:lang w:eastAsia="ru-RU" w:bidi="ru-RU"/>
        </w:rPr>
        <w:t>е</w:t>
      </w:r>
      <w:r w:rsidRPr="00895CD8">
        <w:rPr>
          <w:b w:val="0"/>
          <w:color w:val="000000"/>
          <w:lang w:eastAsia="ru-RU" w:bidi="ru-RU"/>
        </w:rPr>
        <w:t>са:</w:t>
      </w:r>
      <w:bookmarkEnd w:id="3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и </w:t>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w:t>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1" w:name="bookmark7"/>
      <w:r w:rsidRPr="00895CD8">
        <w:rPr>
          <w:b w:val="0"/>
          <w:color w:val="000000"/>
          <w:lang w:eastAsia="ru-RU" w:bidi="ru-RU"/>
        </w:rPr>
        <w:t>В каком возрасте наступает защитная спелость:</w:t>
      </w:r>
      <w:bookmarkEnd w:id="3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в молодняках и средневозрастных;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 средневозрастных и приспевающих;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 приспевающих и спелых;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от молодняков до перестойных.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2" w:name="bookmark8"/>
      <w:r w:rsidRPr="00895CD8">
        <w:rPr>
          <w:b w:val="0"/>
          <w:color w:val="000000"/>
          <w:lang w:eastAsia="ru-RU" w:bidi="ru-RU"/>
        </w:rPr>
        <w:t>Для каких древостоев определяется нектарная спелость:</w:t>
      </w:r>
      <w:bookmarkEnd w:id="3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березовых;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липняковых</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кленовых;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дубовых.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3" w:name="bookmark9"/>
      <w:r w:rsidRPr="00895CD8">
        <w:rPr>
          <w:b w:val="0"/>
          <w:color w:val="000000"/>
          <w:lang w:eastAsia="ru-RU" w:bidi="ru-RU"/>
        </w:rPr>
        <w:t>Что определяется оборотом хозяйства:</w:t>
      </w:r>
      <w:bookmarkEnd w:id="3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продолжительность периода воспроизводства спелой древесины при выборочной рубке;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нормальный возраст насаждений </w:t>
      </w:r>
      <w:proofErr w:type="spellStart"/>
      <w:r w:rsidRPr="00895CD8">
        <w:rPr>
          <w:rFonts w:ascii="Times New Roman" w:hAnsi="Times New Roman" w:cs="Times New Roman"/>
          <w:color w:val="000000"/>
          <w:sz w:val="28"/>
          <w:szCs w:val="28"/>
          <w:lang w:eastAsia="ru-RU" w:bidi="ru-RU"/>
        </w:rPr>
        <w:t>хозсекции</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цикл выборочного хозяйства, рассчитанный на рубку деревьев экс</w:t>
      </w:r>
      <w:r w:rsidRPr="00895CD8">
        <w:rPr>
          <w:rFonts w:ascii="Times New Roman" w:hAnsi="Times New Roman" w:cs="Times New Roman"/>
          <w:color w:val="000000"/>
          <w:sz w:val="28"/>
          <w:szCs w:val="28"/>
          <w:lang w:eastAsia="ru-RU" w:bidi="ru-RU"/>
        </w:rPr>
        <w:softHyphen/>
        <w:t>плуатационных размеров и их восстановление;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периодичность рубки леса в выборочном лесу.</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4" w:name="bookmark10"/>
      <w:r w:rsidRPr="00895CD8">
        <w:rPr>
          <w:b w:val="0"/>
          <w:color w:val="000000"/>
          <w:lang w:eastAsia="ru-RU" w:bidi="ru-RU"/>
        </w:rPr>
        <w:t>Требования к теории нормального леса:</w:t>
      </w:r>
      <w:bookmarkEnd w:id="3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насаждения должны иметь наивысший средний прирост, полноту на</w:t>
      </w:r>
      <w:r w:rsidRPr="00895CD8">
        <w:rPr>
          <w:rFonts w:ascii="Times New Roman" w:hAnsi="Times New Roman" w:cs="Times New Roman"/>
          <w:color w:val="000000"/>
          <w:sz w:val="28"/>
          <w:szCs w:val="28"/>
          <w:lang w:eastAsia="ru-RU" w:bidi="ru-RU"/>
        </w:rPr>
        <w:softHyphen/>
        <w:t>саждений равной 1,0, наивысший запас на 1 га;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равномерно распределены по площади, иметь наивысший доход, представлены всеми возрастами от наименьшего до возраста оборота рубки;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полнота равна 1,0, запас - наивысший, прирост - максимальный;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насаждения должны иметь наивысшую производительность, пред</w:t>
      </w:r>
      <w:r w:rsidRPr="00895CD8">
        <w:rPr>
          <w:rFonts w:ascii="Times New Roman" w:hAnsi="Times New Roman" w:cs="Times New Roman"/>
          <w:color w:val="000000"/>
          <w:sz w:val="28"/>
          <w:szCs w:val="28"/>
          <w:lang w:eastAsia="ru-RU" w:bidi="ru-RU"/>
        </w:rPr>
        <w:softHyphen/>
        <w:t>ставлены всеми классами возраста с полнотой 1,0, равной площадью, равн</w:t>
      </w:r>
      <w:r w:rsidRPr="00895CD8">
        <w:rPr>
          <w:rFonts w:ascii="Times New Roman" w:hAnsi="Times New Roman" w:cs="Times New Roman"/>
          <w:color w:val="000000"/>
          <w:sz w:val="28"/>
          <w:szCs w:val="28"/>
          <w:lang w:eastAsia="ru-RU" w:bidi="ru-RU"/>
        </w:rPr>
        <w:t>о</w:t>
      </w:r>
      <w:r w:rsidRPr="00895CD8">
        <w:rPr>
          <w:rFonts w:ascii="Times New Roman" w:hAnsi="Times New Roman" w:cs="Times New Roman"/>
          <w:color w:val="000000"/>
          <w:sz w:val="28"/>
          <w:szCs w:val="28"/>
          <w:lang w:eastAsia="ru-RU" w:bidi="ru-RU"/>
        </w:rPr>
        <w:t>мерно распределены по площади и иметь наивысший доход.</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5" w:name="bookmark11"/>
      <w:r w:rsidRPr="00895CD8">
        <w:rPr>
          <w:b w:val="0"/>
          <w:color w:val="000000"/>
          <w:lang w:eastAsia="ru-RU" w:bidi="ru-RU"/>
        </w:rPr>
        <w:t>Продуктивность леса - это:</w:t>
      </w:r>
      <w:bookmarkEnd w:id="3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древесины и других продуктов леса, выращенных на еди</w:t>
      </w:r>
      <w:r w:rsidRPr="00895CD8">
        <w:rPr>
          <w:rFonts w:ascii="Times New Roman" w:hAnsi="Times New Roman" w:cs="Times New Roman"/>
          <w:color w:val="000000"/>
          <w:sz w:val="28"/>
          <w:szCs w:val="28"/>
          <w:lang w:eastAsia="ru-RU" w:bidi="ru-RU"/>
        </w:rPr>
        <w:softHyphen/>
        <w:t>нице площади за определённый период времени;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количество различных ресурсов, произведённых лесом за опред</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лён</w:t>
      </w:r>
      <w:r w:rsidRPr="00895CD8">
        <w:rPr>
          <w:rFonts w:ascii="Times New Roman" w:hAnsi="Times New Roman" w:cs="Times New Roman"/>
          <w:color w:val="000000"/>
          <w:sz w:val="28"/>
          <w:szCs w:val="28"/>
          <w:lang w:eastAsia="ru-RU" w:bidi="ru-RU"/>
        </w:rPr>
        <w:softHyphen/>
        <w:t>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количество биомассы, произведённой лесом, за определённый п</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количество древесины произведённой насаждением за определё</w:t>
      </w:r>
      <w:r w:rsidRPr="00895CD8">
        <w:rPr>
          <w:rFonts w:ascii="Times New Roman" w:hAnsi="Times New Roman" w:cs="Times New Roman"/>
          <w:color w:val="000000"/>
          <w:sz w:val="28"/>
          <w:szCs w:val="28"/>
          <w:lang w:eastAsia="ru-RU" w:bidi="ru-RU"/>
        </w:rPr>
        <w:t>н</w:t>
      </w:r>
      <w:r w:rsidRPr="00895CD8">
        <w:rPr>
          <w:rFonts w:ascii="Times New Roman" w:hAnsi="Times New Roman" w:cs="Times New Roman"/>
          <w:color w:val="000000"/>
          <w:sz w:val="28"/>
          <w:szCs w:val="28"/>
          <w:lang w:eastAsia="ru-RU" w:bidi="ru-RU"/>
        </w:rPr>
        <w:t>ный период на единице площади.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6" w:name="bookmark12"/>
      <w:r w:rsidRPr="00895CD8">
        <w:rPr>
          <w:b w:val="0"/>
          <w:color w:val="000000"/>
          <w:lang w:eastAsia="ru-RU" w:bidi="ru-RU"/>
        </w:rPr>
        <w:t>Генетико-селекционный уровень включает в себя:</w:t>
      </w:r>
      <w:bookmarkEnd w:id="3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использование биологически-активных веществ, для ускоренного прорастания семян, роста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биосинтез органических веществ, для улучшения роста и развития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реализация генотипа роста и развития растения, внутривидовая и ин</w:t>
      </w:r>
      <w:r w:rsidRPr="00895CD8">
        <w:rPr>
          <w:rFonts w:ascii="Times New Roman" w:hAnsi="Times New Roman" w:cs="Times New Roman"/>
          <w:color w:val="000000"/>
          <w:sz w:val="28"/>
          <w:szCs w:val="28"/>
          <w:lang w:eastAsia="ru-RU" w:bidi="ru-RU"/>
        </w:rPr>
        <w:softHyphen/>
        <w:t>дивидуальная изменчивость;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взаимодействие всех органов и систем растительного организма, на внутриклеточном, межклеточном организменном уровнях.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7" w:name="bookmark13"/>
      <w:r w:rsidRPr="00895CD8">
        <w:rPr>
          <w:b w:val="0"/>
          <w:color w:val="000000"/>
          <w:lang w:eastAsia="ru-RU" w:bidi="ru-RU"/>
        </w:rPr>
        <w:t xml:space="preserve">В процессе естественного </w:t>
      </w:r>
      <w:proofErr w:type="spellStart"/>
      <w:r w:rsidRPr="00895CD8">
        <w:rPr>
          <w:b w:val="0"/>
          <w:color w:val="000000"/>
          <w:lang w:eastAsia="ru-RU" w:bidi="ru-RU"/>
        </w:rPr>
        <w:t>изреживания</w:t>
      </w:r>
      <w:proofErr w:type="spellEnd"/>
      <w:r w:rsidRPr="00895CD8">
        <w:rPr>
          <w:b w:val="0"/>
          <w:color w:val="000000"/>
          <w:lang w:eastAsia="ru-RU" w:bidi="ru-RU"/>
        </w:rPr>
        <w:t xml:space="preserve"> значительная часть деревь</w:t>
      </w:r>
      <w:r w:rsidRPr="00895CD8">
        <w:rPr>
          <w:b w:val="0"/>
          <w:color w:val="000000"/>
          <w:lang w:eastAsia="ru-RU" w:bidi="ru-RU"/>
        </w:rPr>
        <w:softHyphen/>
        <w:t>ев отмирает в силу физиологических причин:</w:t>
      </w:r>
      <w:bookmarkEnd w:id="3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из-за дефицита воздушного питания;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из-за дефицита почвенного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из-за дефицита климатического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верно а и б.</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8" w:name="bookmark14"/>
      <w:r w:rsidRPr="00895CD8">
        <w:rPr>
          <w:b w:val="0"/>
          <w:color w:val="000000"/>
          <w:lang w:eastAsia="ru-RU" w:bidi="ru-RU"/>
        </w:rPr>
        <w:t>Древостой приобретает необходимые для хозяйственных целей свойства:</w:t>
      </w:r>
      <w:bookmarkEnd w:id="3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приспевающий;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возраст спелости;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перестойные;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средневозрастные.</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9" w:name="bookmark15"/>
      <w:r w:rsidRPr="00895CD8">
        <w:rPr>
          <w:b w:val="0"/>
          <w:color w:val="000000"/>
          <w:lang w:eastAsia="ru-RU" w:bidi="ru-RU"/>
        </w:rPr>
        <w:t>Совокупность покрытых и не покрытых лесом участков:</w:t>
      </w:r>
      <w:bookmarkEnd w:id="3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условия;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тип лесорастительных условий;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лесные ресурсы;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лесные земли.</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0" w:name="bookmark16"/>
      <w:r w:rsidRPr="00895CD8">
        <w:rPr>
          <w:b w:val="0"/>
          <w:color w:val="000000"/>
          <w:lang w:eastAsia="ru-RU" w:bidi="ru-RU"/>
        </w:rPr>
        <w:lastRenderedPageBreak/>
        <w:t>Сортименты - это:</w:t>
      </w:r>
      <w:bookmarkEnd w:id="4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отдельные части ствола, заготавливаемые для определенной хозя</w:t>
      </w:r>
      <w:r w:rsidRPr="00895CD8">
        <w:rPr>
          <w:rFonts w:ascii="Times New Roman" w:hAnsi="Times New Roman" w:cs="Times New Roman"/>
          <w:color w:val="000000"/>
          <w:sz w:val="28"/>
          <w:szCs w:val="28"/>
          <w:lang w:eastAsia="ru-RU" w:bidi="ru-RU"/>
        </w:rPr>
        <w:t>й</w:t>
      </w:r>
      <w:r w:rsidRPr="00895CD8">
        <w:rPr>
          <w:rFonts w:ascii="Times New Roman" w:hAnsi="Times New Roman" w:cs="Times New Roman"/>
          <w:color w:val="000000"/>
          <w:sz w:val="28"/>
          <w:szCs w:val="28"/>
          <w:lang w:eastAsia="ru-RU" w:bidi="ru-RU"/>
        </w:rPr>
        <w:t>ст</w:t>
      </w:r>
      <w:r w:rsidRPr="00895CD8">
        <w:rPr>
          <w:rFonts w:ascii="Times New Roman" w:hAnsi="Times New Roman" w:cs="Times New Roman"/>
          <w:color w:val="000000"/>
          <w:sz w:val="28"/>
          <w:szCs w:val="28"/>
          <w:lang w:eastAsia="ru-RU" w:bidi="ru-RU"/>
        </w:rPr>
        <w:softHyphen/>
        <w:t>венной цели;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круглые деловые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пиленые лесные материалы;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колотые, тесаные и прочие лесные материалы.</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1" w:name="bookmark17"/>
      <w:r w:rsidRPr="00895CD8">
        <w:rPr>
          <w:b w:val="0"/>
          <w:color w:val="000000"/>
          <w:lang w:eastAsia="ru-RU" w:bidi="ru-RU"/>
        </w:rPr>
        <w:t>Различают приросты:</w:t>
      </w:r>
      <w:bookmarkEnd w:id="4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текущий, средний, периодический, полный;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периодический;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полный.</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2" w:name="bookmark18"/>
      <w:r w:rsidRPr="00895CD8">
        <w:rPr>
          <w:b w:val="0"/>
          <w:color w:val="000000"/>
          <w:lang w:eastAsia="ru-RU" w:bidi="ru-RU"/>
        </w:rPr>
        <w:t>Для древостоя как элемента леса определяют:</w:t>
      </w:r>
      <w:bookmarkEnd w:id="4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состав, относительную полноту;</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Д, Н, А, </w:t>
      </w:r>
      <w:r w:rsidRPr="00895CD8">
        <w:rPr>
          <w:rFonts w:ascii="Times New Roman" w:hAnsi="Times New Roman" w:cs="Times New Roman"/>
          <w:color w:val="000000"/>
          <w:sz w:val="28"/>
          <w:szCs w:val="28"/>
          <w:lang w:val="en-US" w:bidi="en-US"/>
        </w:rPr>
        <w:t>N</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G</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M</w:t>
      </w:r>
      <w:r w:rsidRPr="00895CD8">
        <w:rPr>
          <w:rFonts w:ascii="Times New Roman" w:hAnsi="Times New Roman" w:cs="Times New Roman"/>
          <w:color w:val="000000"/>
          <w:sz w:val="28"/>
          <w:szCs w:val="28"/>
          <w:lang w:bidi="en-US"/>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класс бонитета;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класс возраста, тип леса.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3" w:name="bookmark19"/>
      <w:r w:rsidRPr="00895CD8">
        <w:rPr>
          <w:b w:val="0"/>
          <w:color w:val="000000"/>
          <w:lang w:eastAsia="ru-RU" w:bidi="ru-RU"/>
        </w:rPr>
        <w:t>При наличии данных перечета выход сортиментов может быть установлен по:</w:t>
      </w:r>
      <w:bookmarkEnd w:id="4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товарным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сортиментным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таблицам хода роста;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стандартной таблице.</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4" w:name="bookmark20"/>
      <w:r w:rsidRPr="00895CD8">
        <w:rPr>
          <w:b w:val="0"/>
          <w:color w:val="000000"/>
          <w:lang w:eastAsia="ru-RU" w:bidi="ru-RU"/>
        </w:rPr>
        <w:t>Методы таксации лесосек:</w:t>
      </w:r>
      <w:bookmarkEnd w:id="4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сплошная перечислительная, частичная перечислительная, на ле</w:t>
      </w:r>
      <w:r w:rsidRPr="00895CD8">
        <w:rPr>
          <w:rFonts w:ascii="Times New Roman" w:hAnsi="Times New Roman" w:cs="Times New Roman"/>
          <w:color w:val="000000"/>
          <w:sz w:val="28"/>
          <w:szCs w:val="28"/>
          <w:lang w:eastAsia="ru-RU" w:bidi="ru-RU"/>
        </w:rPr>
        <w:t>н</w:t>
      </w:r>
      <w:r w:rsidRPr="00895CD8">
        <w:rPr>
          <w:rFonts w:ascii="Times New Roman" w:hAnsi="Times New Roman" w:cs="Times New Roman"/>
          <w:color w:val="000000"/>
          <w:sz w:val="28"/>
          <w:szCs w:val="28"/>
          <w:lang w:eastAsia="ru-RU" w:bidi="ru-RU"/>
        </w:rPr>
        <w:t xml:space="preserve">тах или круговых площадках, </w:t>
      </w:r>
      <w:proofErr w:type="spellStart"/>
      <w:r w:rsidRPr="00895CD8">
        <w:rPr>
          <w:rFonts w:ascii="Times New Roman" w:hAnsi="Times New Roman" w:cs="Times New Roman"/>
          <w:color w:val="000000"/>
          <w:sz w:val="28"/>
          <w:szCs w:val="28"/>
          <w:lang w:eastAsia="ru-RU" w:bidi="ru-RU"/>
        </w:rPr>
        <w:t>реласкопические</w:t>
      </w:r>
      <w:proofErr w:type="spellEnd"/>
      <w:r w:rsidRPr="00895CD8">
        <w:rPr>
          <w:rFonts w:ascii="Times New Roman" w:hAnsi="Times New Roman" w:cs="Times New Roman"/>
          <w:color w:val="000000"/>
          <w:sz w:val="28"/>
          <w:szCs w:val="28"/>
          <w:lang w:eastAsia="ru-RU" w:bidi="ru-RU"/>
        </w:rPr>
        <w:t xml:space="preserve"> площадки;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частичная перечислительная;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метод </w:t>
      </w:r>
      <w:proofErr w:type="spellStart"/>
      <w:r w:rsidRPr="00895CD8">
        <w:rPr>
          <w:rFonts w:ascii="Times New Roman" w:hAnsi="Times New Roman" w:cs="Times New Roman"/>
          <w:color w:val="000000"/>
          <w:sz w:val="28"/>
          <w:szCs w:val="28"/>
          <w:lang w:eastAsia="ru-RU" w:bidi="ru-RU"/>
        </w:rPr>
        <w:t>реласкопических</w:t>
      </w:r>
      <w:proofErr w:type="spellEnd"/>
      <w:r w:rsidRPr="00895CD8">
        <w:rPr>
          <w:rFonts w:ascii="Times New Roman" w:hAnsi="Times New Roman" w:cs="Times New Roman"/>
          <w:color w:val="000000"/>
          <w:sz w:val="28"/>
          <w:szCs w:val="28"/>
          <w:lang w:eastAsia="ru-RU" w:bidi="ru-RU"/>
        </w:rPr>
        <w:t xml:space="preserve"> площадок;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дистанционный метод.</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5" w:name="bookmark21"/>
      <w:r w:rsidRPr="00895CD8">
        <w:rPr>
          <w:b w:val="0"/>
          <w:color w:val="000000"/>
          <w:lang w:eastAsia="ru-RU" w:bidi="ru-RU"/>
        </w:rPr>
        <w:t>Класс товарности определяют:</w:t>
      </w:r>
      <w:bookmarkEnd w:id="4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для спелых и перестойных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для приспевающих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для средневозрастных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для молодняков.</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6" w:name="bookmark22"/>
      <w:r w:rsidRPr="00895CD8">
        <w:rPr>
          <w:b w:val="0"/>
          <w:color w:val="000000"/>
          <w:lang w:eastAsia="ru-RU" w:bidi="ru-RU"/>
        </w:rPr>
        <w:t>Товарные таблицы показывают:</w:t>
      </w:r>
      <w:bookmarkEnd w:id="4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распределение запаса данной породы на деловую древесину, техн</w:t>
      </w:r>
      <w:r w:rsidRPr="00895CD8">
        <w:rPr>
          <w:rFonts w:ascii="Times New Roman" w:hAnsi="Times New Roman" w:cs="Times New Roman"/>
          <w:color w:val="000000"/>
          <w:sz w:val="28"/>
          <w:szCs w:val="28"/>
          <w:lang w:eastAsia="ru-RU" w:bidi="ru-RU"/>
        </w:rPr>
        <w:t>и</w:t>
      </w:r>
      <w:r w:rsidRPr="00895CD8">
        <w:rPr>
          <w:rFonts w:ascii="Times New Roman" w:hAnsi="Times New Roman" w:cs="Times New Roman"/>
          <w:color w:val="000000"/>
          <w:sz w:val="28"/>
          <w:szCs w:val="28"/>
          <w:lang w:eastAsia="ru-RU" w:bidi="ru-RU"/>
        </w:rPr>
        <w:t>че</w:t>
      </w:r>
      <w:r w:rsidRPr="00895CD8">
        <w:rPr>
          <w:rFonts w:ascii="Times New Roman" w:hAnsi="Times New Roman" w:cs="Times New Roman"/>
          <w:color w:val="000000"/>
          <w:sz w:val="28"/>
          <w:szCs w:val="28"/>
          <w:lang w:eastAsia="ru-RU" w:bidi="ru-RU"/>
        </w:rPr>
        <w:softHyphen/>
        <w:t>ское сырье, дрова и отходы в зависимости от среднего диаметра и класса т</w:t>
      </w:r>
      <w:r w:rsidRPr="00895CD8">
        <w:rPr>
          <w:rFonts w:ascii="Times New Roman" w:hAnsi="Times New Roman" w:cs="Times New Roman"/>
          <w:color w:val="000000"/>
          <w:sz w:val="28"/>
          <w:szCs w:val="28"/>
          <w:lang w:eastAsia="ru-RU" w:bidi="ru-RU"/>
        </w:rPr>
        <w:t>о</w:t>
      </w:r>
      <w:r w:rsidRPr="00895CD8">
        <w:rPr>
          <w:rFonts w:ascii="Times New Roman" w:hAnsi="Times New Roman" w:cs="Times New Roman"/>
          <w:color w:val="000000"/>
          <w:sz w:val="28"/>
          <w:szCs w:val="28"/>
          <w:lang w:eastAsia="ru-RU" w:bidi="ru-RU"/>
        </w:rPr>
        <w:t>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процент распределения запаса деловой древесины от среднего диа</w:t>
      </w:r>
      <w:r w:rsidRPr="00895CD8">
        <w:rPr>
          <w:rFonts w:ascii="Times New Roman" w:hAnsi="Times New Roman" w:cs="Times New Roman"/>
          <w:color w:val="000000"/>
          <w:sz w:val="28"/>
          <w:szCs w:val="28"/>
          <w:lang w:eastAsia="ru-RU" w:bidi="ru-RU"/>
        </w:rPr>
        <w:softHyphen/>
        <w:t>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процент распределения деловой древесины на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долю технического сырья в запасе данной породы.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r>
      <w:r w:rsidRPr="00895CD8">
        <w:rPr>
          <w:rFonts w:ascii="Times New Roman" w:hAnsi="Times New Roman" w:cs="Times New Roman"/>
          <w:color w:val="000000"/>
          <w:sz w:val="28"/>
          <w:szCs w:val="28"/>
          <w:lang w:val="en-US" w:bidi="en-US"/>
        </w:rPr>
        <w:t>M=((G*H*F)/100)*2.</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7" w:name="bookmark23"/>
      <w:r w:rsidRPr="00895CD8">
        <w:rPr>
          <w:b w:val="0"/>
          <w:color w:val="000000"/>
          <w:lang w:eastAsia="ru-RU" w:bidi="ru-RU"/>
        </w:rPr>
        <w:t>Расчет средних таксационных показателей</w:t>
      </w:r>
      <w:bookmarkEnd w:id="4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бонитет;</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 возраст, средняя полнота, средний бонитет,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средний возраст, средняя полнота,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возраст.</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bookmarkStart w:id="48" w:name="bookmark24"/>
      <w:r w:rsidRPr="00895CD8">
        <w:rPr>
          <w:b w:val="0"/>
          <w:color w:val="000000"/>
          <w:lang w:eastAsia="ru-RU" w:bidi="ru-RU"/>
        </w:rPr>
        <w:t>Основной метод инвентаризации лесного фонда:</w:t>
      </w:r>
      <w:bookmarkEnd w:id="4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наземная таксация с элементами перечислительной таксации и гл</w:t>
      </w: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зо</w:t>
      </w:r>
      <w:r w:rsidRPr="00895CD8">
        <w:rPr>
          <w:rFonts w:ascii="Times New Roman" w:hAnsi="Times New Roman" w:cs="Times New Roman"/>
          <w:color w:val="000000"/>
          <w:sz w:val="28"/>
          <w:szCs w:val="28"/>
          <w:lang w:eastAsia="ru-RU" w:bidi="ru-RU"/>
        </w:rPr>
        <w:softHyphen/>
        <w:t>мерного метода;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камеральное дешифрирование по </w:t>
      </w:r>
      <w:proofErr w:type="spellStart"/>
      <w:r w:rsidRPr="00895CD8">
        <w:rPr>
          <w:rFonts w:ascii="Times New Roman" w:hAnsi="Times New Roman" w:cs="Times New Roman"/>
          <w:color w:val="000000"/>
          <w:sz w:val="28"/>
          <w:szCs w:val="28"/>
          <w:lang w:eastAsia="ru-RU" w:bidi="ru-RU"/>
        </w:rPr>
        <w:t>аэроснимкам</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дистанционные методы;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аэротаксация</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9" w:name="bookmark25"/>
      <w:r w:rsidRPr="00895CD8">
        <w:rPr>
          <w:b w:val="0"/>
          <w:color w:val="000000"/>
          <w:lang w:eastAsia="ru-RU" w:bidi="ru-RU"/>
        </w:rPr>
        <w:t xml:space="preserve">Как влияют рубки ухода на </w:t>
      </w:r>
      <w:proofErr w:type="spellStart"/>
      <w:r w:rsidRPr="00895CD8">
        <w:rPr>
          <w:b w:val="0"/>
          <w:color w:val="000000"/>
          <w:lang w:eastAsia="ru-RU" w:bidi="ru-RU"/>
        </w:rPr>
        <w:t>смолопродуктивность</w:t>
      </w:r>
      <w:proofErr w:type="spellEnd"/>
      <w:r w:rsidRPr="00895CD8">
        <w:rPr>
          <w:b w:val="0"/>
          <w:color w:val="000000"/>
          <w:lang w:eastAsia="ru-RU" w:bidi="ru-RU"/>
        </w:rPr>
        <w:t xml:space="preserve"> сосны обыкно</w:t>
      </w:r>
      <w:r w:rsidRPr="00895CD8">
        <w:rPr>
          <w:b w:val="0"/>
          <w:color w:val="000000"/>
          <w:lang w:eastAsia="ru-RU" w:bidi="ru-RU"/>
        </w:rPr>
        <w:softHyphen/>
        <w:t>венной?</w:t>
      </w:r>
      <w:bookmarkEnd w:id="4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повышают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 xml:space="preserve">понижают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не влияют на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сокращают сроки повторяемости рубок ухода.</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Что регламентируют правила подсочки деревьев?</w:t>
      </w:r>
    </w:p>
    <w:p w:rsidR="00895CD8" w:rsidRPr="00895CD8" w:rsidRDefault="00895CD8" w:rsidP="00895CD8">
      <w:pPr>
        <w:tabs>
          <w:tab w:val="left" w:pos="59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количество </w:t>
      </w:r>
      <w:proofErr w:type="spellStart"/>
      <w:r w:rsidRPr="00895CD8">
        <w:rPr>
          <w:rFonts w:ascii="Times New Roman" w:hAnsi="Times New Roman" w:cs="Times New Roman"/>
          <w:color w:val="000000"/>
          <w:sz w:val="28"/>
          <w:szCs w:val="28"/>
          <w:lang w:eastAsia="ru-RU" w:bidi="ru-RU"/>
        </w:rPr>
        <w:t>карр</w:t>
      </w:r>
      <w:proofErr w:type="spellEnd"/>
      <w:r w:rsidRPr="00895CD8">
        <w:rPr>
          <w:rFonts w:ascii="Times New Roman" w:hAnsi="Times New Roman" w:cs="Times New Roman"/>
          <w:color w:val="000000"/>
          <w:sz w:val="28"/>
          <w:szCs w:val="28"/>
          <w:lang w:eastAsia="ru-RU" w:bidi="ru-RU"/>
        </w:rPr>
        <w:t xml:space="preserve"> на дереве;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ширину </w:t>
      </w:r>
      <w:proofErr w:type="spellStart"/>
      <w:r w:rsidRPr="00895CD8">
        <w:rPr>
          <w:rFonts w:ascii="Times New Roman" w:hAnsi="Times New Roman" w:cs="Times New Roman"/>
          <w:color w:val="000000"/>
          <w:sz w:val="28"/>
          <w:szCs w:val="28"/>
          <w:lang w:eastAsia="ru-RU" w:bidi="ru-RU"/>
        </w:rPr>
        <w:t>межкарровых</w:t>
      </w:r>
      <w:proofErr w:type="spellEnd"/>
      <w:r w:rsidRPr="00895CD8">
        <w:rPr>
          <w:rFonts w:ascii="Times New Roman" w:hAnsi="Times New Roman" w:cs="Times New Roman"/>
          <w:color w:val="000000"/>
          <w:sz w:val="28"/>
          <w:szCs w:val="28"/>
          <w:lang w:eastAsia="ru-RU" w:bidi="ru-RU"/>
        </w:rPr>
        <w:t xml:space="preserve"> ремней;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ширину </w:t>
      </w:r>
      <w:proofErr w:type="spellStart"/>
      <w:r w:rsidRPr="00895CD8">
        <w:rPr>
          <w:rFonts w:ascii="Times New Roman" w:hAnsi="Times New Roman" w:cs="Times New Roman"/>
          <w:color w:val="000000"/>
          <w:sz w:val="28"/>
          <w:szCs w:val="28"/>
          <w:lang w:eastAsia="ru-RU" w:bidi="ru-RU"/>
        </w:rPr>
        <w:t>карр</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ширину лесосек.</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дикорастущие ягоды имеют наибольшее значение в регионе?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брусника, клюква, морошка;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черника, голубика, шиповник, малина, смородина;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жимолость съедобная, земляника;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волчье лыко.</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древесные породы являются орехоплодными?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кедр сибирский, лещина;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орех грецкий, фисташка;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миндаль, каштан </w:t>
      </w:r>
      <w:proofErr w:type="spellStart"/>
      <w:r w:rsidRPr="00895CD8">
        <w:rPr>
          <w:rFonts w:ascii="Times New Roman" w:hAnsi="Times New Roman" w:cs="Times New Roman"/>
          <w:color w:val="000000"/>
          <w:sz w:val="28"/>
          <w:szCs w:val="28"/>
          <w:lang w:eastAsia="ru-RU" w:bidi="ru-RU"/>
        </w:rPr>
        <w:t>сьедобный</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осина.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На какие категории по пищевой ценности делятся грибы?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первой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второй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третьей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десятой категории.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Что можно отнести к продуктам пчеловодства?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пчелиный воск;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прополис;</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маточное молочко;</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пчелиный яд;</w:t>
      </w:r>
    </w:p>
    <w:p w:rsidR="00895CD8" w:rsidRPr="00895CD8" w:rsidRDefault="00895CD8" w:rsidP="00895CD8">
      <w:pPr>
        <w:tabs>
          <w:tab w:val="left" w:pos="606"/>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t>сок березовый.</w:t>
      </w:r>
    </w:p>
    <w:p w:rsidR="00895CD8" w:rsidRPr="00895CD8" w:rsidRDefault="00895CD8" w:rsidP="00895CD8">
      <w:pPr>
        <w:pStyle w:val="63"/>
        <w:numPr>
          <w:ilvl w:val="0"/>
          <w:numId w:val="24"/>
        </w:numPr>
        <w:shd w:val="clear" w:color="auto" w:fill="auto"/>
        <w:tabs>
          <w:tab w:val="left" w:pos="595"/>
        </w:tabs>
        <w:spacing w:line="360" w:lineRule="auto"/>
        <w:ind w:firstLine="709"/>
        <w:rPr>
          <w:b w:val="0"/>
        </w:rPr>
      </w:pPr>
      <w:r w:rsidRPr="00895CD8">
        <w:rPr>
          <w:b w:val="0"/>
          <w:color w:val="000000"/>
          <w:lang w:eastAsia="ru-RU" w:bidi="ru-RU"/>
        </w:rPr>
        <w:t xml:space="preserve">Количество накопленного органического вещества (грибов, ягод, </w:t>
      </w:r>
      <w:r w:rsidRPr="00895CD8">
        <w:rPr>
          <w:b w:val="0"/>
          <w:color w:val="000000"/>
          <w:lang w:eastAsia="ru-RU" w:bidi="ru-RU"/>
        </w:rPr>
        <w:lastRenderedPageBreak/>
        <w:t>растительного сырья), отнесенное к единице площади, пригодной и неприго</w:t>
      </w:r>
      <w:r w:rsidRPr="00895CD8">
        <w:rPr>
          <w:b w:val="0"/>
          <w:color w:val="000000"/>
          <w:lang w:eastAsia="ru-RU" w:bidi="ru-RU"/>
        </w:rPr>
        <w:t>д</w:t>
      </w:r>
      <w:r w:rsidRPr="00895CD8">
        <w:rPr>
          <w:b w:val="0"/>
          <w:color w:val="000000"/>
          <w:lang w:eastAsia="ru-RU" w:bidi="ru-RU"/>
        </w:rPr>
        <w:t>ной для заготовки - это показатель:</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урожайность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биологический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эксплуатационный (промысловый)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промысловая площадь.</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Наилучшим сроком скашивания разнотравья в лесу является:</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фаза </w:t>
      </w:r>
      <w:proofErr w:type="spellStart"/>
      <w:r w:rsidRPr="00895CD8">
        <w:rPr>
          <w:rFonts w:ascii="Times New Roman" w:hAnsi="Times New Roman" w:cs="Times New Roman"/>
          <w:color w:val="000000"/>
          <w:sz w:val="28"/>
          <w:szCs w:val="28"/>
          <w:lang w:eastAsia="ru-RU" w:bidi="ru-RU"/>
        </w:rPr>
        <w:t>бутонизации</w:t>
      </w:r>
      <w:proofErr w:type="spellEnd"/>
      <w:r w:rsidRPr="00895CD8">
        <w:rPr>
          <w:rFonts w:ascii="Times New Roman" w:hAnsi="Times New Roman" w:cs="Times New Roman"/>
          <w:color w:val="000000"/>
          <w:sz w:val="28"/>
          <w:szCs w:val="28"/>
          <w:lang w:eastAsia="ru-RU" w:bidi="ru-RU"/>
        </w:rPr>
        <w:t xml:space="preserve"> - начала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фаза увядания;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фаза завершения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любые сроки.</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Граждане и юридические лица осуществляют заготовку древеси</w:t>
      </w:r>
      <w:r w:rsidRPr="00895CD8">
        <w:rPr>
          <w:b w:val="0"/>
          <w:color w:val="000000"/>
          <w:lang w:eastAsia="ru-RU" w:bidi="ru-RU"/>
        </w:rPr>
        <w:softHyphen/>
        <w:t>ны на основании:</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срочного возмездного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осуществляют заготовку древесины для собственных нужд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постоянного (бессрочного)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сервитута.</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 xml:space="preserve">Граждане и юридические лица осуществляют заготовку и сбор </w:t>
      </w:r>
      <w:proofErr w:type="spellStart"/>
      <w:r w:rsidRPr="00895CD8">
        <w:rPr>
          <w:b w:val="0"/>
          <w:color w:val="000000"/>
          <w:lang w:eastAsia="ru-RU" w:bidi="ru-RU"/>
        </w:rPr>
        <w:t>н</w:t>
      </w:r>
      <w:r w:rsidRPr="00895CD8">
        <w:rPr>
          <w:b w:val="0"/>
          <w:color w:val="000000"/>
          <w:lang w:eastAsia="ru-RU" w:bidi="ru-RU"/>
        </w:rPr>
        <w:t>е</w:t>
      </w:r>
      <w:r w:rsidRPr="00895CD8">
        <w:rPr>
          <w:b w:val="0"/>
          <w:color w:val="000000"/>
          <w:lang w:eastAsia="ru-RU" w:bidi="ru-RU"/>
        </w:rPr>
        <w:t>древесных</w:t>
      </w:r>
      <w:proofErr w:type="spellEnd"/>
      <w:r w:rsidRPr="00895CD8">
        <w:rPr>
          <w:b w:val="0"/>
          <w:color w:val="000000"/>
          <w:lang w:eastAsia="ru-RU" w:bidi="ru-RU"/>
        </w:rPr>
        <w:t xml:space="preserve"> лесных ресурсов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права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распоряжения органов местного самоуправления;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lastRenderedPageBreak/>
        <w:t>На землях лесного фонда лесные культуры создают: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 всех вырубках в год их проведения;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когда в допустимые сроки не произошло естественное возобновл</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ние;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если необходимо вырастить целевые насаждения, которые не могут восстановиться естественным путём;</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когда невозможно обеспечить возобновление методами содействия естественному возобновлению.</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Лица, виновные в нарушении лесного законодательства несут: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только уголовную ответственность;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только административную ответственность;</w:t>
      </w:r>
    </w:p>
    <w:p w:rsidR="00895CD8" w:rsidRDefault="00895CD8" w:rsidP="00895CD8">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административную, уголовную ответственность в порядке, установ</w:t>
      </w:r>
      <w:r w:rsidRPr="00895CD8">
        <w:rPr>
          <w:rFonts w:ascii="Times New Roman" w:hAnsi="Times New Roman" w:cs="Times New Roman"/>
          <w:color w:val="000000"/>
          <w:sz w:val="28"/>
          <w:szCs w:val="28"/>
          <w:lang w:eastAsia="ru-RU" w:bidi="ru-RU"/>
        </w:rPr>
        <w:softHyphen/>
        <w:t>ленном законод</w:t>
      </w:r>
      <w:r>
        <w:rPr>
          <w:rFonts w:ascii="Times New Roman" w:hAnsi="Times New Roman" w:cs="Times New Roman"/>
          <w:color w:val="000000"/>
          <w:sz w:val="28"/>
          <w:szCs w:val="28"/>
          <w:lang w:eastAsia="ru-RU" w:bidi="ru-RU"/>
        </w:rPr>
        <w:t>ательством Российской Федерации.</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p>
    <w:p w:rsidR="00895CD8" w:rsidRDefault="008B3109" w:rsidP="000A41E1">
      <w:pPr>
        <w:shd w:val="clear" w:color="auto" w:fill="FFFFFF"/>
        <w:spacing w:after="0" w:line="360" w:lineRule="auto"/>
        <w:ind w:firstLine="709"/>
        <w:rPr>
          <w:rFonts w:ascii="Times New Roman" w:hAnsi="Times New Roman" w:cs="Times New Roman"/>
          <w:b/>
          <w:sz w:val="28"/>
          <w:szCs w:val="24"/>
        </w:rPr>
      </w:pPr>
      <w:r>
        <w:rPr>
          <w:rFonts w:ascii="Times New Roman" w:hAnsi="Times New Roman" w:cs="Times New Roman"/>
          <w:b/>
          <w:sz w:val="28"/>
          <w:szCs w:val="28"/>
        </w:rPr>
        <w:t>Раздел 4</w:t>
      </w:r>
      <w:r w:rsidR="00895CD8" w:rsidRPr="00C53A93">
        <w:rPr>
          <w:rFonts w:ascii="Times New Roman" w:hAnsi="Times New Roman" w:cs="Times New Roman"/>
          <w:b/>
          <w:sz w:val="36"/>
          <w:szCs w:val="28"/>
        </w:rPr>
        <w:t xml:space="preserve"> </w:t>
      </w:r>
      <w:r w:rsidR="00895CD8" w:rsidRPr="00C53A93">
        <w:rPr>
          <w:rFonts w:ascii="Times New Roman" w:hAnsi="Times New Roman" w:cs="Times New Roman"/>
          <w:b/>
          <w:sz w:val="28"/>
          <w:szCs w:val="24"/>
        </w:rPr>
        <w:t>Основы лесоустроительного проектирования</w:t>
      </w:r>
    </w:p>
    <w:p w:rsidR="000A41E1" w:rsidRDefault="000A41E1" w:rsidP="000A41E1">
      <w:pPr>
        <w:shd w:val="clear" w:color="auto" w:fill="FFFFFF"/>
        <w:spacing w:after="0" w:line="360" w:lineRule="auto"/>
        <w:ind w:firstLine="709"/>
        <w:rPr>
          <w:rFonts w:ascii="Times New Roman" w:hAnsi="Times New Roman" w:cs="Times New Roman"/>
          <w:b/>
          <w:sz w:val="28"/>
          <w:szCs w:val="28"/>
        </w:rPr>
      </w:pPr>
    </w:p>
    <w:p w:rsidR="00DD74BC" w:rsidRPr="000A41E1" w:rsidRDefault="00DD74BC" w:rsidP="000A41E1">
      <w:pPr>
        <w:pStyle w:val="38"/>
        <w:keepNext/>
        <w:keepLines/>
        <w:numPr>
          <w:ilvl w:val="0"/>
          <w:numId w:val="25"/>
        </w:numPr>
        <w:shd w:val="clear" w:color="auto" w:fill="auto"/>
        <w:tabs>
          <w:tab w:val="left" w:pos="373"/>
        </w:tabs>
        <w:spacing w:before="0" w:line="360" w:lineRule="auto"/>
        <w:ind w:firstLine="709"/>
        <w:rPr>
          <w:b w:val="0"/>
        </w:rPr>
      </w:pPr>
      <w:bookmarkStart w:id="50" w:name="bookmark38"/>
      <w:r w:rsidRPr="000A41E1">
        <w:rPr>
          <w:b w:val="0"/>
          <w:color w:val="000000"/>
          <w:lang w:eastAsia="ru-RU" w:bidi="ru-RU"/>
        </w:rPr>
        <w:t>Целью создания предварительных лесных культур является?</w:t>
      </w:r>
      <w:bookmarkEnd w:id="50"/>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замена поступающих в рубку в ближайшие годы спелых древост</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благодаря им не происходит нежелательной смены древесных п</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сокращается срок выращивания нового поколения леса;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повышения продуктивности насаждений.</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1" w:name="bookmark39"/>
      <w:r w:rsidRPr="000A41E1">
        <w:rPr>
          <w:b w:val="0"/>
          <w:color w:val="000000"/>
          <w:lang w:eastAsia="ru-RU" w:bidi="ru-RU"/>
        </w:rPr>
        <w:t xml:space="preserve">Для чего создают </w:t>
      </w:r>
      <w:proofErr w:type="spellStart"/>
      <w:r w:rsidRPr="000A41E1">
        <w:rPr>
          <w:b w:val="0"/>
          <w:color w:val="000000"/>
          <w:lang w:eastAsia="ru-RU" w:bidi="ru-RU"/>
        </w:rPr>
        <w:t>подпологовые</w:t>
      </w:r>
      <w:proofErr w:type="spellEnd"/>
      <w:r w:rsidRPr="000A41E1">
        <w:rPr>
          <w:b w:val="0"/>
          <w:color w:val="000000"/>
          <w:lang w:eastAsia="ru-RU" w:bidi="ru-RU"/>
        </w:rPr>
        <w:t xml:space="preserve"> лесные культуры?</w:t>
      </w:r>
      <w:bookmarkEnd w:id="51"/>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повышения продуктивности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повышения устойчивости и декоративных свойств;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получения высококачественной деловой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 xml:space="preserve">для устранения </w:t>
      </w:r>
      <w:proofErr w:type="spellStart"/>
      <w:r w:rsidRPr="000A41E1">
        <w:rPr>
          <w:rFonts w:ascii="Times New Roman" w:hAnsi="Times New Roman" w:cs="Times New Roman"/>
          <w:color w:val="000000"/>
          <w:sz w:val="28"/>
          <w:szCs w:val="28"/>
          <w:lang w:eastAsia="ru-RU" w:bidi="ru-RU"/>
        </w:rPr>
        <w:t>заглушения</w:t>
      </w:r>
      <w:proofErr w:type="spellEnd"/>
      <w:r w:rsidRPr="000A41E1">
        <w:rPr>
          <w:rFonts w:ascii="Times New Roman" w:hAnsi="Times New Roman" w:cs="Times New Roman"/>
          <w:color w:val="000000"/>
          <w:sz w:val="28"/>
          <w:szCs w:val="28"/>
          <w:lang w:eastAsia="ru-RU" w:bidi="ru-RU"/>
        </w:rPr>
        <w:t xml:space="preserve"> главной породы нежелательными лист</w:t>
      </w:r>
      <w:r w:rsidRPr="000A41E1">
        <w:rPr>
          <w:rFonts w:ascii="Times New Roman" w:hAnsi="Times New Roman" w:cs="Times New Roman"/>
          <w:color w:val="000000"/>
          <w:sz w:val="28"/>
          <w:szCs w:val="28"/>
          <w:lang w:eastAsia="ru-RU" w:bidi="ru-RU"/>
        </w:rPr>
        <w:softHyphen/>
        <w:t>венными породами.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jc w:val="left"/>
        <w:rPr>
          <w:b w:val="0"/>
        </w:rPr>
      </w:pPr>
      <w:bookmarkStart w:id="52" w:name="bookmark40"/>
      <w:r w:rsidRPr="000A41E1">
        <w:rPr>
          <w:b w:val="0"/>
          <w:color w:val="000000"/>
          <w:lang w:eastAsia="ru-RU" w:bidi="ru-RU"/>
        </w:rPr>
        <w:lastRenderedPageBreak/>
        <w:t>Перевод лесных культур в покрытые лесной растительностью зем</w:t>
      </w:r>
      <w:r w:rsidRPr="000A41E1">
        <w:rPr>
          <w:b w:val="0"/>
          <w:color w:val="000000"/>
          <w:lang w:eastAsia="ru-RU" w:bidi="ru-RU"/>
        </w:rPr>
        <w:softHyphen/>
        <w:t>ли проводится:</w:t>
      </w:r>
      <w:bookmarkEnd w:id="52"/>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после определения, в 2-5 летних культурах, состояния культур, об</w:t>
      </w:r>
      <w:r w:rsidRPr="000A41E1">
        <w:rPr>
          <w:rFonts w:ascii="Times New Roman" w:hAnsi="Times New Roman" w:cs="Times New Roman"/>
          <w:color w:val="000000"/>
          <w:sz w:val="28"/>
          <w:szCs w:val="28"/>
          <w:lang w:eastAsia="ru-RU" w:bidi="ru-RU"/>
        </w:rPr>
        <w:t>ъ</w:t>
      </w:r>
      <w:r w:rsidRPr="000A41E1">
        <w:rPr>
          <w:rFonts w:ascii="Times New Roman" w:hAnsi="Times New Roman" w:cs="Times New Roman"/>
          <w:color w:val="000000"/>
          <w:sz w:val="28"/>
          <w:szCs w:val="28"/>
          <w:lang w:eastAsia="ru-RU" w:bidi="ru-RU"/>
        </w:rPr>
        <w:t>ё</w:t>
      </w:r>
      <w:r w:rsidRPr="000A41E1">
        <w:rPr>
          <w:rFonts w:ascii="Times New Roman" w:hAnsi="Times New Roman" w:cs="Times New Roman"/>
          <w:color w:val="000000"/>
          <w:sz w:val="28"/>
          <w:szCs w:val="28"/>
          <w:lang w:eastAsia="ru-RU" w:bidi="ru-RU"/>
        </w:rPr>
        <w:softHyphen/>
        <w:t>мов дополнения, а также соответствия выполненных работ техниче</w:t>
      </w:r>
      <w:r w:rsidRPr="000A41E1">
        <w:rPr>
          <w:rFonts w:ascii="Times New Roman" w:hAnsi="Times New Roman" w:cs="Times New Roman"/>
          <w:color w:val="000000"/>
          <w:sz w:val="28"/>
          <w:szCs w:val="28"/>
          <w:lang w:eastAsia="ru-RU" w:bidi="ru-RU"/>
        </w:rPr>
        <w:softHyphen/>
        <w:t>ским тр</w:t>
      </w:r>
      <w:r w:rsidRPr="000A41E1">
        <w:rPr>
          <w:rFonts w:ascii="Times New Roman" w:hAnsi="Times New Roman" w:cs="Times New Roman"/>
          <w:color w:val="000000"/>
          <w:sz w:val="28"/>
          <w:szCs w:val="28"/>
          <w:lang w:eastAsia="ru-RU" w:bidi="ru-RU"/>
        </w:rPr>
        <w:t>е</w:t>
      </w:r>
      <w:r w:rsidRPr="000A41E1">
        <w:rPr>
          <w:rFonts w:ascii="Times New Roman" w:hAnsi="Times New Roman" w:cs="Times New Roman"/>
          <w:color w:val="000000"/>
          <w:sz w:val="28"/>
          <w:szCs w:val="28"/>
          <w:lang w:eastAsia="ru-RU" w:bidi="ru-RU"/>
        </w:rPr>
        <w:t>бованиям проекта;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каждом участке закладывают пробные площадки для определ</w:t>
      </w:r>
      <w:r w:rsidRPr="000A41E1">
        <w:rPr>
          <w:rFonts w:ascii="Times New Roman" w:hAnsi="Times New Roman" w:cs="Times New Roman"/>
          <w:color w:val="000000"/>
          <w:sz w:val="28"/>
          <w:szCs w:val="28"/>
          <w:lang w:eastAsia="ru-RU" w:bidi="ru-RU"/>
        </w:rPr>
        <w:t>е</w:t>
      </w:r>
      <w:r w:rsidRPr="000A41E1">
        <w:rPr>
          <w:rFonts w:ascii="Times New Roman" w:hAnsi="Times New Roman" w:cs="Times New Roman"/>
          <w:color w:val="000000"/>
          <w:sz w:val="28"/>
          <w:szCs w:val="28"/>
          <w:lang w:eastAsia="ru-RU" w:bidi="ru-RU"/>
        </w:rPr>
        <w:t>ния приживаемости, определяется высота и диаметр лесных культур;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устанавливается, достигнута ли сомкнутость крон насаждений в ря</w:t>
      </w:r>
      <w:r w:rsidRPr="000A41E1">
        <w:rPr>
          <w:rFonts w:ascii="Times New Roman" w:hAnsi="Times New Roman" w:cs="Times New Roman"/>
          <w:color w:val="000000"/>
          <w:sz w:val="28"/>
          <w:szCs w:val="28"/>
          <w:lang w:eastAsia="ru-RU" w:bidi="ru-RU"/>
        </w:rPr>
        <w:softHyphen/>
        <w:t>дах;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определяется средний прирост насаждений за последний год и ра</w:t>
      </w: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но</w:t>
      </w:r>
      <w:r w:rsidRPr="000A41E1">
        <w:rPr>
          <w:rFonts w:ascii="Times New Roman" w:hAnsi="Times New Roman" w:cs="Times New Roman"/>
          <w:color w:val="000000"/>
          <w:sz w:val="28"/>
          <w:szCs w:val="28"/>
          <w:lang w:eastAsia="ru-RU" w:bidi="ru-RU"/>
        </w:rPr>
        <w:softHyphen/>
        <w:t>мерность размещения деревьев по площади.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3" w:name="bookmark41"/>
      <w:r w:rsidRPr="000A41E1">
        <w:rPr>
          <w:b w:val="0"/>
          <w:color w:val="000000"/>
          <w:lang w:eastAsia="ru-RU" w:bidi="ru-RU"/>
        </w:rPr>
        <w:t>Посев лесных культур проводится:</w:t>
      </w:r>
      <w:bookmarkEnd w:id="53"/>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в сплошных </w:t>
      </w:r>
      <w:proofErr w:type="spellStart"/>
      <w:r w:rsidRPr="000A41E1">
        <w:rPr>
          <w:rFonts w:ascii="Times New Roman" w:hAnsi="Times New Roman" w:cs="Times New Roman"/>
          <w:color w:val="000000"/>
          <w:sz w:val="28"/>
          <w:szCs w:val="28"/>
          <w:lang w:eastAsia="ru-RU" w:bidi="ru-RU"/>
        </w:rPr>
        <w:t>суборях</w:t>
      </w:r>
      <w:proofErr w:type="spellEnd"/>
      <w:r w:rsidRPr="000A41E1">
        <w:rPr>
          <w:rFonts w:ascii="Times New Roman" w:hAnsi="Times New Roman" w:cs="Times New Roman"/>
          <w:color w:val="000000"/>
          <w:sz w:val="28"/>
          <w:szCs w:val="28"/>
          <w:lang w:eastAsia="ru-RU" w:bidi="ru-RU"/>
        </w:rPr>
        <w:t xml:space="preserve"> на глинистых и суглинистых почвах;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почвах лёгкого механического состава с быстро пересыхающим верхним горизонтом;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на свежих вырубках где отсутствует травянистая растительность и поросль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при создании культур лиственных пород, имеющих крупные семена (дуб, орех грецкий, каштан).</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Инвентаризация лесных культур проводится с целью:</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определения качественного состояния лесных культур, их соотве</w:t>
      </w:r>
      <w:r w:rsidRPr="000A41E1">
        <w:rPr>
          <w:rFonts w:ascii="Times New Roman" w:hAnsi="Times New Roman" w:cs="Times New Roman"/>
          <w:color w:val="000000"/>
          <w:sz w:val="28"/>
          <w:szCs w:val="28"/>
          <w:lang w:eastAsia="ru-RU" w:bidi="ru-RU"/>
        </w:rPr>
        <w:t>т</w:t>
      </w:r>
      <w:r w:rsidRPr="000A41E1">
        <w:rPr>
          <w:rFonts w:ascii="Times New Roman" w:hAnsi="Times New Roman" w:cs="Times New Roman"/>
          <w:color w:val="000000"/>
          <w:sz w:val="28"/>
          <w:szCs w:val="28"/>
          <w:lang w:eastAsia="ru-RU" w:bidi="ru-RU"/>
        </w:rPr>
        <w:t>ст</w:t>
      </w:r>
      <w:r w:rsidRPr="000A41E1">
        <w:rPr>
          <w:rFonts w:ascii="Times New Roman" w:hAnsi="Times New Roman" w:cs="Times New Roman"/>
          <w:color w:val="000000"/>
          <w:sz w:val="28"/>
          <w:szCs w:val="28"/>
          <w:lang w:eastAsia="ru-RU" w:bidi="ru-RU"/>
        </w:rPr>
        <w:softHyphen/>
        <w:t>вия действующим стандартам и техническим условиям;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 натуре устанавливают количество участков, их площадь, объём ра</w:t>
      </w:r>
      <w:r w:rsidRPr="000A41E1">
        <w:rPr>
          <w:rFonts w:ascii="Times New Roman" w:hAnsi="Times New Roman" w:cs="Times New Roman"/>
          <w:color w:val="000000"/>
          <w:sz w:val="28"/>
          <w:szCs w:val="28"/>
          <w:lang w:eastAsia="ru-RU" w:bidi="ru-RU"/>
        </w:rPr>
        <w:softHyphen/>
        <w:t>бот;</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устанавливают наличие проектов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составляют схему размещения полей по лесничеству.</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При составлении проекта лесных культур предусматривается:</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способ обработки почвы, метод и способ производства культур, ас</w:t>
      </w:r>
      <w:r w:rsidRPr="000A41E1">
        <w:rPr>
          <w:rFonts w:ascii="Times New Roman" w:hAnsi="Times New Roman" w:cs="Times New Roman"/>
          <w:color w:val="000000"/>
          <w:sz w:val="28"/>
          <w:szCs w:val="28"/>
          <w:lang w:eastAsia="ru-RU" w:bidi="ru-RU"/>
        </w:rPr>
        <w:softHyphen/>
        <w:t>сортимент пород, схему смешения, уходы за культурами;</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для выполнения запроектированных мероприятий разрабатывается РТК производства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мероприятия по устранению отрицательного влияния лиственных по</w:t>
      </w:r>
      <w:r w:rsidRPr="000A41E1">
        <w:rPr>
          <w:rFonts w:ascii="Times New Roman" w:hAnsi="Times New Roman" w:cs="Times New Roman"/>
          <w:color w:val="000000"/>
          <w:sz w:val="28"/>
          <w:szCs w:val="28"/>
          <w:lang w:eastAsia="ru-RU" w:bidi="ru-RU"/>
        </w:rPr>
        <w:softHyphen/>
        <w:t>род, препятствующие росту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даётся экспертиза по экологическому обоснованию выбора агротех</w:t>
      </w:r>
      <w:r w:rsidRPr="000A41E1">
        <w:rPr>
          <w:rFonts w:ascii="Times New Roman" w:hAnsi="Times New Roman" w:cs="Times New Roman"/>
          <w:color w:val="000000"/>
          <w:sz w:val="28"/>
          <w:szCs w:val="28"/>
          <w:lang w:eastAsia="ru-RU" w:bidi="ru-RU"/>
        </w:rPr>
        <w:softHyphen/>
        <w:t>ники, технологии и типа лесных культур.</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bookmarkStart w:id="54" w:name="bookmark44"/>
      <w:r w:rsidRPr="000A41E1">
        <w:rPr>
          <w:b w:val="0"/>
          <w:color w:val="000000"/>
          <w:lang w:eastAsia="ru-RU" w:bidi="ru-RU"/>
        </w:rPr>
        <w:t xml:space="preserve">Реконструкция древостоев созданием </w:t>
      </w:r>
      <w:proofErr w:type="spellStart"/>
      <w:r w:rsidRPr="000A41E1">
        <w:rPr>
          <w:b w:val="0"/>
          <w:color w:val="000000"/>
          <w:lang w:eastAsia="ru-RU" w:bidi="ru-RU"/>
        </w:rPr>
        <w:t>подпологовых</w:t>
      </w:r>
      <w:proofErr w:type="spellEnd"/>
      <w:r w:rsidRPr="000A41E1">
        <w:rPr>
          <w:b w:val="0"/>
          <w:color w:val="000000"/>
          <w:lang w:eastAsia="ru-RU" w:bidi="ru-RU"/>
        </w:rPr>
        <w:t xml:space="preserve"> культур:</w:t>
      </w:r>
      <w:bookmarkEnd w:id="54"/>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производство </w:t>
      </w:r>
      <w:proofErr w:type="spellStart"/>
      <w:r w:rsidRPr="000A41E1">
        <w:rPr>
          <w:rFonts w:ascii="Times New Roman" w:hAnsi="Times New Roman" w:cs="Times New Roman"/>
          <w:color w:val="000000"/>
          <w:sz w:val="28"/>
          <w:szCs w:val="28"/>
          <w:lang w:eastAsia="ru-RU" w:bidi="ru-RU"/>
        </w:rPr>
        <w:t>подпологовых</w:t>
      </w:r>
      <w:proofErr w:type="spellEnd"/>
      <w:r w:rsidRPr="000A41E1">
        <w:rPr>
          <w:rFonts w:ascii="Times New Roman" w:hAnsi="Times New Roman" w:cs="Times New Roman"/>
          <w:color w:val="000000"/>
          <w:sz w:val="28"/>
          <w:szCs w:val="28"/>
          <w:lang w:eastAsia="ru-RU" w:bidi="ru-RU"/>
        </w:rPr>
        <w:t xml:space="preserve"> культур направлено на преобразование простых насаждений из светолюбивых пород (сосна, лиственница, бе</w:t>
      </w:r>
      <w:r w:rsidRPr="000A41E1">
        <w:rPr>
          <w:rFonts w:ascii="Times New Roman" w:hAnsi="Times New Roman" w:cs="Times New Roman"/>
          <w:color w:val="000000"/>
          <w:sz w:val="28"/>
          <w:szCs w:val="28"/>
          <w:lang w:eastAsia="ru-RU" w:bidi="ru-RU"/>
        </w:rPr>
        <w:softHyphen/>
        <w:t>рёза) в сложные и направлены на повышение продуктивности и ус</w:t>
      </w:r>
      <w:r w:rsidRPr="000A41E1">
        <w:rPr>
          <w:rFonts w:ascii="Times New Roman" w:hAnsi="Times New Roman" w:cs="Times New Roman"/>
          <w:color w:val="000000"/>
          <w:sz w:val="28"/>
          <w:szCs w:val="28"/>
          <w:lang w:eastAsia="ru-RU" w:bidi="ru-RU"/>
        </w:rPr>
        <w:softHyphen/>
        <w:t>тойчивости древ</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стоев;</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 xml:space="preserve">одновременно они усиливают почвозащитные </w:t>
      </w:r>
      <w:proofErr w:type="spellStart"/>
      <w:r w:rsidRPr="000A41E1">
        <w:rPr>
          <w:rFonts w:ascii="Times New Roman" w:hAnsi="Times New Roman" w:cs="Times New Roman"/>
          <w:color w:val="000000"/>
          <w:sz w:val="28"/>
          <w:szCs w:val="28"/>
          <w:lang w:eastAsia="ru-RU" w:bidi="ru-RU"/>
        </w:rPr>
        <w:t>водоохранные</w:t>
      </w:r>
      <w:proofErr w:type="spellEnd"/>
      <w:r w:rsidRPr="000A41E1">
        <w:rPr>
          <w:rFonts w:ascii="Times New Roman" w:hAnsi="Times New Roman" w:cs="Times New Roman"/>
          <w:color w:val="000000"/>
          <w:sz w:val="28"/>
          <w:szCs w:val="28"/>
          <w:lang w:eastAsia="ru-RU" w:bidi="ru-RU"/>
        </w:rPr>
        <w:t xml:space="preserve"> и эсте</w:t>
      </w:r>
      <w:r w:rsidRPr="000A41E1">
        <w:rPr>
          <w:rFonts w:ascii="Times New Roman" w:hAnsi="Times New Roman" w:cs="Times New Roman"/>
          <w:color w:val="000000"/>
          <w:sz w:val="28"/>
          <w:szCs w:val="28"/>
          <w:lang w:eastAsia="ru-RU" w:bidi="ru-RU"/>
        </w:rPr>
        <w:softHyphen/>
        <w:t>тические свойства насаждений;</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 xml:space="preserve">в хвойных насаждениях </w:t>
      </w:r>
      <w:proofErr w:type="spellStart"/>
      <w:r w:rsidRPr="000A41E1">
        <w:rPr>
          <w:rFonts w:ascii="Times New Roman" w:hAnsi="Times New Roman" w:cs="Times New Roman"/>
          <w:color w:val="000000"/>
          <w:sz w:val="28"/>
          <w:szCs w:val="28"/>
          <w:lang w:eastAsia="ru-RU" w:bidi="ru-RU"/>
        </w:rPr>
        <w:t>подпологовые</w:t>
      </w:r>
      <w:proofErr w:type="spellEnd"/>
      <w:r w:rsidRPr="000A41E1">
        <w:rPr>
          <w:rFonts w:ascii="Times New Roman" w:hAnsi="Times New Roman" w:cs="Times New Roman"/>
          <w:color w:val="000000"/>
          <w:sz w:val="28"/>
          <w:szCs w:val="28"/>
          <w:lang w:eastAsia="ru-RU" w:bidi="ru-RU"/>
        </w:rPr>
        <w:t xml:space="preserve"> культуры лиственных пород создают хорошую лесную подстилку и обогащают почву перегноем;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это способствует уменьшению кислотности почв, увеличению насы</w:t>
      </w:r>
      <w:r w:rsidRPr="000A41E1">
        <w:rPr>
          <w:rFonts w:ascii="Times New Roman" w:hAnsi="Times New Roman" w:cs="Times New Roman"/>
          <w:color w:val="000000"/>
          <w:sz w:val="28"/>
          <w:szCs w:val="28"/>
          <w:lang w:eastAsia="ru-RU" w:bidi="ru-RU"/>
        </w:rPr>
        <w:softHyphen/>
        <w:t>щенности их основаниями, гумусом и питательными веществами.</w:t>
      </w:r>
    </w:p>
    <w:p w:rsidR="00DD74BC" w:rsidRPr="000A41E1" w:rsidRDefault="00DD74BC" w:rsidP="000A41E1">
      <w:pPr>
        <w:pStyle w:val="63"/>
        <w:numPr>
          <w:ilvl w:val="0"/>
          <w:numId w:val="25"/>
        </w:numPr>
        <w:shd w:val="clear" w:color="auto" w:fill="auto"/>
        <w:tabs>
          <w:tab w:val="left" w:pos="372"/>
        </w:tabs>
        <w:spacing w:line="360" w:lineRule="auto"/>
        <w:ind w:firstLine="709"/>
        <w:rPr>
          <w:b w:val="0"/>
        </w:rPr>
      </w:pPr>
      <w:r w:rsidRPr="000A41E1">
        <w:rPr>
          <w:b w:val="0"/>
          <w:color w:val="000000"/>
          <w:lang w:eastAsia="ru-RU" w:bidi="ru-RU"/>
        </w:rPr>
        <w:t xml:space="preserve">Опытные культуры, создаваемые потомствами нескольких </w:t>
      </w:r>
      <w:proofErr w:type="spellStart"/>
      <w:r w:rsidRPr="000A41E1">
        <w:rPr>
          <w:b w:val="0"/>
          <w:color w:val="000000"/>
          <w:lang w:eastAsia="ru-RU" w:bidi="ru-RU"/>
        </w:rPr>
        <w:t>эдафо</w:t>
      </w:r>
      <w:proofErr w:type="spellEnd"/>
      <w:r w:rsidRPr="000A41E1">
        <w:rPr>
          <w:b w:val="0"/>
          <w:color w:val="000000"/>
          <w:lang w:eastAsia="ru-RU" w:bidi="ru-RU"/>
        </w:rPr>
        <w:t xml:space="preserve">- типов лучших для конкретного региона </w:t>
      </w:r>
      <w:proofErr w:type="spellStart"/>
      <w:r w:rsidRPr="000A41E1">
        <w:rPr>
          <w:b w:val="0"/>
          <w:color w:val="000000"/>
          <w:lang w:eastAsia="ru-RU" w:bidi="ru-RU"/>
        </w:rPr>
        <w:t>климатипов</w:t>
      </w:r>
      <w:proofErr w:type="spellEnd"/>
      <w:r w:rsidRPr="000A41E1">
        <w:rPr>
          <w:b w:val="0"/>
          <w:color w:val="000000"/>
          <w:lang w:eastAsia="ru-RU" w:bidi="ru-RU"/>
        </w:rPr>
        <w:t xml:space="preserve"> в двух-трех наиболее ра</w:t>
      </w:r>
      <w:r w:rsidRPr="000A41E1">
        <w:rPr>
          <w:b w:val="0"/>
          <w:color w:val="000000"/>
          <w:lang w:eastAsia="ru-RU" w:bidi="ru-RU"/>
        </w:rPr>
        <w:t>с</w:t>
      </w:r>
      <w:r w:rsidRPr="000A41E1">
        <w:rPr>
          <w:b w:val="0"/>
          <w:color w:val="000000"/>
          <w:lang w:eastAsia="ru-RU" w:bidi="ru-RU"/>
        </w:rPr>
        <w:t>пространенных типах лесорастительных условий с це</w:t>
      </w:r>
      <w:r w:rsidRPr="000A41E1">
        <w:rPr>
          <w:b w:val="0"/>
          <w:color w:val="000000"/>
          <w:lang w:eastAsia="ru-RU" w:bidi="ru-RU"/>
        </w:rPr>
        <w:softHyphen/>
        <w:t>лью их испытания в да</w:t>
      </w:r>
      <w:r w:rsidRPr="000A41E1">
        <w:rPr>
          <w:b w:val="0"/>
          <w:color w:val="000000"/>
          <w:lang w:eastAsia="ru-RU" w:bidi="ru-RU"/>
        </w:rPr>
        <w:t>н</w:t>
      </w:r>
      <w:r w:rsidRPr="000A41E1">
        <w:rPr>
          <w:b w:val="0"/>
          <w:color w:val="000000"/>
          <w:lang w:eastAsia="ru-RU" w:bidi="ru-RU"/>
        </w:rPr>
        <w:t>ном регионе и выделения сортов-попу</w:t>
      </w:r>
      <w:r w:rsidRPr="000A41E1">
        <w:rPr>
          <w:b w:val="0"/>
          <w:color w:val="000000"/>
          <w:lang w:eastAsia="ru-RU" w:bidi="ru-RU"/>
        </w:rPr>
        <w:softHyphen/>
        <w:t>ляций, называются:</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популяционно-экологические культуры;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популяция;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лесосеменные плантации первого порядка;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географические культуры.</w:t>
      </w:r>
    </w:p>
    <w:p w:rsidR="00DD74BC" w:rsidRPr="000A41E1" w:rsidRDefault="00DD74BC" w:rsidP="000A41E1">
      <w:pPr>
        <w:pStyle w:val="38"/>
        <w:keepNext/>
        <w:keepLines/>
        <w:numPr>
          <w:ilvl w:val="0"/>
          <w:numId w:val="25"/>
        </w:numPr>
        <w:shd w:val="clear" w:color="auto" w:fill="auto"/>
        <w:tabs>
          <w:tab w:val="left" w:pos="387"/>
        </w:tabs>
        <w:spacing w:before="0" w:line="360" w:lineRule="auto"/>
        <w:ind w:firstLine="709"/>
        <w:rPr>
          <w:b w:val="0"/>
        </w:rPr>
      </w:pPr>
      <w:bookmarkStart w:id="55" w:name="bookmark45"/>
      <w:r w:rsidRPr="000A41E1">
        <w:rPr>
          <w:b w:val="0"/>
          <w:color w:val="000000"/>
          <w:lang w:eastAsia="ru-RU" w:bidi="ru-RU"/>
        </w:rPr>
        <w:t>Проектирование рубок ухода осуществляется в соответствии с:</w:t>
      </w:r>
      <w:bookmarkEnd w:id="55"/>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Лесным планом субъекта РФ и лесохозяйственным регламентом лес</w:t>
      </w:r>
      <w:r w:rsidRPr="000A41E1">
        <w:rPr>
          <w:rFonts w:ascii="Times New Roman" w:hAnsi="Times New Roman" w:cs="Times New Roman"/>
          <w:color w:val="000000"/>
          <w:sz w:val="28"/>
          <w:szCs w:val="28"/>
          <w:lang w:eastAsia="ru-RU" w:bidi="ru-RU"/>
        </w:rPr>
        <w:softHyphen/>
        <w:t>ничества;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Лесным планом субъекта РФ, лесохозяйственным регламентом ле</w:t>
      </w:r>
      <w:r w:rsidRPr="000A41E1">
        <w:rPr>
          <w:rFonts w:ascii="Times New Roman" w:hAnsi="Times New Roman" w:cs="Times New Roman"/>
          <w:color w:val="000000"/>
          <w:sz w:val="28"/>
          <w:szCs w:val="28"/>
          <w:lang w:eastAsia="ru-RU" w:bidi="ru-RU"/>
        </w:rPr>
        <w:t>с</w:t>
      </w:r>
      <w:r w:rsidRPr="000A41E1">
        <w:rPr>
          <w:rFonts w:ascii="Times New Roman" w:hAnsi="Times New Roman" w:cs="Times New Roman"/>
          <w:color w:val="000000"/>
          <w:sz w:val="28"/>
          <w:szCs w:val="28"/>
          <w:lang w:eastAsia="ru-RU" w:bidi="ru-RU"/>
        </w:rPr>
        <w:t>ни</w:t>
      </w:r>
      <w:r w:rsidRPr="000A41E1">
        <w:rPr>
          <w:rFonts w:ascii="Times New Roman" w:hAnsi="Times New Roman" w:cs="Times New Roman"/>
          <w:color w:val="000000"/>
          <w:sz w:val="28"/>
          <w:szCs w:val="28"/>
          <w:lang w:eastAsia="ru-RU" w:bidi="ru-RU"/>
        </w:rPr>
        <w:softHyphen/>
        <w:t>чества и проектом освоения лесов участка;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в)</w:t>
      </w:r>
      <w:r w:rsidRPr="000A41E1">
        <w:rPr>
          <w:rFonts w:ascii="Times New Roman" w:hAnsi="Times New Roman" w:cs="Times New Roman"/>
          <w:color w:val="000000"/>
          <w:sz w:val="28"/>
          <w:szCs w:val="28"/>
          <w:lang w:eastAsia="ru-RU" w:bidi="ru-RU"/>
        </w:rPr>
        <w:tab/>
        <w:t>Лесным планом субъекта РФ и проектом освоения лесов участка;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Лесохозяйственным регламентом лесничества и проектом освоения лесов участка.</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Какая спелость является ведущей для организации хозяйства в эк</w:t>
      </w:r>
      <w:r w:rsidRPr="000A41E1">
        <w:rPr>
          <w:b w:val="0"/>
          <w:color w:val="000000"/>
          <w:lang w:eastAsia="ru-RU" w:bidi="ru-RU"/>
        </w:rPr>
        <w:t>с</w:t>
      </w:r>
      <w:r w:rsidRPr="000A41E1">
        <w:rPr>
          <w:b w:val="0"/>
          <w:color w:val="000000"/>
          <w:lang w:eastAsia="ru-RU" w:bidi="ru-RU"/>
        </w:rPr>
        <w:t>плуатационных лесах:</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proofErr w:type="spellStart"/>
      <w:r w:rsidRPr="000A41E1">
        <w:rPr>
          <w:rFonts w:ascii="Times New Roman" w:hAnsi="Times New Roman" w:cs="Times New Roman"/>
          <w:color w:val="000000"/>
          <w:sz w:val="28"/>
          <w:szCs w:val="28"/>
          <w:lang w:eastAsia="ru-RU" w:bidi="ru-RU"/>
        </w:rPr>
        <w:t>возобновительная</w:t>
      </w:r>
      <w:proofErr w:type="spellEnd"/>
      <w:r w:rsidRPr="000A41E1">
        <w:rPr>
          <w:rFonts w:ascii="Times New Roman" w:hAnsi="Times New Roman" w:cs="Times New Roman"/>
          <w:color w:val="000000"/>
          <w:sz w:val="28"/>
          <w:szCs w:val="28"/>
          <w:lang w:eastAsia="ru-RU" w:bidi="ru-RU"/>
        </w:rPr>
        <w:t>;</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естественная;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техническая;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количественная.</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Природно-климатические условия региона учитываются при рай</w:t>
      </w:r>
      <w:r w:rsidRPr="000A41E1">
        <w:rPr>
          <w:b w:val="0"/>
          <w:color w:val="000000"/>
          <w:lang w:eastAsia="ru-RU" w:bidi="ru-RU"/>
        </w:rPr>
        <w:t>о</w:t>
      </w:r>
      <w:r w:rsidRPr="000A41E1">
        <w:rPr>
          <w:b w:val="0"/>
          <w:color w:val="000000"/>
          <w:lang w:eastAsia="ru-RU" w:bidi="ru-RU"/>
        </w:rPr>
        <w:t>нировании:</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лесохозяйственном;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лесорастительном;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лесотаксационном;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лесоэкономическом.</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В чем заключается деятельность лесозаготовительной промыш</w:t>
      </w:r>
      <w:r w:rsidRPr="000A41E1">
        <w:rPr>
          <w:b w:val="0"/>
          <w:color w:val="000000"/>
          <w:lang w:eastAsia="ru-RU" w:bidi="ru-RU"/>
        </w:rPr>
        <w:softHyphen/>
        <w:t>ленности?</w:t>
      </w:r>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в</w:t>
      </w:r>
      <w:r w:rsidRPr="000A41E1">
        <w:rPr>
          <w:rFonts w:ascii="Times New Roman" w:hAnsi="Times New Roman" w:cs="Times New Roman"/>
          <w:color w:val="000000"/>
          <w:sz w:val="28"/>
          <w:szCs w:val="28"/>
          <w:lang w:eastAsia="ru-RU" w:bidi="ru-RU"/>
        </w:rPr>
        <w:t>ы</w:t>
      </w:r>
      <w:r w:rsidRPr="000A41E1">
        <w:rPr>
          <w:rFonts w:ascii="Times New Roman" w:hAnsi="Times New Roman" w:cs="Times New Roman"/>
          <w:color w:val="000000"/>
          <w:sz w:val="28"/>
          <w:szCs w:val="28"/>
          <w:lang w:eastAsia="ru-RU" w:bidi="ru-RU"/>
        </w:rPr>
        <w:t>воз</w:t>
      </w:r>
      <w:r w:rsidRPr="000A41E1">
        <w:rPr>
          <w:rFonts w:ascii="Times New Roman" w:hAnsi="Times New Roman" w:cs="Times New Roman"/>
          <w:color w:val="000000"/>
          <w:sz w:val="28"/>
          <w:szCs w:val="28"/>
          <w:lang w:eastAsia="ru-RU" w:bidi="ru-RU"/>
        </w:rPr>
        <w:softHyphen/>
        <w:t>кой, первичной обработкой и частичной переработкой круглого леса;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и в</w:t>
      </w:r>
      <w:r w:rsidRPr="000A41E1">
        <w:rPr>
          <w:rFonts w:ascii="Times New Roman" w:hAnsi="Times New Roman" w:cs="Times New Roman"/>
          <w:color w:val="000000"/>
          <w:sz w:val="28"/>
          <w:szCs w:val="28"/>
          <w:lang w:eastAsia="ru-RU" w:bidi="ru-RU"/>
        </w:rPr>
        <w:t>ы</w:t>
      </w:r>
      <w:r w:rsidRPr="000A41E1">
        <w:rPr>
          <w:rFonts w:ascii="Times New Roman" w:hAnsi="Times New Roman" w:cs="Times New Roman"/>
          <w:color w:val="000000"/>
          <w:sz w:val="28"/>
          <w:szCs w:val="28"/>
          <w:lang w:eastAsia="ru-RU" w:bidi="ru-RU"/>
        </w:rPr>
        <w:t>воз</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отрасль лесной промышленности, занимающаяся первичной обр</w:t>
      </w: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бот</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отрасль лесной промышленности, занимающаяся частичной перера</w:t>
      </w:r>
      <w:r w:rsidRPr="000A41E1">
        <w:rPr>
          <w:rFonts w:ascii="Times New Roman" w:hAnsi="Times New Roman" w:cs="Times New Roman"/>
          <w:color w:val="000000"/>
          <w:sz w:val="28"/>
          <w:szCs w:val="28"/>
          <w:lang w:eastAsia="ru-RU" w:bidi="ru-RU"/>
        </w:rPr>
        <w:softHyphen/>
        <w:t>боткой леса.</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t>Какой способ разработки лесосек позволяет сохранить подрост?</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метод узких пасек с использованием </w:t>
      </w:r>
      <w:proofErr w:type="spellStart"/>
      <w:r w:rsidRPr="000A41E1">
        <w:rPr>
          <w:rFonts w:ascii="Times New Roman" w:hAnsi="Times New Roman" w:cs="Times New Roman"/>
          <w:color w:val="000000"/>
          <w:sz w:val="28"/>
          <w:szCs w:val="28"/>
          <w:lang w:eastAsia="ru-RU" w:bidi="ru-RU"/>
        </w:rPr>
        <w:t>харвестеров</w:t>
      </w:r>
      <w:proofErr w:type="spellEnd"/>
      <w:r w:rsidRPr="000A41E1">
        <w:rPr>
          <w:rFonts w:ascii="Times New Roman" w:hAnsi="Times New Roman" w:cs="Times New Roman"/>
          <w:color w:val="000000"/>
          <w:sz w:val="28"/>
          <w:szCs w:val="28"/>
          <w:lang w:eastAsia="ru-RU" w:bidi="ru-RU"/>
        </w:rPr>
        <w:t>;</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узкими лентами параллельно волоку с использованием ВТМ;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широкими лентами параллельно волоку с использованием ВПМ;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валочно-пакетирующими и трелевочными машинами.</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lastRenderedPageBreak/>
        <w:t>Проект освоения участка лесов составляется:</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субъекта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арендных участков;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лесничеств (лесопарков);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особо защитных участков.</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Документ, на основании которого граждане и юридические лица осуществляют заготовку древесины:</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приказ министерства лесного хозяйства;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договор аренды;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распоряжение руководителя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лесорубочный билет.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rPr>
          <w:b w:val="0"/>
        </w:rPr>
      </w:pPr>
      <w:r w:rsidRPr="000A41E1">
        <w:rPr>
          <w:b w:val="0"/>
          <w:color w:val="000000"/>
          <w:lang w:eastAsia="ru-RU" w:bidi="ru-RU"/>
        </w:rPr>
        <w:t>Леса, в которых осуществляется заготовка древесины, относятся к:</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эксплуатационным;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защитным;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резервным;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средневозрастным.</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Проектирование мероприятий по охране, защите и воспроизвод</w:t>
      </w:r>
      <w:r w:rsidRPr="000A41E1">
        <w:rPr>
          <w:b w:val="0"/>
          <w:color w:val="000000"/>
          <w:lang w:eastAsia="ru-RU" w:bidi="ru-RU"/>
        </w:rPr>
        <w:softHyphen/>
        <w:t>ству осуществляется:</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одновременно с таксацией, для выделов, на срок не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выделов, одновременно с таксацией, на срок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результатам таксации, на срок до 10 лет, по группам выделов;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результатам таксации, по выделам, на срок более 10 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Выберите должностные обязанности инженера по охране и защите леса:</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осуществляет контроль за соблюдением правил заготовки древес</w:t>
      </w:r>
      <w:r w:rsidRPr="000A41E1">
        <w:rPr>
          <w:rFonts w:ascii="Times New Roman" w:hAnsi="Times New Roman" w:cs="Times New Roman"/>
          <w:color w:val="000000"/>
          <w:sz w:val="28"/>
          <w:szCs w:val="28"/>
          <w:lang w:eastAsia="ru-RU" w:bidi="ru-RU"/>
        </w:rPr>
        <w:t>и</w:t>
      </w:r>
      <w:r w:rsidRPr="000A41E1">
        <w:rPr>
          <w:rFonts w:ascii="Times New Roman" w:hAnsi="Times New Roman" w:cs="Times New Roman"/>
          <w:color w:val="000000"/>
          <w:sz w:val="28"/>
          <w:szCs w:val="28"/>
          <w:lang w:eastAsia="ru-RU" w:bidi="ru-RU"/>
        </w:rPr>
        <w:t>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проверяет качество отвода лесосек;</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проверяет соблюдение правил пожарной безопасности в лесах;</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участвует в подготовке материалов для привлечения к ответстве</w:t>
      </w:r>
      <w:r w:rsidRPr="000A41E1">
        <w:rPr>
          <w:rFonts w:ascii="Times New Roman" w:hAnsi="Times New Roman" w:cs="Times New Roman"/>
          <w:color w:val="000000"/>
          <w:sz w:val="28"/>
          <w:szCs w:val="28"/>
          <w:lang w:eastAsia="ru-RU" w:bidi="ru-RU"/>
        </w:rPr>
        <w:t>н</w:t>
      </w:r>
      <w:r w:rsidRPr="000A41E1">
        <w:rPr>
          <w:rFonts w:ascii="Times New Roman" w:hAnsi="Times New Roman" w:cs="Times New Roman"/>
          <w:color w:val="000000"/>
          <w:sz w:val="28"/>
          <w:szCs w:val="28"/>
          <w:lang w:eastAsia="ru-RU" w:bidi="ru-RU"/>
        </w:rPr>
        <w:t>но</w:t>
      </w:r>
      <w:r w:rsidRPr="000A41E1">
        <w:rPr>
          <w:rFonts w:ascii="Times New Roman" w:hAnsi="Times New Roman" w:cs="Times New Roman"/>
          <w:color w:val="000000"/>
          <w:sz w:val="28"/>
          <w:szCs w:val="28"/>
          <w:lang w:eastAsia="ru-RU" w:bidi="ru-RU"/>
        </w:rPr>
        <w:softHyphen/>
        <w:t>сти лиц, допустивших нарушения лесного законодательства.</w:t>
      </w:r>
    </w:p>
    <w:p w:rsidR="00DD74BC" w:rsidRPr="000A41E1" w:rsidRDefault="00DD74BC" w:rsidP="000A41E1">
      <w:pPr>
        <w:pStyle w:val="38"/>
        <w:keepNext/>
        <w:keepLines/>
        <w:numPr>
          <w:ilvl w:val="0"/>
          <w:numId w:val="26"/>
        </w:numPr>
        <w:shd w:val="clear" w:color="auto" w:fill="auto"/>
        <w:tabs>
          <w:tab w:val="left" w:pos="387"/>
        </w:tabs>
        <w:spacing w:before="0" w:line="360" w:lineRule="auto"/>
        <w:rPr>
          <w:b w:val="0"/>
        </w:rPr>
      </w:pPr>
      <w:bookmarkStart w:id="56" w:name="bookmark70"/>
      <w:r w:rsidRPr="000A41E1">
        <w:rPr>
          <w:b w:val="0"/>
          <w:color w:val="000000"/>
          <w:lang w:eastAsia="ru-RU" w:bidi="ru-RU"/>
        </w:rPr>
        <w:lastRenderedPageBreak/>
        <w:t>Какая схема типов леса применяется при лесоустройстве лесов Оренбур</w:t>
      </w:r>
      <w:r w:rsidRPr="000A41E1">
        <w:rPr>
          <w:b w:val="0"/>
          <w:color w:val="000000"/>
          <w:lang w:eastAsia="ru-RU" w:bidi="ru-RU"/>
        </w:rPr>
        <w:t>г</w:t>
      </w:r>
      <w:r w:rsidRPr="000A41E1">
        <w:rPr>
          <w:b w:val="0"/>
          <w:color w:val="000000"/>
          <w:lang w:eastAsia="ru-RU" w:bidi="ru-RU"/>
        </w:rPr>
        <w:t>ской области</w:t>
      </w:r>
      <w:bookmarkEnd w:id="56"/>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proofErr w:type="spellStart"/>
      <w:r w:rsidRPr="000A41E1">
        <w:rPr>
          <w:rFonts w:ascii="Times New Roman" w:hAnsi="Times New Roman" w:cs="Times New Roman"/>
          <w:color w:val="000000"/>
          <w:sz w:val="28"/>
          <w:szCs w:val="28"/>
          <w:lang w:eastAsia="ru-RU" w:bidi="ru-RU"/>
        </w:rPr>
        <w:t>фитоценотическая</w:t>
      </w:r>
      <w:proofErr w:type="spellEnd"/>
      <w:r w:rsidRPr="000A41E1">
        <w:rPr>
          <w:rFonts w:ascii="Times New Roman" w:hAnsi="Times New Roman" w:cs="Times New Roman"/>
          <w:color w:val="000000"/>
          <w:sz w:val="28"/>
          <w:szCs w:val="28"/>
          <w:lang w:eastAsia="ru-RU" w:bidi="ru-RU"/>
        </w:rPr>
        <w:t xml:space="preserve">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экологическая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географо-генетическая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динамическая типология.</w:t>
      </w:r>
    </w:p>
    <w:p w:rsidR="00DD74BC" w:rsidRPr="000A41E1" w:rsidRDefault="00DD74BC" w:rsidP="000A41E1">
      <w:pPr>
        <w:pStyle w:val="38"/>
        <w:keepNext/>
        <w:keepLines/>
        <w:numPr>
          <w:ilvl w:val="0"/>
          <w:numId w:val="26"/>
        </w:numPr>
        <w:shd w:val="clear" w:color="auto" w:fill="auto"/>
        <w:tabs>
          <w:tab w:val="left" w:pos="387"/>
        </w:tabs>
        <w:spacing w:before="0" w:line="360" w:lineRule="auto"/>
        <w:ind w:firstLine="709"/>
        <w:rPr>
          <w:b w:val="0"/>
        </w:rPr>
      </w:pPr>
      <w:bookmarkStart w:id="57" w:name="bookmark71"/>
      <w:r w:rsidRPr="000A41E1">
        <w:rPr>
          <w:b w:val="0"/>
          <w:color w:val="000000"/>
          <w:lang w:eastAsia="ru-RU" w:bidi="ru-RU"/>
        </w:rPr>
        <w:t>Лесоустройство в лесах, расположенных на землях ООПТ, должно проводиться:</w:t>
      </w:r>
      <w:bookmarkEnd w:id="57"/>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 первому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с учетом функционального зонирования и правового режима;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первому и второму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второму лесотаксационному разряду.</w:t>
      </w:r>
    </w:p>
    <w:p w:rsidR="00DD74BC" w:rsidRPr="000A41E1" w:rsidRDefault="00DD74BC" w:rsidP="000A41E1">
      <w:pPr>
        <w:pStyle w:val="63"/>
        <w:numPr>
          <w:ilvl w:val="0"/>
          <w:numId w:val="26"/>
        </w:numPr>
        <w:shd w:val="clear" w:color="auto" w:fill="auto"/>
        <w:tabs>
          <w:tab w:val="left" w:pos="387"/>
        </w:tabs>
        <w:spacing w:line="360" w:lineRule="auto"/>
        <w:ind w:firstLine="709"/>
        <w:rPr>
          <w:b w:val="0"/>
        </w:rPr>
      </w:pPr>
      <w:r w:rsidRPr="000A41E1">
        <w:rPr>
          <w:b w:val="0"/>
          <w:color w:val="000000"/>
          <w:lang w:eastAsia="ru-RU" w:bidi="ru-RU"/>
        </w:rPr>
        <w:t>Оптимальная лесосека в лесах области, где запасы древесины спе</w:t>
      </w:r>
      <w:r w:rsidRPr="000A41E1">
        <w:rPr>
          <w:b w:val="0"/>
          <w:color w:val="000000"/>
          <w:lang w:eastAsia="ru-RU" w:bidi="ru-RU"/>
        </w:rPr>
        <w:softHyphen/>
        <w:t>лых и перестойных насаждений составляют более 50% общего за</w:t>
      </w:r>
      <w:r w:rsidRPr="000A41E1">
        <w:rPr>
          <w:b w:val="0"/>
          <w:color w:val="000000"/>
          <w:lang w:eastAsia="ru-RU" w:bidi="ru-RU"/>
        </w:rPr>
        <w:softHyphen/>
        <w:t>паса:</w:t>
      </w:r>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вторая возрастная и интегральная;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первая возрастная и равномерного 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первая и вторая по возрасту;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первая возрастная и интегральная.</w:t>
      </w:r>
    </w:p>
    <w:p w:rsidR="00DD74BC" w:rsidRPr="000A41E1" w:rsidRDefault="00DD74BC" w:rsidP="000A41E1">
      <w:pPr>
        <w:pStyle w:val="38"/>
        <w:keepNext/>
        <w:keepLines/>
        <w:numPr>
          <w:ilvl w:val="0"/>
          <w:numId w:val="26"/>
        </w:numPr>
        <w:shd w:val="clear" w:color="auto" w:fill="auto"/>
        <w:tabs>
          <w:tab w:val="left" w:pos="573"/>
        </w:tabs>
        <w:spacing w:before="0" w:line="360" w:lineRule="auto"/>
        <w:ind w:firstLine="709"/>
        <w:jc w:val="left"/>
        <w:rPr>
          <w:b w:val="0"/>
        </w:rPr>
      </w:pPr>
      <w:bookmarkStart w:id="58" w:name="bookmark76"/>
      <w:r w:rsidRPr="000A41E1">
        <w:rPr>
          <w:b w:val="0"/>
          <w:color w:val="000000"/>
          <w:lang w:eastAsia="ru-RU" w:bidi="ru-RU"/>
        </w:rPr>
        <w:t>Нормативно-правовой акт, в котором определена цель государст</w:t>
      </w:r>
      <w:r w:rsidRPr="000A41E1">
        <w:rPr>
          <w:b w:val="0"/>
          <w:color w:val="000000"/>
          <w:lang w:eastAsia="ru-RU" w:bidi="ru-RU"/>
        </w:rPr>
        <w:softHyphen/>
        <w:t>венного лесного контроля и надзора:</w:t>
      </w:r>
      <w:bookmarkEnd w:id="58"/>
    </w:p>
    <w:p w:rsidR="00DD74BC" w:rsidRPr="000A41E1" w:rsidRDefault="00DD74BC" w:rsidP="000A41E1">
      <w:pPr>
        <w:tabs>
          <w:tab w:val="left" w:pos="57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Указ Президента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Приказ Министерства природных ресурсов;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Лесной кодекс;</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Распоряжение губернатора области.</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9" w:name="bookmark80"/>
      <w:r w:rsidRPr="000A41E1">
        <w:rPr>
          <w:b w:val="0"/>
          <w:color w:val="000000"/>
          <w:lang w:eastAsia="ru-RU" w:bidi="ru-RU"/>
        </w:rPr>
        <w:t>Виды лесопользования, при которых договор аренды заключается без проведения аукциона:</w:t>
      </w:r>
      <w:bookmarkEnd w:id="59"/>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древесины, живицы;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осуществление научно-исследовательской, образовательной де</w:t>
      </w:r>
      <w:r w:rsidRPr="000A41E1">
        <w:rPr>
          <w:rFonts w:ascii="Times New Roman" w:hAnsi="Times New Roman" w:cs="Times New Roman"/>
          <w:color w:val="000000"/>
          <w:sz w:val="28"/>
          <w:szCs w:val="28"/>
          <w:lang w:eastAsia="ru-RU" w:bidi="ru-RU"/>
        </w:rPr>
        <w:t>я</w:t>
      </w:r>
      <w:r w:rsidRPr="000A41E1">
        <w:rPr>
          <w:rFonts w:ascii="Times New Roman" w:hAnsi="Times New Roman" w:cs="Times New Roman"/>
          <w:color w:val="000000"/>
          <w:sz w:val="28"/>
          <w:szCs w:val="28"/>
          <w:lang w:eastAsia="ru-RU" w:bidi="ru-RU"/>
        </w:rPr>
        <w:t>тель</w:t>
      </w:r>
      <w:r w:rsidRPr="000A41E1">
        <w:rPr>
          <w:rFonts w:ascii="Times New Roman" w:hAnsi="Times New Roman" w:cs="Times New Roman"/>
          <w:color w:val="000000"/>
          <w:sz w:val="28"/>
          <w:szCs w:val="28"/>
          <w:lang w:eastAsia="ru-RU" w:bidi="ru-RU"/>
        </w:rPr>
        <w:softHyphen/>
        <w:t>ности;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строительство и эксплуатация водохранилищ;</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г)</w:t>
      </w:r>
      <w:r w:rsidRPr="000A41E1">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60" w:name="bookmark82"/>
      <w:r w:rsidRPr="000A41E1">
        <w:rPr>
          <w:b w:val="0"/>
          <w:color w:val="000000"/>
          <w:lang w:eastAsia="ru-RU" w:bidi="ru-RU"/>
        </w:rPr>
        <w:t xml:space="preserve">Основанием предоставления лесных участков для заготовки и сбора </w:t>
      </w:r>
      <w:proofErr w:type="spellStart"/>
      <w:r w:rsidRPr="000A41E1">
        <w:rPr>
          <w:b w:val="0"/>
          <w:color w:val="000000"/>
          <w:lang w:eastAsia="ru-RU" w:bidi="ru-RU"/>
        </w:rPr>
        <w:t>недревесных</w:t>
      </w:r>
      <w:proofErr w:type="spellEnd"/>
      <w:r w:rsidRPr="000A41E1">
        <w:rPr>
          <w:b w:val="0"/>
          <w:color w:val="000000"/>
          <w:lang w:eastAsia="ru-RU" w:bidi="ru-RU"/>
        </w:rPr>
        <w:t xml:space="preserve"> лесных ресурсов является договор</w:t>
      </w:r>
      <w:r w:rsidRPr="000A41E1">
        <w:rPr>
          <w:rStyle w:val="39"/>
          <w:bCs/>
        </w:rPr>
        <w:t>:</w:t>
      </w:r>
      <w:bookmarkEnd w:id="60"/>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купли-продажи;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безвозмездного срочного пользования;</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аренды;</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постоянного бессрочного пользования.</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1" w:name="bookmark86"/>
      <w:r w:rsidRPr="000A41E1">
        <w:rPr>
          <w:b w:val="0"/>
          <w:color w:val="000000"/>
          <w:lang w:eastAsia="ru-RU" w:bidi="ru-RU"/>
        </w:rPr>
        <w:t>Какие обязанности берет на себя по условиям договора арендатор?</w:t>
      </w:r>
      <w:bookmarkEnd w:id="61"/>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bookmarkStart w:id="62" w:name="bookmark88"/>
      <w:r w:rsidRPr="000A41E1">
        <w:rPr>
          <w:rFonts w:ascii="Times New Roman" w:hAnsi="Times New Roman" w:cs="Times New Roman"/>
          <w:color w:val="000000"/>
          <w:sz w:val="28"/>
          <w:szCs w:val="28"/>
          <w:lang w:eastAsia="ru-RU" w:bidi="ru-RU"/>
        </w:rPr>
        <w:t>Какие виды использования лесов относятся к предприниматель</w:t>
      </w:r>
      <w:r w:rsidRPr="000A41E1">
        <w:rPr>
          <w:rFonts w:ascii="Times New Roman" w:hAnsi="Times New Roman" w:cs="Times New Roman"/>
          <w:color w:val="000000"/>
          <w:sz w:val="28"/>
          <w:szCs w:val="28"/>
          <w:lang w:eastAsia="ru-RU" w:bidi="ru-RU"/>
        </w:rPr>
        <w:softHyphen/>
        <w:t>ской деятельности?</w:t>
      </w:r>
      <w:bookmarkEnd w:id="62"/>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заготовка и сбор </w:t>
      </w:r>
      <w:proofErr w:type="spellStart"/>
      <w:r w:rsidRPr="000A41E1">
        <w:rPr>
          <w:rFonts w:ascii="Times New Roman" w:hAnsi="Times New Roman" w:cs="Times New Roman"/>
          <w:color w:val="000000"/>
          <w:sz w:val="28"/>
          <w:szCs w:val="28"/>
          <w:lang w:eastAsia="ru-RU" w:bidi="ru-RU"/>
        </w:rPr>
        <w:t>недревесных</w:t>
      </w:r>
      <w:proofErr w:type="spellEnd"/>
      <w:r w:rsidRPr="000A41E1">
        <w:rPr>
          <w:rFonts w:ascii="Times New Roman" w:hAnsi="Times New Roman" w:cs="Times New Roman"/>
          <w:color w:val="000000"/>
          <w:sz w:val="28"/>
          <w:szCs w:val="28"/>
          <w:lang w:eastAsia="ru-RU" w:bidi="ru-RU"/>
        </w:rPr>
        <w:t xml:space="preserve"> лесных ресурсов;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выполнение работ по геологическому изучению недр;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сбор лекарственных растений для собственных нужд;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заготовка древесины.</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3" w:name="bookmark91"/>
      <w:r w:rsidRPr="000A41E1">
        <w:rPr>
          <w:b w:val="0"/>
          <w:color w:val="000000"/>
          <w:lang w:eastAsia="ru-RU" w:bidi="ru-RU"/>
        </w:rPr>
        <w:t>К объектам лесных отношений относятся:</w:t>
      </w:r>
      <w:bookmarkEnd w:id="63"/>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леса и лесные участки;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покрытые лесом земли;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земли лесного фонда;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нелесные земли.</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jc w:val="left"/>
        <w:rPr>
          <w:b w:val="0"/>
        </w:rPr>
      </w:pPr>
      <w:bookmarkStart w:id="64" w:name="bookmark92"/>
      <w:r w:rsidRPr="000A41E1">
        <w:rPr>
          <w:b w:val="0"/>
          <w:color w:val="000000"/>
          <w:lang w:eastAsia="ru-RU" w:bidi="ru-RU"/>
        </w:rPr>
        <w:t>Основными территориальными единицами управления в области использования, охраны, защиты и воспроизводства лесов являются:</w:t>
      </w:r>
      <w:bookmarkEnd w:id="64"/>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лесхозы;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органы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лесничества и лесопарки;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участковые лесничества.</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5" w:name="bookmark93"/>
      <w:r w:rsidRPr="000A41E1">
        <w:rPr>
          <w:b w:val="0"/>
          <w:color w:val="000000"/>
          <w:lang w:eastAsia="ru-RU" w:bidi="ru-RU"/>
        </w:rPr>
        <w:t>На лесных участках, предоставленных в аренду для заготовки др</w:t>
      </w:r>
      <w:r w:rsidRPr="000A41E1">
        <w:rPr>
          <w:b w:val="0"/>
          <w:color w:val="000000"/>
          <w:lang w:eastAsia="ru-RU" w:bidi="ru-RU"/>
        </w:rPr>
        <w:t>е</w:t>
      </w:r>
      <w:r w:rsidRPr="000A41E1">
        <w:rPr>
          <w:b w:val="0"/>
          <w:color w:val="000000"/>
          <w:lang w:eastAsia="ru-RU" w:bidi="ru-RU"/>
        </w:rPr>
        <w:t xml:space="preserve">весины, </w:t>
      </w:r>
      <w:proofErr w:type="spellStart"/>
      <w:r w:rsidRPr="000A41E1">
        <w:rPr>
          <w:b w:val="0"/>
          <w:color w:val="000000"/>
          <w:lang w:eastAsia="ru-RU" w:bidi="ru-RU"/>
        </w:rPr>
        <w:t>лесовосстановление</w:t>
      </w:r>
      <w:proofErr w:type="spellEnd"/>
      <w:r w:rsidRPr="000A41E1">
        <w:rPr>
          <w:b w:val="0"/>
          <w:color w:val="000000"/>
          <w:lang w:eastAsia="ru-RU" w:bidi="ru-RU"/>
        </w:rPr>
        <w:t xml:space="preserve"> осуществляется:</w:t>
      </w:r>
      <w:bookmarkEnd w:id="65"/>
    </w:p>
    <w:p w:rsidR="00DD74BC" w:rsidRPr="000A41E1" w:rsidRDefault="00DD74BC" w:rsidP="000A41E1">
      <w:pPr>
        <w:tabs>
          <w:tab w:val="left" w:pos="594"/>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органами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лесничествами;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арендаторами этих лесных участков;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участковыми лесничествами.</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6" w:name="bookmark95"/>
      <w:r w:rsidRPr="000A41E1">
        <w:rPr>
          <w:b w:val="0"/>
          <w:color w:val="000000"/>
          <w:lang w:eastAsia="ru-RU" w:bidi="ru-RU"/>
        </w:rPr>
        <w:t>Основой осуществления использования, охраны, защиты, воспро</w:t>
      </w:r>
      <w:r w:rsidRPr="000A41E1">
        <w:rPr>
          <w:b w:val="0"/>
          <w:color w:val="000000"/>
          <w:lang w:eastAsia="ru-RU" w:bidi="ru-RU"/>
        </w:rPr>
        <w:softHyphen/>
        <w:t>изводства лесов, расположенных в границах лесничества, является:</w:t>
      </w:r>
      <w:bookmarkEnd w:id="66"/>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Лесной план субъекта Российской Федерации;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Лесохозяйственный регламент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Проект освоения лесов;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Лесная декларация.</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7" w:name="bookmark96"/>
      <w:r w:rsidRPr="000A41E1">
        <w:rPr>
          <w:b w:val="0"/>
          <w:color w:val="000000"/>
          <w:lang w:eastAsia="ru-RU" w:bidi="ru-RU"/>
        </w:rPr>
        <w:t>Целью государственного лесного контроля и надзора является:</w:t>
      </w:r>
      <w:bookmarkEnd w:id="67"/>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обеспечение соблюдения природоохранного законодательства;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обеспечение соблюдения установленного порядка лесопользования;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обеспечение соблюдения лесного законодательства;</w:t>
      </w:r>
    </w:p>
    <w:p w:rsidR="008B3109" w:rsidRDefault="00DD74BC" w:rsidP="000A41E1">
      <w:pPr>
        <w:tabs>
          <w:tab w:val="left" w:pos="601"/>
        </w:tabs>
        <w:spacing w:after="0" w:line="360" w:lineRule="auto"/>
        <w:ind w:firstLine="709"/>
        <w:jc w:val="both"/>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обеспечение соблюдени</w:t>
      </w:r>
      <w:r w:rsidR="008B3109">
        <w:rPr>
          <w:rFonts w:ascii="Times New Roman" w:hAnsi="Times New Roman" w:cs="Times New Roman"/>
          <w:color w:val="000000"/>
          <w:sz w:val="28"/>
          <w:szCs w:val="28"/>
          <w:lang w:eastAsia="ru-RU" w:bidi="ru-RU"/>
        </w:rPr>
        <w:t>я лесохозяйственного регламента</w:t>
      </w:r>
    </w:p>
    <w:p w:rsidR="008B3109" w:rsidRDefault="008B3109" w:rsidP="008B3109">
      <w:pPr>
        <w:spacing w:after="0" w:line="240" w:lineRule="auto"/>
        <w:ind w:right="-427" w:firstLine="567"/>
        <w:jc w:val="center"/>
      </w:pPr>
    </w:p>
    <w:p w:rsidR="00033A22" w:rsidRDefault="00033A22" w:rsidP="00077D91">
      <w:pPr>
        <w:spacing w:after="0" w:line="360" w:lineRule="auto"/>
        <w:ind w:firstLine="709"/>
        <w:rPr>
          <w:rFonts w:ascii="Times New Roman" w:hAnsi="Times New Roman" w:cs="Times New Roman"/>
          <w:b/>
          <w:sz w:val="28"/>
          <w:szCs w:val="28"/>
        </w:rPr>
      </w:pPr>
    </w:p>
    <w:p w:rsidR="00077D91" w:rsidRPr="00077D91" w:rsidRDefault="00033A22" w:rsidP="00077D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А.1 </w:t>
      </w:r>
      <w:r w:rsidR="00077D91" w:rsidRPr="00077D91">
        <w:rPr>
          <w:rFonts w:ascii="Times New Roman" w:hAnsi="Times New Roman" w:cs="Times New Roman"/>
          <w:b/>
          <w:sz w:val="28"/>
          <w:szCs w:val="28"/>
        </w:rPr>
        <w:t>Вопросы для опроса</w:t>
      </w: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w:t>
      </w:r>
      <w:r>
        <w:rPr>
          <w:rFonts w:ascii="Times New Roman" w:hAnsi="Times New Roman" w:cs="Times New Roman"/>
          <w:b/>
          <w:sz w:val="28"/>
          <w:szCs w:val="24"/>
        </w:rPr>
        <w:t>зяйство и лесоустройство</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Основные цели и задачи современного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Лесное хозяйство и лесоустройство.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Полномочия органов государственной власти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местного сам</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управления в области лесных отношений.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История лесоустройства в России.</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Экономические и теоретические основы лесоустройства.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 xml:space="preserve">Структура </w:t>
      </w:r>
      <w:proofErr w:type="spellStart"/>
      <w:r w:rsidRPr="00033A22">
        <w:rPr>
          <w:rFonts w:ascii="Times New Roman" w:hAnsi="Times New Roman" w:cs="Times New Roman"/>
          <w:sz w:val="28"/>
          <w:szCs w:val="24"/>
        </w:rPr>
        <w:t>лесоуправления</w:t>
      </w:r>
      <w:proofErr w:type="spellEnd"/>
      <w:r w:rsidRPr="00033A22">
        <w:rPr>
          <w:rFonts w:ascii="Times New Roman" w:hAnsi="Times New Roman" w:cs="Times New Roman"/>
          <w:sz w:val="28"/>
          <w:szCs w:val="24"/>
        </w:rPr>
        <w:t xml:space="preserve"> в России.</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 xml:space="preserve">Экология леса.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Структура</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Предмет, цели, задачи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Лесное районирование и типология леса.</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Принципы организации управления лесами, планирование лес</w:t>
      </w:r>
      <w:r w:rsidRPr="00033A22">
        <w:rPr>
          <w:rFonts w:ascii="Times New Roman" w:hAnsi="Times New Roman" w:cs="Times New Roman"/>
          <w:sz w:val="28"/>
          <w:szCs w:val="24"/>
        </w:rPr>
        <w:t>о</w:t>
      </w:r>
      <w:r w:rsidRPr="00033A22">
        <w:rPr>
          <w:rFonts w:ascii="Times New Roman" w:hAnsi="Times New Roman" w:cs="Times New Roman"/>
          <w:sz w:val="28"/>
          <w:szCs w:val="24"/>
        </w:rPr>
        <w:t>устроительных работ.</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Циклы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повторяемость лесоустроительных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Этапы и содержание лесоустроительных работ. Авторский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надзор.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лесоустройства в зарубежных странах.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proofErr w:type="spellStart"/>
      <w:r w:rsidRPr="00033A22">
        <w:rPr>
          <w:rFonts w:ascii="Times New Roman" w:hAnsi="Times New Roman" w:cs="Times New Roman"/>
          <w:sz w:val="28"/>
          <w:szCs w:val="24"/>
        </w:rPr>
        <w:t>Лесоводственно</w:t>
      </w:r>
      <w:proofErr w:type="spellEnd"/>
      <w:r w:rsidRPr="00033A22">
        <w:rPr>
          <w:rFonts w:ascii="Times New Roman" w:hAnsi="Times New Roman" w:cs="Times New Roman"/>
          <w:sz w:val="28"/>
          <w:szCs w:val="24"/>
        </w:rPr>
        <w:t>-технические формы</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лесного хозяйства: классиф</w:t>
      </w:r>
      <w:r w:rsidRPr="00033A22">
        <w:rPr>
          <w:rFonts w:ascii="Times New Roman" w:hAnsi="Times New Roman" w:cs="Times New Roman"/>
          <w:sz w:val="28"/>
          <w:szCs w:val="24"/>
        </w:rPr>
        <w:t>и</w:t>
      </w:r>
      <w:r w:rsidRPr="00033A22">
        <w:rPr>
          <w:rFonts w:ascii="Times New Roman" w:hAnsi="Times New Roman" w:cs="Times New Roman"/>
          <w:sz w:val="28"/>
          <w:szCs w:val="24"/>
        </w:rPr>
        <w:t>кация форм лесного хозяйства по происхождению насаждений и по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способам </w:t>
      </w:r>
      <w:proofErr w:type="spellStart"/>
      <w:r w:rsidRPr="00033A22">
        <w:rPr>
          <w:rFonts w:ascii="Times New Roman" w:hAnsi="Times New Roman" w:cs="Times New Roman"/>
          <w:sz w:val="28"/>
          <w:szCs w:val="24"/>
        </w:rPr>
        <w:t>лесовосстановления</w:t>
      </w:r>
      <w:proofErr w:type="spellEnd"/>
      <w:r w:rsidRPr="00033A22">
        <w:rPr>
          <w:rFonts w:ascii="Times New Roman" w:hAnsi="Times New Roman" w:cs="Times New Roman"/>
          <w:sz w:val="28"/>
          <w:szCs w:val="24"/>
        </w:rPr>
        <w:t>, по способам рубки и правилам заготовки древесины, по товарности.</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Дифференциация форм лесного хозяйства в лесах разного целевого пользования.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Разряды и нормативы лесоустроительных работ. Методы лес</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Особенности лесотаксационных работ при лесоустройстве: пробные площади лесоустроительные, тренировка таксаторов, технология лесотаксац</w:t>
      </w:r>
      <w:r w:rsidRPr="00033A22">
        <w:rPr>
          <w:rFonts w:ascii="Times New Roman" w:hAnsi="Times New Roman" w:cs="Times New Roman"/>
          <w:sz w:val="28"/>
          <w:szCs w:val="24"/>
        </w:rPr>
        <w:t>и</w:t>
      </w:r>
      <w:r w:rsidRPr="00033A22">
        <w:rPr>
          <w:rFonts w:ascii="Times New Roman" w:hAnsi="Times New Roman" w:cs="Times New Roman"/>
          <w:sz w:val="28"/>
          <w:szCs w:val="24"/>
        </w:rPr>
        <w:t xml:space="preserve">онных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Особенности лесоустройства в лесах различного целевого назнач</w:t>
      </w:r>
      <w:r w:rsidRPr="00033A22">
        <w:rPr>
          <w:rFonts w:ascii="Times New Roman" w:hAnsi="Times New Roman" w:cs="Times New Roman"/>
          <w:sz w:val="28"/>
          <w:szCs w:val="24"/>
        </w:rPr>
        <w:t>е</w:t>
      </w:r>
      <w:r w:rsidRPr="00033A22">
        <w:rPr>
          <w:rFonts w:ascii="Times New Roman" w:hAnsi="Times New Roman" w:cs="Times New Roman"/>
          <w:sz w:val="28"/>
          <w:szCs w:val="24"/>
        </w:rPr>
        <w:t>ния.</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Особенности лесоустройства в отдельных категориях лесов</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Спелость леса, ее виды и значение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Возраст рубки, обоснование и применение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Оборот рубок и хозяйства, их значение в организации лесного х</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lastRenderedPageBreak/>
        <w:t>О</w:t>
      </w:r>
      <w:r w:rsidRPr="00033A22">
        <w:rPr>
          <w:rFonts w:ascii="Times New Roman" w:hAnsi="Times New Roman" w:cs="Times New Roman"/>
          <w:sz w:val="28"/>
          <w:szCs w:val="24"/>
        </w:rPr>
        <w:t xml:space="preserve">пределение размера пользований древесиной при выборочных рубках.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Составление плана рубок и территориального размещения лесосек в объекте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Организация рубок леса и правила их проведения.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Pr>
          <w:rFonts w:ascii="Times New Roman" w:hAnsi="Times New Roman" w:cs="Times New Roman"/>
          <w:b/>
          <w:bCs/>
          <w:sz w:val="28"/>
          <w:szCs w:val="24"/>
        </w:rPr>
        <w:t>устройства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Объект лесоустройства. Организация территории.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Геодезическое обоснование</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составляемых картографических мат</w:t>
      </w:r>
      <w:r w:rsidRPr="00033A22">
        <w:rPr>
          <w:rFonts w:ascii="Times New Roman" w:hAnsi="Times New Roman" w:cs="Times New Roman"/>
          <w:sz w:val="28"/>
          <w:szCs w:val="24"/>
        </w:rPr>
        <w:t>е</w:t>
      </w:r>
      <w:r w:rsidRPr="00033A22">
        <w:rPr>
          <w:rFonts w:ascii="Times New Roman" w:hAnsi="Times New Roman" w:cs="Times New Roman"/>
          <w:sz w:val="28"/>
          <w:szCs w:val="24"/>
        </w:rPr>
        <w:t xml:space="preserve">риалов.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Оценка прошлого и современного состояния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w:t>
      </w:r>
      <w:proofErr w:type="spellStart"/>
      <w:r w:rsidRPr="00033A22">
        <w:rPr>
          <w:rFonts w:ascii="Times New Roman" w:hAnsi="Times New Roman" w:cs="Times New Roman"/>
          <w:sz w:val="28"/>
          <w:szCs w:val="24"/>
        </w:rPr>
        <w:t>защитности</w:t>
      </w:r>
      <w:proofErr w:type="spellEnd"/>
      <w:r w:rsidRPr="00033A22">
        <w:rPr>
          <w:rFonts w:ascii="Times New Roman" w:hAnsi="Times New Roman" w:cs="Times New Roman"/>
          <w:sz w:val="28"/>
          <w:szCs w:val="24"/>
        </w:rPr>
        <w:t xml:space="preserve"> лесов.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земель.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Выделение хозяйственных частей,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образование хозяйственных се</w:t>
      </w:r>
      <w:r w:rsidRPr="00033A22">
        <w:rPr>
          <w:rFonts w:ascii="Times New Roman" w:hAnsi="Times New Roman" w:cs="Times New Roman"/>
          <w:sz w:val="28"/>
          <w:szCs w:val="24"/>
        </w:rPr>
        <w:t>к</w:t>
      </w:r>
      <w:r w:rsidRPr="00033A22">
        <w:rPr>
          <w:rFonts w:ascii="Times New Roman" w:hAnsi="Times New Roman" w:cs="Times New Roman"/>
          <w:sz w:val="28"/>
          <w:szCs w:val="24"/>
        </w:rPr>
        <w:t xml:space="preserve">ций и обоснование их </w:t>
      </w:r>
      <w:proofErr w:type="spellStart"/>
      <w:r w:rsidRPr="00033A22">
        <w:rPr>
          <w:rFonts w:ascii="Times New Roman" w:hAnsi="Times New Roman" w:cs="Times New Roman"/>
          <w:sz w:val="28"/>
          <w:szCs w:val="24"/>
        </w:rPr>
        <w:t>лесоводственно</w:t>
      </w:r>
      <w:proofErr w:type="spellEnd"/>
      <w:r w:rsidRPr="00033A22">
        <w:rPr>
          <w:rFonts w:ascii="Times New Roman" w:hAnsi="Times New Roman" w:cs="Times New Roman"/>
          <w:sz w:val="28"/>
          <w:szCs w:val="24"/>
        </w:rPr>
        <w:t xml:space="preserve">-технических элементов. </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лесничеств и лесопарков.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эксплуатационных, защитных и резервных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особо защитных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охране, защите и воспроизводству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033A22">
        <w:rPr>
          <w:rFonts w:ascii="Times New Roman" w:eastAsia="Times New Roman" w:hAnsi="Times New Roman" w:cs="Times New Roman"/>
          <w:sz w:val="28"/>
          <w:szCs w:val="24"/>
          <w:lang w:eastAsia="ru-RU"/>
        </w:rPr>
        <w:t xml:space="preserve">Проект организации </w:t>
      </w:r>
      <w:proofErr w:type="spellStart"/>
      <w:r w:rsidRPr="00033A22">
        <w:rPr>
          <w:rFonts w:ascii="Times New Roman" w:eastAsia="Times New Roman" w:hAnsi="Times New Roman" w:cs="Times New Roman"/>
          <w:sz w:val="28"/>
          <w:szCs w:val="24"/>
          <w:lang w:eastAsia="ru-RU"/>
        </w:rPr>
        <w:t>лесоуправления</w:t>
      </w:r>
      <w:proofErr w:type="spellEnd"/>
      <w:r w:rsidRPr="00033A22">
        <w:rPr>
          <w:rFonts w:ascii="Times New Roman" w:eastAsia="Times New Roman" w:hAnsi="Times New Roman" w:cs="Times New Roman"/>
          <w:sz w:val="28"/>
          <w:szCs w:val="24"/>
          <w:lang w:eastAsia="ru-RU"/>
        </w:rPr>
        <w:t xml:space="preserve">.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использованию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ГИС-технологии в лесоустройстве.</w:t>
      </w:r>
    </w:p>
    <w:p w:rsidR="00077D91" w:rsidRDefault="008B3109" w:rsidP="00033A22">
      <w:pPr>
        <w:spacing w:after="0" w:line="360" w:lineRule="auto"/>
      </w:pPr>
      <w:r>
        <w:tab/>
      </w:r>
    </w:p>
    <w:p w:rsidR="00077D91" w:rsidRPr="007B42EC" w:rsidRDefault="00077D91" w:rsidP="00077D91">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lastRenderedPageBreak/>
        <w:t xml:space="preserve">Блок </w:t>
      </w:r>
      <w:r w:rsidRPr="007B42EC">
        <w:rPr>
          <w:rFonts w:ascii="Times New Roman" w:hAnsi="Times New Roman" w:cs="Times New Roman"/>
          <w:b/>
          <w:sz w:val="28"/>
          <w:szCs w:val="28"/>
          <w:lang w:val="en-US"/>
        </w:rPr>
        <w:t>B</w:t>
      </w:r>
    </w:p>
    <w:p w:rsidR="008B3109" w:rsidRPr="004D2DF1" w:rsidRDefault="008B3109" w:rsidP="00077D91">
      <w:pPr>
        <w:spacing w:after="0" w:line="240" w:lineRule="auto"/>
        <w:ind w:right="-427" w:firstLine="567"/>
        <w:jc w:val="center"/>
        <w:rPr>
          <w:rFonts w:ascii="Times New Roman" w:eastAsia="Times New Roman" w:hAnsi="Times New Roman" w:cs="Times New Roman"/>
          <w:b/>
          <w:sz w:val="28"/>
          <w:szCs w:val="28"/>
        </w:rPr>
      </w:pP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хозяйство и лесоустройство.</w:t>
      </w:r>
      <w:r w:rsidRPr="00033A22">
        <w:rPr>
          <w:rFonts w:ascii="Times New Roman" w:hAnsi="Times New Roman" w:cs="Times New Roman"/>
          <w:b/>
          <w:bCs/>
          <w:sz w:val="28"/>
          <w:szCs w:val="24"/>
        </w:rPr>
        <w:t xml:space="preserve"> </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5233DC" w:rsidRDefault="005233DC" w:rsidP="005233DC">
      <w:pPr>
        <w:pStyle w:val="a3"/>
        <w:numPr>
          <w:ilvl w:val="0"/>
          <w:numId w:val="35"/>
        </w:numPr>
        <w:spacing w:after="0" w:line="360" w:lineRule="auto"/>
        <w:ind w:left="0" w:firstLine="750"/>
        <w:jc w:val="both"/>
        <w:rPr>
          <w:rFonts w:ascii="Times New Roman" w:hAnsi="Times New Roman" w:cs="Times New Roman"/>
          <w:color w:val="000000"/>
          <w:sz w:val="28"/>
          <w:szCs w:val="28"/>
        </w:rPr>
      </w:pPr>
      <w:r w:rsidRPr="005233DC">
        <w:rPr>
          <w:rFonts w:ascii="Times New Roman" w:hAnsi="Times New Roman" w:cs="Times New Roman"/>
          <w:color w:val="000000"/>
          <w:sz w:val="28"/>
          <w:szCs w:val="28"/>
        </w:rPr>
        <w:t>Изучите особенности планирования и организации государственн</w:t>
      </w:r>
      <w:r w:rsidRPr="005233DC">
        <w:rPr>
          <w:rFonts w:ascii="Times New Roman" w:hAnsi="Times New Roman" w:cs="Times New Roman"/>
          <w:color w:val="000000"/>
          <w:sz w:val="28"/>
          <w:szCs w:val="28"/>
        </w:rPr>
        <w:t>о</w:t>
      </w:r>
      <w:r w:rsidRPr="005233DC">
        <w:rPr>
          <w:rFonts w:ascii="Times New Roman" w:hAnsi="Times New Roman" w:cs="Times New Roman"/>
          <w:color w:val="000000"/>
          <w:sz w:val="28"/>
          <w:szCs w:val="28"/>
        </w:rPr>
        <w:t>го контроля в лесах. Приступая к изучению темы, следует обратиться к одн</w:t>
      </w:r>
      <w:r w:rsidRPr="005233DC">
        <w:rPr>
          <w:rFonts w:ascii="Times New Roman" w:hAnsi="Times New Roman" w:cs="Times New Roman"/>
          <w:color w:val="000000"/>
          <w:sz w:val="28"/>
          <w:szCs w:val="28"/>
        </w:rPr>
        <w:t>о</w:t>
      </w:r>
      <w:r w:rsidRPr="005233DC">
        <w:rPr>
          <w:rFonts w:ascii="Times New Roman" w:hAnsi="Times New Roman" w:cs="Times New Roman"/>
          <w:color w:val="000000"/>
          <w:sz w:val="28"/>
          <w:szCs w:val="28"/>
        </w:rPr>
        <w:t>именной главе Лесного кодекса РФ и разобраться, как Лесной кодекс РФ ра</w:t>
      </w:r>
      <w:r w:rsidRPr="005233DC">
        <w:rPr>
          <w:rFonts w:ascii="Times New Roman" w:hAnsi="Times New Roman" w:cs="Times New Roman"/>
          <w:color w:val="000000"/>
          <w:sz w:val="28"/>
          <w:szCs w:val="28"/>
        </w:rPr>
        <w:t>с</w:t>
      </w:r>
      <w:r w:rsidRPr="005233DC">
        <w:rPr>
          <w:rFonts w:ascii="Times New Roman" w:hAnsi="Times New Roman" w:cs="Times New Roman"/>
          <w:color w:val="000000"/>
          <w:sz w:val="28"/>
          <w:szCs w:val="28"/>
        </w:rPr>
        <w:t>пределяет функции государственного контроля лесным хозяйством между субъектами лесных отношений, а также по органам власти и уровням управл</w:t>
      </w:r>
      <w:r w:rsidRPr="005233DC">
        <w:rPr>
          <w:rFonts w:ascii="Times New Roman" w:hAnsi="Times New Roman" w:cs="Times New Roman"/>
          <w:color w:val="000000"/>
          <w:sz w:val="28"/>
          <w:szCs w:val="28"/>
        </w:rPr>
        <w:t>е</w:t>
      </w:r>
      <w:r w:rsidRPr="005233DC">
        <w:rPr>
          <w:rFonts w:ascii="Times New Roman" w:hAnsi="Times New Roman" w:cs="Times New Roman"/>
          <w:color w:val="000000"/>
          <w:sz w:val="28"/>
          <w:szCs w:val="28"/>
        </w:rPr>
        <w:t>ния. Законспектируйте таблицу 1.</w:t>
      </w:r>
    </w:p>
    <w:p w:rsidR="005233DC" w:rsidRDefault="005233DC" w:rsidP="005233DC">
      <w:pPr>
        <w:spacing w:after="0" w:line="360" w:lineRule="auto"/>
        <w:jc w:val="both"/>
        <w:rPr>
          <w:rFonts w:ascii="Times New Roman" w:hAnsi="Times New Roman" w:cs="Times New Roman"/>
          <w:color w:val="000000"/>
          <w:sz w:val="28"/>
          <w:szCs w:val="28"/>
        </w:rPr>
      </w:pPr>
    </w:p>
    <w:p w:rsidR="005233DC" w:rsidRPr="007A7975"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- 1 Субъектно-объектная характеристика лесных отношений</w:t>
      </w:r>
    </w:p>
    <w:tbl>
      <w:tblPr>
        <w:tblStyle w:val="af7"/>
        <w:tblW w:w="0" w:type="auto"/>
        <w:tblLook w:val="04A0" w:firstRow="1" w:lastRow="0" w:firstColumn="1" w:lastColumn="0" w:noHBand="0" w:noVBand="1"/>
      </w:tblPr>
      <w:tblGrid>
        <w:gridCol w:w="2748"/>
        <w:gridCol w:w="2706"/>
        <w:gridCol w:w="2407"/>
        <w:gridCol w:w="1987"/>
      </w:tblGrid>
      <w:tr w:rsidR="005233DC" w:rsidTr="005233DC">
        <w:tc>
          <w:tcPr>
            <w:tcW w:w="2912"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Лесные отношения – отношения в области использования, охраны и воспроизводства л</w:t>
            </w:r>
            <w:r w:rsidRPr="007A7975">
              <w:rPr>
                <w:rFonts w:ascii="Times New Roman" w:hAnsi="Times New Roman" w:cs="Times New Roman"/>
                <w:color w:val="000000"/>
                <w:sz w:val="24"/>
                <w:szCs w:val="28"/>
              </w:rPr>
              <w:t>е</w:t>
            </w:r>
            <w:r w:rsidRPr="007A7975">
              <w:rPr>
                <w:rFonts w:ascii="Times New Roman" w:hAnsi="Times New Roman" w:cs="Times New Roman"/>
                <w:color w:val="000000"/>
                <w:sz w:val="24"/>
                <w:szCs w:val="28"/>
              </w:rPr>
              <w:t>сов</w:t>
            </w:r>
          </w:p>
        </w:tc>
        <w:tc>
          <w:tcPr>
            <w:tcW w:w="2875"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Субъекты лесных о</w:t>
            </w:r>
            <w:r w:rsidRPr="007A7975">
              <w:rPr>
                <w:rFonts w:ascii="Times New Roman" w:hAnsi="Times New Roman" w:cs="Times New Roman"/>
                <w:color w:val="000000"/>
                <w:sz w:val="24"/>
                <w:szCs w:val="28"/>
              </w:rPr>
              <w:t>т</w:t>
            </w:r>
            <w:r w:rsidRPr="007A7975">
              <w:rPr>
                <w:rFonts w:ascii="Times New Roman" w:hAnsi="Times New Roman" w:cs="Times New Roman"/>
                <w:color w:val="000000"/>
                <w:sz w:val="24"/>
                <w:szCs w:val="28"/>
              </w:rPr>
              <w:t>ношений</w:t>
            </w:r>
            <w:r w:rsidRPr="007A7975">
              <w:rPr>
                <w:rFonts w:ascii="Times New Roman" w:hAnsi="Times New Roman" w:cs="Times New Roman"/>
                <w:color w:val="000000"/>
                <w:sz w:val="24"/>
                <w:szCs w:val="28"/>
              </w:rPr>
              <w:br/>
              <w:t>РФ, субъекты РФ, м</w:t>
            </w:r>
            <w:r w:rsidRPr="007A7975">
              <w:rPr>
                <w:rFonts w:ascii="Times New Roman" w:hAnsi="Times New Roman" w:cs="Times New Roman"/>
                <w:color w:val="000000"/>
                <w:sz w:val="24"/>
                <w:szCs w:val="28"/>
              </w:rPr>
              <w:t>у</w:t>
            </w:r>
            <w:r w:rsidRPr="007A7975">
              <w:rPr>
                <w:rFonts w:ascii="Times New Roman" w:hAnsi="Times New Roman" w:cs="Times New Roman"/>
                <w:color w:val="000000"/>
                <w:sz w:val="24"/>
                <w:szCs w:val="28"/>
              </w:rPr>
              <w:t>ниципальные образов</w:t>
            </w:r>
            <w:r w:rsidRPr="007A7975">
              <w:rPr>
                <w:rFonts w:ascii="Times New Roman" w:hAnsi="Times New Roman" w:cs="Times New Roman"/>
                <w:color w:val="000000"/>
                <w:sz w:val="24"/>
                <w:szCs w:val="28"/>
              </w:rPr>
              <w:t>а</w:t>
            </w:r>
            <w:r w:rsidRPr="007A7975">
              <w:rPr>
                <w:rFonts w:ascii="Times New Roman" w:hAnsi="Times New Roman" w:cs="Times New Roman"/>
                <w:color w:val="000000"/>
                <w:sz w:val="24"/>
                <w:szCs w:val="28"/>
              </w:rPr>
              <w:t>ния, юридические лица, граждане</w:t>
            </w:r>
          </w:p>
        </w:tc>
        <w:tc>
          <w:tcPr>
            <w:tcW w:w="2616"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Объекты лесных о</w:t>
            </w:r>
            <w:r w:rsidRPr="007A7975">
              <w:rPr>
                <w:rFonts w:ascii="Times New Roman" w:hAnsi="Times New Roman" w:cs="Times New Roman"/>
                <w:color w:val="000000"/>
                <w:sz w:val="24"/>
                <w:szCs w:val="28"/>
              </w:rPr>
              <w:t>т</w:t>
            </w:r>
            <w:r w:rsidRPr="007A7975">
              <w:rPr>
                <w:rFonts w:ascii="Times New Roman" w:hAnsi="Times New Roman" w:cs="Times New Roman"/>
                <w:color w:val="000000"/>
                <w:sz w:val="24"/>
                <w:szCs w:val="28"/>
              </w:rPr>
              <w:t>ношений</w:t>
            </w:r>
          </w:p>
        </w:tc>
        <w:tc>
          <w:tcPr>
            <w:tcW w:w="2018"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Леса, распол</w:t>
            </w:r>
            <w:r w:rsidRPr="007A7975">
              <w:rPr>
                <w:rFonts w:ascii="Times New Roman" w:hAnsi="Times New Roman" w:cs="Times New Roman"/>
                <w:color w:val="000000"/>
                <w:sz w:val="24"/>
                <w:szCs w:val="28"/>
              </w:rPr>
              <w:t>о</w:t>
            </w:r>
            <w:r w:rsidRPr="007A7975">
              <w:rPr>
                <w:rFonts w:ascii="Times New Roman" w:hAnsi="Times New Roman" w:cs="Times New Roman"/>
                <w:color w:val="000000"/>
                <w:sz w:val="24"/>
                <w:szCs w:val="28"/>
              </w:rPr>
              <w:t>женные на зе</w:t>
            </w:r>
            <w:r w:rsidRPr="007A7975">
              <w:rPr>
                <w:rFonts w:ascii="Times New Roman" w:hAnsi="Times New Roman" w:cs="Times New Roman"/>
                <w:color w:val="000000"/>
                <w:sz w:val="24"/>
                <w:szCs w:val="28"/>
              </w:rPr>
              <w:t>м</w:t>
            </w:r>
            <w:r w:rsidRPr="007A7975">
              <w:rPr>
                <w:rFonts w:ascii="Times New Roman" w:hAnsi="Times New Roman" w:cs="Times New Roman"/>
                <w:color w:val="000000"/>
                <w:sz w:val="24"/>
                <w:szCs w:val="28"/>
              </w:rPr>
              <w:t>лях лесного фонда, иных к</w:t>
            </w:r>
            <w:r w:rsidRPr="007A7975">
              <w:rPr>
                <w:rFonts w:ascii="Times New Roman" w:hAnsi="Times New Roman" w:cs="Times New Roman"/>
                <w:color w:val="000000"/>
                <w:sz w:val="24"/>
                <w:szCs w:val="28"/>
              </w:rPr>
              <w:t>а</w:t>
            </w:r>
            <w:r w:rsidRPr="007A7975">
              <w:rPr>
                <w:rFonts w:ascii="Times New Roman" w:hAnsi="Times New Roman" w:cs="Times New Roman"/>
                <w:color w:val="000000"/>
                <w:sz w:val="24"/>
                <w:szCs w:val="28"/>
              </w:rPr>
              <w:t>тегорий, лесной участок</w:t>
            </w:r>
            <w:r w:rsidRPr="007A7975">
              <w:rPr>
                <w:rFonts w:ascii="Times New Roman" w:hAnsi="Times New Roman" w:cs="Times New Roman"/>
                <w:color w:val="000000"/>
                <w:sz w:val="24"/>
                <w:szCs w:val="28"/>
              </w:rPr>
              <w:br/>
            </w:r>
          </w:p>
        </w:tc>
      </w:tr>
      <w:tr w:rsidR="005233DC" w:rsidTr="005233DC">
        <w:tc>
          <w:tcPr>
            <w:tcW w:w="2912" w:type="dxa"/>
          </w:tcPr>
          <w:p w:rsidR="005233DC" w:rsidRDefault="005233DC" w:rsidP="005233DC">
            <w:pPr>
              <w:spacing w:line="360" w:lineRule="auto"/>
              <w:jc w:val="both"/>
              <w:rPr>
                <w:rFonts w:ascii="Times New Roman" w:hAnsi="Times New Roman" w:cs="Times New Roman"/>
                <w:color w:val="000000"/>
                <w:sz w:val="28"/>
                <w:szCs w:val="28"/>
              </w:rPr>
            </w:pPr>
          </w:p>
        </w:tc>
        <w:tc>
          <w:tcPr>
            <w:tcW w:w="2875" w:type="dxa"/>
          </w:tcPr>
          <w:p w:rsidR="005233DC" w:rsidRDefault="005233DC" w:rsidP="005233DC">
            <w:pPr>
              <w:spacing w:line="360" w:lineRule="auto"/>
              <w:jc w:val="both"/>
              <w:rPr>
                <w:rFonts w:ascii="Times New Roman" w:hAnsi="Times New Roman" w:cs="Times New Roman"/>
                <w:color w:val="000000"/>
                <w:sz w:val="28"/>
                <w:szCs w:val="28"/>
              </w:rPr>
            </w:pPr>
          </w:p>
        </w:tc>
        <w:tc>
          <w:tcPr>
            <w:tcW w:w="2616" w:type="dxa"/>
          </w:tcPr>
          <w:p w:rsidR="005233DC" w:rsidRDefault="005233DC" w:rsidP="005233DC">
            <w:pPr>
              <w:spacing w:line="360" w:lineRule="auto"/>
              <w:jc w:val="both"/>
              <w:rPr>
                <w:rFonts w:ascii="Times New Roman" w:hAnsi="Times New Roman" w:cs="Times New Roman"/>
                <w:color w:val="000000"/>
                <w:sz w:val="28"/>
                <w:szCs w:val="28"/>
              </w:rPr>
            </w:pPr>
          </w:p>
        </w:tc>
        <w:tc>
          <w:tcPr>
            <w:tcW w:w="2018" w:type="dxa"/>
          </w:tcPr>
          <w:p w:rsidR="005233DC" w:rsidRDefault="005233DC" w:rsidP="005233DC">
            <w:pPr>
              <w:spacing w:line="360" w:lineRule="auto"/>
              <w:jc w:val="both"/>
              <w:rPr>
                <w:rFonts w:ascii="Times New Roman" w:hAnsi="Times New Roman" w:cs="Times New Roman"/>
                <w:color w:val="000000"/>
                <w:sz w:val="28"/>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При изучении темы уясните порядок проведения государственного ко</w:t>
      </w:r>
      <w:r w:rsidRPr="007A7975">
        <w:rPr>
          <w:rFonts w:ascii="Times New Roman" w:hAnsi="Times New Roman" w:cs="Times New Roman"/>
          <w:color w:val="000000"/>
          <w:sz w:val="28"/>
          <w:szCs w:val="28"/>
        </w:rPr>
        <w:t>н</w:t>
      </w:r>
      <w:r w:rsidRPr="007A7975">
        <w:rPr>
          <w:rFonts w:ascii="Times New Roman" w:hAnsi="Times New Roman" w:cs="Times New Roman"/>
          <w:color w:val="000000"/>
          <w:sz w:val="28"/>
          <w:szCs w:val="28"/>
        </w:rPr>
        <w:t>троля. Важными в этой теме являются вопросы организации работ по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ственному контролю; планирование и содержание планов; порядок оформления документов по результатам государственного контроля; компетенция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 xml:space="preserve">ственных инспекторов по уровням управления.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Необходимо учесть требования федерального закона «О защите прав юр</w:t>
      </w:r>
      <w:r w:rsidRPr="007A7975">
        <w:rPr>
          <w:rFonts w:ascii="Times New Roman" w:hAnsi="Times New Roman" w:cs="Times New Roman"/>
          <w:color w:val="000000"/>
          <w:sz w:val="28"/>
          <w:szCs w:val="28"/>
        </w:rPr>
        <w:t>и</w:t>
      </w:r>
      <w:r w:rsidRPr="007A7975">
        <w:rPr>
          <w:rFonts w:ascii="Times New Roman" w:hAnsi="Times New Roman" w:cs="Times New Roman"/>
          <w:color w:val="000000"/>
          <w:sz w:val="28"/>
          <w:szCs w:val="28"/>
        </w:rPr>
        <w:t>дических лиц и индивидуальных предпринимателей при проведении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 xml:space="preserve">ственного контроля (надзора)» (Федеральный закон от 8 августа 2001г №. 134-ФЗ).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Заполните таблицу</w:t>
      </w:r>
      <w:r>
        <w:rPr>
          <w:rFonts w:ascii="Times New Roman" w:hAnsi="Times New Roman" w:cs="Times New Roman"/>
          <w:color w:val="000000"/>
          <w:sz w:val="28"/>
          <w:szCs w:val="28"/>
        </w:rPr>
        <w:t xml:space="preserve"> 2.</w:t>
      </w: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Pr="005233DC"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2 Сравнительная характеристика наименований должностей лиц, уполномоченных рассматривать дела об административных правонарушениях в области использования лесов</w:t>
      </w:r>
    </w:p>
    <w:tbl>
      <w:tblPr>
        <w:tblStyle w:val="af7"/>
        <w:tblW w:w="0" w:type="auto"/>
        <w:tblLook w:val="04A0" w:firstRow="1" w:lastRow="0" w:firstColumn="1" w:lastColumn="0" w:noHBand="0" w:noVBand="1"/>
      </w:tblPr>
      <w:tblGrid>
        <w:gridCol w:w="4935"/>
        <w:gridCol w:w="4913"/>
      </w:tblGrid>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Кодекс об административных правонаруш</w:t>
            </w:r>
            <w:r w:rsidRPr="007A7975">
              <w:rPr>
                <w:rFonts w:ascii="Times New Roman" w:hAnsi="Times New Roman" w:cs="Times New Roman"/>
                <w:color w:val="000000"/>
                <w:sz w:val="24"/>
                <w:szCs w:val="28"/>
              </w:rPr>
              <w:t>е</w:t>
            </w:r>
            <w:r w:rsidRPr="007A7975">
              <w:rPr>
                <w:rFonts w:ascii="Times New Roman" w:hAnsi="Times New Roman" w:cs="Times New Roman"/>
                <w:color w:val="000000"/>
                <w:sz w:val="24"/>
                <w:szCs w:val="28"/>
              </w:rPr>
              <w:t>ниях (ст. 23 и 24)</w:t>
            </w:r>
          </w:p>
        </w:tc>
        <w:tc>
          <w:tcPr>
            <w:tcW w:w="5211"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Положение, утвержденное Постановлением Правительства РФ от 22 июня 2007 № 394</w:t>
            </w:r>
          </w:p>
        </w:tc>
      </w:tr>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p>
        </w:tc>
        <w:tc>
          <w:tcPr>
            <w:tcW w:w="5211" w:type="dxa"/>
          </w:tcPr>
          <w:p w:rsidR="005233DC" w:rsidRPr="007A7975" w:rsidRDefault="005233DC" w:rsidP="005233DC">
            <w:pPr>
              <w:jc w:val="center"/>
              <w:rPr>
                <w:rFonts w:ascii="Times New Roman" w:hAnsi="Times New Roman" w:cs="Times New Roman"/>
                <w:color w:val="000000"/>
                <w:sz w:val="24"/>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709"/>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Сделайте вывод по работе.</w:t>
      </w:r>
    </w:p>
    <w:p w:rsidR="005233DC" w:rsidRPr="007A7975" w:rsidRDefault="005233DC" w:rsidP="005233DC">
      <w:pPr>
        <w:spacing w:after="0" w:line="360" w:lineRule="auto"/>
        <w:ind w:firstLine="709"/>
        <w:jc w:val="both"/>
        <w:rPr>
          <w:rFonts w:ascii="Times New Roman" w:hAnsi="Times New Roman" w:cs="Times New Roman"/>
          <w:color w:val="000000"/>
          <w:sz w:val="28"/>
          <w:szCs w:val="28"/>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r w:rsidRPr="00033A22">
        <w:rPr>
          <w:rFonts w:ascii="Times New Roman" w:hAnsi="Times New Roman" w:cs="Times New Roman"/>
          <w:b/>
          <w:bCs/>
          <w:sz w:val="28"/>
          <w:szCs w:val="24"/>
        </w:rPr>
        <w:t xml:space="preserve"> </w:t>
      </w:r>
    </w:p>
    <w:p w:rsidR="005233DC" w:rsidRDefault="005233DC"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12063C" w:rsidRDefault="005233DC" w:rsidP="005233DC">
      <w:pPr>
        <w:pStyle w:val="a3"/>
        <w:numPr>
          <w:ilvl w:val="0"/>
          <w:numId w:val="36"/>
        </w:numPr>
        <w:autoSpaceDE w:val="0"/>
        <w:autoSpaceDN w:val="0"/>
        <w:adjustRightInd w:val="0"/>
        <w:spacing w:after="0" w:line="360" w:lineRule="auto"/>
        <w:ind w:left="0"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Определите отношение древесных пород к свету различными мет</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 xml:space="preserve">дами, </w:t>
      </w:r>
      <w:r>
        <w:rPr>
          <w:rFonts w:ascii="Times New Roman" w:eastAsia="TimesNewRoman" w:hAnsi="Times New Roman" w:cs="Times New Roman"/>
          <w:sz w:val="28"/>
          <w:szCs w:val="24"/>
        </w:rPr>
        <w:t>используя данные табл. 1-2</w:t>
      </w:r>
      <w:r w:rsidRPr="0012063C">
        <w:rPr>
          <w:rFonts w:ascii="Times New Roman" w:eastAsia="TimesNewRoman" w:hAnsi="Times New Roman" w:cs="Times New Roman"/>
          <w:sz w:val="28"/>
          <w:szCs w:val="24"/>
        </w:rPr>
        <w:t xml:space="preserve">. Расположите породы по степени уменьшения </w:t>
      </w:r>
      <w:proofErr w:type="spellStart"/>
      <w:r w:rsidRPr="0012063C">
        <w:rPr>
          <w:rFonts w:ascii="Times New Roman" w:eastAsia="TimesNewRoman" w:hAnsi="Times New Roman" w:cs="Times New Roman"/>
          <w:sz w:val="28"/>
          <w:szCs w:val="24"/>
        </w:rPr>
        <w:t>светопотребности</w:t>
      </w:r>
      <w:proofErr w:type="spellEnd"/>
      <w:r w:rsidRPr="0012063C">
        <w:rPr>
          <w:rFonts w:ascii="Times New Roman" w:eastAsia="TimesNewRoman" w:hAnsi="Times New Roman" w:cs="Times New Roman"/>
          <w:sz w:val="28"/>
          <w:szCs w:val="24"/>
        </w:rPr>
        <w:t xml:space="preserve">. Найдите и объясните расхождение в оценке </w:t>
      </w:r>
      <w:proofErr w:type="spellStart"/>
      <w:r w:rsidRPr="0012063C">
        <w:rPr>
          <w:rFonts w:ascii="Times New Roman" w:eastAsia="TimesNewRoman" w:hAnsi="Times New Roman" w:cs="Times New Roman"/>
          <w:sz w:val="28"/>
          <w:szCs w:val="24"/>
        </w:rPr>
        <w:t>светопотребн</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сти</w:t>
      </w:r>
      <w:proofErr w:type="spellEnd"/>
      <w:r w:rsidRPr="0012063C">
        <w:rPr>
          <w:rFonts w:ascii="Times New Roman" w:eastAsia="TimesNewRoman" w:hAnsi="Times New Roman" w:cs="Times New Roman"/>
          <w:sz w:val="28"/>
          <w:szCs w:val="24"/>
        </w:rPr>
        <w:t xml:space="preserve"> древесной породы различными методами.</w:t>
      </w:r>
    </w:p>
    <w:p w:rsidR="005233DC" w:rsidRPr="006739D1"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Таблица 1 - </w:t>
      </w:r>
      <w:r w:rsidRPr="006739D1">
        <w:rPr>
          <w:rFonts w:ascii="Times New Roman" w:eastAsia="TimesNewRoman" w:hAnsi="Times New Roman" w:cs="Times New Roman"/>
          <w:sz w:val="28"/>
          <w:szCs w:val="24"/>
        </w:rPr>
        <w:t xml:space="preserve">Определение </w:t>
      </w:r>
      <w:proofErr w:type="spellStart"/>
      <w:r w:rsidRPr="006739D1">
        <w:rPr>
          <w:rFonts w:ascii="Times New Roman" w:eastAsia="TimesNewRoman" w:hAnsi="Times New Roman" w:cs="Times New Roman"/>
          <w:sz w:val="28"/>
          <w:szCs w:val="24"/>
        </w:rPr>
        <w:t>светопотребности</w:t>
      </w:r>
      <w:proofErr w:type="spellEnd"/>
      <w:r w:rsidRPr="006739D1">
        <w:rPr>
          <w:rFonts w:ascii="Times New Roman" w:eastAsia="TimesNewRoman" w:hAnsi="Times New Roman" w:cs="Times New Roman"/>
          <w:sz w:val="28"/>
          <w:szCs w:val="24"/>
        </w:rPr>
        <w:t xml:space="preserve"> древесных пород по методу М. К. </w:t>
      </w:r>
      <w:proofErr w:type="spellStart"/>
      <w:r w:rsidRPr="006739D1">
        <w:rPr>
          <w:rFonts w:ascii="Times New Roman" w:eastAsia="TimesNewRoman" w:hAnsi="Times New Roman" w:cs="Times New Roman"/>
          <w:sz w:val="28"/>
          <w:szCs w:val="24"/>
        </w:rPr>
        <w:t>Турского</w:t>
      </w:r>
      <w:proofErr w:type="spellEnd"/>
    </w:p>
    <w:tbl>
      <w:tblPr>
        <w:tblW w:w="9659" w:type="dxa"/>
        <w:tblInd w:w="10" w:type="dxa"/>
        <w:tblLayout w:type="fixed"/>
        <w:tblCellMar>
          <w:left w:w="10" w:type="dxa"/>
          <w:right w:w="10" w:type="dxa"/>
        </w:tblCellMar>
        <w:tblLook w:val="0000" w:firstRow="0" w:lastRow="0" w:firstColumn="0" w:lastColumn="0" w:noHBand="0" w:noVBand="0"/>
      </w:tblPr>
      <w:tblGrid>
        <w:gridCol w:w="3261"/>
        <w:gridCol w:w="2693"/>
        <w:gridCol w:w="1800"/>
        <w:gridCol w:w="1905"/>
      </w:tblGrid>
      <w:tr w:rsidR="005233DC" w:rsidRPr="006739D1" w:rsidTr="005233DC">
        <w:trPr>
          <w:trHeight w:hRule="exact" w:val="601"/>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60"/>
              <w:rPr>
                <w:rFonts w:ascii="Times New Roman" w:hAnsi="Times New Roman" w:cs="Times New Roman"/>
                <w:sz w:val="24"/>
                <w:szCs w:val="24"/>
              </w:rPr>
            </w:pPr>
            <w:r w:rsidRPr="006739D1">
              <w:rPr>
                <w:rStyle w:val="28"/>
                <w:rFonts w:eastAsiaTheme="minorHAnsi"/>
                <w:sz w:val="24"/>
                <w:szCs w:val="24"/>
              </w:rPr>
              <w:t>Древесная порода</w:t>
            </w:r>
          </w:p>
        </w:tc>
        <w:tc>
          <w:tcPr>
            <w:tcW w:w="4493"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Масса годичного прироста 100 саженцев в граммах при освещенности:</w:t>
            </w:r>
          </w:p>
        </w:tc>
        <w:tc>
          <w:tcPr>
            <w:tcW w:w="1905"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Уменьшение пр</w:t>
            </w:r>
            <w:r w:rsidRPr="006739D1">
              <w:rPr>
                <w:rStyle w:val="28"/>
                <w:rFonts w:eastAsiaTheme="minorHAnsi"/>
                <w:sz w:val="24"/>
                <w:szCs w:val="24"/>
              </w:rPr>
              <w:t>и</w:t>
            </w:r>
            <w:r w:rsidRPr="006739D1">
              <w:rPr>
                <w:rStyle w:val="28"/>
                <w:rFonts w:eastAsiaTheme="minorHAnsi"/>
                <w:sz w:val="24"/>
                <w:szCs w:val="24"/>
              </w:rPr>
              <w:t>роста, %</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100%</w:t>
            </w:r>
          </w:p>
        </w:tc>
        <w:tc>
          <w:tcPr>
            <w:tcW w:w="1800"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50%</w:t>
            </w:r>
          </w:p>
        </w:tc>
        <w:tc>
          <w:tcPr>
            <w:tcW w:w="1905"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Береза </w:t>
            </w:r>
            <w:proofErr w:type="spellStart"/>
            <w:r w:rsidRPr="006739D1">
              <w:rPr>
                <w:rStyle w:val="28"/>
                <w:rFonts w:eastAsiaTheme="minorHAnsi"/>
                <w:sz w:val="24"/>
                <w:szCs w:val="24"/>
              </w:rPr>
              <w:t>повислая</w:t>
            </w:r>
            <w:proofErr w:type="spellEnd"/>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141</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400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385</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370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238</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123</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116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203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693"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304</w:t>
            </w:r>
          </w:p>
        </w:tc>
        <w:tc>
          <w:tcPr>
            <w:tcW w:w="1800"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193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58</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693"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165</w:t>
            </w:r>
          </w:p>
        </w:tc>
        <w:tc>
          <w:tcPr>
            <w:tcW w:w="180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103</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Уменьшение прироста рассчитывается по формуле (1):</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УП = (1 – (МГП50/МГП100)* 100</w:t>
      </w:r>
      <w:r>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(1)</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где УП - уменьшение прироста, % (чем больше процент уменьшения пр</w:t>
      </w:r>
      <w:r w:rsidRPr="006739D1">
        <w:rPr>
          <w:rFonts w:ascii="Times New Roman" w:hAnsi="Times New Roman" w:cs="Times New Roman"/>
          <w:sz w:val="28"/>
          <w:szCs w:val="24"/>
        </w:rPr>
        <w:t>и</w:t>
      </w:r>
      <w:r w:rsidRPr="006739D1">
        <w:rPr>
          <w:rFonts w:ascii="Times New Roman" w:hAnsi="Times New Roman" w:cs="Times New Roman"/>
          <w:sz w:val="28"/>
          <w:szCs w:val="24"/>
        </w:rPr>
        <w:t xml:space="preserve">роста, тем </w:t>
      </w:r>
      <w:proofErr w:type="spellStart"/>
      <w:r w:rsidRPr="006739D1">
        <w:rPr>
          <w:rFonts w:ascii="Times New Roman" w:hAnsi="Times New Roman" w:cs="Times New Roman"/>
          <w:sz w:val="28"/>
          <w:szCs w:val="24"/>
        </w:rPr>
        <w:t>светолюбивее</w:t>
      </w:r>
      <w:proofErr w:type="spellEnd"/>
      <w:r w:rsidRPr="006739D1">
        <w:rPr>
          <w:rFonts w:ascii="Times New Roman" w:hAnsi="Times New Roman" w:cs="Times New Roman"/>
          <w:sz w:val="28"/>
          <w:szCs w:val="24"/>
        </w:rPr>
        <w:t xml:space="preserve"> порода); </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lastRenderedPageBreak/>
        <w:t>МГП</w:t>
      </w:r>
      <w:r w:rsidRPr="006739D1">
        <w:rPr>
          <w:rFonts w:ascii="Times New Roman" w:hAnsi="Times New Roman" w:cs="Times New Roman"/>
          <w:sz w:val="28"/>
          <w:szCs w:val="24"/>
          <w:vertAlign w:val="subscript"/>
        </w:rPr>
        <w:t>50</w:t>
      </w:r>
      <w:r w:rsidRPr="006739D1">
        <w:rPr>
          <w:rFonts w:ascii="Times New Roman" w:hAnsi="Times New Roman" w:cs="Times New Roman"/>
          <w:sz w:val="28"/>
          <w:szCs w:val="24"/>
        </w:rPr>
        <w:t xml:space="preserve"> - масса годичного прироста 100 са</w:t>
      </w:r>
      <w:r>
        <w:rPr>
          <w:rFonts w:ascii="Times New Roman" w:hAnsi="Times New Roman" w:cs="Times New Roman"/>
          <w:sz w:val="28"/>
          <w:szCs w:val="24"/>
        </w:rPr>
        <w:t>женцев при освещенности 50%, г;</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100</w:t>
      </w:r>
      <w:r w:rsidRPr="006739D1">
        <w:rPr>
          <w:rFonts w:ascii="Times New Roman" w:hAnsi="Times New Roman" w:cs="Times New Roman"/>
          <w:sz w:val="28"/>
          <w:szCs w:val="24"/>
        </w:rPr>
        <w:t xml:space="preserve"> - масса годичного прироста 100 саженцев при освещенности 100%, г.</w:t>
      </w:r>
    </w:p>
    <w:p w:rsidR="005233DC" w:rsidRPr="006739D1" w:rsidRDefault="005233DC" w:rsidP="005233DC">
      <w:pPr>
        <w:pStyle w:val="72"/>
        <w:shd w:val="clear" w:color="auto" w:fill="auto"/>
        <w:spacing w:line="360" w:lineRule="auto"/>
        <w:rPr>
          <w:sz w:val="28"/>
          <w:szCs w:val="24"/>
        </w:rPr>
      </w:pPr>
    </w:p>
    <w:p w:rsidR="005233DC" w:rsidRPr="006739D1" w:rsidRDefault="005233DC" w:rsidP="005233DC">
      <w:pPr>
        <w:pStyle w:val="72"/>
        <w:shd w:val="clear" w:color="auto" w:fill="auto"/>
        <w:spacing w:line="360" w:lineRule="auto"/>
        <w:jc w:val="both"/>
        <w:rPr>
          <w:sz w:val="28"/>
          <w:szCs w:val="24"/>
        </w:rPr>
      </w:pPr>
      <w:r>
        <w:rPr>
          <w:rFonts w:eastAsia="TimesNewRoman"/>
          <w:sz w:val="28"/>
          <w:szCs w:val="24"/>
        </w:rPr>
        <w:t xml:space="preserve">Т а б л и ц а </w:t>
      </w:r>
      <w:r>
        <w:rPr>
          <w:sz w:val="28"/>
          <w:szCs w:val="24"/>
        </w:rPr>
        <w:t xml:space="preserve">2 - </w:t>
      </w:r>
      <w:r w:rsidRPr="006739D1">
        <w:rPr>
          <w:sz w:val="28"/>
          <w:szCs w:val="24"/>
        </w:rPr>
        <w:t>Определение относительных высот по методу Я. С. Медведева (таксационный метод)</w:t>
      </w:r>
    </w:p>
    <w:tbl>
      <w:tblPr>
        <w:tblW w:w="9716" w:type="dxa"/>
        <w:tblInd w:w="10" w:type="dxa"/>
        <w:tblLayout w:type="fixed"/>
        <w:tblCellMar>
          <w:left w:w="10" w:type="dxa"/>
          <w:right w:w="10" w:type="dxa"/>
        </w:tblCellMar>
        <w:tblLook w:val="0000" w:firstRow="0" w:lastRow="0" w:firstColumn="0" w:lastColumn="0" w:noHBand="0" w:noVBand="0"/>
      </w:tblPr>
      <w:tblGrid>
        <w:gridCol w:w="3261"/>
        <w:gridCol w:w="2551"/>
        <w:gridCol w:w="1701"/>
        <w:gridCol w:w="2203"/>
      </w:tblGrid>
      <w:tr w:rsidR="005233DC" w:rsidRPr="006739D1" w:rsidTr="005233DC">
        <w:trPr>
          <w:trHeight w:hRule="exact" w:val="576"/>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Древесная порода</w:t>
            </w:r>
          </w:p>
        </w:tc>
        <w:tc>
          <w:tcPr>
            <w:tcW w:w="4252"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9" w:lineRule="exact"/>
              <w:rPr>
                <w:rFonts w:ascii="Times New Roman" w:hAnsi="Times New Roman" w:cs="Times New Roman"/>
                <w:sz w:val="24"/>
                <w:szCs w:val="24"/>
              </w:rPr>
            </w:pPr>
            <w:r w:rsidRPr="006739D1">
              <w:rPr>
                <w:rStyle w:val="28"/>
                <w:rFonts w:eastAsiaTheme="minorHAnsi"/>
                <w:sz w:val="24"/>
                <w:szCs w:val="24"/>
              </w:rPr>
              <w:t>Таксационные показатели древесной п</w:t>
            </w:r>
            <w:r w:rsidRPr="006739D1">
              <w:rPr>
                <w:rStyle w:val="28"/>
                <w:rFonts w:eastAsiaTheme="minorHAnsi"/>
                <w:sz w:val="24"/>
                <w:szCs w:val="24"/>
              </w:rPr>
              <w:t>о</w:t>
            </w:r>
            <w:r w:rsidRPr="006739D1">
              <w:rPr>
                <w:rStyle w:val="28"/>
                <w:rFonts w:eastAsiaTheme="minorHAnsi"/>
                <w:sz w:val="24"/>
                <w:szCs w:val="24"/>
              </w:rPr>
              <w:t>роды, выросшей в насаждении</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Относительная</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 м</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диаметр, см</w:t>
            </w:r>
          </w:p>
        </w:tc>
        <w:tc>
          <w:tcPr>
            <w:tcW w:w="2203"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Береза </w:t>
            </w:r>
            <w:proofErr w:type="spellStart"/>
            <w:r w:rsidRPr="006739D1">
              <w:rPr>
                <w:rStyle w:val="28"/>
                <w:rFonts w:eastAsiaTheme="minorHAnsi"/>
                <w:sz w:val="24"/>
                <w:szCs w:val="24"/>
              </w:rPr>
              <w:t>повислая</w:t>
            </w:r>
            <w:proofErr w:type="spellEnd"/>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33</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41</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8"/>
        </w:trPr>
        <w:tc>
          <w:tcPr>
            <w:tcW w:w="326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55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Относительная высота рассчитывается по формуле (2):</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proofErr w:type="spellStart"/>
      <w:r w:rsidRPr="006739D1">
        <w:rPr>
          <w:rFonts w:ascii="Times New Roman" w:eastAsia="TimesNewRoman" w:hAnsi="Times New Roman" w:cs="Times New Roman"/>
          <w:sz w:val="28"/>
          <w:szCs w:val="24"/>
        </w:rPr>
        <w:t>Нотн</w:t>
      </w:r>
      <w:proofErr w:type="spellEnd"/>
      <w:r w:rsidRPr="006739D1">
        <w:rPr>
          <w:rFonts w:ascii="Times New Roman" w:eastAsia="TimesNewRoman" w:hAnsi="Times New Roman" w:cs="Times New Roman"/>
          <w:sz w:val="28"/>
          <w:szCs w:val="24"/>
        </w:rPr>
        <w:t xml:space="preserve"> = 0,01</w:t>
      </w:r>
      <w:r w:rsidRPr="006739D1">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(Н/D),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2)</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 xml:space="preserve">где </w:t>
      </w:r>
      <w:proofErr w:type="spellStart"/>
      <w:r w:rsidRPr="006739D1">
        <w:rPr>
          <w:rFonts w:ascii="Times New Roman" w:eastAsia="TimesNewRoman" w:hAnsi="Times New Roman" w:cs="Times New Roman"/>
          <w:sz w:val="28"/>
          <w:szCs w:val="24"/>
        </w:rPr>
        <w:t>Нотн</w:t>
      </w:r>
      <w:proofErr w:type="spellEnd"/>
      <w:r w:rsidRPr="006739D1">
        <w:rPr>
          <w:rFonts w:ascii="Times New Roman" w:eastAsia="TimesNewRoman" w:hAnsi="Times New Roman" w:cs="Times New Roman"/>
          <w:sz w:val="28"/>
          <w:szCs w:val="24"/>
        </w:rPr>
        <w:t xml:space="preserve"> – относительная высота древесно</w:t>
      </w:r>
      <w:r>
        <w:rPr>
          <w:rFonts w:ascii="Times New Roman" w:eastAsia="TimesNewRoman" w:hAnsi="Times New Roman" w:cs="Times New Roman"/>
          <w:sz w:val="28"/>
          <w:szCs w:val="24"/>
        </w:rPr>
        <w:t>й породы (определяется до с</w:t>
      </w:r>
      <w:r>
        <w:rPr>
          <w:rFonts w:ascii="Times New Roman" w:eastAsia="TimesNewRoman" w:hAnsi="Times New Roman" w:cs="Times New Roman"/>
          <w:sz w:val="28"/>
          <w:szCs w:val="24"/>
        </w:rPr>
        <w:t>о</w:t>
      </w:r>
      <w:r>
        <w:rPr>
          <w:rFonts w:ascii="Times New Roman" w:eastAsia="TimesNewRoman" w:hAnsi="Times New Roman" w:cs="Times New Roman"/>
          <w:sz w:val="28"/>
          <w:szCs w:val="24"/>
        </w:rPr>
        <w:t xml:space="preserve">тых </w:t>
      </w:r>
      <w:r w:rsidRPr="006739D1">
        <w:rPr>
          <w:rFonts w:ascii="Times New Roman" w:eastAsia="TimesNewRoman" w:hAnsi="Times New Roman" w:cs="Times New Roman"/>
          <w:sz w:val="28"/>
          <w:szCs w:val="24"/>
        </w:rPr>
        <w:t xml:space="preserve">долей);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 – высота древесной породы,</w:t>
      </w:r>
      <w:r>
        <w:rPr>
          <w:rFonts w:ascii="Times New Roman" w:eastAsia="TimesNewRoman" w:hAnsi="Times New Roman" w:cs="Times New Roman"/>
          <w:sz w:val="28"/>
          <w:szCs w:val="24"/>
        </w:rPr>
        <w:t xml:space="preserve"> выросшей в насаждении, см;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D – </w:t>
      </w:r>
      <w:r w:rsidRPr="006739D1">
        <w:rPr>
          <w:rFonts w:ascii="Times New Roman" w:eastAsia="TimesNewRoman" w:hAnsi="Times New Roman" w:cs="Times New Roman"/>
          <w:sz w:val="28"/>
          <w:szCs w:val="24"/>
        </w:rPr>
        <w:t>диаметр древесной пор</w:t>
      </w:r>
      <w:r>
        <w:rPr>
          <w:rFonts w:ascii="Times New Roman" w:eastAsia="TimesNewRoman" w:hAnsi="Times New Roman" w:cs="Times New Roman"/>
          <w:sz w:val="28"/>
          <w:szCs w:val="24"/>
        </w:rPr>
        <w:t>оды, выросшей в насаждении, см.</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По мнению Я. С. Медведева, чем б</w:t>
      </w:r>
      <w:r>
        <w:rPr>
          <w:rFonts w:ascii="Times New Roman" w:eastAsia="TimesNewRoman" w:hAnsi="Times New Roman" w:cs="Times New Roman"/>
          <w:sz w:val="28"/>
          <w:szCs w:val="24"/>
        </w:rPr>
        <w:t>ольше относительная высота дре</w:t>
      </w:r>
      <w:r w:rsidRPr="006739D1">
        <w:rPr>
          <w:rFonts w:ascii="Times New Roman" w:eastAsia="TimesNewRoman" w:hAnsi="Times New Roman" w:cs="Times New Roman"/>
          <w:sz w:val="28"/>
          <w:szCs w:val="24"/>
        </w:rPr>
        <w:t>ве</w:t>
      </w:r>
      <w:r w:rsidRPr="006739D1">
        <w:rPr>
          <w:rFonts w:ascii="Times New Roman" w:eastAsia="TimesNewRoman" w:hAnsi="Times New Roman" w:cs="Times New Roman"/>
          <w:sz w:val="28"/>
          <w:szCs w:val="24"/>
        </w:rPr>
        <w:t>с</w:t>
      </w:r>
      <w:r w:rsidRPr="006739D1">
        <w:rPr>
          <w:rFonts w:ascii="Times New Roman" w:eastAsia="TimesNewRoman" w:hAnsi="Times New Roman" w:cs="Times New Roman"/>
          <w:sz w:val="28"/>
          <w:szCs w:val="24"/>
        </w:rPr>
        <w:t>ной породы, выросшей в насаждении, тем более она светолюбива.</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2.</w:t>
      </w:r>
      <w:r>
        <w:rPr>
          <w:rFonts w:ascii="Times New Roman" w:eastAsia="TimesNewRoman" w:hAnsi="Times New Roman" w:cs="Times New Roman"/>
          <w:sz w:val="28"/>
          <w:szCs w:val="24"/>
        </w:rPr>
        <w:t xml:space="preserve"> По данным табл. 1</w:t>
      </w:r>
      <w:r w:rsidRPr="00C61610">
        <w:rPr>
          <w:rFonts w:ascii="Times New Roman" w:eastAsia="TimesNewRoman" w:hAnsi="Times New Roman" w:cs="Times New Roman"/>
          <w:sz w:val="28"/>
          <w:szCs w:val="24"/>
        </w:rPr>
        <w:t xml:space="preserve"> вычертите тр</w:t>
      </w:r>
      <w:r>
        <w:rPr>
          <w:rFonts w:ascii="Times New Roman" w:eastAsia="TimesNewRoman" w:hAnsi="Times New Roman" w:cs="Times New Roman"/>
          <w:sz w:val="28"/>
          <w:szCs w:val="24"/>
        </w:rPr>
        <w:t>и графика (на одном чертеже) от</w:t>
      </w:r>
      <w:r w:rsidRPr="00C61610">
        <w:rPr>
          <w:rFonts w:ascii="Times New Roman" w:eastAsia="TimesNewRoman" w:hAnsi="Times New Roman" w:cs="Times New Roman"/>
          <w:sz w:val="28"/>
          <w:szCs w:val="24"/>
        </w:rPr>
        <w:t>клон</w:t>
      </w:r>
      <w:r w:rsidRPr="00C61610">
        <w:rPr>
          <w:rFonts w:ascii="Times New Roman" w:eastAsia="TimesNewRoman" w:hAnsi="Times New Roman" w:cs="Times New Roman"/>
          <w:sz w:val="28"/>
          <w:szCs w:val="24"/>
        </w:rPr>
        <w:t>е</w:t>
      </w:r>
      <w:r w:rsidRPr="00C61610">
        <w:rPr>
          <w:rFonts w:ascii="Times New Roman" w:eastAsia="TimesNewRoman" w:hAnsi="Times New Roman" w:cs="Times New Roman"/>
          <w:sz w:val="28"/>
          <w:szCs w:val="24"/>
        </w:rPr>
        <w:t xml:space="preserve">ний среднемесячных температур </w:t>
      </w:r>
      <w:r>
        <w:rPr>
          <w:rFonts w:ascii="Times New Roman" w:eastAsia="TimesNewRoman" w:hAnsi="Times New Roman" w:cs="Times New Roman"/>
          <w:sz w:val="28"/>
          <w:szCs w:val="24"/>
        </w:rPr>
        <w:t xml:space="preserve">в течение года под пологом трех </w:t>
      </w:r>
      <w:r w:rsidRPr="00C61610">
        <w:rPr>
          <w:rFonts w:ascii="Times New Roman" w:eastAsia="TimesNewRoman" w:hAnsi="Times New Roman" w:cs="Times New Roman"/>
          <w:sz w:val="28"/>
          <w:szCs w:val="24"/>
        </w:rPr>
        <w:t xml:space="preserve">древостоев по сравнению с температурой </w:t>
      </w:r>
      <w:r>
        <w:rPr>
          <w:rFonts w:ascii="Times New Roman" w:eastAsia="TimesNewRoman" w:hAnsi="Times New Roman" w:cs="Times New Roman"/>
          <w:sz w:val="28"/>
          <w:szCs w:val="24"/>
        </w:rPr>
        <w:t>воздуха открытого пространства.</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Все студенты выполняют один вариант задания.</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lastRenderedPageBreak/>
        <w:t>Знак + или – показывает, на скольк</w:t>
      </w:r>
      <w:r>
        <w:rPr>
          <w:rFonts w:ascii="Times New Roman" w:eastAsia="TimesNewRoman" w:hAnsi="Times New Roman" w:cs="Times New Roman"/>
          <w:sz w:val="28"/>
          <w:szCs w:val="24"/>
        </w:rPr>
        <w:t>о температура воздуха под поло</w:t>
      </w:r>
      <w:r w:rsidRPr="00C61610">
        <w:rPr>
          <w:rFonts w:ascii="Times New Roman" w:eastAsia="TimesNewRoman" w:hAnsi="Times New Roman" w:cs="Times New Roman"/>
          <w:sz w:val="28"/>
          <w:szCs w:val="24"/>
        </w:rPr>
        <w:t>гом древостоя была выше или ниже сре</w:t>
      </w:r>
      <w:r>
        <w:rPr>
          <w:rFonts w:ascii="Times New Roman" w:eastAsia="TimesNewRoman" w:hAnsi="Times New Roman" w:cs="Times New Roman"/>
          <w:sz w:val="28"/>
          <w:szCs w:val="24"/>
        </w:rPr>
        <w:t>дней температуры воздуха на от</w:t>
      </w:r>
      <w:r w:rsidRPr="00C61610">
        <w:rPr>
          <w:rFonts w:ascii="Times New Roman" w:eastAsia="TimesNewRoman" w:hAnsi="Times New Roman" w:cs="Times New Roman"/>
          <w:sz w:val="28"/>
          <w:szCs w:val="24"/>
        </w:rPr>
        <w:t>кры</w:t>
      </w:r>
      <w:r>
        <w:rPr>
          <w:rFonts w:ascii="Times New Roman" w:eastAsia="TimesNewRoman" w:hAnsi="Times New Roman" w:cs="Times New Roman"/>
          <w:sz w:val="28"/>
          <w:szCs w:val="24"/>
        </w:rPr>
        <w:t xml:space="preserve">том пространстве в этом месяце. </w:t>
      </w:r>
      <w:r w:rsidRPr="00C61610">
        <w:rPr>
          <w:rFonts w:ascii="Times New Roman" w:eastAsia="TimesNewRoman" w:hAnsi="Times New Roman" w:cs="Times New Roman"/>
          <w:sz w:val="28"/>
          <w:szCs w:val="24"/>
        </w:rPr>
        <w:t>Масштабы: по оси абсцисс (</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Х</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w:t>
      </w:r>
      <w:r>
        <w:rPr>
          <w:rFonts w:ascii="Times New Roman" w:eastAsia="TimesNewRoman" w:hAnsi="Times New Roman" w:cs="Times New Roman"/>
          <w:sz w:val="28"/>
          <w:szCs w:val="24"/>
        </w:rPr>
        <w:t xml:space="preserve"> 1 см = 1 месяц; по оси ординат </w:t>
      </w:r>
      <w:r w:rsidRPr="00C61610">
        <w:rPr>
          <w:rFonts w:ascii="Times New Roman" w:eastAsia="TimesNewRoman" w:hAnsi="Times New Roman" w:cs="Times New Roman"/>
          <w:sz w:val="28"/>
          <w:szCs w:val="24"/>
        </w:rPr>
        <w:t>(</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Y</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 1 см = 0,1° С.</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Сделайте анализ отклонения сред</w:t>
      </w:r>
      <w:r>
        <w:rPr>
          <w:rFonts w:ascii="Times New Roman" w:eastAsia="TimesNewRoman" w:hAnsi="Times New Roman" w:cs="Times New Roman"/>
          <w:sz w:val="28"/>
          <w:szCs w:val="24"/>
        </w:rPr>
        <w:t>них температур воздуха под каж</w:t>
      </w:r>
      <w:r w:rsidRPr="00C61610">
        <w:rPr>
          <w:rFonts w:ascii="Times New Roman" w:eastAsia="TimesNewRoman" w:hAnsi="Times New Roman" w:cs="Times New Roman"/>
          <w:sz w:val="28"/>
          <w:szCs w:val="24"/>
        </w:rPr>
        <w:t xml:space="preserve">дым древостоем и укажите, под пологом </w:t>
      </w:r>
      <w:r>
        <w:rPr>
          <w:rFonts w:ascii="Times New Roman" w:eastAsia="TimesNewRoman" w:hAnsi="Times New Roman" w:cs="Times New Roman"/>
          <w:sz w:val="28"/>
          <w:szCs w:val="24"/>
        </w:rPr>
        <w:t xml:space="preserve">какого древостоя летом наиболее </w:t>
      </w:r>
      <w:r w:rsidRPr="00C61610">
        <w:rPr>
          <w:rFonts w:ascii="Times New Roman" w:eastAsia="TimesNewRoman" w:hAnsi="Times New Roman" w:cs="Times New Roman"/>
          <w:sz w:val="28"/>
          <w:szCs w:val="24"/>
        </w:rPr>
        <w:t>низкая температура, а зимой – наиболее высокая. Чем это объясняется?</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ц а 1 - </w:t>
      </w:r>
      <w:r w:rsidRPr="00C61610">
        <w:rPr>
          <w:rFonts w:ascii="Times New Roman" w:eastAsia="TimesNewRoman" w:hAnsi="Times New Roman" w:cs="Times New Roman"/>
          <w:sz w:val="28"/>
          <w:szCs w:val="24"/>
        </w:rPr>
        <w:t>Температурный режим в различных древостоях (по С. В. Бел</w:t>
      </w:r>
      <w:r w:rsidRPr="00C61610">
        <w:rPr>
          <w:rFonts w:ascii="Times New Roman" w:eastAsia="TimesNewRoman" w:hAnsi="Times New Roman" w:cs="Times New Roman"/>
          <w:sz w:val="28"/>
          <w:szCs w:val="24"/>
        </w:rPr>
        <w:t>о</w:t>
      </w:r>
      <w:r w:rsidRPr="00C61610">
        <w:rPr>
          <w:rFonts w:ascii="Times New Roman" w:eastAsia="TimesNewRoman" w:hAnsi="Times New Roman" w:cs="Times New Roman"/>
          <w:sz w:val="28"/>
          <w:szCs w:val="24"/>
        </w:rPr>
        <w:t>ву)</w:t>
      </w:r>
    </w:p>
    <w:tbl>
      <w:tblPr>
        <w:tblW w:w="9686" w:type="dxa"/>
        <w:tblInd w:w="10" w:type="dxa"/>
        <w:tblLayout w:type="fixed"/>
        <w:tblCellMar>
          <w:left w:w="10" w:type="dxa"/>
          <w:right w:w="10" w:type="dxa"/>
        </w:tblCellMar>
        <w:tblLook w:val="0000" w:firstRow="0" w:lastRow="0" w:firstColumn="0" w:lastColumn="0" w:noHBand="0" w:noVBand="0"/>
      </w:tblPr>
      <w:tblGrid>
        <w:gridCol w:w="1560"/>
        <w:gridCol w:w="1276"/>
        <w:gridCol w:w="1262"/>
        <w:gridCol w:w="1109"/>
        <w:gridCol w:w="1046"/>
        <w:gridCol w:w="1138"/>
        <w:gridCol w:w="1205"/>
        <w:gridCol w:w="1090"/>
      </w:tblGrid>
      <w:tr w:rsidR="005233DC" w:rsidRPr="006739D1" w:rsidTr="005233DC">
        <w:trPr>
          <w:trHeight w:hRule="exact" w:val="682"/>
        </w:trPr>
        <w:tc>
          <w:tcPr>
            <w:tcW w:w="1560"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Месяц</w:t>
            </w:r>
          </w:p>
        </w:tc>
        <w:tc>
          <w:tcPr>
            <w:tcW w:w="3647" w:type="dxa"/>
            <w:gridSpan w:val="3"/>
            <w:tcBorders>
              <w:top w:val="single" w:sz="4" w:space="0" w:color="auto"/>
              <w:lef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c>
          <w:tcPr>
            <w:tcW w:w="1046"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Месяц</w:t>
            </w:r>
          </w:p>
        </w:tc>
        <w:tc>
          <w:tcPr>
            <w:tcW w:w="3433" w:type="dxa"/>
            <w:gridSpan w:val="3"/>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r>
      <w:tr w:rsidR="005233DC" w:rsidRPr="006739D1" w:rsidTr="005233DC">
        <w:trPr>
          <w:trHeight w:hRule="exact" w:val="288"/>
        </w:trPr>
        <w:tc>
          <w:tcPr>
            <w:tcW w:w="1560"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буковом</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60"/>
              <w:rPr>
                <w:rFonts w:ascii="Times New Roman" w:hAnsi="Times New Roman" w:cs="Times New Roman"/>
                <w:sz w:val="24"/>
                <w:szCs w:val="24"/>
              </w:rPr>
            </w:pPr>
            <w:r w:rsidRPr="006739D1">
              <w:rPr>
                <w:rStyle w:val="28"/>
                <w:rFonts w:eastAsiaTheme="minorHAnsi"/>
                <w:sz w:val="24"/>
                <w:szCs w:val="24"/>
              </w:rPr>
              <w:t>сосновом</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еловом</w:t>
            </w:r>
          </w:p>
        </w:tc>
        <w:tc>
          <w:tcPr>
            <w:tcW w:w="1046"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40"/>
              <w:rPr>
                <w:rFonts w:ascii="Times New Roman" w:hAnsi="Times New Roman" w:cs="Times New Roman"/>
                <w:sz w:val="24"/>
                <w:szCs w:val="24"/>
              </w:rPr>
            </w:pPr>
            <w:r w:rsidRPr="006739D1">
              <w:rPr>
                <w:rStyle w:val="28"/>
                <w:rFonts w:eastAsiaTheme="minorHAnsi"/>
                <w:sz w:val="24"/>
                <w:szCs w:val="24"/>
              </w:rPr>
              <w:t>буковом</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сосновом</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180"/>
              <w:rPr>
                <w:rFonts w:ascii="Times New Roman" w:hAnsi="Times New Roman" w:cs="Times New Roman"/>
                <w:sz w:val="24"/>
                <w:szCs w:val="24"/>
              </w:rPr>
            </w:pPr>
            <w:r w:rsidRPr="006739D1">
              <w:rPr>
                <w:rStyle w:val="28"/>
                <w:rFonts w:eastAsiaTheme="minorHAnsi"/>
                <w:sz w:val="24"/>
                <w:szCs w:val="24"/>
              </w:rPr>
              <w:t>еловом</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-0,50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-0,30</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right="380"/>
              <w:rPr>
                <w:rFonts w:ascii="Times New Roman" w:hAnsi="Times New Roman" w:cs="Times New Roman"/>
                <w:sz w:val="24"/>
                <w:szCs w:val="24"/>
              </w:rPr>
            </w:pPr>
            <w:r w:rsidRPr="006739D1">
              <w:rPr>
                <w:rStyle w:val="28"/>
                <w:rFonts w:eastAsiaTheme="minorHAnsi"/>
                <w:sz w:val="24"/>
                <w:szCs w:val="24"/>
              </w:rPr>
              <w:t>VIII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-0,05</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r>
      <w:tr w:rsidR="005233DC" w:rsidRPr="006739D1" w:rsidTr="005233DC">
        <w:trPr>
          <w:trHeight w:hRule="exact" w:val="293"/>
        </w:trPr>
        <w:tc>
          <w:tcPr>
            <w:tcW w:w="156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w:t>
            </w:r>
          </w:p>
        </w:tc>
        <w:tc>
          <w:tcPr>
            <w:tcW w:w="127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-0,40</w:t>
            </w:r>
          </w:p>
        </w:tc>
        <w:tc>
          <w:tcPr>
            <w:tcW w:w="126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109"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w:t>
            </w:r>
          </w:p>
        </w:tc>
        <w:tc>
          <w:tcPr>
            <w:tcW w:w="104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XII</w:t>
            </w:r>
          </w:p>
        </w:tc>
        <w:tc>
          <w:tcPr>
            <w:tcW w:w="1138"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205"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b/>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3.</w:t>
      </w:r>
      <w:r w:rsidRPr="0012063C">
        <w:rPr>
          <w:rFonts w:ascii="Times New Roman" w:eastAsia="TimesNewRoman" w:hAnsi="Times New Roman" w:cs="Times New Roman"/>
          <w:sz w:val="28"/>
          <w:szCs w:val="24"/>
        </w:rPr>
        <w:t xml:space="preserve"> Рассчитайте скорость ветра в м/с на разном расстоянии от опушки</w:t>
      </w:r>
      <w:r>
        <w:rPr>
          <w:rFonts w:ascii="Times New Roman" w:eastAsia="TimesNewRoman" w:hAnsi="Times New Roman" w:cs="Times New Roman"/>
          <w:sz w:val="28"/>
          <w:szCs w:val="24"/>
        </w:rPr>
        <w:t xml:space="preserve"> леса (табл. 1)</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Т а б</w:t>
      </w:r>
      <w:r>
        <w:rPr>
          <w:rFonts w:ascii="Times New Roman" w:eastAsia="TimesNewRoman" w:hAnsi="Times New Roman" w:cs="Times New Roman"/>
          <w:sz w:val="28"/>
          <w:szCs w:val="24"/>
        </w:rPr>
        <w:t xml:space="preserve"> л и ц а  1</w:t>
      </w:r>
      <w:r w:rsidRPr="0012063C">
        <w:rPr>
          <w:rFonts w:ascii="Times New Roman" w:eastAsia="TimesNewRoman" w:hAnsi="Times New Roman" w:cs="Times New Roman"/>
          <w:sz w:val="28"/>
          <w:szCs w:val="24"/>
        </w:rPr>
        <w:t>- Изменение скорости ветра в соответствии с расстоянием от леса (по Н. С. Нестерову)</w:t>
      </w:r>
    </w:p>
    <w:tbl>
      <w:tblPr>
        <w:tblW w:w="0" w:type="auto"/>
        <w:tblInd w:w="10" w:type="dxa"/>
        <w:tblLayout w:type="fixed"/>
        <w:tblCellMar>
          <w:left w:w="10" w:type="dxa"/>
          <w:right w:w="10" w:type="dxa"/>
        </w:tblCellMar>
        <w:tblLook w:val="0000" w:firstRow="0" w:lastRow="0" w:firstColumn="0" w:lastColumn="0" w:noHBand="0" w:noVBand="0"/>
      </w:tblPr>
      <w:tblGrid>
        <w:gridCol w:w="2694"/>
        <w:gridCol w:w="1819"/>
        <w:gridCol w:w="1651"/>
        <w:gridCol w:w="1992"/>
        <w:gridCol w:w="1435"/>
      </w:tblGrid>
      <w:tr w:rsidR="005233DC" w:rsidRPr="006739D1" w:rsidTr="005233DC">
        <w:trPr>
          <w:trHeight w:hRule="exact" w:val="298"/>
        </w:trPr>
        <w:tc>
          <w:tcPr>
            <w:tcW w:w="2694"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Расстояние от опушки, м</w:t>
            </w:r>
          </w:p>
        </w:tc>
        <w:tc>
          <w:tcPr>
            <w:tcW w:w="6897"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66"/>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70"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27"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293"/>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117</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92</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85</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23</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64</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170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39</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256</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r>
      <w:tr w:rsidR="005233DC" w:rsidRPr="006739D1" w:rsidTr="005233DC">
        <w:trPr>
          <w:trHeight w:hRule="exact" w:val="302"/>
        </w:trPr>
        <w:tc>
          <w:tcPr>
            <w:tcW w:w="2694"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470</w:t>
            </w:r>
          </w:p>
        </w:tc>
        <w:tc>
          <w:tcPr>
            <w:tcW w:w="1819"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lastRenderedPageBreak/>
        <w:t xml:space="preserve">Ветер дует перпендикулярно стене леса. Скорость ветра на открытом </w:t>
      </w:r>
      <w:r>
        <w:rPr>
          <w:rFonts w:ascii="Times New Roman" w:eastAsia="TimesNewRoman" w:hAnsi="Times New Roman" w:cs="Times New Roman"/>
          <w:sz w:val="28"/>
          <w:szCs w:val="24"/>
        </w:rPr>
        <w:t>м</w:t>
      </w:r>
      <w:r>
        <w:rPr>
          <w:rFonts w:ascii="Times New Roman" w:eastAsia="TimesNewRoman" w:hAnsi="Times New Roman" w:cs="Times New Roman"/>
          <w:sz w:val="28"/>
          <w:szCs w:val="24"/>
        </w:rPr>
        <w:t>е</w:t>
      </w:r>
      <w:r>
        <w:rPr>
          <w:rFonts w:ascii="Times New Roman" w:eastAsia="TimesNewRoman" w:hAnsi="Times New Roman" w:cs="Times New Roman"/>
          <w:sz w:val="28"/>
          <w:szCs w:val="24"/>
        </w:rPr>
        <w:t>сте выбирается по табл. 2</w:t>
      </w:r>
      <w:r w:rsidRPr="0012063C">
        <w:rPr>
          <w:rFonts w:ascii="Times New Roman" w:eastAsia="TimesNewRoman" w:hAnsi="Times New Roman" w:cs="Times New Roman"/>
          <w:sz w:val="28"/>
          <w:szCs w:val="24"/>
        </w:rPr>
        <w:t>. Каждый студент выполняет свой вариант задания. Номер варианта соответствует последней цифре номера зачетной книжки.</w:t>
      </w:r>
    </w:p>
    <w:p w:rsidR="005233DC" w:rsidRDefault="005233DC" w:rsidP="005233DC">
      <w:pPr>
        <w:autoSpaceDE w:val="0"/>
        <w:autoSpaceDN w:val="0"/>
        <w:adjustRightInd w:val="0"/>
        <w:spacing w:after="0" w:line="360" w:lineRule="auto"/>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rPr>
          <w:rFonts w:ascii="Times New Roman" w:eastAsia="TimesNewRoman" w:hAnsi="Times New Roman" w:cs="Times New Roman"/>
          <w:sz w:val="28"/>
          <w:szCs w:val="24"/>
        </w:rPr>
      </w:pPr>
      <w:r>
        <w:rPr>
          <w:rFonts w:ascii="Times New Roman" w:eastAsia="TimesNewRoman" w:hAnsi="Times New Roman" w:cs="Times New Roman"/>
          <w:sz w:val="28"/>
          <w:szCs w:val="24"/>
        </w:rPr>
        <w:t>Т а б л и ц а  2</w:t>
      </w:r>
      <w:r w:rsidRPr="0012063C">
        <w:rPr>
          <w:rFonts w:ascii="Times New Roman" w:eastAsia="TimesNewRoman" w:hAnsi="Times New Roman" w:cs="Times New Roman"/>
          <w:sz w:val="28"/>
          <w:szCs w:val="24"/>
        </w:rPr>
        <w:t xml:space="preserve"> - Классификация ветров (по С. В. Белову)</w:t>
      </w:r>
    </w:p>
    <w:tbl>
      <w:tblPr>
        <w:tblW w:w="0" w:type="auto"/>
        <w:tblInd w:w="10" w:type="dxa"/>
        <w:tblLayout w:type="fixed"/>
        <w:tblCellMar>
          <w:left w:w="10" w:type="dxa"/>
          <w:right w:w="10" w:type="dxa"/>
        </w:tblCellMar>
        <w:tblLook w:val="0000" w:firstRow="0" w:lastRow="0" w:firstColumn="0" w:lastColumn="0" w:noHBand="0" w:noVBand="0"/>
      </w:tblPr>
      <w:tblGrid>
        <w:gridCol w:w="1267"/>
        <w:gridCol w:w="1618"/>
        <w:gridCol w:w="1262"/>
        <w:gridCol w:w="2090"/>
        <w:gridCol w:w="3402"/>
      </w:tblGrid>
      <w:tr w:rsidR="005233DC" w:rsidRPr="006739D1" w:rsidTr="005233DC">
        <w:trPr>
          <w:trHeight w:hRule="exact" w:val="566"/>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Номер</w:t>
            </w:r>
          </w:p>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варианта</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Шкала Бофо</w:t>
            </w:r>
            <w:r w:rsidRPr="006739D1">
              <w:rPr>
                <w:rStyle w:val="28"/>
                <w:rFonts w:eastAsiaTheme="minorHAnsi"/>
                <w:sz w:val="24"/>
                <w:szCs w:val="24"/>
              </w:rPr>
              <w:t>р</w:t>
            </w:r>
            <w:r w:rsidRPr="006739D1">
              <w:rPr>
                <w:rStyle w:val="28"/>
                <w:rFonts w:eastAsiaTheme="minorHAnsi"/>
                <w:sz w:val="24"/>
                <w:szCs w:val="24"/>
              </w:rPr>
              <w:t>та, баллы</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Скорость ветра, м/с</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Название</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ветров</w:t>
            </w:r>
          </w:p>
        </w:tc>
        <w:tc>
          <w:tcPr>
            <w:tcW w:w="3402"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Вызываемые последствия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Очень слабый</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Вредных последствий не выз</w:t>
            </w:r>
            <w:r w:rsidRPr="006739D1">
              <w:rPr>
                <w:rStyle w:val="28"/>
                <w:rFonts w:eastAsiaTheme="minorHAnsi"/>
                <w:sz w:val="24"/>
                <w:szCs w:val="24"/>
              </w:rPr>
              <w:t>ы</w:t>
            </w:r>
            <w:r w:rsidRPr="006739D1">
              <w:rPr>
                <w:rStyle w:val="28"/>
                <w:rFonts w:eastAsiaTheme="minorHAnsi"/>
                <w:sz w:val="24"/>
                <w:szCs w:val="24"/>
              </w:rPr>
              <w:t>вает</w:t>
            </w: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6,7</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12,3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15,5</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val="restart"/>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Деревья сильно качаются и и</w:t>
            </w:r>
            <w:r w:rsidRPr="006739D1">
              <w:rPr>
                <w:rStyle w:val="28"/>
                <w:rFonts w:eastAsiaTheme="minorHAnsi"/>
                <w:sz w:val="24"/>
                <w:szCs w:val="24"/>
              </w:rPr>
              <w:t>з</w:t>
            </w:r>
            <w:r w:rsidRPr="006739D1">
              <w:rPr>
                <w:rStyle w:val="28"/>
                <w:rFonts w:eastAsiaTheme="minorHAnsi"/>
                <w:sz w:val="24"/>
                <w:szCs w:val="24"/>
              </w:rPr>
              <w:t>гибаются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tcBorders>
              <w:left w:val="single" w:sz="4" w:space="0" w:color="auto"/>
              <w:right w:val="single" w:sz="4" w:space="0" w:color="auto"/>
            </w:tcBorders>
            <w:shd w:val="clear" w:color="auto" w:fill="FFFFFF"/>
            <w:vAlign w:val="bottom"/>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22,6</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Буря</w:t>
            </w:r>
          </w:p>
        </w:tc>
        <w:tc>
          <w:tcPr>
            <w:tcW w:w="3402"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Ломаются ветви деревьев</w:t>
            </w:r>
          </w:p>
        </w:tc>
      </w:tr>
      <w:tr w:rsidR="005233DC" w:rsidRPr="006739D1" w:rsidTr="005233DC">
        <w:trPr>
          <w:trHeight w:hRule="exact" w:val="571"/>
        </w:trPr>
        <w:tc>
          <w:tcPr>
            <w:tcW w:w="1267"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618"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262"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26,4</w:t>
            </w:r>
          </w:p>
        </w:tc>
        <w:tc>
          <w:tcPr>
            <w:tcW w:w="2090"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Сильная буря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Деревья вываливаются с корн</w:t>
            </w:r>
            <w:r w:rsidRPr="006739D1">
              <w:rPr>
                <w:rStyle w:val="28"/>
                <w:rFonts w:eastAsiaTheme="minorHAnsi"/>
                <w:sz w:val="24"/>
                <w:szCs w:val="24"/>
              </w:rPr>
              <w:t>я</w:t>
            </w:r>
            <w:r w:rsidRPr="006739D1">
              <w:rPr>
                <w:rStyle w:val="28"/>
                <w:rFonts w:eastAsiaTheme="minorHAnsi"/>
                <w:sz w:val="24"/>
                <w:szCs w:val="24"/>
              </w:rPr>
              <w:t>ми и ломаются</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По полученным данным постройте график. Масштаб принять равным: по оси абсцисс – в 1 см = 100 м, по оси ординат – в 1 см = 2 м/с.</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Определите скорость ветра с наветренной и подветренной сторон в пр</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центах от его скорости на открытом месте и в м/с на расстояниях, равных 5, 10, 20, 30, 40 и 50 высотам древостоя (средняя высота древостоя 22 м). Результат</w:t>
      </w:r>
      <w:r>
        <w:rPr>
          <w:rFonts w:ascii="Times New Roman" w:eastAsia="TimesNewRoman" w:hAnsi="Times New Roman" w:cs="Times New Roman"/>
          <w:sz w:val="28"/>
          <w:szCs w:val="24"/>
        </w:rPr>
        <w:t>ы расчетов представьте в табл. 3</w:t>
      </w:r>
      <w:r w:rsidRPr="0012063C">
        <w:rPr>
          <w:rFonts w:ascii="Times New Roman" w:eastAsia="TimesNewRoman" w:hAnsi="Times New Roman" w:cs="Times New Roman"/>
          <w:sz w:val="28"/>
          <w:szCs w:val="24"/>
        </w:rPr>
        <w:t>.</w:t>
      </w:r>
    </w:p>
    <w:p w:rsidR="005233DC" w:rsidRDefault="005233DC" w:rsidP="005233DC">
      <w:pPr>
        <w:pStyle w:val="72"/>
        <w:shd w:val="clear" w:color="auto" w:fill="auto"/>
        <w:spacing w:line="360" w:lineRule="auto"/>
        <w:jc w:val="both"/>
        <w:rPr>
          <w:sz w:val="28"/>
          <w:szCs w:val="24"/>
        </w:rPr>
      </w:pPr>
    </w:p>
    <w:p w:rsidR="005233DC" w:rsidRPr="008479C2" w:rsidRDefault="005233DC" w:rsidP="005233DC">
      <w:pPr>
        <w:pStyle w:val="72"/>
        <w:shd w:val="clear" w:color="auto" w:fill="auto"/>
        <w:spacing w:line="360" w:lineRule="auto"/>
        <w:jc w:val="both"/>
        <w:rPr>
          <w:sz w:val="28"/>
          <w:szCs w:val="24"/>
        </w:rPr>
      </w:pPr>
      <w:r>
        <w:rPr>
          <w:sz w:val="28"/>
          <w:szCs w:val="24"/>
        </w:rPr>
        <w:t xml:space="preserve">Т а б л и ц а  3 </w:t>
      </w:r>
      <w:r w:rsidRPr="0012063C">
        <w:rPr>
          <w:sz w:val="28"/>
          <w:szCs w:val="24"/>
        </w:rPr>
        <w:t>- Изменение скорости ветра в соответствии с расстоянием от л</w:t>
      </w:r>
      <w:r w:rsidRPr="0012063C">
        <w:rPr>
          <w:sz w:val="28"/>
          <w:szCs w:val="24"/>
        </w:rPr>
        <w:t>е</w:t>
      </w:r>
      <w:r w:rsidRPr="0012063C">
        <w:rPr>
          <w:sz w:val="28"/>
          <w:szCs w:val="24"/>
        </w:rPr>
        <w:t>са</w:t>
      </w:r>
    </w:p>
    <w:tbl>
      <w:tblPr>
        <w:tblW w:w="9781" w:type="dxa"/>
        <w:tblInd w:w="10" w:type="dxa"/>
        <w:tblLayout w:type="fixed"/>
        <w:tblCellMar>
          <w:left w:w="10" w:type="dxa"/>
          <w:right w:w="10" w:type="dxa"/>
        </w:tblCellMar>
        <w:tblLook w:val="0000" w:firstRow="0" w:lastRow="0" w:firstColumn="0" w:lastColumn="0" w:noHBand="0" w:noVBand="0"/>
      </w:tblPr>
      <w:tblGrid>
        <w:gridCol w:w="2165"/>
        <w:gridCol w:w="720"/>
        <w:gridCol w:w="1488"/>
        <w:gridCol w:w="2006"/>
        <w:gridCol w:w="1483"/>
        <w:gridCol w:w="1919"/>
      </w:tblGrid>
      <w:tr w:rsidR="005233DC" w:rsidRPr="006739D1" w:rsidTr="005233DC">
        <w:trPr>
          <w:trHeight w:hRule="exact" w:val="293"/>
        </w:trPr>
        <w:tc>
          <w:tcPr>
            <w:tcW w:w="2885" w:type="dxa"/>
            <w:gridSpan w:val="2"/>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Расстояние от опушки</w:t>
            </w:r>
          </w:p>
        </w:tc>
        <w:tc>
          <w:tcPr>
            <w:tcW w:w="6896"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71"/>
        </w:trPr>
        <w:tc>
          <w:tcPr>
            <w:tcW w:w="2885" w:type="dxa"/>
            <w:gridSpan w:val="2"/>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94"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ind w:left="220"/>
              <w:jc w:val="center"/>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02"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ind w:left="160"/>
              <w:jc w:val="center"/>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566"/>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количество средних высот древостоя</w:t>
            </w:r>
          </w:p>
        </w:tc>
        <w:tc>
          <w:tcPr>
            <w:tcW w:w="720"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w:t>
            </w:r>
          </w:p>
        </w:tc>
        <w:tc>
          <w:tcPr>
            <w:tcW w:w="1488"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2006"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83"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919"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302"/>
        </w:trPr>
        <w:tc>
          <w:tcPr>
            <w:tcW w:w="2165"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50</w:t>
            </w:r>
          </w:p>
        </w:tc>
        <w:tc>
          <w:tcPr>
            <w:tcW w:w="720"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lastRenderedPageBreak/>
        <w:t xml:space="preserve"> Ответьте на следующие вопросы:</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 На каком расстоянии от леса скорость ветра начинает снижаться, полн</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стью гаснет и на каком расстоянии за полосой леса первоначальная скорость ветра восстанавливается? Расстояние выразите в средних высотах древостоя.</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033A22" w:rsidRDefault="00033A22" w:rsidP="005233DC">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sidR="005233DC">
        <w:rPr>
          <w:rFonts w:ascii="Times New Roman" w:hAnsi="Times New Roman" w:cs="Times New Roman"/>
          <w:b/>
          <w:bCs/>
          <w:sz w:val="28"/>
          <w:szCs w:val="24"/>
        </w:rPr>
        <w:t>устройства</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На основе индивидуального задания 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w:t>
      </w:r>
      <w:r w:rsidRPr="00D8541E">
        <w:rPr>
          <w:rFonts w:ascii="Times New Roman" w:eastAsia="Times New Roman" w:hAnsi="Times New Roman" w:cs="Times New Roman"/>
          <w:color w:val="000000"/>
          <w:sz w:val="28"/>
          <w:szCs w:val="28"/>
          <w:lang w:eastAsia="ru-RU"/>
        </w:rPr>
        <w:t>а</w:t>
      </w:r>
      <w:r w:rsidRPr="00D8541E">
        <w:rPr>
          <w:rFonts w:ascii="Times New Roman" w:eastAsia="Times New Roman" w:hAnsi="Times New Roman" w:cs="Times New Roman"/>
          <w:color w:val="000000"/>
          <w:sz w:val="28"/>
          <w:szCs w:val="28"/>
          <w:lang w:eastAsia="ru-RU"/>
        </w:rPr>
        <w:t>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Задание:</w:t>
      </w:r>
    </w:p>
    <w:p w:rsidR="005233DC"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Дано распределение общей площади лесничества по категориям земель, площади и запасы древостоев по преобладающим породам, классам бонитета и классам возраста</w:t>
      </w:r>
      <w:r>
        <w:rPr>
          <w:rFonts w:ascii="Times New Roman" w:eastAsia="Times New Roman" w:hAnsi="Times New Roman" w:cs="Times New Roman"/>
          <w:color w:val="000000"/>
          <w:sz w:val="28"/>
          <w:szCs w:val="28"/>
          <w:lang w:eastAsia="ru-RU"/>
        </w:rPr>
        <w:t xml:space="preserve"> (таблицы </w:t>
      </w:r>
      <w:r w:rsidR="00EE4B85">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Pr="00D8541E">
        <w:rPr>
          <w:rFonts w:ascii="Times New Roman" w:eastAsia="Times New Roman" w:hAnsi="Times New Roman" w:cs="Times New Roman"/>
          <w:color w:val="000000"/>
          <w:sz w:val="28"/>
          <w:szCs w:val="28"/>
          <w:lang w:eastAsia="ru-RU"/>
        </w:rPr>
        <w:t xml:space="preserve">. </w:t>
      </w:r>
    </w:p>
    <w:p w:rsidR="00EE4B85" w:rsidRDefault="00EE4B85" w:rsidP="00EE4B85">
      <w:pPr>
        <w:jc w:val="both"/>
        <w:rPr>
          <w:rFonts w:ascii="Times New Roman" w:hAnsi="Times New Roman" w:cs="Times New Roman"/>
          <w:sz w:val="28"/>
          <w:szCs w:val="28"/>
        </w:rPr>
      </w:pPr>
    </w:p>
    <w:p w:rsidR="005233DC" w:rsidRPr="004E3E36" w:rsidRDefault="00EE4B85" w:rsidP="00EE4B85">
      <w:pPr>
        <w:jc w:val="both"/>
        <w:rPr>
          <w:rFonts w:ascii="Times New Roman" w:hAnsi="Times New Roman" w:cs="Times New Roman"/>
          <w:sz w:val="28"/>
          <w:szCs w:val="28"/>
        </w:rPr>
      </w:pPr>
      <w:r>
        <w:rPr>
          <w:rFonts w:ascii="Times New Roman" w:hAnsi="Times New Roman" w:cs="Times New Roman"/>
          <w:sz w:val="28"/>
          <w:szCs w:val="28"/>
        </w:rPr>
        <w:t>Таблица 11</w:t>
      </w:r>
      <w:r w:rsidR="005233DC" w:rsidRPr="004E3E36">
        <w:rPr>
          <w:rFonts w:ascii="Times New Roman" w:hAnsi="Times New Roman" w:cs="Times New Roman"/>
          <w:sz w:val="28"/>
          <w:szCs w:val="28"/>
        </w:rPr>
        <w:t xml:space="preserve"> - Распределение  лесного  фонда  лесничества  по  категориям  з</w:t>
      </w:r>
      <w:r w:rsidR="005233DC" w:rsidRPr="004E3E36">
        <w:rPr>
          <w:rFonts w:ascii="Times New Roman" w:hAnsi="Times New Roman" w:cs="Times New Roman"/>
          <w:sz w:val="28"/>
          <w:szCs w:val="28"/>
        </w:rPr>
        <w:t>е</w:t>
      </w:r>
      <w:r w:rsidR="005233DC" w:rsidRPr="004E3E36">
        <w:rPr>
          <w:rFonts w:ascii="Times New Roman" w:hAnsi="Times New Roman" w:cs="Times New Roman"/>
          <w:sz w:val="28"/>
          <w:szCs w:val="28"/>
        </w:rPr>
        <w:t>мель</w:t>
      </w:r>
    </w:p>
    <w:p w:rsidR="005233DC" w:rsidRPr="000159C0" w:rsidRDefault="005233DC" w:rsidP="005233DC">
      <w:pPr>
        <w:ind w:firstLine="709"/>
        <w:jc w:val="both"/>
        <w:rPr>
          <w:sz w:val="16"/>
          <w:szCs w:val="16"/>
        </w:rPr>
      </w:pPr>
    </w:p>
    <w:tbl>
      <w:tblPr>
        <w:tblStyle w:val="af7"/>
        <w:tblW w:w="9678" w:type="dxa"/>
        <w:tblLayout w:type="fixed"/>
        <w:tblLook w:val="0000" w:firstRow="0" w:lastRow="0" w:firstColumn="0" w:lastColumn="0" w:noHBand="0" w:noVBand="0"/>
      </w:tblPr>
      <w:tblGrid>
        <w:gridCol w:w="7054"/>
        <w:gridCol w:w="1701"/>
        <w:gridCol w:w="923"/>
      </w:tblGrid>
      <w:tr w:rsidR="005233DC" w:rsidRPr="000159C0" w:rsidTr="00EE4B85">
        <w:trPr>
          <w:trHeight w:val="432"/>
        </w:trPr>
        <w:tc>
          <w:tcPr>
            <w:tcW w:w="7054" w:type="dxa"/>
            <w:vMerge w:val="restart"/>
          </w:tcPr>
          <w:p w:rsidR="005233DC" w:rsidRPr="004E3E36" w:rsidRDefault="005233DC" w:rsidP="005233DC">
            <w:pPr>
              <w:jc w:val="center"/>
              <w:rPr>
                <w:rFonts w:ascii="Times New Roman" w:hAnsi="Times New Roman" w:cs="Times New Roman"/>
                <w:sz w:val="24"/>
                <w:szCs w:val="24"/>
              </w:rPr>
            </w:pPr>
            <w:r>
              <w:rPr>
                <w:rFonts w:ascii="Times New Roman" w:hAnsi="Times New Roman" w:cs="Times New Roman"/>
                <w:sz w:val="24"/>
                <w:szCs w:val="24"/>
              </w:rPr>
              <w:t xml:space="preserve">Категории </w:t>
            </w:r>
            <w:r w:rsidRPr="004E3E36">
              <w:rPr>
                <w:rFonts w:ascii="Times New Roman" w:hAnsi="Times New Roman" w:cs="Times New Roman"/>
                <w:sz w:val="24"/>
                <w:szCs w:val="24"/>
              </w:rPr>
              <w:t>земель  лесного  фонда</w:t>
            </w:r>
          </w:p>
        </w:tc>
        <w:tc>
          <w:tcPr>
            <w:tcW w:w="2624" w:type="dxa"/>
            <w:gridSpan w:val="2"/>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Итого</w:t>
            </w:r>
          </w:p>
        </w:tc>
      </w:tr>
      <w:tr w:rsidR="005233DC" w:rsidRPr="000159C0" w:rsidTr="00EE4B85">
        <w:trPr>
          <w:trHeight w:val="26"/>
        </w:trPr>
        <w:tc>
          <w:tcPr>
            <w:tcW w:w="7054" w:type="dxa"/>
            <w:vMerge/>
          </w:tcPr>
          <w:p w:rsidR="005233DC" w:rsidRPr="004E3E36" w:rsidRDefault="005233DC" w:rsidP="005233DC">
            <w:pPr>
              <w:jc w:val="center"/>
              <w:rPr>
                <w:rFonts w:ascii="Times New Roman" w:hAnsi="Times New Roman" w:cs="Times New Roman"/>
                <w:sz w:val="24"/>
                <w:szCs w:val="24"/>
              </w:rPr>
            </w:pPr>
          </w:p>
        </w:tc>
        <w:tc>
          <w:tcPr>
            <w:tcW w:w="1701"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га</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Общая площадь земель лесного фонда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781336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b/>
                <w:sz w:val="24"/>
                <w:szCs w:val="24"/>
              </w:rPr>
              <w:t>Лесные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720485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92,2</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b/>
                <w:sz w:val="24"/>
                <w:szCs w:val="24"/>
              </w:rPr>
              <w:t>Покрытые лесной растительностью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710735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91,0</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Из них: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37724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4,8</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 покрытые лесной растительностью</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9750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proofErr w:type="spellStart"/>
            <w:r w:rsidRPr="004E3E36">
              <w:rPr>
                <w:rFonts w:ascii="Times New Roman" w:hAnsi="Times New Roman" w:cs="Times New Roman"/>
                <w:sz w:val="24"/>
                <w:szCs w:val="24"/>
              </w:rPr>
              <w:t>Несомкнувшиеся</w:t>
            </w:r>
            <w:proofErr w:type="spellEnd"/>
            <w:r w:rsidRPr="004E3E36">
              <w:rPr>
                <w:rFonts w:ascii="Times New Roman" w:hAnsi="Times New Roman" w:cs="Times New Roman"/>
                <w:sz w:val="24"/>
                <w:szCs w:val="24"/>
              </w:rPr>
              <w:t xml:space="preserve">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2054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Лесные питомники, плантации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Фонд </w:t>
            </w:r>
            <w:proofErr w:type="spellStart"/>
            <w:r w:rsidRPr="004E3E36">
              <w:rPr>
                <w:rFonts w:ascii="Times New Roman" w:hAnsi="Times New Roman" w:cs="Times New Roman"/>
                <w:sz w:val="24"/>
                <w:szCs w:val="24"/>
              </w:rPr>
              <w:t>лесовосстановления</w:t>
            </w:r>
            <w:proofErr w:type="spellEnd"/>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7692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в </w:t>
            </w:r>
            <w:proofErr w:type="spellStart"/>
            <w:r w:rsidRPr="004E3E36">
              <w:rPr>
                <w:rFonts w:ascii="Times New Roman" w:hAnsi="Times New Roman" w:cs="Times New Roman"/>
                <w:sz w:val="24"/>
                <w:szCs w:val="24"/>
              </w:rPr>
              <w:t>т.ч</w:t>
            </w:r>
            <w:proofErr w:type="spellEnd"/>
            <w:r w:rsidRPr="004E3E36">
              <w:rPr>
                <w:rFonts w:ascii="Times New Roman" w:hAnsi="Times New Roman" w:cs="Times New Roman"/>
                <w:sz w:val="24"/>
                <w:szCs w:val="24"/>
              </w:rPr>
              <w:t>. гари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1376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погибшие насаждения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826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eastAsia="Arial Unicode MS" w:hAnsi="Times New Roman" w:cs="Times New Roman"/>
                <w:sz w:val="24"/>
                <w:szCs w:val="24"/>
              </w:rPr>
              <w:t xml:space="preserve">  вырубки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5400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0,7</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прогалины, пустыри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90</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8"/>
        </w:trPr>
        <w:tc>
          <w:tcPr>
            <w:tcW w:w="7054" w:type="dxa"/>
          </w:tcPr>
          <w:p w:rsidR="005233DC" w:rsidRPr="004E3E36" w:rsidRDefault="005233DC" w:rsidP="005233DC">
            <w:pPr>
              <w:rPr>
                <w:rFonts w:ascii="Times New Roman" w:hAnsi="Times New Roman" w:cs="Times New Roman"/>
                <w:b/>
                <w:bCs/>
                <w:sz w:val="24"/>
                <w:szCs w:val="24"/>
              </w:rPr>
            </w:pPr>
            <w:r w:rsidRPr="004E3E36">
              <w:rPr>
                <w:rFonts w:ascii="Times New Roman" w:hAnsi="Times New Roman" w:cs="Times New Roman"/>
                <w:b/>
                <w:bCs/>
                <w:sz w:val="24"/>
                <w:szCs w:val="24"/>
              </w:rPr>
              <w:t>Нелесные земли, всего:</w:t>
            </w:r>
          </w:p>
        </w:tc>
        <w:tc>
          <w:tcPr>
            <w:tcW w:w="1701" w:type="dxa"/>
          </w:tcPr>
          <w:p w:rsidR="005233DC" w:rsidRPr="004E3E36" w:rsidRDefault="005233DC" w:rsidP="005233DC">
            <w:pPr>
              <w:ind w:left="-57" w:right="-57"/>
              <w:jc w:val="center"/>
              <w:rPr>
                <w:rFonts w:ascii="Times New Roman" w:hAnsi="Times New Roman" w:cs="Times New Roman"/>
                <w:b/>
                <w:bCs/>
                <w:sz w:val="24"/>
                <w:szCs w:val="24"/>
              </w:rPr>
            </w:pPr>
            <w:r w:rsidRPr="004E3E36">
              <w:rPr>
                <w:rFonts w:ascii="Times New Roman" w:hAnsi="Times New Roman" w:cs="Times New Roman"/>
                <w:sz w:val="24"/>
                <w:szCs w:val="24"/>
              </w:rPr>
              <w:t>60851</w:t>
            </w:r>
          </w:p>
        </w:tc>
        <w:tc>
          <w:tcPr>
            <w:tcW w:w="923" w:type="dxa"/>
          </w:tcPr>
          <w:p w:rsidR="005233DC" w:rsidRPr="004E3E36" w:rsidRDefault="005233DC" w:rsidP="005233DC">
            <w:pPr>
              <w:jc w:val="center"/>
              <w:rPr>
                <w:rFonts w:ascii="Times New Roman" w:hAnsi="Times New Roman" w:cs="Times New Roman"/>
                <w:b/>
                <w:bCs/>
                <w:sz w:val="24"/>
                <w:szCs w:val="24"/>
              </w:rPr>
            </w:pPr>
            <w:r w:rsidRPr="004E3E36">
              <w:rPr>
                <w:rFonts w:ascii="Times New Roman" w:hAnsi="Times New Roman" w:cs="Times New Roman"/>
                <w:b/>
                <w:bCs/>
                <w:sz w:val="24"/>
                <w:szCs w:val="24"/>
              </w:rPr>
              <w:t>7,8</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 xml:space="preserve">в </w:t>
            </w:r>
            <w:proofErr w:type="spellStart"/>
            <w:r w:rsidRPr="004E3E36">
              <w:rPr>
                <w:rFonts w:ascii="Times New Roman" w:hAnsi="Times New Roman" w:cs="Times New Roman"/>
                <w:sz w:val="24"/>
                <w:szCs w:val="24"/>
              </w:rPr>
              <w:t>т.ч</w:t>
            </w:r>
            <w:proofErr w:type="spellEnd"/>
            <w:r w:rsidRPr="004E3E36">
              <w:rPr>
                <w:rFonts w:ascii="Times New Roman" w:hAnsi="Times New Roman" w:cs="Times New Roman"/>
                <w:sz w:val="24"/>
                <w:szCs w:val="24"/>
              </w:rPr>
              <w:t>. пашни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55</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lastRenderedPageBreak/>
              <w:t xml:space="preserve">          сенокосы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1972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0,3</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пастбища</w:t>
            </w:r>
          </w:p>
        </w:tc>
        <w:tc>
          <w:tcPr>
            <w:tcW w:w="1701" w:type="dxa"/>
          </w:tcPr>
          <w:p w:rsidR="005233DC" w:rsidRPr="004E3E36" w:rsidRDefault="005233DC" w:rsidP="005233DC">
            <w:pPr>
              <w:ind w:right="-57"/>
              <w:jc w:val="center"/>
              <w:rPr>
                <w:rFonts w:ascii="Times New Roman" w:hAnsi="Times New Roman" w:cs="Times New Roman"/>
                <w:sz w:val="24"/>
                <w:szCs w:val="24"/>
              </w:rPr>
            </w:pPr>
            <w:r w:rsidRPr="004E3E36">
              <w:rPr>
                <w:rFonts w:ascii="Times New Roman" w:hAnsi="Times New Roman" w:cs="Times New Roman"/>
                <w:sz w:val="24"/>
                <w:szCs w:val="24"/>
              </w:rPr>
              <w:t>188</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воды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3219</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0,4</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дороги и просеки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6933</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0,9</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усадьбы и пр.</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болота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47251</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6,0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прочие земли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817</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bl>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p>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Лесные земли от общей площади лесного фонда составляют 92,2 %, в том числе покрытые лесной растительностью земли составляют 91%, %, из них лесные культуры –4,8%, Не покрытые лесной растительностью земли соста</w:t>
      </w:r>
      <w:r w:rsidRPr="008E6AB2">
        <w:rPr>
          <w:rFonts w:ascii="Times New Roman" w:hAnsi="Times New Roman" w:cs="Times New Roman"/>
          <w:sz w:val="28"/>
          <w:szCs w:val="28"/>
        </w:rPr>
        <w:t>в</w:t>
      </w:r>
      <w:r w:rsidRPr="008E6AB2">
        <w:rPr>
          <w:rFonts w:ascii="Times New Roman" w:hAnsi="Times New Roman" w:cs="Times New Roman"/>
          <w:sz w:val="28"/>
          <w:szCs w:val="28"/>
        </w:rPr>
        <w:t>ляют от общей площади лесного фонда – 1,2%, Вырубки составляют 0,7%, б</w:t>
      </w:r>
      <w:r w:rsidRPr="008E6AB2">
        <w:rPr>
          <w:rFonts w:ascii="Times New Roman" w:hAnsi="Times New Roman" w:cs="Times New Roman"/>
          <w:sz w:val="28"/>
          <w:szCs w:val="28"/>
        </w:rPr>
        <w:t>о</w:t>
      </w:r>
      <w:r w:rsidRPr="008E6AB2">
        <w:rPr>
          <w:rFonts w:ascii="Times New Roman" w:hAnsi="Times New Roman" w:cs="Times New Roman"/>
          <w:sz w:val="28"/>
          <w:szCs w:val="28"/>
        </w:rPr>
        <w:t>лота – 6 %, дороги и просеки – 0,9%, прочие земли – 0,1 %.</w:t>
      </w:r>
    </w:p>
    <w:p w:rsidR="005233DC" w:rsidRDefault="005233DC" w:rsidP="005233DC">
      <w:pPr>
        <w:shd w:val="clear" w:color="auto" w:fill="FFFFFF"/>
        <w:spacing w:after="0" w:line="360" w:lineRule="auto"/>
        <w:jc w:val="both"/>
        <w:rPr>
          <w:rFonts w:ascii="Times New Roman" w:hAnsi="Times New Roman" w:cs="Times New Roman"/>
          <w:sz w:val="28"/>
          <w:szCs w:val="28"/>
        </w:rPr>
      </w:pPr>
    </w:p>
    <w:p w:rsidR="005233DC" w:rsidRPr="008E6AB2" w:rsidRDefault="005233DC" w:rsidP="005233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2</w:t>
      </w:r>
      <w:r>
        <w:rPr>
          <w:rFonts w:ascii="Times New Roman" w:hAnsi="Times New Roman" w:cs="Times New Roman"/>
          <w:sz w:val="28"/>
          <w:szCs w:val="28"/>
        </w:rPr>
        <w:t xml:space="preserve"> </w:t>
      </w:r>
      <w:r w:rsidRPr="008E6AB2">
        <w:rPr>
          <w:rFonts w:ascii="Times New Roman" w:hAnsi="Times New Roman" w:cs="Times New Roman"/>
          <w:sz w:val="28"/>
          <w:szCs w:val="28"/>
        </w:rPr>
        <w:t>- Динамика  изменений  категорий  земель  в лесном  фонде  лесн</w:t>
      </w:r>
      <w:r w:rsidRPr="008E6AB2">
        <w:rPr>
          <w:rFonts w:ascii="Times New Roman" w:hAnsi="Times New Roman" w:cs="Times New Roman"/>
          <w:sz w:val="28"/>
          <w:szCs w:val="28"/>
        </w:rPr>
        <w:t>и</w:t>
      </w:r>
      <w:r w:rsidRPr="008E6AB2">
        <w:rPr>
          <w:rFonts w:ascii="Times New Roman" w:hAnsi="Times New Roman" w:cs="Times New Roman"/>
          <w:sz w:val="28"/>
          <w:szCs w:val="28"/>
        </w:rPr>
        <w:t>чества</w:t>
      </w:r>
    </w:p>
    <w:tbl>
      <w:tblPr>
        <w:tblStyle w:val="af7"/>
        <w:tblW w:w="0" w:type="auto"/>
        <w:tblLayout w:type="fixed"/>
        <w:tblLook w:val="0000" w:firstRow="0" w:lastRow="0" w:firstColumn="0" w:lastColumn="0" w:noHBand="0" w:noVBand="0"/>
      </w:tblPr>
      <w:tblGrid>
        <w:gridCol w:w="4928"/>
        <w:gridCol w:w="1843"/>
        <w:gridCol w:w="1843"/>
        <w:gridCol w:w="1097"/>
      </w:tblGrid>
      <w:tr w:rsidR="005233DC" w:rsidRPr="00E71BF5" w:rsidTr="00EE4B85">
        <w:trPr>
          <w:trHeight w:val="422"/>
        </w:trPr>
        <w:tc>
          <w:tcPr>
            <w:tcW w:w="4928" w:type="dxa"/>
            <w:vMerge w:val="restart"/>
          </w:tcPr>
          <w:p w:rsidR="005233DC" w:rsidRPr="008E6AB2" w:rsidRDefault="005233DC" w:rsidP="005233DC">
            <w:pPr>
              <w:jc w:val="center"/>
              <w:rPr>
                <w:rFonts w:ascii="Times New Roman" w:hAnsi="Times New Roman" w:cs="Times New Roman"/>
                <w:sz w:val="24"/>
                <w:szCs w:val="24"/>
              </w:rPr>
            </w:pPr>
            <w:r w:rsidRPr="008E6AB2">
              <w:rPr>
                <w:rFonts w:ascii="Times New Roman" w:hAnsi="Times New Roman" w:cs="Times New Roman"/>
                <w:sz w:val="24"/>
                <w:szCs w:val="24"/>
              </w:rPr>
              <w:t>Категории</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земель</w:t>
            </w:r>
          </w:p>
        </w:tc>
        <w:tc>
          <w:tcPr>
            <w:tcW w:w="3686" w:type="dxa"/>
            <w:gridSpan w:val="2"/>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Площадь, га</w:t>
            </w:r>
          </w:p>
        </w:tc>
        <w:tc>
          <w:tcPr>
            <w:tcW w:w="1097" w:type="dxa"/>
            <w:vMerge w:val="restart"/>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Измен</w:t>
            </w:r>
            <w:r w:rsidRPr="008E6AB2">
              <w:rPr>
                <w:rFonts w:ascii="Times New Roman" w:hAnsi="Times New Roman" w:cs="Times New Roman"/>
                <w:sz w:val="24"/>
                <w:szCs w:val="24"/>
              </w:rPr>
              <w:t>е</w:t>
            </w:r>
            <w:r w:rsidRPr="008E6AB2">
              <w:rPr>
                <w:rFonts w:ascii="Times New Roman" w:hAnsi="Times New Roman" w:cs="Times New Roman"/>
                <w:sz w:val="24"/>
                <w:szCs w:val="24"/>
              </w:rPr>
              <w:t xml:space="preserve">ния </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u w:val="single"/>
              </w:rPr>
              <w:t>+</w:t>
            </w:r>
            <w:r w:rsidRPr="008E6AB2">
              <w:rPr>
                <w:rFonts w:ascii="Times New Roman" w:hAnsi="Times New Roman" w:cs="Times New Roman"/>
                <w:sz w:val="24"/>
                <w:szCs w:val="24"/>
              </w:rPr>
              <w:t xml:space="preserve"> га</w:t>
            </w:r>
          </w:p>
        </w:tc>
      </w:tr>
      <w:tr w:rsidR="005233DC" w:rsidRPr="00E71BF5" w:rsidTr="00EE4B85">
        <w:trPr>
          <w:trHeight w:val="972"/>
        </w:trPr>
        <w:tc>
          <w:tcPr>
            <w:tcW w:w="4928" w:type="dxa"/>
            <w:vMerge/>
          </w:tcPr>
          <w:p w:rsidR="005233DC" w:rsidRPr="008E6AB2" w:rsidRDefault="005233DC" w:rsidP="005233DC">
            <w:pPr>
              <w:ind w:left="-57" w:right="-57"/>
              <w:jc w:val="center"/>
              <w:rPr>
                <w:rFonts w:ascii="Times New Roman" w:hAnsi="Times New Roman" w:cs="Times New Roman"/>
                <w:sz w:val="24"/>
                <w:szCs w:val="24"/>
              </w:rPr>
            </w:pP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пр</w:t>
            </w:r>
            <w:r w:rsidRPr="008E6AB2">
              <w:rPr>
                <w:rFonts w:ascii="Times New Roman" w:hAnsi="Times New Roman" w:cs="Times New Roman"/>
                <w:sz w:val="24"/>
                <w:szCs w:val="24"/>
              </w:rPr>
              <w:t>о</w:t>
            </w:r>
            <w:r w:rsidRPr="008E6AB2">
              <w:rPr>
                <w:rFonts w:ascii="Times New Roman" w:hAnsi="Times New Roman" w:cs="Times New Roman"/>
                <w:sz w:val="24"/>
                <w:szCs w:val="24"/>
              </w:rPr>
              <w:t>шлого лес</w:t>
            </w:r>
            <w:r w:rsidRPr="008E6AB2">
              <w:rPr>
                <w:rFonts w:ascii="Times New Roman" w:hAnsi="Times New Roman" w:cs="Times New Roman"/>
                <w:sz w:val="24"/>
                <w:szCs w:val="24"/>
              </w:rPr>
              <w:t>о</w:t>
            </w:r>
            <w:r w:rsidRPr="008E6AB2">
              <w:rPr>
                <w:rFonts w:ascii="Times New Roman" w:hAnsi="Times New Roman" w:cs="Times New Roman"/>
                <w:sz w:val="24"/>
                <w:szCs w:val="24"/>
              </w:rPr>
              <w:t>устройства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w:t>
            </w:r>
            <w:r w:rsidRPr="008E6AB2">
              <w:rPr>
                <w:rFonts w:ascii="Times New Roman" w:hAnsi="Times New Roman" w:cs="Times New Roman"/>
                <w:sz w:val="24"/>
                <w:szCs w:val="24"/>
              </w:rPr>
              <w:t>о</w:t>
            </w:r>
            <w:r w:rsidRPr="008E6AB2">
              <w:rPr>
                <w:rFonts w:ascii="Times New Roman" w:hAnsi="Times New Roman" w:cs="Times New Roman"/>
                <w:sz w:val="24"/>
                <w:szCs w:val="24"/>
              </w:rPr>
              <w:t>следней инве</w:t>
            </w:r>
            <w:r w:rsidRPr="008E6AB2">
              <w:rPr>
                <w:rFonts w:ascii="Times New Roman" w:hAnsi="Times New Roman" w:cs="Times New Roman"/>
                <w:sz w:val="24"/>
                <w:szCs w:val="24"/>
              </w:rPr>
              <w:t>н</w:t>
            </w:r>
            <w:r w:rsidRPr="008E6AB2">
              <w:rPr>
                <w:rFonts w:ascii="Times New Roman" w:hAnsi="Times New Roman" w:cs="Times New Roman"/>
                <w:sz w:val="24"/>
                <w:szCs w:val="24"/>
              </w:rPr>
              <w:t xml:space="preserve">таризации </w:t>
            </w:r>
          </w:p>
        </w:tc>
        <w:tc>
          <w:tcPr>
            <w:tcW w:w="1097" w:type="dxa"/>
            <w:vMerge/>
          </w:tcPr>
          <w:p w:rsidR="005233DC" w:rsidRPr="008E6AB2" w:rsidRDefault="005233DC" w:rsidP="005233DC">
            <w:pPr>
              <w:ind w:left="-57" w:right="-57"/>
              <w:jc w:val="center"/>
              <w:rPr>
                <w:rFonts w:ascii="Times New Roman" w:hAnsi="Times New Roman" w:cs="Times New Roman"/>
                <w:sz w:val="24"/>
                <w:szCs w:val="24"/>
              </w:rPr>
            </w:pP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sz w:val="24"/>
                <w:szCs w:val="24"/>
              </w:rPr>
              <w:t>Общая площадь земель лесного фонда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783725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781336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- 2389</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Покрытые лесной растительностью земли,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625441</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710735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+ 85294</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лесные культуры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Лесные питомники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b/>
                <w:sz w:val="24"/>
                <w:szCs w:val="24"/>
              </w:rPr>
              <w:t xml:space="preserve">Фонд  </w:t>
            </w:r>
            <w:proofErr w:type="spellStart"/>
            <w:r w:rsidRPr="008E6AB2">
              <w:rPr>
                <w:rFonts w:ascii="Times New Roman" w:hAnsi="Times New Roman" w:cs="Times New Roman"/>
                <w:b/>
                <w:sz w:val="24"/>
                <w:szCs w:val="24"/>
              </w:rPr>
              <w:t>лесовосстановления</w:t>
            </w:r>
            <w:proofErr w:type="spellEnd"/>
            <w:r w:rsidRPr="008E6AB2">
              <w:rPr>
                <w:rFonts w:ascii="Times New Roman" w:hAnsi="Times New Roman" w:cs="Times New Roman"/>
                <w:b/>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гари, погибшие насаждения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Вырубки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прогалины, пустыри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Всего лесных земель</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725668</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720485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-5183</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b/>
                <w:sz w:val="24"/>
                <w:szCs w:val="24"/>
              </w:rPr>
              <w:t>Нелесные земли, всего:</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58069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60851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+ 2782</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с/х угодья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2472</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2236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-236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Линии коммуникаций и хозяйственные объе</w:t>
            </w:r>
            <w:r w:rsidRPr="008E6AB2">
              <w:rPr>
                <w:rFonts w:ascii="Times New Roman" w:hAnsi="Times New Roman" w:cs="Times New Roman"/>
                <w:sz w:val="24"/>
                <w:szCs w:val="24"/>
              </w:rPr>
              <w:t>к</w:t>
            </w:r>
            <w:r w:rsidRPr="008E6AB2">
              <w:rPr>
                <w:rFonts w:ascii="Times New Roman" w:hAnsi="Times New Roman" w:cs="Times New Roman"/>
                <w:sz w:val="24"/>
                <w:szCs w:val="24"/>
              </w:rPr>
              <w:t>ты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7469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7272</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-197</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Болота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44095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47251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+3156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пески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w:t>
            </w:r>
          </w:p>
        </w:tc>
      </w:tr>
    </w:tbl>
    <w:p w:rsidR="005233DC" w:rsidRDefault="005233DC" w:rsidP="005233DC">
      <w:pPr>
        <w:spacing w:line="360" w:lineRule="auto"/>
        <w:jc w:val="both"/>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Во всех видах категорий земель произошли изменения. Наиболее крупная динамика произошла в покрытых лесной растительностью землях-+85294 га. Площадь значительно увеличилась. Площадь песков увеличилась на 19 га, б</w:t>
      </w:r>
      <w:r w:rsidRPr="008E6AB2">
        <w:rPr>
          <w:rFonts w:ascii="Times New Roman" w:hAnsi="Times New Roman" w:cs="Times New Roman"/>
          <w:sz w:val="28"/>
          <w:szCs w:val="28"/>
        </w:rPr>
        <w:t>о</w:t>
      </w:r>
      <w:r w:rsidRPr="008E6AB2">
        <w:rPr>
          <w:rFonts w:ascii="Times New Roman" w:hAnsi="Times New Roman" w:cs="Times New Roman"/>
          <w:sz w:val="28"/>
          <w:szCs w:val="28"/>
        </w:rPr>
        <w:lastRenderedPageBreak/>
        <w:t>лот на 3156 га, площадь нелесных земель увеличилась на 2782 га. Общая пл</w:t>
      </w:r>
      <w:r w:rsidRPr="008E6AB2">
        <w:rPr>
          <w:rFonts w:ascii="Times New Roman" w:hAnsi="Times New Roman" w:cs="Times New Roman"/>
          <w:sz w:val="28"/>
          <w:szCs w:val="28"/>
        </w:rPr>
        <w:t>о</w:t>
      </w:r>
      <w:r w:rsidRPr="008E6AB2">
        <w:rPr>
          <w:rFonts w:ascii="Times New Roman" w:hAnsi="Times New Roman" w:cs="Times New Roman"/>
          <w:sz w:val="28"/>
          <w:szCs w:val="28"/>
        </w:rPr>
        <w:t>щадь лесного фонда сократилась на 2389 га, площадь лесных земель сократ</w:t>
      </w:r>
      <w:r w:rsidRPr="008E6AB2">
        <w:rPr>
          <w:rFonts w:ascii="Times New Roman" w:hAnsi="Times New Roman" w:cs="Times New Roman"/>
          <w:sz w:val="28"/>
          <w:szCs w:val="28"/>
        </w:rPr>
        <w:t>и</w:t>
      </w:r>
      <w:r w:rsidRPr="008E6AB2">
        <w:rPr>
          <w:rFonts w:ascii="Times New Roman" w:hAnsi="Times New Roman" w:cs="Times New Roman"/>
          <w:sz w:val="28"/>
          <w:szCs w:val="28"/>
        </w:rPr>
        <w:t>лась на 5183 га, площадь с/х угодий сократилась на 236 га.</w:t>
      </w:r>
    </w:p>
    <w:p w:rsidR="005233DC"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Средние  таксационные  показатели. Характеристика блока кварталов</w:t>
      </w:r>
      <w:r>
        <w:rPr>
          <w:rFonts w:ascii="Times New Roman" w:hAnsi="Times New Roman" w:cs="Times New Roman"/>
          <w:sz w:val="28"/>
          <w:szCs w:val="28"/>
        </w:rPr>
        <w:t>.</w:t>
      </w: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 xml:space="preserve">Выбранный блок кварталов с 27 по 34 находится в </w:t>
      </w:r>
      <w:proofErr w:type="spellStart"/>
      <w:r w:rsidRPr="008E6AB2">
        <w:rPr>
          <w:rFonts w:ascii="Times New Roman" w:hAnsi="Times New Roman" w:cs="Times New Roman"/>
          <w:sz w:val="28"/>
          <w:szCs w:val="28"/>
        </w:rPr>
        <w:t>гайнинском</w:t>
      </w:r>
      <w:proofErr w:type="spellEnd"/>
      <w:r w:rsidRPr="008E6AB2">
        <w:rPr>
          <w:rFonts w:ascii="Times New Roman" w:hAnsi="Times New Roman" w:cs="Times New Roman"/>
          <w:sz w:val="28"/>
          <w:szCs w:val="28"/>
        </w:rPr>
        <w:t xml:space="preserve"> участк</w:t>
      </w:r>
      <w:r w:rsidRPr="008E6AB2">
        <w:rPr>
          <w:rFonts w:ascii="Times New Roman" w:hAnsi="Times New Roman" w:cs="Times New Roman"/>
          <w:sz w:val="28"/>
          <w:szCs w:val="28"/>
        </w:rPr>
        <w:t>о</w:t>
      </w:r>
      <w:r w:rsidRPr="008E6AB2">
        <w:rPr>
          <w:rFonts w:ascii="Times New Roman" w:hAnsi="Times New Roman" w:cs="Times New Roman"/>
          <w:sz w:val="28"/>
          <w:szCs w:val="28"/>
        </w:rPr>
        <w:t xml:space="preserve">вом лесничестве </w:t>
      </w:r>
      <w:proofErr w:type="spellStart"/>
      <w:r w:rsidRPr="008E6AB2">
        <w:rPr>
          <w:rFonts w:ascii="Times New Roman" w:hAnsi="Times New Roman" w:cs="Times New Roman"/>
          <w:sz w:val="28"/>
          <w:szCs w:val="28"/>
        </w:rPr>
        <w:t>гайнинского</w:t>
      </w:r>
      <w:proofErr w:type="spellEnd"/>
      <w:r w:rsidRPr="008E6AB2">
        <w:rPr>
          <w:rFonts w:ascii="Times New Roman" w:hAnsi="Times New Roman" w:cs="Times New Roman"/>
          <w:sz w:val="28"/>
          <w:szCs w:val="28"/>
        </w:rPr>
        <w:t xml:space="preserve"> лесничества. Площадь блока кварталов составл</w:t>
      </w:r>
      <w:r w:rsidRPr="008E6AB2">
        <w:rPr>
          <w:rFonts w:ascii="Times New Roman" w:hAnsi="Times New Roman" w:cs="Times New Roman"/>
          <w:sz w:val="28"/>
          <w:szCs w:val="28"/>
        </w:rPr>
        <w:t>я</w:t>
      </w:r>
      <w:r w:rsidRPr="008E6AB2">
        <w:rPr>
          <w:rFonts w:ascii="Times New Roman" w:hAnsi="Times New Roman" w:cs="Times New Roman"/>
          <w:sz w:val="28"/>
          <w:szCs w:val="28"/>
        </w:rPr>
        <w:t xml:space="preserve">ет 3670 га, из них покрытые лесной растительностью 3543 га;  не покрытые – 127 га. Запас на всей площади блока кварталов составляет 49367 </w:t>
      </w:r>
      <w:proofErr w:type="spellStart"/>
      <w:r w:rsidRPr="008E6AB2">
        <w:rPr>
          <w:rFonts w:ascii="Times New Roman" w:hAnsi="Times New Roman" w:cs="Times New Roman"/>
          <w:sz w:val="28"/>
          <w:szCs w:val="28"/>
        </w:rPr>
        <w:t>дес</w:t>
      </w:r>
      <w:proofErr w:type="spellEnd"/>
      <w:r w:rsidRPr="008E6AB2">
        <w:rPr>
          <w:rFonts w:ascii="Times New Roman" w:hAnsi="Times New Roman" w:cs="Times New Roman"/>
          <w:sz w:val="28"/>
          <w:szCs w:val="28"/>
        </w:rPr>
        <w:t>. Кубич</w:t>
      </w:r>
      <w:r w:rsidRPr="008E6AB2">
        <w:rPr>
          <w:rFonts w:ascii="Times New Roman" w:hAnsi="Times New Roman" w:cs="Times New Roman"/>
          <w:sz w:val="28"/>
          <w:szCs w:val="28"/>
        </w:rPr>
        <w:t>е</w:t>
      </w:r>
      <w:r w:rsidRPr="008E6AB2">
        <w:rPr>
          <w:rFonts w:ascii="Times New Roman" w:hAnsi="Times New Roman" w:cs="Times New Roman"/>
          <w:sz w:val="28"/>
          <w:szCs w:val="28"/>
        </w:rPr>
        <w:t>ских метров.</w:t>
      </w:r>
    </w:p>
    <w:p w:rsidR="005233DC" w:rsidRDefault="005233DC" w:rsidP="005233DC">
      <w:pPr>
        <w:spacing w:after="0" w:line="360" w:lineRule="auto"/>
        <w:rPr>
          <w:rFonts w:ascii="Times New Roman" w:hAnsi="Times New Roman" w:cs="Times New Roman"/>
          <w:sz w:val="28"/>
          <w:szCs w:val="28"/>
        </w:rPr>
      </w:pPr>
    </w:p>
    <w:p w:rsidR="005233DC" w:rsidRPr="008E6AB2" w:rsidRDefault="005233DC" w:rsidP="005233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3</w:t>
      </w:r>
      <w:r>
        <w:rPr>
          <w:rFonts w:ascii="Times New Roman" w:hAnsi="Times New Roman" w:cs="Times New Roman"/>
          <w:sz w:val="28"/>
          <w:szCs w:val="28"/>
        </w:rPr>
        <w:t xml:space="preserve"> - </w:t>
      </w:r>
      <w:r w:rsidRPr="008E6AB2">
        <w:rPr>
          <w:rFonts w:ascii="Times New Roman" w:hAnsi="Times New Roman" w:cs="Times New Roman"/>
          <w:sz w:val="28"/>
          <w:szCs w:val="28"/>
        </w:rPr>
        <w:t>Средние  таксационные  показатели  лесных  насаждений  в блоке кварталов лесничества</w:t>
      </w:r>
    </w:p>
    <w:tbl>
      <w:tblPr>
        <w:tblStyle w:val="af7"/>
        <w:tblW w:w="0" w:type="auto"/>
        <w:tblLayout w:type="fixed"/>
        <w:tblLook w:val="0000" w:firstRow="0" w:lastRow="0" w:firstColumn="0" w:lastColumn="0" w:noHBand="0" w:noVBand="0"/>
      </w:tblPr>
      <w:tblGrid>
        <w:gridCol w:w="1668"/>
        <w:gridCol w:w="992"/>
        <w:gridCol w:w="992"/>
        <w:gridCol w:w="851"/>
        <w:gridCol w:w="850"/>
        <w:gridCol w:w="833"/>
        <w:gridCol w:w="1010"/>
        <w:gridCol w:w="1134"/>
        <w:gridCol w:w="1417"/>
      </w:tblGrid>
      <w:tr w:rsidR="005233DC" w:rsidRPr="00E71BF5" w:rsidTr="00EE4B85">
        <w:tc>
          <w:tcPr>
            <w:tcW w:w="1668"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Преоблад</w:t>
            </w:r>
            <w:r w:rsidRPr="008E6AB2">
              <w:rPr>
                <w:rFonts w:ascii="Times New Roman" w:hAnsi="Times New Roman" w:cs="Times New Roman"/>
                <w:sz w:val="24"/>
                <w:szCs w:val="28"/>
              </w:rPr>
              <w:t>а</w:t>
            </w:r>
            <w:r w:rsidRPr="008E6AB2">
              <w:rPr>
                <w:rFonts w:ascii="Times New Roman" w:hAnsi="Times New Roman" w:cs="Times New Roman"/>
                <w:sz w:val="24"/>
                <w:szCs w:val="28"/>
              </w:rPr>
              <w:t>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proofErr w:type="spellStart"/>
            <w:r w:rsidRPr="008E6AB2">
              <w:rPr>
                <w:rFonts w:ascii="Times New Roman" w:hAnsi="Times New Roman" w:cs="Times New Roman"/>
                <w:sz w:val="24"/>
                <w:szCs w:val="28"/>
              </w:rPr>
              <w:t>Лесо</w:t>
            </w:r>
            <w:proofErr w:type="spellEnd"/>
            <w:r w:rsidRPr="008E6AB2">
              <w:rPr>
                <w:rFonts w:ascii="Times New Roman" w:hAnsi="Times New Roman" w:cs="Times New Roman"/>
                <w:sz w:val="24"/>
                <w:szCs w:val="28"/>
              </w:rPr>
              <w:t>-устройства</w:t>
            </w:r>
          </w:p>
        </w:tc>
        <w:tc>
          <w:tcPr>
            <w:tcW w:w="7087"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w:t>
            </w:r>
            <w:r w:rsidRPr="008E6AB2">
              <w:rPr>
                <w:rFonts w:ascii="Times New Roman" w:hAnsi="Times New Roman" w:cs="Times New Roman"/>
                <w:sz w:val="24"/>
                <w:szCs w:val="28"/>
              </w:rPr>
              <w:t>о</w:t>
            </w:r>
            <w:r w:rsidRPr="008E6AB2">
              <w:rPr>
                <w:rFonts w:ascii="Times New Roman" w:hAnsi="Times New Roman" w:cs="Times New Roman"/>
                <w:sz w:val="24"/>
                <w:szCs w:val="28"/>
              </w:rPr>
              <w:t>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w:t>
            </w:r>
            <w:r w:rsidRPr="008E6AB2">
              <w:rPr>
                <w:rFonts w:ascii="Times New Roman" w:hAnsi="Times New Roman" w:cs="Times New Roman"/>
                <w:sz w:val="24"/>
                <w:szCs w:val="28"/>
              </w:rPr>
              <w:t>з</w:t>
            </w:r>
            <w:r w:rsidRPr="008E6AB2">
              <w:rPr>
                <w:rFonts w:ascii="Times New Roman" w:hAnsi="Times New Roman" w:cs="Times New Roman"/>
                <w:sz w:val="24"/>
                <w:szCs w:val="28"/>
              </w:rPr>
              <w:t>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Класс </w:t>
            </w:r>
            <w:proofErr w:type="spellStart"/>
            <w:r w:rsidRPr="008E6AB2">
              <w:rPr>
                <w:rFonts w:ascii="Times New Roman" w:hAnsi="Times New Roman" w:cs="Times New Roman"/>
                <w:sz w:val="24"/>
                <w:szCs w:val="28"/>
              </w:rPr>
              <w:t>бони-тета</w:t>
            </w:r>
            <w:proofErr w:type="spellEnd"/>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w:t>
            </w:r>
            <w:r w:rsidRPr="008E6AB2">
              <w:rPr>
                <w:rFonts w:ascii="Times New Roman" w:hAnsi="Times New Roman" w:cs="Times New Roman"/>
                <w:sz w:val="24"/>
                <w:szCs w:val="28"/>
              </w:rPr>
              <w:t>т</w:t>
            </w:r>
            <w:r w:rsidRPr="008E6AB2">
              <w:rPr>
                <w:rFonts w:ascii="Times New Roman" w:hAnsi="Times New Roman" w:cs="Times New Roman"/>
                <w:sz w:val="24"/>
                <w:szCs w:val="28"/>
              </w:rPr>
              <w:t>носи-тел</w:t>
            </w:r>
            <w:r w:rsidRPr="008E6AB2">
              <w:rPr>
                <w:rFonts w:ascii="Times New Roman" w:hAnsi="Times New Roman" w:cs="Times New Roman"/>
                <w:sz w:val="24"/>
                <w:szCs w:val="28"/>
              </w:rPr>
              <w:t>ь</w:t>
            </w:r>
            <w:r w:rsidRPr="008E6AB2">
              <w:rPr>
                <w:rFonts w:ascii="Times New Roman" w:hAnsi="Times New Roman" w:cs="Times New Roman"/>
                <w:sz w:val="24"/>
                <w:szCs w:val="28"/>
              </w:rPr>
              <w:t>ная по</w:t>
            </w:r>
            <w:r w:rsidRPr="008E6AB2">
              <w:rPr>
                <w:rFonts w:ascii="Times New Roman" w:hAnsi="Times New Roman" w:cs="Times New Roman"/>
                <w:sz w:val="24"/>
                <w:szCs w:val="28"/>
              </w:rPr>
              <w:t>л</w:t>
            </w:r>
            <w:r w:rsidRPr="008E6AB2">
              <w:rPr>
                <w:rFonts w:ascii="Times New Roman" w:hAnsi="Times New Roman" w:cs="Times New Roman"/>
                <w:sz w:val="24"/>
                <w:szCs w:val="28"/>
              </w:rPr>
              <w:t>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417"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w:t>
            </w:r>
            <w:r w:rsidRPr="008E6AB2">
              <w:rPr>
                <w:rFonts w:ascii="Times New Roman" w:hAnsi="Times New Roman" w:cs="Times New Roman"/>
                <w:sz w:val="24"/>
                <w:szCs w:val="28"/>
              </w:rPr>
              <w:t>е</w:t>
            </w:r>
            <w:r w:rsidRPr="008E6AB2">
              <w:rPr>
                <w:rFonts w:ascii="Times New Roman" w:hAnsi="Times New Roman" w:cs="Times New Roman"/>
                <w:sz w:val="24"/>
                <w:szCs w:val="28"/>
              </w:rPr>
              <w:t>мель, м</w:t>
            </w:r>
            <w:r w:rsidRPr="008E6AB2">
              <w:rPr>
                <w:rFonts w:ascii="Times New Roman" w:hAnsi="Times New Roman" w:cs="Times New Roman"/>
                <w:sz w:val="24"/>
                <w:szCs w:val="28"/>
                <w:vertAlign w:val="superscript"/>
              </w:rPr>
              <w:t>3</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w:t>
            </w:r>
            <w:r w:rsidRPr="008E6AB2">
              <w:rPr>
                <w:rFonts w:ascii="Times New Roman" w:hAnsi="Times New Roman" w:cs="Times New Roman"/>
                <w:sz w:val="24"/>
                <w:szCs w:val="28"/>
              </w:rPr>
              <w:t>е</w:t>
            </w:r>
            <w:r w:rsidRPr="008E6AB2">
              <w:rPr>
                <w:rFonts w:ascii="Times New Roman" w:hAnsi="Times New Roman" w:cs="Times New Roman"/>
                <w:sz w:val="24"/>
                <w:szCs w:val="28"/>
              </w:rPr>
              <w:t>стойных</w:t>
            </w:r>
          </w:p>
        </w:tc>
        <w:tc>
          <w:tcPr>
            <w:tcW w:w="1417" w:type="dxa"/>
            <w:vMerge/>
          </w:tcPr>
          <w:p w:rsidR="005233DC" w:rsidRPr="008E6AB2" w:rsidRDefault="005233DC" w:rsidP="005233DC">
            <w:pPr>
              <w:jc w:val="center"/>
              <w:rPr>
                <w:rFonts w:ascii="Times New Roman" w:hAnsi="Times New Roman" w:cs="Times New Roman"/>
                <w:sz w:val="24"/>
                <w:szCs w:val="28"/>
              </w:rPr>
            </w:pP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Эксплуатационные  леса</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19,5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256,7</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320,9</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3,02</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28</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108</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395</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441,3</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w:t>
            </w:r>
            <w:r w:rsidRPr="008E6AB2">
              <w:rPr>
                <w:rFonts w:ascii="Times New Roman" w:hAnsi="Times New Roman" w:cs="Times New Roman"/>
                <w:sz w:val="24"/>
                <w:szCs w:val="28"/>
              </w:rPr>
              <w:t>й</w:t>
            </w:r>
            <w:r w:rsidRPr="008E6AB2">
              <w:rPr>
                <w:rFonts w:ascii="Times New Roman" w:hAnsi="Times New Roman" w:cs="Times New Roman"/>
                <w:sz w:val="24"/>
                <w:szCs w:val="28"/>
              </w:rPr>
              <w:t>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91</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367,7</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3,26</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6С4Е</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 xml:space="preserve">Хозяйство - </w:t>
            </w:r>
            <w:proofErr w:type="spellStart"/>
            <w:r w:rsidRPr="008E6AB2">
              <w:rPr>
                <w:rFonts w:ascii="Times New Roman" w:hAnsi="Times New Roman" w:cs="Times New Roman"/>
                <w:spacing w:val="20"/>
                <w:sz w:val="24"/>
                <w:szCs w:val="28"/>
              </w:rPr>
              <w:t>мягколиственное</w:t>
            </w:r>
            <w:proofErr w:type="spellEnd"/>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437,9</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9,25</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Осина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31.4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w:t>
            </w:r>
            <w:proofErr w:type="spellStart"/>
            <w:r w:rsidRPr="008E6AB2">
              <w:rPr>
                <w:rFonts w:ascii="Times New Roman" w:hAnsi="Times New Roman" w:cs="Times New Roman"/>
                <w:sz w:val="24"/>
                <w:szCs w:val="28"/>
              </w:rPr>
              <w:t>листв</w:t>
            </w:r>
            <w:proofErr w:type="spellEnd"/>
            <w:r w:rsidRPr="008E6AB2">
              <w:rPr>
                <w:rFonts w:ascii="Times New Roman" w:hAnsi="Times New Roman" w:cs="Times New Roman"/>
                <w:sz w:val="24"/>
                <w:szCs w:val="28"/>
              </w:rPr>
              <w:t>.</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9,93</w:t>
            </w:r>
          </w:p>
        </w:tc>
      </w:tr>
      <w:tr w:rsidR="005233DC" w:rsidRPr="00E71BF5" w:rsidTr="00EE4B85">
        <w:trPr>
          <w:trHeight w:val="471"/>
        </w:trPr>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7Б3Ос</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 xml:space="preserve">Всего </w:t>
            </w:r>
            <w:proofErr w:type="spellStart"/>
            <w:r w:rsidRPr="008E6AB2">
              <w:rPr>
                <w:rFonts w:ascii="Times New Roman" w:hAnsi="Times New Roman" w:cs="Times New Roman"/>
                <w:sz w:val="24"/>
                <w:szCs w:val="28"/>
              </w:rPr>
              <w:t>эк</w:t>
            </w:r>
            <w:r w:rsidRPr="008E6AB2">
              <w:rPr>
                <w:rFonts w:ascii="Times New Roman" w:hAnsi="Times New Roman" w:cs="Times New Roman"/>
                <w:sz w:val="24"/>
                <w:szCs w:val="28"/>
              </w:rPr>
              <w:t>с</w:t>
            </w:r>
            <w:r w:rsidRPr="008E6AB2">
              <w:rPr>
                <w:rFonts w:ascii="Times New Roman" w:hAnsi="Times New Roman" w:cs="Times New Roman"/>
                <w:sz w:val="24"/>
                <w:szCs w:val="28"/>
              </w:rPr>
              <w:t>плуата-ционных</w:t>
            </w:r>
            <w:proofErr w:type="spellEnd"/>
            <w:r w:rsidRPr="008E6AB2">
              <w:rPr>
                <w:rFonts w:ascii="Times New Roman" w:hAnsi="Times New Roman" w:cs="Times New Roman"/>
                <w:sz w:val="24"/>
                <w:szCs w:val="28"/>
              </w:rPr>
              <w:t xml:space="preserve"> л</w:t>
            </w:r>
            <w:r w:rsidRPr="008E6AB2">
              <w:rPr>
                <w:rFonts w:ascii="Times New Roman" w:hAnsi="Times New Roman" w:cs="Times New Roman"/>
                <w:sz w:val="24"/>
                <w:szCs w:val="28"/>
              </w:rPr>
              <w:t>е</w:t>
            </w:r>
            <w:r w:rsidRPr="008E6AB2">
              <w:rPr>
                <w:rFonts w:ascii="Times New Roman" w:hAnsi="Times New Roman" w:cs="Times New Roman"/>
                <w:sz w:val="24"/>
                <w:szCs w:val="28"/>
              </w:rPr>
              <w:t>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22,7</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325,3</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379,6</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3,97</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4С3Б2Е1Ос</w:t>
            </w:r>
          </w:p>
        </w:tc>
      </w:tr>
    </w:tbl>
    <w:p w:rsidR="005233DC" w:rsidRDefault="005233DC" w:rsidP="005233DC">
      <w:pPr>
        <w:jc w:val="right"/>
        <w:rPr>
          <w:rFonts w:ascii="Times New Roman" w:hAnsi="Times New Roman" w:cs="Times New Roman"/>
          <w:sz w:val="28"/>
          <w:szCs w:val="28"/>
        </w:rPr>
      </w:pPr>
    </w:p>
    <w:p w:rsidR="005233DC" w:rsidRDefault="005233DC" w:rsidP="005233DC">
      <w:pPr>
        <w:jc w:val="right"/>
        <w:rPr>
          <w:rFonts w:ascii="Times New Roman" w:hAnsi="Times New Roman" w:cs="Times New Roman"/>
          <w:sz w:val="28"/>
          <w:szCs w:val="28"/>
        </w:rPr>
      </w:pPr>
    </w:p>
    <w:p w:rsidR="00EE4B85" w:rsidRPr="008E6AB2" w:rsidRDefault="00EE4B85" w:rsidP="005233DC">
      <w:pPr>
        <w:jc w:val="right"/>
        <w:rPr>
          <w:rFonts w:ascii="Times New Roman" w:hAnsi="Times New Roman" w:cs="Times New Roman"/>
          <w:sz w:val="28"/>
          <w:szCs w:val="28"/>
        </w:rPr>
      </w:pPr>
    </w:p>
    <w:tbl>
      <w:tblPr>
        <w:tblStyle w:val="af7"/>
        <w:tblW w:w="0" w:type="auto"/>
        <w:tblLayout w:type="fixed"/>
        <w:tblLook w:val="0000" w:firstRow="0" w:lastRow="0" w:firstColumn="0" w:lastColumn="0" w:noHBand="0" w:noVBand="0"/>
      </w:tblPr>
      <w:tblGrid>
        <w:gridCol w:w="1384"/>
        <w:gridCol w:w="992"/>
        <w:gridCol w:w="992"/>
        <w:gridCol w:w="851"/>
        <w:gridCol w:w="850"/>
        <w:gridCol w:w="833"/>
        <w:gridCol w:w="1010"/>
        <w:gridCol w:w="1134"/>
        <w:gridCol w:w="1701"/>
      </w:tblGrid>
      <w:tr w:rsidR="005233DC" w:rsidRPr="00245178" w:rsidTr="00EE4B85">
        <w:tc>
          <w:tcPr>
            <w:tcW w:w="1384"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lastRenderedPageBreak/>
              <w:t xml:space="preserve"> Преобл</w:t>
            </w:r>
            <w:r w:rsidRPr="008E6AB2">
              <w:rPr>
                <w:rFonts w:ascii="Times New Roman" w:hAnsi="Times New Roman" w:cs="Times New Roman"/>
                <w:sz w:val="24"/>
                <w:szCs w:val="28"/>
              </w:rPr>
              <w:t>а</w:t>
            </w:r>
            <w:r w:rsidRPr="008E6AB2">
              <w:rPr>
                <w:rFonts w:ascii="Times New Roman" w:hAnsi="Times New Roman" w:cs="Times New Roman"/>
                <w:sz w:val="24"/>
                <w:szCs w:val="28"/>
              </w:rPr>
              <w:t>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w:t>
            </w:r>
            <w:r w:rsidRPr="008E6AB2">
              <w:rPr>
                <w:rFonts w:ascii="Times New Roman" w:hAnsi="Times New Roman" w:cs="Times New Roman"/>
                <w:sz w:val="24"/>
                <w:szCs w:val="28"/>
              </w:rPr>
              <w:t>е</w:t>
            </w:r>
            <w:r w:rsidRPr="008E6AB2">
              <w:rPr>
                <w:rFonts w:ascii="Times New Roman" w:hAnsi="Times New Roman" w:cs="Times New Roman"/>
                <w:sz w:val="24"/>
                <w:szCs w:val="28"/>
              </w:rPr>
              <w:t>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proofErr w:type="spellStart"/>
            <w:r w:rsidRPr="008E6AB2">
              <w:rPr>
                <w:rFonts w:ascii="Times New Roman" w:hAnsi="Times New Roman" w:cs="Times New Roman"/>
                <w:sz w:val="24"/>
                <w:szCs w:val="28"/>
              </w:rPr>
              <w:t>Лесо</w:t>
            </w:r>
            <w:proofErr w:type="spellEnd"/>
            <w:r w:rsidRPr="008E6AB2">
              <w:rPr>
                <w:rFonts w:ascii="Times New Roman" w:hAnsi="Times New Roman" w:cs="Times New Roman"/>
                <w:sz w:val="24"/>
                <w:szCs w:val="28"/>
              </w:rPr>
              <w:t>-устройства</w:t>
            </w:r>
          </w:p>
        </w:tc>
        <w:tc>
          <w:tcPr>
            <w:tcW w:w="7371"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w:t>
            </w:r>
            <w:r w:rsidRPr="008E6AB2">
              <w:rPr>
                <w:rFonts w:ascii="Times New Roman" w:hAnsi="Times New Roman" w:cs="Times New Roman"/>
                <w:sz w:val="24"/>
                <w:szCs w:val="28"/>
              </w:rPr>
              <w:t>о</w:t>
            </w:r>
            <w:r w:rsidRPr="008E6AB2">
              <w:rPr>
                <w:rFonts w:ascii="Times New Roman" w:hAnsi="Times New Roman" w:cs="Times New Roman"/>
                <w:sz w:val="24"/>
                <w:szCs w:val="28"/>
              </w:rPr>
              <w:t>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w:t>
            </w:r>
            <w:r w:rsidRPr="008E6AB2">
              <w:rPr>
                <w:rFonts w:ascii="Times New Roman" w:hAnsi="Times New Roman" w:cs="Times New Roman"/>
                <w:sz w:val="24"/>
                <w:szCs w:val="28"/>
              </w:rPr>
              <w:t>з</w:t>
            </w:r>
            <w:r w:rsidRPr="008E6AB2">
              <w:rPr>
                <w:rFonts w:ascii="Times New Roman" w:hAnsi="Times New Roman" w:cs="Times New Roman"/>
                <w:sz w:val="24"/>
                <w:szCs w:val="28"/>
              </w:rPr>
              <w:t>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Класс </w:t>
            </w:r>
            <w:proofErr w:type="spellStart"/>
            <w:r w:rsidRPr="008E6AB2">
              <w:rPr>
                <w:rFonts w:ascii="Times New Roman" w:hAnsi="Times New Roman" w:cs="Times New Roman"/>
                <w:sz w:val="24"/>
                <w:szCs w:val="28"/>
              </w:rPr>
              <w:t>бони-тета</w:t>
            </w:r>
            <w:proofErr w:type="spellEnd"/>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w:t>
            </w:r>
            <w:r w:rsidRPr="008E6AB2">
              <w:rPr>
                <w:rFonts w:ascii="Times New Roman" w:hAnsi="Times New Roman" w:cs="Times New Roman"/>
                <w:sz w:val="24"/>
                <w:szCs w:val="28"/>
              </w:rPr>
              <w:t>т</w:t>
            </w:r>
            <w:r w:rsidRPr="008E6AB2">
              <w:rPr>
                <w:rFonts w:ascii="Times New Roman" w:hAnsi="Times New Roman" w:cs="Times New Roman"/>
                <w:sz w:val="24"/>
                <w:szCs w:val="28"/>
              </w:rPr>
              <w:t>носи-тел</w:t>
            </w:r>
            <w:r w:rsidRPr="008E6AB2">
              <w:rPr>
                <w:rFonts w:ascii="Times New Roman" w:hAnsi="Times New Roman" w:cs="Times New Roman"/>
                <w:sz w:val="24"/>
                <w:szCs w:val="28"/>
              </w:rPr>
              <w:t>ь</w:t>
            </w:r>
            <w:r w:rsidRPr="008E6AB2">
              <w:rPr>
                <w:rFonts w:ascii="Times New Roman" w:hAnsi="Times New Roman" w:cs="Times New Roman"/>
                <w:sz w:val="24"/>
                <w:szCs w:val="28"/>
              </w:rPr>
              <w:t>ная по</w:t>
            </w:r>
            <w:r w:rsidRPr="008E6AB2">
              <w:rPr>
                <w:rFonts w:ascii="Times New Roman" w:hAnsi="Times New Roman" w:cs="Times New Roman"/>
                <w:sz w:val="24"/>
                <w:szCs w:val="28"/>
              </w:rPr>
              <w:t>л</w:t>
            </w:r>
            <w:r w:rsidRPr="008E6AB2">
              <w:rPr>
                <w:rFonts w:ascii="Times New Roman" w:hAnsi="Times New Roman" w:cs="Times New Roman"/>
                <w:sz w:val="24"/>
                <w:szCs w:val="28"/>
              </w:rPr>
              <w:t>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70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Средний пр</w:t>
            </w:r>
            <w:r w:rsidRPr="008E6AB2">
              <w:rPr>
                <w:rFonts w:ascii="Times New Roman" w:hAnsi="Times New Roman" w:cs="Times New Roman"/>
                <w:sz w:val="24"/>
                <w:szCs w:val="28"/>
              </w:rPr>
              <w:t>и</w:t>
            </w:r>
            <w:r w:rsidRPr="008E6AB2">
              <w:rPr>
                <w:rFonts w:ascii="Times New Roman" w:hAnsi="Times New Roman" w:cs="Times New Roman"/>
                <w:sz w:val="24"/>
                <w:szCs w:val="28"/>
              </w:rPr>
              <w:t xml:space="preserve">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w:t>
            </w:r>
            <w:r w:rsidRPr="008E6AB2">
              <w:rPr>
                <w:rFonts w:ascii="Times New Roman" w:hAnsi="Times New Roman" w:cs="Times New Roman"/>
                <w:sz w:val="24"/>
                <w:szCs w:val="28"/>
              </w:rPr>
              <w:t>е</w:t>
            </w:r>
            <w:r w:rsidRPr="008E6AB2">
              <w:rPr>
                <w:rFonts w:ascii="Times New Roman" w:hAnsi="Times New Roman" w:cs="Times New Roman"/>
                <w:sz w:val="24"/>
                <w:szCs w:val="28"/>
              </w:rPr>
              <w:t>сами земель, м</w:t>
            </w:r>
            <w:r w:rsidRPr="008E6AB2">
              <w:rPr>
                <w:rFonts w:ascii="Times New Roman" w:hAnsi="Times New Roman" w:cs="Times New Roman"/>
                <w:sz w:val="24"/>
                <w:szCs w:val="28"/>
                <w:vertAlign w:val="superscript"/>
              </w:rPr>
              <w:t>3</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w:t>
            </w:r>
            <w:r w:rsidRPr="008E6AB2">
              <w:rPr>
                <w:rFonts w:ascii="Times New Roman" w:hAnsi="Times New Roman" w:cs="Times New Roman"/>
                <w:sz w:val="24"/>
                <w:szCs w:val="28"/>
              </w:rPr>
              <w:t>е</w:t>
            </w:r>
            <w:r w:rsidRPr="008E6AB2">
              <w:rPr>
                <w:rFonts w:ascii="Times New Roman" w:hAnsi="Times New Roman" w:cs="Times New Roman"/>
                <w:sz w:val="24"/>
                <w:szCs w:val="28"/>
              </w:rPr>
              <w:t>стойных</w:t>
            </w:r>
          </w:p>
        </w:tc>
        <w:tc>
          <w:tcPr>
            <w:tcW w:w="1701" w:type="dxa"/>
            <w:vMerge/>
          </w:tcPr>
          <w:p w:rsidR="005233DC" w:rsidRPr="008E6AB2" w:rsidRDefault="005233DC" w:rsidP="005233DC">
            <w:pPr>
              <w:jc w:val="center"/>
              <w:rPr>
                <w:rFonts w:ascii="Times New Roman" w:hAnsi="Times New Roman" w:cs="Times New Roman"/>
                <w:sz w:val="24"/>
                <w:szCs w:val="28"/>
              </w:rPr>
            </w:pP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Защитные  леса</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144,6</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2,64</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0,5</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294,5</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87</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2,49</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9С1Е</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 xml:space="preserve">Хозяйство - </w:t>
            </w:r>
            <w:proofErr w:type="spellStart"/>
            <w:r w:rsidRPr="008E6AB2">
              <w:rPr>
                <w:rFonts w:ascii="Times New Roman" w:hAnsi="Times New Roman" w:cs="Times New Roman"/>
                <w:spacing w:val="20"/>
                <w:sz w:val="24"/>
                <w:szCs w:val="28"/>
              </w:rPr>
              <w:t>мягколиственное</w:t>
            </w:r>
            <w:proofErr w:type="spellEnd"/>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w:t>
            </w:r>
            <w:proofErr w:type="spellStart"/>
            <w:r w:rsidRPr="008E6AB2">
              <w:rPr>
                <w:rFonts w:ascii="Times New Roman" w:hAnsi="Times New Roman" w:cs="Times New Roman"/>
                <w:sz w:val="24"/>
                <w:szCs w:val="28"/>
              </w:rPr>
              <w:t>листв</w:t>
            </w:r>
            <w:proofErr w:type="spellEnd"/>
            <w:r w:rsidRPr="008E6AB2">
              <w:rPr>
                <w:rFonts w:ascii="Times New Roman" w:hAnsi="Times New Roman" w:cs="Times New Roman"/>
                <w:sz w:val="24"/>
                <w:szCs w:val="28"/>
              </w:rPr>
              <w:t>.</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10Б</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з</w:t>
            </w:r>
            <w:r w:rsidRPr="008E6AB2">
              <w:rPr>
                <w:rFonts w:ascii="Times New Roman" w:hAnsi="Times New Roman" w:cs="Times New Roman"/>
                <w:sz w:val="24"/>
                <w:szCs w:val="28"/>
              </w:rPr>
              <w:t>а</w:t>
            </w:r>
            <w:r w:rsidRPr="008E6AB2">
              <w:rPr>
                <w:rFonts w:ascii="Times New Roman" w:hAnsi="Times New Roman" w:cs="Times New Roman"/>
                <w:sz w:val="24"/>
                <w:szCs w:val="28"/>
              </w:rPr>
              <w:t>щитных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7С2Б1Е+Ос ед.</w:t>
            </w:r>
          </w:p>
        </w:tc>
      </w:tr>
    </w:tbl>
    <w:p w:rsidR="005233DC" w:rsidRDefault="005233DC" w:rsidP="005233DC">
      <w:pPr>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Среди эксплуатационных лесов средний бонитет хвойных 3, лиственных 2; средняя полнота хвойных 0,6, лиственных 0,7. Средняя формула состава: 4С3Б2Е1Ос</w:t>
      </w:r>
      <w:r>
        <w:rPr>
          <w:rFonts w:ascii="Times New Roman" w:hAnsi="Times New Roman" w:cs="Times New Roman"/>
          <w:sz w:val="28"/>
          <w:szCs w:val="28"/>
        </w:rPr>
        <w:t xml:space="preserve">. </w:t>
      </w:r>
      <w:r w:rsidRPr="008E6AB2">
        <w:rPr>
          <w:rFonts w:ascii="Times New Roman" w:hAnsi="Times New Roman" w:cs="Times New Roman"/>
          <w:sz w:val="28"/>
          <w:szCs w:val="28"/>
        </w:rPr>
        <w:t>Среди защитных насаждений средний бонитет 3, средняя полнота хвойных 0,7, лиственных – 0,8. Средняя формула состава: 7С2Б1Е+Ос ед</w:t>
      </w:r>
      <w:r>
        <w:rPr>
          <w:rFonts w:ascii="Times New Roman" w:hAnsi="Times New Roman" w:cs="Times New Roman"/>
          <w:sz w:val="28"/>
          <w:szCs w:val="28"/>
        </w:rPr>
        <w:t>.</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Рассчитать средний класс бонитета по каждой преобладающей породе и лесничеству в целом, средний возраст по породе, средний запас на 1 га, сре</w:t>
      </w:r>
      <w:r w:rsidRPr="00D8541E">
        <w:rPr>
          <w:rFonts w:ascii="Times New Roman" w:eastAsia="Times New Roman" w:hAnsi="Times New Roman" w:cs="Times New Roman"/>
          <w:color w:val="000000"/>
          <w:sz w:val="28"/>
          <w:szCs w:val="28"/>
          <w:lang w:eastAsia="ru-RU"/>
        </w:rPr>
        <w:t>д</w:t>
      </w:r>
      <w:r w:rsidRPr="00D8541E">
        <w:rPr>
          <w:rFonts w:ascii="Times New Roman" w:eastAsia="Times New Roman" w:hAnsi="Times New Roman" w:cs="Times New Roman"/>
          <w:color w:val="000000"/>
          <w:sz w:val="28"/>
          <w:szCs w:val="28"/>
          <w:lang w:eastAsia="ru-RU"/>
        </w:rPr>
        <w:t>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Технология работы:</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Расчет показателей производится следующим образом.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каждой преобладающей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лесничеству в целом определяется как час</w:t>
      </w:r>
      <w:r w:rsidRPr="00D8541E">
        <w:rPr>
          <w:rFonts w:ascii="Times New Roman" w:eastAsia="Times New Roman" w:hAnsi="Times New Roman" w:cs="Times New Roman"/>
          <w:color w:val="000000"/>
          <w:sz w:val="28"/>
          <w:szCs w:val="28"/>
          <w:lang w:eastAsia="ru-RU"/>
        </w:rPr>
        <w:t>т</w:t>
      </w:r>
      <w:r w:rsidRPr="00D8541E">
        <w:rPr>
          <w:rFonts w:ascii="Times New Roman" w:eastAsia="Times New Roman" w:hAnsi="Times New Roman" w:cs="Times New Roman"/>
          <w:color w:val="000000"/>
          <w:sz w:val="28"/>
          <w:szCs w:val="28"/>
          <w:lang w:eastAsia="ru-RU"/>
        </w:rPr>
        <w:t>ное от деления суммы произведений площади древостоев каждой преоблада</w:t>
      </w:r>
      <w:r w:rsidRPr="00D8541E">
        <w:rPr>
          <w:rFonts w:ascii="Times New Roman" w:eastAsia="Times New Roman" w:hAnsi="Times New Roman" w:cs="Times New Roman"/>
          <w:color w:val="000000"/>
          <w:sz w:val="28"/>
          <w:szCs w:val="28"/>
          <w:lang w:eastAsia="ru-RU"/>
        </w:rPr>
        <w:t>ю</w:t>
      </w:r>
      <w:r w:rsidRPr="00D8541E">
        <w:rPr>
          <w:rFonts w:ascii="Times New Roman" w:eastAsia="Times New Roman" w:hAnsi="Times New Roman" w:cs="Times New Roman"/>
          <w:color w:val="000000"/>
          <w:sz w:val="28"/>
          <w:szCs w:val="28"/>
          <w:lang w:eastAsia="ru-RU"/>
        </w:rPr>
        <w:t>щей породы и соответствующего ей среднего класса бонитета на всю лесоп</w:t>
      </w:r>
      <w:r w:rsidRPr="00D8541E">
        <w:rPr>
          <w:rFonts w:ascii="Times New Roman" w:eastAsia="Times New Roman" w:hAnsi="Times New Roman" w:cs="Times New Roman"/>
          <w:color w:val="000000"/>
          <w:sz w:val="28"/>
          <w:szCs w:val="28"/>
          <w:lang w:eastAsia="ru-RU"/>
        </w:rPr>
        <w:t>о</w:t>
      </w:r>
      <w:r w:rsidRPr="00D8541E">
        <w:rPr>
          <w:rFonts w:ascii="Times New Roman" w:eastAsia="Times New Roman" w:hAnsi="Times New Roman" w:cs="Times New Roman"/>
          <w:color w:val="000000"/>
          <w:sz w:val="28"/>
          <w:szCs w:val="28"/>
          <w:lang w:eastAsia="ru-RU"/>
        </w:rPr>
        <w:lastRenderedPageBreak/>
        <w:t>крытую площадь лесничества. Средний возраст по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Для этого отыскивается сумма произведений площади древостоев на с</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редину каждого класса возраста. Полученные результаты по каждой породе д</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лятся на площадь покрытых лесом земель. При расчетах следует принимать для хвойных и твердолиственных пород продолжительность одного класса возра</w:t>
      </w:r>
      <w:r w:rsidRPr="00D8541E">
        <w:rPr>
          <w:rFonts w:ascii="Times New Roman" w:eastAsia="Times New Roman" w:hAnsi="Times New Roman" w:cs="Times New Roman"/>
          <w:color w:val="000000"/>
          <w:sz w:val="28"/>
          <w:szCs w:val="28"/>
          <w:lang w:eastAsia="ru-RU"/>
        </w:rPr>
        <w:t>с</w:t>
      </w:r>
      <w:r w:rsidRPr="00D8541E">
        <w:rPr>
          <w:rFonts w:ascii="Times New Roman" w:eastAsia="Times New Roman" w:hAnsi="Times New Roman" w:cs="Times New Roman"/>
          <w:color w:val="000000"/>
          <w:sz w:val="28"/>
          <w:szCs w:val="28"/>
          <w:lang w:eastAsia="ru-RU"/>
        </w:rPr>
        <w:t xml:space="preserve">та, равную 20 годам, а для </w:t>
      </w:r>
      <w:proofErr w:type="spellStart"/>
      <w:r w:rsidRPr="00D8541E">
        <w:rPr>
          <w:rFonts w:ascii="Times New Roman" w:eastAsia="Times New Roman" w:hAnsi="Times New Roman" w:cs="Times New Roman"/>
          <w:color w:val="000000"/>
          <w:sz w:val="28"/>
          <w:szCs w:val="28"/>
          <w:lang w:eastAsia="ru-RU"/>
        </w:rPr>
        <w:t>мягколиственных</w:t>
      </w:r>
      <w:proofErr w:type="spellEnd"/>
      <w:r w:rsidRPr="00D8541E">
        <w:rPr>
          <w:rFonts w:ascii="Times New Roman" w:eastAsia="Times New Roman" w:hAnsi="Times New Roman" w:cs="Times New Roman"/>
          <w:color w:val="000000"/>
          <w:sz w:val="28"/>
          <w:szCs w:val="28"/>
          <w:lang w:eastAsia="ru-RU"/>
        </w:rPr>
        <w:t xml:space="preserve"> и твердолиственных порослевого происхождения – 10 годам.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запас на 1 га определяется делением общего запаса каждой п</w:t>
      </w:r>
      <w:r w:rsidRPr="00D8541E">
        <w:rPr>
          <w:rFonts w:ascii="Times New Roman" w:eastAsia="Times New Roman" w:hAnsi="Times New Roman" w:cs="Times New Roman"/>
          <w:color w:val="000000"/>
          <w:sz w:val="28"/>
          <w:szCs w:val="28"/>
          <w:lang w:eastAsia="ru-RU"/>
        </w:rPr>
        <w:t>о</w:t>
      </w:r>
      <w:r w:rsidRPr="00D8541E">
        <w:rPr>
          <w:rFonts w:ascii="Times New Roman" w:eastAsia="Times New Roman" w:hAnsi="Times New Roman" w:cs="Times New Roman"/>
          <w:color w:val="000000"/>
          <w:sz w:val="28"/>
          <w:szCs w:val="28"/>
          <w:lang w:eastAsia="ru-RU"/>
        </w:rPr>
        <w:t>роды на площадь. Аналогично вычисляется средний запас на 1 га по леснич</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прирост на 1 га определяется делением среднего запаса на 1 га на соответствующий дано породе средний возраст. Общий средний прирост для породы определяется умножением среднего годичного прироста на 1 га на ее лесопокрытую площадь. Если суммировать общие годичные приросты по о</w:t>
      </w:r>
      <w:r w:rsidRPr="00D8541E">
        <w:rPr>
          <w:rFonts w:ascii="Times New Roman" w:eastAsia="Times New Roman" w:hAnsi="Times New Roman" w:cs="Times New Roman"/>
          <w:color w:val="000000"/>
          <w:sz w:val="28"/>
          <w:szCs w:val="28"/>
          <w:lang w:eastAsia="ru-RU"/>
        </w:rPr>
        <w:t>т</w:t>
      </w:r>
      <w:r w:rsidRPr="00D8541E">
        <w:rPr>
          <w:rFonts w:ascii="Times New Roman" w:eastAsia="Times New Roman" w:hAnsi="Times New Roman" w:cs="Times New Roman"/>
          <w:color w:val="000000"/>
          <w:sz w:val="28"/>
          <w:szCs w:val="28"/>
          <w:lang w:eastAsia="ru-RU"/>
        </w:rPr>
        <w:t>дельным породам, то получим общий годичный прирост по лесничеству. Дел</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нием этого прироста на всю лесопокрытую площадь лесничества получим средний годичный прирост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При исчислении эксплуатационного фонда за основу принимают опт</w:t>
      </w:r>
      <w:r w:rsidRPr="00D8541E">
        <w:rPr>
          <w:rFonts w:ascii="Times New Roman" w:eastAsia="Times New Roman" w:hAnsi="Times New Roman" w:cs="Times New Roman"/>
          <w:color w:val="000000"/>
          <w:sz w:val="28"/>
          <w:szCs w:val="28"/>
          <w:lang w:eastAsia="ru-RU"/>
        </w:rPr>
        <w:t>и</w:t>
      </w:r>
      <w:r w:rsidRPr="00D8541E">
        <w:rPr>
          <w:rFonts w:ascii="Times New Roman" w:eastAsia="Times New Roman" w:hAnsi="Times New Roman" w:cs="Times New Roman"/>
          <w:color w:val="000000"/>
          <w:sz w:val="28"/>
          <w:szCs w:val="28"/>
          <w:lang w:eastAsia="ru-RU"/>
        </w:rPr>
        <w:t>мальные возрасты рубки, установленные в лесоустройстве. Условно, для хво</w:t>
      </w:r>
      <w:r w:rsidRPr="00D8541E">
        <w:rPr>
          <w:rFonts w:ascii="Times New Roman" w:eastAsia="Times New Roman" w:hAnsi="Times New Roman" w:cs="Times New Roman"/>
          <w:color w:val="000000"/>
          <w:sz w:val="28"/>
          <w:szCs w:val="28"/>
          <w:lang w:eastAsia="ru-RU"/>
        </w:rPr>
        <w:t>й</w:t>
      </w:r>
      <w:r w:rsidRPr="00D8541E">
        <w:rPr>
          <w:rFonts w:ascii="Times New Roman" w:eastAsia="Times New Roman" w:hAnsi="Times New Roman" w:cs="Times New Roman"/>
          <w:color w:val="000000"/>
          <w:sz w:val="28"/>
          <w:szCs w:val="28"/>
          <w:lang w:eastAsia="ru-RU"/>
        </w:rPr>
        <w:t xml:space="preserve">ных древостоев к спелым отнесем древостои с 5-го класса возраста и старше, а для </w:t>
      </w:r>
      <w:proofErr w:type="spellStart"/>
      <w:r w:rsidRPr="00D8541E">
        <w:rPr>
          <w:rFonts w:ascii="Times New Roman" w:eastAsia="Times New Roman" w:hAnsi="Times New Roman" w:cs="Times New Roman"/>
          <w:color w:val="000000"/>
          <w:sz w:val="28"/>
          <w:szCs w:val="28"/>
          <w:lang w:eastAsia="ru-RU"/>
        </w:rPr>
        <w:t>мягколиственных</w:t>
      </w:r>
      <w:proofErr w:type="spellEnd"/>
      <w:r w:rsidRPr="00D8541E">
        <w:rPr>
          <w:rFonts w:ascii="Times New Roman" w:eastAsia="Times New Roman" w:hAnsi="Times New Roman" w:cs="Times New Roman"/>
          <w:color w:val="000000"/>
          <w:sz w:val="28"/>
          <w:szCs w:val="28"/>
          <w:lang w:eastAsia="ru-RU"/>
        </w:rPr>
        <w:t xml:space="preserve"> – с 6го класса возраста и старше.</w:t>
      </w:r>
    </w:p>
    <w:p w:rsidR="005233DC" w:rsidRPr="00EE4B85" w:rsidRDefault="005233DC" w:rsidP="00EE4B85">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Суммированием соответствующих площадей и запасов спелых и пер</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стойных древостоев по породам, а также в целом по лесничеству, определяем эксплуатационный фонд по площади и по запасу. Делением эксплуатационных запасов на эксплуатационные площади по каждой породе, и по лесничеству в целом определяем средние э</w:t>
      </w:r>
      <w:r w:rsidR="00EE4B85">
        <w:rPr>
          <w:rFonts w:ascii="Times New Roman" w:eastAsia="Times New Roman" w:hAnsi="Times New Roman" w:cs="Times New Roman"/>
          <w:color w:val="000000"/>
          <w:sz w:val="28"/>
          <w:szCs w:val="28"/>
          <w:lang w:eastAsia="ru-RU"/>
        </w:rPr>
        <w:t>ксплуатационные запасы на 1 га.</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EE4B85" w:rsidRDefault="00EE4B85" w:rsidP="00033A22">
      <w:pPr>
        <w:autoSpaceDE w:val="0"/>
        <w:autoSpaceDN w:val="0"/>
        <w:adjustRightInd w:val="0"/>
        <w:spacing w:after="0" w:line="240" w:lineRule="auto"/>
        <w:ind w:firstLine="709"/>
        <w:jc w:val="both"/>
        <w:rPr>
          <w:rFonts w:ascii="Times New Roman" w:hAnsi="Times New Roman" w:cs="Times New Roman"/>
          <w:sz w:val="28"/>
          <w:szCs w:val="24"/>
        </w:rPr>
      </w:pPr>
    </w:p>
    <w:p w:rsidR="00EE4B85" w:rsidRDefault="00EE4B85" w:rsidP="00EE4B85">
      <w:pPr>
        <w:spacing w:after="0" w:line="360" w:lineRule="auto"/>
        <w:ind w:firstLine="760"/>
        <w:rPr>
          <w:rFonts w:ascii="Times New Roman" w:hAnsi="Times New Roman" w:cs="Times New Roman"/>
          <w:color w:val="000000"/>
          <w:sz w:val="28"/>
          <w:szCs w:val="28"/>
          <w:lang w:eastAsia="ru-RU" w:bidi="ru-RU"/>
        </w:rPr>
      </w:pPr>
      <w:r w:rsidRPr="00C6290D">
        <w:rPr>
          <w:rFonts w:ascii="Times New Roman" w:hAnsi="Times New Roman" w:cs="Times New Roman"/>
          <w:b/>
          <w:color w:val="000000"/>
          <w:sz w:val="28"/>
          <w:szCs w:val="28"/>
          <w:lang w:eastAsia="ru-RU" w:bidi="ru-RU"/>
        </w:rPr>
        <w:lastRenderedPageBreak/>
        <w:t>Задание</w:t>
      </w:r>
      <w:r>
        <w:rPr>
          <w:rFonts w:ascii="Times New Roman" w:hAnsi="Times New Roman" w:cs="Times New Roman"/>
          <w:b/>
          <w:color w:val="000000"/>
          <w:sz w:val="28"/>
          <w:szCs w:val="28"/>
          <w:lang w:eastAsia="ru-RU" w:bidi="ru-RU"/>
        </w:rPr>
        <w:t>.</w:t>
      </w:r>
      <w:r>
        <w:rPr>
          <w:rFonts w:ascii="Times New Roman" w:hAnsi="Times New Roman" w:cs="Times New Roman"/>
          <w:color w:val="000000"/>
          <w:sz w:val="28"/>
          <w:szCs w:val="28"/>
          <w:lang w:eastAsia="ru-RU" w:bidi="ru-RU"/>
        </w:rPr>
        <w:t xml:space="preserve"> Выполните </w:t>
      </w:r>
      <w:r w:rsidRPr="00DE3FD1">
        <w:rPr>
          <w:rFonts w:ascii="Times New Roman" w:hAnsi="Times New Roman" w:cs="Times New Roman"/>
          <w:sz w:val="28"/>
          <w:szCs w:val="24"/>
        </w:rPr>
        <w:t>проектирование мероприятий по охране и защите лесов</w:t>
      </w:r>
      <w:r>
        <w:rPr>
          <w:sz w:val="24"/>
          <w:szCs w:val="24"/>
        </w:rPr>
        <w:t xml:space="preserve">, </w:t>
      </w:r>
      <w:r w:rsidRPr="006471FB">
        <w:rPr>
          <w:rFonts w:ascii="Times New Roman" w:hAnsi="Times New Roman" w:cs="Times New Roman"/>
          <w:sz w:val="28"/>
          <w:szCs w:val="28"/>
        </w:rPr>
        <w:t>дав ответы на следующие вопросы</w:t>
      </w:r>
      <w:r w:rsidRPr="006471FB">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EE4B85" w:rsidRPr="00DE3FD1" w:rsidRDefault="00EE4B85" w:rsidP="00EE4B85">
      <w:pPr>
        <w:spacing w:after="0" w:line="360" w:lineRule="auto"/>
        <w:ind w:firstLine="760"/>
        <w:rPr>
          <w:rFonts w:ascii="Times New Roman" w:hAnsi="Times New Roman" w:cs="Times New Roman"/>
          <w:b/>
          <w:color w:val="000000"/>
          <w:sz w:val="28"/>
          <w:szCs w:val="28"/>
          <w:lang w:eastAsia="ru-RU" w:bidi="ru-RU"/>
        </w:rPr>
      </w:pPr>
      <w:r w:rsidRPr="00DE3FD1">
        <w:rPr>
          <w:rFonts w:ascii="Times New Roman" w:hAnsi="Times New Roman" w:cs="Times New Roman"/>
          <w:b/>
          <w:color w:val="000000"/>
          <w:sz w:val="28"/>
          <w:szCs w:val="28"/>
          <w:lang w:eastAsia="ru-RU" w:bidi="ru-RU"/>
        </w:rPr>
        <w:t>Мониторинг лесных экосистем</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сновные виды лесного мониторинга и цели их проведения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 каким документам проводится работа в рамках лесных монито</w:t>
      </w:r>
      <w:r w:rsidRPr="00C6290D">
        <w:rPr>
          <w:rFonts w:ascii="Times New Roman" w:hAnsi="Times New Roman" w:cs="Times New Roman"/>
          <w:color w:val="000000"/>
          <w:sz w:val="28"/>
          <w:szCs w:val="28"/>
          <w:lang w:eastAsia="ru-RU" w:bidi="ru-RU"/>
        </w:rPr>
        <w:softHyphen/>
        <w:t>рингов?</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Единая областная система экологического мониторинга (дайте пояс</w:t>
      </w:r>
      <w:r w:rsidRPr="00C6290D">
        <w:rPr>
          <w:rFonts w:ascii="Times New Roman" w:hAnsi="Times New Roman" w:cs="Times New Roman"/>
          <w:color w:val="000000"/>
          <w:sz w:val="28"/>
          <w:szCs w:val="28"/>
          <w:lang w:eastAsia="ru-RU" w:bidi="ru-RU"/>
        </w:rPr>
        <w:softHyphen/>
        <w:t>нение)</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ценк</w:t>
      </w:r>
      <w:r>
        <w:rPr>
          <w:rFonts w:ascii="Times New Roman" w:hAnsi="Times New Roman" w:cs="Times New Roman"/>
          <w:color w:val="000000"/>
          <w:sz w:val="28"/>
          <w:szCs w:val="28"/>
          <w:lang w:eastAsia="ru-RU" w:bidi="ru-RU"/>
        </w:rPr>
        <w:t>а жизненного состояния деревьев.</w:t>
      </w:r>
      <w:r w:rsidRPr="00C6290D">
        <w:rPr>
          <w:rFonts w:ascii="Times New Roman" w:hAnsi="Times New Roman" w:cs="Times New Roman"/>
          <w:color w:val="000000"/>
          <w:sz w:val="28"/>
          <w:szCs w:val="28"/>
          <w:lang w:eastAsia="ru-RU" w:bidi="ru-RU"/>
        </w:rPr>
        <w:t xml:space="preserve"> </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Оценка</w:t>
      </w:r>
      <w:r w:rsidRPr="00C6290D">
        <w:rPr>
          <w:rFonts w:ascii="Times New Roman" w:hAnsi="Times New Roman" w:cs="Times New Roman"/>
          <w:color w:val="000000"/>
          <w:sz w:val="28"/>
          <w:szCs w:val="28"/>
          <w:lang w:eastAsia="ru-RU" w:bidi="ru-RU"/>
        </w:rPr>
        <w:t xml:space="preserve"> дефолиации и </w:t>
      </w:r>
      <w:proofErr w:type="spellStart"/>
      <w:r w:rsidRPr="00C6290D">
        <w:rPr>
          <w:rFonts w:ascii="Times New Roman" w:hAnsi="Times New Roman" w:cs="Times New Roman"/>
          <w:color w:val="000000"/>
          <w:sz w:val="28"/>
          <w:szCs w:val="28"/>
          <w:lang w:eastAsia="ru-RU" w:bidi="ru-RU"/>
        </w:rPr>
        <w:t>дехро</w:t>
      </w:r>
      <w:r>
        <w:rPr>
          <w:rFonts w:ascii="Times New Roman" w:hAnsi="Times New Roman" w:cs="Times New Roman"/>
          <w:color w:val="000000"/>
          <w:sz w:val="28"/>
          <w:szCs w:val="28"/>
          <w:lang w:eastAsia="ru-RU" w:bidi="ru-RU"/>
        </w:rPr>
        <w:t>мации</w:t>
      </w:r>
      <w:proofErr w:type="spellEnd"/>
      <w:r>
        <w:rPr>
          <w:rFonts w:ascii="Times New Roman" w:hAnsi="Times New Roman" w:cs="Times New Roman"/>
          <w:color w:val="000000"/>
          <w:sz w:val="28"/>
          <w:szCs w:val="28"/>
          <w:lang w:eastAsia="ru-RU" w:bidi="ru-RU"/>
        </w:rPr>
        <w:t xml:space="preserve"> хвои и листвы у де</w:t>
      </w:r>
      <w:r>
        <w:rPr>
          <w:rFonts w:ascii="Times New Roman" w:hAnsi="Times New Roman" w:cs="Times New Roman"/>
          <w:color w:val="000000"/>
          <w:sz w:val="28"/>
          <w:szCs w:val="28"/>
          <w:lang w:eastAsia="ru-RU" w:bidi="ru-RU"/>
        </w:rPr>
        <w:softHyphen/>
        <w:t>ревьев.</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Выполните </w:t>
      </w:r>
      <w:r w:rsidRPr="00C6290D">
        <w:rPr>
          <w:rFonts w:ascii="Times New Roman" w:hAnsi="Times New Roman" w:cs="Times New Roman"/>
          <w:color w:val="000000"/>
          <w:sz w:val="28"/>
          <w:szCs w:val="28"/>
          <w:lang w:eastAsia="ru-RU" w:bidi="ru-RU"/>
        </w:rPr>
        <w:t>конспект по категориям жизненного состояния основных лесообразующих пород</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72"/>
        </w:tabs>
        <w:spacing w:after="0" w:line="360" w:lineRule="auto"/>
        <w:ind w:left="760"/>
        <w:jc w:val="both"/>
        <w:rPr>
          <w:rFonts w:ascii="Times New Roman" w:hAnsi="Times New Roman" w:cs="Times New Roman"/>
          <w:sz w:val="28"/>
          <w:szCs w:val="28"/>
        </w:rPr>
      </w:pPr>
      <w:r w:rsidRPr="00DE3FD1">
        <w:rPr>
          <w:rFonts w:ascii="Times New Roman" w:hAnsi="Times New Roman" w:cs="Times New Roman"/>
          <w:b/>
          <w:color w:val="000000"/>
          <w:sz w:val="28"/>
          <w:szCs w:val="28"/>
          <w:lang w:eastAsia="ru-RU" w:bidi="ru-RU"/>
        </w:rPr>
        <w:t>Охрана лесов от пожаров</w:t>
      </w:r>
    </w:p>
    <w:p w:rsidR="00EE4B85" w:rsidRPr="00C6290D" w:rsidRDefault="00EE4B85" w:rsidP="00EE4B85">
      <w:pPr>
        <w:widowControl w:val="0"/>
        <w:numPr>
          <w:ilvl w:val="0"/>
          <w:numId w:val="38"/>
        </w:numPr>
        <w:tabs>
          <w:tab w:val="left" w:pos="115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лесохозяйственные мероприятия для предупреждения пожаров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 xml:space="preserve">Дайте краткую характеристику </w:t>
      </w:r>
      <w:proofErr w:type="spellStart"/>
      <w:r w:rsidRPr="00C6290D">
        <w:rPr>
          <w:rFonts w:ascii="Times New Roman" w:hAnsi="Times New Roman" w:cs="Times New Roman"/>
          <w:color w:val="000000"/>
          <w:sz w:val="28"/>
          <w:szCs w:val="28"/>
          <w:lang w:eastAsia="ru-RU" w:bidi="ru-RU"/>
        </w:rPr>
        <w:t>пожароустойчивости</w:t>
      </w:r>
      <w:proofErr w:type="spellEnd"/>
      <w:r w:rsidRPr="00C6290D">
        <w:rPr>
          <w:rFonts w:ascii="Times New Roman" w:hAnsi="Times New Roman" w:cs="Times New Roman"/>
          <w:color w:val="000000"/>
          <w:sz w:val="28"/>
          <w:szCs w:val="28"/>
          <w:lang w:eastAsia="ru-RU" w:bidi="ru-RU"/>
        </w:rPr>
        <w:t xml:space="preserve"> сосны, листвен</w:t>
      </w:r>
      <w:r w:rsidRPr="00C6290D">
        <w:rPr>
          <w:rFonts w:ascii="Times New Roman" w:hAnsi="Times New Roman" w:cs="Times New Roman"/>
          <w:color w:val="000000"/>
          <w:sz w:val="28"/>
          <w:szCs w:val="28"/>
          <w:lang w:eastAsia="ru-RU" w:bidi="ru-RU"/>
        </w:rPr>
        <w:softHyphen/>
        <w:t>ницы, кедра, ели и пихты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72"/>
        </w:tabs>
        <w:spacing w:after="0" w:line="360" w:lineRule="auto"/>
        <w:ind w:left="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 xml:space="preserve">Охарактеризуйте </w:t>
      </w:r>
      <w:proofErr w:type="spellStart"/>
      <w:r w:rsidRPr="00C6290D">
        <w:rPr>
          <w:rFonts w:ascii="Times New Roman" w:hAnsi="Times New Roman" w:cs="Times New Roman"/>
          <w:color w:val="000000"/>
          <w:sz w:val="28"/>
          <w:szCs w:val="28"/>
          <w:lang w:eastAsia="ru-RU" w:bidi="ru-RU"/>
        </w:rPr>
        <w:t>пожароустойчивость</w:t>
      </w:r>
      <w:proofErr w:type="spellEnd"/>
      <w:r w:rsidRPr="00C6290D">
        <w:rPr>
          <w:rFonts w:ascii="Times New Roman" w:hAnsi="Times New Roman" w:cs="Times New Roman"/>
          <w:color w:val="000000"/>
          <w:sz w:val="28"/>
          <w:szCs w:val="28"/>
          <w:lang w:eastAsia="ru-RU" w:bidi="ru-RU"/>
        </w:rPr>
        <w:t xml:space="preserve"> лиственных пород</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Влияние пожаров</w:t>
      </w:r>
      <w:r w:rsidRPr="00C6290D">
        <w:rPr>
          <w:rFonts w:ascii="Times New Roman" w:hAnsi="Times New Roman" w:cs="Times New Roman"/>
          <w:color w:val="000000"/>
          <w:sz w:val="28"/>
          <w:szCs w:val="28"/>
          <w:lang w:eastAsia="ru-RU" w:bidi="ru-RU"/>
        </w:rPr>
        <w:t xml:space="preserve"> на состояние нижних ярусов растительности и по</w:t>
      </w:r>
      <w:r w:rsidRPr="00C6290D">
        <w:rPr>
          <w:rFonts w:ascii="Times New Roman" w:hAnsi="Times New Roman" w:cs="Times New Roman"/>
          <w:color w:val="000000"/>
          <w:sz w:val="28"/>
          <w:szCs w:val="28"/>
          <w:lang w:eastAsia="ru-RU" w:bidi="ru-RU"/>
        </w:rPr>
        <w:t>ч</w:t>
      </w:r>
      <w:r w:rsidRPr="00C6290D">
        <w:rPr>
          <w:rFonts w:ascii="Times New Roman" w:hAnsi="Times New Roman" w:cs="Times New Roman"/>
          <w:color w:val="000000"/>
          <w:sz w:val="28"/>
          <w:szCs w:val="28"/>
          <w:lang w:eastAsia="ru-RU" w:bidi="ru-RU"/>
        </w:rPr>
        <w:t>вы?</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посещение людьми лесных массивов согласно кла</w:t>
      </w:r>
      <w:r w:rsidRPr="00C6290D">
        <w:rPr>
          <w:rFonts w:ascii="Times New Roman" w:hAnsi="Times New Roman" w:cs="Times New Roman"/>
          <w:color w:val="000000"/>
          <w:sz w:val="28"/>
          <w:szCs w:val="28"/>
          <w:lang w:eastAsia="ru-RU" w:bidi="ru-RU"/>
        </w:rPr>
        <w:t>с</w:t>
      </w:r>
      <w:r w:rsidRPr="00C6290D">
        <w:rPr>
          <w:rFonts w:ascii="Times New Roman" w:hAnsi="Times New Roman" w:cs="Times New Roman"/>
          <w:color w:val="000000"/>
          <w:sz w:val="28"/>
          <w:szCs w:val="28"/>
          <w:lang w:eastAsia="ru-RU" w:bidi="ru-RU"/>
        </w:rPr>
        <w:t>сификации групп населения</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компоненты, входящие в противопожарную пропаганду (виды и методы)</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3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color w:val="000000"/>
          <w:sz w:val="28"/>
          <w:szCs w:val="28"/>
          <w:lang w:eastAsia="ru-RU" w:bidi="ru-RU"/>
        </w:rPr>
        <w:t xml:space="preserve"> </w:t>
      </w:r>
      <w:r w:rsidRPr="00DE3FD1">
        <w:rPr>
          <w:rFonts w:ascii="Times New Roman" w:hAnsi="Times New Roman" w:cs="Times New Roman"/>
          <w:b/>
          <w:color w:val="000000"/>
          <w:sz w:val="28"/>
          <w:szCs w:val="28"/>
          <w:lang w:eastAsia="ru-RU" w:bidi="ru-RU"/>
        </w:rPr>
        <w:t>Защита лесов от вредителей и болезней</w:t>
      </w:r>
    </w:p>
    <w:p w:rsidR="00EE4B85" w:rsidRPr="00C6290D" w:rsidRDefault="00EE4B85" w:rsidP="00EE4B85">
      <w:pPr>
        <w:widowControl w:val="0"/>
        <w:numPr>
          <w:ilvl w:val="0"/>
          <w:numId w:val="39"/>
        </w:numPr>
        <w:tabs>
          <w:tab w:val="left" w:pos="1151"/>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еры для обеспечения санитарной</w:t>
      </w:r>
      <w:r>
        <w:rPr>
          <w:rFonts w:ascii="Times New Roman" w:hAnsi="Times New Roman" w:cs="Times New Roman"/>
          <w:color w:val="000000"/>
          <w:sz w:val="28"/>
          <w:szCs w:val="28"/>
          <w:lang w:eastAsia="ru-RU" w:bidi="ru-RU"/>
        </w:rPr>
        <w:t xml:space="preserve"> безопасности принимают в лесах.</w:t>
      </w:r>
    </w:p>
    <w:p w:rsidR="00EE4B85" w:rsidRPr="00DE3FD1"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 xml:space="preserve">Методы защиты леса от вредителей. </w:t>
      </w:r>
    </w:p>
    <w:p w:rsidR="00EE4B85" w:rsidRPr="00C6290D" w:rsidRDefault="00EE4B85" w:rsidP="00EE4B85">
      <w:pPr>
        <w:widowControl w:val="0"/>
        <w:numPr>
          <w:ilvl w:val="0"/>
          <w:numId w:val="39"/>
        </w:numPr>
        <w:tabs>
          <w:tab w:val="left" w:pos="115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Показатели характеризующие популяции вредителей леса.</w:t>
      </w:r>
    </w:p>
    <w:p w:rsidR="00EE4B85" w:rsidRPr="00C6290D"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меры защиты леса в рамках лесохозяйствен</w:t>
      </w:r>
      <w:r w:rsidRPr="00C6290D">
        <w:rPr>
          <w:rFonts w:ascii="Times New Roman" w:hAnsi="Times New Roman" w:cs="Times New Roman"/>
          <w:color w:val="000000"/>
          <w:sz w:val="28"/>
          <w:szCs w:val="28"/>
          <w:lang w:eastAsia="ru-RU" w:bidi="ru-RU"/>
        </w:rPr>
        <w:softHyphen/>
        <w:t>ных методов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lastRenderedPageBreak/>
        <w:t>Перечислите мероприятия, запрещённые к проведению в лесах са</w:t>
      </w:r>
      <w:r w:rsidRPr="00C6290D">
        <w:rPr>
          <w:rFonts w:ascii="Times New Roman" w:hAnsi="Times New Roman" w:cs="Times New Roman"/>
          <w:color w:val="000000"/>
          <w:sz w:val="28"/>
          <w:szCs w:val="28"/>
          <w:lang w:eastAsia="ru-RU" w:bidi="ru-RU"/>
        </w:rPr>
        <w:softHyphen/>
        <w:t>нитарными требованиями</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7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Лесные энтомофаги.</w:t>
      </w:r>
      <w:r w:rsidRPr="00C6290D">
        <w:rPr>
          <w:rFonts w:ascii="Times New Roman" w:hAnsi="Times New Roman" w:cs="Times New Roman"/>
          <w:color w:val="000000"/>
          <w:sz w:val="28"/>
          <w:szCs w:val="28"/>
          <w:lang w:eastAsia="ru-RU" w:bidi="ru-RU"/>
        </w:rPr>
        <w:t xml:space="preserve"> Приведите примеры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7"/>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Поясните состав муравьиной семьи (укажите характерные особенно</w:t>
      </w:r>
      <w:r w:rsidRPr="00C6290D">
        <w:rPr>
          <w:rFonts w:ascii="Times New Roman" w:hAnsi="Times New Roman" w:cs="Times New Roman"/>
          <w:color w:val="000000"/>
          <w:sz w:val="28"/>
          <w:szCs w:val="28"/>
          <w:lang w:eastAsia="ru-RU" w:bidi="ru-RU"/>
        </w:rPr>
        <w:softHyphen/>
        <w:t>сти особей)</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9"/>
        </w:numPr>
        <w:tabs>
          <w:tab w:val="left" w:pos="1272"/>
        </w:tabs>
        <w:spacing w:after="0" w:line="360" w:lineRule="auto"/>
        <w:ind w:firstLine="709"/>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роль муравьёв в лесных экосистемах</w:t>
      </w:r>
      <w:r>
        <w:rPr>
          <w:rFonts w:ascii="Times New Roman" w:hAnsi="Times New Roman" w:cs="Times New Roman"/>
          <w:color w:val="000000"/>
          <w:sz w:val="28"/>
          <w:szCs w:val="28"/>
          <w:lang w:eastAsia="ru-RU" w:bidi="ru-RU"/>
        </w:rPr>
        <w:t>.</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С какими ц</w:t>
      </w:r>
      <w:r w:rsidRPr="00DE3FD1">
        <w:rPr>
          <w:rFonts w:ascii="Times New Roman" w:hAnsi="Times New Roman" w:cs="Times New Roman"/>
          <w:color w:val="000000"/>
          <w:sz w:val="28"/>
          <w:szCs w:val="28"/>
          <w:lang w:eastAsia="ru-RU" w:bidi="ru-RU"/>
        </w:rPr>
        <w:t>е</w:t>
      </w:r>
      <w:r w:rsidRPr="00DE3FD1">
        <w:rPr>
          <w:rFonts w:ascii="Times New Roman" w:hAnsi="Times New Roman" w:cs="Times New Roman"/>
          <w:color w:val="000000"/>
          <w:sz w:val="28"/>
          <w:szCs w:val="28"/>
          <w:lang w:eastAsia="ru-RU" w:bidi="ru-RU"/>
        </w:rPr>
        <w:t>лями проводят искусственное переселение муравьёв? Как оно проводится?</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w:t>
      </w:r>
      <w:r w:rsidRPr="00DE3FD1">
        <w:rPr>
          <w:rFonts w:ascii="Times New Roman" w:hAnsi="Times New Roman" w:cs="Times New Roman"/>
          <w:color w:val="000000"/>
          <w:sz w:val="28"/>
          <w:szCs w:val="28"/>
          <w:lang w:eastAsia="ru-RU" w:bidi="ru-RU"/>
        </w:rPr>
        <w:t>а</w:t>
      </w:r>
      <w:r w:rsidRPr="00DE3FD1">
        <w:rPr>
          <w:rFonts w:ascii="Times New Roman" w:hAnsi="Times New Roman" w:cs="Times New Roman"/>
          <w:color w:val="000000"/>
          <w:sz w:val="28"/>
          <w:szCs w:val="28"/>
          <w:lang w:eastAsia="ru-RU" w:bidi="ru-RU"/>
        </w:rPr>
        <w:t>кие есть способы переселения муравьёв (кратко их поясните)?</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 выбрать м</w:t>
      </w:r>
      <w:r w:rsidRPr="00DE3FD1">
        <w:rPr>
          <w:rFonts w:ascii="Times New Roman" w:hAnsi="Times New Roman" w:cs="Times New Roman"/>
          <w:color w:val="000000"/>
          <w:sz w:val="28"/>
          <w:szCs w:val="28"/>
          <w:lang w:eastAsia="ru-RU" w:bidi="ru-RU"/>
        </w:rPr>
        <w:t>е</w:t>
      </w:r>
      <w:r w:rsidRPr="00DE3FD1">
        <w:rPr>
          <w:rFonts w:ascii="Times New Roman" w:hAnsi="Times New Roman" w:cs="Times New Roman"/>
          <w:color w:val="000000"/>
          <w:sz w:val="28"/>
          <w:szCs w:val="28"/>
          <w:lang w:eastAsia="ru-RU" w:bidi="ru-RU"/>
        </w:rPr>
        <w:t>сто для размещения будущего муравейника?</w:t>
      </w:r>
    </w:p>
    <w:p w:rsidR="00EE4B85"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ероприятия для привлечен</w:t>
      </w:r>
      <w:r>
        <w:rPr>
          <w:rFonts w:ascii="Times New Roman" w:hAnsi="Times New Roman" w:cs="Times New Roman"/>
          <w:color w:val="000000"/>
          <w:sz w:val="28"/>
          <w:szCs w:val="28"/>
          <w:lang w:eastAsia="ru-RU" w:bidi="ru-RU"/>
        </w:rPr>
        <w:t>ия птиц и по</w:t>
      </w:r>
      <w:r>
        <w:rPr>
          <w:rFonts w:ascii="Times New Roman" w:hAnsi="Times New Roman" w:cs="Times New Roman"/>
          <w:color w:val="000000"/>
          <w:sz w:val="28"/>
          <w:szCs w:val="28"/>
          <w:lang w:eastAsia="ru-RU" w:bidi="ru-RU"/>
        </w:rPr>
        <w:softHyphen/>
        <w:t>звоночных животных.</w:t>
      </w:r>
    </w:p>
    <w:p w:rsidR="00EE4B85" w:rsidRPr="00DE3FD1"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Назовите физико-механические методы защиты леса</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4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b/>
          <w:color w:val="000000"/>
          <w:sz w:val="28"/>
          <w:szCs w:val="28"/>
          <w:lang w:eastAsia="ru-RU" w:bidi="ru-RU"/>
        </w:rPr>
        <w:t>Охрана лесов от техногенных загрязнений</w:t>
      </w:r>
    </w:p>
    <w:p w:rsidR="00EE4B85" w:rsidRPr="00DE3FD1" w:rsidRDefault="00EE4B85" w:rsidP="00EE4B85">
      <w:pPr>
        <w:widowControl w:val="0"/>
        <w:numPr>
          <w:ilvl w:val="0"/>
          <w:numId w:val="40"/>
        </w:numPr>
        <w:tabs>
          <w:tab w:val="left" w:pos="112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Назовите особенности влияния промышленных выбросов на ель и</w:t>
      </w:r>
      <w:r>
        <w:rPr>
          <w:rFonts w:ascii="Times New Roman" w:hAnsi="Times New Roman" w:cs="Times New Roman"/>
          <w:sz w:val="28"/>
          <w:szCs w:val="28"/>
        </w:rPr>
        <w:t xml:space="preserve"> с</w:t>
      </w:r>
      <w:r w:rsidRPr="00DE3FD1">
        <w:rPr>
          <w:rFonts w:ascii="Times New Roman" w:hAnsi="Times New Roman" w:cs="Times New Roman"/>
          <w:color w:val="000000"/>
          <w:sz w:val="28"/>
          <w:szCs w:val="28"/>
          <w:lang w:eastAsia="ru-RU" w:bidi="ru-RU"/>
        </w:rPr>
        <w:t>осну</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Сформулируйте влияние на лесные насаждения фтора, хлора, окис</w:t>
      </w:r>
      <w:r w:rsidRPr="00C6290D">
        <w:rPr>
          <w:rFonts w:ascii="Times New Roman" w:hAnsi="Times New Roman" w:cs="Times New Roman"/>
          <w:color w:val="000000"/>
          <w:sz w:val="28"/>
          <w:szCs w:val="28"/>
          <w:lang w:eastAsia="ru-RU" w:bidi="ru-RU"/>
        </w:rPr>
        <w:softHyphen/>
        <w:t>лов азота, озона, этилена и окисей магния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Укажите, каким образом оказывают воздействие на загрязнения леса близость заводов, рельеф, роза ветров, высота труб и другие факторы</w:t>
      </w:r>
      <w:r>
        <w:rPr>
          <w:rFonts w:ascii="Times New Roman" w:hAnsi="Times New Roman" w:cs="Times New Roman"/>
          <w:color w:val="000000"/>
          <w:sz w:val="28"/>
          <w:szCs w:val="28"/>
          <w:lang w:eastAsia="ru-RU" w:bidi="ru-RU"/>
        </w:rPr>
        <w:t>.</w:t>
      </w:r>
    </w:p>
    <w:p w:rsidR="00EE4B85" w:rsidRPr="006471FB" w:rsidRDefault="00EE4B85" w:rsidP="00EE4B85">
      <w:pPr>
        <w:widowControl w:val="0"/>
        <w:numPr>
          <w:ilvl w:val="0"/>
          <w:numId w:val="40"/>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собенности лесопользования в леса</w:t>
      </w:r>
      <w:r>
        <w:rPr>
          <w:rFonts w:ascii="Times New Roman" w:hAnsi="Times New Roman" w:cs="Times New Roman"/>
          <w:color w:val="000000"/>
          <w:sz w:val="28"/>
          <w:szCs w:val="28"/>
          <w:lang w:eastAsia="ru-RU" w:bidi="ru-RU"/>
        </w:rPr>
        <w:t>х, загряз</w:t>
      </w:r>
      <w:r>
        <w:rPr>
          <w:rFonts w:ascii="Times New Roman" w:hAnsi="Times New Roman" w:cs="Times New Roman"/>
          <w:color w:val="000000"/>
          <w:sz w:val="28"/>
          <w:szCs w:val="28"/>
          <w:lang w:eastAsia="ru-RU" w:bidi="ru-RU"/>
        </w:rPr>
        <w:softHyphen/>
        <w:t>нённых радионуклид</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ми.</w:t>
      </w:r>
    </w:p>
    <w:p w:rsidR="00EE4B85" w:rsidRDefault="00EE4B85" w:rsidP="00EE4B85">
      <w:pPr>
        <w:widowControl w:val="0"/>
        <w:tabs>
          <w:tab w:val="left" w:pos="1229"/>
        </w:tabs>
        <w:spacing w:after="0" w:line="360" w:lineRule="auto"/>
        <w:ind w:left="760"/>
        <w:jc w:val="both"/>
        <w:rPr>
          <w:rFonts w:ascii="Times New Roman" w:hAnsi="Times New Roman" w:cs="Times New Roman"/>
          <w:b/>
          <w:sz w:val="28"/>
          <w:szCs w:val="28"/>
        </w:rPr>
      </w:pPr>
      <w:r w:rsidRPr="006471FB">
        <w:rPr>
          <w:rFonts w:ascii="Times New Roman" w:hAnsi="Times New Roman" w:cs="Times New Roman"/>
          <w:b/>
          <w:color w:val="000000"/>
          <w:sz w:val="28"/>
          <w:szCs w:val="28"/>
          <w:lang w:eastAsia="ru-RU" w:bidi="ru-RU"/>
        </w:rPr>
        <w:t>Лесные нарушения и борьба с ними</w:t>
      </w:r>
    </w:p>
    <w:p w:rsidR="00EE4B85" w:rsidRPr="00EE4B85" w:rsidRDefault="00EE4B85" w:rsidP="00EE4B85">
      <w:pPr>
        <w:widowControl w:val="0"/>
        <w:tabs>
          <w:tab w:val="left" w:pos="1229"/>
        </w:tabs>
        <w:spacing w:after="0" w:line="360" w:lineRule="auto"/>
        <w:ind w:firstLine="760"/>
        <w:jc w:val="both"/>
        <w:rPr>
          <w:rFonts w:ascii="Times New Roman" w:hAnsi="Times New Roman" w:cs="Times New Roman"/>
          <w:b/>
          <w:sz w:val="28"/>
          <w:szCs w:val="28"/>
        </w:rPr>
      </w:pPr>
      <w:r w:rsidRPr="00C6290D">
        <w:rPr>
          <w:rFonts w:ascii="Times New Roman" w:hAnsi="Times New Roman" w:cs="Times New Roman"/>
          <w:color w:val="000000"/>
          <w:sz w:val="28"/>
          <w:szCs w:val="28"/>
          <w:lang w:eastAsia="ru-RU" w:bidi="ru-RU"/>
        </w:rPr>
        <w:t>Основные документы, необходимые для организации лесопользова</w:t>
      </w:r>
      <w:r w:rsidRPr="00C6290D">
        <w:rPr>
          <w:rFonts w:ascii="Times New Roman" w:hAnsi="Times New Roman" w:cs="Times New Roman"/>
          <w:color w:val="000000"/>
          <w:sz w:val="28"/>
          <w:szCs w:val="28"/>
          <w:lang w:eastAsia="ru-RU" w:bidi="ru-RU"/>
        </w:rPr>
        <w:softHyphen/>
        <w:t xml:space="preserve">ния в </w:t>
      </w:r>
      <w:proofErr w:type="spellStart"/>
      <w:r w:rsidRPr="00C6290D">
        <w:rPr>
          <w:rFonts w:ascii="Times New Roman" w:hAnsi="Times New Roman" w:cs="Times New Roman"/>
          <w:color w:val="000000"/>
          <w:sz w:val="28"/>
          <w:szCs w:val="28"/>
          <w:lang w:eastAsia="ru-RU" w:bidi="ru-RU"/>
        </w:rPr>
        <w:t>россии</w:t>
      </w:r>
      <w:proofErr w:type="spellEnd"/>
      <w:r w:rsidRPr="00C6290D">
        <w:rPr>
          <w:rFonts w:ascii="Times New Roman" w:hAnsi="Times New Roman" w:cs="Times New Roman"/>
          <w:color w:val="000000"/>
          <w:sz w:val="28"/>
          <w:szCs w:val="28"/>
          <w:lang w:eastAsia="ru-RU" w:bidi="ru-RU"/>
        </w:rPr>
        <w:t>. Сформулируйте назначение названных вами документов</w:t>
      </w:r>
      <w:r>
        <w:rPr>
          <w:rFonts w:ascii="Times New Roman" w:hAnsi="Times New Roman" w:cs="Times New Roman"/>
          <w:color w:val="000000"/>
          <w:sz w:val="28"/>
          <w:szCs w:val="28"/>
          <w:lang w:eastAsia="ru-RU" w:bidi="ru-RU"/>
        </w:rPr>
        <w:t>.</w:t>
      </w:r>
    </w:p>
    <w:p w:rsidR="001A7EA6" w:rsidRDefault="001A7EA6" w:rsidP="00EE4B85">
      <w:pPr>
        <w:spacing w:after="0" w:line="360" w:lineRule="auto"/>
        <w:rPr>
          <w:rFonts w:ascii="Times New Roman" w:hAnsi="Times New Roman" w:cs="Times New Roman"/>
          <w:b/>
          <w:sz w:val="28"/>
          <w:szCs w:val="28"/>
        </w:rPr>
      </w:pPr>
    </w:p>
    <w:p w:rsidR="00077D91" w:rsidRDefault="00077D91" w:rsidP="001A7EA6">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w:t>
      </w:r>
      <w:proofErr w:type="gramStart"/>
      <w:r w:rsidRPr="007B42EC">
        <w:rPr>
          <w:rFonts w:ascii="Times New Roman" w:hAnsi="Times New Roman" w:cs="Times New Roman"/>
          <w:b/>
          <w:sz w:val="28"/>
          <w:szCs w:val="28"/>
        </w:rPr>
        <w:t xml:space="preserve"> С</w:t>
      </w:r>
      <w:proofErr w:type="gramEnd"/>
    </w:p>
    <w:p w:rsidR="00C57397" w:rsidRPr="007B42EC" w:rsidRDefault="00C57397" w:rsidP="001A7EA6">
      <w:pPr>
        <w:spacing w:after="0" w:line="360" w:lineRule="auto"/>
        <w:jc w:val="center"/>
        <w:rPr>
          <w:rFonts w:ascii="Times New Roman" w:hAnsi="Times New Roman" w:cs="Times New Roman"/>
          <w:b/>
          <w:sz w:val="28"/>
          <w:szCs w:val="28"/>
        </w:rPr>
      </w:pPr>
    </w:p>
    <w:p w:rsidR="00EE4B85" w:rsidRDefault="00C57397" w:rsidP="008B3109">
      <w:pPr>
        <w:autoSpaceDE w:val="0"/>
        <w:autoSpaceDN w:val="0"/>
        <w:adjustRightInd w:val="0"/>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1.</w:t>
      </w:r>
      <w:r w:rsidRPr="00351FA7">
        <w:rPr>
          <w:rFonts w:ascii="Times New Roman" w:hAnsi="Times New Roman" w:cs="Times New Roman"/>
          <w:sz w:val="28"/>
          <w:szCs w:val="28"/>
        </w:rPr>
        <w:t xml:space="preserve"> Составьте описание одной главной, одной второстепенной и одной подлесочной древесной породы в виде небольшого реферата по следующему плану: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ареал распространения;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размеры взрослых деревьев (высота, диаметр);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продолжительность жизни;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характеристика кроны;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расположение листьев (хвои), их форма;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формы ствола;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цвет и строение коры;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корневая система;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способы размножения;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возраст и периодичность плодоношения;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время цветения, период созревания плодов и семян, способ их распр</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странения; отношение к свету, теплу, влаге, почве;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особенности деревьев, которые необходимо учитывать при осущест</w:t>
      </w:r>
      <w:r w:rsidRPr="00351FA7">
        <w:rPr>
          <w:rFonts w:ascii="Times New Roman" w:hAnsi="Times New Roman" w:cs="Times New Roman"/>
          <w:sz w:val="28"/>
          <w:szCs w:val="28"/>
        </w:rPr>
        <w:t>в</w:t>
      </w:r>
      <w:r w:rsidRPr="00351FA7">
        <w:rPr>
          <w:rFonts w:ascii="Times New Roman" w:hAnsi="Times New Roman" w:cs="Times New Roman"/>
          <w:sz w:val="28"/>
          <w:szCs w:val="28"/>
        </w:rPr>
        <w:t xml:space="preserve">лении лесозаготовительных работ;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области применения древесины данных пород. </w:t>
      </w:r>
    </w:p>
    <w:p w:rsidR="008B3109" w:rsidRPr="00351FA7"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Варианты заданий</w:t>
      </w:r>
      <w:r>
        <w:rPr>
          <w:rFonts w:ascii="Times New Roman" w:hAnsi="Times New Roman" w:cs="Times New Roman"/>
          <w:sz w:val="28"/>
          <w:szCs w:val="28"/>
        </w:rPr>
        <w:t>:</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Сосна обыкновенная, липа мелколистная, рябина обыкновенная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 европейская, вяз гладкий, лещина обыкновенная </w:t>
      </w:r>
    </w:p>
    <w:p w:rsidR="008B3109" w:rsidRDefault="008B3109" w:rsidP="008B3109">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351FA7">
        <w:rPr>
          <w:rFonts w:ascii="Times New Roman" w:hAnsi="Times New Roman" w:cs="Times New Roman"/>
          <w:sz w:val="28"/>
          <w:szCs w:val="28"/>
        </w:rPr>
        <w:t>3 Пихта сибирская, клен остролистный, жимолость</w:t>
      </w:r>
      <w:r w:rsidRPr="00895CD8">
        <w:rPr>
          <w:rFonts w:ascii="Times New Roman" w:hAnsi="Times New Roman" w:cs="Times New Roman"/>
          <w:color w:val="000000"/>
          <w:sz w:val="28"/>
          <w:szCs w:val="28"/>
          <w:lang w:eastAsia="ru-RU" w:bidi="ru-RU"/>
        </w:rPr>
        <w:t>)</w:t>
      </w:r>
      <w:r w:rsidRPr="00895CD8">
        <w:rPr>
          <w:rFonts w:ascii="Times New Roman" w:hAnsi="Times New Roman" w:cs="Times New Roman"/>
          <w:color w:val="000000"/>
          <w:sz w:val="28"/>
          <w:szCs w:val="28"/>
          <w:lang w:eastAsia="ru-RU" w:bidi="ru-RU"/>
        </w:rPr>
        <w:tab/>
        <w:t>только граж</w:t>
      </w:r>
      <w:r>
        <w:rPr>
          <w:rFonts w:ascii="Times New Roman" w:hAnsi="Times New Roman" w:cs="Times New Roman"/>
          <w:color w:val="000000"/>
          <w:sz w:val="28"/>
          <w:szCs w:val="28"/>
          <w:lang w:eastAsia="ru-RU" w:bidi="ru-RU"/>
        </w:rPr>
        <w:t>данско-правовую ответственность</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0" w:right="-1" w:firstLine="709"/>
        <w:jc w:val="both"/>
        <w:rPr>
          <w:rFonts w:ascii="Times New Roman" w:hAnsi="Times New Roman" w:cs="Times New Roman"/>
          <w:sz w:val="28"/>
          <w:szCs w:val="28"/>
        </w:rPr>
      </w:pPr>
      <w:r w:rsidRPr="00351FA7">
        <w:rPr>
          <w:rFonts w:ascii="Times New Roman" w:hAnsi="Times New Roman" w:cs="Times New Roman"/>
          <w:sz w:val="28"/>
          <w:szCs w:val="28"/>
        </w:rPr>
        <w:t>Лиственница сибирская, граб обыкновенный, бересклет бородавч</w:t>
      </w:r>
      <w:r w:rsidRPr="00351FA7">
        <w:rPr>
          <w:rFonts w:ascii="Times New Roman" w:hAnsi="Times New Roman" w:cs="Times New Roman"/>
          <w:sz w:val="28"/>
          <w:szCs w:val="28"/>
        </w:rPr>
        <w:t>а</w:t>
      </w:r>
      <w:r w:rsidRPr="00351FA7">
        <w:rPr>
          <w:rFonts w:ascii="Times New Roman" w:hAnsi="Times New Roman" w:cs="Times New Roman"/>
          <w:sz w:val="28"/>
          <w:szCs w:val="28"/>
        </w:rPr>
        <w:t xml:space="preserve">тый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дуб черешчатый, лещина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Пихта сибирская, береза </w:t>
      </w:r>
      <w:proofErr w:type="spellStart"/>
      <w:r w:rsidRPr="00351FA7">
        <w:rPr>
          <w:rFonts w:ascii="Times New Roman" w:hAnsi="Times New Roman" w:cs="Times New Roman"/>
          <w:sz w:val="28"/>
          <w:szCs w:val="28"/>
        </w:rPr>
        <w:t>повислая</w:t>
      </w:r>
      <w:proofErr w:type="spellEnd"/>
      <w:r w:rsidRPr="00351FA7">
        <w:rPr>
          <w:rFonts w:ascii="Times New Roman" w:hAnsi="Times New Roman" w:cs="Times New Roman"/>
          <w:sz w:val="28"/>
          <w:szCs w:val="28"/>
        </w:rPr>
        <w:t xml:space="preserve">, рябина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береза пушистая, крушина ломкая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Ель европейская, ольха черная, жимолость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ясень обыкновенный, калина обыкновенная </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Ель европейская, осина (тополь дрожащий), бузина черная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lastRenderedPageBreak/>
        <w:t>2.</w:t>
      </w:r>
      <w:r w:rsidRPr="00351FA7">
        <w:rPr>
          <w:rFonts w:ascii="Times New Roman" w:hAnsi="Times New Roman" w:cs="Times New Roman"/>
          <w:sz w:val="28"/>
          <w:szCs w:val="28"/>
        </w:rPr>
        <w:t xml:space="preserve"> Распределите следующие древесные и кустарниковые породы (акация белая, бархат амурский, береза пушистая и </w:t>
      </w:r>
      <w:proofErr w:type="spellStart"/>
      <w:r w:rsidRPr="00351FA7">
        <w:rPr>
          <w:rFonts w:ascii="Times New Roman" w:hAnsi="Times New Roman" w:cs="Times New Roman"/>
          <w:sz w:val="28"/>
          <w:szCs w:val="28"/>
        </w:rPr>
        <w:t>повислая</w:t>
      </w:r>
      <w:proofErr w:type="spellEnd"/>
      <w:r w:rsidRPr="00351FA7">
        <w:rPr>
          <w:rFonts w:ascii="Times New Roman" w:hAnsi="Times New Roman" w:cs="Times New Roman"/>
          <w:sz w:val="28"/>
          <w:szCs w:val="28"/>
        </w:rPr>
        <w:t>, дуб черешчатый и кра</w:t>
      </w:r>
      <w:r w:rsidRPr="00351FA7">
        <w:rPr>
          <w:rFonts w:ascii="Times New Roman" w:hAnsi="Times New Roman" w:cs="Times New Roman"/>
          <w:sz w:val="28"/>
          <w:szCs w:val="28"/>
        </w:rPr>
        <w:t>с</w:t>
      </w:r>
      <w:r w:rsidRPr="00351FA7">
        <w:rPr>
          <w:rFonts w:ascii="Times New Roman" w:hAnsi="Times New Roman" w:cs="Times New Roman"/>
          <w:sz w:val="28"/>
          <w:szCs w:val="28"/>
        </w:rPr>
        <w:t>ный, ель европейская и колючая, каштан конский, лиственница сибирская, можжевельник обыкновенный и виргинский, пихта сибирская, рябина обыкн</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венная, сосна обыкновенная, туя западная, ясень обыкновенный) по степени </w:t>
      </w:r>
      <w:proofErr w:type="spellStart"/>
      <w:r w:rsidRPr="00351FA7">
        <w:rPr>
          <w:rFonts w:ascii="Times New Roman" w:hAnsi="Times New Roman" w:cs="Times New Roman"/>
          <w:sz w:val="28"/>
          <w:szCs w:val="28"/>
        </w:rPr>
        <w:t>г</w:t>
      </w:r>
      <w:r w:rsidRPr="00351FA7">
        <w:rPr>
          <w:rFonts w:ascii="Times New Roman" w:hAnsi="Times New Roman" w:cs="Times New Roman"/>
          <w:sz w:val="28"/>
          <w:szCs w:val="28"/>
        </w:rPr>
        <w:t>а</w:t>
      </w:r>
      <w:r w:rsidRPr="00351FA7">
        <w:rPr>
          <w:rFonts w:ascii="Times New Roman" w:hAnsi="Times New Roman" w:cs="Times New Roman"/>
          <w:sz w:val="28"/>
          <w:szCs w:val="28"/>
        </w:rPr>
        <w:t>зоустойчивости</w:t>
      </w:r>
      <w:proofErr w:type="spellEnd"/>
      <w:r w:rsidRPr="00351FA7">
        <w:rPr>
          <w:rFonts w:ascii="Times New Roman" w:hAnsi="Times New Roman" w:cs="Times New Roman"/>
          <w:sz w:val="28"/>
          <w:szCs w:val="28"/>
        </w:rPr>
        <w:t xml:space="preserve"> на три категории: очень устойчивые, средней устойчивости и неустойчивые.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3.</w:t>
      </w:r>
      <w:r w:rsidRPr="00351FA7">
        <w:rPr>
          <w:rFonts w:ascii="Times New Roman" w:hAnsi="Times New Roman" w:cs="Times New Roman"/>
          <w:sz w:val="28"/>
          <w:szCs w:val="28"/>
        </w:rPr>
        <w:t xml:space="preserve"> Распределите типы леса по степени вероятности в них ветровала ели европейской: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ельник кисличный;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ельник </w:t>
      </w:r>
      <w:proofErr w:type="spellStart"/>
      <w:r w:rsidRPr="00351FA7">
        <w:rPr>
          <w:rFonts w:ascii="Times New Roman" w:hAnsi="Times New Roman" w:cs="Times New Roman"/>
          <w:sz w:val="28"/>
          <w:szCs w:val="28"/>
        </w:rPr>
        <w:t>приручейный</w:t>
      </w:r>
      <w:proofErr w:type="spellEnd"/>
      <w:r w:rsidRPr="00351FA7">
        <w:rPr>
          <w:rFonts w:ascii="Times New Roman" w:hAnsi="Times New Roman" w:cs="Times New Roman"/>
          <w:sz w:val="28"/>
          <w:szCs w:val="28"/>
        </w:rPr>
        <w:t xml:space="preserve">;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ельник черничный;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ельник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5) ельник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4.</w:t>
      </w:r>
      <w:r w:rsidRPr="00351FA7">
        <w:rPr>
          <w:rFonts w:ascii="Times New Roman" w:hAnsi="Times New Roman" w:cs="Times New Roman"/>
          <w:sz w:val="28"/>
          <w:szCs w:val="28"/>
        </w:rPr>
        <w:t xml:space="preserve"> В каких типах леса нецелесообразно оставлять одиночные семенники сосны: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сосняк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сосняк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сосняк вересковый;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сосняк лишайниковый.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5.</w:t>
      </w:r>
      <w:r w:rsidRPr="00351FA7">
        <w:rPr>
          <w:rFonts w:ascii="Times New Roman" w:hAnsi="Times New Roman" w:cs="Times New Roman"/>
          <w:sz w:val="28"/>
          <w:szCs w:val="28"/>
        </w:rPr>
        <w:t xml:space="preserve"> Составьте схему разделения лесов по целевому назначению и катег</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риям </w:t>
      </w:r>
      <w:proofErr w:type="spellStart"/>
      <w:r w:rsidRPr="00351FA7">
        <w:rPr>
          <w:rFonts w:ascii="Times New Roman" w:hAnsi="Times New Roman" w:cs="Times New Roman"/>
          <w:sz w:val="28"/>
          <w:szCs w:val="28"/>
        </w:rPr>
        <w:t>защитности</w:t>
      </w:r>
      <w:proofErr w:type="spellEnd"/>
      <w:r w:rsidRPr="00351FA7">
        <w:rPr>
          <w:rFonts w:ascii="Times New Roman" w:hAnsi="Times New Roman" w:cs="Times New Roman"/>
          <w:sz w:val="28"/>
          <w:szCs w:val="28"/>
        </w:rPr>
        <w:t xml:space="preserve"> по Лесному кодексу Российской Федерации, 2007 г.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6.</w:t>
      </w:r>
      <w:r w:rsidRPr="00351FA7">
        <w:rPr>
          <w:rFonts w:ascii="Times New Roman" w:hAnsi="Times New Roman" w:cs="Times New Roman"/>
          <w:sz w:val="28"/>
          <w:szCs w:val="28"/>
        </w:rPr>
        <w:t xml:space="preserve"> 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вересковый (А 1 …А 2 ), свежая вырубка. Почва </w:t>
      </w:r>
      <w:proofErr w:type="spellStart"/>
      <w:r w:rsidRPr="00351FA7">
        <w:rPr>
          <w:rFonts w:ascii="Times New Roman" w:hAnsi="Times New Roman" w:cs="Times New Roman"/>
          <w:sz w:val="28"/>
          <w:szCs w:val="28"/>
        </w:rPr>
        <w:t>дерновоподзол</w:t>
      </w:r>
      <w:r w:rsidRPr="00351FA7">
        <w:rPr>
          <w:rFonts w:ascii="Times New Roman" w:hAnsi="Times New Roman" w:cs="Times New Roman"/>
          <w:sz w:val="28"/>
          <w:szCs w:val="28"/>
        </w:rPr>
        <w:t>и</w:t>
      </w:r>
      <w:r w:rsidRPr="00351FA7">
        <w:rPr>
          <w:rFonts w:ascii="Times New Roman" w:hAnsi="Times New Roman" w:cs="Times New Roman"/>
          <w:sz w:val="28"/>
          <w:szCs w:val="28"/>
        </w:rPr>
        <w:t>стая</w:t>
      </w:r>
      <w:proofErr w:type="spellEnd"/>
      <w:r w:rsidRPr="00351FA7">
        <w:rPr>
          <w:rFonts w:ascii="Times New Roman" w:hAnsi="Times New Roman" w:cs="Times New Roman"/>
          <w:sz w:val="28"/>
          <w:szCs w:val="28"/>
        </w:rPr>
        <w:t xml:space="preserve">, свежая, легкая супесь. </w:t>
      </w:r>
      <w:proofErr w:type="spellStart"/>
      <w:r w:rsidRPr="00351FA7">
        <w:rPr>
          <w:rFonts w:ascii="Times New Roman" w:hAnsi="Times New Roman" w:cs="Times New Roman"/>
          <w:sz w:val="28"/>
          <w:szCs w:val="28"/>
        </w:rPr>
        <w:t>Задернение</w:t>
      </w:r>
      <w:proofErr w:type="spellEnd"/>
      <w:r w:rsidRPr="00351FA7">
        <w:rPr>
          <w:rFonts w:ascii="Times New Roman" w:hAnsi="Times New Roman" w:cs="Times New Roman"/>
          <w:sz w:val="28"/>
          <w:szCs w:val="28"/>
        </w:rPr>
        <w:t xml:space="preserve"> слабое. Естественное возобновление отсутствует, пней – 600 шт./га. Ельник кисличный (С 2 ), свежая вырубка. По</w:t>
      </w:r>
      <w:r w:rsidRPr="00351FA7">
        <w:rPr>
          <w:rFonts w:ascii="Times New Roman" w:hAnsi="Times New Roman" w:cs="Times New Roman"/>
          <w:sz w:val="28"/>
          <w:szCs w:val="28"/>
        </w:rPr>
        <w:t>ч</w:t>
      </w:r>
      <w:r w:rsidRPr="00351FA7">
        <w:rPr>
          <w:rFonts w:ascii="Times New Roman" w:hAnsi="Times New Roman" w:cs="Times New Roman"/>
          <w:sz w:val="28"/>
          <w:szCs w:val="28"/>
        </w:rPr>
        <w:t xml:space="preserve">ва </w:t>
      </w:r>
      <w:proofErr w:type="spellStart"/>
      <w:r w:rsidRPr="00351FA7">
        <w:rPr>
          <w:rFonts w:ascii="Times New Roman" w:hAnsi="Times New Roman" w:cs="Times New Roman"/>
          <w:sz w:val="28"/>
          <w:szCs w:val="28"/>
        </w:rPr>
        <w:t>модергумусная</w:t>
      </w:r>
      <w:proofErr w:type="spellEnd"/>
      <w:r w:rsidRPr="00351FA7">
        <w:rPr>
          <w:rFonts w:ascii="Times New Roman" w:hAnsi="Times New Roman" w:cs="Times New Roman"/>
          <w:sz w:val="28"/>
          <w:szCs w:val="28"/>
        </w:rPr>
        <w:t>, легкосуглинистая на суглинке. Естественного возобновл</w:t>
      </w:r>
      <w:r w:rsidRPr="00351FA7">
        <w:rPr>
          <w:rFonts w:ascii="Times New Roman" w:hAnsi="Times New Roman" w:cs="Times New Roman"/>
          <w:sz w:val="28"/>
          <w:szCs w:val="28"/>
        </w:rPr>
        <w:t>е</w:t>
      </w:r>
      <w:r w:rsidRPr="00351FA7">
        <w:rPr>
          <w:rFonts w:ascii="Times New Roman" w:hAnsi="Times New Roman" w:cs="Times New Roman"/>
          <w:sz w:val="28"/>
          <w:szCs w:val="28"/>
        </w:rPr>
        <w:t xml:space="preserve">ния нет. Пней – 600 шт./га.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8B3109">
        <w:rPr>
          <w:rFonts w:ascii="Times New Roman" w:hAnsi="Times New Roman" w:cs="Times New Roman"/>
          <w:b/>
          <w:sz w:val="28"/>
          <w:szCs w:val="28"/>
        </w:rPr>
        <w:t>7.</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Сосняк брусничный (В 2 ), гарь. Почва супесчаная, свежая. Естественное возобновление сосны отсутствует. Пни сильно обгоревшие, 400 шт./га. Ельник </w:t>
      </w:r>
      <w:proofErr w:type="spellStart"/>
      <w:r w:rsidRPr="00351FA7">
        <w:rPr>
          <w:rFonts w:ascii="Times New Roman" w:hAnsi="Times New Roman" w:cs="Times New Roman"/>
          <w:sz w:val="28"/>
          <w:szCs w:val="28"/>
        </w:rPr>
        <w:t>кислично</w:t>
      </w:r>
      <w:proofErr w:type="spellEnd"/>
      <w:r w:rsidRPr="00351FA7">
        <w:rPr>
          <w:rFonts w:ascii="Times New Roman" w:hAnsi="Times New Roman" w:cs="Times New Roman"/>
          <w:sz w:val="28"/>
          <w:szCs w:val="28"/>
        </w:rPr>
        <w:t xml:space="preserve">-черничный (С 3 ), свежая вырубка. Почва </w:t>
      </w:r>
      <w:proofErr w:type="spellStart"/>
      <w:r w:rsidRPr="00351FA7">
        <w:rPr>
          <w:rFonts w:ascii="Times New Roman" w:hAnsi="Times New Roman" w:cs="Times New Roman"/>
          <w:sz w:val="28"/>
          <w:szCs w:val="28"/>
        </w:rPr>
        <w:t>модергумусная</w:t>
      </w:r>
      <w:proofErr w:type="spellEnd"/>
      <w:r w:rsidRPr="00351FA7">
        <w:rPr>
          <w:rFonts w:ascii="Times New Roman" w:hAnsi="Times New Roman" w:cs="Times New Roman"/>
          <w:sz w:val="28"/>
          <w:szCs w:val="28"/>
        </w:rPr>
        <w:t>, среднепо</w:t>
      </w:r>
      <w:r w:rsidRPr="00351FA7">
        <w:rPr>
          <w:rFonts w:ascii="Times New Roman" w:hAnsi="Times New Roman" w:cs="Times New Roman"/>
          <w:sz w:val="28"/>
          <w:szCs w:val="28"/>
        </w:rPr>
        <w:t>д</w:t>
      </w:r>
      <w:r w:rsidRPr="00351FA7">
        <w:rPr>
          <w:rFonts w:ascii="Times New Roman" w:hAnsi="Times New Roman" w:cs="Times New Roman"/>
          <w:sz w:val="28"/>
          <w:szCs w:val="28"/>
        </w:rPr>
        <w:t xml:space="preserve">золистая на моренном суглинке. Естественное возобновление неблагонадежное. Пней – 800 шт./га со средним диаметром 36 см.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8</w:t>
      </w:r>
      <w:r w:rsidRPr="008B3109">
        <w:rPr>
          <w:rFonts w:ascii="Times New Roman" w:hAnsi="Times New Roman" w:cs="Times New Roman"/>
          <w:b/>
          <w:sz w:val="28"/>
          <w:szCs w:val="28"/>
        </w:rPr>
        <w:t>.</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w:t>
      </w:r>
      <w:proofErr w:type="spellStart"/>
      <w:r w:rsidRPr="00351FA7">
        <w:rPr>
          <w:rFonts w:ascii="Times New Roman" w:hAnsi="Times New Roman" w:cs="Times New Roman"/>
          <w:sz w:val="28"/>
          <w:szCs w:val="28"/>
        </w:rPr>
        <w:t>долгомошный</w:t>
      </w:r>
      <w:proofErr w:type="spellEnd"/>
      <w:r w:rsidRPr="00351FA7">
        <w:rPr>
          <w:rFonts w:ascii="Times New Roman" w:hAnsi="Times New Roman" w:cs="Times New Roman"/>
          <w:sz w:val="28"/>
          <w:szCs w:val="28"/>
        </w:rPr>
        <w:t xml:space="preserve"> (В 4 ), свежая вырубка. Почва торфянистая, сильно подзолистая на песке. Естественное возобновление сосны – 0,5 тыс. экз./га, в</w:t>
      </w:r>
      <w:r w:rsidRPr="00351FA7">
        <w:rPr>
          <w:rFonts w:ascii="Times New Roman" w:hAnsi="Times New Roman" w:cs="Times New Roman"/>
          <w:sz w:val="28"/>
          <w:szCs w:val="28"/>
        </w:rPr>
        <w:t>ы</w:t>
      </w:r>
      <w:r w:rsidRPr="00351FA7">
        <w:rPr>
          <w:rFonts w:ascii="Times New Roman" w:hAnsi="Times New Roman" w:cs="Times New Roman"/>
          <w:sz w:val="28"/>
          <w:szCs w:val="28"/>
        </w:rPr>
        <w:t xml:space="preserve">сотой 0,5 м, куртинами. Пней – 700 шт./га со средним диаметром 23 см. Ельник </w:t>
      </w:r>
      <w:proofErr w:type="spellStart"/>
      <w:r w:rsidRPr="00351FA7">
        <w:rPr>
          <w:rFonts w:ascii="Times New Roman" w:hAnsi="Times New Roman" w:cs="Times New Roman"/>
          <w:sz w:val="28"/>
          <w:szCs w:val="28"/>
        </w:rPr>
        <w:t>приручейный</w:t>
      </w:r>
      <w:proofErr w:type="spellEnd"/>
      <w:r w:rsidRPr="00351FA7">
        <w:rPr>
          <w:rFonts w:ascii="Times New Roman" w:hAnsi="Times New Roman" w:cs="Times New Roman"/>
          <w:sz w:val="28"/>
          <w:szCs w:val="28"/>
        </w:rPr>
        <w:t xml:space="preserve"> (С 4 ), старая вырубка. Почвы </w:t>
      </w:r>
      <w:proofErr w:type="spellStart"/>
      <w:r w:rsidRPr="00351FA7">
        <w:rPr>
          <w:rFonts w:ascii="Times New Roman" w:hAnsi="Times New Roman" w:cs="Times New Roman"/>
          <w:sz w:val="28"/>
          <w:szCs w:val="28"/>
        </w:rPr>
        <w:t>торфяноперегнойные</w:t>
      </w:r>
      <w:proofErr w:type="spellEnd"/>
      <w:r w:rsidRPr="00351FA7">
        <w:rPr>
          <w:rFonts w:ascii="Times New Roman" w:hAnsi="Times New Roman" w:cs="Times New Roman"/>
          <w:sz w:val="28"/>
          <w:szCs w:val="28"/>
        </w:rPr>
        <w:t xml:space="preserve"> влажные на суглинке. </w:t>
      </w:r>
      <w:proofErr w:type="spellStart"/>
      <w:r w:rsidRPr="00351FA7">
        <w:rPr>
          <w:rFonts w:ascii="Times New Roman" w:hAnsi="Times New Roman" w:cs="Times New Roman"/>
          <w:sz w:val="28"/>
          <w:szCs w:val="28"/>
        </w:rPr>
        <w:t>Задернение</w:t>
      </w:r>
      <w:proofErr w:type="spellEnd"/>
      <w:r w:rsidRPr="00351FA7">
        <w:rPr>
          <w:rFonts w:ascii="Times New Roman" w:hAnsi="Times New Roman" w:cs="Times New Roman"/>
          <w:sz w:val="28"/>
          <w:szCs w:val="28"/>
        </w:rPr>
        <w:t xml:space="preserve"> сильное. Береза, осина высотой 2…3 м, размещены ку</w:t>
      </w:r>
      <w:r w:rsidRPr="00351FA7">
        <w:rPr>
          <w:rFonts w:ascii="Times New Roman" w:hAnsi="Times New Roman" w:cs="Times New Roman"/>
          <w:sz w:val="28"/>
          <w:szCs w:val="28"/>
        </w:rPr>
        <w:t>р</w:t>
      </w:r>
      <w:r w:rsidRPr="00351FA7">
        <w:rPr>
          <w:rFonts w:ascii="Times New Roman" w:hAnsi="Times New Roman" w:cs="Times New Roman"/>
          <w:sz w:val="28"/>
          <w:szCs w:val="28"/>
        </w:rPr>
        <w:t>тинами, 5 тыс. экз./га. Еловый подрост неблагонадежен. Пней – 600 шт./га со средним диаметром 40 см</w:t>
      </w:r>
    </w:p>
    <w:p w:rsidR="001A7EA6" w:rsidRDefault="001A7EA6" w:rsidP="00077D91">
      <w:pPr>
        <w:spacing w:line="360" w:lineRule="auto"/>
        <w:jc w:val="center"/>
        <w:rPr>
          <w:rFonts w:ascii="Times New Roman" w:hAnsi="Times New Roman" w:cs="Times New Roman"/>
          <w:sz w:val="28"/>
          <w:szCs w:val="28"/>
        </w:rPr>
      </w:pPr>
    </w:p>
    <w:p w:rsidR="00311AED" w:rsidRPr="00311AED" w:rsidRDefault="00077D91" w:rsidP="00311AED">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EE4B85" w:rsidRPr="00077D91" w:rsidRDefault="00EE4B85" w:rsidP="00EE4B85">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Вопросы к зачету</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Основные цели и задачи современного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Лесное хозяйство и лесоустройство.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Полномочия органов государственной власти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местного сам</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управления в области лесных отношений.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История лесоустройства в России.</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Экономические и теоретические основы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Структура </w:t>
      </w:r>
      <w:proofErr w:type="spellStart"/>
      <w:r w:rsidRPr="009B204B">
        <w:rPr>
          <w:rFonts w:ascii="Times New Roman" w:hAnsi="Times New Roman" w:cs="Times New Roman"/>
          <w:sz w:val="28"/>
          <w:szCs w:val="28"/>
        </w:rPr>
        <w:t>лесоуправления</w:t>
      </w:r>
      <w:proofErr w:type="spellEnd"/>
      <w:r w:rsidRPr="009B204B">
        <w:rPr>
          <w:rFonts w:ascii="Times New Roman" w:hAnsi="Times New Roman" w:cs="Times New Roman"/>
          <w:sz w:val="28"/>
          <w:szCs w:val="28"/>
        </w:rPr>
        <w:t xml:space="preserve"> в России.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как природное явление.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Древесные породы и их эксплуатационные свойства.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Характеристика хвойных и лиственных древесных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тепло. Отношение древесных пород к теплу. Влияние на лес низких и высоких температур. Влияние леса на температуру воздуха и почвы.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Значение солнечной радиации для жизнедеятельности древесных растений. Отношение древесных растений к свету и методы определения </w:t>
      </w:r>
      <w:proofErr w:type="spellStart"/>
      <w:r w:rsidRPr="009B204B">
        <w:rPr>
          <w:rFonts w:ascii="Times New Roman" w:hAnsi="Times New Roman" w:cs="Times New Roman"/>
          <w:sz w:val="28"/>
          <w:szCs w:val="28"/>
        </w:rPr>
        <w:t>св</w:t>
      </w:r>
      <w:r w:rsidRPr="009B204B">
        <w:rPr>
          <w:rFonts w:ascii="Times New Roman" w:hAnsi="Times New Roman" w:cs="Times New Roman"/>
          <w:sz w:val="28"/>
          <w:szCs w:val="28"/>
        </w:rPr>
        <w:t>е</w:t>
      </w:r>
      <w:r w:rsidRPr="009B204B">
        <w:rPr>
          <w:rFonts w:ascii="Times New Roman" w:hAnsi="Times New Roman" w:cs="Times New Roman"/>
          <w:sz w:val="28"/>
          <w:szCs w:val="28"/>
        </w:rPr>
        <w:t>топотребности</w:t>
      </w:r>
      <w:proofErr w:type="spellEnd"/>
      <w:r w:rsidRPr="009B204B">
        <w:rPr>
          <w:rFonts w:ascii="Times New Roman" w:hAnsi="Times New Roman" w:cs="Times New Roman"/>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влага. Влияние влаги на лес. Отношение древесных пород к влаге.  Влияние леса на влагу.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9B204B">
        <w:rPr>
          <w:rFonts w:ascii="Times New Roman" w:hAnsi="Times New Roman" w:cs="Times New Roman"/>
          <w:sz w:val="28"/>
          <w:szCs w:val="28"/>
        </w:rPr>
        <w:t>Водоохранные</w:t>
      </w:r>
      <w:proofErr w:type="spellEnd"/>
      <w:r w:rsidRPr="009B204B">
        <w:rPr>
          <w:rFonts w:ascii="Times New Roman" w:hAnsi="Times New Roman" w:cs="Times New Roman"/>
          <w:sz w:val="28"/>
          <w:szCs w:val="28"/>
        </w:rPr>
        <w:t xml:space="preserve"> функции леса.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Атмосферный воздух и значение в жизни леса. Влияние леса на с</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став воздуха.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Влияние ветра на лес. Влияние леса на ветер.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 и почва. Взаимодействие леса и почвы. Отношение древесных пород к почве. Образование лесной подстилки и гумуса. Роль леса в почвообр</w:t>
      </w:r>
      <w:r w:rsidRPr="009B204B">
        <w:rPr>
          <w:rFonts w:ascii="Times New Roman" w:hAnsi="Times New Roman" w:cs="Times New Roman"/>
          <w:sz w:val="28"/>
          <w:szCs w:val="28"/>
        </w:rPr>
        <w:t>а</w:t>
      </w:r>
      <w:r w:rsidRPr="009B204B">
        <w:rPr>
          <w:rFonts w:ascii="Times New Roman" w:hAnsi="Times New Roman" w:cs="Times New Roman"/>
          <w:sz w:val="28"/>
          <w:szCs w:val="28"/>
        </w:rPr>
        <w:t xml:space="preserve">зовании.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Виды смен пород. Биологическая и хозяйственная оценка смены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Группы и категории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Водорегулирующая роль леса и факторы, ее определяющие.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Истоки лесной типологии. Первые классификации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Учение Морозова о типах насаждений.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Классификация типов леса П.С. </w:t>
      </w:r>
      <w:proofErr w:type="spellStart"/>
      <w:r w:rsidRPr="009B204B">
        <w:rPr>
          <w:rFonts w:ascii="Times New Roman" w:hAnsi="Times New Roman" w:cs="Times New Roman"/>
          <w:sz w:val="28"/>
          <w:szCs w:val="28"/>
        </w:rPr>
        <w:t>Погребняка</w:t>
      </w:r>
      <w:proofErr w:type="spellEnd"/>
      <w:r w:rsidRPr="009B204B">
        <w:rPr>
          <w:rFonts w:ascii="Times New Roman" w:hAnsi="Times New Roman" w:cs="Times New Roman"/>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Учение В.Н. Сукачева о типах леса, классификация типов леса В.Н. Сукачева. 15.Современные направления в лесной типологии. (Мелехов, Коле</w:t>
      </w:r>
      <w:r w:rsidRPr="009B204B">
        <w:rPr>
          <w:rFonts w:ascii="Times New Roman" w:hAnsi="Times New Roman" w:cs="Times New Roman"/>
          <w:sz w:val="28"/>
          <w:szCs w:val="28"/>
        </w:rPr>
        <w:t>с</w:t>
      </w:r>
      <w:r w:rsidRPr="009B204B">
        <w:rPr>
          <w:rFonts w:ascii="Times New Roman" w:hAnsi="Times New Roman" w:cs="Times New Roman"/>
          <w:sz w:val="28"/>
          <w:szCs w:val="28"/>
        </w:rPr>
        <w:t>ников).</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Структура</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Предмет, цели, задачи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Лесное районирование и типология леса.</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Принципы организации управления лесами, планирование лес</w:t>
      </w:r>
      <w:r w:rsidRPr="009B204B">
        <w:rPr>
          <w:rFonts w:ascii="Times New Roman" w:hAnsi="Times New Roman" w:cs="Times New Roman"/>
          <w:sz w:val="28"/>
          <w:szCs w:val="28"/>
        </w:rPr>
        <w:t>о</w:t>
      </w:r>
      <w:r w:rsidRPr="009B204B">
        <w:rPr>
          <w:rFonts w:ascii="Times New Roman" w:hAnsi="Times New Roman" w:cs="Times New Roman"/>
          <w:sz w:val="28"/>
          <w:szCs w:val="28"/>
        </w:rPr>
        <w:t>устроительных работ.</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Циклы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повторяемость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Этапы и содержание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лесоустройства в зарубежных странах.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proofErr w:type="spellStart"/>
      <w:r w:rsidRPr="009B204B">
        <w:rPr>
          <w:rFonts w:ascii="Times New Roman" w:hAnsi="Times New Roman" w:cs="Times New Roman"/>
          <w:sz w:val="28"/>
          <w:szCs w:val="28"/>
        </w:rPr>
        <w:t>Лесоводственно</w:t>
      </w:r>
      <w:proofErr w:type="spellEnd"/>
      <w:r w:rsidRPr="009B204B">
        <w:rPr>
          <w:rFonts w:ascii="Times New Roman" w:hAnsi="Times New Roman" w:cs="Times New Roman"/>
          <w:sz w:val="28"/>
          <w:szCs w:val="28"/>
        </w:rPr>
        <w:t>-технические формы</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лесного хозяйства: классиф</w:t>
      </w:r>
      <w:r w:rsidRPr="009B204B">
        <w:rPr>
          <w:rFonts w:ascii="Times New Roman" w:hAnsi="Times New Roman" w:cs="Times New Roman"/>
          <w:sz w:val="28"/>
          <w:szCs w:val="28"/>
        </w:rPr>
        <w:t>и</w:t>
      </w:r>
      <w:r w:rsidRPr="009B204B">
        <w:rPr>
          <w:rFonts w:ascii="Times New Roman" w:hAnsi="Times New Roman" w:cs="Times New Roman"/>
          <w:sz w:val="28"/>
          <w:szCs w:val="28"/>
        </w:rPr>
        <w:t>кация форм лесного хозяйства по происхождению насаждений и по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способам </w:t>
      </w:r>
      <w:proofErr w:type="spellStart"/>
      <w:r w:rsidRPr="009B204B">
        <w:rPr>
          <w:rFonts w:ascii="Times New Roman" w:hAnsi="Times New Roman" w:cs="Times New Roman"/>
          <w:sz w:val="28"/>
          <w:szCs w:val="28"/>
        </w:rPr>
        <w:t>лесовосстановления</w:t>
      </w:r>
      <w:proofErr w:type="spellEnd"/>
      <w:r w:rsidRPr="009B204B">
        <w:rPr>
          <w:rFonts w:ascii="Times New Roman" w:hAnsi="Times New Roman" w:cs="Times New Roman"/>
          <w:sz w:val="28"/>
          <w:szCs w:val="28"/>
        </w:rPr>
        <w:t>, по способам рубки и правилам заготовки древесины, по товарности.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Дифференциация форм лесного хозяйства в лесах разного целевого пользования.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Разряды и нормативы лесоустроительных работ.</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Методы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лесотаксационных работ при лесоустройстве: пробные площади лесоустроительные, тренировка таксаторов, технология лесотаксац</w:t>
      </w:r>
      <w:r w:rsidRPr="009B204B">
        <w:rPr>
          <w:rFonts w:ascii="Times New Roman" w:hAnsi="Times New Roman" w:cs="Times New Roman"/>
          <w:sz w:val="28"/>
          <w:szCs w:val="28"/>
        </w:rPr>
        <w:t>и</w:t>
      </w:r>
      <w:r w:rsidRPr="009B204B">
        <w:rPr>
          <w:rFonts w:ascii="Times New Roman" w:hAnsi="Times New Roman" w:cs="Times New Roman"/>
          <w:sz w:val="28"/>
          <w:szCs w:val="28"/>
        </w:rPr>
        <w:t xml:space="preserve">онных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лесоустройства в лесах различного целевого назнач</w:t>
      </w:r>
      <w:r w:rsidRPr="009B204B">
        <w:rPr>
          <w:rFonts w:ascii="Times New Roman" w:hAnsi="Times New Roman" w:cs="Times New Roman"/>
          <w:sz w:val="28"/>
          <w:szCs w:val="28"/>
        </w:rPr>
        <w:t>е</w:t>
      </w:r>
      <w:r w:rsidRPr="009B204B">
        <w:rPr>
          <w:rFonts w:ascii="Times New Roman" w:hAnsi="Times New Roman" w:cs="Times New Roman"/>
          <w:sz w:val="28"/>
          <w:szCs w:val="28"/>
        </w:rPr>
        <w:t>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Особенности лесоустройства в отдельных категориях лесов</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Спелость леса, ее виды и значение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Возраст рубки, обоснование и применение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Оборот рубок и хозяйства, их значение в организации лесного х</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Определение размера пользований древесиной при выборочных рубках.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Составление плана рубок и территориального размещения лесосек в объекте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Организация рубок леса и правила их проведения.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Объект лесоустройства. Организация территории.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Геодезическое обоснование</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составляемых картографических мат</w:t>
      </w:r>
      <w:r w:rsidRPr="009B204B">
        <w:rPr>
          <w:rFonts w:ascii="Times New Roman" w:hAnsi="Times New Roman" w:cs="Times New Roman"/>
          <w:sz w:val="28"/>
          <w:szCs w:val="28"/>
        </w:rPr>
        <w:t>е</w:t>
      </w:r>
      <w:r w:rsidRPr="009B204B">
        <w:rPr>
          <w:rFonts w:ascii="Times New Roman" w:hAnsi="Times New Roman" w:cs="Times New Roman"/>
          <w:sz w:val="28"/>
          <w:szCs w:val="28"/>
        </w:rPr>
        <w:t xml:space="preserve">риалов.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Оценка прошлого и современного состояния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Категории </w:t>
      </w:r>
      <w:proofErr w:type="spellStart"/>
      <w:r w:rsidRPr="009B204B">
        <w:rPr>
          <w:rFonts w:ascii="Times New Roman" w:hAnsi="Times New Roman" w:cs="Times New Roman"/>
          <w:sz w:val="28"/>
          <w:szCs w:val="28"/>
        </w:rPr>
        <w:t>защитности</w:t>
      </w:r>
      <w:proofErr w:type="spellEnd"/>
      <w:r w:rsidRPr="009B204B">
        <w:rPr>
          <w:rFonts w:ascii="Times New Roman" w:hAnsi="Times New Roman" w:cs="Times New Roman"/>
          <w:sz w:val="28"/>
          <w:szCs w:val="28"/>
        </w:rPr>
        <w:t xml:space="preserve"> лесов. Категории земель.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Выделение хозяйственных частей,</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образование хозяйственных се</w:t>
      </w:r>
      <w:r w:rsidRPr="009B204B">
        <w:rPr>
          <w:rFonts w:ascii="Times New Roman" w:hAnsi="Times New Roman" w:cs="Times New Roman"/>
          <w:sz w:val="28"/>
          <w:szCs w:val="28"/>
        </w:rPr>
        <w:t>к</w:t>
      </w:r>
      <w:r w:rsidRPr="009B204B">
        <w:rPr>
          <w:rFonts w:ascii="Times New Roman" w:hAnsi="Times New Roman" w:cs="Times New Roman"/>
          <w:sz w:val="28"/>
          <w:szCs w:val="28"/>
        </w:rPr>
        <w:t xml:space="preserve">ций и обоснование их </w:t>
      </w:r>
      <w:proofErr w:type="spellStart"/>
      <w:r w:rsidRPr="009B204B">
        <w:rPr>
          <w:rFonts w:ascii="Times New Roman" w:hAnsi="Times New Roman" w:cs="Times New Roman"/>
          <w:sz w:val="28"/>
          <w:szCs w:val="28"/>
        </w:rPr>
        <w:t>лесоводственно</w:t>
      </w:r>
      <w:proofErr w:type="spellEnd"/>
      <w:r w:rsidRPr="009B204B">
        <w:rPr>
          <w:rFonts w:ascii="Times New Roman" w:hAnsi="Times New Roman" w:cs="Times New Roman"/>
          <w:sz w:val="28"/>
          <w:szCs w:val="28"/>
        </w:rPr>
        <w:t xml:space="preserve">-технических элементов. </w:t>
      </w:r>
    </w:p>
    <w:p w:rsidR="00EE4B85" w:rsidRPr="009B204B" w:rsidRDefault="00EE4B85" w:rsidP="00EE4B85">
      <w:pPr>
        <w:autoSpaceDE w:val="0"/>
        <w:autoSpaceDN w:val="0"/>
        <w:adjustRightInd w:val="0"/>
        <w:spacing w:after="0" w:line="360" w:lineRule="auto"/>
        <w:ind w:firstLine="709"/>
        <w:jc w:val="both"/>
        <w:rPr>
          <w:rFonts w:ascii="Times New Roman" w:hAnsi="Times New Roman" w:cs="Times New Roman"/>
          <w:sz w:val="28"/>
          <w:szCs w:val="28"/>
        </w:rPr>
      </w:pP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лесничеств и лесопарков.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эксплуатационных, защитных и резервных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особо защитных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охране, защите и воспроизводству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использованию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ГИС-технологии в лесоустройстве.</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Лесной кодекс РФ и его соответствие требованиям государственной лесной политики.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Основные изменения в лесном кодексе РФ за период до 2017 года и их роль в становлении устойчивого управления лесами.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Проблемы лесного хозяйства Оренбургской области и направления их решения.</w:t>
      </w:r>
    </w:p>
    <w:p w:rsidR="00EE4B85" w:rsidRDefault="00EE4B85" w:rsidP="00EE4B85">
      <w:pPr>
        <w:spacing w:after="0" w:line="360" w:lineRule="auto"/>
        <w:jc w:val="both"/>
        <w:rPr>
          <w:rFonts w:ascii="Times New Roman" w:hAnsi="Times New Roman" w:cs="Times New Roman"/>
          <w:b/>
          <w:sz w:val="28"/>
          <w:szCs w:val="28"/>
        </w:rPr>
      </w:pPr>
    </w:p>
    <w:p w:rsidR="00EE4B85" w:rsidRDefault="00EE4B85" w:rsidP="001A7EA6">
      <w:pPr>
        <w:spacing w:after="0" w:line="360" w:lineRule="auto"/>
        <w:ind w:firstLine="709"/>
        <w:jc w:val="both"/>
        <w:rPr>
          <w:rFonts w:ascii="Times New Roman" w:hAnsi="Times New Roman" w:cs="Times New Roman"/>
          <w:b/>
          <w:sz w:val="28"/>
          <w:szCs w:val="28"/>
        </w:rPr>
      </w:pPr>
    </w:p>
    <w:p w:rsidR="00077D91" w:rsidRPr="007B42EC" w:rsidRDefault="00077D91" w:rsidP="001A7EA6">
      <w:pPr>
        <w:spacing w:after="0" w:line="360" w:lineRule="auto"/>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w:t>
      </w:r>
      <w:r w:rsidRPr="007B42EC">
        <w:rPr>
          <w:rFonts w:ascii="Times New Roman" w:hAnsi="Times New Roman" w:cs="Times New Roman"/>
          <w:b/>
          <w:sz w:val="28"/>
          <w:szCs w:val="28"/>
        </w:rPr>
        <w:t>а</w:t>
      </w:r>
      <w:r w:rsidRPr="007B42EC">
        <w:rPr>
          <w:rFonts w:ascii="Times New Roman" w:hAnsi="Times New Roman" w:cs="Times New Roman"/>
          <w:b/>
          <w:sz w:val="28"/>
          <w:szCs w:val="28"/>
        </w:rPr>
        <w:t>ние шкал оценивания</w:t>
      </w:r>
    </w:p>
    <w:p w:rsidR="001A7EA6" w:rsidRPr="007B42EC" w:rsidRDefault="001A7EA6"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30"/>
        <w:gridCol w:w="2549"/>
        <w:gridCol w:w="5669"/>
      </w:tblGrid>
      <w:tr w:rsidR="00077D91" w:rsidRPr="007B42EC" w:rsidTr="001A7EA6">
        <w:trPr>
          <w:trHeight w:val="739"/>
        </w:trPr>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4-балльная</w:t>
            </w:r>
          </w:p>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Показатели</w:t>
            </w:r>
          </w:p>
        </w:tc>
        <w:tc>
          <w:tcPr>
            <w:tcW w:w="29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Критерии</w:t>
            </w:r>
          </w:p>
        </w:tc>
      </w:tr>
      <w:tr w:rsidR="00077D91" w:rsidRPr="007B42EC" w:rsidTr="001A7EA6">
        <w:trPr>
          <w:trHeight w:val="902"/>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077D91" w:rsidRPr="007B42EC" w:rsidRDefault="00077D91" w:rsidP="007B618E">
            <w:pPr>
              <w:spacing w:line="240" w:lineRule="auto"/>
              <w:rPr>
                <w:rFonts w:ascii="Times New Roman" w:hAnsi="Times New Roman" w:cs="Times New Roman"/>
                <w:sz w:val="24"/>
                <w:szCs w:val="24"/>
              </w:rPr>
            </w:pP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8"/>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w:t>
            </w:r>
            <w:r w:rsidRPr="007B42EC">
              <w:rPr>
                <w:rStyle w:val="33"/>
                <w:rFonts w:eastAsiaTheme="minorHAnsi"/>
                <w:sz w:val="24"/>
                <w:szCs w:val="24"/>
              </w:rPr>
              <w:t>е</w:t>
            </w:r>
            <w:r w:rsidRPr="007B42EC">
              <w:rPr>
                <w:rStyle w:val="33"/>
                <w:rFonts w:eastAsiaTheme="minorHAnsi"/>
                <w:sz w:val="24"/>
                <w:szCs w:val="24"/>
              </w:rPr>
              <w:t>ния тестовых заданий;</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077D91" w:rsidRPr="007B42EC" w:rsidRDefault="00077D91" w:rsidP="00077D91">
            <w:pPr>
              <w:widowControl w:val="0"/>
              <w:numPr>
                <w:ilvl w:val="0"/>
                <w:numId w:val="28"/>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w:t>
            </w:r>
            <w:r w:rsidRPr="007B42EC">
              <w:rPr>
                <w:rStyle w:val="33"/>
                <w:rFonts w:eastAsiaTheme="minorHAnsi"/>
                <w:sz w:val="24"/>
                <w:szCs w:val="24"/>
              </w:rPr>
              <w:t>е</w:t>
            </w:r>
            <w:r w:rsidRPr="007B42EC">
              <w:rPr>
                <w:rStyle w:val="33"/>
                <w:rFonts w:eastAsiaTheme="minorHAnsi"/>
                <w:sz w:val="24"/>
                <w:szCs w:val="24"/>
              </w:rPr>
              <w:t>тов на вопросы;</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w:t>
            </w:r>
            <w:r w:rsidRPr="007B42EC">
              <w:rPr>
                <w:rStyle w:val="33"/>
                <w:rFonts w:eastAsiaTheme="minorHAnsi"/>
                <w:sz w:val="24"/>
                <w:szCs w:val="24"/>
              </w:rPr>
              <w:t>р</w:t>
            </w:r>
            <w:r w:rsidRPr="007B42EC">
              <w:rPr>
                <w:rStyle w:val="33"/>
                <w:rFonts w:eastAsiaTheme="minorHAnsi"/>
                <w:sz w:val="24"/>
                <w:szCs w:val="24"/>
              </w:rPr>
              <w:t>нутый ответ на поставленный вопрос</w:t>
            </w:r>
          </w:p>
        </w:tc>
      </w:tr>
      <w:tr w:rsidR="00077D91" w:rsidRPr="007B42EC" w:rsidTr="001A7EA6">
        <w:trPr>
          <w:trHeight w:val="1411"/>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w:t>
            </w:r>
            <w:r w:rsidRPr="007B42EC">
              <w:rPr>
                <w:rStyle w:val="33"/>
                <w:rFonts w:eastAsiaTheme="minorHAnsi"/>
                <w:sz w:val="24"/>
                <w:szCs w:val="24"/>
              </w:rPr>
              <w:t>е</w:t>
            </w:r>
            <w:r w:rsidRPr="007B42EC">
              <w:rPr>
                <w:rStyle w:val="33"/>
                <w:rFonts w:eastAsiaTheme="minorHAnsi"/>
                <w:sz w:val="24"/>
                <w:szCs w:val="24"/>
              </w:rPr>
              <w:t>ста, в заданиях открытого типа дан полный, разверн</w:t>
            </w:r>
            <w:r w:rsidRPr="007B42EC">
              <w:rPr>
                <w:rStyle w:val="33"/>
                <w:rFonts w:eastAsiaTheme="minorHAnsi"/>
                <w:sz w:val="24"/>
                <w:szCs w:val="24"/>
              </w:rPr>
              <w:t>у</w:t>
            </w:r>
            <w:r w:rsidRPr="007B42EC">
              <w:rPr>
                <w:rStyle w:val="33"/>
                <w:rFonts w:eastAsiaTheme="minorHAnsi"/>
                <w:sz w:val="24"/>
                <w:szCs w:val="24"/>
              </w:rPr>
              <w:t>тый ответ на поставленный вопрос; однако были д</w:t>
            </w:r>
            <w:r w:rsidRPr="007B42EC">
              <w:rPr>
                <w:rStyle w:val="33"/>
                <w:rFonts w:eastAsiaTheme="minorHAnsi"/>
                <w:sz w:val="24"/>
                <w:szCs w:val="24"/>
              </w:rPr>
              <w:t>о</w:t>
            </w:r>
            <w:r w:rsidRPr="007B42EC">
              <w:rPr>
                <w:rStyle w:val="33"/>
                <w:rFonts w:eastAsiaTheme="minorHAnsi"/>
                <w:sz w:val="24"/>
                <w:szCs w:val="24"/>
              </w:rPr>
              <w:t>пущены неточности в определении понятий, терм</w:t>
            </w:r>
            <w:r w:rsidRPr="007B42EC">
              <w:rPr>
                <w:rStyle w:val="33"/>
                <w:rFonts w:eastAsiaTheme="minorHAnsi"/>
                <w:sz w:val="24"/>
                <w:szCs w:val="24"/>
              </w:rPr>
              <w:t>и</w:t>
            </w:r>
            <w:r w:rsidRPr="007B42EC">
              <w:rPr>
                <w:rStyle w:val="33"/>
                <w:rFonts w:eastAsiaTheme="minorHAnsi"/>
                <w:sz w:val="24"/>
                <w:szCs w:val="24"/>
              </w:rPr>
              <w:t>нов и др.</w:t>
            </w:r>
          </w:p>
        </w:tc>
      </w:tr>
      <w:tr w:rsidR="00077D91" w:rsidRPr="007B42EC" w:rsidTr="001A7EA6">
        <w:trPr>
          <w:trHeight w:val="1339"/>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Удовлетв</w:t>
            </w:r>
            <w:r w:rsidRPr="007B42EC">
              <w:rPr>
                <w:rFonts w:ascii="Times New Roman" w:hAnsi="Times New Roman" w:cs="Times New Roman"/>
                <w:sz w:val="24"/>
                <w:szCs w:val="24"/>
              </w:rPr>
              <w:t>о</w:t>
            </w:r>
            <w:r w:rsidRPr="007B42EC">
              <w:rPr>
                <w:rFonts w:ascii="Times New Roman" w:hAnsi="Times New Roman" w:cs="Times New Roman"/>
                <w:sz w:val="24"/>
                <w:szCs w:val="24"/>
              </w:rPr>
              <w:t>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w:t>
            </w:r>
            <w:r w:rsidRPr="007B42EC">
              <w:rPr>
                <w:rStyle w:val="33"/>
                <w:rFonts w:eastAsiaTheme="minorHAnsi"/>
                <w:sz w:val="24"/>
                <w:szCs w:val="24"/>
              </w:rPr>
              <w:t>е</w:t>
            </w:r>
            <w:r w:rsidRPr="007B42EC">
              <w:rPr>
                <w:rStyle w:val="33"/>
                <w:rFonts w:eastAsiaTheme="minorHAnsi"/>
                <w:sz w:val="24"/>
                <w:szCs w:val="24"/>
              </w:rPr>
              <w:t>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77D91" w:rsidRPr="007B42EC" w:rsidTr="001A7EA6">
        <w:trPr>
          <w:trHeight w:val="1024"/>
        </w:trPr>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w:t>
            </w:r>
            <w:r w:rsidRPr="007B42EC">
              <w:rPr>
                <w:rFonts w:ascii="Times New Roman" w:hAnsi="Times New Roman" w:cs="Times New Roman"/>
                <w:sz w:val="24"/>
                <w:szCs w:val="24"/>
              </w:rPr>
              <w:t>е</w:t>
            </w:r>
            <w:r w:rsidRPr="007B42EC">
              <w:rPr>
                <w:rFonts w:ascii="Times New Roman" w:hAnsi="Times New Roman" w:cs="Times New Roman"/>
                <w:sz w:val="24"/>
                <w:szCs w:val="24"/>
              </w:rPr>
              <w:t>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w:t>
            </w:r>
            <w:r w:rsidRPr="007B42EC">
              <w:rPr>
                <w:rStyle w:val="33"/>
                <w:rFonts w:eastAsiaTheme="minorHAnsi"/>
                <w:sz w:val="24"/>
                <w:szCs w:val="24"/>
              </w:rPr>
              <w:t>е</w:t>
            </w:r>
            <w:r w:rsidRPr="007B42EC">
              <w:rPr>
                <w:rStyle w:val="33"/>
                <w:rFonts w:eastAsiaTheme="minorHAnsi"/>
                <w:sz w:val="24"/>
                <w:szCs w:val="24"/>
              </w:rPr>
              <w:t>ста, на поставленные вопросы ответ отсутствует или неполный, допущены существенные ошибки в теор</w:t>
            </w:r>
            <w:r w:rsidRPr="007B42EC">
              <w:rPr>
                <w:rStyle w:val="33"/>
                <w:rFonts w:eastAsiaTheme="minorHAnsi"/>
                <w:sz w:val="24"/>
                <w:szCs w:val="24"/>
              </w:rPr>
              <w:t>е</w:t>
            </w:r>
            <w:r w:rsidRPr="007B42EC">
              <w:rPr>
                <w:rStyle w:val="33"/>
                <w:rFonts w:eastAsiaTheme="minorHAnsi"/>
                <w:sz w:val="24"/>
                <w:szCs w:val="24"/>
              </w:rPr>
              <w:t>тическом материале (терминах, понятиях).</w:t>
            </w:r>
          </w:p>
        </w:tc>
      </w:tr>
    </w:tbl>
    <w:p w:rsidR="00077D91" w:rsidRPr="007B42EC" w:rsidRDefault="00077D91" w:rsidP="00077D91">
      <w:pPr>
        <w:rPr>
          <w:rFonts w:ascii="Times New Roman" w:eastAsia="Calibri" w:hAnsi="Times New Roman" w:cs="Times New Roman"/>
          <w:bCs/>
          <w:sz w:val="24"/>
          <w:szCs w:val="24"/>
        </w:rPr>
      </w:pPr>
    </w:p>
    <w:p w:rsidR="00077D91" w:rsidRPr="007B42EC" w:rsidRDefault="00077D91" w:rsidP="00077D91">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00EE4B85">
        <w:rPr>
          <w:rFonts w:ascii="Times New Roman" w:hAnsi="Times New Roman" w:cs="Times New Roman"/>
          <w:b/>
          <w:sz w:val="28"/>
          <w:szCs w:val="24"/>
        </w:rPr>
        <w:t xml:space="preserve"> (собеседование</w:t>
      </w:r>
      <w:r w:rsidRPr="007B42EC">
        <w:rPr>
          <w:rFonts w:ascii="Times New Roman" w:hAnsi="Times New Roman" w:cs="Times New Roman"/>
          <w:b/>
          <w:sz w:val="28"/>
          <w:szCs w:val="24"/>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549"/>
        <w:gridCol w:w="5671"/>
      </w:tblGrid>
      <w:tr w:rsidR="00077D91" w:rsidRPr="007B42EC" w:rsidTr="001A7EA6">
        <w:trPr>
          <w:trHeight w:val="669"/>
        </w:trPr>
        <w:tc>
          <w:tcPr>
            <w:tcW w:w="7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077D91" w:rsidRPr="007B42EC" w:rsidTr="00EE4B85">
        <w:trPr>
          <w:trHeight w:val="2452"/>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w:t>
            </w:r>
            <w:r w:rsidRPr="007B42EC">
              <w:rPr>
                <w:rStyle w:val="33"/>
                <w:rFonts w:eastAsiaTheme="minorHAnsi"/>
                <w:sz w:val="24"/>
                <w:szCs w:val="24"/>
              </w:rPr>
              <w:t>е</w:t>
            </w:r>
            <w:r w:rsidRPr="007B42EC">
              <w:rPr>
                <w:rStyle w:val="33"/>
                <w:rFonts w:eastAsiaTheme="minorHAnsi"/>
                <w:sz w:val="24"/>
                <w:szCs w:val="24"/>
              </w:rPr>
              <w:t>ния теоретического м</w:t>
            </w:r>
            <w:r w:rsidRPr="007B42EC">
              <w:rPr>
                <w:rStyle w:val="33"/>
                <w:rFonts w:eastAsiaTheme="minorHAnsi"/>
                <w:sz w:val="24"/>
                <w:szCs w:val="24"/>
              </w:rPr>
              <w:t>а</w:t>
            </w:r>
            <w:r w:rsidRPr="007B42EC">
              <w:rPr>
                <w:rStyle w:val="33"/>
                <w:rFonts w:eastAsiaTheme="minorHAnsi"/>
                <w:sz w:val="24"/>
                <w:szCs w:val="24"/>
              </w:rPr>
              <w:t>териала;</w:t>
            </w:r>
          </w:p>
          <w:p w:rsidR="00077D91" w:rsidRPr="007B42EC" w:rsidRDefault="00077D91" w:rsidP="00077D91">
            <w:pPr>
              <w:widowControl w:val="0"/>
              <w:numPr>
                <w:ilvl w:val="0"/>
                <w:numId w:val="29"/>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w:t>
            </w:r>
            <w:r w:rsidRPr="007B42EC">
              <w:rPr>
                <w:rStyle w:val="33"/>
                <w:rFonts w:eastAsiaTheme="minorHAnsi"/>
                <w:sz w:val="24"/>
                <w:szCs w:val="24"/>
              </w:rPr>
              <w:t>н</w:t>
            </w:r>
            <w:r w:rsidRPr="007B42EC">
              <w:rPr>
                <w:rStyle w:val="33"/>
                <w:rFonts w:eastAsiaTheme="minorHAnsi"/>
                <w:sz w:val="24"/>
                <w:szCs w:val="24"/>
              </w:rPr>
              <w:t>ность изложения (п</w:t>
            </w:r>
            <w:r w:rsidRPr="007B42EC">
              <w:rPr>
                <w:rStyle w:val="33"/>
                <w:rFonts w:eastAsiaTheme="minorHAnsi"/>
                <w:sz w:val="24"/>
                <w:szCs w:val="24"/>
              </w:rPr>
              <w:t>о</w:t>
            </w:r>
            <w:r w:rsidRPr="007B42EC">
              <w:rPr>
                <w:rStyle w:val="33"/>
                <w:rFonts w:eastAsiaTheme="minorHAnsi"/>
                <w:sz w:val="24"/>
                <w:szCs w:val="24"/>
              </w:rPr>
              <w:t>следовательность де</w:t>
            </w:r>
            <w:r w:rsidRPr="007B42EC">
              <w:rPr>
                <w:rStyle w:val="33"/>
                <w:rFonts w:eastAsiaTheme="minorHAnsi"/>
                <w:sz w:val="24"/>
                <w:szCs w:val="24"/>
              </w:rPr>
              <w:t>й</w:t>
            </w:r>
            <w:r w:rsidRPr="007B42EC">
              <w:rPr>
                <w:rStyle w:val="33"/>
                <w:rFonts w:eastAsiaTheme="minorHAnsi"/>
                <w:sz w:val="24"/>
                <w:szCs w:val="24"/>
              </w:rPr>
              <w:t>ствий);</w:t>
            </w:r>
          </w:p>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ответа;</w:t>
            </w:r>
          </w:p>
          <w:p w:rsidR="00077D91" w:rsidRPr="007B42EC" w:rsidRDefault="00077D91" w:rsidP="00077D91">
            <w:pPr>
              <w:widowControl w:val="0"/>
              <w:numPr>
                <w:ilvl w:val="0"/>
                <w:numId w:val="29"/>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w:t>
            </w:r>
            <w:r w:rsidRPr="007B42EC">
              <w:rPr>
                <w:rFonts w:ascii="Times New Roman" w:hAnsi="Times New Roman" w:cs="Times New Roman"/>
                <w:sz w:val="24"/>
                <w:szCs w:val="24"/>
              </w:rPr>
              <w:t>о</w:t>
            </w:r>
            <w:r w:rsidRPr="007B42EC">
              <w:rPr>
                <w:rFonts w:ascii="Times New Roman" w:hAnsi="Times New Roman" w:cs="Times New Roman"/>
                <w:sz w:val="24"/>
                <w:szCs w:val="24"/>
              </w:rPr>
              <w:t>сти, понимания изуче</w:t>
            </w:r>
            <w:r w:rsidRPr="007B42EC">
              <w:rPr>
                <w:rFonts w:ascii="Times New Roman" w:hAnsi="Times New Roman" w:cs="Times New Roman"/>
                <w:sz w:val="24"/>
                <w:szCs w:val="24"/>
              </w:rPr>
              <w:t>н</w:t>
            </w:r>
            <w:r w:rsidRPr="007B42EC">
              <w:rPr>
                <w:rFonts w:ascii="Times New Roman" w:hAnsi="Times New Roman" w:cs="Times New Roman"/>
                <w:sz w:val="24"/>
                <w:szCs w:val="24"/>
              </w:rPr>
              <w:t>ного</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соответствие в</w:t>
            </w:r>
            <w:r w:rsidRPr="007B42EC">
              <w:rPr>
                <w:rFonts w:ascii="Times New Roman" w:hAnsi="Times New Roman" w:cs="Times New Roman"/>
                <w:sz w:val="24"/>
                <w:szCs w:val="24"/>
              </w:rPr>
              <w:t>ы</w:t>
            </w:r>
            <w:r w:rsidRPr="007B42EC">
              <w:rPr>
                <w:rFonts w:ascii="Times New Roman" w:hAnsi="Times New Roman" w:cs="Times New Roman"/>
                <w:sz w:val="24"/>
                <w:szCs w:val="24"/>
              </w:rPr>
              <w:t>ступления теме, поста</w:t>
            </w:r>
            <w:r w:rsidRPr="007B42EC">
              <w:rPr>
                <w:rFonts w:ascii="Times New Roman" w:hAnsi="Times New Roman" w:cs="Times New Roman"/>
                <w:sz w:val="24"/>
                <w:szCs w:val="24"/>
              </w:rPr>
              <w:t>в</w:t>
            </w:r>
            <w:r w:rsidRPr="007B42EC">
              <w:rPr>
                <w:rFonts w:ascii="Times New Roman" w:hAnsi="Times New Roman" w:cs="Times New Roman"/>
                <w:sz w:val="24"/>
                <w:szCs w:val="24"/>
              </w:rPr>
              <w:t>ленным целям и зад</w:t>
            </w:r>
            <w:r w:rsidRPr="007B42EC">
              <w:rPr>
                <w:rFonts w:ascii="Times New Roman" w:hAnsi="Times New Roman" w:cs="Times New Roman"/>
                <w:sz w:val="24"/>
                <w:szCs w:val="24"/>
              </w:rPr>
              <w:t>а</w:t>
            </w:r>
            <w:r w:rsidRPr="007B42EC">
              <w:rPr>
                <w:rFonts w:ascii="Times New Roman" w:hAnsi="Times New Roman" w:cs="Times New Roman"/>
                <w:sz w:val="24"/>
                <w:szCs w:val="24"/>
              </w:rPr>
              <w:t>чам</w:t>
            </w: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полный, в логической последовательности ра</w:t>
            </w:r>
            <w:r w:rsidRPr="007B42EC">
              <w:rPr>
                <w:rStyle w:val="33"/>
                <w:rFonts w:eastAsiaTheme="minorHAnsi"/>
                <w:sz w:val="24"/>
                <w:szCs w:val="24"/>
              </w:rPr>
              <w:t>з</w:t>
            </w:r>
            <w:r w:rsidRPr="007B42EC">
              <w:rPr>
                <w:rStyle w:val="33"/>
                <w:rFonts w:eastAsiaTheme="minorHAnsi"/>
                <w:sz w:val="24"/>
                <w:szCs w:val="24"/>
              </w:rPr>
              <w:t>вернутый ответ на поставленный вопрос, где он пр</w:t>
            </w:r>
            <w:r w:rsidRPr="007B42EC">
              <w:rPr>
                <w:rStyle w:val="33"/>
                <w:rFonts w:eastAsiaTheme="minorHAnsi"/>
                <w:sz w:val="24"/>
                <w:szCs w:val="24"/>
              </w:rPr>
              <w:t>о</w:t>
            </w:r>
            <w:r w:rsidRPr="007B42EC">
              <w:rPr>
                <w:rStyle w:val="33"/>
                <w:rFonts w:eastAsiaTheme="minorHAnsi"/>
                <w:sz w:val="24"/>
                <w:szCs w:val="24"/>
              </w:rPr>
              <w:t>демонстрировал знания предмета в полном объеме учебной программы, достаточно глубоко осмыслив</w:t>
            </w:r>
            <w:r w:rsidRPr="007B42EC">
              <w:rPr>
                <w:rStyle w:val="33"/>
                <w:rFonts w:eastAsiaTheme="minorHAnsi"/>
                <w:sz w:val="24"/>
                <w:szCs w:val="24"/>
              </w:rPr>
              <w:t>а</w:t>
            </w:r>
            <w:r w:rsidRPr="007B42EC">
              <w:rPr>
                <w:rStyle w:val="33"/>
                <w:rFonts w:eastAsiaTheme="minorHAnsi"/>
                <w:sz w:val="24"/>
                <w:szCs w:val="24"/>
              </w:rPr>
              <w:t>ет дисциплину, самостоятельно, и исчерпывающе о</w:t>
            </w:r>
            <w:r w:rsidRPr="007B42EC">
              <w:rPr>
                <w:rStyle w:val="33"/>
                <w:rFonts w:eastAsiaTheme="minorHAnsi"/>
                <w:sz w:val="24"/>
                <w:szCs w:val="24"/>
              </w:rPr>
              <w:t>т</w:t>
            </w:r>
            <w:r w:rsidRPr="007B42EC">
              <w:rPr>
                <w:rStyle w:val="33"/>
                <w:rFonts w:eastAsiaTheme="minorHAnsi"/>
                <w:sz w:val="24"/>
                <w:szCs w:val="24"/>
              </w:rPr>
              <w:t>вечает на дополнительные вопросы, приводит со</w:t>
            </w:r>
            <w:r w:rsidRPr="007B42EC">
              <w:rPr>
                <w:rStyle w:val="33"/>
                <w:rFonts w:eastAsiaTheme="minorHAnsi"/>
                <w:sz w:val="24"/>
                <w:szCs w:val="24"/>
              </w:rPr>
              <w:t>б</w:t>
            </w:r>
            <w:r w:rsidRPr="007B42EC">
              <w:rPr>
                <w:rStyle w:val="33"/>
                <w:rFonts w:eastAsiaTheme="minorHAnsi"/>
                <w:sz w:val="24"/>
                <w:szCs w:val="24"/>
              </w:rPr>
              <w:t>ственные примеры по проблематике поставленного вопроса, решил предложенные практические задания без ошибок.</w:t>
            </w:r>
          </w:p>
        </w:tc>
      </w:tr>
      <w:tr w:rsidR="00077D91" w:rsidRPr="007B42EC" w:rsidTr="00EE4B85">
        <w:trPr>
          <w:trHeight w:val="2590"/>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1A7EA6" w:rsidRDefault="00077D91" w:rsidP="001A7EA6">
            <w:pPr>
              <w:spacing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w:t>
            </w:r>
            <w:r w:rsidRPr="007B42EC">
              <w:rPr>
                <w:rStyle w:val="33"/>
                <w:rFonts w:eastAsiaTheme="minorHAnsi"/>
                <w:sz w:val="24"/>
                <w:szCs w:val="24"/>
              </w:rPr>
              <w:t>у</w:t>
            </w:r>
            <w:r w:rsidRPr="007B42EC">
              <w:rPr>
                <w:rStyle w:val="33"/>
                <w:rFonts w:eastAsiaTheme="minorHAnsi"/>
                <w:sz w:val="24"/>
                <w:szCs w:val="24"/>
              </w:rPr>
              <w:t>ченные посредством изучения обязательных учебных материалов по</w:t>
            </w:r>
            <w:r w:rsidR="001A7EA6">
              <w:rPr>
                <w:rStyle w:val="33"/>
                <w:rFonts w:eastAsiaTheme="minorHAnsi"/>
                <w:sz w:val="24"/>
                <w:szCs w:val="24"/>
              </w:rPr>
              <w:t xml:space="preserve"> </w:t>
            </w:r>
            <w:r w:rsidRPr="007B42EC">
              <w:rPr>
                <w:rStyle w:val="33"/>
                <w:rFonts w:eastAsiaTheme="minorHAnsi"/>
                <w:sz w:val="24"/>
                <w:szCs w:val="24"/>
              </w:rPr>
              <w:t>курсу, дает аргументированные отв</w:t>
            </w:r>
            <w:r w:rsidRPr="007B42EC">
              <w:rPr>
                <w:rStyle w:val="33"/>
                <w:rFonts w:eastAsiaTheme="minorHAnsi"/>
                <w:sz w:val="24"/>
                <w:szCs w:val="24"/>
              </w:rPr>
              <w:t>е</w:t>
            </w:r>
            <w:r w:rsidRPr="007B42EC">
              <w:rPr>
                <w:rStyle w:val="33"/>
                <w:rFonts w:eastAsiaTheme="minorHAnsi"/>
                <w:sz w:val="24"/>
                <w:szCs w:val="24"/>
              </w:rPr>
              <w:t>ты, приводит примеры, в ответе присутствует св</w:t>
            </w:r>
            <w:r w:rsidRPr="007B42EC">
              <w:rPr>
                <w:rStyle w:val="33"/>
                <w:rFonts w:eastAsiaTheme="minorHAnsi"/>
                <w:sz w:val="24"/>
                <w:szCs w:val="24"/>
              </w:rPr>
              <w:t>о</w:t>
            </w:r>
            <w:r w:rsidRPr="007B42EC">
              <w:rPr>
                <w:rStyle w:val="33"/>
                <w:rFonts w:eastAsiaTheme="minorHAnsi"/>
                <w:sz w:val="24"/>
                <w:szCs w:val="24"/>
              </w:rPr>
              <w:t>бодное владение монологической речью, логичность и последовательность ответа. Однако допускается н</w:t>
            </w:r>
            <w:r w:rsidRPr="007B42EC">
              <w:rPr>
                <w:rStyle w:val="33"/>
                <w:rFonts w:eastAsiaTheme="minorHAnsi"/>
                <w:sz w:val="24"/>
                <w:szCs w:val="24"/>
              </w:rPr>
              <w:t>е</w:t>
            </w:r>
            <w:r w:rsidRPr="007B42EC">
              <w:rPr>
                <w:rStyle w:val="33"/>
                <w:rFonts w:eastAsiaTheme="minorHAnsi"/>
                <w:sz w:val="24"/>
                <w:szCs w:val="24"/>
              </w:rPr>
              <w:t>точность в ответе. Решил предложенные практич</w:t>
            </w:r>
            <w:r w:rsidRPr="007B42EC">
              <w:rPr>
                <w:rStyle w:val="33"/>
                <w:rFonts w:eastAsiaTheme="minorHAnsi"/>
                <w:sz w:val="24"/>
                <w:szCs w:val="24"/>
              </w:rPr>
              <w:t>е</w:t>
            </w:r>
            <w:r w:rsidRPr="007B42EC">
              <w:rPr>
                <w:rStyle w:val="33"/>
                <w:rFonts w:eastAsiaTheme="minorHAnsi"/>
                <w:sz w:val="24"/>
                <w:szCs w:val="24"/>
              </w:rPr>
              <w:t>ские задания с небольшими неточностями.</w:t>
            </w:r>
          </w:p>
        </w:tc>
      </w:tr>
      <w:tr w:rsidR="00077D91" w:rsidRPr="007B42EC" w:rsidTr="001A7EA6">
        <w:trPr>
          <w:trHeight w:val="2975"/>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w:t>
            </w:r>
            <w:r w:rsidRPr="007B42EC">
              <w:rPr>
                <w:rFonts w:ascii="Times New Roman" w:hAnsi="Times New Roman" w:cs="Times New Roman"/>
                <w:sz w:val="24"/>
                <w:szCs w:val="24"/>
              </w:rPr>
              <w:t>о</w:t>
            </w:r>
            <w:r w:rsidRPr="007B42EC">
              <w:rPr>
                <w:rFonts w:ascii="Times New Roman" w:hAnsi="Times New Roman" w:cs="Times New Roman"/>
                <w:sz w:val="24"/>
                <w:szCs w:val="24"/>
              </w:rPr>
              <w:t>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w:t>
            </w:r>
            <w:r w:rsidRPr="007B42EC">
              <w:rPr>
                <w:rStyle w:val="33"/>
                <w:rFonts w:eastAsiaTheme="minorHAnsi"/>
                <w:sz w:val="24"/>
                <w:szCs w:val="24"/>
              </w:rPr>
              <w:t>о</w:t>
            </w:r>
            <w:r w:rsidRPr="007B42EC">
              <w:rPr>
                <w:rStyle w:val="33"/>
                <w:rFonts w:eastAsiaTheme="minorHAnsi"/>
                <w:sz w:val="24"/>
                <w:szCs w:val="24"/>
              </w:rPr>
              <w:t>ванными навыками анализа явлений, процессов, н</w:t>
            </w:r>
            <w:r w:rsidRPr="007B42EC">
              <w:rPr>
                <w:rStyle w:val="33"/>
                <w:rFonts w:eastAsiaTheme="minorHAnsi"/>
                <w:sz w:val="24"/>
                <w:szCs w:val="24"/>
              </w:rPr>
              <w:t>е</w:t>
            </w:r>
            <w:r w:rsidRPr="007B42EC">
              <w:rPr>
                <w:rStyle w:val="33"/>
                <w:rFonts w:eastAsiaTheme="minorHAnsi"/>
                <w:sz w:val="24"/>
                <w:szCs w:val="24"/>
              </w:rPr>
              <w:t>достаточным умением давать аргументированные о</w:t>
            </w:r>
            <w:r w:rsidRPr="007B42EC">
              <w:rPr>
                <w:rStyle w:val="33"/>
                <w:rFonts w:eastAsiaTheme="minorHAnsi"/>
                <w:sz w:val="24"/>
                <w:szCs w:val="24"/>
              </w:rPr>
              <w:t>т</w:t>
            </w:r>
            <w:r w:rsidRPr="007B42EC">
              <w:rPr>
                <w:rStyle w:val="33"/>
                <w:rFonts w:eastAsiaTheme="minorHAnsi"/>
                <w:sz w:val="24"/>
                <w:szCs w:val="24"/>
              </w:rPr>
              <w:t>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w:t>
            </w:r>
            <w:r w:rsidRPr="007B42EC">
              <w:rPr>
                <w:rStyle w:val="33"/>
                <w:rFonts w:eastAsiaTheme="minorHAnsi"/>
                <w:sz w:val="24"/>
                <w:szCs w:val="24"/>
              </w:rPr>
              <w:t>е</w:t>
            </w:r>
            <w:r w:rsidRPr="007B42EC">
              <w:rPr>
                <w:rStyle w:val="33"/>
                <w:rFonts w:eastAsiaTheme="minorHAnsi"/>
                <w:sz w:val="24"/>
                <w:szCs w:val="24"/>
              </w:rPr>
              <w:t>ских заданий.</w:t>
            </w:r>
          </w:p>
        </w:tc>
      </w:tr>
      <w:tr w:rsidR="00077D91" w:rsidRPr="007B42EC" w:rsidTr="001A7EA6">
        <w:trPr>
          <w:trHeight w:val="2993"/>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Неудовл</w:t>
            </w:r>
            <w:r w:rsidRPr="007B42EC">
              <w:rPr>
                <w:rFonts w:ascii="Times New Roman" w:hAnsi="Times New Roman" w:cs="Times New Roman"/>
                <w:sz w:val="24"/>
                <w:szCs w:val="24"/>
              </w:rPr>
              <w:t>е</w:t>
            </w:r>
            <w:r w:rsidRPr="007B42EC">
              <w:rPr>
                <w:rFonts w:ascii="Times New Roman" w:hAnsi="Times New Roman" w:cs="Times New Roman"/>
                <w:sz w:val="24"/>
                <w:szCs w:val="24"/>
              </w:rPr>
              <w:t>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w:t>
            </w:r>
            <w:r w:rsidRPr="007B42EC">
              <w:rPr>
                <w:rStyle w:val="33"/>
                <w:rFonts w:eastAsiaTheme="minorHAnsi"/>
                <w:sz w:val="24"/>
                <w:szCs w:val="24"/>
              </w:rPr>
              <w:t>о</w:t>
            </w:r>
            <w:r w:rsidRPr="007B42EC">
              <w:rPr>
                <w:rStyle w:val="33"/>
                <w:rFonts w:eastAsiaTheme="minorHAnsi"/>
                <w:sz w:val="24"/>
                <w:szCs w:val="24"/>
              </w:rPr>
              <w:t>стей, обнаруживающий незнание процессов изуча</w:t>
            </w:r>
            <w:r w:rsidRPr="007B42EC">
              <w:rPr>
                <w:rStyle w:val="33"/>
                <w:rFonts w:eastAsiaTheme="minorHAnsi"/>
                <w:sz w:val="24"/>
                <w:szCs w:val="24"/>
              </w:rPr>
              <w:t>е</w:t>
            </w:r>
            <w:r w:rsidRPr="007B42EC">
              <w:rPr>
                <w:rStyle w:val="33"/>
                <w:rFonts w:eastAsiaTheme="minorHAnsi"/>
                <w:sz w:val="24"/>
                <w:szCs w:val="24"/>
              </w:rPr>
              <w:t>мой предметной области, отличающийся неглубоким раскрытием темы, незнанием основных вопросов те</w:t>
            </w:r>
            <w:r w:rsidRPr="007B42EC">
              <w:rPr>
                <w:rStyle w:val="33"/>
                <w:rFonts w:eastAsiaTheme="minorHAnsi"/>
                <w:sz w:val="24"/>
                <w:szCs w:val="24"/>
              </w:rPr>
              <w:t>о</w:t>
            </w:r>
            <w:r w:rsidRPr="007B42EC">
              <w:rPr>
                <w:rStyle w:val="33"/>
                <w:rFonts w:eastAsiaTheme="minorHAnsi"/>
                <w:sz w:val="24"/>
                <w:szCs w:val="24"/>
              </w:rPr>
              <w:t>рии, несформированными навыками анализа явлений, процессов, неумением давать аргументированные о</w:t>
            </w:r>
            <w:r w:rsidRPr="007B42EC">
              <w:rPr>
                <w:rStyle w:val="33"/>
                <w:rFonts w:eastAsiaTheme="minorHAnsi"/>
                <w:sz w:val="24"/>
                <w:szCs w:val="24"/>
              </w:rPr>
              <w:t>т</w:t>
            </w:r>
            <w:r w:rsidRPr="007B42EC">
              <w:rPr>
                <w:rStyle w:val="33"/>
                <w:rFonts w:eastAsiaTheme="minorHAnsi"/>
                <w:sz w:val="24"/>
                <w:szCs w:val="24"/>
              </w:rPr>
              <w:t>веты, слабым владением монологической речью, о</w:t>
            </w:r>
            <w:r w:rsidRPr="007B42EC">
              <w:rPr>
                <w:rStyle w:val="33"/>
                <w:rFonts w:eastAsiaTheme="minorHAnsi"/>
                <w:sz w:val="24"/>
                <w:szCs w:val="24"/>
              </w:rPr>
              <w:t>т</w:t>
            </w:r>
            <w:r w:rsidRPr="007B42EC">
              <w:rPr>
                <w:rStyle w:val="33"/>
                <w:rFonts w:eastAsiaTheme="minorHAnsi"/>
                <w:sz w:val="24"/>
                <w:szCs w:val="24"/>
              </w:rPr>
              <w:t>сутствием логичности и последовательности. Выводы поверхностны. Решение практических заданий не в</w:t>
            </w:r>
            <w:r w:rsidRPr="007B42EC">
              <w:rPr>
                <w:rStyle w:val="33"/>
                <w:rFonts w:eastAsiaTheme="minorHAnsi"/>
                <w:sz w:val="24"/>
                <w:szCs w:val="24"/>
              </w:rPr>
              <w:t>ы</w:t>
            </w:r>
            <w:r w:rsidRPr="007B42EC">
              <w:rPr>
                <w:rStyle w:val="33"/>
                <w:rFonts w:eastAsiaTheme="minorHAnsi"/>
                <w:sz w:val="24"/>
                <w:szCs w:val="24"/>
              </w:rPr>
              <w:t xml:space="preserve">полнено, </w:t>
            </w:r>
            <w:proofErr w:type="spellStart"/>
            <w:r w:rsidRPr="007B42EC">
              <w:rPr>
                <w:rStyle w:val="33"/>
                <w:rFonts w:eastAsiaTheme="minorHAnsi"/>
                <w:sz w:val="24"/>
                <w:szCs w:val="24"/>
              </w:rPr>
              <w:t>т.е</w:t>
            </w:r>
            <w:proofErr w:type="spellEnd"/>
            <w:r w:rsidRPr="007B42EC">
              <w:rPr>
                <w:rStyle w:val="33"/>
                <w:rFonts w:eastAsiaTheme="minorHAnsi"/>
                <w:sz w:val="24"/>
                <w:szCs w:val="24"/>
              </w:rPr>
              <w:t xml:space="preserve"> студент не способен ответить на вопросы даже при дополнительных наводящих вопросах пр</w:t>
            </w:r>
            <w:r w:rsidRPr="007B42EC">
              <w:rPr>
                <w:rStyle w:val="33"/>
                <w:rFonts w:eastAsiaTheme="minorHAnsi"/>
                <w:sz w:val="24"/>
                <w:szCs w:val="24"/>
              </w:rPr>
              <w:t>е</w:t>
            </w:r>
            <w:r w:rsidRPr="007B42EC">
              <w:rPr>
                <w:rStyle w:val="33"/>
                <w:rFonts w:eastAsiaTheme="minorHAnsi"/>
                <w:sz w:val="24"/>
                <w:szCs w:val="24"/>
              </w:rPr>
              <w:t>подавателя.</w:t>
            </w:r>
          </w:p>
        </w:tc>
      </w:tr>
    </w:tbl>
    <w:p w:rsidR="00C82CE3" w:rsidRDefault="00C82CE3" w:rsidP="00077D91">
      <w:pPr>
        <w:rPr>
          <w:rFonts w:ascii="Times New Roman" w:hAnsi="Times New Roman" w:cs="Times New Roman"/>
          <w:b/>
          <w:sz w:val="28"/>
          <w:szCs w:val="28"/>
        </w:rPr>
      </w:pPr>
    </w:p>
    <w:p w:rsidR="00077D91" w:rsidRPr="00C82CE3" w:rsidRDefault="00077D91" w:rsidP="00077D91">
      <w:pPr>
        <w:rPr>
          <w:rFonts w:ascii="Times New Roman" w:hAnsi="Times New Roman" w:cs="Times New Roman"/>
          <w:b/>
          <w:sz w:val="28"/>
          <w:szCs w:val="28"/>
        </w:rPr>
      </w:pPr>
      <w:r w:rsidRPr="007B42EC">
        <w:rPr>
          <w:rFonts w:ascii="Times New Roman" w:hAnsi="Times New Roman" w:cs="Times New Roman"/>
          <w:b/>
          <w:sz w:val="28"/>
          <w:szCs w:val="28"/>
        </w:rPr>
        <w:t>Оценивание практических заданий (</w:t>
      </w:r>
      <w:r w:rsidR="00EE4B85">
        <w:rPr>
          <w:rFonts w:ascii="Times New Roman" w:hAnsi="Times New Roman" w:cs="Times New Roman"/>
          <w:b/>
          <w:sz w:val="28"/>
          <w:szCs w:val="28"/>
        </w:rPr>
        <w:t>таблиц, схем</w:t>
      </w:r>
      <w:r w:rsidRPr="007B42EC">
        <w:rPr>
          <w:rFonts w:ascii="Times New Roman" w:hAnsi="Times New Roman" w:cs="Times New Roman"/>
          <w:b/>
          <w:sz w:val="28"/>
          <w:szCs w:val="28"/>
        </w:rPr>
        <w:t>)</w:t>
      </w:r>
    </w:p>
    <w:tbl>
      <w:tblPr>
        <w:tblOverlap w:val="never"/>
        <w:tblW w:w="4998" w:type="pct"/>
        <w:tblLayout w:type="fixed"/>
        <w:tblCellMar>
          <w:left w:w="10" w:type="dxa"/>
          <w:right w:w="10" w:type="dxa"/>
        </w:tblCellMar>
        <w:tblLook w:val="04A0" w:firstRow="1" w:lastRow="0" w:firstColumn="1" w:lastColumn="0" w:noHBand="0" w:noVBand="1"/>
      </w:tblPr>
      <w:tblGrid>
        <w:gridCol w:w="1287"/>
        <w:gridCol w:w="2692"/>
        <w:gridCol w:w="5669"/>
      </w:tblGrid>
      <w:tr w:rsidR="00077D91" w:rsidRPr="007B42EC" w:rsidTr="001A7EA6">
        <w:trPr>
          <w:trHeight w:val="702"/>
        </w:trPr>
        <w:tc>
          <w:tcPr>
            <w:tcW w:w="667"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395"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938" w:type="pct"/>
            <w:tcBorders>
              <w:top w:val="single" w:sz="4" w:space="0" w:color="auto"/>
              <w:left w:val="single" w:sz="4" w:space="0" w:color="auto"/>
              <w:bottom w:val="nil"/>
              <w:right w:val="single" w:sz="4" w:space="0" w:color="auto"/>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077D91" w:rsidRPr="007B42EC" w:rsidTr="001A7EA6">
        <w:trPr>
          <w:trHeight w:val="1034"/>
        </w:trPr>
        <w:tc>
          <w:tcPr>
            <w:tcW w:w="667" w:type="pct"/>
            <w:tcBorders>
              <w:top w:val="single" w:sz="4" w:space="0" w:color="auto"/>
              <w:left w:val="single" w:sz="4" w:space="0" w:color="auto"/>
              <w:bottom w:val="nil"/>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077D91" w:rsidRPr="007B42EC" w:rsidRDefault="00077D91" w:rsidP="00077D91">
            <w:pPr>
              <w:spacing w:after="0" w:line="240" w:lineRule="auto"/>
              <w:rPr>
                <w:rFonts w:ascii="Times New Roman" w:hAnsi="Times New Roman" w:cs="Times New Roman"/>
                <w:sz w:val="24"/>
                <w:szCs w:val="28"/>
              </w:rPr>
            </w:pPr>
          </w:p>
        </w:tc>
        <w:tc>
          <w:tcPr>
            <w:tcW w:w="1395" w:type="pct"/>
            <w:vMerge w:val="restar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widowControl w:val="0"/>
              <w:numPr>
                <w:ilvl w:val="0"/>
                <w:numId w:val="30"/>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077D91" w:rsidRPr="007B42EC" w:rsidRDefault="00077D91" w:rsidP="00077D91">
            <w:pPr>
              <w:widowControl w:val="0"/>
              <w:numPr>
                <w:ilvl w:val="0"/>
                <w:numId w:val="30"/>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w:t>
            </w:r>
            <w:r w:rsidRPr="007B42EC">
              <w:rPr>
                <w:rFonts w:ascii="Times New Roman" w:hAnsi="Times New Roman" w:cs="Times New Roman"/>
                <w:sz w:val="24"/>
                <w:szCs w:val="28"/>
              </w:rPr>
              <w:t>о</w:t>
            </w:r>
            <w:r w:rsidRPr="007B42EC">
              <w:rPr>
                <w:rFonts w:ascii="Times New Roman" w:hAnsi="Times New Roman" w:cs="Times New Roman"/>
                <w:sz w:val="24"/>
                <w:szCs w:val="28"/>
              </w:rPr>
              <w:t>гией;</w:t>
            </w:r>
          </w:p>
          <w:p w:rsidR="00077D91" w:rsidRPr="007B42EC" w:rsidRDefault="00077D91" w:rsidP="00077D91">
            <w:pPr>
              <w:widowControl w:val="0"/>
              <w:numPr>
                <w:ilvl w:val="0"/>
                <w:numId w:val="30"/>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характер представл</w:t>
            </w:r>
            <w:r w:rsidRPr="007B42EC">
              <w:rPr>
                <w:rFonts w:ascii="Times New Roman" w:hAnsi="Times New Roman" w:cs="Times New Roman"/>
                <w:sz w:val="24"/>
                <w:szCs w:val="28"/>
              </w:rPr>
              <w:t>е</w:t>
            </w:r>
            <w:r w:rsidRPr="007B42EC">
              <w:rPr>
                <w:rFonts w:ascii="Times New Roman" w:hAnsi="Times New Roman" w:cs="Times New Roman"/>
                <w:sz w:val="24"/>
                <w:szCs w:val="28"/>
              </w:rPr>
              <w:t>ния результатов (нагля</w:t>
            </w:r>
            <w:r w:rsidRPr="007B42EC">
              <w:rPr>
                <w:rFonts w:ascii="Times New Roman" w:hAnsi="Times New Roman" w:cs="Times New Roman"/>
                <w:sz w:val="24"/>
                <w:szCs w:val="28"/>
              </w:rPr>
              <w:t>д</w:t>
            </w:r>
            <w:r w:rsidRPr="007B42EC">
              <w:rPr>
                <w:rFonts w:ascii="Times New Roman" w:hAnsi="Times New Roman" w:cs="Times New Roman"/>
                <w:sz w:val="24"/>
                <w:szCs w:val="28"/>
              </w:rPr>
              <w:t>ность, оформление, д</w:t>
            </w:r>
            <w:r w:rsidRPr="007B42EC">
              <w:rPr>
                <w:rFonts w:ascii="Times New Roman" w:hAnsi="Times New Roman" w:cs="Times New Roman"/>
                <w:sz w:val="24"/>
                <w:szCs w:val="28"/>
              </w:rPr>
              <w:t>о</w:t>
            </w:r>
            <w:r w:rsidRPr="007B42EC">
              <w:rPr>
                <w:rFonts w:ascii="Times New Roman" w:hAnsi="Times New Roman" w:cs="Times New Roman"/>
                <w:sz w:val="24"/>
                <w:szCs w:val="28"/>
              </w:rPr>
              <w:t>несение до слушателей и др.)</w:t>
            </w: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Студент правильно выполнил задание. Показал о</w:t>
            </w:r>
            <w:r w:rsidRPr="00077D91">
              <w:rPr>
                <w:rStyle w:val="2d"/>
                <w:rFonts w:eastAsiaTheme="minorHAnsi"/>
                <w:i w:val="0"/>
                <w:sz w:val="24"/>
                <w:szCs w:val="28"/>
              </w:rPr>
              <w:t>т</w:t>
            </w:r>
            <w:r w:rsidRPr="00077D91">
              <w:rPr>
                <w:rStyle w:val="2d"/>
                <w:rFonts w:eastAsiaTheme="minorHAnsi"/>
                <w:i w:val="0"/>
                <w:sz w:val="24"/>
                <w:szCs w:val="28"/>
              </w:rPr>
              <w:t>лич</w:t>
            </w:r>
            <w:r w:rsidRPr="00077D91">
              <w:rPr>
                <w:rStyle w:val="2d"/>
                <w:rFonts w:eastAsiaTheme="minorHAnsi"/>
                <w:i w:val="0"/>
                <w:sz w:val="24"/>
                <w:szCs w:val="28"/>
              </w:rPr>
              <w:softHyphen/>
              <w:t>ные владения навыками применения полученных знаний и умений при решении задания в рамках усв</w:t>
            </w:r>
            <w:r w:rsidRPr="00077D91">
              <w:rPr>
                <w:rStyle w:val="2d"/>
                <w:rFonts w:eastAsiaTheme="minorHAnsi"/>
                <w:i w:val="0"/>
                <w:sz w:val="24"/>
                <w:szCs w:val="28"/>
              </w:rPr>
              <w:t>о</w:t>
            </w:r>
            <w:r w:rsidRPr="00077D91">
              <w:rPr>
                <w:rStyle w:val="2d"/>
                <w:rFonts w:eastAsiaTheme="minorHAnsi"/>
                <w:i w:val="0"/>
                <w:sz w:val="24"/>
                <w:szCs w:val="28"/>
              </w:rPr>
              <w:t>енного учебного материала.</w:t>
            </w:r>
          </w:p>
        </w:tc>
      </w:tr>
      <w:tr w:rsidR="00077D91" w:rsidRPr="007B42EC" w:rsidTr="001A7EA6">
        <w:trPr>
          <w:trHeight w:val="1064"/>
        </w:trPr>
        <w:tc>
          <w:tcPr>
            <w:tcW w:w="667" w:type="pct"/>
            <w:tcBorders>
              <w:top w:val="single" w:sz="4" w:space="0" w:color="auto"/>
              <w:left w:val="single" w:sz="4" w:space="0" w:color="auto"/>
              <w:bottom w:val="single" w:sz="4" w:space="0" w:color="auto"/>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небольшими неточн</w:t>
            </w:r>
            <w:r w:rsidRPr="00077D91">
              <w:rPr>
                <w:rStyle w:val="2d"/>
                <w:rFonts w:eastAsiaTheme="minorHAnsi"/>
                <w:i w:val="0"/>
                <w:sz w:val="24"/>
                <w:szCs w:val="28"/>
              </w:rPr>
              <w:t>о</w:t>
            </w:r>
            <w:r w:rsidRPr="00077D91">
              <w:rPr>
                <w:rStyle w:val="2d"/>
                <w:rFonts w:eastAsiaTheme="minorHAnsi"/>
                <w:i w:val="0"/>
                <w:sz w:val="24"/>
                <w:szCs w:val="28"/>
              </w:rPr>
              <w:t>стями. Показал хорошие владения навыками прим</w:t>
            </w:r>
            <w:r w:rsidRPr="00077D91">
              <w:rPr>
                <w:rStyle w:val="2d"/>
                <w:rFonts w:eastAsiaTheme="minorHAnsi"/>
                <w:i w:val="0"/>
                <w:sz w:val="24"/>
                <w:szCs w:val="28"/>
              </w:rPr>
              <w:t>е</w:t>
            </w:r>
            <w:r w:rsidRPr="00077D91">
              <w:rPr>
                <w:rStyle w:val="2d"/>
                <w:rFonts w:eastAsiaTheme="minorHAnsi"/>
                <w:i w:val="0"/>
                <w:sz w:val="24"/>
                <w:szCs w:val="28"/>
              </w:rPr>
              <w:t>нения полу</w:t>
            </w:r>
            <w:r w:rsidRPr="00077D91">
              <w:rPr>
                <w:rStyle w:val="2d"/>
                <w:rFonts w:eastAsiaTheme="minorHAnsi"/>
                <w:i w:val="0"/>
                <w:sz w:val="24"/>
                <w:szCs w:val="28"/>
              </w:rPr>
              <w:softHyphen/>
              <w:t>ченных знаний и умений при решении з</w:t>
            </w:r>
            <w:r w:rsidRPr="00077D91">
              <w:rPr>
                <w:rStyle w:val="2d"/>
                <w:rFonts w:eastAsiaTheme="minorHAnsi"/>
                <w:i w:val="0"/>
                <w:sz w:val="24"/>
                <w:szCs w:val="28"/>
              </w:rPr>
              <w:t>а</w:t>
            </w:r>
            <w:r w:rsidRPr="00077D91">
              <w:rPr>
                <w:rStyle w:val="2d"/>
                <w:rFonts w:eastAsiaTheme="minorHAnsi"/>
                <w:i w:val="0"/>
                <w:sz w:val="24"/>
                <w:szCs w:val="28"/>
              </w:rPr>
              <w:t>дания в рамках усвоенного учебного материала.</w:t>
            </w:r>
          </w:p>
        </w:tc>
      </w:tr>
      <w:tr w:rsidR="00077D91" w:rsidRPr="007B42EC" w:rsidTr="001A7EA6">
        <w:trPr>
          <w:trHeight w:val="1631"/>
        </w:trPr>
        <w:tc>
          <w:tcPr>
            <w:tcW w:w="667" w:type="pct"/>
            <w:tcBorders>
              <w:top w:val="single" w:sz="4" w:space="0" w:color="auto"/>
              <w:left w:val="single" w:sz="4" w:space="0" w:color="auto"/>
              <w:bottom w:val="nil"/>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Удовлетв</w:t>
            </w:r>
            <w:r w:rsidRPr="007B42EC">
              <w:rPr>
                <w:rFonts w:ascii="Times New Roman" w:hAnsi="Times New Roman" w:cs="Times New Roman"/>
                <w:sz w:val="24"/>
                <w:szCs w:val="28"/>
              </w:rPr>
              <w:t>о</w:t>
            </w:r>
            <w:r w:rsidRPr="007B42EC">
              <w:rPr>
                <w:rFonts w:ascii="Times New Roman" w:hAnsi="Times New Roman" w:cs="Times New Roman"/>
                <w:sz w:val="24"/>
                <w:szCs w:val="28"/>
              </w:rPr>
              <w:t>рительно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существенными нето</w:t>
            </w:r>
            <w:r w:rsidRPr="00077D91">
              <w:rPr>
                <w:rStyle w:val="2d"/>
                <w:rFonts w:eastAsiaTheme="minorHAnsi"/>
                <w:i w:val="0"/>
                <w:sz w:val="24"/>
                <w:szCs w:val="28"/>
              </w:rPr>
              <w:t>ч</w:t>
            </w:r>
            <w:r w:rsidRPr="00077D91">
              <w:rPr>
                <w:rStyle w:val="2d"/>
                <w:rFonts w:eastAsiaTheme="minorHAnsi"/>
                <w:i w:val="0"/>
                <w:sz w:val="24"/>
                <w:szCs w:val="28"/>
              </w:rPr>
              <w:t>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624"/>
        </w:trPr>
        <w:tc>
          <w:tcPr>
            <w:tcW w:w="667" w:type="pc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w:t>
            </w:r>
            <w:r w:rsidRPr="007B42EC">
              <w:rPr>
                <w:rFonts w:ascii="Times New Roman" w:hAnsi="Times New Roman" w:cs="Times New Roman"/>
                <w:sz w:val="24"/>
                <w:szCs w:val="28"/>
              </w:rPr>
              <w:t>е</w:t>
            </w:r>
            <w:r w:rsidRPr="007B42EC">
              <w:rPr>
                <w:rFonts w:ascii="Times New Roman" w:hAnsi="Times New Roman" w:cs="Times New Roman"/>
                <w:sz w:val="24"/>
                <w:szCs w:val="28"/>
              </w:rPr>
              <w:t>твори</w:t>
            </w:r>
            <w:r w:rsidRPr="007B42EC">
              <w:rPr>
                <w:rFonts w:ascii="Times New Roman" w:hAnsi="Times New Roman" w:cs="Times New Roman"/>
                <w:sz w:val="24"/>
                <w:szCs w:val="28"/>
              </w:rPr>
              <w:softHyphen/>
              <w:t xml:space="preserve">тельно </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При выполнении задания студент продемонстрировал недостаточный уровень владения умениями и нав</w:t>
            </w:r>
            <w:r w:rsidRPr="00077D91">
              <w:rPr>
                <w:rStyle w:val="2d"/>
                <w:rFonts w:eastAsiaTheme="minorHAnsi"/>
                <w:i w:val="0"/>
                <w:sz w:val="24"/>
                <w:szCs w:val="28"/>
              </w:rPr>
              <w:t>ы</w:t>
            </w:r>
            <w:r w:rsidRPr="00077D91">
              <w:rPr>
                <w:rStyle w:val="2d"/>
                <w:rFonts w:eastAsiaTheme="minorHAnsi"/>
                <w:i w:val="0"/>
                <w:sz w:val="24"/>
                <w:szCs w:val="28"/>
              </w:rPr>
              <w:t>ками при решении задач в рамках усвоенного учебн</w:t>
            </w:r>
            <w:r w:rsidRPr="00077D91">
              <w:rPr>
                <w:rStyle w:val="2d"/>
                <w:rFonts w:eastAsiaTheme="minorHAnsi"/>
                <w:i w:val="0"/>
                <w:sz w:val="24"/>
                <w:szCs w:val="28"/>
              </w:rPr>
              <w:t>о</w:t>
            </w:r>
            <w:r w:rsidRPr="00077D91">
              <w:rPr>
                <w:rStyle w:val="2d"/>
                <w:rFonts w:eastAsiaTheme="minorHAnsi"/>
                <w:i w:val="0"/>
                <w:sz w:val="24"/>
                <w:szCs w:val="28"/>
              </w:rPr>
              <w:t>го материала.</w:t>
            </w:r>
          </w:p>
        </w:tc>
      </w:tr>
    </w:tbl>
    <w:p w:rsidR="001A7EA6" w:rsidRDefault="001A7EA6"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1A7EA6" w:rsidRDefault="001A7EA6" w:rsidP="00077D91">
      <w:pPr>
        <w:spacing w:after="0"/>
        <w:jc w:val="both"/>
        <w:rPr>
          <w:rFonts w:ascii="Times New Roman" w:hAnsi="Times New Roman" w:cs="Times New Roman"/>
          <w:b/>
          <w:sz w:val="28"/>
          <w:szCs w:val="28"/>
        </w:rPr>
      </w:pPr>
    </w:p>
    <w:p w:rsidR="00077D91" w:rsidRDefault="00077D91" w:rsidP="00077D91">
      <w:pPr>
        <w:spacing w:after="0"/>
        <w:jc w:val="both"/>
        <w:rPr>
          <w:rFonts w:ascii="Times New Roman" w:hAnsi="Times New Roman" w:cs="Times New Roman"/>
          <w:b/>
          <w:sz w:val="28"/>
          <w:szCs w:val="28"/>
        </w:rPr>
      </w:pPr>
      <w:r w:rsidRPr="007B42EC">
        <w:rPr>
          <w:rFonts w:ascii="Times New Roman" w:hAnsi="Times New Roman" w:cs="Times New Roman"/>
          <w:b/>
          <w:sz w:val="28"/>
          <w:szCs w:val="28"/>
        </w:rPr>
        <w:lastRenderedPageBreak/>
        <w:t>Оценивание ответа на зачете</w:t>
      </w:r>
    </w:p>
    <w:p w:rsidR="00077D91" w:rsidRPr="007B42EC" w:rsidRDefault="00077D91" w:rsidP="00077D91">
      <w:pPr>
        <w:spacing w:after="0"/>
        <w:jc w:val="both"/>
        <w:rPr>
          <w:rFonts w:ascii="Times New Roman" w:hAnsi="Times New Roman" w:cs="Times New Roman"/>
          <w:b/>
          <w:sz w:val="28"/>
          <w:szCs w:val="28"/>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7"/>
        <w:gridCol w:w="2325"/>
        <w:gridCol w:w="5897"/>
      </w:tblGrid>
      <w:tr w:rsidR="00077D91" w:rsidRPr="007B42EC" w:rsidTr="001A7EA6">
        <w:trPr>
          <w:tblHeader/>
        </w:trPr>
        <w:tc>
          <w:tcPr>
            <w:tcW w:w="695"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Шкала</w:t>
            </w:r>
          </w:p>
        </w:tc>
        <w:tc>
          <w:tcPr>
            <w:tcW w:w="1217"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Показатели</w:t>
            </w:r>
          </w:p>
        </w:tc>
        <w:tc>
          <w:tcPr>
            <w:tcW w:w="3088"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Критерии</w:t>
            </w:r>
          </w:p>
        </w:tc>
      </w:tr>
      <w:tr w:rsidR="00077D91" w:rsidRPr="007B42EC" w:rsidTr="001A7EA6">
        <w:trPr>
          <w:trHeight w:val="6906"/>
        </w:trPr>
        <w:tc>
          <w:tcPr>
            <w:tcW w:w="695" w:type="pct"/>
            <w:shd w:val="clear" w:color="auto" w:fill="auto"/>
          </w:tcPr>
          <w:p w:rsidR="00077D91" w:rsidRPr="007B42EC" w:rsidRDefault="00077D91" w:rsidP="007B618E">
            <w:pPr>
              <w:pStyle w:val="ReportMain"/>
              <w:rPr>
                <w:szCs w:val="28"/>
              </w:rPr>
            </w:pPr>
            <w:r w:rsidRPr="007B42EC">
              <w:rPr>
                <w:szCs w:val="28"/>
              </w:rPr>
              <w:t>Зачтено</w:t>
            </w:r>
          </w:p>
        </w:tc>
        <w:tc>
          <w:tcPr>
            <w:tcW w:w="1217" w:type="pct"/>
            <w:vMerge w:val="restart"/>
            <w:shd w:val="clear" w:color="auto" w:fill="auto"/>
          </w:tcPr>
          <w:p w:rsidR="00077D91" w:rsidRPr="007B42EC" w:rsidRDefault="00077D91" w:rsidP="007B618E">
            <w:pPr>
              <w:pStyle w:val="ReportMain"/>
              <w:suppressAutoHyphens/>
              <w:jc w:val="both"/>
              <w:rPr>
                <w:szCs w:val="28"/>
              </w:rPr>
            </w:pPr>
            <w:r w:rsidRPr="007B42EC">
              <w:rPr>
                <w:szCs w:val="28"/>
              </w:rPr>
              <w:t>1. Полнота изложения теоретического материала;</w:t>
            </w:r>
          </w:p>
          <w:p w:rsidR="00077D91" w:rsidRPr="007B42EC" w:rsidRDefault="00077D91" w:rsidP="007B618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077D91" w:rsidRPr="007B42EC" w:rsidRDefault="00077D91" w:rsidP="007B618E">
            <w:pPr>
              <w:pStyle w:val="ReportMain"/>
              <w:suppressAutoHyphens/>
              <w:jc w:val="both"/>
              <w:rPr>
                <w:szCs w:val="28"/>
              </w:rPr>
            </w:pPr>
            <w:r w:rsidRPr="007B42EC">
              <w:rPr>
                <w:szCs w:val="28"/>
              </w:rPr>
              <w:t>3. Самостоятельность ответа;</w:t>
            </w:r>
          </w:p>
          <w:p w:rsidR="00077D91" w:rsidRPr="007B42EC" w:rsidRDefault="00077D91" w:rsidP="007B618E">
            <w:pPr>
              <w:pStyle w:val="ReportMain"/>
              <w:suppressAutoHyphens/>
              <w:jc w:val="both"/>
              <w:rPr>
                <w:szCs w:val="28"/>
              </w:rPr>
            </w:pPr>
            <w:r w:rsidRPr="007B42EC">
              <w:rPr>
                <w:szCs w:val="28"/>
              </w:rPr>
              <w:t>4. Культура речи.</w:t>
            </w:r>
          </w:p>
          <w:p w:rsidR="00077D91" w:rsidRPr="007B42EC" w:rsidRDefault="00077D91" w:rsidP="007B618E">
            <w:pPr>
              <w:pStyle w:val="ReportMain"/>
              <w:suppressAutoHyphens/>
              <w:jc w:val="both"/>
              <w:rPr>
                <w:szCs w:val="28"/>
              </w:rPr>
            </w:pPr>
          </w:p>
        </w:tc>
        <w:tc>
          <w:tcPr>
            <w:tcW w:w="3088" w:type="pct"/>
            <w:shd w:val="clear" w:color="auto" w:fill="auto"/>
          </w:tcPr>
          <w:p w:rsidR="00077D91" w:rsidRPr="007B42EC" w:rsidRDefault="00077D91" w:rsidP="007B618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77D91" w:rsidRPr="007B42EC" w:rsidRDefault="00077D91" w:rsidP="007B618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77D91" w:rsidRPr="007B42EC" w:rsidRDefault="00077D91" w:rsidP="007B618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77D91" w:rsidRPr="007B42EC" w:rsidTr="001A7EA6">
        <w:tc>
          <w:tcPr>
            <w:tcW w:w="695" w:type="pct"/>
            <w:shd w:val="clear" w:color="auto" w:fill="auto"/>
          </w:tcPr>
          <w:p w:rsidR="00077D91" w:rsidRPr="007B42EC" w:rsidRDefault="00077D91" w:rsidP="007B618E">
            <w:pPr>
              <w:pStyle w:val="ReportMain"/>
              <w:rPr>
                <w:szCs w:val="28"/>
              </w:rPr>
            </w:pPr>
            <w:proofErr w:type="spellStart"/>
            <w:r w:rsidRPr="007B42EC">
              <w:rPr>
                <w:szCs w:val="28"/>
              </w:rPr>
              <w:t>Незачтено</w:t>
            </w:r>
            <w:proofErr w:type="spellEnd"/>
          </w:p>
        </w:tc>
        <w:tc>
          <w:tcPr>
            <w:tcW w:w="1217" w:type="pct"/>
            <w:vMerge/>
            <w:shd w:val="clear" w:color="auto" w:fill="auto"/>
          </w:tcPr>
          <w:p w:rsidR="00077D91" w:rsidRPr="007B42EC" w:rsidRDefault="00077D91" w:rsidP="007B618E">
            <w:pPr>
              <w:pStyle w:val="ReportMain"/>
              <w:suppressAutoHyphens/>
              <w:rPr>
                <w:szCs w:val="28"/>
              </w:rPr>
            </w:pPr>
          </w:p>
        </w:tc>
        <w:tc>
          <w:tcPr>
            <w:tcW w:w="3088" w:type="pct"/>
            <w:shd w:val="clear" w:color="auto" w:fill="auto"/>
          </w:tcPr>
          <w:p w:rsidR="00077D91" w:rsidRPr="007B42EC" w:rsidRDefault="00077D91" w:rsidP="007B618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w:t>
      </w:r>
      <w:r w:rsidRPr="007B42EC">
        <w:rPr>
          <w:rFonts w:ascii="Times New Roman" w:hAnsi="Times New Roman" w:cs="Times New Roman"/>
          <w:b/>
          <w:sz w:val="28"/>
          <w:szCs w:val="28"/>
        </w:rPr>
        <w:t>е</w:t>
      </w:r>
      <w:r w:rsidRPr="007B42EC">
        <w:rPr>
          <w:rFonts w:ascii="Times New Roman" w:hAnsi="Times New Roman" w:cs="Times New Roman"/>
          <w:b/>
          <w:sz w:val="28"/>
          <w:szCs w:val="28"/>
        </w:rPr>
        <w:t>нивания знаний, умений, навыков и (или) опыта деятельности, характер</w:t>
      </w:r>
      <w:r w:rsidRPr="007B42EC">
        <w:rPr>
          <w:rFonts w:ascii="Times New Roman" w:hAnsi="Times New Roman" w:cs="Times New Roman"/>
          <w:b/>
          <w:sz w:val="28"/>
          <w:szCs w:val="28"/>
        </w:rPr>
        <w:t>и</w:t>
      </w:r>
      <w:r w:rsidRPr="007B42EC">
        <w:rPr>
          <w:rFonts w:ascii="Times New Roman" w:hAnsi="Times New Roman" w:cs="Times New Roman"/>
          <w:b/>
          <w:sz w:val="28"/>
          <w:szCs w:val="28"/>
        </w:rPr>
        <w:t>зующих этапы формирования компетенций</w:t>
      </w:r>
    </w:p>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Основными этапами формирования компетенций по дисциплине при из</w:t>
      </w:r>
      <w:r w:rsidRPr="007B42EC">
        <w:rPr>
          <w:rFonts w:ascii="Times New Roman" w:hAnsi="Times New Roman" w:cs="Times New Roman"/>
          <w:sz w:val="28"/>
          <w:szCs w:val="28"/>
        </w:rPr>
        <w:t>у</w:t>
      </w:r>
      <w:r w:rsidRPr="007B42EC">
        <w:rPr>
          <w:rFonts w:ascii="Times New Roman" w:hAnsi="Times New Roman" w:cs="Times New Roman"/>
          <w:sz w:val="28"/>
          <w:szCs w:val="28"/>
        </w:rPr>
        <w:t>чении студентами дисциплины являются последовательное изучение содерж</w:t>
      </w:r>
      <w:r w:rsidRPr="007B42EC">
        <w:rPr>
          <w:rFonts w:ascii="Times New Roman" w:hAnsi="Times New Roman" w:cs="Times New Roman"/>
          <w:sz w:val="28"/>
          <w:szCs w:val="28"/>
        </w:rPr>
        <w:t>а</w:t>
      </w:r>
      <w:r w:rsidRPr="007B42EC">
        <w:rPr>
          <w:rFonts w:ascii="Times New Roman" w:hAnsi="Times New Roman" w:cs="Times New Roman"/>
          <w:sz w:val="28"/>
          <w:szCs w:val="28"/>
        </w:rPr>
        <w:t xml:space="preserve">тельно связанных между собой разделов. В целом по дисциплине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«отлично» ставится, если обучаемый демонстрирует самосто</w:t>
      </w:r>
      <w:r w:rsidRPr="007B42EC">
        <w:rPr>
          <w:rFonts w:ascii="Times New Roman" w:hAnsi="Times New Roman" w:cs="Times New Roman"/>
          <w:sz w:val="28"/>
          <w:szCs w:val="28"/>
        </w:rPr>
        <w:t>я</w:t>
      </w:r>
      <w:r w:rsidRPr="007B42EC">
        <w:rPr>
          <w:rFonts w:ascii="Times New Roman" w:hAnsi="Times New Roman" w:cs="Times New Roman"/>
          <w:sz w:val="28"/>
          <w:szCs w:val="28"/>
        </w:rPr>
        <w:t>тельность в применении знаний, умений и навыков к решению учебных зад</w:t>
      </w:r>
      <w:r w:rsidRPr="007B42EC">
        <w:rPr>
          <w:rFonts w:ascii="Times New Roman" w:hAnsi="Times New Roman" w:cs="Times New Roman"/>
          <w:sz w:val="28"/>
          <w:szCs w:val="28"/>
        </w:rPr>
        <w:t>а</w:t>
      </w:r>
      <w:r w:rsidRPr="007B42EC">
        <w:rPr>
          <w:rFonts w:ascii="Times New Roman" w:hAnsi="Times New Roman" w:cs="Times New Roman"/>
          <w:sz w:val="28"/>
          <w:szCs w:val="28"/>
        </w:rPr>
        <w:t xml:space="preserve">ний в полном соответствии с образцом, данным преподавателем, по заданиям, </w:t>
      </w:r>
      <w:r w:rsidRPr="007B42EC">
        <w:rPr>
          <w:rFonts w:ascii="Times New Roman" w:hAnsi="Times New Roman" w:cs="Times New Roman"/>
          <w:sz w:val="28"/>
          <w:szCs w:val="28"/>
        </w:rPr>
        <w:lastRenderedPageBreak/>
        <w:t>решение которых было показано преподавателем, следует считать, что комп</w:t>
      </w:r>
      <w:r w:rsidRPr="007B42EC">
        <w:rPr>
          <w:rFonts w:ascii="Times New Roman" w:hAnsi="Times New Roman" w:cs="Times New Roman"/>
          <w:sz w:val="28"/>
          <w:szCs w:val="28"/>
        </w:rPr>
        <w:t>е</w:t>
      </w:r>
      <w:r w:rsidRPr="007B42EC">
        <w:rPr>
          <w:rFonts w:ascii="Times New Roman" w:hAnsi="Times New Roman" w:cs="Times New Roman"/>
          <w:sz w:val="28"/>
          <w:szCs w:val="28"/>
        </w:rPr>
        <w:t xml:space="preserve">тенция сформирована, но ее уровень недостаточно высок.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«хорошо» ставится, если обучаемый способен  продемонстрир</w:t>
      </w:r>
      <w:r w:rsidRPr="007B42EC">
        <w:rPr>
          <w:rFonts w:ascii="Times New Roman" w:hAnsi="Times New Roman" w:cs="Times New Roman"/>
          <w:sz w:val="28"/>
          <w:szCs w:val="28"/>
        </w:rPr>
        <w:t>о</w:t>
      </w:r>
      <w:r w:rsidRPr="007B42EC">
        <w:rPr>
          <w:rFonts w:ascii="Times New Roman" w:hAnsi="Times New Roman" w:cs="Times New Roman"/>
          <w:sz w:val="28"/>
          <w:szCs w:val="28"/>
        </w:rPr>
        <w:t>вать самостоятельное применение знаний, умений и навыков при решении з</w:t>
      </w:r>
      <w:r w:rsidRPr="007B42EC">
        <w:rPr>
          <w:rFonts w:ascii="Times New Roman" w:hAnsi="Times New Roman" w:cs="Times New Roman"/>
          <w:sz w:val="28"/>
          <w:szCs w:val="28"/>
        </w:rPr>
        <w:t>а</w:t>
      </w:r>
      <w:r w:rsidRPr="007B42EC">
        <w:rPr>
          <w:rFonts w:ascii="Times New Roman" w:hAnsi="Times New Roman" w:cs="Times New Roman"/>
          <w:sz w:val="28"/>
          <w:szCs w:val="28"/>
        </w:rPr>
        <w:t>даний, аналогичных тем, которые представлял преподаватель при потенциал</w:t>
      </w:r>
      <w:r w:rsidRPr="007B42EC">
        <w:rPr>
          <w:rFonts w:ascii="Times New Roman" w:hAnsi="Times New Roman" w:cs="Times New Roman"/>
          <w:sz w:val="28"/>
          <w:szCs w:val="28"/>
        </w:rPr>
        <w:t>ь</w:t>
      </w:r>
      <w:r w:rsidRPr="007B42EC">
        <w:rPr>
          <w:rFonts w:ascii="Times New Roman" w:hAnsi="Times New Roman" w:cs="Times New Roman"/>
          <w:sz w:val="28"/>
          <w:szCs w:val="28"/>
        </w:rPr>
        <w:t>ном формировании компетенции, подтверждает наличие сформированной ко</w:t>
      </w:r>
      <w:r w:rsidRPr="007B42EC">
        <w:rPr>
          <w:rFonts w:ascii="Times New Roman" w:hAnsi="Times New Roman" w:cs="Times New Roman"/>
          <w:sz w:val="28"/>
          <w:szCs w:val="28"/>
        </w:rPr>
        <w:t>м</w:t>
      </w:r>
      <w:r w:rsidRPr="007B42EC">
        <w:rPr>
          <w:rFonts w:ascii="Times New Roman" w:hAnsi="Times New Roman" w:cs="Times New Roman"/>
          <w:sz w:val="28"/>
          <w:szCs w:val="28"/>
        </w:rPr>
        <w:t>петенции, причем на более высоком уровне. Наличие сформированной комп</w:t>
      </w:r>
      <w:r w:rsidRPr="007B42EC">
        <w:rPr>
          <w:rFonts w:ascii="Times New Roman" w:hAnsi="Times New Roman" w:cs="Times New Roman"/>
          <w:sz w:val="28"/>
          <w:szCs w:val="28"/>
        </w:rPr>
        <w:t>е</w:t>
      </w:r>
      <w:r w:rsidRPr="007B42EC">
        <w:rPr>
          <w:rFonts w:ascii="Times New Roman" w:hAnsi="Times New Roman" w:cs="Times New Roman"/>
          <w:sz w:val="28"/>
          <w:szCs w:val="28"/>
        </w:rPr>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w:t>
      </w:r>
      <w:r w:rsidRPr="007B42EC">
        <w:rPr>
          <w:rFonts w:ascii="Times New Roman" w:hAnsi="Times New Roman" w:cs="Times New Roman"/>
          <w:sz w:val="28"/>
          <w:szCs w:val="28"/>
        </w:rPr>
        <w:t>ы</w:t>
      </w:r>
      <w:r w:rsidRPr="007B42EC">
        <w:rPr>
          <w:rFonts w:ascii="Times New Roman" w:hAnsi="Times New Roman" w:cs="Times New Roman"/>
          <w:sz w:val="28"/>
          <w:szCs w:val="28"/>
        </w:rPr>
        <w:t>ке.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w:t>
      </w:r>
      <w:r w:rsidRPr="007B42EC">
        <w:rPr>
          <w:rFonts w:ascii="Times New Roman" w:hAnsi="Times New Roman" w:cs="Times New Roman"/>
          <w:sz w:val="28"/>
          <w:szCs w:val="28"/>
        </w:rPr>
        <w:t>о</w:t>
      </w:r>
      <w:r w:rsidRPr="007B42EC">
        <w:rPr>
          <w:rFonts w:ascii="Times New Roman" w:hAnsi="Times New Roman" w:cs="Times New Roman"/>
          <w:sz w:val="28"/>
          <w:szCs w:val="28"/>
        </w:rPr>
        <w:t>давателем по сопутствующим вопросам) в выборе способа решения неизвес</w:t>
      </w:r>
      <w:r w:rsidRPr="007B42EC">
        <w:rPr>
          <w:rFonts w:ascii="Times New Roman" w:hAnsi="Times New Roman" w:cs="Times New Roman"/>
          <w:sz w:val="28"/>
          <w:szCs w:val="28"/>
        </w:rPr>
        <w:t>т</w:t>
      </w:r>
      <w:r w:rsidRPr="007B42EC">
        <w:rPr>
          <w:rFonts w:ascii="Times New Roman" w:hAnsi="Times New Roman" w:cs="Times New Roman"/>
          <w:sz w:val="28"/>
          <w:szCs w:val="28"/>
        </w:rPr>
        <w:t>ных или нестандартных заданий в рамках учебной дисциплины с использов</w:t>
      </w:r>
      <w:r w:rsidRPr="007B42EC">
        <w:rPr>
          <w:rFonts w:ascii="Times New Roman" w:hAnsi="Times New Roman" w:cs="Times New Roman"/>
          <w:sz w:val="28"/>
          <w:szCs w:val="28"/>
        </w:rPr>
        <w:t>а</w:t>
      </w:r>
      <w:r w:rsidRPr="007B42EC">
        <w:rPr>
          <w:rFonts w:ascii="Times New Roman" w:hAnsi="Times New Roman" w:cs="Times New Roman"/>
          <w:sz w:val="28"/>
          <w:szCs w:val="28"/>
        </w:rPr>
        <w:t>нием знаний, умений и навыков, полученных как в ходе освоения данной уче</w:t>
      </w:r>
      <w:r w:rsidRPr="007B42EC">
        <w:rPr>
          <w:rFonts w:ascii="Times New Roman" w:hAnsi="Times New Roman" w:cs="Times New Roman"/>
          <w:sz w:val="28"/>
          <w:szCs w:val="28"/>
        </w:rPr>
        <w:t>б</w:t>
      </w:r>
      <w:r w:rsidRPr="007B42EC">
        <w:rPr>
          <w:rFonts w:ascii="Times New Roman" w:hAnsi="Times New Roman" w:cs="Times New Roman"/>
          <w:sz w:val="28"/>
          <w:szCs w:val="28"/>
        </w:rPr>
        <w:t>ной дисциплины, так и смежных дисциплин, следует считать компетенцию сформированной на высоком уровне.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w:t>
      </w:r>
      <w:r w:rsidRPr="007B42EC">
        <w:rPr>
          <w:rFonts w:ascii="Times New Roman" w:hAnsi="Times New Roman" w:cs="Times New Roman"/>
          <w:sz w:val="28"/>
          <w:szCs w:val="28"/>
        </w:rPr>
        <w:t>о</w:t>
      </w:r>
      <w:r w:rsidRPr="007B42EC">
        <w:rPr>
          <w:rFonts w:ascii="Times New Roman" w:hAnsi="Times New Roman" w:cs="Times New Roman"/>
          <w:sz w:val="28"/>
          <w:szCs w:val="28"/>
        </w:rPr>
        <w:t>торые были представлены преподавателем вместе с образцом их решения, о</w:t>
      </w:r>
      <w:r w:rsidRPr="007B42EC">
        <w:rPr>
          <w:rFonts w:ascii="Times New Roman" w:hAnsi="Times New Roman" w:cs="Times New Roman"/>
          <w:sz w:val="28"/>
          <w:szCs w:val="28"/>
        </w:rPr>
        <w:t>т</w:t>
      </w:r>
      <w:r w:rsidRPr="007B42EC">
        <w:rPr>
          <w:rFonts w:ascii="Times New Roman" w:hAnsi="Times New Roman" w:cs="Times New Roman"/>
          <w:sz w:val="28"/>
          <w:szCs w:val="28"/>
        </w:rPr>
        <w:t>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w:t>
      </w:r>
      <w:r w:rsidRPr="007B42EC">
        <w:rPr>
          <w:rFonts w:ascii="Times New Roman" w:hAnsi="Times New Roman" w:cs="Times New Roman"/>
          <w:sz w:val="28"/>
          <w:szCs w:val="28"/>
        </w:rPr>
        <w:t>и</w:t>
      </w:r>
      <w:r w:rsidRPr="007B42EC">
        <w:rPr>
          <w:rFonts w:ascii="Times New Roman" w:hAnsi="Times New Roman" w:cs="Times New Roman"/>
          <w:sz w:val="28"/>
          <w:szCs w:val="28"/>
        </w:rPr>
        <w:t>детельствуют об отсутствии сформированной компетенции. Отсутствие по</w:t>
      </w:r>
      <w:r w:rsidRPr="007B42EC">
        <w:rPr>
          <w:rFonts w:ascii="Times New Roman" w:hAnsi="Times New Roman" w:cs="Times New Roman"/>
          <w:sz w:val="28"/>
          <w:szCs w:val="28"/>
        </w:rPr>
        <w:t>д</w:t>
      </w:r>
      <w:r w:rsidRPr="007B42EC">
        <w:rPr>
          <w:rFonts w:ascii="Times New Roman" w:hAnsi="Times New Roman" w:cs="Times New Roman"/>
          <w:sz w:val="28"/>
          <w:szCs w:val="28"/>
        </w:rPr>
        <w:t xml:space="preserve">тверждения наличия </w:t>
      </w:r>
      <w:proofErr w:type="spellStart"/>
      <w:r w:rsidRPr="007B42EC">
        <w:rPr>
          <w:rFonts w:ascii="Times New Roman" w:hAnsi="Times New Roman" w:cs="Times New Roman"/>
          <w:sz w:val="28"/>
          <w:szCs w:val="28"/>
        </w:rPr>
        <w:t>сформированности</w:t>
      </w:r>
      <w:proofErr w:type="spellEnd"/>
      <w:r w:rsidRPr="007B42EC">
        <w:rPr>
          <w:rFonts w:ascii="Times New Roman" w:hAnsi="Times New Roman" w:cs="Times New Roman"/>
          <w:sz w:val="28"/>
          <w:szCs w:val="28"/>
        </w:rPr>
        <w:t xml:space="preserve"> компетенции свидетельствует об отр</w:t>
      </w:r>
      <w:r w:rsidRPr="007B42EC">
        <w:rPr>
          <w:rFonts w:ascii="Times New Roman" w:hAnsi="Times New Roman" w:cs="Times New Roman"/>
          <w:sz w:val="28"/>
          <w:szCs w:val="28"/>
        </w:rPr>
        <w:t>и</w:t>
      </w:r>
      <w:r w:rsidRPr="007B42EC">
        <w:rPr>
          <w:rFonts w:ascii="Times New Roman" w:hAnsi="Times New Roman" w:cs="Times New Roman"/>
          <w:sz w:val="28"/>
          <w:szCs w:val="28"/>
        </w:rPr>
        <w:t xml:space="preserve">цательных результатах освоения учебной дисциплины.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7B42EC">
        <w:rPr>
          <w:rFonts w:ascii="Times New Roman" w:hAnsi="Times New Roman" w:cs="Times New Roman"/>
          <w:sz w:val="28"/>
          <w:szCs w:val="28"/>
        </w:rPr>
        <w:t>е</w:t>
      </w:r>
      <w:r w:rsidRPr="007B42EC">
        <w:rPr>
          <w:rFonts w:ascii="Times New Roman" w:hAnsi="Times New Roman" w:cs="Times New Roman"/>
          <w:sz w:val="28"/>
          <w:szCs w:val="28"/>
        </w:rPr>
        <w:t>тенций используются различные формы оценочных средств текущего, рубе</w:t>
      </w:r>
      <w:r w:rsidRPr="007B42EC">
        <w:rPr>
          <w:rFonts w:ascii="Times New Roman" w:hAnsi="Times New Roman" w:cs="Times New Roman"/>
          <w:sz w:val="28"/>
          <w:szCs w:val="28"/>
        </w:rPr>
        <w:t>ж</w:t>
      </w:r>
      <w:r w:rsidRPr="007B42EC">
        <w:rPr>
          <w:rFonts w:ascii="Times New Roman" w:hAnsi="Times New Roman" w:cs="Times New Roman"/>
          <w:sz w:val="28"/>
          <w:szCs w:val="28"/>
        </w:rPr>
        <w:t>ного и итогового контроля (промежуточной аттестации)</w:t>
      </w:r>
      <w:r w:rsidR="00EE4B85">
        <w:rPr>
          <w:rFonts w:ascii="Times New Roman" w:hAnsi="Times New Roman" w:cs="Times New Roman"/>
          <w:sz w:val="28"/>
          <w:szCs w:val="28"/>
        </w:rPr>
        <w:t>, представленные в та</w:t>
      </w:r>
      <w:r w:rsidR="00EE4B85">
        <w:rPr>
          <w:rFonts w:ascii="Times New Roman" w:hAnsi="Times New Roman" w:cs="Times New Roman"/>
          <w:sz w:val="28"/>
          <w:szCs w:val="28"/>
        </w:rPr>
        <w:t>б</w:t>
      </w:r>
      <w:r w:rsidR="00EE4B85">
        <w:rPr>
          <w:rFonts w:ascii="Times New Roman" w:hAnsi="Times New Roman" w:cs="Times New Roman"/>
          <w:sz w:val="28"/>
          <w:szCs w:val="28"/>
        </w:rPr>
        <w:t>лице 1</w:t>
      </w:r>
      <w:r w:rsidRPr="007B42EC">
        <w:rPr>
          <w:rFonts w:ascii="Times New Roman" w:hAnsi="Times New Roman" w:cs="Times New Roman"/>
          <w:sz w:val="28"/>
          <w:szCs w:val="28"/>
        </w:rPr>
        <w:t xml:space="preserve">. </w:t>
      </w:r>
    </w:p>
    <w:p w:rsidR="00077D91" w:rsidRDefault="00077D91"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Pr="007B42EC"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077D91" w:rsidRPr="007B42EC" w:rsidRDefault="00077D91" w:rsidP="00077D91">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lastRenderedPageBreak/>
        <w:t xml:space="preserve">Таблица 1 - Формы оценочных средств </w:t>
      </w:r>
    </w:p>
    <w:p w:rsidR="00077D91" w:rsidRPr="007B42EC" w:rsidRDefault="00077D91" w:rsidP="00077D91">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764"/>
        <w:gridCol w:w="5378"/>
        <w:gridCol w:w="1984"/>
      </w:tblGrid>
      <w:tr w:rsidR="00077D91" w:rsidRPr="007B42EC" w:rsidTr="00EE4B85">
        <w:trPr>
          <w:tblHeader/>
        </w:trPr>
        <w:tc>
          <w:tcPr>
            <w:tcW w:w="621"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п/п</w:t>
            </w:r>
          </w:p>
        </w:tc>
        <w:tc>
          <w:tcPr>
            <w:tcW w:w="1764"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78"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077D91" w:rsidRPr="007B42EC" w:rsidTr="00EE4B85">
        <w:tc>
          <w:tcPr>
            <w:tcW w:w="621"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1</w:t>
            </w:r>
          </w:p>
        </w:tc>
        <w:tc>
          <w:tcPr>
            <w:tcW w:w="176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Практические задания и з</w:t>
            </w:r>
            <w:r w:rsidRPr="007B42EC">
              <w:rPr>
                <w:rStyle w:val="211pt"/>
                <w:rFonts w:eastAsiaTheme="minorHAnsi"/>
                <w:sz w:val="24"/>
                <w:szCs w:val="28"/>
              </w:rPr>
              <w:t>а</w:t>
            </w:r>
            <w:r w:rsidRPr="007B42EC">
              <w:rPr>
                <w:rStyle w:val="211pt"/>
                <w:rFonts w:eastAsiaTheme="minorHAnsi"/>
                <w:sz w:val="24"/>
                <w:szCs w:val="28"/>
              </w:rPr>
              <w:t>дачи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Различают задачи и задания:</w:t>
            </w:r>
          </w:p>
          <w:p w:rsidR="00077D91" w:rsidRPr="007B42EC" w:rsidRDefault="00077D91" w:rsidP="007B618E">
            <w:pPr>
              <w:tabs>
                <w:tab w:val="left" w:pos="254"/>
              </w:tabs>
              <w:spacing w:after="0" w:line="240" w:lineRule="auto"/>
              <w:rPr>
                <w:rFonts w:ascii="Times New Roman" w:hAnsi="Times New Roman" w:cs="Times New Roman"/>
                <w:sz w:val="24"/>
                <w:szCs w:val="28"/>
              </w:rPr>
            </w:pPr>
            <w:r w:rsidRPr="007B42EC">
              <w:rPr>
                <w:rStyle w:val="211pt"/>
                <w:rFonts w:eastAsiaTheme="minorHAnsi"/>
                <w:sz w:val="24"/>
                <w:szCs w:val="28"/>
              </w:rPr>
              <w:t>а)</w:t>
            </w:r>
            <w:r w:rsidRPr="007B42EC">
              <w:rPr>
                <w:rStyle w:val="211pt"/>
                <w:rFonts w:eastAsiaTheme="minorHAnsi"/>
                <w:sz w:val="24"/>
                <w:szCs w:val="28"/>
              </w:rPr>
              <w:tab/>
              <w:t>репродуктивного уровня, позволяющие оцен</w:t>
            </w:r>
            <w:r w:rsidRPr="007B42EC">
              <w:rPr>
                <w:rStyle w:val="211pt"/>
                <w:rFonts w:eastAsiaTheme="minorHAnsi"/>
                <w:sz w:val="24"/>
                <w:szCs w:val="28"/>
              </w:rPr>
              <w:t>и</w:t>
            </w:r>
            <w:r w:rsidRPr="007B42EC">
              <w:rPr>
                <w:rStyle w:val="211pt"/>
                <w:rFonts w:eastAsiaTheme="minorHAnsi"/>
                <w:sz w:val="24"/>
                <w:szCs w:val="28"/>
              </w:rPr>
              <w:t>вать и диагностировать знание фактического м</w:t>
            </w:r>
            <w:r w:rsidRPr="007B42EC">
              <w:rPr>
                <w:rStyle w:val="211pt"/>
                <w:rFonts w:eastAsiaTheme="minorHAnsi"/>
                <w:sz w:val="24"/>
                <w:szCs w:val="28"/>
              </w:rPr>
              <w:t>а</w:t>
            </w:r>
            <w:r w:rsidRPr="007B42EC">
              <w:rPr>
                <w:rStyle w:val="211pt"/>
                <w:rFonts w:eastAsiaTheme="minorHAnsi"/>
                <w:sz w:val="24"/>
                <w:szCs w:val="28"/>
              </w:rPr>
              <w:t>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7D91" w:rsidRPr="007B42EC" w:rsidRDefault="00077D91" w:rsidP="007B618E">
            <w:pPr>
              <w:tabs>
                <w:tab w:val="left" w:pos="226"/>
              </w:tabs>
              <w:spacing w:after="0" w:line="240" w:lineRule="auto"/>
              <w:rPr>
                <w:rFonts w:ascii="Times New Roman" w:hAnsi="Times New Roman" w:cs="Times New Roman"/>
                <w:sz w:val="24"/>
                <w:szCs w:val="28"/>
              </w:rPr>
            </w:pPr>
            <w:r w:rsidRPr="007B42EC">
              <w:rPr>
                <w:rStyle w:val="211pt"/>
                <w:rFonts w:eastAsiaTheme="minorHAnsi"/>
                <w:sz w:val="24"/>
                <w:szCs w:val="28"/>
              </w:rPr>
              <w:t>б)</w:t>
            </w:r>
            <w:r w:rsidRPr="007B42EC">
              <w:rPr>
                <w:rStyle w:val="211pt"/>
                <w:rFonts w:eastAsiaTheme="minorHAnsi"/>
                <w:sz w:val="24"/>
                <w:szCs w:val="28"/>
              </w:rPr>
              <w:tab/>
              <w:t>реконструктивного уровня, позволяющие оц</w:t>
            </w:r>
            <w:r w:rsidRPr="007B42EC">
              <w:rPr>
                <w:rStyle w:val="211pt"/>
                <w:rFonts w:eastAsiaTheme="minorHAnsi"/>
                <w:sz w:val="24"/>
                <w:szCs w:val="28"/>
              </w:rPr>
              <w:t>е</w:t>
            </w:r>
            <w:r w:rsidRPr="007B42EC">
              <w:rPr>
                <w:rStyle w:val="211pt"/>
                <w:rFonts w:eastAsiaTheme="minorHAnsi"/>
                <w:sz w:val="24"/>
                <w:szCs w:val="28"/>
              </w:rPr>
              <w:t>нивать и диагностировать умения синтезировать, анализировать, обобщать фактический и теорет</w:t>
            </w:r>
            <w:r w:rsidRPr="007B42EC">
              <w:rPr>
                <w:rStyle w:val="211pt"/>
                <w:rFonts w:eastAsiaTheme="minorHAnsi"/>
                <w:sz w:val="24"/>
                <w:szCs w:val="28"/>
              </w:rPr>
              <w:t>и</w:t>
            </w:r>
            <w:r w:rsidRPr="007B42EC">
              <w:rPr>
                <w:rStyle w:val="211pt"/>
                <w:rFonts w:eastAsiaTheme="minorHAnsi"/>
                <w:sz w:val="24"/>
                <w:szCs w:val="28"/>
              </w:rPr>
              <w:t>ческий материал с формулированием конкретных выводов, установлением причинно-следственных связей;</w:t>
            </w:r>
          </w:p>
          <w:p w:rsidR="00077D91" w:rsidRPr="007B42EC" w:rsidRDefault="00077D91" w:rsidP="007B618E">
            <w:pPr>
              <w:tabs>
                <w:tab w:val="left" w:pos="346"/>
              </w:tabs>
              <w:spacing w:after="0" w:line="240" w:lineRule="auto"/>
              <w:rPr>
                <w:rFonts w:ascii="Times New Roman" w:hAnsi="Times New Roman" w:cs="Times New Roman"/>
                <w:sz w:val="24"/>
                <w:szCs w:val="28"/>
              </w:rPr>
            </w:pPr>
            <w:r w:rsidRPr="007B42EC">
              <w:rPr>
                <w:rStyle w:val="211pt"/>
                <w:rFonts w:eastAsiaTheme="minorHAnsi"/>
                <w:sz w:val="24"/>
                <w:szCs w:val="28"/>
              </w:rPr>
              <w:t>в)</w:t>
            </w:r>
            <w:r w:rsidRPr="007B42E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w:t>
            </w:r>
            <w:r w:rsidRPr="007B42EC">
              <w:rPr>
                <w:rStyle w:val="211pt"/>
                <w:rFonts w:eastAsiaTheme="minorHAnsi"/>
                <w:sz w:val="24"/>
                <w:szCs w:val="28"/>
              </w:rPr>
              <w:t>н</w:t>
            </w:r>
            <w:r w:rsidRPr="007B42EC">
              <w:rPr>
                <w:rStyle w:val="211pt"/>
                <w:rFonts w:eastAsiaTheme="minorHAnsi"/>
                <w:sz w:val="24"/>
                <w:szCs w:val="28"/>
              </w:rPr>
              <w:t>ную точку зрения.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Форма предоставления ответа студента: письме</w:t>
            </w:r>
            <w:r w:rsidRPr="007B42EC">
              <w:rPr>
                <w:rStyle w:val="211pt"/>
                <w:rFonts w:eastAsiaTheme="minorHAnsi"/>
                <w:sz w:val="24"/>
                <w:szCs w:val="28"/>
              </w:rPr>
              <w:t>н</w:t>
            </w:r>
            <w:r w:rsidRPr="007B42EC">
              <w:rPr>
                <w:rStyle w:val="211pt"/>
                <w:rFonts w:eastAsiaTheme="minorHAnsi"/>
                <w:sz w:val="24"/>
                <w:szCs w:val="28"/>
              </w:rPr>
              <w:t>ная</w:t>
            </w:r>
            <w:r w:rsidRPr="007B42EC">
              <w:rPr>
                <w:rFonts w:ascii="Times New Roman" w:hAnsi="Times New Roman" w:cs="Times New Roman"/>
                <w:sz w:val="24"/>
                <w:szCs w:val="28"/>
              </w:rPr>
              <w:t>.</w:t>
            </w:r>
          </w:p>
        </w:tc>
        <w:tc>
          <w:tcPr>
            <w:tcW w:w="198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Комплект задач и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sz w:val="24"/>
                <w:szCs w:val="28"/>
              </w:rPr>
              <w:t>2</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Собеседование (на практич</w:t>
            </w:r>
            <w:r w:rsidRPr="007B42EC">
              <w:rPr>
                <w:rStyle w:val="211pt"/>
                <w:rFonts w:eastAsiaTheme="minorHAnsi"/>
                <w:sz w:val="24"/>
                <w:szCs w:val="28"/>
              </w:rPr>
              <w:t>е</w:t>
            </w:r>
            <w:r w:rsidRPr="007B42EC">
              <w:rPr>
                <w:rStyle w:val="211pt"/>
                <w:rFonts w:eastAsiaTheme="minorHAnsi"/>
                <w:sz w:val="24"/>
                <w:szCs w:val="28"/>
              </w:rPr>
              <w:t>ском занятии)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Средство контроля, организованное как спец</w:t>
            </w:r>
            <w:r w:rsidRPr="007B42EC">
              <w:rPr>
                <w:rStyle w:val="211pt"/>
                <w:rFonts w:eastAsiaTheme="minorHAnsi"/>
                <w:sz w:val="24"/>
                <w:szCs w:val="28"/>
              </w:rPr>
              <w:t>и</w:t>
            </w:r>
            <w:r w:rsidRPr="007B42EC">
              <w:rPr>
                <w:rStyle w:val="211pt"/>
                <w:rFonts w:eastAsiaTheme="minorHAnsi"/>
                <w:sz w:val="24"/>
                <w:szCs w:val="28"/>
              </w:rPr>
              <w:t xml:space="preserve">альная беседа преподавателя с </w:t>
            </w:r>
            <w:proofErr w:type="gramStart"/>
            <w:r w:rsidRPr="007B42EC">
              <w:rPr>
                <w:rStyle w:val="211pt"/>
                <w:rFonts w:eastAsiaTheme="minorHAnsi"/>
                <w:sz w:val="24"/>
                <w:szCs w:val="28"/>
              </w:rPr>
              <w:t>обучающимся</w:t>
            </w:r>
            <w:proofErr w:type="gramEnd"/>
            <w:r w:rsidRPr="007B42EC">
              <w:rPr>
                <w:rStyle w:val="211pt"/>
                <w:rFonts w:eastAsiaTheme="minorHAnsi"/>
                <w:sz w:val="24"/>
                <w:szCs w:val="28"/>
              </w:rPr>
              <w:t xml:space="preserve"> на темы, связанные с изучаемой дисциплиной, и рассчитанное на выяснение объема знаний об</w:t>
            </w:r>
            <w:r w:rsidRPr="007B42EC">
              <w:rPr>
                <w:rStyle w:val="211pt"/>
                <w:rFonts w:eastAsiaTheme="minorHAnsi"/>
                <w:sz w:val="24"/>
                <w:szCs w:val="28"/>
              </w:rPr>
              <w:t>у</w:t>
            </w:r>
            <w:r w:rsidRPr="007B42EC">
              <w:rPr>
                <w:rStyle w:val="211pt"/>
                <w:rFonts w:eastAsiaTheme="minorHAnsi"/>
                <w:sz w:val="24"/>
                <w:szCs w:val="28"/>
              </w:rPr>
              <w:t>чающегося по определенному разделу, теме, пр</w:t>
            </w:r>
            <w:r w:rsidRPr="007B42EC">
              <w:rPr>
                <w:rStyle w:val="211pt"/>
                <w:rFonts w:eastAsiaTheme="minorHAnsi"/>
                <w:sz w:val="24"/>
                <w:szCs w:val="28"/>
              </w:rPr>
              <w:t>о</w:t>
            </w:r>
            <w:r w:rsidRPr="007B42EC">
              <w:rPr>
                <w:rStyle w:val="211pt"/>
                <w:rFonts w:eastAsiaTheme="minorHAnsi"/>
                <w:sz w:val="24"/>
                <w:szCs w:val="28"/>
              </w:rPr>
              <w:t>блеме и т.п. Рекомендуется для оценки знаний студентов.</w:t>
            </w:r>
          </w:p>
        </w:tc>
        <w:tc>
          <w:tcPr>
            <w:tcW w:w="1984" w:type="dxa"/>
            <w:shd w:val="clear" w:color="auto" w:fill="auto"/>
          </w:tcPr>
          <w:p w:rsidR="00077D91" w:rsidRPr="007B42EC" w:rsidRDefault="00077D91" w:rsidP="007B618E">
            <w:pPr>
              <w:tabs>
                <w:tab w:val="left" w:pos="2098"/>
              </w:tabs>
              <w:spacing w:after="0" w:line="240" w:lineRule="auto"/>
              <w:rPr>
                <w:rFonts w:ascii="Times New Roman" w:hAnsi="Times New Roman" w:cs="Times New Roman"/>
                <w:sz w:val="24"/>
                <w:szCs w:val="28"/>
              </w:rPr>
            </w:pPr>
            <w:r w:rsidRPr="007B42EC">
              <w:rPr>
                <w:rStyle w:val="211pt"/>
                <w:rFonts w:eastAsiaTheme="minorHAnsi"/>
                <w:sz w:val="24"/>
                <w:szCs w:val="28"/>
              </w:rPr>
              <w:t>Вопросы по т</w:t>
            </w:r>
            <w:r w:rsidRPr="007B42EC">
              <w:rPr>
                <w:rStyle w:val="211pt"/>
                <w:rFonts w:eastAsiaTheme="minorHAnsi"/>
                <w:sz w:val="24"/>
                <w:szCs w:val="28"/>
              </w:rPr>
              <w:t>е</w:t>
            </w:r>
            <w:r w:rsidRPr="007B42EC">
              <w:rPr>
                <w:rStyle w:val="211pt"/>
                <w:rFonts w:eastAsiaTheme="minorHAnsi"/>
                <w:sz w:val="24"/>
                <w:szCs w:val="28"/>
              </w:rPr>
              <w:t>мам/разделам дисциплины</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rPr>
              <w:t>3</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Тест</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Система стандартизированных простых и ко</w:t>
            </w:r>
            <w:r w:rsidRPr="007B42EC">
              <w:rPr>
                <w:rStyle w:val="211pt"/>
                <w:rFonts w:eastAsiaTheme="minorHAnsi"/>
                <w:sz w:val="24"/>
                <w:szCs w:val="28"/>
              </w:rPr>
              <w:t>м</w:t>
            </w:r>
            <w:r w:rsidRPr="007B42EC">
              <w:rPr>
                <w:rStyle w:val="211pt"/>
                <w:rFonts w:eastAsiaTheme="minorHAnsi"/>
                <w:sz w:val="24"/>
                <w:szCs w:val="28"/>
              </w:rPr>
              <w:t>плексных заданий, позволяющая автоматизир</w:t>
            </w:r>
            <w:r w:rsidRPr="007B42EC">
              <w:rPr>
                <w:rStyle w:val="211pt"/>
                <w:rFonts w:eastAsiaTheme="minorHAnsi"/>
                <w:sz w:val="24"/>
                <w:szCs w:val="28"/>
              </w:rPr>
              <w:t>о</w:t>
            </w:r>
            <w:r w:rsidRPr="007B42EC">
              <w:rPr>
                <w:rStyle w:val="211pt"/>
                <w:rFonts w:eastAsiaTheme="minorHAnsi"/>
                <w:sz w:val="24"/>
                <w:szCs w:val="28"/>
              </w:rPr>
              <w:t>вать процедуру измерения уровня знаний, умений и владений обучающегося.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7B618E">
            <w:pPr>
              <w:spacing w:after="0" w:line="240" w:lineRule="auto"/>
              <w:jc w:val="both"/>
              <w:rPr>
                <w:rFonts w:ascii="Times New Roman" w:hAnsi="Times New Roman" w:cs="Times New Roman"/>
                <w:sz w:val="24"/>
                <w:szCs w:val="28"/>
              </w:rPr>
            </w:pPr>
            <w:r w:rsidRPr="007B42EC">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Фонд тестовых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rPr>
              <w:t>Зачет</w:t>
            </w:r>
          </w:p>
        </w:tc>
        <w:tc>
          <w:tcPr>
            <w:tcW w:w="5378"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1F476F">
            <w:pPr>
              <w:spacing w:after="0" w:line="240" w:lineRule="auto"/>
              <w:rPr>
                <w:rFonts w:ascii="Times New Roman" w:hAnsi="Times New Roman" w:cs="Times New Roman"/>
                <w:sz w:val="24"/>
                <w:szCs w:val="28"/>
                <w:lang w:eastAsia="ru-RU"/>
              </w:rPr>
            </w:pPr>
            <w:r w:rsidRPr="007B42EC">
              <w:rPr>
                <w:rFonts w:ascii="Times New Roman" w:hAnsi="Times New Roman" w:cs="Times New Roman"/>
                <w:sz w:val="24"/>
                <w:szCs w:val="28"/>
                <w:lang w:eastAsia="ru-RU"/>
              </w:rPr>
              <w:t>С учетом результативности</w:t>
            </w:r>
            <w:r w:rsidR="001F476F">
              <w:rPr>
                <w:rFonts w:ascii="Times New Roman" w:hAnsi="Times New Roman" w:cs="Times New Roman"/>
                <w:sz w:val="24"/>
                <w:szCs w:val="28"/>
                <w:lang w:eastAsia="ru-RU"/>
              </w:rPr>
              <w:t xml:space="preserve"> р</w:t>
            </w:r>
            <w:bookmarkStart w:id="68" w:name="_GoBack"/>
            <w:bookmarkEnd w:id="68"/>
            <w:r w:rsidRPr="007B42EC">
              <w:rPr>
                <w:rFonts w:ascii="Times New Roman" w:hAnsi="Times New Roman" w:cs="Times New Roman"/>
                <w:sz w:val="24"/>
                <w:szCs w:val="28"/>
                <w:lang w:eastAsia="ru-RU"/>
              </w:rPr>
              <w:t>аботы студента м</w:t>
            </w:r>
            <w:r w:rsidRPr="007B42EC">
              <w:rPr>
                <w:rFonts w:ascii="Times New Roman" w:hAnsi="Times New Roman" w:cs="Times New Roman"/>
                <w:sz w:val="24"/>
                <w:szCs w:val="28"/>
                <w:lang w:eastAsia="ru-RU"/>
              </w:rPr>
              <w:t>о</w:t>
            </w:r>
            <w:r w:rsidRPr="007B42EC">
              <w:rPr>
                <w:rFonts w:ascii="Times New Roman" w:hAnsi="Times New Roman" w:cs="Times New Roman"/>
                <w:sz w:val="24"/>
                <w:szCs w:val="28"/>
                <w:lang w:eastAsia="ru-RU"/>
              </w:rPr>
              <w:t xml:space="preserve">жет быть принято решение о признании студента </w:t>
            </w:r>
            <w:r w:rsidRPr="007B42EC">
              <w:rPr>
                <w:rFonts w:ascii="Times New Roman" w:hAnsi="Times New Roman" w:cs="Times New Roman"/>
                <w:sz w:val="24"/>
                <w:szCs w:val="28"/>
                <w:lang w:eastAsia="ru-RU"/>
              </w:rPr>
              <w:lastRenderedPageBreak/>
              <w:t xml:space="preserve">освоившим отдельную часть или весь </w:t>
            </w:r>
            <w:r w:rsidRPr="007B42EC">
              <w:rPr>
                <w:rFonts w:ascii="Times New Roman" w:hAnsi="Times New Roman" w:cs="Times New Roman"/>
                <w:sz w:val="24"/>
                <w:szCs w:val="28"/>
              </w:rPr>
              <w:t>объем учебного предмета по итогам семестра и проста</w:t>
            </w:r>
            <w:r w:rsidRPr="007B42EC">
              <w:rPr>
                <w:rFonts w:ascii="Times New Roman" w:hAnsi="Times New Roman" w:cs="Times New Roman"/>
                <w:sz w:val="24"/>
                <w:szCs w:val="28"/>
              </w:rPr>
              <w:t>в</w:t>
            </w:r>
            <w:r w:rsidRPr="007B42EC">
              <w:rPr>
                <w:rFonts w:ascii="Times New Roman" w:hAnsi="Times New Roman" w:cs="Times New Roman"/>
                <w:sz w:val="24"/>
                <w:szCs w:val="28"/>
              </w:rPr>
              <w:t>лении в зачетную книжку ст</w:t>
            </w:r>
            <w:r w:rsidRPr="007B42EC">
              <w:rPr>
                <w:rFonts w:ascii="Times New Roman" w:hAnsi="Times New Roman" w:cs="Times New Roman"/>
                <w:sz w:val="24"/>
                <w:szCs w:val="28"/>
              </w:rPr>
              <w:t>у</w:t>
            </w:r>
            <w:r w:rsidRPr="007B42EC">
              <w:rPr>
                <w:rFonts w:ascii="Times New Roman" w:hAnsi="Times New Roman" w:cs="Times New Roman"/>
                <w:sz w:val="24"/>
                <w:szCs w:val="28"/>
              </w:rPr>
              <w:t>дента – «зачтено».  Студент, не выполнивший минимальный объем учебной работы по дисц</w:t>
            </w:r>
            <w:r w:rsidRPr="007B42EC">
              <w:rPr>
                <w:rFonts w:ascii="Times New Roman" w:hAnsi="Times New Roman" w:cs="Times New Roman"/>
                <w:sz w:val="24"/>
                <w:szCs w:val="28"/>
              </w:rPr>
              <w:t>и</w:t>
            </w:r>
            <w:r w:rsidRPr="007B42EC">
              <w:rPr>
                <w:rFonts w:ascii="Times New Roman" w:hAnsi="Times New Roman" w:cs="Times New Roman"/>
                <w:sz w:val="24"/>
                <w:szCs w:val="28"/>
              </w:rPr>
              <w:t>плине, не допускается к сдаче зачета. Зачет сд</w:t>
            </w:r>
            <w:r w:rsidRPr="007B42EC">
              <w:rPr>
                <w:rFonts w:ascii="Times New Roman" w:hAnsi="Times New Roman" w:cs="Times New Roman"/>
                <w:sz w:val="24"/>
                <w:szCs w:val="28"/>
              </w:rPr>
              <w:t>а</w:t>
            </w:r>
            <w:r w:rsidRPr="007B42EC">
              <w:rPr>
                <w:rFonts w:ascii="Times New Roman" w:hAnsi="Times New Roman" w:cs="Times New Roman"/>
                <w:sz w:val="24"/>
                <w:szCs w:val="28"/>
              </w:rPr>
              <w:t>ется в виде тестирования или в устной форме.</w:t>
            </w:r>
          </w:p>
        </w:tc>
        <w:tc>
          <w:tcPr>
            <w:tcW w:w="1984" w:type="dxa"/>
            <w:shd w:val="clear" w:color="auto" w:fill="auto"/>
          </w:tcPr>
          <w:p w:rsidR="00077D91" w:rsidRPr="007B42EC" w:rsidRDefault="00077D91" w:rsidP="00EE4B85">
            <w:pPr>
              <w:spacing w:after="0" w:line="240" w:lineRule="auto"/>
              <w:rPr>
                <w:rFonts w:ascii="Times New Roman" w:hAnsi="Times New Roman" w:cs="Times New Roman"/>
                <w:sz w:val="24"/>
                <w:szCs w:val="28"/>
              </w:rPr>
            </w:pPr>
            <w:r w:rsidRPr="007B42EC">
              <w:rPr>
                <w:rStyle w:val="211pt"/>
                <w:rFonts w:eastAsiaTheme="minorHAnsi"/>
                <w:sz w:val="24"/>
                <w:szCs w:val="28"/>
              </w:rPr>
              <w:lastRenderedPageBreak/>
              <w:t>Комплект в</w:t>
            </w:r>
            <w:r w:rsidRPr="007B42EC">
              <w:rPr>
                <w:rStyle w:val="211pt"/>
                <w:rFonts w:eastAsiaTheme="minorHAnsi"/>
                <w:sz w:val="24"/>
                <w:szCs w:val="28"/>
              </w:rPr>
              <w:t>о</w:t>
            </w:r>
            <w:r w:rsidRPr="007B42EC">
              <w:rPr>
                <w:rStyle w:val="211pt"/>
                <w:rFonts w:eastAsiaTheme="minorHAnsi"/>
                <w:sz w:val="24"/>
                <w:szCs w:val="28"/>
              </w:rPr>
              <w:t xml:space="preserve">просов к зачету. </w:t>
            </w:r>
          </w:p>
        </w:tc>
      </w:tr>
    </w:tbl>
    <w:p w:rsidR="001A7EA6" w:rsidRDefault="001A7EA6" w:rsidP="008B3109">
      <w:pPr>
        <w:adjustRightInd w:val="0"/>
        <w:spacing w:after="0" w:line="240" w:lineRule="auto"/>
        <w:ind w:right="-569"/>
        <w:jc w:val="both"/>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Default="001A7EA6" w:rsidP="001A7EA6">
      <w:pPr>
        <w:rPr>
          <w:rFonts w:ascii="Times New Roman" w:eastAsia="Calibri" w:hAnsi="Times New Roman" w:cs="Times New Roman"/>
          <w:sz w:val="28"/>
          <w:szCs w:val="28"/>
        </w:rPr>
      </w:pPr>
    </w:p>
    <w:p w:rsidR="008B3109" w:rsidRPr="001A7EA6" w:rsidRDefault="001A7EA6" w:rsidP="001A7EA6">
      <w:pPr>
        <w:tabs>
          <w:tab w:val="left" w:pos="3855"/>
        </w:tabs>
        <w:rPr>
          <w:rFonts w:ascii="Times New Roman" w:eastAsia="Calibri" w:hAnsi="Times New Roman" w:cs="Times New Roman"/>
          <w:sz w:val="28"/>
          <w:szCs w:val="28"/>
        </w:rPr>
      </w:pPr>
      <w:r>
        <w:rPr>
          <w:rFonts w:ascii="Times New Roman" w:eastAsia="Calibri" w:hAnsi="Times New Roman" w:cs="Times New Roman"/>
          <w:sz w:val="28"/>
          <w:szCs w:val="28"/>
        </w:rPr>
        <w:tab/>
      </w:r>
    </w:p>
    <w:sectPr w:rsidR="008B3109" w:rsidRPr="001A7EA6" w:rsidSect="001A7EA6">
      <w:pgSz w:w="11900" w:h="16840"/>
      <w:pgMar w:top="1134" w:right="567" w:bottom="1134" w:left="1701" w:header="0" w:footer="32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DC" w:rsidRDefault="005233DC" w:rsidP="00CE176D">
      <w:pPr>
        <w:spacing w:after="0" w:line="240" w:lineRule="auto"/>
      </w:pPr>
      <w:r>
        <w:separator/>
      </w:r>
    </w:p>
  </w:endnote>
  <w:endnote w:type="continuationSeparator" w:id="0">
    <w:p w:rsidR="005233DC" w:rsidRDefault="005233DC"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034500"/>
      <w:docPartObj>
        <w:docPartGallery w:val="Page Numbers (Bottom of Page)"/>
        <w:docPartUnique/>
      </w:docPartObj>
    </w:sdtPr>
    <w:sdtEndPr>
      <w:rPr>
        <w:sz w:val="24"/>
      </w:rPr>
    </w:sdtEndPr>
    <w:sdtContent>
      <w:p w:rsidR="005233DC" w:rsidRPr="00852172" w:rsidRDefault="005233DC">
        <w:pPr>
          <w:pStyle w:val="ae"/>
          <w:jc w:val="center"/>
          <w:rPr>
            <w:sz w:val="24"/>
          </w:rPr>
        </w:pPr>
        <w:r w:rsidRPr="00852172">
          <w:rPr>
            <w:sz w:val="24"/>
          </w:rPr>
          <w:fldChar w:fldCharType="begin"/>
        </w:r>
        <w:r w:rsidRPr="00852172">
          <w:rPr>
            <w:sz w:val="24"/>
          </w:rPr>
          <w:instrText>PAGE   \* MERGEFORMAT</w:instrText>
        </w:r>
        <w:r w:rsidRPr="00852172">
          <w:rPr>
            <w:sz w:val="24"/>
          </w:rPr>
          <w:fldChar w:fldCharType="separate"/>
        </w:r>
        <w:r w:rsidR="001F476F">
          <w:rPr>
            <w:noProof/>
            <w:sz w:val="24"/>
          </w:rPr>
          <w:t>60</w:t>
        </w:r>
        <w:r w:rsidRPr="00852172">
          <w:rPr>
            <w:sz w:val="24"/>
          </w:rPr>
          <w:fldChar w:fldCharType="end"/>
        </w:r>
      </w:p>
    </w:sdtContent>
  </w:sdt>
  <w:p w:rsidR="005233DC" w:rsidRDefault="00523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DC" w:rsidRDefault="005233DC" w:rsidP="00CE176D">
      <w:pPr>
        <w:spacing w:after="0" w:line="240" w:lineRule="auto"/>
      </w:pPr>
      <w:r>
        <w:separator/>
      </w:r>
    </w:p>
  </w:footnote>
  <w:footnote w:type="continuationSeparator" w:id="0">
    <w:p w:rsidR="005233DC" w:rsidRDefault="005233DC"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C03"/>
    <w:multiLevelType w:val="multilevel"/>
    <w:tmpl w:val="A11AE8B2"/>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C1FA3"/>
    <w:multiLevelType w:val="hybridMultilevel"/>
    <w:tmpl w:val="94CAA068"/>
    <w:lvl w:ilvl="0" w:tplc="5F8615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C7731"/>
    <w:multiLevelType w:val="hybridMultilevel"/>
    <w:tmpl w:val="A5901DFA"/>
    <w:lvl w:ilvl="0" w:tplc="783E7F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1023E"/>
    <w:multiLevelType w:val="hybridMultilevel"/>
    <w:tmpl w:val="412E13F6"/>
    <w:lvl w:ilvl="0" w:tplc="3D18129C">
      <w:start w:val="4"/>
      <w:numFmt w:val="decimal"/>
      <w:lvlText w:val="%1"/>
      <w:lvlJc w:val="left"/>
      <w:pPr>
        <w:tabs>
          <w:tab w:val="num" w:pos="57"/>
        </w:tabs>
        <w:ind w:left="57"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48304F"/>
    <w:multiLevelType w:val="hybridMultilevel"/>
    <w:tmpl w:val="BD829D22"/>
    <w:lvl w:ilvl="0" w:tplc="A54274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8253F1"/>
    <w:multiLevelType w:val="multilevel"/>
    <w:tmpl w:val="2EACF6AE"/>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9CC2510"/>
    <w:multiLevelType w:val="hybridMultilevel"/>
    <w:tmpl w:val="6E981E0C"/>
    <w:lvl w:ilvl="0" w:tplc="5164F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29E31854"/>
    <w:multiLevelType w:val="hybridMultilevel"/>
    <w:tmpl w:val="28B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B2205C"/>
    <w:multiLevelType w:val="multilevel"/>
    <w:tmpl w:val="D0665F4C"/>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4DA3ECD"/>
    <w:multiLevelType w:val="hybridMultilevel"/>
    <w:tmpl w:val="FDE60916"/>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647D4"/>
    <w:multiLevelType w:val="multilevel"/>
    <w:tmpl w:val="5022AA16"/>
    <w:lvl w:ilvl="0">
      <w:start w:val="10"/>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7A767E"/>
    <w:multiLevelType w:val="hybridMultilevel"/>
    <w:tmpl w:val="21808A70"/>
    <w:lvl w:ilvl="0" w:tplc="7D62B8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B760649"/>
    <w:multiLevelType w:val="hybridMultilevel"/>
    <w:tmpl w:val="C08C40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CA788F"/>
    <w:multiLevelType w:val="multilevel"/>
    <w:tmpl w:val="A4F82E02"/>
    <w:lvl w:ilvl="0">
      <w:start w:val="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D3A3130"/>
    <w:multiLevelType w:val="multilevel"/>
    <w:tmpl w:val="31C6C306"/>
    <w:lvl w:ilvl="0">
      <w:start w:val="1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00EBC"/>
    <w:multiLevelType w:val="hybridMultilevel"/>
    <w:tmpl w:val="54C810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8DD3C3B"/>
    <w:multiLevelType w:val="multilevel"/>
    <w:tmpl w:val="7652C9B6"/>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EF053F"/>
    <w:multiLevelType w:val="multilevel"/>
    <w:tmpl w:val="1BB08CCE"/>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F27B17"/>
    <w:multiLevelType w:val="multilevel"/>
    <w:tmpl w:val="FA4CD0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162B62"/>
    <w:multiLevelType w:val="multilevel"/>
    <w:tmpl w:val="50D8FB3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0C0CD7"/>
    <w:multiLevelType w:val="hybridMultilevel"/>
    <w:tmpl w:val="9D7E863E"/>
    <w:lvl w:ilvl="0" w:tplc="912489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5732029"/>
    <w:multiLevelType w:val="multilevel"/>
    <w:tmpl w:val="F0FA3C26"/>
    <w:lvl w:ilvl="0">
      <w:start w:val="19"/>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112B17"/>
    <w:multiLevelType w:val="multilevel"/>
    <w:tmpl w:val="907C678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636E4D"/>
    <w:multiLevelType w:val="multilevel"/>
    <w:tmpl w:val="B33C9512"/>
    <w:lvl w:ilvl="0">
      <w:start w:val="1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4D2463"/>
    <w:multiLevelType w:val="multilevel"/>
    <w:tmpl w:val="166A490C"/>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18"/>
  </w:num>
  <w:num w:numId="5">
    <w:abstractNumId w:val="14"/>
  </w:num>
  <w:num w:numId="6">
    <w:abstractNumId w:val="30"/>
  </w:num>
  <w:num w:numId="7">
    <w:abstractNumId w:val="20"/>
  </w:num>
  <w:num w:numId="8">
    <w:abstractNumId w:val="4"/>
  </w:num>
  <w:num w:numId="9">
    <w:abstractNumId w:val="27"/>
  </w:num>
  <w:num w:numId="10">
    <w:abstractNumId w:val="2"/>
  </w:num>
  <w:num w:numId="11">
    <w:abstractNumId w:val="6"/>
  </w:num>
  <w:num w:numId="12">
    <w:abstractNumId w:val="19"/>
  </w:num>
  <w:num w:numId="13">
    <w:abstractNumId w:val="5"/>
  </w:num>
  <w:num w:numId="14">
    <w:abstractNumId w:val="13"/>
  </w:num>
  <w:num w:numId="15">
    <w:abstractNumId w:val="21"/>
  </w:num>
  <w:num w:numId="16">
    <w:abstractNumId w:val="8"/>
  </w:num>
  <w:num w:numId="17">
    <w:abstractNumId w:val="16"/>
  </w:num>
  <w:num w:numId="18">
    <w:abstractNumId w:val="23"/>
  </w:num>
  <w:num w:numId="19">
    <w:abstractNumId w:val="37"/>
  </w:num>
  <w:num w:numId="20">
    <w:abstractNumId w:val="35"/>
  </w:num>
  <w:num w:numId="21">
    <w:abstractNumId w:val="36"/>
  </w:num>
  <w:num w:numId="22">
    <w:abstractNumId w:val="11"/>
  </w:num>
  <w:num w:numId="23">
    <w:abstractNumId w:val="26"/>
  </w:num>
  <w:num w:numId="24">
    <w:abstractNumId w:val="32"/>
  </w:num>
  <w:num w:numId="25">
    <w:abstractNumId w:val="33"/>
  </w:num>
  <w:num w:numId="26">
    <w:abstractNumId w:val="24"/>
  </w:num>
  <w:num w:numId="27">
    <w:abstractNumId w:val="22"/>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15"/>
  </w:num>
  <w:num w:numId="31">
    <w:abstractNumId w:val="34"/>
  </w:num>
  <w:num w:numId="32">
    <w:abstractNumId w:val="3"/>
  </w:num>
  <w:num w:numId="33">
    <w:abstractNumId w:val="10"/>
  </w:num>
  <w:num w:numId="34">
    <w:abstractNumId w:val="1"/>
  </w:num>
  <w:num w:numId="35">
    <w:abstractNumId w:val="9"/>
  </w:num>
  <w:num w:numId="36">
    <w:abstractNumId w:val="7"/>
  </w:num>
  <w:num w:numId="37">
    <w:abstractNumId w:val="0"/>
  </w:num>
  <w:num w:numId="38">
    <w:abstractNumId w:val="29"/>
  </w:num>
  <w:num w:numId="39">
    <w:abstractNumId w:val="38"/>
  </w:num>
  <w:num w:numId="4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3A22"/>
    <w:rsid w:val="00056380"/>
    <w:rsid w:val="00064484"/>
    <w:rsid w:val="000662A6"/>
    <w:rsid w:val="0006663F"/>
    <w:rsid w:val="00077D91"/>
    <w:rsid w:val="00093738"/>
    <w:rsid w:val="000A41E1"/>
    <w:rsid w:val="000A49AC"/>
    <w:rsid w:val="000A7679"/>
    <w:rsid w:val="000A7C1D"/>
    <w:rsid w:val="000C1C74"/>
    <w:rsid w:val="000D450E"/>
    <w:rsid w:val="000E0986"/>
    <w:rsid w:val="00125F13"/>
    <w:rsid w:val="001636AB"/>
    <w:rsid w:val="0019723D"/>
    <w:rsid w:val="001A0FA5"/>
    <w:rsid w:val="001A23E6"/>
    <w:rsid w:val="001A6C5A"/>
    <w:rsid w:val="001A762B"/>
    <w:rsid w:val="001A7EA6"/>
    <w:rsid w:val="001C0C73"/>
    <w:rsid w:val="001E35F1"/>
    <w:rsid w:val="001F476F"/>
    <w:rsid w:val="00203907"/>
    <w:rsid w:val="00203E1C"/>
    <w:rsid w:val="00212B3B"/>
    <w:rsid w:val="00250E8D"/>
    <w:rsid w:val="00261C2B"/>
    <w:rsid w:val="00275D25"/>
    <w:rsid w:val="002808A3"/>
    <w:rsid w:val="002947E2"/>
    <w:rsid w:val="002A727A"/>
    <w:rsid w:val="002D1408"/>
    <w:rsid w:val="002D729A"/>
    <w:rsid w:val="002E3970"/>
    <w:rsid w:val="002F7EA3"/>
    <w:rsid w:val="0030189D"/>
    <w:rsid w:val="00303C4A"/>
    <w:rsid w:val="0030726C"/>
    <w:rsid w:val="00311AED"/>
    <w:rsid w:val="00322B1E"/>
    <w:rsid w:val="0032645D"/>
    <w:rsid w:val="00351FA7"/>
    <w:rsid w:val="00377869"/>
    <w:rsid w:val="00381A07"/>
    <w:rsid w:val="00383488"/>
    <w:rsid w:val="00396C10"/>
    <w:rsid w:val="003A5B55"/>
    <w:rsid w:val="003B05A4"/>
    <w:rsid w:val="003B3D63"/>
    <w:rsid w:val="003E4C68"/>
    <w:rsid w:val="003F13AC"/>
    <w:rsid w:val="003F724E"/>
    <w:rsid w:val="00400CF3"/>
    <w:rsid w:val="00424394"/>
    <w:rsid w:val="004249AE"/>
    <w:rsid w:val="004269C4"/>
    <w:rsid w:val="004515D7"/>
    <w:rsid w:val="00460312"/>
    <w:rsid w:val="004815E9"/>
    <w:rsid w:val="004829E3"/>
    <w:rsid w:val="00483DE4"/>
    <w:rsid w:val="00485BBC"/>
    <w:rsid w:val="004938D9"/>
    <w:rsid w:val="00497040"/>
    <w:rsid w:val="004D2DF1"/>
    <w:rsid w:val="004E203B"/>
    <w:rsid w:val="004F45F1"/>
    <w:rsid w:val="005001C0"/>
    <w:rsid w:val="00503C86"/>
    <w:rsid w:val="0050671E"/>
    <w:rsid w:val="005131DA"/>
    <w:rsid w:val="00522EEB"/>
    <w:rsid w:val="005233DC"/>
    <w:rsid w:val="0053599F"/>
    <w:rsid w:val="00540D48"/>
    <w:rsid w:val="00542CB2"/>
    <w:rsid w:val="00584A24"/>
    <w:rsid w:val="00597BBA"/>
    <w:rsid w:val="005B2E1C"/>
    <w:rsid w:val="005B42EC"/>
    <w:rsid w:val="005F389B"/>
    <w:rsid w:val="00600B1F"/>
    <w:rsid w:val="006067F1"/>
    <w:rsid w:val="00607274"/>
    <w:rsid w:val="00612625"/>
    <w:rsid w:val="0061792D"/>
    <w:rsid w:val="006458B9"/>
    <w:rsid w:val="00663C54"/>
    <w:rsid w:val="00684268"/>
    <w:rsid w:val="006846E6"/>
    <w:rsid w:val="006A41FE"/>
    <w:rsid w:val="006A55E3"/>
    <w:rsid w:val="006D635D"/>
    <w:rsid w:val="006F6E16"/>
    <w:rsid w:val="00705F85"/>
    <w:rsid w:val="007148E1"/>
    <w:rsid w:val="0071694F"/>
    <w:rsid w:val="00717134"/>
    <w:rsid w:val="007522C6"/>
    <w:rsid w:val="00772466"/>
    <w:rsid w:val="00774E64"/>
    <w:rsid w:val="007978AB"/>
    <w:rsid w:val="007A6456"/>
    <w:rsid w:val="007B618E"/>
    <w:rsid w:val="007C1482"/>
    <w:rsid w:val="007C3875"/>
    <w:rsid w:val="007E18FD"/>
    <w:rsid w:val="007E48C7"/>
    <w:rsid w:val="007F2729"/>
    <w:rsid w:val="007F3C92"/>
    <w:rsid w:val="007F3CF3"/>
    <w:rsid w:val="008153CF"/>
    <w:rsid w:val="00815622"/>
    <w:rsid w:val="00817627"/>
    <w:rsid w:val="0082047C"/>
    <w:rsid w:val="00830489"/>
    <w:rsid w:val="00852172"/>
    <w:rsid w:val="0085405F"/>
    <w:rsid w:val="0087350C"/>
    <w:rsid w:val="0087401D"/>
    <w:rsid w:val="0088634E"/>
    <w:rsid w:val="0088645D"/>
    <w:rsid w:val="00895CD8"/>
    <w:rsid w:val="00897D6C"/>
    <w:rsid w:val="008B0CC0"/>
    <w:rsid w:val="008B3109"/>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81D0A"/>
    <w:rsid w:val="009913A1"/>
    <w:rsid w:val="009B204B"/>
    <w:rsid w:val="009B4D76"/>
    <w:rsid w:val="009B72BC"/>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35C80"/>
    <w:rsid w:val="00B76EC2"/>
    <w:rsid w:val="00BC4595"/>
    <w:rsid w:val="00C448BE"/>
    <w:rsid w:val="00C455E7"/>
    <w:rsid w:val="00C538F2"/>
    <w:rsid w:val="00C53A93"/>
    <w:rsid w:val="00C57397"/>
    <w:rsid w:val="00C65FDB"/>
    <w:rsid w:val="00C81667"/>
    <w:rsid w:val="00C82CE3"/>
    <w:rsid w:val="00C87507"/>
    <w:rsid w:val="00CA0220"/>
    <w:rsid w:val="00CA2D98"/>
    <w:rsid w:val="00CA5A7D"/>
    <w:rsid w:val="00CA765C"/>
    <w:rsid w:val="00CA7708"/>
    <w:rsid w:val="00CB1D8A"/>
    <w:rsid w:val="00CD7506"/>
    <w:rsid w:val="00CE176D"/>
    <w:rsid w:val="00CE521D"/>
    <w:rsid w:val="00CE7F5E"/>
    <w:rsid w:val="00CF2405"/>
    <w:rsid w:val="00D06B20"/>
    <w:rsid w:val="00D13172"/>
    <w:rsid w:val="00D21740"/>
    <w:rsid w:val="00D219AC"/>
    <w:rsid w:val="00D60F9B"/>
    <w:rsid w:val="00D945DD"/>
    <w:rsid w:val="00DA221B"/>
    <w:rsid w:val="00DA6566"/>
    <w:rsid w:val="00DC20A4"/>
    <w:rsid w:val="00DD74BC"/>
    <w:rsid w:val="00DD7EBD"/>
    <w:rsid w:val="00DF081E"/>
    <w:rsid w:val="00DF42CD"/>
    <w:rsid w:val="00E00111"/>
    <w:rsid w:val="00E1583C"/>
    <w:rsid w:val="00E249A6"/>
    <w:rsid w:val="00E27550"/>
    <w:rsid w:val="00E323D5"/>
    <w:rsid w:val="00E32D6F"/>
    <w:rsid w:val="00E63A40"/>
    <w:rsid w:val="00E81793"/>
    <w:rsid w:val="00E83A0F"/>
    <w:rsid w:val="00EA6CD8"/>
    <w:rsid w:val="00EB5E97"/>
    <w:rsid w:val="00ED2EFC"/>
    <w:rsid w:val="00EE4B85"/>
    <w:rsid w:val="00EF3E14"/>
    <w:rsid w:val="00EF607C"/>
    <w:rsid w:val="00F05F82"/>
    <w:rsid w:val="00F15F94"/>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link w:val="a4"/>
    <w:uiPriority w:val="34"/>
    <w:qFormat/>
    <w:rsid w:val="00EA6CD8"/>
    <w:pPr>
      <w:ind w:left="720"/>
      <w:contextualSpacing/>
    </w:pPr>
  </w:style>
  <w:style w:type="paragraph" w:styleId="a5">
    <w:name w:val="Body Text"/>
    <w:basedOn w:val="a"/>
    <w:link w:val="a6"/>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7">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8">
    <w:name w:val="Title"/>
    <w:basedOn w:val="a"/>
    <w:link w:val="a9"/>
    <w:qFormat/>
    <w:rsid w:val="00303C4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a">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a"/>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b">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Body Text Indent"/>
    <w:basedOn w:val="a"/>
    <w:link w:val="ad"/>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CE176D"/>
    <w:rPr>
      <w:rFonts w:ascii="Times New Roman" w:eastAsia="Times New Roman" w:hAnsi="Times New Roman" w:cs="Times New Roman"/>
      <w:sz w:val="28"/>
      <w:szCs w:val="20"/>
      <w:lang w:eastAsia="ru-RU"/>
    </w:rPr>
  </w:style>
  <w:style w:type="paragraph" w:styleId="ae">
    <w:name w:val="footer"/>
    <w:basedOn w:val="a"/>
    <w:link w:val="af"/>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E176D"/>
    <w:rPr>
      <w:rFonts w:ascii="Times New Roman" w:eastAsia="Times New Roman" w:hAnsi="Times New Roman" w:cs="Times New Roman"/>
      <w:sz w:val="20"/>
      <w:szCs w:val="20"/>
      <w:lang w:eastAsia="ru-RU"/>
    </w:rPr>
  </w:style>
  <w:style w:type="character" w:styleId="af0">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1">
    <w:name w:val="Plain Text"/>
    <w:basedOn w:val="a"/>
    <w:link w:val="af2"/>
    <w:rsid w:val="00CE176D"/>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E176D"/>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CE1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176D"/>
    <w:rPr>
      <w:rFonts w:ascii="Tahoma" w:hAnsi="Tahoma" w:cs="Tahoma"/>
      <w:sz w:val="16"/>
      <w:szCs w:val="16"/>
    </w:rPr>
  </w:style>
  <w:style w:type="paragraph" w:styleId="af5">
    <w:name w:val="header"/>
    <w:basedOn w:val="a"/>
    <w:link w:val="af6"/>
    <w:uiPriority w:val="99"/>
    <w:unhideWhenUsed/>
    <w:rsid w:val="00CE176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E176D"/>
  </w:style>
  <w:style w:type="table" w:styleId="af7">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Document Map"/>
    <w:basedOn w:val="a"/>
    <w:link w:val="af9"/>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a">
    <w:name w:val="Subtitle"/>
    <w:basedOn w:val="a"/>
    <w:link w:val="afb"/>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c">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d">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e">
    <w:name w:val="Emphasis"/>
    <w:basedOn w:val="a0"/>
    <w:uiPriority w:val="20"/>
    <w:qFormat/>
    <w:rsid w:val="00663C54"/>
    <w:rPr>
      <w:i/>
      <w:iCs/>
    </w:rPr>
  </w:style>
  <w:style w:type="character" w:styleId="aff">
    <w:name w:val="Hyperlink"/>
    <w:basedOn w:val="a0"/>
    <w:uiPriority w:val="99"/>
    <w:unhideWhenUsed/>
    <w:rsid w:val="00377869"/>
    <w:rPr>
      <w:color w:val="0000FF" w:themeColor="hyperlink"/>
      <w:u w:val="single"/>
    </w:rPr>
  </w:style>
  <w:style w:type="character" w:styleId="aff0">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rsid w:val="009B204B"/>
    <w:rPr>
      <w:rFonts w:ascii="Times New Roman" w:eastAsia="Times New Roman" w:hAnsi="Times New Roman" w:cs="Times New Roman"/>
      <w:b/>
      <w:bCs/>
      <w:sz w:val="28"/>
      <w:szCs w:val="28"/>
      <w:shd w:val="clear" w:color="auto" w:fill="FFFFFF"/>
    </w:rPr>
  </w:style>
  <w:style w:type="character" w:customStyle="1" w:styleId="27">
    <w:name w:val="Основной текст (2)_"/>
    <w:basedOn w:val="a0"/>
    <w:rsid w:val="009B204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9B20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1">
    <w:name w:val="Подпись к таблице_"/>
    <w:basedOn w:val="a0"/>
    <w:link w:val="aff2"/>
    <w:rsid w:val="009B204B"/>
    <w:rPr>
      <w:rFonts w:ascii="Times New Roman" w:eastAsia="Times New Roman" w:hAnsi="Times New Roman" w:cs="Times New Roman"/>
      <w:b/>
      <w:bCs/>
      <w:sz w:val="28"/>
      <w:szCs w:val="28"/>
      <w:shd w:val="clear" w:color="auto" w:fill="FFFFFF"/>
    </w:rPr>
  </w:style>
  <w:style w:type="character" w:customStyle="1" w:styleId="29">
    <w:name w:val="Оглавление (2)_"/>
    <w:basedOn w:val="a0"/>
    <w:link w:val="2a"/>
    <w:rsid w:val="009B204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9B204B"/>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paragraph" w:customStyle="1" w:styleId="52">
    <w:name w:val="Заголовок №5"/>
    <w:basedOn w:val="a"/>
    <w:rsid w:val="009B204B"/>
    <w:pPr>
      <w:widowControl w:val="0"/>
      <w:shd w:val="clear" w:color="auto" w:fill="FFFFFF"/>
      <w:spacing w:before="660" w:after="120" w:line="0" w:lineRule="atLeast"/>
      <w:ind w:hanging="1820"/>
      <w:outlineLvl w:val="4"/>
    </w:pPr>
    <w:rPr>
      <w:rFonts w:ascii="Times New Roman" w:eastAsia="Times New Roman" w:hAnsi="Times New Roman" w:cs="Times New Roman"/>
      <w:b/>
      <w:bCs/>
      <w:color w:val="000000"/>
      <w:sz w:val="28"/>
      <w:szCs w:val="28"/>
      <w:lang w:eastAsia="ru-RU" w:bidi="ru-RU"/>
    </w:rPr>
  </w:style>
  <w:style w:type="paragraph" w:customStyle="1" w:styleId="aff2">
    <w:name w:val="Подпись к таблице"/>
    <w:basedOn w:val="a"/>
    <w:link w:val="aff1"/>
    <w:rsid w:val="009B204B"/>
    <w:pPr>
      <w:widowControl w:val="0"/>
      <w:shd w:val="clear" w:color="auto" w:fill="FFFFFF"/>
      <w:spacing w:after="0" w:line="374" w:lineRule="exact"/>
      <w:jc w:val="both"/>
    </w:pPr>
    <w:rPr>
      <w:rFonts w:ascii="Times New Roman" w:eastAsia="Times New Roman" w:hAnsi="Times New Roman" w:cs="Times New Roman"/>
      <w:b/>
      <w:bCs/>
      <w:sz w:val="28"/>
      <w:szCs w:val="28"/>
    </w:rPr>
  </w:style>
  <w:style w:type="paragraph" w:customStyle="1" w:styleId="2a">
    <w:name w:val="Оглавление (2)"/>
    <w:basedOn w:val="a"/>
    <w:link w:val="29"/>
    <w:rsid w:val="009B204B"/>
    <w:pPr>
      <w:widowControl w:val="0"/>
      <w:shd w:val="clear" w:color="auto" w:fill="FFFFFF"/>
      <w:spacing w:after="0" w:line="389" w:lineRule="exact"/>
      <w:jc w:val="both"/>
    </w:pPr>
    <w:rPr>
      <w:rFonts w:ascii="Times New Roman" w:eastAsia="Times New Roman" w:hAnsi="Times New Roman" w:cs="Times New Roman"/>
      <w:sz w:val="28"/>
      <w:szCs w:val="28"/>
    </w:rPr>
  </w:style>
  <w:style w:type="character" w:customStyle="1" w:styleId="2b">
    <w:name w:val="Заголовок №2_"/>
    <w:basedOn w:val="a0"/>
    <w:link w:val="2c"/>
    <w:rsid w:val="00895CD8"/>
    <w:rPr>
      <w:rFonts w:ascii="Times New Roman" w:eastAsia="Times New Roman" w:hAnsi="Times New Roman" w:cs="Times New Roman"/>
      <w:b/>
      <w:bCs/>
      <w:sz w:val="32"/>
      <w:szCs w:val="32"/>
      <w:shd w:val="clear" w:color="auto" w:fill="FFFFFF"/>
    </w:rPr>
  </w:style>
  <w:style w:type="character" w:customStyle="1" w:styleId="37">
    <w:name w:val="Заголовок №3_"/>
    <w:basedOn w:val="a0"/>
    <w:link w:val="38"/>
    <w:rsid w:val="00895CD8"/>
    <w:rPr>
      <w:rFonts w:ascii="Times New Roman" w:eastAsia="Times New Roman" w:hAnsi="Times New Roman" w:cs="Times New Roman"/>
      <w:b/>
      <w:bCs/>
      <w:sz w:val="28"/>
      <w:szCs w:val="28"/>
      <w:shd w:val="clear" w:color="auto" w:fill="FFFFFF"/>
    </w:rPr>
  </w:style>
  <w:style w:type="character" w:customStyle="1" w:styleId="62">
    <w:name w:val="Основной текст (6)_"/>
    <w:basedOn w:val="a0"/>
    <w:link w:val="63"/>
    <w:rsid w:val="00895CD8"/>
    <w:rPr>
      <w:rFonts w:ascii="Times New Roman" w:eastAsia="Times New Roman" w:hAnsi="Times New Roman" w:cs="Times New Roman"/>
      <w:b/>
      <w:bCs/>
      <w:sz w:val="28"/>
      <w:szCs w:val="28"/>
      <w:shd w:val="clear" w:color="auto" w:fill="FFFFFF"/>
    </w:rPr>
  </w:style>
  <w:style w:type="character" w:customStyle="1" w:styleId="39">
    <w:name w:val="Заголовок №3 + Не полужирный"/>
    <w:basedOn w:val="37"/>
    <w:rsid w:val="00895CD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c">
    <w:name w:val="Заголовок №2"/>
    <w:basedOn w:val="a"/>
    <w:link w:val="2b"/>
    <w:rsid w:val="00895CD8"/>
    <w:pPr>
      <w:widowControl w:val="0"/>
      <w:shd w:val="clear" w:color="auto" w:fill="FFFFFF"/>
      <w:spacing w:before="420" w:after="5400" w:line="446" w:lineRule="exact"/>
      <w:jc w:val="center"/>
      <w:outlineLvl w:val="1"/>
    </w:pPr>
    <w:rPr>
      <w:rFonts w:ascii="Times New Roman" w:eastAsia="Times New Roman" w:hAnsi="Times New Roman" w:cs="Times New Roman"/>
      <w:b/>
      <w:bCs/>
      <w:sz w:val="32"/>
      <w:szCs w:val="32"/>
    </w:rPr>
  </w:style>
  <w:style w:type="paragraph" w:customStyle="1" w:styleId="38">
    <w:name w:val="Заголовок №3"/>
    <w:basedOn w:val="a"/>
    <w:link w:val="37"/>
    <w:rsid w:val="00895CD8"/>
    <w:pPr>
      <w:widowControl w:val="0"/>
      <w:shd w:val="clear" w:color="auto" w:fill="FFFFFF"/>
      <w:spacing w:before="1140" w:after="0" w:line="384" w:lineRule="exact"/>
      <w:ind w:hanging="600"/>
      <w:jc w:val="both"/>
      <w:outlineLvl w:val="2"/>
    </w:pPr>
    <w:rPr>
      <w:rFonts w:ascii="Times New Roman" w:eastAsia="Times New Roman" w:hAnsi="Times New Roman" w:cs="Times New Roman"/>
      <w:b/>
      <w:bCs/>
      <w:sz w:val="28"/>
      <w:szCs w:val="28"/>
    </w:rPr>
  </w:style>
  <w:style w:type="paragraph" w:customStyle="1" w:styleId="63">
    <w:name w:val="Основной текст (6)"/>
    <w:basedOn w:val="a"/>
    <w:link w:val="62"/>
    <w:rsid w:val="00895CD8"/>
    <w:pPr>
      <w:widowControl w:val="0"/>
      <w:shd w:val="clear" w:color="auto" w:fill="FFFFFF"/>
      <w:spacing w:after="0" w:line="384" w:lineRule="exact"/>
      <w:ind w:hanging="600"/>
      <w:jc w:val="both"/>
    </w:pPr>
    <w:rPr>
      <w:rFonts w:ascii="Times New Roman" w:eastAsia="Times New Roman" w:hAnsi="Times New Roman" w:cs="Times New Roman"/>
      <w:b/>
      <w:bCs/>
      <w:sz w:val="28"/>
      <w:szCs w:val="28"/>
    </w:rPr>
  </w:style>
  <w:style w:type="character" w:customStyle="1" w:styleId="2d">
    <w:name w:val="Основной текст (2) + Курсив"/>
    <w:basedOn w:val="a0"/>
    <w:rsid w:val="00077D91"/>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11pt">
    <w:name w:val="Основной текст (2) + 11 pt"/>
    <w:basedOn w:val="a0"/>
    <w:rsid w:val="00077D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5233DC"/>
    <w:rPr>
      <w:rFonts w:ascii="Times New Roman" w:eastAsia="Times New Roman" w:hAnsi="Times New Roman" w:cs="Times New Roman"/>
      <w:sz w:val="18"/>
      <w:szCs w:val="18"/>
      <w:shd w:val="clear" w:color="auto" w:fill="FFFFFF"/>
    </w:rPr>
  </w:style>
  <w:style w:type="paragraph" w:customStyle="1" w:styleId="72">
    <w:name w:val="Основной текст (7)"/>
    <w:basedOn w:val="a"/>
    <w:link w:val="71"/>
    <w:rsid w:val="005233DC"/>
    <w:pPr>
      <w:shd w:val="clear" w:color="auto" w:fill="FFFFFF"/>
      <w:spacing w:after="0" w:line="214" w:lineRule="exact"/>
    </w:pPr>
    <w:rPr>
      <w:rFonts w:ascii="Times New Roman" w:eastAsia="Times New Roman" w:hAnsi="Times New Roman" w:cs="Times New Roman"/>
      <w:sz w:val="18"/>
      <w:szCs w:val="18"/>
    </w:rPr>
  </w:style>
  <w:style w:type="character" w:customStyle="1" w:styleId="212pt">
    <w:name w:val="Основной текст (2) + 12 pt;Полужирный"/>
    <w:basedOn w:val="27"/>
    <w:rsid w:val="005233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Абзац списка Знак"/>
    <w:link w:val="a3"/>
    <w:uiPriority w:val="34"/>
    <w:locked/>
    <w:rsid w:val="0052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77238642">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49223525">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4823813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0443026">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D148-A683-4B66-800A-5723A177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61</Pages>
  <Words>11282</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25</cp:revision>
  <cp:lastPrinted>2019-10-07T16:07:00Z</cp:lastPrinted>
  <dcterms:created xsi:type="dcterms:W3CDTF">2017-02-01T07:08:00Z</dcterms:created>
  <dcterms:modified xsi:type="dcterms:W3CDTF">2019-11-26T11:42:00Z</dcterms:modified>
</cp:coreProperties>
</file>