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EC" w:rsidRDefault="00F4686E">
      <w:pPr>
        <w:pStyle w:val="a3"/>
        <w:spacing w:before="197"/>
        <w:ind w:left="105" w:right="706" w:firstLine="0"/>
        <w:jc w:val="center"/>
      </w:pPr>
      <w:r>
        <w:t>Минобрнауки</w:t>
      </w:r>
      <w:r>
        <w:rPr>
          <w:spacing w:val="-8"/>
        </w:rPr>
        <w:t xml:space="preserve"> </w:t>
      </w:r>
      <w:r>
        <w:t>России</w:t>
      </w:r>
    </w:p>
    <w:p w:rsidR="00A508EC" w:rsidRDefault="00F4686E">
      <w:pPr>
        <w:pStyle w:val="a3"/>
        <w:spacing w:line="322" w:lineRule="exact"/>
        <w:ind w:left="105" w:right="701" w:firstLine="0"/>
        <w:jc w:val="center"/>
      </w:pPr>
      <w:r>
        <w:t>Бузулукский</w:t>
      </w:r>
      <w:r>
        <w:rPr>
          <w:spacing w:val="-9"/>
        </w:rPr>
        <w:t xml:space="preserve"> </w:t>
      </w:r>
      <w:r>
        <w:t>гуманитарно-технологический</w:t>
      </w:r>
      <w:r>
        <w:rPr>
          <w:spacing w:val="-9"/>
        </w:rPr>
        <w:t xml:space="preserve"> </w:t>
      </w:r>
      <w:r>
        <w:t>институт</w:t>
      </w:r>
    </w:p>
    <w:p w:rsidR="00A508EC" w:rsidRDefault="00F4686E">
      <w:pPr>
        <w:pStyle w:val="a3"/>
        <w:ind w:left="105" w:right="711" w:firstLine="0"/>
        <w:jc w:val="center"/>
      </w:pPr>
      <w:r>
        <w:t>(филиал)</w:t>
      </w:r>
      <w:r>
        <w:rPr>
          <w:spacing w:val="-11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A508EC" w:rsidRDefault="00F4686E">
      <w:pPr>
        <w:pStyle w:val="a3"/>
        <w:spacing w:before="4" w:line="480" w:lineRule="auto"/>
        <w:ind w:left="2375" w:right="2972" w:firstLine="0"/>
        <w:jc w:val="center"/>
      </w:pPr>
      <w:r>
        <w:t>«Оренбургский государственный университет»</w:t>
      </w:r>
      <w:r>
        <w:rPr>
          <w:spacing w:val="-67"/>
        </w:rPr>
        <w:t xml:space="preserve"> </w:t>
      </w:r>
      <w:r>
        <w:t>Кафедра</w:t>
      </w:r>
      <w:r>
        <w:rPr>
          <w:spacing w:val="2"/>
        </w:rPr>
        <w:t xml:space="preserve"> </w:t>
      </w:r>
      <w:r>
        <w:t>педагогического</w:t>
      </w:r>
      <w:r>
        <w:rPr>
          <w:spacing w:val="2"/>
        </w:rPr>
        <w:t xml:space="preserve"> </w:t>
      </w:r>
      <w:r>
        <w:t>образования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ind w:left="0" w:firstLine="0"/>
        <w:jc w:val="left"/>
        <w:rPr>
          <w:sz w:val="34"/>
        </w:rPr>
      </w:pPr>
    </w:p>
    <w:p w:rsidR="00A508EC" w:rsidRDefault="00F4686E">
      <w:pPr>
        <w:pStyle w:val="2"/>
        <w:ind w:left="105" w:right="710" w:firstLine="0"/>
        <w:jc w:val="center"/>
      </w:pPr>
      <w:r>
        <w:t>Методические</w:t>
      </w:r>
      <w:r>
        <w:rPr>
          <w:spacing w:val="-5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A508EC" w:rsidRDefault="00A508E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A508EC" w:rsidRDefault="007B58D3">
      <w:pPr>
        <w:ind w:left="105" w:right="696"/>
        <w:jc w:val="center"/>
        <w:rPr>
          <w:i/>
          <w:sz w:val="24"/>
        </w:rPr>
      </w:pPr>
      <w:r>
        <w:rPr>
          <w:i/>
          <w:sz w:val="24"/>
        </w:rPr>
        <w:t>«</w:t>
      </w:r>
      <w:r w:rsidR="00F4686E">
        <w:rPr>
          <w:i/>
          <w:sz w:val="24"/>
        </w:rPr>
        <w:t>Современные</w:t>
      </w:r>
      <w:r w:rsidR="00F4686E">
        <w:rPr>
          <w:i/>
          <w:spacing w:val="-6"/>
          <w:sz w:val="24"/>
        </w:rPr>
        <w:t xml:space="preserve"> </w:t>
      </w:r>
      <w:r w:rsidR="00F4686E">
        <w:rPr>
          <w:i/>
          <w:sz w:val="24"/>
        </w:rPr>
        <w:t>образовательные</w:t>
      </w:r>
      <w:r w:rsidR="00F4686E">
        <w:rPr>
          <w:i/>
          <w:spacing w:val="-2"/>
          <w:sz w:val="24"/>
        </w:rPr>
        <w:t xml:space="preserve"> </w:t>
      </w:r>
      <w:r w:rsidR="00F4686E">
        <w:rPr>
          <w:i/>
          <w:sz w:val="24"/>
        </w:rPr>
        <w:t>технологии»</w:t>
      </w:r>
    </w:p>
    <w:p w:rsidR="00A508EC" w:rsidRDefault="00A508EC">
      <w:pPr>
        <w:pStyle w:val="a3"/>
        <w:ind w:left="0" w:firstLine="0"/>
        <w:jc w:val="left"/>
        <w:rPr>
          <w:i/>
          <w:sz w:val="24"/>
        </w:rPr>
      </w:pPr>
    </w:p>
    <w:p w:rsidR="00A508EC" w:rsidRDefault="00F4686E">
      <w:pPr>
        <w:spacing w:line="360" w:lineRule="auto"/>
        <w:ind w:left="3638" w:right="4232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A508EC" w:rsidRDefault="00F4686E">
      <w:pPr>
        <w:spacing w:line="274" w:lineRule="exact"/>
        <w:ind w:left="105" w:right="694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</w:p>
    <w:p w:rsidR="00A508EC" w:rsidRDefault="00F4686E">
      <w:pPr>
        <w:spacing w:before="3" w:line="267" w:lineRule="exact"/>
        <w:ind w:left="105" w:right="703"/>
        <w:jc w:val="center"/>
        <w:rPr>
          <w:i/>
          <w:sz w:val="24"/>
        </w:rPr>
      </w:pPr>
      <w:r>
        <w:rPr>
          <w:i/>
          <w:sz w:val="24"/>
          <w:u w:val="single"/>
        </w:rPr>
        <w:t>44.03.01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Педагогическое образование</w:t>
      </w:r>
    </w:p>
    <w:p w:rsidR="00A508EC" w:rsidRDefault="00F4686E">
      <w:pPr>
        <w:spacing w:line="175" w:lineRule="exact"/>
        <w:ind w:left="105" w:right="706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A508EC" w:rsidRDefault="00DE2267">
      <w:pPr>
        <w:spacing w:before="111" w:line="267" w:lineRule="exact"/>
        <w:ind w:left="105" w:right="696"/>
        <w:jc w:val="center"/>
        <w:rPr>
          <w:i/>
          <w:sz w:val="24"/>
        </w:rPr>
      </w:pPr>
      <w:r>
        <w:rPr>
          <w:i/>
          <w:sz w:val="24"/>
          <w:u w:val="single"/>
        </w:rPr>
        <w:t>Менеджмент в образовании</w:t>
      </w:r>
    </w:p>
    <w:p w:rsidR="00A508EC" w:rsidRDefault="00F4686E">
      <w:pPr>
        <w:spacing w:line="175" w:lineRule="exact"/>
        <w:ind w:left="105" w:right="669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5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5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9"/>
          <w:sz w:val="16"/>
        </w:rPr>
        <w:t xml:space="preserve"> </w:t>
      </w:r>
      <w:r>
        <w:rPr>
          <w:sz w:val="16"/>
        </w:rPr>
        <w:t>программы)</w:t>
      </w:r>
    </w:p>
    <w:p w:rsidR="00A508EC" w:rsidRDefault="00A508EC">
      <w:pPr>
        <w:pStyle w:val="a3"/>
        <w:ind w:left="0" w:firstLine="0"/>
        <w:jc w:val="left"/>
        <w:rPr>
          <w:sz w:val="18"/>
        </w:rPr>
      </w:pPr>
    </w:p>
    <w:p w:rsidR="00A508EC" w:rsidRDefault="00A508EC">
      <w:pPr>
        <w:pStyle w:val="a3"/>
        <w:spacing w:before="4"/>
        <w:ind w:left="0" w:firstLine="0"/>
        <w:jc w:val="left"/>
        <w:rPr>
          <w:sz w:val="15"/>
        </w:rPr>
      </w:pPr>
    </w:p>
    <w:p w:rsidR="00A508EC" w:rsidRDefault="00F4686E">
      <w:pPr>
        <w:spacing w:before="1"/>
        <w:ind w:left="105" w:right="696"/>
        <w:jc w:val="center"/>
        <w:rPr>
          <w:sz w:val="24"/>
        </w:rPr>
      </w:pPr>
      <w:r>
        <w:rPr>
          <w:sz w:val="24"/>
        </w:rPr>
        <w:t>Квалификация</w:t>
      </w:r>
    </w:p>
    <w:p w:rsidR="00A508EC" w:rsidRDefault="00F4686E">
      <w:pPr>
        <w:spacing w:before="2"/>
        <w:ind w:left="105" w:right="696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A508EC" w:rsidRDefault="00F4686E">
      <w:pPr>
        <w:spacing w:before="118"/>
        <w:ind w:left="105" w:right="697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</w:p>
    <w:p w:rsidR="00A508EC" w:rsidRDefault="00E2002E">
      <w:pPr>
        <w:spacing w:before="3"/>
        <w:ind w:left="105" w:right="694"/>
        <w:jc w:val="center"/>
        <w:rPr>
          <w:i/>
          <w:sz w:val="24"/>
        </w:rPr>
      </w:pPr>
      <w:r>
        <w:rPr>
          <w:i/>
          <w:sz w:val="24"/>
          <w:u w:val="single"/>
        </w:rPr>
        <w:t>Зао</w:t>
      </w:r>
      <w:r w:rsidR="00F4686E">
        <w:rPr>
          <w:i/>
          <w:sz w:val="24"/>
          <w:u w:val="single"/>
        </w:rPr>
        <w:t>чная</w:t>
      </w: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ind w:left="0" w:firstLine="0"/>
        <w:jc w:val="left"/>
        <w:rPr>
          <w:i/>
          <w:sz w:val="20"/>
        </w:rPr>
      </w:pPr>
    </w:p>
    <w:p w:rsidR="00A508EC" w:rsidRDefault="00A508EC">
      <w:pPr>
        <w:pStyle w:val="a3"/>
        <w:spacing w:before="5"/>
        <w:ind w:left="0" w:firstLine="0"/>
        <w:jc w:val="left"/>
        <w:rPr>
          <w:i/>
          <w:sz w:val="16"/>
        </w:rPr>
      </w:pPr>
    </w:p>
    <w:p w:rsidR="00A508EC" w:rsidRDefault="00F4686E">
      <w:pPr>
        <w:pStyle w:val="a3"/>
        <w:spacing w:before="87"/>
        <w:ind w:left="105" w:right="693" w:firstLine="0"/>
        <w:jc w:val="center"/>
      </w:pPr>
      <w:r>
        <w:t>Год набора</w:t>
      </w:r>
      <w:r>
        <w:rPr>
          <w:spacing w:val="-1"/>
        </w:rPr>
        <w:t xml:space="preserve"> </w:t>
      </w:r>
      <w:r>
        <w:t>202</w:t>
      </w:r>
      <w:r w:rsidR="00F94ED9">
        <w:t>2</w:t>
      </w:r>
      <w:bookmarkStart w:id="0" w:name="_GoBack"/>
      <w:bookmarkEnd w:id="0"/>
    </w:p>
    <w:p w:rsidR="00A508EC" w:rsidRDefault="00A508EC">
      <w:pPr>
        <w:jc w:val="center"/>
        <w:sectPr w:rsidR="00A508EC">
          <w:type w:val="continuous"/>
          <w:pgSz w:w="11910" w:h="16840"/>
          <w:pgMar w:top="1040" w:right="0" w:bottom="280" w:left="880" w:header="720" w:footer="720" w:gutter="0"/>
          <w:cols w:space="720"/>
        </w:sectPr>
      </w:pPr>
    </w:p>
    <w:p w:rsidR="00A508EC" w:rsidRDefault="00A508EC">
      <w:pPr>
        <w:pStyle w:val="a3"/>
        <w:ind w:left="311" w:firstLine="0"/>
        <w:jc w:val="left"/>
        <w:rPr>
          <w:sz w:val="20"/>
        </w:rPr>
      </w:pPr>
    </w:p>
    <w:p w:rsidR="007B58D3" w:rsidRPr="00485B7C" w:rsidRDefault="007B58D3" w:rsidP="007B58D3">
      <w:pPr>
        <w:tabs>
          <w:tab w:val="left" w:pos="6748"/>
        </w:tabs>
        <w:spacing w:before="109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Составитель: </w:t>
      </w:r>
      <w:r w:rsidRPr="00485B7C">
        <w:rPr>
          <w:sz w:val="28"/>
          <w:szCs w:val="28"/>
          <w:u w:val="single"/>
        </w:rPr>
        <w:tab/>
      </w:r>
      <w:r>
        <w:rPr>
          <w:sz w:val="28"/>
          <w:szCs w:val="28"/>
        </w:rPr>
        <w:t>Н.А. Гаврилова</w:t>
      </w:r>
    </w:p>
    <w:p w:rsidR="007B58D3" w:rsidRPr="00485B7C" w:rsidRDefault="007B58D3" w:rsidP="007B58D3">
      <w:pPr>
        <w:spacing w:before="1"/>
        <w:ind w:left="851"/>
        <w:rPr>
          <w:sz w:val="28"/>
          <w:szCs w:val="28"/>
        </w:rPr>
      </w:pPr>
    </w:p>
    <w:p w:rsidR="007B58D3" w:rsidRPr="00485B7C" w:rsidRDefault="007B58D3" w:rsidP="007B58D3">
      <w:pPr>
        <w:ind w:left="851"/>
        <w:rPr>
          <w:sz w:val="20"/>
          <w:szCs w:val="28"/>
        </w:rPr>
      </w:pPr>
      <w:r w:rsidRPr="00485B7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AD87449" wp14:editId="4CF1EA16">
                <wp:simplePos x="0" y="0"/>
                <wp:positionH relativeFrom="page">
                  <wp:posOffset>3152267</wp:posOffset>
                </wp:positionH>
                <wp:positionV relativeFrom="paragraph">
                  <wp:posOffset>390196</wp:posOffset>
                </wp:positionV>
                <wp:extent cx="43180" cy="9525"/>
                <wp:effectExtent l="0" t="0" r="0" b="0"/>
                <wp:wrapNone/>
                <wp:docPr id="49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9525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2672" y="9144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E0B98" id="Graphic 2" o:spid="_x0000_s1026" style="position:absolute;margin-left:248.2pt;margin-top:30.7pt;width:3.4pt;height: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" path="m42672,l,,,9144r42672,l42672,xe" fillcolor="black" stroked="f">
                <v:path arrowok="t"/>
                <w10:wrap anchorx="page"/>
              </v:shape>
            </w:pict>
          </mc:Fallback>
        </mc:AlternateContent>
      </w:r>
      <w:r w:rsidRPr="00485B7C">
        <w:rPr>
          <w:sz w:val="28"/>
          <w:szCs w:val="28"/>
        </w:rPr>
        <w:t>Методические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указания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рассмотрены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и</w:t>
      </w:r>
      <w:r w:rsidRPr="00485B7C">
        <w:rPr>
          <w:spacing w:val="-6"/>
          <w:sz w:val="28"/>
          <w:szCs w:val="28"/>
        </w:rPr>
        <w:t xml:space="preserve"> </w:t>
      </w:r>
      <w:r w:rsidRPr="00485B7C">
        <w:rPr>
          <w:sz w:val="28"/>
          <w:szCs w:val="28"/>
        </w:rPr>
        <w:t>одобрены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на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>заседании</w:t>
      </w:r>
      <w:r w:rsidRPr="00485B7C">
        <w:rPr>
          <w:spacing w:val="-3"/>
          <w:sz w:val="28"/>
          <w:szCs w:val="28"/>
        </w:rPr>
        <w:t xml:space="preserve"> </w:t>
      </w:r>
      <w:r w:rsidRPr="00485B7C">
        <w:rPr>
          <w:sz w:val="28"/>
          <w:szCs w:val="28"/>
        </w:rPr>
        <w:t xml:space="preserve">кафедры педагогического образования </w:t>
      </w:r>
    </w:p>
    <w:p w:rsidR="007B58D3" w:rsidRPr="00485B7C" w:rsidRDefault="007B58D3" w:rsidP="007B58D3">
      <w:pPr>
        <w:ind w:left="851"/>
        <w:rPr>
          <w:sz w:val="20"/>
          <w:szCs w:val="28"/>
        </w:rPr>
      </w:pPr>
    </w:p>
    <w:p w:rsidR="007B58D3" w:rsidRPr="00485B7C" w:rsidRDefault="007B58D3" w:rsidP="007B58D3">
      <w:pPr>
        <w:spacing w:before="66"/>
        <w:ind w:left="851"/>
        <w:rPr>
          <w:sz w:val="20"/>
          <w:szCs w:val="28"/>
        </w:rPr>
      </w:pPr>
    </w:p>
    <w:p w:rsidR="007B58D3" w:rsidRPr="00485B7C" w:rsidRDefault="007B58D3" w:rsidP="007B58D3">
      <w:pPr>
        <w:tabs>
          <w:tab w:val="left" w:pos="6389"/>
        </w:tabs>
        <w:spacing w:before="105"/>
        <w:ind w:left="851"/>
        <w:rPr>
          <w:sz w:val="28"/>
          <w:szCs w:val="28"/>
        </w:rPr>
      </w:pPr>
      <w:r w:rsidRPr="00485B7C">
        <w:rPr>
          <w:sz w:val="28"/>
          <w:szCs w:val="28"/>
        </w:rPr>
        <w:t xml:space="preserve">Заведующий кафедрой </w:t>
      </w:r>
      <w:r w:rsidRPr="00485B7C">
        <w:rPr>
          <w:sz w:val="28"/>
          <w:szCs w:val="28"/>
          <w:u w:val="single"/>
        </w:rPr>
        <w:tab/>
      </w:r>
      <w:r w:rsidRPr="00485B7C">
        <w:rPr>
          <w:sz w:val="28"/>
          <w:szCs w:val="28"/>
        </w:rPr>
        <w:t>Л.А.</w:t>
      </w:r>
      <w:r w:rsidRPr="00485B7C">
        <w:rPr>
          <w:spacing w:val="-5"/>
          <w:sz w:val="28"/>
          <w:szCs w:val="28"/>
        </w:rPr>
        <w:t xml:space="preserve"> </w:t>
      </w:r>
      <w:r w:rsidRPr="00485B7C">
        <w:rPr>
          <w:spacing w:val="-2"/>
          <w:sz w:val="28"/>
          <w:szCs w:val="28"/>
        </w:rPr>
        <w:t>Омельяненко</w:t>
      </w:r>
    </w:p>
    <w:p w:rsidR="007B58D3" w:rsidRPr="00485B7C" w:rsidRDefault="007B58D3" w:rsidP="007B58D3">
      <w:pPr>
        <w:rPr>
          <w:sz w:val="28"/>
          <w:szCs w:val="28"/>
        </w:rPr>
      </w:pPr>
    </w:p>
    <w:p w:rsidR="00A508EC" w:rsidRDefault="00A508EC">
      <w:pPr>
        <w:rPr>
          <w:sz w:val="20"/>
        </w:rPr>
        <w:sectPr w:rsidR="00A508EC">
          <w:pgSz w:w="11910" w:h="16840"/>
          <w:pgMar w:top="1440" w:right="0" w:bottom="280" w:left="880" w:header="720" w:footer="720" w:gutter="0"/>
          <w:cols w:space="720"/>
        </w:sectPr>
      </w:pPr>
    </w:p>
    <w:p w:rsidR="00A508EC" w:rsidRDefault="00F4686E">
      <w:pPr>
        <w:pStyle w:val="a3"/>
        <w:spacing w:before="67"/>
        <w:ind w:right="570"/>
      </w:pPr>
      <w:r>
        <w:lastRenderedPageBreak/>
        <w:t>Методические указания для обучающихся по освоению дисциплины являются</w:t>
      </w:r>
      <w:r>
        <w:rPr>
          <w:spacing w:val="1"/>
        </w:rPr>
        <w:t xml:space="preserve"> </w:t>
      </w:r>
      <w:r>
        <w:t>приложением к рабочей программе по дисциплине «Современные образовательные</w:t>
      </w:r>
      <w:r>
        <w:rPr>
          <w:spacing w:val="1"/>
        </w:rPr>
        <w:t xml:space="preserve"> </w:t>
      </w:r>
      <w:r>
        <w:t>технологии»</w:t>
      </w:r>
    </w:p>
    <w:p w:rsidR="00A508EC" w:rsidRDefault="00A508EC">
      <w:pPr>
        <w:sectPr w:rsidR="00A508EC">
          <w:footerReference w:type="default" r:id="rId7"/>
          <w:pgSz w:w="11910" w:h="16840"/>
          <w:pgMar w:top="1040" w:right="0" w:bottom="1180" w:left="880" w:header="0" w:footer="980" w:gutter="0"/>
          <w:pgNumType w:start="3"/>
          <w:cols w:space="720"/>
        </w:sectPr>
      </w:pPr>
    </w:p>
    <w:p w:rsidR="00A508EC" w:rsidRDefault="00F4686E">
      <w:pPr>
        <w:pStyle w:val="1"/>
        <w:spacing w:before="95"/>
        <w:ind w:left="1105" w:right="711" w:firstLine="0"/>
        <w:jc w:val="center"/>
      </w:pPr>
      <w:r>
        <w:lastRenderedPageBreak/>
        <w:t>Содержание</w:t>
      </w:r>
    </w:p>
    <w:sdt>
      <w:sdtPr>
        <w:id w:val="-622526399"/>
        <w:docPartObj>
          <w:docPartGallery w:val="Table of Contents"/>
          <w:docPartUnique/>
        </w:docPartObj>
      </w:sdtPr>
      <w:sdtEndPr/>
      <w:sdtContent>
        <w:p w:rsidR="00A508EC" w:rsidRDefault="007A63FA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322"/>
            </w:tabs>
            <w:spacing w:before="534"/>
          </w:pPr>
          <w:hyperlink w:anchor="_bookmark0" w:history="1">
            <w:r w:rsidR="00F4686E">
              <w:t>Пояснительная</w:t>
            </w:r>
            <w:r w:rsidR="00F4686E">
              <w:rPr>
                <w:spacing w:val="-5"/>
              </w:rPr>
              <w:t xml:space="preserve"> </w:t>
            </w:r>
            <w:r w:rsidR="00F4686E">
              <w:t>записка</w:t>
            </w:r>
            <w:r w:rsidR="00F4686E">
              <w:tab/>
              <w:t>5</w:t>
            </w:r>
          </w:hyperlink>
        </w:p>
        <w:p w:rsidR="00A508EC" w:rsidRDefault="007A63FA">
          <w:pPr>
            <w:pStyle w:val="10"/>
            <w:numPr>
              <w:ilvl w:val="0"/>
              <w:numId w:val="26"/>
            </w:numPr>
            <w:tabs>
              <w:tab w:val="left" w:pos="603"/>
              <w:tab w:val="left" w:pos="604"/>
              <w:tab w:val="left" w:pos="1476"/>
              <w:tab w:val="left" w:leader="dot" w:pos="10322"/>
            </w:tabs>
            <w:spacing w:line="357" w:lineRule="auto"/>
            <w:ind w:left="253" w:right="560" w:firstLine="0"/>
          </w:pPr>
          <w:hyperlink w:anchor="_bookmark1" w:history="1">
            <w:r w:rsidR="00F4686E">
              <w:t>Виды</w:t>
            </w:r>
            <w:r w:rsidR="00F4686E">
              <w:tab/>
              <w:t>аудиторной</w:t>
            </w:r>
            <w:r w:rsidR="00F4686E">
              <w:rPr>
                <w:spacing w:val="62"/>
              </w:rPr>
              <w:t xml:space="preserve"> </w:t>
            </w:r>
            <w:r w:rsidR="00F4686E">
              <w:t>и</w:t>
            </w:r>
            <w:r w:rsidR="00F4686E">
              <w:rPr>
                <w:spacing w:val="62"/>
              </w:rPr>
              <w:t xml:space="preserve"> </w:t>
            </w:r>
            <w:r w:rsidR="00F4686E">
              <w:t>внеаудиторной</w:t>
            </w:r>
            <w:r w:rsidR="00F4686E">
              <w:rPr>
                <w:spacing w:val="62"/>
              </w:rPr>
              <w:t xml:space="preserve"> </w:t>
            </w:r>
            <w:r w:rsidR="00F4686E">
              <w:t>самостоятельной</w:t>
            </w:r>
            <w:r w:rsidR="00F4686E">
              <w:rPr>
                <w:spacing w:val="62"/>
              </w:rPr>
              <w:t xml:space="preserve"> </w:t>
            </w:r>
            <w:r w:rsidR="00F4686E">
              <w:t>работы</w:t>
            </w:r>
            <w:r w:rsidR="00F4686E">
              <w:rPr>
                <w:spacing w:val="63"/>
              </w:rPr>
              <w:t xml:space="preserve"> </w:t>
            </w:r>
            <w:r w:rsidR="00F4686E">
              <w:t>студентов</w:t>
            </w:r>
            <w:r w:rsidR="00F4686E">
              <w:rPr>
                <w:spacing w:val="65"/>
              </w:rPr>
              <w:t xml:space="preserve"> </w:t>
            </w:r>
            <w:r w:rsidR="00F4686E">
              <w:t>по</w:t>
            </w:r>
          </w:hyperlink>
          <w:r w:rsidR="00F4686E">
            <w:rPr>
              <w:spacing w:val="-67"/>
            </w:rPr>
            <w:t xml:space="preserve"> </w:t>
          </w:r>
          <w:hyperlink w:anchor="_bookmark1" w:history="1">
            <w:r w:rsidR="00F4686E">
              <w:t>дисциплине</w:t>
            </w:r>
            <w:r w:rsidR="00F4686E">
              <w:tab/>
            </w:r>
            <w:r w:rsidR="00F4686E">
              <w:rPr>
                <w:spacing w:val="-1"/>
              </w:rPr>
              <w:t>6</w:t>
            </w:r>
          </w:hyperlink>
        </w:p>
        <w:p w:rsidR="00A508EC" w:rsidRDefault="007A63FA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322"/>
            </w:tabs>
            <w:spacing w:before="5"/>
          </w:pPr>
          <w:hyperlink w:anchor="_bookmark2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7"/>
              </w:rPr>
              <w:t xml:space="preserve"> </w:t>
            </w:r>
            <w:r w:rsidR="00F4686E">
              <w:t>студентам</w:t>
            </w:r>
            <w:r w:rsidR="00F4686E">
              <w:tab/>
              <w:t>6</w:t>
            </w:r>
          </w:hyperlink>
        </w:p>
        <w:p w:rsidR="00A508EC" w:rsidRDefault="007A63FA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322"/>
            </w:tabs>
          </w:pPr>
          <w:hyperlink w:anchor="_bookmark3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6"/>
              </w:rPr>
              <w:t xml:space="preserve"> </w:t>
            </w:r>
            <w:r w:rsidR="00F4686E">
              <w:t>по</w:t>
            </w:r>
            <w:r w:rsidR="00F4686E">
              <w:rPr>
                <w:spacing w:val="-7"/>
              </w:rPr>
              <w:t xml:space="preserve"> </w:t>
            </w:r>
            <w:r w:rsidR="00F4686E">
              <w:t>самоподготовке</w:t>
            </w:r>
            <w:r w:rsidR="00F4686E">
              <w:tab/>
              <w:t>7</w:t>
            </w:r>
          </w:hyperlink>
        </w:p>
        <w:p w:rsidR="00A508EC" w:rsidRDefault="007A63FA">
          <w:pPr>
            <w:pStyle w:val="10"/>
            <w:numPr>
              <w:ilvl w:val="1"/>
              <w:numId w:val="26"/>
            </w:numPr>
            <w:tabs>
              <w:tab w:val="left" w:pos="876"/>
              <w:tab w:val="left" w:pos="877"/>
              <w:tab w:val="left" w:leader="dot" w:pos="10183"/>
            </w:tabs>
            <w:spacing w:before="158" w:line="362" w:lineRule="auto"/>
            <w:ind w:left="253" w:right="560" w:firstLine="0"/>
          </w:pPr>
          <w:hyperlink w:anchor="_bookmark4" w:history="1">
            <w:r w:rsidR="00F4686E">
              <w:t>Методические</w:t>
            </w:r>
            <w:r w:rsidR="00F4686E">
              <w:rPr>
                <w:spacing w:val="1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1"/>
              </w:rPr>
              <w:t xml:space="preserve"> </w:t>
            </w:r>
            <w:r w:rsidR="00F4686E">
              <w:t>по</w:t>
            </w:r>
            <w:r w:rsidR="00F4686E">
              <w:rPr>
                <w:spacing w:val="1"/>
              </w:rPr>
              <w:t xml:space="preserve"> </w:t>
            </w:r>
            <w:r w:rsidR="00F4686E">
              <w:t>подготовке</w:t>
            </w:r>
            <w:r w:rsidR="00F4686E">
              <w:rPr>
                <w:spacing w:val="1"/>
              </w:rPr>
              <w:t xml:space="preserve"> </w:t>
            </w:r>
            <w:r w:rsidR="00F4686E">
              <w:t>к</w:t>
            </w:r>
            <w:r w:rsidR="00F4686E">
              <w:rPr>
                <w:spacing w:val="1"/>
              </w:rPr>
              <w:t xml:space="preserve"> </w:t>
            </w:r>
            <w:r w:rsidR="00F4686E">
              <w:t>практическим</w:t>
            </w:r>
            <w:r w:rsidR="00F4686E">
              <w:rPr>
                <w:spacing w:val="1"/>
              </w:rPr>
              <w:t xml:space="preserve"> </w:t>
            </w:r>
            <w:r w:rsidR="00F4686E">
              <w:t>занятиям</w:t>
            </w:r>
          </w:hyperlink>
          <w:r w:rsidR="00F4686E">
            <w:rPr>
              <w:spacing w:val="-67"/>
            </w:rPr>
            <w:t xml:space="preserve"> </w:t>
          </w:r>
          <w:hyperlink w:anchor="_bookmark4" w:history="1">
            <w:r w:rsidR="00F4686E">
              <w:t>(семинарам)</w:t>
            </w:r>
            <w:r w:rsidR="00F4686E">
              <w:tab/>
            </w:r>
            <w:r w:rsidR="00F4686E">
              <w:rPr>
                <w:spacing w:val="-1"/>
              </w:rPr>
              <w:t>10</w:t>
            </w:r>
          </w:hyperlink>
        </w:p>
        <w:p w:rsidR="00A508EC" w:rsidRDefault="007A63FA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  <w:spacing w:before="0" w:line="315" w:lineRule="exact"/>
          </w:pPr>
          <w:hyperlink w:anchor="_bookmark5" w:history="1">
            <w:r w:rsidR="00F4686E">
              <w:t>Методические</w:t>
            </w:r>
            <w:r w:rsidR="00F4686E">
              <w:rPr>
                <w:spacing w:val="-5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5"/>
              </w:rPr>
              <w:t xml:space="preserve"> </w:t>
            </w:r>
            <w:r w:rsidR="00F4686E">
              <w:t>по</w:t>
            </w:r>
            <w:r w:rsidR="00F4686E">
              <w:rPr>
                <w:spacing w:val="-5"/>
              </w:rPr>
              <w:t xml:space="preserve"> </w:t>
            </w:r>
            <w:r w:rsidR="00F4686E">
              <w:t>подготовке</w:t>
            </w:r>
            <w:r w:rsidR="00F4686E">
              <w:rPr>
                <w:spacing w:val="-5"/>
              </w:rPr>
              <w:t xml:space="preserve"> </w:t>
            </w:r>
            <w:r w:rsidR="00F4686E">
              <w:t>докладов</w:t>
            </w:r>
            <w:r w:rsidR="00F4686E">
              <w:rPr>
                <w:spacing w:val="-6"/>
              </w:rPr>
              <w:t xml:space="preserve"> </w:t>
            </w:r>
            <w:r w:rsidR="00F4686E">
              <w:t>и</w:t>
            </w:r>
            <w:r w:rsidR="00F4686E">
              <w:rPr>
                <w:spacing w:val="-5"/>
              </w:rPr>
              <w:t xml:space="preserve"> </w:t>
            </w:r>
            <w:r w:rsidR="00F4686E">
              <w:t>выступлений</w:t>
            </w:r>
            <w:r w:rsidR="00F4686E">
              <w:tab/>
              <w:t>11</w:t>
            </w:r>
          </w:hyperlink>
        </w:p>
        <w:p w:rsidR="00A508EC" w:rsidRDefault="007A63FA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</w:pPr>
          <w:hyperlink w:anchor="_bookmark6" w:history="1">
            <w:r w:rsidR="00F4686E">
              <w:t>Методические</w:t>
            </w:r>
            <w:r w:rsidR="00F4686E">
              <w:rPr>
                <w:spacing w:val="-6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6"/>
              </w:rPr>
              <w:t xml:space="preserve"> </w:t>
            </w:r>
            <w:r w:rsidR="00F4686E">
              <w:t>по</w:t>
            </w:r>
            <w:r w:rsidR="00F4686E">
              <w:rPr>
                <w:spacing w:val="-7"/>
              </w:rPr>
              <w:t xml:space="preserve"> </w:t>
            </w:r>
            <w:r w:rsidR="00F4686E">
              <w:t>созданию</w:t>
            </w:r>
            <w:r w:rsidR="00F4686E">
              <w:rPr>
                <w:spacing w:val="-8"/>
              </w:rPr>
              <w:t xml:space="preserve"> </w:t>
            </w:r>
            <w:r w:rsidR="00F4686E">
              <w:t>презентаций</w:t>
            </w:r>
            <w:r w:rsidR="00F4686E">
              <w:tab/>
              <w:t>12</w:t>
            </w:r>
          </w:hyperlink>
        </w:p>
        <w:p w:rsidR="00A508EC" w:rsidRDefault="007A63FA">
          <w:pPr>
            <w:pStyle w:val="10"/>
            <w:numPr>
              <w:ilvl w:val="1"/>
              <w:numId w:val="26"/>
            </w:numPr>
            <w:tabs>
              <w:tab w:val="left" w:pos="676"/>
              <w:tab w:val="left" w:leader="dot" w:pos="10183"/>
            </w:tabs>
          </w:pPr>
          <w:hyperlink w:anchor="_bookmark7" w:history="1">
            <w:r w:rsidR="00F4686E">
              <w:t>Методические</w:t>
            </w:r>
            <w:r w:rsidR="00F4686E">
              <w:rPr>
                <w:spacing w:val="-1"/>
              </w:rPr>
              <w:t xml:space="preserve"> </w:t>
            </w:r>
            <w:r w:rsidR="00F4686E">
              <w:t>рекомендации</w:t>
            </w:r>
            <w:r w:rsidR="00F4686E">
              <w:rPr>
                <w:spacing w:val="-4"/>
              </w:rPr>
              <w:t xml:space="preserve"> </w:t>
            </w:r>
            <w:r w:rsidR="00F4686E">
              <w:t>по</w:t>
            </w:r>
            <w:r w:rsidR="00F4686E">
              <w:rPr>
                <w:spacing w:val="-5"/>
              </w:rPr>
              <w:t xml:space="preserve"> </w:t>
            </w:r>
            <w:r w:rsidR="00F4686E">
              <w:t>выполнению</w:t>
            </w:r>
            <w:r w:rsidR="00F4686E">
              <w:rPr>
                <w:spacing w:val="-7"/>
              </w:rPr>
              <w:t xml:space="preserve"> </w:t>
            </w:r>
            <w:r w:rsidR="00F4686E">
              <w:t>заданий</w:t>
            </w:r>
            <w:r w:rsidR="00F4686E">
              <w:rPr>
                <w:spacing w:val="-5"/>
              </w:rPr>
              <w:t xml:space="preserve"> </w:t>
            </w:r>
            <w:r w:rsidR="00F4686E">
              <w:t>творческого</w:t>
            </w:r>
            <w:r w:rsidR="00F4686E">
              <w:rPr>
                <w:spacing w:val="-6"/>
              </w:rPr>
              <w:t xml:space="preserve"> </w:t>
            </w:r>
            <w:r w:rsidR="00F4686E">
              <w:t>уровня</w:t>
            </w:r>
            <w:r w:rsidR="00F4686E">
              <w:tab/>
              <w:t>15</w:t>
            </w:r>
          </w:hyperlink>
        </w:p>
        <w:p w:rsidR="00A508EC" w:rsidRDefault="00F4686E">
          <w:pPr>
            <w:pStyle w:val="10"/>
            <w:numPr>
              <w:ilvl w:val="1"/>
              <w:numId w:val="26"/>
            </w:numPr>
            <w:tabs>
              <w:tab w:val="left" w:pos="676"/>
            </w:tabs>
            <w:spacing w:before="158"/>
            <w:rPr>
              <w:b/>
            </w:rPr>
          </w:pPr>
          <w:r>
            <w:t>Методические</w:t>
          </w:r>
          <w:r>
            <w:rPr>
              <w:spacing w:val="-4"/>
            </w:rPr>
            <w:t xml:space="preserve"> </w:t>
          </w:r>
          <w:r>
            <w:t>рекомендации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-5"/>
            </w:rPr>
            <w:t xml:space="preserve"> </w:t>
          </w:r>
          <w:r>
            <w:t>подготовке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4"/>
            </w:rPr>
            <w:t xml:space="preserve"> </w:t>
          </w:r>
          <w:r>
            <w:t>рубежному</w:t>
          </w:r>
          <w:r>
            <w:rPr>
              <w:spacing w:val="-8"/>
            </w:rPr>
            <w:t xml:space="preserve"> </w:t>
          </w:r>
          <w:r>
            <w:t>контролю</w:t>
          </w:r>
          <w:r>
            <w:rPr>
              <w:b/>
            </w:rPr>
            <w:t>Error!</w:t>
          </w:r>
          <w:r>
            <w:rPr>
              <w:b/>
              <w:spacing w:val="-5"/>
            </w:rPr>
            <w:t xml:space="preserve"> </w:t>
          </w:r>
          <w:r>
            <w:rPr>
              <w:b/>
            </w:rPr>
            <w:t>Bookmark</w:t>
          </w:r>
        </w:p>
        <w:p w:rsidR="00A508EC" w:rsidRDefault="007A63FA">
          <w:pPr>
            <w:pStyle w:val="10"/>
            <w:numPr>
              <w:ilvl w:val="0"/>
              <w:numId w:val="26"/>
            </w:numPr>
            <w:tabs>
              <w:tab w:val="left" w:pos="465"/>
              <w:tab w:val="left" w:leader="dot" w:pos="10183"/>
            </w:tabs>
          </w:pPr>
          <w:hyperlink w:anchor="_bookmark8" w:history="1">
            <w:r w:rsidR="00F4686E">
              <w:t>Контроль</w:t>
            </w:r>
            <w:r w:rsidR="00F4686E">
              <w:rPr>
                <w:spacing w:val="-7"/>
              </w:rPr>
              <w:t xml:space="preserve"> </w:t>
            </w:r>
            <w:r w:rsidR="00F4686E">
              <w:t>и</w:t>
            </w:r>
            <w:r w:rsidR="00F4686E">
              <w:rPr>
                <w:spacing w:val="-4"/>
              </w:rPr>
              <w:t xml:space="preserve"> </w:t>
            </w:r>
            <w:r w:rsidR="00F4686E">
              <w:t>управление</w:t>
            </w:r>
            <w:r w:rsidR="00F4686E">
              <w:rPr>
                <w:spacing w:val="-3"/>
              </w:rPr>
              <w:t xml:space="preserve"> </w:t>
            </w:r>
            <w:r w:rsidR="00F4686E">
              <w:t>самостоятельной</w:t>
            </w:r>
            <w:r w:rsidR="00F4686E">
              <w:rPr>
                <w:spacing w:val="-4"/>
              </w:rPr>
              <w:t xml:space="preserve"> </w:t>
            </w:r>
            <w:r w:rsidR="00F4686E">
              <w:t>работой</w:t>
            </w:r>
            <w:r w:rsidR="00F4686E">
              <w:rPr>
                <w:spacing w:val="-5"/>
              </w:rPr>
              <w:t xml:space="preserve"> </w:t>
            </w:r>
            <w:r w:rsidR="00F4686E">
              <w:t>студентов</w:t>
            </w:r>
            <w:r w:rsidR="00F4686E">
              <w:tab/>
              <w:t>17</w:t>
            </w:r>
          </w:hyperlink>
        </w:p>
      </w:sdtContent>
    </w:sdt>
    <w:p w:rsidR="00A508EC" w:rsidRDefault="00A508EC">
      <w:pPr>
        <w:sectPr w:rsidR="00A508EC">
          <w:pgSz w:w="11910" w:h="16840"/>
          <w:pgMar w:top="1580" w:right="0" w:bottom="1240" w:left="880" w:header="0" w:footer="980" w:gutter="0"/>
          <w:cols w:space="720"/>
        </w:sect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03"/>
        </w:tabs>
        <w:spacing w:before="73"/>
      </w:pPr>
      <w:bookmarkStart w:id="1" w:name="1_Пояснительная_записка"/>
      <w:bookmarkStart w:id="2" w:name="_bookmark0"/>
      <w:bookmarkEnd w:id="1"/>
      <w:bookmarkEnd w:id="2"/>
      <w:r>
        <w:rPr>
          <w:spacing w:val="-1"/>
        </w:rP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A508EC" w:rsidRDefault="00A508EC">
      <w:pPr>
        <w:pStyle w:val="a3"/>
        <w:spacing w:before="9"/>
        <w:ind w:left="0" w:firstLine="0"/>
        <w:jc w:val="left"/>
        <w:rPr>
          <w:b/>
          <w:sz w:val="51"/>
        </w:rPr>
      </w:pPr>
    </w:p>
    <w:p w:rsidR="00A508EC" w:rsidRDefault="00F4686E">
      <w:pPr>
        <w:pStyle w:val="a3"/>
        <w:spacing w:before="1" w:line="360" w:lineRule="auto"/>
        <w:ind w:right="563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лекционно-</w:t>
      </w:r>
      <w:r>
        <w:rPr>
          <w:spacing w:val="1"/>
        </w:rPr>
        <w:t xml:space="preserve"> </w:t>
      </w:r>
      <w:r>
        <w:t>семинарская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(высшего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поиску и усвоению знаний. Основными формами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2"/>
        </w:rPr>
        <w:t xml:space="preserve"> </w:t>
      </w:r>
      <w:r>
        <w:t>зачеты.</w:t>
      </w:r>
    </w:p>
    <w:p w:rsidR="00A508EC" w:rsidRDefault="00F4686E">
      <w:pPr>
        <w:pStyle w:val="a3"/>
        <w:spacing w:line="360" w:lineRule="auto"/>
        <w:ind w:right="564"/>
      </w:pPr>
      <w:r>
        <w:t>Важным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2"/>
        </w:rPr>
        <w:t xml:space="preserve"> </w:t>
      </w:r>
      <w:r>
        <w:t>работа.</w:t>
      </w:r>
    </w:p>
    <w:p w:rsidR="00A508EC" w:rsidRDefault="00F4686E">
      <w:pPr>
        <w:pStyle w:val="a3"/>
        <w:spacing w:line="362" w:lineRule="auto"/>
        <w:ind w:right="560"/>
      </w:pPr>
      <w:r>
        <w:t>Целью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через: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line="352" w:lineRule="auto"/>
        <w:ind w:right="573" w:firstLine="710"/>
        <w:rPr>
          <w:sz w:val="28"/>
        </w:rPr>
      </w:pP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умений;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2"/>
        <w:ind w:left="1247" w:hanging="285"/>
        <w:rPr>
          <w:sz w:val="28"/>
        </w:rPr>
      </w:pPr>
      <w:r>
        <w:rPr>
          <w:sz w:val="28"/>
        </w:rPr>
        <w:t>углубление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61" w:line="350" w:lineRule="auto"/>
        <w:ind w:right="571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организованности;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3" w:line="352" w:lineRule="auto"/>
        <w:ind w:right="575" w:firstLine="71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3"/>
          <w:sz w:val="28"/>
        </w:rPr>
        <w:t xml:space="preserve"> </w:t>
      </w:r>
      <w:r>
        <w:rPr>
          <w:sz w:val="28"/>
        </w:rPr>
        <w:t>самосовершенствованию</w:t>
      </w:r>
      <w:r>
        <w:rPr>
          <w:spacing w:val="3"/>
          <w:sz w:val="28"/>
        </w:rPr>
        <w:t xml:space="preserve"> </w:t>
      </w:r>
      <w:r>
        <w:rPr>
          <w:sz w:val="28"/>
        </w:rPr>
        <w:t>и самореализации;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7"/>
        <w:ind w:left="1247" w:hanging="285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48"/>
        </w:tabs>
        <w:spacing w:before="161" w:line="357" w:lineRule="auto"/>
        <w:ind w:right="567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 на практических занятиях для эффективной подготовки 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аттестации.</w:t>
      </w:r>
    </w:p>
    <w:p w:rsidR="00A508EC" w:rsidRDefault="00F4686E">
      <w:pPr>
        <w:pStyle w:val="a3"/>
        <w:spacing w:line="360" w:lineRule="auto"/>
        <w:ind w:right="574"/>
      </w:pPr>
      <w:r>
        <w:t>Для выполнения самостоятельной работы необходимо пользоваться учебной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студента.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90"/>
        </w:tabs>
        <w:spacing w:before="73" w:line="357" w:lineRule="auto"/>
        <w:ind w:left="253" w:right="564" w:firstLine="705"/>
        <w:jc w:val="both"/>
      </w:pPr>
      <w:bookmarkStart w:id="3" w:name="2_Виды_аудиторной_и_внеаудиторной_самост"/>
      <w:bookmarkStart w:id="4" w:name="_bookmark1"/>
      <w:bookmarkEnd w:id="3"/>
      <w:bookmarkEnd w:id="4"/>
      <w:r>
        <w:lastRenderedPageBreak/>
        <w:t>Виды аудиторной и внеаудиторной самостоятельной 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дисциплине</w:t>
      </w:r>
    </w:p>
    <w:p w:rsidR="00A508EC" w:rsidRDefault="00A508EC">
      <w:pPr>
        <w:pStyle w:val="a3"/>
        <w:spacing w:before="4"/>
        <w:ind w:left="0" w:firstLine="0"/>
        <w:jc w:val="left"/>
        <w:rPr>
          <w:b/>
          <w:sz w:val="47"/>
        </w:rPr>
      </w:pPr>
    </w:p>
    <w:p w:rsidR="00A508EC" w:rsidRDefault="00F4686E">
      <w:pPr>
        <w:pStyle w:val="a3"/>
        <w:spacing w:line="360" w:lineRule="auto"/>
        <w:ind w:right="571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аудиторная,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внеаудиторная.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предусматривает дифференциацию и эффективность результатов ее выполнения и</w:t>
      </w:r>
      <w:r>
        <w:rPr>
          <w:spacing w:val="1"/>
        </w:rPr>
        <w:t xml:space="preserve"> </w:t>
      </w:r>
      <w:r>
        <w:t>зависит от организации, содержания, логики учебного процесса (межпредметных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2"/>
        </w:rPr>
        <w:t xml:space="preserve"> </w:t>
      </w:r>
      <w:r>
        <w:t>перспективных</w:t>
      </w:r>
      <w:r>
        <w:rPr>
          <w:spacing w:val="-3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др.):</w:t>
      </w:r>
    </w:p>
    <w:p w:rsidR="00A508EC" w:rsidRDefault="00F4686E">
      <w:pPr>
        <w:pStyle w:val="a3"/>
        <w:spacing w:before="3" w:line="362" w:lineRule="auto"/>
        <w:ind w:right="574"/>
      </w:pPr>
      <w:r>
        <w:t>Аудиторная самостоятельная работа по дисциплине выполняется на 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непосредственным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заданию.</w:t>
      </w:r>
    </w:p>
    <w:p w:rsidR="00A508EC" w:rsidRDefault="00F4686E">
      <w:pPr>
        <w:pStyle w:val="a3"/>
        <w:spacing w:line="362" w:lineRule="auto"/>
        <w:ind w:right="569"/>
      </w:pPr>
      <w:r>
        <w:t>Внеаудиторная самостоятельная работа выполняется студентом по заданию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3"/>
        </w:rPr>
        <w:t xml:space="preserve"> </w:t>
      </w:r>
      <w:r>
        <w:t>но без</w:t>
      </w:r>
      <w:r>
        <w:rPr>
          <w:spacing w:val="1"/>
        </w:rPr>
        <w:t xml:space="preserve"> </w:t>
      </w:r>
      <w:r>
        <w:t>его непосредственного</w:t>
      </w:r>
      <w:r>
        <w:rPr>
          <w:spacing w:val="1"/>
        </w:rPr>
        <w:t xml:space="preserve"> </w:t>
      </w:r>
      <w:r>
        <w:t>участия.</w:t>
      </w:r>
    </w:p>
    <w:p w:rsidR="00A508EC" w:rsidRDefault="00F4686E">
      <w:pPr>
        <w:pStyle w:val="a3"/>
        <w:spacing w:line="357" w:lineRule="auto"/>
        <w:ind w:right="569"/>
      </w:pPr>
      <w:r>
        <w:t>Виды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-4"/>
        </w:rPr>
        <w:t xml:space="preserve"> </w:t>
      </w:r>
      <w:r>
        <w:t>включают в себя:</w:t>
      </w:r>
    </w:p>
    <w:p w:rsidR="00A508EC" w:rsidRDefault="00F4686E">
      <w:pPr>
        <w:pStyle w:val="a3"/>
        <w:spacing w:line="357" w:lineRule="auto"/>
        <w:ind w:right="569"/>
      </w:pPr>
      <w:r>
        <w:t>- самоподготовка (проработка и повторение материала разделов и материала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пособий);</w:t>
      </w:r>
    </w:p>
    <w:p w:rsidR="00A508EC" w:rsidRDefault="00F4686E">
      <w:pPr>
        <w:pStyle w:val="a3"/>
        <w:spacing w:before="1"/>
        <w:ind w:left="1103" w:firstLine="0"/>
      </w:pPr>
      <w:r>
        <w:t>-</w:t>
      </w:r>
      <w:r>
        <w:rPr>
          <w:spacing w:val="-6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занятиям;</w:t>
      </w:r>
    </w:p>
    <w:p w:rsidR="00A508EC" w:rsidRDefault="00A508EC">
      <w:pPr>
        <w:pStyle w:val="a3"/>
        <w:spacing w:before="6"/>
        <w:ind w:left="0" w:firstLine="0"/>
        <w:jc w:val="left"/>
        <w:rPr>
          <w:sz w:val="35"/>
        </w:rPr>
      </w:pPr>
    </w:p>
    <w:p w:rsidR="00A508EC" w:rsidRDefault="00F4686E">
      <w:pPr>
        <w:pStyle w:val="1"/>
        <w:numPr>
          <w:ilvl w:val="0"/>
          <w:numId w:val="25"/>
        </w:numPr>
        <w:tabs>
          <w:tab w:val="left" w:pos="1203"/>
        </w:tabs>
      </w:pPr>
      <w:bookmarkStart w:id="5" w:name="3_Методические_рекомендации_студентам"/>
      <w:bookmarkStart w:id="6" w:name="_bookmark2"/>
      <w:bookmarkEnd w:id="5"/>
      <w:bookmarkEnd w:id="6"/>
      <w:r>
        <w:rPr>
          <w:spacing w:val="-1"/>
        </w:rPr>
        <w:t>Методические</w:t>
      </w:r>
      <w:r>
        <w:rPr>
          <w:spacing w:val="-16"/>
        </w:rPr>
        <w:t xml:space="preserve"> </w:t>
      </w:r>
      <w:r>
        <w:rPr>
          <w:spacing w:val="-1"/>
        </w:rPr>
        <w:t>рекомендации</w:t>
      </w:r>
      <w:r>
        <w:rPr>
          <w:spacing w:val="-18"/>
        </w:rPr>
        <w:t xml:space="preserve"> </w:t>
      </w:r>
      <w:r>
        <w:rPr>
          <w:spacing w:val="-1"/>
        </w:rPr>
        <w:t>студентам</w:t>
      </w:r>
    </w:p>
    <w:p w:rsidR="00A508EC" w:rsidRDefault="00A508EC">
      <w:pPr>
        <w:pStyle w:val="a3"/>
        <w:spacing w:before="3"/>
        <w:ind w:left="0" w:firstLine="0"/>
        <w:jc w:val="left"/>
        <w:rPr>
          <w:b/>
          <w:sz w:val="37"/>
        </w:rPr>
      </w:pPr>
    </w:p>
    <w:p w:rsidR="00A508EC" w:rsidRDefault="00F4686E">
      <w:pPr>
        <w:pStyle w:val="a3"/>
        <w:spacing w:line="362" w:lineRule="auto"/>
        <w:ind w:right="57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субъектом</w:t>
      </w:r>
      <w:r>
        <w:rPr>
          <w:spacing w:val="6"/>
        </w:rPr>
        <w:t xml:space="preserve"> </w:t>
      </w:r>
      <w:r>
        <w:t>учебной деятельности.</w:t>
      </w:r>
    </w:p>
    <w:p w:rsidR="00A508EC" w:rsidRDefault="00F4686E">
      <w:pPr>
        <w:pStyle w:val="a3"/>
        <w:spacing w:line="362" w:lineRule="auto"/>
        <w:ind w:right="570"/>
      </w:pPr>
      <w:r>
        <w:t>Выполняя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должен: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line="357" w:lineRule="auto"/>
        <w:ind w:right="565" w:firstLine="710"/>
        <w:rPr>
          <w:sz w:val="28"/>
        </w:rPr>
      </w:pP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высшего образования (ФГОС ВО) по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 дисциплине;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before="87" w:line="352" w:lineRule="auto"/>
        <w:ind w:right="565" w:firstLine="710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преподавателем;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157"/>
        </w:tabs>
        <w:spacing w:before="11" w:line="350" w:lineRule="auto"/>
        <w:ind w:right="574" w:firstLine="710"/>
        <w:rPr>
          <w:sz w:val="28"/>
        </w:rPr>
      </w:pPr>
      <w:r>
        <w:rPr>
          <w:sz w:val="28"/>
        </w:rPr>
        <w:t>самостоятельную работу студент должен осуществлять в 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преподавателя;</w:t>
      </w:r>
    </w:p>
    <w:p w:rsidR="00A508EC" w:rsidRDefault="00F4686E">
      <w:pPr>
        <w:pStyle w:val="a4"/>
        <w:numPr>
          <w:ilvl w:val="0"/>
          <w:numId w:val="24"/>
        </w:numPr>
        <w:tabs>
          <w:tab w:val="left" w:pos="1229"/>
        </w:tabs>
        <w:spacing w:before="14" w:line="357" w:lineRule="auto"/>
        <w:ind w:right="565" w:firstLine="71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графиком представления результатов, видами и сроками 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студентов.</w:t>
      </w:r>
    </w:p>
    <w:p w:rsidR="00A508EC" w:rsidRDefault="00F4686E">
      <w:pPr>
        <w:pStyle w:val="a3"/>
        <w:spacing w:line="360" w:lineRule="auto"/>
        <w:ind w:right="568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бакалавра,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самостоятельно. Каждый студент самостоятельно определяет режим своей работы и</w:t>
      </w:r>
      <w:r>
        <w:rPr>
          <w:spacing w:val="1"/>
        </w:rPr>
        <w:t xml:space="preserve"> </w:t>
      </w:r>
      <w:r>
        <w:t>меру труда, затрачиваемого на овладение учебным содержанием по дисциплине. 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внеаудиторную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его подготовки,</w:t>
      </w:r>
      <w:r>
        <w:rPr>
          <w:spacing w:val="2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условий.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1"/>
        </w:tabs>
        <w:spacing w:before="218"/>
        <w:jc w:val="both"/>
      </w:pPr>
      <w:bookmarkStart w:id="7" w:name="3.1_Методические_рекомендации_по_самопод"/>
      <w:bookmarkStart w:id="8" w:name="_bookmark3"/>
      <w:bookmarkEnd w:id="7"/>
      <w:bookmarkEnd w:id="8"/>
      <w:r>
        <w:t>Методические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самоподготовке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F4686E">
      <w:pPr>
        <w:pStyle w:val="a3"/>
        <w:spacing w:before="197"/>
        <w:ind w:left="963" w:firstLine="0"/>
        <w:jc w:val="left"/>
      </w:pPr>
      <w:r>
        <w:t>Самоподготовка</w:t>
      </w:r>
      <w:r>
        <w:rPr>
          <w:spacing w:val="-5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работы: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267"/>
        </w:tabs>
        <w:spacing w:before="163"/>
        <w:ind w:hanging="304"/>
        <w:jc w:val="both"/>
        <w:rPr>
          <w:sz w:val="28"/>
        </w:rPr>
      </w:pPr>
      <w:r>
        <w:rPr>
          <w:sz w:val="28"/>
        </w:rPr>
        <w:t>Проработка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A508EC" w:rsidRDefault="00F4686E">
      <w:pPr>
        <w:pStyle w:val="a3"/>
        <w:spacing w:before="158" w:line="360" w:lineRule="auto"/>
        <w:ind w:right="561"/>
      </w:pPr>
      <w:r>
        <w:t>Работа на лекции является очень важным видом студенческой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методологические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:rsidR="00A508EC" w:rsidRDefault="00F4686E">
      <w:pPr>
        <w:pStyle w:val="a3"/>
        <w:spacing w:before="1" w:line="360" w:lineRule="auto"/>
        <w:ind w:right="569"/>
      </w:pPr>
      <w:r>
        <w:t>Краткие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(конспектирование)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лекций: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схематично,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формулировки,</w:t>
      </w:r>
      <w:r>
        <w:rPr>
          <w:spacing w:val="70"/>
        </w:rPr>
        <w:t xml:space="preserve"> </w:t>
      </w:r>
      <w:r>
        <w:t>обобщения;</w:t>
      </w:r>
      <w:r>
        <w:rPr>
          <w:spacing w:val="70"/>
        </w:rPr>
        <w:t xml:space="preserve"> </w:t>
      </w:r>
      <w:r>
        <w:t>помечать</w:t>
      </w:r>
      <w:r>
        <w:rPr>
          <w:spacing w:val="70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подразделять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параграфы,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строку.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7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 xml:space="preserve">определения,  </w:t>
      </w:r>
      <w:r>
        <w:rPr>
          <w:spacing w:val="13"/>
        </w:rPr>
        <w:t xml:space="preserve"> </w:t>
      </w:r>
      <w:r>
        <w:t xml:space="preserve">формулы  </w:t>
      </w:r>
      <w:r>
        <w:rPr>
          <w:spacing w:val="12"/>
        </w:rPr>
        <w:t xml:space="preserve"> </w:t>
      </w:r>
      <w:r>
        <w:t xml:space="preserve">следует  </w:t>
      </w:r>
      <w:r>
        <w:rPr>
          <w:spacing w:val="9"/>
        </w:rPr>
        <w:t xml:space="preserve"> </w:t>
      </w:r>
      <w:r>
        <w:t xml:space="preserve">сопровождать  </w:t>
      </w:r>
      <w:r>
        <w:rPr>
          <w:spacing w:val="10"/>
        </w:rPr>
        <w:t xml:space="preserve"> </w:t>
      </w:r>
      <w:r>
        <w:t xml:space="preserve">замечаниями:  </w:t>
      </w:r>
      <w:r>
        <w:rPr>
          <w:spacing w:val="11"/>
        </w:rPr>
        <w:t xml:space="preserve"> </w:t>
      </w:r>
      <w:r>
        <w:t xml:space="preserve">«важно»,  </w:t>
      </w:r>
      <w:r>
        <w:rPr>
          <w:spacing w:val="13"/>
        </w:rPr>
        <w:t xml:space="preserve"> </w:t>
      </w:r>
      <w:r>
        <w:t>«особо</w:t>
      </w:r>
    </w:p>
    <w:p w:rsidR="00A508EC" w:rsidRDefault="00F4686E">
      <w:pPr>
        <w:pStyle w:val="a3"/>
        <w:spacing w:before="2"/>
        <w:ind w:firstLine="0"/>
      </w:pPr>
      <w:r>
        <w:t xml:space="preserve">важно»,   </w:t>
      </w:r>
      <w:r>
        <w:rPr>
          <w:spacing w:val="8"/>
        </w:rPr>
        <w:t xml:space="preserve"> </w:t>
      </w:r>
      <w:r>
        <w:t xml:space="preserve">«хорошо   </w:t>
      </w:r>
      <w:r>
        <w:rPr>
          <w:spacing w:val="1"/>
        </w:rPr>
        <w:t xml:space="preserve"> </w:t>
      </w:r>
      <w:r>
        <w:t xml:space="preserve">запомнить»  </w:t>
      </w:r>
      <w:r>
        <w:rPr>
          <w:spacing w:val="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т.п.   </w:t>
      </w:r>
      <w:r>
        <w:rPr>
          <w:spacing w:val="4"/>
        </w:rPr>
        <w:t xml:space="preserve"> </w:t>
      </w:r>
      <w:r>
        <w:t xml:space="preserve">или   </w:t>
      </w:r>
      <w:r>
        <w:rPr>
          <w:spacing w:val="1"/>
        </w:rPr>
        <w:t xml:space="preserve"> </w:t>
      </w:r>
      <w:r>
        <w:t xml:space="preserve">подчеркивать   </w:t>
      </w:r>
      <w:r>
        <w:rPr>
          <w:spacing w:val="9"/>
        </w:rPr>
        <w:t xml:space="preserve"> </w:t>
      </w:r>
      <w:r>
        <w:t xml:space="preserve">красной   </w:t>
      </w:r>
      <w:r>
        <w:rPr>
          <w:spacing w:val="1"/>
        </w:rPr>
        <w:t xml:space="preserve"> </w:t>
      </w:r>
      <w:r>
        <w:t>ручкой.</w:t>
      </w:r>
    </w:p>
    <w:p w:rsidR="00A508EC" w:rsidRDefault="00A508EC">
      <w:pPr>
        <w:sectPr w:rsidR="00A508EC">
          <w:pgSz w:w="11910" w:h="16840"/>
          <w:pgMar w:top="102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64" w:firstLine="0"/>
      </w:pPr>
      <w:r>
        <w:lastRenderedPageBreak/>
        <w:t>Целесообразно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сокращения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сконцентрировать</w:t>
      </w:r>
      <w:r>
        <w:rPr>
          <w:spacing w:val="-2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студента на</w:t>
      </w:r>
      <w:r>
        <w:rPr>
          <w:spacing w:val="1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сведениях.</w:t>
      </w:r>
    </w:p>
    <w:p w:rsidR="00A508EC" w:rsidRDefault="00F4686E">
      <w:pPr>
        <w:pStyle w:val="a3"/>
        <w:spacing w:line="362" w:lineRule="auto"/>
        <w:ind w:right="566"/>
      </w:pPr>
      <w:r>
        <w:t>Работая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конспектом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учебник, но и ту литературу, которую дополнительно рекомендовал лектор, 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нормативно-правовые акты соответствующей</w:t>
      </w:r>
      <w:r>
        <w:rPr>
          <w:spacing w:val="-1"/>
        </w:rPr>
        <w:t xml:space="preserve"> </w:t>
      </w:r>
      <w:r>
        <w:t>направленности.</w:t>
      </w:r>
    </w:p>
    <w:p w:rsidR="00A508EC" w:rsidRDefault="00F4686E">
      <w:pPr>
        <w:pStyle w:val="a3"/>
        <w:spacing w:line="360" w:lineRule="auto"/>
        <w:ind w:right="559"/>
      </w:pPr>
      <w:r>
        <w:t>По</w:t>
      </w:r>
      <w:r>
        <w:rPr>
          <w:spacing w:val="1"/>
        </w:rPr>
        <w:t xml:space="preserve"> </w:t>
      </w:r>
      <w:r>
        <w:t>результатам работы с конспектом лекции следует обозначить вопросы,</w:t>
      </w:r>
      <w:r>
        <w:rPr>
          <w:spacing w:val="1"/>
        </w:rPr>
        <w:t xml:space="preserve"> </w:t>
      </w:r>
      <w:r>
        <w:t>термины, которые нуждаются в более детальной проработке на</w:t>
      </w:r>
      <w:r>
        <w:rPr>
          <w:spacing w:val="1"/>
        </w:rPr>
        <w:t xml:space="preserve"> </w:t>
      </w:r>
      <w:r>
        <w:t>основе работы с</w:t>
      </w:r>
      <w:r>
        <w:rPr>
          <w:spacing w:val="1"/>
        </w:rPr>
        <w:t xml:space="preserve"> </w:t>
      </w:r>
      <w:r>
        <w:t>литературными источниками. Лекционный материал является базовым, с которого</w:t>
      </w:r>
      <w:r>
        <w:rPr>
          <w:spacing w:val="1"/>
        </w:rPr>
        <w:t xml:space="preserve"> </w:t>
      </w:r>
      <w:r>
        <w:t>необходимо начать освоение соответствующего раздела или темы. В ходе лекций</w:t>
      </w:r>
      <w:r>
        <w:rPr>
          <w:spacing w:val="1"/>
        </w:rPr>
        <w:t xml:space="preserve"> </w:t>
      </w:r>
      <w:r>
        <w:t>раскрываются основные вопросы в рамках рассматриваемых тем, делаются акценты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 для</w:t>
      </w:r>
      <w:r>
        <w:rPr>
          <w:spacing w:val="2"/>
        </w:rPr>
        <w:t xml:space="preserve"> </w:t>
      </w:r>
      <w:r>
        <w:t>подготовки студентов</w:t>
      </w:r>
      <w:r>
        <w:rPr>
          <w:spacing w:val="-1"/>
        </w:rPr>
        <w:t xml:space="preserve"> </w:t>
      </w:r>
      <w:r>
        <w:t>к практическим</w:t>
      </w:r>
      <w:r>
        <w:rPr>
          <w:spacing w:val="1"/>
        </w:rPr>
        <w:t xml:space="preserve"> </w:t>
      </w:r>
      <w:r>
        <w:t>занятиям.</w:t>
      </w:r>
    </w:p>
    <w:p w:rsidR="00A508EC" w:rsidRDefault="00F4686E">
      <w:pPr>
        <w:pStyle w:val="a3"/>
        <w:spacing w:line="360" w:lineRule="auto"/>
        <w:ind w:right="566"/>
      </w:pPr>
      <w:r>
        <w:t>Необходимо просмотреть конспект сразу после занятий. Отметить материал</w:t>
      </w:r>
      <w:r>
        <w:rPr>
          <w:spacing w:val="1"/>
        </w:rPr>
        <w:t xml:space="preserve"> </w:t>
      </w:r>
      <w:r>
        <w:t>конспекта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понимания.</w:t>
      </w:r>
      <w:r>
        <w:rPr>
          <w:spacing w:val="70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самостоятельно не удалось разобраться в материале, необходимо сформулировать</w:t>
      </w:r>
      <w:r>
        <w:rPr>
          <w:spacing w:val="1"/>
        </w:rPr>
        <w:t xml:space="preserve"> </w:t>
      </w:r>
      <w:r>
        <w:t>вопросы и обратится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преподавателю.</w:t>
      </w:r>
    </w:p>
    <w:p w:rsidR="00A508EC" w:rsidRDefault="00F4686E">
      <w:pPr>
        <w:pStyle w:val="a3"/>
        <w:spacing w:line="362" w:lineRule="auto"/>
        <w:ind w:right="578"/>
      </w:pPr>
      <w:r>
        <w:t>Каждую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проверяя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умения используя</w:t>
      </w:r>
      <w:r>
        <w:rPr>
          <w:spacing w:val="1"/>
        </w:rPr>
        <w:t xml:space="preserve"> </w:t>
      </w:r>
      <w:r>
        <w:t>контрольные вопросы.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449"/>
        </w:tabs>
        <w:spacing w:line="360" w:lineRule="auto"/>
        <w:ind w:left="253" w:right="566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самостоятельное изучение рекомендованной учебно-методической (а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научной и популярной) литературы. Самостоятельная работа с учебниками,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наиболее эффективным методом получения знаний, позволяет 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проблеме.</w:t>
      </w:r>
    </w:p>
    <w:p w:rsidR="00A508EC" w:rsidRDefault="00A508EC">
      <w:pPr>
        <w:spacing w:line="360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/>
        <w:ind w:left="963" w:firstLine="0"/>
      </w:pPr>
      <w:r>
        <w:lastRenderedPageBreak/>
        <w:t>Выделяют</w:t>
      </w:r>
      <w:r>
        <w:rPr>
          <w:spacing w:val="-7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основные установки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текста: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163" w:line="357" w:lineRule="auto"/>
        <w:ind w:right="566" w:firstLine="710"/>
        <w:jc w:val="both"/>
        <w:rPr>
          <w:sz w:val="28"/>
        </w:rPr>
      </w:pPr>
      <w:r>
        <w:rPr>
          <w:sz w:val="28"/>
        </w:rPr>
        <w:t>информационно-поисковый</w:t>
      </w:r>
      <w:r>
        <w:rPr>
          <w:spacing w:val="1"/>
          <w:sz w:val="28"/>
        </w:rPr>
        <w:t xml:space="preserve"> </w:t>
      </w:r>
      <w:r>
        <w:rPr>
          <w:sz w:val="28"/>
        </w:rPr>
        <w:t>(задача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найти,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6" w:line="360" w:lineRule="auto"/>
        <w:ind w:right="566" w:firstLine="710"/>
        <w:jc w:val="both"/>
        <w:rPr>
          <w:sz w:val="28"/>
        </w:rPr>
      </w:pPr>
      <w:r>
        <w:rPr>
          <w:sz w:val="28"/>
        </w:rPr>
        <w:t>усваивающая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полнее осознать и запомнить как сами сведения излагаемые автором, так и всю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before="1" w:line="362" w:lineRule="auto"/>
        <w:ind w:right="572" w:firstLine="710"/>
        <w:jc w:val="both"/>
        <w:rPr>
          <w:sz w:val="28"/>
        </w:rPr>
      </w:pPr>
      <w:r>
        <w:rPr>
          <w:sz w:val="28"/>
        </w:rPr>
        <w:t>аналитико-критическая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2"/>
          <w:sz w:val="28"/>
        </w:rPr>
        <w:t xml:space="preserve"> </w:t>
      </w:r>
      <w:r>
        <w:rPr>
          <w:sz w:val="28"/>
        </w:rPr>
        <w:t>проанализировав</w:t>
      </w:r>
      <w:r>
        <w:rPr>
          <w:spacing w:val="-1"/>
          <w:sz w:val="28"/>
        </w:rPr>
        <w:t xml:space="preserve"> </w:t>
      </w:r>
      <w:r>
        <w:rPr>
          <w:sz w:val="28"/>
        </w:rPr>
        <w:t>его,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определив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нему);</w:t>
      </w:r>
    </w:p>
    <w:p w:rsidR="00A508EC" w:rsidRDefault="00F4686E">
      <w:pPr>
        <w:pStyle w:val="a4"/>
        <w:numPr>
          <w:ilvl w:val="0"/>
          <w:numId w:val="22"/>
        </w:numPr>
        <w:tabs>
          <w:tab w:val="left" w:pos="1694"/>
        </w:tabs>
        <w:spacing w:line="360" w:lineRule="auto"/>
        <w:ind w:right="564" w:firstLine="710"/>
        <w:jc w:val="both"/>
        <w:rPr>
          <w:sz w:val="28"/>
        </w:rPr>
      </w:pPr>
      <w:r>
        <w:rPr>
          <w:sz w:val="28"/>
        </w:rPr>
        <w:t>творческая (создает у читателя готовность в том или ином виде – 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отправной пункт для своих рассуждений, как образ для действия по аналогии и т.п.;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 использовать суждения автора, ход его мыслей, результат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методику,</w:t>
      </w:r>
      <w:r>
        <w:rPr>
          <w:spacing w:val="3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их,</w:t>
      </w:r>
      <w:r>
        <w:rPr>
          <w:spacing w:val="2"/>
          <w:sz w:val="28"/>
        </w:rPr>
        <w:t xml:space="preserve"> </w:t>
      </w:r>
      <w:r>
        <w:rPr>
          <w:sz w:val="28"/>
        </w:rPr>
        <w:t>подвергнуть</w:t>
      </w:r>
      <w:r>
        <w:rPr>
          <w:spacing w:val="-2"/>
          <w:sz w:val="28"/>
        </w:rPr>
        <w:t xml:space="preserve"> </w:t>
      </w:r>
      <w:r>
        <w:rPr>
          <w:sz w:val="28"/>
        </w:rPr>
        <w:t>новой проверке).</w:t>
      </w:r>
    </w:p>
    <w:p w:rsidR="00A508EC" w:rsidRDefault="00F4686E">
      <w:pPr>
        <w:pStyle w:val="a3"/>
        <w:spacing w:line="360" w:lineRule="auto"/>
        <w:ind w:right="57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систематизированной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конспектирование. Конспект – сложный способ изложения содержания книги или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аккумулирует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статьи. Поэтому умение составлять план, тезисы, делать выписки и другие записи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и технологию составления</w:t>
      </w:r>
      <w:r>
        <w:rPr>
          <w:spacing w:val="1"/>
        </w:rPr>
        <w:t xml:space="preserve"> </w:t>
      </w:r>
      <w:r>
        <w:t>конспекта.</w:t>
      </w:r>
    </w:p>
    <w:p w:rsidR="00A508EC" w:rsidRDefault="00F4686E">
      <w:pPr>
        <w:pStyle w:val="a4"/>
        <w:numPr>
          <w:ilvl w:val="0"/>
          <w:numId w:val="23"/>
        </w:numPr>
        <w:tabs>
          <w:tab w:val="left" w:pos="1267"/>
        </w:tabs>
        <w:spacing w:line="319" w:lineRule="exact"/>
        <w:ind w:hanging="304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конспекта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59" w:line="360" w:lineRule="auto"/>
        <w:ind w:right="573" w:firstLine="710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прочитайте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Уточните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 слова. При записи не забудьте вынести справочные данные на поля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"/>
        <w:ind w:left="1693"/>
        <w:jc w:val="both"/>
        <w:rPr>
          <w:sz w:val="28"/>
        </w:rPr>
      </w:pPr>
      <w:r>
        <w:rPr>
          <w:sz w:val="28"/>
        </w:rPr>
        <w:t>Выделите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составьте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before="158" w:line="362" w:lineRule="auto"/>
        <w:ind w:right="577" w:firstLine="710"/>
        <w:jc w:val="both"/>
        <w:rPr>
          <w:sz w:val="28"/>
        </w:rPr>
      </w:pP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отметьте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line="360" w:lineRule="auto"/>
        <w:ind w:right="573" w:firstLine="710"/>
        <w:jc w:val="both"/>
        <w:rPr>
          <w:sz w:val="28"/>
        </w:rPr>
      </w:pPr>
      <w:r>
        <w:rPr>
          <w:sz w:val="28"/>
        </w:rPr>
        <w:t>Законспектируйте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словами.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четко,</w:t>
      </w:r>
      <w:r>
        <w:rPr>
          <w:spacing w:val="4"/>
          <w:sz w:val="28"/>
        </w:rPr>
        <w:t xml:space="preserve"> </w:t>
      </w:r>
      <w:r>
        <w:rPr>
          <w:sz w:val="28"/>
        </w:rPr>
        <w:t>ясно;</w:t>
      </w:r>
    </w:p>
    <w:p w:rsidR="00A508EC" w:rsidRDefault="00F4686E">
      <w:pPr>
        <w:pStyle w:val="a4"/>
        <w:numPr>
          <w:ilvl w:val="0"/>
          <w:numId w:val="21"/>
        </w:numPr>
        <w:tabs>
          <w:tab w:val="left" w:pos="1694"/>
        </w:tabs>
        <w:spacing w:line="357" w:lineRule="auto"/>
        <w:ind w:right="573" w:firstLine="710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цитаты.</w:t>
      </w:r>
      <w:r>
        <w:rPr>
          <w:spacing w:val="1"/>
          <w:sz w:val="28"/>
        </w:rPr>
        <w:t xml:space="preserve"> </w:t>
      </w:r>
      <w:r>
        <w:rPr>
          <w:sz w:val="28"/>
        </w:rPr>
        <w:t>Цитируя,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лаконичность,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мысли.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7"/>
      </w:pPr>
      <w:r>
        <w:lastRenderedPageBreak/>
        <w:t>В тексте конспекта желательно приводить не только тезисные положения, но и</w:t>
      </w:r>
      <w:r>
        <w:rPr>
          <w:spacing w:val="-67"/>
        </w:rPr>
        <w:t xml:space="preserve"> </w:t>
      </w:r>
      <w:r>
        <w:t>их доказательства. При оформлении конспекта необходимо стремиться к емкости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 книги</w:t>
      </w:r>
      <w:r>
        <w:rPr>
          <w:spacing w:val="1"/>
        </w:rPr>
        <w:t xml:space="preserve"> </w:t>
      </w:r>
      <w:r>
        <w:t>следует излагать кратко,</w:t>
      </w:r>
      <w:r>
        <w:rPr>
          <w:spacing w:val="1"/>
        </w:rPr>
        <w:t xml:space="preserve"> </w:t>
      </w:r>
      <w:r>
        <w:t>заботясь о</w:t>
      </w:r>
      <w:r>
        <w:rPr>
          <w:spacing w:val="1"/>
        </w:rPr>
        <w:t xml:space="preserve"> </w:t>
      </w:r>
      <w:r>
        <w:t>стиле и выразительности написанного. Число дополнительных элементов конспекта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обоснованным,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распределяться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логической</w:t>
      </w:r>
      <w:r>
        <w:rPr>
          <w:spacing w:val="7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 и</w:t>
      </w:r>
      <w:r>
        <w:rPr>
          <w:spacing w:val="-1"/>
        </w:rPr>
        <w:t xml:space="preserve"> </w:t>
      </w:r>
      <w:r>
        <w:t>дополнения необходимо</w:t>
      </w:r>
      <w:r>
        <w:rPr>
          <w:spacing w:val="-1"/>
        </w:rPr>
        <w:t xml:space="preserve"> </w:t>
      </w:r>
      <w:r>
        <w:t>оставлять</w:t>
      </w:r>
      <w:r>
        <w:rPr>
          <w:spacing w:val="-3"/>
        </w:rPr>
        <w:t xml:space="preserve"> </w:t>
      </w:r>
      <w:r>
        <w:t>поля.</w:t>
      </w:r>
    </w:p>
    <w:p w:rsidR="00A508EC" w:rsidRDefault="00F4686E">
      <w:pPr>
        <w:pStyle w:val="a3"/>
        <w:spacing w:before="5" w:line="357" w:lineRule="auto"/>
        <w:ind w:right="567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1"/>
        </w:rPr>
        <w:t xml:space="preserve"> </w:t>
      </w:r>
      <w:r>
        <w:t>повседневной самостоятельной работы.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97"/>
        </w:tabs>
        <w:spacing w:before="227" w:line="355" w:lineRule="auto"/>
        <w:ind w:left="253" w:right="580" w:firstLine="710"/>
      </w:pPr>
      <w:bookmarkStart w:id="9" w:name="3.2_Методические_рекомендации_по_подгото"/>
      <w:bookmarkStart w:id="10" w:name="_bookmark4"/>
      <w:bookmarkEnd w:id="9"/>
      <w:bookmarkEnd w:id="10"/>
      <w:r>
        <w:t>Методические</w:t>
      </w:r>
      <w:r>
        <w:rPr>
          <w:spacing w:val="5"/>
        </w:rPr>
        <w:t xml:space="preserve"> </w:t>
      </w:r>
      <w:r>
        <w:t>рекомендации</w:t>
      </w:r>
      <w:r>
        <w:rPr>
          <w:spacing w:val="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практическим</w:t>
      </w:r>
      <w:r>
        <w:rPr>
          <w:spacing w:val="6"/>
        </w:rPr>
        <w:t xml:space="preserve"> </w:t>
      </w:r>
      <w:r>
        <w:t>занятиям</w:t>
      </w:r>
      <w:r>
        <w:rPr>
          <w:spacing w:val="-67"/>
        </w:rPr>
        <w:t xml:space="preserve"> </w:t>
      </w:r>
      <w:r>
        <w:t>(семинарам)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F4686E">
      <w:pPr>
        <w:pStyle w:val="a3"/>
        <w:spacing w:before="205" w:line="360" w:lineRule="auto"/>
        <w:ind w:right="567"/>
      </w:pPr>
      <w:r>
        <w:t>Практические занятия являются одним из видов занятий при изучении курса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 студентов по заранее предложенному плану темы,</w:t>
      </w:r>
      <w:r>
        <w:rPr>
          <w:spacing w:val="1"/>
        </w:rPr>
        <w:t xml:space="preserve"> </w:t>
      </w:r>
      <w:r>
        <w:t>конспектирование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учебными пособиями, первоисточниками, подготовку докладов, решение задач и</w:t>
      </w:r>
      <w:r>
        <w:rPr>
          <w:spacing w:val="1"/>
        </w:rPr>
        <w:t xml:space="preserve"> </w:t>
      </w:r>
      <w:r>
        <w:t>проблемных</w:t>
      </w:r>
      <w:r>
        <w:rPr>
          <w:spacing w:val="-4"/>
        </w:rPr>
        <w:t xml:space="preserve"> </w:t>
      </w:r>
      <w:r>
        <w:t>ситуаций.</w:t>
      </w:r>
    </w:p>
    <w:p w:rsidR="00A508EC" w:rsidRDefault="00F4686E">
      <w:pPr>
        <w:pStyle w:val="a3"/>
        <w:spacing w:before="2" w:line="360" w:lineRule="auto"/>
        <w:ind w:right="579"/>
      </w:pPr>
      <w:r>
        <w:t>Целью практических занятий является закрепление, расширение, углубление</w:t>
      </w:r>
      <w:r>
        <w:rPr>
          <w:spacing w:val="1"/>
        </w:rPr>
        <w:t xml:space="preserve"> </w:t>
      </w:r>
      <w:r>
        <w:t>теоретических знаний, полученных на лекциях и в ходе самостоятельной работы,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способностей.</w:t>
      </w:r>
    </w:p>
    <w:p w:rsidR="00A508EC" w:rsidRDefault="00F4686E">
      <w:pPr>
        <w:pStyle w:val="a3"/>
        <w:spacing w:before="1" w:line="360" w:lineRule="auto"/>
        <w:ind w:right="559"/>
      </w:pPr>
      <w:r>
        <w:t>Задачей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самостоятельного мышления и публичного выступления при изучении темы, умения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 определять и аргументировать собственную позицию. Основой этого вида</w:t>
      </w:r>
      <w:r>
        <w:rPr>
          <w:spacing w:val="1"/>
        </w:rPr>
        <w:t xml:space="preserve"> </w:t>
      </w:r>
      <w:r>
        <w:t>занятий является изучение первоисточников, повторение теоретического материала,</w:t>
      </w:r>
      <w:r>
        <w:rPr>
          <w:spacing w:val="1"/>
        </w:rPr>
        <w:t xml:space="preserve"> </w:t>
      </w:r>
      <w:r>
        <w:t>решение проблемно-поисковых вопросов. В процессе подготовки к практическим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2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овладевает: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20"/>
        </w:numPr>
        <w:tabs>
          <w:tab w:val="left" w:pos="1381"/>
        </w:tabs>
        <w:spacing w:before="67" w:line="362" w:lineRule="auto"/>
        <w:ind w:right="577" w:firstLine="710"/>
        <w:rPr>
          <w:sz w:val="28"/>
        </w:rPr>
      </w:pPr>
      <w:r>
        <w:rPr>
          <w:sz w:val="28"/>
        </w:rPr>
        <w:lastRenderedPageBreak/>
        <w:t>самостоятельной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42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справочниками;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line="314" w:lineRule="exact"/>
        <w:ind w:left="1266" w:hanging="304"/>
        <w:rPr>
          <w:sz w:val="28"/>
        </w:rPr>
      </w:pPr>
      <w:r>
        <w:rPr>
          <w:sz w:val="28"/>
        </w:rPr>
        <w:t>находит,</w:t>
      </w:r>
      <w:r>
        <w:rPr>
          <w:spacing w:val="-3"/>
          <w:sz w:val="28"/>
        </w:rPr>
        <w:t xml:space="preserve"> </w:t>
      </w:r>
      <w:r>
        <w:rPr>
          <w:sz w:val="28"/>
        </w:rPr>
        <w:t>отбирает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обобщает,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before="164"/>
        <w:ind w:left="1266" w:hanging="304"/>
        <w:rPr>
          <w:sz w:val="28"/>
        </w:rPr>
      </w:pPr>
      <w:r>
        <w:rPr>
          <w:sz w:val="28"/>
        </w:rPr>
        <w:t>выступает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аудиторией;</w:t>
      </w:r>
    </w:p>
    <w:p w:rsidR="00A508EC" w:rsidRDefault="00F4686E">
      <w:pPr>
        <w:pStyle w:val="a4"/>
        <w:numPr>
          <w:ilvl w:val="0"/>
          <w:numId w:val="20"/>
        </w:numPr>
        <w:tabs>
          <w:tab w:val="left" w:pos="1267"/>
        </w:tabs>
        <w:spacing w:before="163"/>
        <w:ind w:left="1266" w:hanging="304"/>
        <w:rPr>
          <w:sz w:val="28"/>
        </w:rPr>
      </w:pPr>
      <w:r>
        <w:rPr>
          <w:sz w:val="28"/>
        </w:rPr>
        <w:t>рационально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аппарат.</w:t>
      </w:r>
    </w:p>
    <w:p w:rsidR="00A508EC" w:rsidRDefault="00F4686E">
      <w:pPr>
        <w:pStyle w:val="a3"/>
        <w:spacing w:before="158"/>
        <w:ind w:left="963" w:firstLine="0"/>
        <w:jc w:val="left"/>
      </w:pPr>
      <w:r>
        <w:t>Самоподготовка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практическим</w:t>
      </w:r>
      <w:r>
        <w:rPr>
          <w:spacing w:val="15"/>
        </w:rPr>
        <w:t xml:space="preserve"> </w:t>
      </w:r>
      <w:r>
        <w:t>занятиям</w:t>
      </w:r>
      <w:r>
        <w:rPr>
          <w:spacing w:val="15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такие</w:t>
      </w:r>
      <w:r>
        <w:rPr>
          <w:spacing w:val="14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деятельности</w:t>
      </w:r>
    </w:p>
    <w:p w:rsidR="00A508EC" w:rsidRDefault="00F4686E">
      <w:pPr>
        <w:pStyle w:val="a3"/>
        <w:spacing w:before="163"/>
        <w:ind w:firstLine="0"/>
        <w:jc w:val="left"/>
      </w:pPr>
      <w:r>
        <w:t>как: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433"/>
          <w:tab w:val="left" w:pos="1434"/>
          <w:tab w:val="left" w:pos="3667"/>
          <w:tab w:val="left" w:pos="5260"/>
          <w:tab w:val="left" w:pos="6710"/>
          <w:tab w:val="left" w:pos="7871"/>
          <w:tab w:val="left" w:pos="9430"/>
        </w:tabs>
        <w:spacing w:before="163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проработка</w:t>
      </w:r>
      <w:r>
        <w:rPr>
          <w:sz w:val="28"/>
        </w:rPr>
        <w:tab/>
        <w:t>конспекта</w:t>
      </w:r>
      <w:r>
        <w:rPr>
          <w:sz w:val="28"/>
        </w:rPr>
        <w:tab/>
        <w:t>лекции,</w:t>
      </w:r>
      <w:r>
        <w:rPr>
          <w:sz w:val="28"/>
        </w:rPr>
        <w:tab/>
        <w:t>учебников,</w:t>
      </w:r>
      <w:r>
        <w:rPr>
          <w:sz w:val="28"/>
        </w:rPr>
        <w:tab/>
        <w:t>учебных</w:t>
      </w:r>
    </w:p>
    <w:p w:rsidR="00A508EC" w:rsidRDefault="00F4686E">
      <w:pPr>
        <w:pStyle w:val="a3"/>
        <w:spacing w:before="158"/>
        <w:ind w:firstLine="0"/>
        <w:jc w:val="left"/>
      </w:pPr>
      <w:r>
        <w:t>пособий,</w:t>
      </w:r>
      <w:r>
        <w:rPr>
          <w:spacing w:val="-6"/>
        </w:rPr>
        <w:t xml:space="preserve"> </w:t>
      </w:r>
      <w:r>
        <w:t>учебно-методической</w:t>
      </w:r>
      <w:r>
        <w:rPr>
          <w:spacing w:val="-8"/>
        </w:rPr>
        <w:t xml:space="preserve"> </w:t>
      </w:r>
      <w:r>
        <w:t>литературы;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334"/>
        </w:tabs>
        <w:spacing w:before="163" w:line="357" w:lineRule="auto"/>
        <w:ind w:left="253" w:right="578" w:firstLine="710"/>
        <w:rPr>
          <w:sz w:val="28"/>
        </w:rPr>
      </w:pPr>
      <w:r>
        <w:rPr>
          <w:sz w:val="28"/>
        </w:rPr>
        <w:t>конспектирование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первоисточниками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обмена мнениями,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непонятного);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267"/>
        </w:tabs>
        <w:spacing w:before="6"/>
        <w:ind w:left="1266" w:hanging="304"/>
        <w:rPr>
          <w:sz w:val="28"/>
        </w:rPr>
      </w:pPr>
      <w:r>
        <w:rPr>
          <w:sz w:val="28"/>
        </w:rPr>
        <w:t>выступления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докладами</w:t>
      </w:r>
      <w:r>
        <w:rPr>
          <w:spacing w:val="-3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защита);</w:t>
      </w:r>
    </w:p>
    <w:p w:rsidR="00A508EC" w:rsidRDefault="00F4686E">
      <w:pPr>
        <w:pStyle w:val="a4"/>
        <w:numPr>
          <w:ilvl w:val="0"/>
          <w:numId w:val="19"/>
        </w:numPr>
        <w:tabs>
          <w:tab w:val="left" w:pos="1267"/>
        </w:tabs>
        <w:spacing w:before="162"/>
        <w:ind w:left="1266" w:hanging="304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опросам,</w:t>
      </w:r>
      <w:r>
        <w:rPr>
          <w:spacing w:val="3"/>
          <w:sz w:val="28"/>
        </w:rPr>
        <w:t xml:space="preserve"> </w:t>
      </w:r>
      <w:r>
        <w:rPr>
          <w:sz w:val="28"/>
        </w:rPr>
        <w:t>зачету.</w:t>
      </w:r>
    </w:p>
    <w:p w:rsidR="00A508EC" w:rsidRDefault="00A508EC">
      <w:pPr>
        <w:pStyle w:val="a3"/>
        <w:spacing w:before="8"/>
        <w:ind w:left="0" w:firstLine="0"/>
        <w:jc w:val="left"/>
        <w:rPr>
          <w:sz w:val="34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2"/>
        </w:tabs>
        <w:ind w:left="1381" w:hanging="424"/>
      </w:pPr>
      <w:bookmarkStart w:id="11" w:name="3.3_Методические_рекомендации_по_подгото"/>
      <w:bookmarkStart w:id="12" w:name="_bookmark5"/>
      <w:bookmarkEnd w:id="11"/>
      <w:bookmarkEnd w:id="12"/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докладов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выступлений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A508EC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A508EC" w:rsidRDefault="00F4686E">
      <w:pPr>
        <w:pStyle w:val="a3"/>
        <w:tabs>
          <w:tab w:val="left" w:pos="2120"/>
          <w:tab w:val="left" w:pos="2543"/>
          <w:tab w:val="left" w:pos="4092"/>
          <w:tab w:val="left" w:pos="5751"/>
          <w:tab w:val="left" w:pos="8028"/>
          <w:tab w:val="left" w:pos="9006"/>
        </w:tabs>
        <w:spacing w:before="1" w:line="362" w:lineRule="auto"/>
        <w:ind w:right="578"/>
        <w:jc w:val="left"/>
      </w:pPr>
      <w:r>
        <w:t>Доклад</w:t>
      </w:r>
      <w:r>
        <w:tab/>
        <w:t>–</w:t>
      </w:r>
      <w:r>
        <w:tab/>
        <w:t>публичное</w:t>
      </w:r>
      <w:r>
        <w:tab/>
        <w:t>сообщение,</w:t>
      </w:r>
      <w:r>
        <w:tab/>
        <w:t>представляющее</w:t>
      </w:r>
      <w:r>
        <w:tab/>
        <w:t>собой</w:t>
      </w:r>
      <w:r>
        <w:tab/>
      </w:r>
      <w:r>
        <w:rPr>
          <w:spacing w:val="-1"/>
        </w:rPr>
        <w:t>развёрнутое</w:t>
      </w:r>
      <w:r>
        <w:rPr>
          <w:spacing w:val="-67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темы.</w:t>
      </w:r>
    </w:p>
    <w:p w:rsidR="00A508EC" w:rsidRDefault="00F4686E">
      <w:pPr>
        <w:pStyle w:val="a3"/>
        <w:spacing w:line="315" w:lineRule="exact"/>
        <w:ind w:left="963" w:firstLine="0"/>
        <w:jc w:val="left"/>
      </w:pPr>
      <w:r>
        <w:t>Этапы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доклада: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подбор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429"/>
          <w:tab w:val="left" w:pos="1430"/>
          <w:tab w:val="left" w:pos="3112"/>
          <w:tab w:val="left" w:pos="4033"/>
          <w:tab w:val="left" w:pos="5284"/>
          <w:tab w:val="left" w:pos="7268"/>
          <w:tab w:val="left" w:pos="8865"/>
          <w:tab w:val="left" w:pos="10318"/>
        </w:tabs>
        <w:spacing w:before="163" w:line="362" w:lineRule="auto"/>
        <w:ind w:left="253" w:right="572" w:firstLine="71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плана</w:t>
      </w:r>
      <w:r>
        <w:rPr>
          <w:sz w:val="28"/>
        </w:rPr>
        <w:tab/>
        <w:t>доклада,</w:t>
      </w:r>
      <w:r>
        <w:rPr>
          <w:sz w:val="28"/>
        </w:rPr>
        <w:tab/>
        <w:t>распределение</w:t>
      </w:r>
      <w:r>
        <w:rPr>
          <w:sz w:val="28"/>
        </w:rPr>
        <w:tab/>
        <w:t>собранного</w:t>
      </w:r>
      <w:r>
        <w:rPr>
          <w:sz w:val="28"/>
        </w:rPr>
        <w:tab/>
        <w:t>материала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 логической последовательности;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line="314" w:lineRule="exact"/>
        <w:ind w:hanging="304"/>
        <w:rPr>
          <w:sz w:val="28"/>
        </w:rPr>
      </w:pP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главного;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уточнение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отбор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композиционное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заучивание,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запоминание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-7"/>
          <w:sz w:val="28"/>
        </w:rPr>
        <w:t xml:space="preserve"> </w:t>
      </w:r>
      <w:r>
        <w:rPr>
          <w:sz w:val="28"/>
        </w:rPr>
        <w:t>выступления;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63"/>
        <w:ind w:hanging="304"/>
        <w:rPr>
          <w:sz w:val="28"/>
        </w:rPr>
      </w:pP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докладом;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267"/>
        </w:tabs>
        <w:spacing w:before="158"/>
        <w:ind w:hanging="304"/>
        <w:rPr>
          <w:sz w:val="28"/>
        </w:rPr>
      </w:pPr>
      <w:r>
        <w:rPr>
          <w:sz w:val="28"/>
        </w:rPr>
        <w:t>обсуждение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8"/>
        </w:numPr>
        <w:tabs>
          <w:tab w:val="left" w:pos="1406"/>
        </w:tabs>
        <w:spacing w:before="163"/>
        <w:ind w:left="1405" w:hanging="443"/>
        <w:rPr>
          <w:sz w:val="28"/>
        </w:rPr>
      </w:pPr>
      <w:r>
        <w:rPr>
          <w:sz w:val="28"/>
        </w:rPr>
        <w:t>оценивание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доклада.</w:t>
      </w:r>
    </w:p>
    <w:p w:rsidR="00A508EC" w:rsidRDefault="00A508EC">
      <w:pPr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8"/>
      </w:pPr>
      <w:r>
        <w:lastRenderedPageBreak/>
        <w:t>Композиционное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его реальная</w:t>
      </w:r>
      <w:r>
        <w:rPr>
          <w:spacing w:val="1"/>
        </w:rPr>
        <w:t xml:space="preserve"> </w:t>
      </w:r>
      <w:r>
        <w:t>речевая внешняя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сочетанию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 моментов, как правило, элементами композиции доклада являются:</w:t>
      </w:r>
      <w:r>
        <w:rPr>
          <w:spacing w:val="1"/>
        </w:rPr>
        <w:t xml:space="preserve"> </w:t>
      </w:r>
      <w:r>
        <w:t>вступление,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изложение(опровержение),</w:t>
      </w:r>
      <w:r>
        <w:rPr>
          <w:spacing w:val="1"/>
        </w:rPr>
        <w:t xml:space="preserve"> </w:t>
      </w:r>
      <w:r>
        <w:t>заключение.</w:t>
      </w:r>
    </w:p>
    <w:p w:rsidR="00A508EC" w:rsidRDefault="00F4686E">
      <w:pPr>
        <w:pStyle w:val="a3"/>
        <w:spacing w:before="3"/>
        <w:ind w:left="963" w:firstLine="0"/>
      </w:pPr>
      <w:r>
        <w:t>Вступление</w:t>
      </w:r>
      <w:r>
        <w:rPr>
          <w:spacing w:val="27"/>
        </w:rPr>
        <w:t xml:space="preserve"> </w:t>
      </w:r>
      <w:r>
        <w:t>помогает</w:t>
      </w:r>
      <w:r>
        <w:rPr>
          <w:spacing w:val="93"/>
        </w:rPr>
        <w:t xml:space="preserve"> </w:t>
      </w:r>
      <w:r>
        <w:t>обеспечить</w:t>
      </w:r>
      <w:r>
        <w:rPr>
          <w:spacing w:val="98"/>
        </w:rPr>
        <w:t xml:space="preserve"> </w:t>
      </w:r>
      <w:r>
        <w:t>успех</w:t>
      </w:r>
      <w:r>
        <w:rPr>
          <w:spacing w:val="90"/>
        </w:rPr>
        <w:t xml:space="preserve"> </w:t>
      </w:r>
      <w:r>
        <w:t>выступления</w:t>
      </w:r>
      <w:r>
        <w:rPr>
          <w:spacing w:val="96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любой</w:t>
      </w:r>
      <w:r>
        <w:rPr>
          <w:spacing w:val="95"/>
        </w:rPr>
        <w:t xml:space="preserve"> </w:t>
      </w:r>
      <w:r>
        <w:t>тематике.</w:t>
      </w:r>
    </w:p>
    <w:p w:rsidR="00A508EC" w:rsidRDefault="00F4686E">
      <w:pPr>
        <w:pStyle w:val="a3"/>
        <w:spacing w:before="163"/>
        <w:ind w:firstLine="0"/>
        <w:jc w:val="left"/>
      </w:pPr>
      <w:r>
        <w:t>Вступление</w:t>
      </w:r>
      <w:r>
        <w:rPr>
          <w:spacing w:val="-3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содержать: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/>
        <w:ind w:hanging="285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доклада;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сообщение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идеи;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/>
        <w:ind w:hanging="285"/>
        <w:rPr>
          <w:sz w:val="28"/>
        </w:rPr>
      </w:pPr>
      <w:r>
        <w:rPr>
          <w:sz w:val="28"/>
        </w:rPr>
        <w:t>современную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изложения;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краткое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63"/>
        <w:ind w:hanging="285"/>
        <w:rPr>
          <w:sz w:val="28"/>
        </w:rPr>
      </w:pPr>
      <w:r>
        <w:rPr>
          <w:sz w:val="28"/>
        </w:rPr>
        <w:t>интересную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изложения;</w:t>
      </w:r>
    </w:p>
    <w:p w:rsidR="00A508EC" w:rsidRDefault="00F4686E">
      <w:pPr>
        <w:pStyle w:val="a4"/>
        <w:numPr>
          <w:ilvl w:val="0"/>
          <w:numId w:val="17"/>
        </w:numPr>
        <w:tabs>
          <w:tab w:val="left" w:pos="1248"/>
        </w:tabs>
        <w:spacing w:before="158" w:line="362" w:lineRule="auto"/>
        <w:ind w:left="963" w:right="4749" w:firstLine="0"/>
        <w:rPr>
          <w:sz w:val="28"/>
        </w:rPr>
      </w:pPr>
      <w:r>
        <w:rPr>
          <w:sz w:val="28"/>
        </w:rPr>
        <w:t>акцентирование оригинальности подхода.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частей:</w:t>
      </w:r>
    </w:p>
    <w:p w:rsidR="00A508EC" w:rsidRDefault="00F4686E">
      <w:pPr>
        <w:pStyle w:val="a4"/>
        <w:numPr>
          <w:ilvl w:val="0"/>
          <w:numId w:val="16"/>
        </w:numPr>
        <w:tabs>
          <w:tab w:val="left" w:pos="1358"/>
        </w:tabs>
        <w:spacing w:line="360" w:lineRule="auto"/>
        <w:ind w:right="565" w:firstLine="710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отчёта.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части: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 данных для того, чтобы слушатели заинтересовались темой и захотели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материалами;</w:t>
      </w:r>
    </w:p>
    <w:p w:rsidR="00A508EC" w:rsidRDefault="00F4686E">
      <w:pPr>
        <w:pStyle w:val="a4"/>
        <w:numPr>
          <w:ilvl w:val="0"/>
          <w:numId w:val="16"/>
        </w:numPr>
        <w:tabs>
          <w:tab w:val="left" w:pos="1267"/>
        </w:tabs>
        <w:ind w:left="1266" w:hanging="304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чёткое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теме.</w:t>
      </w:r>
    </w:p>
    <w:p w:rsidR="00A508EC" w:rsidRDefault="00F4686E">
      <w:pPr>
        <w:pStyle w:val="a3"/>
        <w:spacing w:before="159" w:line="360" w:lineRule="auto"/>
        <w:ind w:right="564"/>
      </w:pPr>
      <w:r>
        <w:t>Регламент доклада не должен превышать 7-10 мин. Объем машинописного</w:t>
      </w:r>
      <w:r>
        <w:rPr>
          <w:spacing w:val="1"/>
        </w:rPr>
        <w:t xml:space="preserve"> </w:t>
      </w:r>
      <w:r>
        <w:t>текста доклада должен быть рассчитан на произнесение доклада в течение 7 -10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машинописных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отбирается</w:t>
      </w:r>
      <w:r>
        <w:rPr>
          <w:spacing w:val="2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0"/>
        <w:ind w:left="0" w:firstLine="0"/>
        <w:jc w:val="left"/>
        <w:rPr>
          <w:sz w:val="32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382"/>
        </w:tabs>
        <w:ind w:left="1381" w:hanging="424"/>
        <w:jc w:val="both"/>
      </w:pPr>
      <w:bookmarkStart w:id="13" w:name="3.4_Методические_рекомендации_по_создани"/>
      <w:bookmarkStart w:id="14" w:name="_bookmark6"/>
      <w:bookmarkEnd w:id="13"/>
      <w:bookmarkEnd w:id="14"/>
      <w:r>
        <w:t>Методические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созданию</w:t>
      </w:r>
      <w:r>
        <w:rPr>
          <w:spacing w:val="-10"/>
        </w:rPr>
        <w:t xml:space="preserve"> </w:t>
      </w:r>
      <w:r>
        <w:t>презентаций</w:t>
      </w:r>
    </w:p>
    <w:p w:rsidR="00A508EC" w:rsidRDefault="00A508EC">
      <w:pPr>
        <w:pStyle w:val="a3"/>
        <w:ind w:left="0" w:firstLine="0"/>
        <w:jc w:val="left"/>
        <w:rPr>
          <w:b/>
          <w:sz w:val="30"/>
        </w:rPr>
      </w:pPr>
    </w:p>
    <w:p w:rsidR="00A508EC" w:rsidRDefault="00A508EC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A508EC" w:rsidRDefault="00F4686E">
      <w:pPr>
        <w:pStyle w:val="a3"/>
        <w:spacing w:line="357" w:lineRule="auto"/>
        <w:ind w:right="580"/>
      </w:pPr>
      <w:r>
        <w:t>Компьютерную</w:t>
      </w:r>
      <w:r>
        <w:rPr>
          <w:spacing w:val="1"/>
        </w:rPr>
        <w:t xml:space="preserve"> </w:t>
      </w:r>
      <w:r>
        <w:t>презентацию,</w:t>
      </w:r>
      <w:r>
        <w:rPr>
          <w:spacing w:val="1"/>
        </w:rPr>
        <w:t xml:space="preserve"> </w:t>
      </w:r>
      <w:r>
        <w:t>сопровождающую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MS PowerPoint.</w:t>
      </w:r>
    </w:p>
    <w:p w:rsidR="00A508EC" w:rsidRDefault="00A508EC">
      <w:pPr>
        <w:spacing w:line="357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70"/>
      </w:pPr>
      <w:r>
        <w:lastRenderedPageBreak/>
        <w:t>Презентация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71"/>
        </w:rPr>
        <w:t xml:space="preserve"> </w:t>
      </w:r>
      <w:r>
        <w:t>последовательность</w:t>
      </w:r>
      <w:r>
        <w:rPr>
          <w:spacing w:val="-67"/>
        </w:rPr>
        <w:t xml:space="preserve"> </w:t>
      </w:r>
      <w:r>
        <w:t>сменяющих друг друга слайдов - то есть электронных страничек, занимающих весь</w:t>
      </w:r>
      <w:r>
        <w:rPr>
          <w:spacing w:val="1"/>
        </w:rPr>
        <w:t xml:space="preserve"> </w:t>
      </w:r>
      <w:r>
        <w:t>экран монитора (без присутствия панелей программы). Чаще всего демонстрация</w:t>
      </w:r>
      <w:r>
        <w:rPr>
          <w:spacing w:val="1"/>
        </w:rPr>
        <w:t xml:space="preserve"> </w:t>
      </w:r>
      <w:r>
        <w:t>презентации проецируется на большом экране, реже – раздается собравшимся как</w:t>
      </w:r>
      <w:r>
        <w:rPr>
          <w:spacing w:val="1"/>
        </w:rPr>
        <w:t xml:space="preserve"> </w:t>
      </w:r>
      <w:r>
        <w:t>печатный материал.</w:t>
      </w:r>
    </w:p>
    <w:p w:rsidR="00A508EC" w:rsidRDefault="00F4686E">
      <w:pPr>
        <w:pStyle w:val="a3"/>
        <w:spacing w:before="1" w:line="362" w:lineRule="auto"/>
        <w:ind w:right="564"/>
      </w:pPr>
      <w:r>
        <w:t>Количество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содержанию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</w:t>
      </w:r>
      <w:r>
        <w:rPr>
          <w:spacing w:val="1"/>
        </w:rPr>
        <w:t xml:space="preserve"> </w:t>
      </w:r>
      <w:r>
        <w:t>минутного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слайдов).</w:t>
      </w:r>
    </w:p>
    <w:p w:rsidR="00A508EC" w:rsidRDefault="00F4686E">
      <w:pPr>
        <w:pStyle w:val="a3"/>
        <w:spacing w:line="360" w:lineRule="auto"/>
        <w:ind w:right="572"/>
      </w:pPr>
      <w:r>
        <w:t>На</w:t>
      </w:r>
      <w:r>
        <w:rPr>
          <w:spacing w:val="36"/>
        </w:rPr>
        <w:t xml:space="preserve"> </w:t>
      </w:r>
      <w:r>
        <w:t>первом</w:t>
      </w:r>
      <w:r>
        <w:rPr>
          <w:spacing w:val="38"/>
        </w:rPr>
        <w:t xml:space="preserve"> </w:t>
      </w:r>
      <w:r>
        <w:t>слайде</w:t>
      </w:r>
      <w:r>
        <w:rPr>
          <w:spacing w:val="41"/>
        </w:rPr>
        <w:t xml:space="preserve"> </w:t>
      </w:r>
      <w:r>
        <w:t>обязательно</w:t>
      </w:r>
      <w:r>
        <w:rPr>
          <w:spacing w:val="35"/>
        </w:rPr>
        <w:t xml:space="preserve"> </w:t>
      </w:r>
      <w:r>
        <w:t>представляется</w:t>
      </w:r>
      <w:r>
        <w:rPr>
          <w:spacing w:val="38"/>
        </w:rPr>
        <w:t xml:space="preserve"> </w:t>
      </w:r>
      <w:r>
        <w:t>тема</w:t>
      </w:r>
      <w:r>
        <w:rPr>
          <w:spacing w:val="37"/>
        </w:rPr>
        <w:t xml:space="preserve"> </w:t>
      </w:r>
      <w:r>
        <w:t>выступления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авторах.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слайды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подготовить,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 их</w:t>
      </w:r>
      <w:r>
        <w:rPr>
          <w:spacing w:val="-3"/>
        </w:rPr>
        <w:t xml:space="preserve"> </w:t>
      </w:r>
      <w:r>
        <w:t>подготовки:</w:t>
      </w:r>
    </w:p>
    <w:p w:rsidR="00A508EC" w:rsidRDefault="00F4686E">
      <w:pPr>
        <w:pStyle w:val="a4"/>
        <w:numPr>
          <w:ilvl w:val="0"/>
          <w:numId w:val="15"/>
        </w:numPr>
        <w:tabs>
          <w:tab w:val="left" w:pos="1324"/>
        </w:tabs>
        <w:spacing w:line="360" w:lineRule="auto"/>
        <w:ind w:right="573" w:firstLine="710"/>
        <w:jc w:val="both"/>
        <w:rPr>
          <w:sz w:val="28"/>
        </w:rPr>
      </w:pPr>
      <w:r>
        <w:rPr>
          <w:b/>
          <w:sz w:val="28"/>
        </w:rPr>
        <w:t>стратегия: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ключевые слова с тем, чтобы пользоваться ими как планом для выступления. В этом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к слайдам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требования: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267"/>
        </w:tabs>
        <w:ind w:hanging="304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строк;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267"/>
        </w:tabs>
        <w:spacing w:before="152"/>
        <w:ind w:hanging="304"/>
        <w:jc w:val="both"/>
        <w:rPr>
          <w:sz w:val="28"/>
        </w:rPr>
      </w:pPr>
      <w:r>
        <w:rPr>
          <w:sz w:val="28"/>
        </w:rPr>
        <w:t>маркированный/нумерованный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421"/>
        </w:tabs>
        <w:spacing w:before="162" w:line="362" w:lineRule="auto"/>
        <w:ind w:left="253" w:right="563" w:firstLine="710"/>
        <w:jc w:val="both"/>
        <w:rPr>
          <w:sz w:val="28"/>
        </w:rPr>
      </w:pP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списках;</w:t>
      </w:r>
    </w:p>
    <w:p w:rsidR="00A508EC" w:rsidRDefault="00F4686E">
      <w:pPr>
        <w:pStyle w:val="a4"/>
        <w:numPr>
          <w:ilvl w:val="0"/>
          <w:numId w:val="14"/>
        </w:numPr>
        <w:tabs>
          <w:tab w:val="left" w:pos="1377"/>
        </w:tabs>
        <w:spacing w:line="362" w:lineRule="auto"/>
        <w:ind w:left="253" w:right="577" w:firstLine="710"/>
        <w:jc w:val="both"/>
        <w:rPr>
          <w:sz w:val="28"/>
        </w:rPr>
      </w:pPr>
      <w:r>
        <w:rPr>
          <w:sz w:val="28"/>
        </w:rPr>
        <w:t>значимая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кегля,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анимации.</w:t>
      </w:r>
    </w:p>
    <w:p w:rsidR="00A508EC" w:rsidRDefault="00F4686E">
      <w:pPr>
        <w:pStyle w:val="a3"/>
        <w:spacing w:line="357" w:lineRule="auto"/>
        <w:ind w:right="577"/>
      </w:pPr>
      <w:r>
        <w:t>Особо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опечаток.</w:t>
      </w:r>
    </w:p>
    <w:p w:rsidR="00A508EC" w:rsidRDefault="00F4686E">
      <w:pPr>
        <w:pStyle w:val="a3"/>
        <w:spacing w:line="357" w:lineRule="auto"/>
        <w:ind w:right="561"/>
      </w:pPr>
      <w:r>
        <w:t>Основная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выступающие</w:t>
      </w:r>
      <w:r>
        <w:rPr>
          <w:spacing w:val="1"/>
        </w:rPr>
        <w:t xml:space="preserve"> </w:t>
      </w:r>
      <w:r>
        <w:t>заменяют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чтением</w:t>
      </w:r>
      <w:r>
        <w:rPr>
          <w:spacing w:val="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 слайдов.</w:t>
      </w:r>
    </w:p>
    <w:p w:rsidR="00A508EC" w:rsidRDefault="00F4686E">
      <w:pPr>
        <w:pStyle w:val="a4"/>
        <w:numPr>
          <w:ilvl w:val="0"/>
          <w:numId w:val="15"/>
        </w:numPr>
        <w:tabs>
          <w:tab w:val="left" w:pos="1334"/>
        </w:tabs>
        <w:spacing w:before="2" w:line="360" w:lineRule="auto"/>
        <w:ind w:right="565" w:firstLine="710"/>
        <w:jc w:val="both"/>
        <w:rPr>
          <w:sz w:val="28"/>
        </w:rPr>
      </w:pPr>
      <w:r>
        <w:rPr>
          <w:b/>
          <w:sz w:val="28"/>
        </w:rPr>
        <w:t>стратегия: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графики, фотографии и пр.), который является уместным и достаточным 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наглядности, помогает в раскрытии стержневой идеи выступления. В этом случае к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требования:</w:t>
      </w: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line="357" w:lineRule="auto"/>
        <w:ind w:right="574" w:firstLine="710"/>
        <w:jc w:val="both"/>
        <w:rPr>
          <w:sz w:val="28"/>
        </w:rPr>
      </w:pPr>
      <w:r>
        <w:rPr>
          <w:sz w:val="28"/>
        </w:rPr>
        <w:t>выбранные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 соответствуют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содержанию;</w:t>
      </w:r>
    </w:p>
    <w:p w:rsidR="00A508EC" w:rsidRDefault="00A508EC">
      <w:pPr>
        <w:spacing w:line="357" w:lineRule="auto"/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before="67" w:line="360" w:lineRule="auto"/>
        <w:ind w:right="577" w:firstLine="710"/>
        <w:jc w:val="both"/>
        <w:rPr>
          <w:sz w:val="28"/>
        </w:rPr>
      </w:pPr>
      <w:r>
        <w:rPr>
          <w:sz w:val="28"/>
        </w:rPr>
        <w:lastRenderedPageBreak/>
        <w:t>использованы иллюстрации хорошего качества (высокого разрешения), с</w:t>
      </w:r>
      <w:r>
        <w:rPr>
          <w:spacing w:val="-68"/>
          <w:sz w:val="28"/>
        </w:rPr>
        <w:t xml:space="preserve"> </w:t>
      </w:r>
      <w:r>
        <w:rPr>
          <w:sz w:val="28"/>
        </w:rPr>
        <w:t>четким изображением (как правило, никто из присутствующих не заинтересован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вчитываться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ваших</w:t>
      </w:r>
      <w:r>
        <w:rPr>
          <w:spacing w:val="-6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всматриваться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иллюстрации);</w:t>
      </w:r>
    </w:p>
    <w:p w:rsidR="00A508EC" w:rsidRDefault="00F4686E">
      <w:pPr>
        <w:pStyle w:val="a4"/>
        <w:numPr>
          <w:ilvl w:val="0"/>
          <w:numId w:val="13"/>
        </w:numPr>
        <w:tabs>
          <w:tab w:val="left" w:pos="1670"/>
        </w:tabs>
        <w:spacing w:before="2" w:line="360" w:lineRule="auto"/>
        <w:ind w:right="555" w:firstLine="710"/>
        <w:jc w:val="both"/>
        <w:rPr>
          <w:sz w:val="28"/>
        </w:rPr>
      </w:pPr>
      <w:r>
        <w:rPr>
          <w:sz w:val="28"/>
        </w:rPr>
        <w:t>максимальное количество графической информации на одном слайде – 2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12"/>
          <w:sz w:val="28"/>
        </w:rPr>
        <w:t xml:space="preserve"> </w:t>
      </w:r>
      <w:r>
        <w:rPr>
          <w:sz w:val="28"/>
        </w:rPr>
        <w:t>(фотографии,</w:t>
      </w:r>
      <w:r>
        <w:rPr>
          <w:spacing w:val="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т.д.)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текстовыми</w:t>
      </w:r>
      <w:r>
        <w:rPr>
          <w:spacing w:val="12"/>
          <w:sz w:val="28"/>
        </w:rPr>
        <w:t xml:space="preserve"> </w:t>
      </w:r>
      <w:r>
        <w:rPr>
          <w:sz w:val="28"/>
        </w:rPr>
        <w:t>комментариями</w:t>
      </w:r>
      <w:r>
        <w:rPr>
          <w:spacing w:val="11"/>
          <w:sz w:val="28"/>
        </w:rPr>
        <w:t xml:space="preserve"> </w:t>
      </w:r>
      <w:r>
        <w:rPr>
          <w:sz w:val="28"/>
        </w:rPr>
        <w:t>(не</w:t>
      </w:r>
      <w:r>
        <w:rPr>
          <w:spacing w:val="13"/>
          <w:sz w:val="28"/>
        </w:rPr>
        <w:t xml:space="preserve"> </w:t>
      </w:r>
      <w:r>
        <w:rPr>
          <w:sz w:val="28"/>
        </w:rPr>
        <w:t>более</w:t>
      </w:r>
      <w:r>
        <w:rPr>
          <w:spacing w:val="13"/>
          <w:sz w:val="28"/>
        </w:rPr>
        <w:t xml:space="preserve"> </w:t>
      </w:r>
      <w:r>
        <w:rPr>
          <w:sz w:val="28"/>
        </w:rPr>
        <w:t>2</w:t>
      </w:r>
      <w:r>
        <w:rPr>
          <w:spacing w:val="12"/>
          <w:sz w:val="28"/>
        </w:rPr>
        <w:t xml:space="preserve"> </w:t>
      </w:r>
      <w:r>
        <w:rPr>
          <w:sz w:val="28"/>
        </w:rPr>
        <w:t>строк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каждому). 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экрана.</w:t>
      </w:r>
    </w:p>
    <w:p w:rsidR="00A508EC" w:rsidRDefault="00F4686E">
      <w:pPr>
        <w:pStyle w:val="a3"/>
        <w:spacing w:before="1" w:line="360" w:lineRule="auto"/>
        <w:ind w:right="561"/>
      </w:pPr>
      <w:r>
        <w:t>Основная ошибка при выборе данной стратегии – «соревнование» со своим</w:t>
      </w:r>
      <w:r>
        <w:rPr>
          <w:spacing w:val="1"/>
        </w:rPr>
        <w:t xml:space="preserve"> </w:t>
      </w:r>
      <w:r>
        <w:t>иллюстративным материалов (аудитории не предоставляется достаточно времени,</w:t>
      </w:r>
      <w:r>
        <w:rPr>
          <w:spacing w:val="1"/>
        </w:rPr>
        <w:t xml:space="preserve"> </w:t>
      </w:r>
      <w:r>
        <w:t>чтобы воспринять</w:t>
      </w:r>
      <w:r>
        <w:rPr>
          <w:spacing w:val="-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слайдах).</w:t>
      </w:r>
    </w:p>
    <w:p w:rsidR="00A508EC" w:rsidRDefault="00F4686E">
      <w:pPr>
        <w:pStyle w:val="a3"/>
        <w:spacing w:before="1" w:line="360" w:lineRule="auto"/>
        <w:ind w:right="564"/>
      </w:pPr>
      <w:r>
        <w:t>Обычный слайд, без эффектов анимации должен демонстрироваться на экране</w:t>
      </w:r>
      <w:r>
        <w:rPr>
          <w:spacing w:val="1"/>
        </w:rPr>
        <w:t xml:space="preserve"> </w:t>
      </w:r>
      <w:r>
        <w:t>не менее 10 - 15 секунд. За меньшее время присутствующие не успеет осознать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слайда.</w:t>
      </w:r>
    </w:p>
    <w:p w:rsidR="00A508EC" w:rsidRDefault="00F4686E">
      <w:pPr>
        <w:pStyle w:val="a3"/>
        <w:spacing w:before="1" w:line="360" w:lineRule="auto"/>
        <w:ind w:right="561"/>
      </w:pPr>
      <w:r>
        <w:t>Особо тщательно необходимо отнестись к оформлению презентации. Для всех</w:t>
      </w:r>
      <w:r>
        <w:rPr>
          <w:spacing w:val="-67"/>
        </w:rPr>
        <w:t xml:space="preserve"> </w:t>
      </w:r>
      <w:r>
        <w:t>слайдов презентации необходимо использовать один и тот же шаблон оформления,</w:t>
      </w:r>
      <w:r>
        <w:rPr>
          <w:spacing w:val="1"/>
        </w:rPr>
        <w:t xml:space="preserve"> </w:t>
      </w:r>
      <w:r>
        <w:t>кегль – для заголовков - не меньше 24 пунктов, для информации - не менее 18. В</w:t>
      </w:r>
      <w:r>
        <w:rPr>
          <w:spacing w:val="1"/>
        </w:rPr>
        <w:t xml:space="preserve"> </w:t>
      </w:r>
      <w:r>
        <w:t>презентациях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переносы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словах.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краски,</w:t>
      </w:r>
      <w:r>
        <w:rPr>
          <w:spacing w:val="70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цветные</w:t>
      </w:r>
      <w:r>
        <w:rPr>
          <w:spacing w:val="21"/>
        </w:rPr>
        <w:t xml:space="preserve"> </w:t>
      </w:r>
      <w:r>
        <w:t>построения,</w:t>
      </w:r>
      <w:r>
        <w:rPr>
          <w:spacing w:val="22"/>
        </w:rPr>
        <w:t xml:space="preserve"> </w:t>
      </w:r>
      <w:r>
        <w:t>излишняя</w:t>
      </w:r>
      <w:r>
        <w:rPr>
          <w:spacing w:val="21"/>
        </w:rPr>
        <w:t xml:space="preserve"> </w:t>
      </w:r>
      <w:r>
        <w:t>анимация,</w:t>
      </w:r>
      <w:r>
        <w:rPr>
          <w:spacing w:val="21"/>
        </w:rPr>
        <w:t xml:space="preserve"> </w:t>
      </w:r>
      <w:r>
        <w:t>выпрыгивающий</w:t>
      </w:r>
      <w:r>
        <w:rPr>
          <w:spacing w:val="21"/>
        </w:rPr>
        <w:t xml:space="preserve"> </w:t>
      </w:r>
      <w:r>
        <w:t>текст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иллюстрация</w:t>
      </w:r>
    </w:p>
    <w:p w:rsidR="00A508EC" w:rsidRDefault="00F4686E">
      <w:pPr>
        <w:pStyle w:val="a4"/>
        <w:numPr>
          <w:ilvl w:val="0"/>
          <w:numId w:val="12"/>
        </w:numPr>
        <w:tabs>
          <w:tab w:val="left" w:pos="614"/>
        </w:tabs>
        <w:spacing w:line="360" w:lineRule="auto"/>
        <w:ind w:right="567" w:firstLine="0"/>
        <w:rPr>
          <w:sz w:val="28"/>
        </w:rPr>
      </w:pPr>
      <w:r>
        <w:rPr>
          <w:sz w:val="28"/>
        </w:rPr>
        <w:t>не самое лучшее дополнение к научному докладу. Также нежелательны звуковые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эффекты в ходе демонстрации презентации. Наилучшим является контрастный цвет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белый</w:t>
      </w:r>
      <w:r>
        <w:rPr>
          <w:spacing w:val="1"/>
          <w:sz w:val="28"/>
        </w:rPr>
        <w:t xml:space="preserve"> </w:t>
      </w:r>
      <w:r>
        <w:rPr>
          <w:sz w:val="28"/>
        </w:rPr>
        <w:t>фон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буквами (они читаются хуже). Неконтрастные слайды будут смотреться тусклыми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невыразительными,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светлых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аудиториях.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слайды.</w:t>
      </w:r>
      <w:r>
        <w:rPr>
          <w:spacing w:val="70"/>
          <w:sz w:val="28"/>
        </w:rPr>
        <w:t xml:space="preserve"> </w:t>
      </w:r>
      <w:r>
        <w:rPr>
          <w:sz w:val="28"/>
        </w:rPr>
        <w:t>Желательно,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слайдах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поля,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 см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 стороны.</w:t>
      </w:r>
    </w:p>
    <w:p w:rsidR="00A508EC" w:rsidRDefault="00F4686E">
      <w:pPr>
        <w:pStyle w:val="a3"/>
        <w:spacing w:before="2" w:line="360" w:lineRule="auto"/>
        <w:ind w:right="564"/>
      </w:pPr>
      <w:r>
        <w:t>Вспомогательная информация (управляющие кнопки) не должны преобладать</w:t>
      </w:r>
      <w:r>
        <w:rPr>
          <w:spacing w:val="1"/>
        </w:rPr>
        <w:t xml:space="preserve"> </w:t>
      </w:r>
      <w:r>
        <w:t>над основной информацией (текстом, иллюстрациями). Использовать встроенные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(например,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диаграммы).</w:t>
      </w:r>
    </w:p>
    <w:p w:rsidR="00A508EC" w:rsidRDefault="00A508EC">
      <w:pPr>
        <w:spacing w:line="360" w:lineRule="auto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66"/>
      </w:pPr>
      <w:r>
        <w:lastRenderedPageBreak/>
        <w:t>Для акцентирования внимания на какой-то конкретной информации слайда</w:t>
      </w:r>
      <w:r>
        <w:rPr>
          <w:spacing w:val="1"/>
        </w:rPr>
        <w:t xml:space="preserve"> </w:t>
      </w:r>
      <w:r>
        <w:t>можно воспользоваться</w:t>
      </w:r>
      <w:r>
        <w:rPr>
          <w:spacing w:val="3"/>
        </w:rPr>
        <w:t xml:space="preserve"> </w:t>
      </w:r>
      <w:r>
        <w:t>лазерной</w:t>
      </w:r>
      <w:r>
        <w:rPr>
          <w:spacing w:val="1"/>
        </w:rPr>
        <w:t xml:space="preserve"> </w:t>
      </w:r>
      <w:r>
        <w:t>указкой.</w:t>
      </w:r>
    </w:p>
    <w:p w:rsidR="00A508EC" w:rsidRDefault="00F4686E">
      <w:pPr>
        <w:pStyle w:val="a3"/>
        <w:spacing w:line="362" w:lineRule="auto"/>
        <w:ind w:right="581"/>
      </w:pPr>
      <w:r>
        <w:t>Таблицы и диаграммы размещаются на светлом или белом фоне, их реальный</w:t>
      </w:r>
      <w:r>
        <w:rPr>
          <w:spacing w:val="1"/>
        </w:rPr>
        <w:t xml:space="preserve"> </w:t>
      </w:r>
      <w:r>
        <w:t>отображаемый размер шрифта</w:t>
      </w:r>
      <w:r>
        <w:rPr>
          <w:spacing w:val="2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18 pt.</w:t>
      </w:r>
    </w:p>
    <w:p w:rsidR="00A508EC" w:rsidRDefault="00F4686E">
      <w:pPr>
        <w:pStyle w:val="a3"/>
        <w:spacing w:line="360" w:lineRule="auto"/>
        <w:ind w:right="570"/>
      </w:pPr>
      <w:r>
        <w:t>Если выступающий предпочитает воспользоваться помощью оператора (что</w:t>
      </w:r>
      <w:r>
        <w:rPr>
          <w:spacing w:val="1"/>
        </w:rPr>
        <w:t xml:space="preserve"> </w:t>
      </w:r>
      <w:r>
        <w:t>тоже возможно), а не листать слайды самостоятельно, очень полезно предусмотреть</w:t>
      </w:r>
      <w:r>
        <w:rPr>
          <w:spacing w:val="1"/>
        </w:rPr>
        <w:t xml:space="preserve"> </w:t>
      </w: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слайды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 доклада</w:t>
      </w:r>
      <w:r>
        <w:rPr>
          <w:spacing w:val="1"/>
        </w:rPr>
        <w:t xml:space="preserve"> </w:t>
      </w:r>
      <w:r>
        <w:t>(«Следующий</w:t>
      </w:r>
      <w:r>
        <w:rPr>
          <w:spacing w:val="-1"/>
        </w:rPr>
        <w:t xml:space="preserve"> </w:t>
      </w:r>
      <w:r>
        <w:t>слайд,</w:t>
      </w:r>
      <w:r>
        <w:rPr>
          <w:spacing w:val="3"/>
        </w:rPr>
        <w:t xml:space="preserve"> </w:t>
      </w:r>
      <w:r>
        <w:t>пожалуйста...»).</w:t>
      </w:r>
    </w:p>
    <w:p w:rsidR="00A508EC" w:rsidRDefault="00F4686E">
      <w:pPr>
        <w:pStyle w:val="a3"/>
        <w:spacing w:line="360" w:lineRule="auto"/>
        <w:ind w:right="566"/>
      </w:pPr>
      <w:r>
        <w:t>Заключительный</w:t>
      </w:r>
      <w:r>
        <w:rPr>
          <w:spacing w:val="1"/>
        </w:rPr>
        <w:t xml:space="preserve"> </w:t>
      </w:r>
      <w:r>
        <w:t>слайд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внимание»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«Конец»,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приемлем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презентации,</w:t>
      </w:r>
      <w:r>
        <w:rPr>
          <w:spacing w:val="7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слайдов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завершением выступления. Следует повторить первый слайд в конце презентации,</w:t>
      </w:r>
      <w:r>
        <w:rPr>
          <w:spacing w:val="1"/>
        </w:rPr>
        <w:t xml:space="preserve"> </w:t>
      </w:r>
      <w:r>
        <w:t>поскольку это дает возможность 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напомнить слушателям</w:t>
      </w:r>
      <w:r>
        <w:rPr>
          <w:spacing w:val="70"/>
        </w:rPr>
        <w:t xml:space="preserve"> </w:t>
      </w:r>
      <w:r>
        <w:t>тему выступления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докладчика,</w:t>
      </w:r>
      <w:r>
        <w:rPr>
          <w:spacing w:val="1"/>
        </w:rPr>
        <w:t xml:space="preserve"> </w:t>
      </w:r>
      <w:r>
        <w:t>а также перейти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завершить</w:t>
      </w:r>
      <w:r>
        <w:rPr>
          <w:spacing w:val="-3"/>
        </w:rPr>
        <w:t xml:space="preserve"> </w:t>
      </w:r>
      <w:r>
        <w:t>выступление.</w:t>
      </w:r>
    </w:p>
    <w:p w:rsidR="00A508EC" w:rsidRDefault="00F4686E">
      <w:pPr>
        <w:pStyle w:val="a3"/>
        <w:spacing w:line="320" w:lineRule="exact"/>
        <w:ind w:left="963" w:firstLine="0"/>
      </w:pPr>
      <w:r>
        <w:t xml:space="preserve">Для  </w:t>
      </w:r>
      <w:r>
        <w:rPr>
          <w:spacing w:val="52"/>
        </w:rPr>
        <w:t xml:space="preserve"> </w:t>
      </w:r>
      <w:r>
        <w:t xml:space="preserve">показа   </w:t>
      </w:r>
      <w:r>
        <w:rPr>
          <w:spacing w:val="51"/>
        </w:rPr>
        <w:t xml:space="preserve"> </w:t>
      </w:r>
      <w:r>
        <w:t xml:space="preserve">файл   </w:t>
      </w:r>
      <w:r>
        <w:rPr>
          <w:spacing w:val="49"/>
        </w:rPr>
        <w:t xml:space="preserve"> </w:t>
      </w:r>
      <w:r>
        <w:t xml:space="preserve">презентации   </w:t>
      </w:r>
      <w:r>
        <w:rPr>
          <w:spacing w:val="50"/>
        </w:rPr>
        <w:t xml:space="preserve"> </w:t>
      </w:r>
      <w:r>
        <w:t xml:space="preserve">необходимо   </w:t>
      </w:r>
      <w:r>
        <w:rPr>
          <w:spacing w:val="49"/>
        </w:rPr>
        <w:t xml:space="preserve"> </w:t>
      </w:r>
      <w:r>
        <w:t xml:space="preserve">сохранить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t>формате</w:t>
      </w:r>
    </w:p>
    <w:p w:rsidR="00A508EC" w:rsidRDefault="00F4686E">
      <w:pPr>
        <w:pStyle w:val="a3"/>
        <w:spacing w:before="155" w:line="360" w:lineRule="auto"/>
        <w:ind w:right="563" w:firstLine="0"/>
      </w:pPr>
      <w:r>
        <w:t>«Демонстрация PowerPоint» (Файл — Сохранить как — Тип файла — Демонстрация</w:t>
      </w:r>
      <w:r>
        <w:rPr>
          <w:spacing w:val="-67"/>
        </w:rPr>
        <w:t xml:space="preserve"> </w:t>
      </w:r>
      <w:r>
        <w:t>PowerPоint).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полноэкранного показа</w:t>
      </w:r>
      <w:r>
        <w:rPr>
          <w:spacing w:val="70"/>
        </w:rPr>
        <w:t xml:space="preserve"> </w:t>
      </w:r>
      <w:r>
        <w:t>(slideshow) и слушатели избавлены как от вида рабочего</w:t>
      </w:r>
      <w:r>
        <w:rPr>
          <w:spacing w:val="1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PowerPoint,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потерь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показа</w:t>
      </w:r>
      <w:r>
        <w:rPr>
          <w:spacing w:val="-1"/>
        </w:rPr>
        <w:t xml:space="preserve"> </w:t>
      </w:r>
      <w:r>
        <w:t>презентации.</w:t>
      </w:r>
    </w:p>
    <w:p w:rsidR="00A508EC" w:rsidRDefault="00F4686E">
      <w:pPr>
        <w:pStyle w:val="a3"/>
        <w:spacing w:line="320" w:lineRule="exact"/>
        <w:ind w:left="963" w:firstLine="0"/>
      </w:pPr>
      <w:r>
        <w:t>После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презентации</w:t>
      </w:r>
      <w:r>
        <w:rPr>
          <w:spacing w:val="-6"/>
        </w:rPr>
        <w:t xml:space="preserve"> </w:t>
      </w:r>
      <w:r>
        <w:t>полезно</w:t>
      </w:r>
      <w:r>
        <w:rPr>
          <w:spacing w:val="-2"/>
        </w:rPr>
        <w:t xml:space="preserve"> </w:t>
      </w:r>
      <w:r>
        <w:t>проконтролировать</w:t>
      </w:r>
      <w:r>
        <w:rPr>
          <w:spacing w:val="-8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вопросами: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2" w:line="352" w:lineRule="auto"/>
        <w:ind w:right="579" w:firstLine="710"/>
        <w:rPr>
          <w:sz w:val="28"/>
        </w:rPr>
      </w:pPr>
      <w:r>
        <w:rPr>
          <w:sz w:val="28"/>
        </w:rPr>
        <w:t>удалось ли достичь конечной цели презентации (что удалось 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продемонстрировать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нее?);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7" w:line="352" w:lineRule="auto"/>
        <w:ind w:right="578" w:firstLine="71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аудитории?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1" w:line="352" w:lineRule="auto"/>
        <w:ind w:left="963" w:right="1841" w:firstLine="0"/>
        <w:rPr>
          <w:sz w:val="28"/>
        </w:rPr>
      </w:pPr>
      <w:r>
        <w:rPr>
          <w:sz w:val="28"/>
        </w:rPr>
        <w:t>не отвлекает ли созданная презентация от устного выступления?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8"/>
          <w:sz w:val="28"/>
        </w:rPr>
        <w:t xml:space="preserve"> </w:t>
      </w:r>
      <w:r>
        <w:rPr>
          <w:sz w:val="28"/>
        </w:rPr>
        <w:t>репетиция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выступления.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"/>
        <w:ind w:left="0" w:firstLine="0"/>
        <w:jc w:val="left"/>
        <w:rPr>
          <w:sz w:val="37"/>
        </w:rPr>
      </w:pPr>
    </w:p>
    <w:p w:rsidR="00A508EC" w:rsidRDefault="00F4686E">
      <w:pPr>
        <w:pStyle w:val="2"/>
        <w:numPr>
          <w:ilvl w:val="1"/>
          <w:numId w:val="25"/>
        </w:numPr>
        <w:tabs>
          <w:tab w:val="left" w:pos="1473"/>
        </w:tabs>
        <w:spacing w:line="276" w:lineRule="auto"/>
        <w:ind w:left="253" w:right="562" w:firstLine="705"/>
        <w:jc w:val="both"/>
      </w:pPr>
      <w:bookmarkStart w:id="15" w:name="3.5_Методические_рекомендации_по_выполне"/>
      <w:bookmarkStart w:id="16" w:name="_bookmark7"/>
      <w:bookmarkEnd w:id="15"/>
      <w:bookmarkEnd w:id="16"/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уровня</w:t>
      </w:r>
    </w:p>
    <w:p w:rsidR="00A508EC" w:rsidRDefault="00A508EC">
      <w:pPr>
        <w:spacing w:line="276" w:lineRule="auto"/>
        <w:jc w:val="both"/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0" w:lineRule="auto"/>
        <w:ind w:right="565"/>
      </w:pPr>
      <w:r>
        <w:lastRenderedPageBreak/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углублению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самостоятельной работы. Творческое задание – задание, которое содержит больший</w:t>
      </w:r>
      <w:r>
        <w:rPr>
          <w:spacing w:val="1"/>
        </w:rPr>
        <w:t xml:space="preserve"> </w:t>
      </w:r>
      <w:r>
        <w:t>или меньший элемент неизвестности и имеет, как правило, несколько подходов. В</w:t>
      </w:r>
      <w:r>
        <w:rPr>
          <w:spacing w:val="1"/>
        </w:rPr>
        <w:t xml:space="preserve"> </w:t>
      </w:r>
      <w:r>
        <w:t>качестве главных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творческих работ</w:t>
      </w:r>
      <w:r>
        <w:rPr>
          <w:spacing w:val="-1"/>
        </w:rPr>
        <w:t xml:space="preserve"> </w:t>
      </w:r>
      <w:r>
        <w:t>студентов</w:t>
      </w:r>
      <w:r>
        <w:rPr>
          <w:spacing w:val="3"/>
        </w:rPr>
        <w:t xml:space="preserve"> </w:t>
      </w:r>
      <w:r>
        <w:t>выделяют: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line="342" w:lineRule="exact"/>
        <w:ind w:left="1247" w:hanging="285"/>
        <w:jc w:val="left"/>
        <w:rPr>
          <w:sz w:val="28"/>
        </w:rPr>
      </w:pPr>
      <w:r>
        <w:rPr>
          <w:sz w:val="28"/>
        </w:rPr>
        <w:t>высокую</w:t>
      </w:r>
      <w:r>
        <w:rPr>
          <w:spacing w:val="-7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самостоятельности;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2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4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признакам;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61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описываемым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событиям;</w:t>
      </w:r>
    </w:p>
    <w:p w:rsidR="00A508EC" w:rsidRDefault="00F4686E">
      <w:pPr>
        <w:pStyle w:val="a4"/>
        <w:numPr>
          <w:ilvl w:val="0"/>
          <w:numId w:val="11"/>
        </w:numPr>
        <w:tabs>
          <w:tab w:val="left" w:pos="1248"/>
        </w:tabs>
        <w:spacing w:before="157"/>
        <w:ind w:left="1247" w:hanging="285"/>
        <w:jc w:val="left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A508EC" w:rsidRDefault="00F4686E">
      <w:pPr>
        <w:pStyle w:val="a3"/>
        <w:spacing w:before="161"/>
        <w:ind w:left="963" w:firstLine="0"/>
        <w:jc w:val="left"/>
      </w:pP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когнитивного</w:t>
      </w:r>
      <w:r>
        <w:rPr>
          <w:spacing w:val="-6"/>
        </w:rPr>
        <w:t xml:space="preserve"> </w:t>
      </w:r>
      <w:r>
        <w:t>типа: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24"/>
        </w:tabs>
        <w:spacing w:before="163" w:line="357" w:lineRule="auto"/>
        <w:ind w:right="567" w:firstLine="710"/>
        <w:rPr>
          <w:sz w:val="28"/>
        </w:rPr>
      </w:pPr>
      <w:r>
        <w:rPr>
          <w:sz w:val="28"/>
        </w:rPr>
        <w:t>Научная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69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69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существует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09"/>
        </w:tabs>
        <w:spacing w:before="6" w:line="362" w:lineRule="auto"/>
        <w:ind w:right="569" w:firstLine="710"/>
        <w:rPr>
          <w:sz w:val="28"/>
        </w:rPr>
      </w:pPr>
      <w:r>
        <w:rPr>
          <w:sz w:val="28"/>
        </w:rPr>
        <w:t>Структура</w:t>
      </w:r>
      <w:r>
        <w:rPr>
          <w:spacing w:val="56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нахождение,</w:t>
      </w:r>
      <w:r>
        <w:rPr>
          <w:spacing w:val="5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5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5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247"/>
        </w:tabs>
        <w:spacing w:line="315" w:lineRule="exact"/>
        <w:ind w:left="1246" w:hanging="284"/>
        <w:rPr>
          <w:sz w:val="28"/>
        </w:rPr>
      </w:pP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вычленение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системах.</w:t>
      </w:r>
    </w:p>
    <w:p w:rsidR="00A508EC" w:rsidRDefault="00F4686E">
      <w:pPr>
        <w:pStyle w:val="a4"/>
        <w:numPr>
          <w:ilvl w:val="0"/>
          <w:numId w:val="10"/>
        </w:numPr>
        <w:tabs>
          <w:tab w:val="left" w:pos="1334"/>
        </w:tabs>
        <w:spacing w:before="163" w:line="357" w:lineRule="auto"/>
        <w:ind w:right="564" w:firstLine="710"/>
        <w:rPr>
          <w:sz w:val="28"/>
        </w:rPr>
      </w:pPr>
      <w:r>
        <w:rPr>
          <w:sz w:val="28"/>
        </w:rPr>
        <w:t>Разно-научное</w:t>
      </w:r>
      <w:r>
        <w:rPr>
          <w:spacing w:val="1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4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одновременная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 того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объекта.</w:t>
      </w:r>
    </w:p>
    <w:p w:rsidR="00A508EC" w:rsidRDefault="00F4686E">
      <w:pPr>
        <w:pStyle w:val="a3"/>
        <w:spacing w:before="5" w:line="360" w:lineRule="auto"/>
        <w:ind w:right="565"/>
      </w:pPr>
      <w:r>
        <w:t>Студенту целесообразно выделить в рамках решаемого задания проблемную</w:t>
      </w:r>
      <w:r>
        <w:rPr>
          <w:spacing w:val="1"/>
        </w:rPr>
        <w:t xml:space="preserve"> </w:t>
      </w:r>
      <w:r>
        <w:t>зону, постараться самостоятельно ее изучить и творчески подойти к результатам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A508EC" w:rsidRDefault="00F4686E">
      <w:pPr>
        <w:pStyle w:val="a3"/>
        <w:spacing w:before="1" w:line="362" w:lineRule="auto"/>
        <w:ind w:right="573"/>
      </w:pPr>
      <w:r>
        <w:t>Вычленить</w:t>
      </w:r>
      <w:r>
        <w:rPr>
          <w:spacing w:val="1"/>
        </w:rPr>
        <w:t xml:space="preserve"> </w:t>
      </w:r>
      <w:r>
        <w:t>«рациональное</w:t>
      </w:r>
      <w:r>
        <w:rPr>
          <w:spacing w:val="1"/>
        </w:rPr>
        <w:t xml:space="preserve"> </w:t>
      </w:r>
      <w:r>
        <w:t>зерно»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</w:p>
    <w:p w:rsidR="00A508EC" w:rsidRDefault="00F4686E">
      <w:pPr>
        <w:pStyle w:val="a3"/>
        <w:spacing w:line="315" w:lineRule="exact"/>
        <w:ind w:left="963" w:firstLine="0"/>
      </w:pPr>
      <w:r>
        <w:t>Для</w:t>
      </w:r>
      <w:r>
        <w:rPr>
          <w:spacing w:val="-5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анализа заданий</w:t>
      </w:r>
      <w:r>
        <w:rPr>
          <w:spacing w:val="-5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принципов: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76"/>
        </w:tabs>
        <w:spacing w:before="163"/>
        <w:ind w:left="1175" w:hanging="213"/>
        <w:jc w:val="left"/>
        <w:rPr>
          <w:sz w:val="28"/>
        </w:rPr>
      </w:pPr>
      <w:r>
        <w:rPr>
          <w:sz w:val="28"/>
        </w:rPr>
        <w:t>используйте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курса;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85"/>
        </w:tabs>
        <w:spacing w:before="158" w:line="362" w:lineRule="auto"/>
        <w:ind w:right="575" w:firstLine="710"/>
        <w:jc w:val="left"/>
        <w:rPr>
          <w:sz w:val="28"/>
        </w:rPr>
      </w:pPr>
      <w:r>
        <w:rPr>
          <w:sz w:val="28"/>
        </w:rPr>
        <w:t>внимательно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читайте</w:t>
      </w:r>
      <w:r>
        <w:rPr>
          <w:spacing w:val="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имеющейся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торопитесь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выводами;</w:t>
      </w:r>
    </w:p>
    <w:p w:rsidR="00A508EC" w:rsidRDefault="00F4686E">
      <w:pPr>
        <w:pStyle w:val="a4"/>
        <w:numPr>
          <w:ilvl w:val="0"/>
          <w:numId w:val="9"/>
        </w:numPr>
        <w:tabs>
          <w:tab w:val="left" w:pos="1176"/>
        </w:tabs>
        <w:spacing w:line="320" w:lineRule="exact"/>
        <w:ind w:left="1175" w:hanging="213"/>
        <w:jc w:val="left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смешивайте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фактами.</w:t>
      </w:r>
    </w:p>
    <w:p w:rsidR="00A508EC" w:rsidRDefault="00F4686E">
      <w:pPr>
        <w:pStyle w:val="a3"/>
        <w:spacing w:before="158"/>
        <w:ind w:left="963" w:firstLine="0"/>
        <w:jc w:val="left"/>
      </w:pPr>
      <w:r>
        <w:t>Анализ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осуществляться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определенной</w:t>
      </w:r>
      <w:r>
        <w:rPr>
          <w:spacing w:val="-6"/>
        </w:rPr>
        <w:t xml:space="preserve"> </w:t>
      </w:r>
      <w:r>
        <w:t>последовательности:</w:t>
      </w:r>
    </w:p>
    <w:p w:rsidR="00A508EC" w:rsidRDefault="00A508EC">
      <w:pPr>
        <w:sectPr w:rsidR="00A508EC">
          <w:pgSz w:w="11910" w:h="16840"/>
          <w:pgMar w:top="1040" w:right="0" w:bottom="118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67"/>
        <w:ind w:hanging="284"/>
        <w:rPr>
          <w:sz w:val="28"/>
        </w:rPr>
      </w:pPr>
      <w:r>
        <w:rPr>
          <w:sz w:val="28"/>
        </w:rPr>
        <w:lastRenderedPageBreak/>
        <w:t>Выделение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163"/>
        <w:ind w:hanging="284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проблеме.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247"/>
        </w:tabs>
        <w:spacing w:before="158"/>
        <w:ind w:hanging="284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альтернативных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решений.</w:t>
      </w:r>
    </w:p>
    <w:p w:rsidR="00A508EC" w:rsidRDefault="00F4686E">
      <w:pPr>
        <w:pStyle w:val="a4"/>
        <w:numPr>
          <w:ilvl w:val="0"/>
          <w:numId w:val="8"/>
        </w:numPr>
        <w:tabs>
          <w:tab w:val="left" w:pos="1353"/>
        </w:tabs>
        <w:spacing w:before="164" w:line="362" w:lineRule="auto"/>
        <w:ind w:left="253" w:right="579" w:firstLine="710"/>
        <w:rPr>
          <w:sz w:val="28"/>
        </w:rPr>
      </w:pPr>
      <w:r>
        <w:rPr>
          <w:sz w:val="28"/>
        </w:rPr>
        <w:t>Выбор</w:t>
      </w:r>
      <w:r>
        <w:rPr>
          <w:spacing w:val="28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28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2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помните, что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требование, предъявляемое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нему,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краткость.</w:t>
      </w:r>
    </w:p>
    <w:p w:rsidR="00A508EC" w:rsidRDefault="00F4686E">
      <w:pPr>
        <w:pStyle w:val="a3"/>
        <w:spacing w:line="314" w:lineRule="exact"/>
        <w:ind w:left="963" w:firstLine="0"/>
        <w:jc w:val="left"/>
      </w:pPr>
      <w:r>
        <w:t>Завершающим</w:t>
      </w:r>
      <w:r>
        <w:rPr>
          <w:spacing w:val="-4"/>
        </w:rPr>
        <w:t xml:space="preserve"> </w:t>
      </w:r>
      <w:r>
        <w:t>этапом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задания.</w:t>
      </w:r>
    </w:p>
    <w:p w:rsidR="00A508EC" w:rsidRDefault="00A508EC">
      <w:pPr>
        <w:pStyle w:val="a3"/>
        <w:ind w:left="0" w:firstLine="0"/>
        <w:jc w:val="left"/>
        <w:rPr>
          <w:sz w:val="30"/>
        </w:rPr>
      </w:pPr>
    </w:p>
    <w:p w:rsidR="00A508EC" w:rsidRDefault="00A508EC">
      <w:pPr>
        <w:pStyle w:val="a3"/>
        <w:spacing w:before="10"/>
        <w:ind w:left="0" w:firstLine="0"/>
        <w:jc w:val="left"/>
        <w:rPr>
          <w:sz w:val="26"/>
        </w:rPr>
      </w:pPr>
    </w:p>
    <w:p w:rsidR="00A508EC" w:rsidRDefault="00F4686E">
      <w:pPr>
        <w:pStyle w:val="1"/>
        <w:ind w:left="958" w:firstLine="0"/>
      </w:pPr>
      <w:bookmarkStart w:id="17" w:name="4_Контроль_и_управление_самостоятельной_"/>
      <w:bookmarkStart w:id="18" w:name="_bookmark8"/>
      <w:bookmarkEnd w:id="17"/>
      <w:bookmarkEnd w:id="18"/>
      <w:r>
        <w:rPr>
          <w:spacing w:val="-1"/>
        </w:rPr>
        <w:t>4</w:t>
      </w:r>
      <w:r>
        <w:rPr>
          <w:spacing w:val="-19"/>
        </w:rPr>
        <w:t xml:space="preserve"> </w:t>
      </w:r>
      <w:r>
        <w:rPr>
          <w:spacing w:val="-1"/>
        </w:rPr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управление</w:t>
      </w:r>
      <w:r>
        <w:rPr>
          <w:spacing w:val="-19"/>
        </w:rPr>
        <w:t xml:space="preserve"> </w:t>
      </w:r>
      <w:r>
        <w:t>самостоятельной</w:t>
      </w:r>
      <w:r>
        <w:rPr>
          <w:spacing w:val="-15"/>
        </w:rPr>
        <w:t xml:space="preserve"> </w:t>
      </w:r>
      <w:r>
        <w:t>работой</w:t>
      </w:r>
      <w:r>
        <w:rPr>
          <w:spacing w:val="-19"/>
        </w:rPr>
        <w:t xml:space="preserve"> </w:t>
      </w:r>
      <w:r>
        <w:t>студентов</w:t>
      </w:r>
    </w:p>
    <w:p w:rsidR="00A508EC" w:rsidRDefault="00A508EC">
      <w:pPr>
        <w:pStyle w:val="a3"/>
        <w:ind w:left="0" w:firstLine="0"/>
        <w:jc w:val="left"/>
        <w:rPr>
          <w:b/>
          <w:sz w:val="36"/>
        </w:rPr>
      </w:pPr>
    </w:p>
    <w:p w:rsidR="00A508EC" w:rsidRDefault="00F4686E">
      <w:pPr>
        <w:pStyle w:val="a3"/>
        <w:spacing w:before="244" w:line="360" w:lineRule="auto"/>
        <w:ind w:right="565"/>
      </w:pP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 в пределах времени, отведенного на обязательные учебные 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A508EC" w:rsidRDefault="00F4686E">
      <w:pPr>
        <w:pStyle w:val="a4"/>
        <w:numPr>
          <w:ilvl w:val="0"/>
          <w:numId w:val="7"/>
        </w:numPr>
        <w:tabs>
          <w:tab w:val="left" w:pos="1300"/>
        </w:tabs>
        <w:spacing w:before="3" w:line="357" w:lineRule="auto"/>
        <w:ind w:right="571" w:firstLine="710"/>
        <w:jc w:val="both"/>
        <w:rPr>
          <w:sz w:val="28"/>
        </w:rPr>
      </w:pPr>
      <w:r>
        <w:rPr>
          <w:sz w:val="28"/>
        </w:rPr>
        <w:t>включение вопросов, выносимых на самостоятельное изучение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 для</w:t>
      </w:r>
      <w:r>
        <w:rPr>
          <w:spacing w:val="3"/>
          <w:sz w:val="28"/>
        </w:rPr>
        <w:t xml:space="preserve"> </w:t>
      </w:r>
      <w:r>
        <w:rPr>
          <w:sz w:val="28"/>
        </w:rPr>
        <w:t>самопроверки;</w:t>
      </w:r>
    </w:p>
    <w:p w:rsidR="00A508EC" w:rsidRDefault="00F4686E">
      <w:pPr>
        <w:pStyle w:val="a4"/>
        <w:numPr>
          <w:ilvl w:val="0"/>
          <w:numId w:val="7"/>
        </w:numPr>
        <w:tabs>
          <w:tab w:val="left" w:pos="1267"/>
        </w:tabs>
        <w:spacing w:before="6"/>
        <w:ind w:left="1266" w:hanging="304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контроль.</w:t>
      </w:r>
    </w:p>
    <w:p w:rsidR="00A508EC" w:rsidRDefault="00F4686E">
      <w:pPr>
        <w:pStyle w:val="a3"/>
        <w:spacing w:before="158" w:line="362" w:lineRule="auto"/>
        <w:ind w:right="561"/>
      </w:pPr>
      <w:r>
        <w:t>Управление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3"/>
        </w:rPr>
        <w:t xml:space="preserve"> </w:t>
      </w:r>
      <w:r>
        <w:t>и обучения: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324"/>
        </w:tabs>
        <w:spacing w:line="360" w:lineRule="auto"/>
        <w:ind w:right="573" w:firstLine="710"/>
        <w:jc w:val="both"/>
        <w:rPr>
          <w:sz w:val="28"/>
        </w:rPr>
      </w:pPr>
      <w:r>
        <w:rPr>
          <w:sz w:val="28"/>
        </w:rPr>
        <w:t>консультации, в ходе которых студенты должны осмыслить 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267"/>
        </w:tabs>
        <w:ind w:left="1266" w:hanging="304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A508EC" w:rsidRDefault="00F4686E">
      <w:pPr>
        <w:pStyle w:val="a4"/>
        <w:numPr>
          <w:ilvl w:val="0"/>
          <w:numId w:val="6"/>
        </w:numPr>
        <w:tabs>
          <w:tab w:val="left" w:pos="1267"/>
        </w:tabs>
        <w:spacing w:before="157"/>
        <w:ind w:left="1266" w:hanging="304"/>
        <w:jc w:val="both"/>
        <w:rPr>
          <w:sz w:val="28"/>
        </w:rPr>
      </w:pPr>
      <w:r>
        <w:rPr>
          <w:sz w:val="28"/>
        </w:rPr>
        <w:t>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зачет.</w:t>
      </w:r>
    </w:p>
    <w:p w:rsidR="00A508EC" w:rsidRDefault="00F4686E">
      <w:pPr>
        <w:pStyle w:val="a3"/>
        <w:spacing w:before="163" w:line="357" w:lineRule="auto"/>
        <w:ind w:right="577"/>
      </w:pPr>
      <w:r>
        <w:t>Критериями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являются: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</w:tabs>
        <w:spacing w:before="5"/>
        <w:rPr>
          <w:sz w:val="28"/>
        </w:rPr>
      </w:pP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материала;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</w:tabs>
        <w:spacing w:before="163" w:line="357" w:lineRule="auto"/>
        <w:ind w:left="253" w:right="565" w:firstLine="710"/>
        <w:rPr>
          <w:sz w:val="28"/>
        </w:rPr>
      </w:pPr>
      <w:r>
        <w:rPr>
          <w:sz w:val="28"/>
        </w:rPr>
        <w:t>умения</w:t>
      </w:r>
      <w:r>
        <w:rPr>
          <w:spacing w:val="60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6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1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5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A508EC" w:rsidRDefault="00F4686E">
      <w:pPr>
        <w:pStyle w:val="a4"/>
        <w:numPr>
          <w:ilvl w:val="0"/>
          <w:numId w:val="5"/>
        </w:numPr>
        <w:tabs>
          <w:tab w:val="left" w:pos="1669"/>
          <w:tab w:val="left" w:pos="1670"/>
          <w:tab w:val="left" w:pos="3870"/>
          <w:tab w:val="left" w:pos="4321"/>
          <w:tab w:val="left" w:pos="5655"/>
          <w:tab w:val="left" w:pos="7242"/>
          <w:tab w:val="left" w:pos="9084"/>
          <w:tab w:val="left" w:pos="10158"/>
        </w:tabs>
        <w:spacing w:before="6"/>
        <w:rPr>
          <w:sz w:val="28"/>
        </w:rPr>
      </w:pPr>
      <w:r>
        <w:rPr>
          <w:sz w:val="28"/>
        </w:rPr>
        <w:t>обоснованность</w:t>
      </w:r>
      <w:r>
        <w:rPr>
          <w:sz w:val="28"/>
        </w:rPr>
        <w:tab/>
        <w:t>и</w:t>
      </w:r>
      <w:r>
        <w:rPr>
          <w:sz w:val="28"/>
        </w:rPr>
        <w:tab/>
        <w:t>четкость</w:t>
      </w:r>
      <w:r>
        <w:rPr>
          <w:sz w:val="28"/>
        </w:rPr>
        <w:tab/>
        <w:t>изложения</w:t>
      </w:r>
      <w:r>
        <w:rPr>
          <w:sz w:val="28"/>
        </w:rPr>
        <w:tab/>
        <w:t>письменного</w:t>
      </w:r>
      <w:r>
        <w:rPr>
          <w:sz w:val="28"/>
        </w:rPr>
        <w:tab/>
        <w:t>отчета</w:t>
      </w:r>
      <w:r>
        <w:rPr>
          <w:sz w:val="28"/>
        </w:rPr>
        <w:tab/>
        <w:t>по</w:t>
      </w:r>
    </w:p>
    <w:p w:rsidR="00A508EC" w:rsidRDefault="00F4686E">
      <w:pPr>
        <w:pStyle w:val="a3"/>
        <w:spacing w:before="163"/>
        <w:ind w:firstLine="0"/>
        <w:jc w:val="left"/>
      </w:pPr>
      <w:r>
        <w:t>выполненной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работе.</w:t>
      </w:r>
    </w:p>
    <w:p w:rsidR="00A508EC" w:rsidRDefault="00A508EC">
      <w:pPr>
        <w:sectPr w:rsidR="00A508EC">
          <w:pgSz w:w="11910" w:h="16840"/>
          <w:pgMar w:top="1040" w:right="0" w:bottom="1220" w:left="880" w:header="0" w:footer="980" w:gutter="0"/>
          <w:cols w:space="720"/>
        </w:sectPr>
      </w:pPr>
    </w:p>
    <w:p w:rsidR="00A508EC" w:rsidRDefault="00F4686E">
      <w:pPr>
        <w:pStyle w:val="a3"/>
        <w:spacing w:before="67" w:line="362" w:lineRule="auto"/>
        <w:ind w:right="572"/>
      </w:pPr>
      <w:r>
        <w:lastRenderedPageBreak/>
        <w:t>Итоговой формой контроля знаний, умений и навыков по дисциплине является</w:t>
      </w:r>
      <w:r>
        <w:rPr>
          <w:spacing w:val="-68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(проводимый в двух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6"/>
        </w:rPr>
        <w:t xml:space="preserve"> </w:t>
      </w:r>
      <w:r>
        <w:t>преподавателя):</w:t>
      </w:r>
    </w:p>
    <w:p w:rsidR="00A508EC" w:rsidRDefault="00F4686E">
      <w:pPr>
        <w:pStyle w:val="a4"/>
        <w:numPr>
          <w:ilvl w:val="0"/>
          <w:numId w:val="4"/>
        </w:numPr>
        <w:tabs>
          <w:tab w:val="left" w:pos="1348"/>
        </w:tabs>
        <w:spacing w:line="362" w:lineRule="auto"/>
        <w:ind w:right="576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билетам,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A508EC" w:rsidRDefault="00F4686E">
      <w:pPr>
        <w:pStyle w:val="a4"/>
        <w:numPr>
          <w:ilvl w:val="1"/>
          <w:numId w:val="12"/>
        </w:numPr>
        <w:tabs>
          <w:tab w:val="left" w:pos="1128"/>
        </w:tabs>
        <w:spacing w:line="320" w:lineRule="exact"/>
        <w:ind w:left="1127" w:hanging="165"/>
        <w:rPr>
          <w:sz w:val="28"/>
        </w:rPr>
      </w:pPr>
      <w:r>
        <w:rPr>
          <w:sz w:val="28"/>
        </w:rPr>
        <w:t>«зачтено»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если: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300"/>
        </w:tabs>
        <w:spacing w:before="151" w:line="360" w:lineRule="auto"/>
        <w:ind w:right="571" w:firstLine="72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 вопрос, где он продемонстрировал знания предмета в полном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программы, достаточно глубоко осмысливает дисциплину, 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 по проблематике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поставленного вопроса.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670"/>
        </w:tabs>
        <w:spacing w:before="1" w:line="360" w:lineRule="auto"/>
        <w:ind w:left="253" w:right="567" w:firstLine="71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демонстрирует знания, приобретенные на лекционных и семинарских занятиях,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 дает аргументированные ответы, приводит примеры, в ответе присутствует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  <w:r>
        <w:rPr>
          <w:spacing w:val="3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неточность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в ответе.</w:t>
      </w:r>
    </w:p>
    <w:p w:rsidR="00A508EC" w:rsidRDefault="00F4686E">
      <w:pPr>
        <w:pStyle w:val="a4"/>
        <w:numPr>
          <w:ilvl w:val="0"/>
          <w:numId w:val="3"/>
        </w:numPr>
        <w:tabs>
          <w:tab w:val="left" w:pos="1670"/>
        </w:tabs>
        <w:spacing w:before="1" w:line="360" w:lineRule="auto"/>
        <w:ind w:left="253" w:right="567" w:firstLine="710"/>
        <w:jc w:val="both"/>
        <w:rPr>
          <w:sz w:val="28"/>
        </w:rPr>
      </w:pPr>
      <w:r>
        <w:rPr>
          <w:sz w:val="28"/>
        </w:rPr>
        <w:t>Дан</w:t>
      </w:r>
      <w:r>
        <w:rPr>
          <w:spacing w:val="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несколько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ответа;</w:t>
      </w:r>
    </w:p>
    <w:p w:rsidR="00A508EC" w:rsidRDefault="00F4686E">
      <w:pPr>
        <w:pStyle w:val="a4"/>
        <w:numPr>
          <w:ilvl w:val="1"/>
          <w:numId w:val="12"/>
        </w:numPr>
        <w:tabs>
          <w:tab w:val="left" w:pos="1224"/>
        </w:tabs>
        <w:spacing w:line="360" w:lineRule="auto"/>
        <w:ind w:right="564" w:firstLine="710"/>
        <w:rPr>
          <w:sz w:val="28"/>
        </w:rPr>
      </w:pPr>
      <w:r>
        <w:rPr>
          <w:sz w:val="28"/>
        </w:rPr>
        <w:t>«незачтено»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неточностей, обнаруживающий незнание процессов изучаемой предметной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неглубоким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несформированными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неумением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последовательности.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 поверхностны.</w:t>
      </w:r>
    </w:p>
    <w:p w:rsidR="00A508EC" w:rsidRDefault="00F4686E">
      <w:pPr>
        <w:pStyle w:val="a4"/>
        <w:numPr>
          <w:ilvl w:val="0"/>
          <w:numId w:val="4"/>
        </w:numPr>
        <w:tabs>
          <w:tab w:val="left" w:pos="1267"/>
        </w:tabs>
        <w:spacing w:before="2"/>
        <w:ind w:left="1266" w:hanging="304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тестирования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(таблица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:rsidR="00A508EC" w:rsidRDefault="00A508EC">
      <w:pPr>
        <w:jc w:val="both"/>
        <w:rPr>
          <w:sz w:val="28"/>
        </w:rPr>
        <w:sectPr w:rsidR="00A508EC">
          <w:pgSz w:w="11910" w:h="16840"/>
          <w:pgMar w:top="1040" w:right="0" w:bottom="1240" w:left="880" w:header="0" w:footer="980" w:gutter="0"/>
          <w:cols w:space="720"/>
        </w:sectPr>
      </w:pPr>
    </w:p>
    <w:p w:rsidR="00A508EC" w:rsidRDefault="00F4686E">
      <w:pPr>
        <w:pStyle w:val="a3"/>
        <w:spacing w:before="72"/>
        <w:ind w:left="958" w:firstLine="0"/>
        <w:jc w:val="left"/>
      </w:pPr>
      <w:bookmarkStart w:id="19" w:name="Таблица_1_-_Критерии_оценки_тестирования"/>
      <w:bookmarkEnd w:id="19"/>
      <w:r>
        <w:lastRenderedPageBreak/>
        <w:t>Таблица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тестирования</w:t>
      </w:r>
    </w:p>
    <w:p w:rsidR="00A508EC" w:rsidRDefault="00A508EC">
      <w:pPr>
        <w:pStyle w:val="a3"/>
        <w:spacing w:before="4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1"/>
        <w:gridCol w:w="5694"/>
      </w:tblGrid>
      <w:tr w:rsidR="00A508EC">
        <w:trPr>
          <w:trHeight w:val="859"/>
        </w:trPr>
        <w:tc>
          <w:tcPr>
            <w:tcW w:w="2127" w:type="dxa"/>
          </w:tcPr>
          <w:p w:rsidR="00A508EC" w:rsidRDefault="00F4686E">
            <w:pPr>
              <w:pStyle w:val="TableParagraph"/>
              <w:spacing w:before="99" w:line="242" w:lineRule="auto"/>
              <w:ind w:left="660" w:right="498" w:hanging="140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баллах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spacing w:before="99"/>
              <w:ind w:left="236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spacing w:before="99"/>
              <w:ind w:right="803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  <w:tr w:rsidR="00A508EC">
        <w:trPr>
          <w:trHeight w:val="527"/>
        </w:trPr>
        <w:tc>
          <w:tcPr>
            <w:tcW w:w="2127" w:type="dxa"/>
          </w:tcPr>
          <w:p w:rsidR="00A508EC" w:rsidRDefault="00F4686E">
            <w:pPr>
              <w:pStyle w:val="TableParagraph"/>
              <w:ind w:left="646" w:right="632"/>
              <w:rPr>
                <w:sz w:val="28"/>
              </w:rPr>
            </w:pPr>
            <w:r>
              <w:rPr>
                <w:sz w:val="28"/>
              </w:rPr>
              <w:t>51-100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51-100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ind w:right="794"/>
              <w:rPr>
                <w:sz w:val="28"/>
              </w:rPr>
            </w:pPr>
            <w:r>
              <w:rPr>
                <w:sz w:val="28"/>
              </w:rPr>
              <w:t>«зачтено»</w:t>
            </w:r>
          </w:p>
        </w:tc>
      </w:tr>
      <w:tr w:rsidR="00A508EC">
        <w:trPr>
          <w:trHeight w:val="537"/>
        </w:trPr>
        <w:tc>
          <w:tcPr>
            <w:tcW w:w="2127" w:type="dxa"/>
          </w:tcPr>
          <w:p w:rsidR="00A508EC" w:rsidRDefault="00F4686E">
            <w:pPr>
              <w:pStyle w:val="TableParagraph"/>
              <w:ind w:left="646" w:right="632"/>
              <w:rPr>
                <w:sz w:val="28"/>
              </w:rPr>
            </w:pPr>
            <w:r>
              <w:rPr>
                <w:sz w:val="28"/>
              </w:rPr>
              <w:t>0-50</w:t>
            </w:r>
          </w:p>
        </w:tc>
        <w:tc>
          <w:tcPr>
            <w:tcW w:w="2261" w:type="dxa"/>
          </w:tcPr>
          <w:p w:rsidR="00A508EC" w:rsidRDefault="00F4686E">
            <w:pPr>
              <w:pStyle w:val="TableParagraph"/>
              <w:ind w:left="234"/>
              <w:rPr>
                <w:sz w:val="28"/>
              </w:rPr>
            </w:pPr>
            <w:r>
              <w:rPr>
                <w:sz w:val="28"/>
              </w:rPr>
              <w:t>0-50</w:t>
            </w:r>
          </w:p>
        </w:tc>
        <w:tc>
          <w:tcPr>
            <w:tcW w:w="5694" w:type="dxa"/>
          </w:tcPr>
          <w:p w:rsidR="00A508EC" w:rsidRDefault="00F4686E">
            <w:pPr>
              <w:pStyle w:val="TableParagraph"/>
              <w:ind w:right="798"/>
              <w:rPr>
                <w:sz w:val="28"/>
              </w:rPr>
            </w:pPr>
            <w:r>
              <w:rPr>
                <w:sz w:val="28"/>
              </w:rPr>
              <w:t>«незачтено»</w:t>
            </w:r>
          </w:p>
        </w:tc>
      </w:tr>
    </w:tbl>
    <w:p w:rsidR="00A508EC" w:rsidRDefault="00A508EC">
      <w:pPr>
        <w:pStyle w:val="a3"/>
        <w:spacing w:before="6"/>
        <w:ind w:left="0" w:firstLine="0"/>
        <w:jc w:val="left"/>
        <w:rPr>
          <w:sz w:val="41"/>
        </w:rPr>
      </w:pPr>
    </w:p>
    <w:p w:rsidR="00A508EC" w:rsidRDefault="00F4686E">
      <w:pPr>
        <w:pStyle w:val="2"/>
        <w:ind w:left="973" w:firstLine="0"/>
      </w:pPr>
      <w:r>
        <w:t>Правила</w:t>
      </w:r>
      <w:r>
        <w:rPr>
          <w:spacing w:val="-2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контроля:</w:t>
      </w:r>
    </w:p>
    <w:p w:rsidR="00A508EC" w:rsidRDefault="00F4686E">
      <w:pPr>
        <w:pStyle w:val="a4"/>
        <w:numPr>
          <w:ilvl w:val="0"/>
          <w:numId w:val="2"/>
        </w:numPr>
        <w:tabs>
          <w:tab w:val="left" w:pos="1334"/>
        </w:tabs>
        <w:spacing w:before="158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билетам</w:t>
      </w:r>
    </w:p>
    <w:p w:rsidR="00A508EC" w:rsidRDefault="00F4686E">
      <w:pPr>
        <w:pStyle w:val="a3"/>
        <w:spacing w:before="158" w:line="360" w:lineRule="auto"/>
        <w:ind w:right="574"/>
        <w:jc w:val="right"/>
      </w:pPr>
      <w:r>
        <w:t>Лучше</w:t>
      </w:r>
      <w:r>
        <w:rPr>
          <w:spacing w:val="12"/>
        </w:rPr>
        <w:t xml:space="preserve"> </w:t>
      </w:r>
      <w:r>
        <w:t>сразу</w:t>
      </w:r>
      <w:r>
        <w:rPr>
          <w:spacing w:val="8"/>
        </w:rPr>
        <w:t xml:space="preserve"> </w:t>
      </w:r>
      <w:r>
        <w:t>сориентироваться</w:t>
      </w:r>
      <w:r>
        <w:rPr>
          <w:spacing w:val="14"/>
        </w:rPr>
        <w:t xml:space="preserve"> </w:t>
      </w:r>
      <w:r>
        <w:t>во</w:t>
      </w:r>
      <w:r>
        <w:rPr>
          <w:spacing w:val="12"/>
        </w:rPr>
        <w:t xml:space="preserve"> </w:t>
      </w:r>
      <w:r>
        <w:t>всем</w:t>
      </w:r>
      <w:r>
        <w:rPr>
          <w:spacing w:val="14"/>
        </w:rPr>
        <w:t xml:space="preserve"> </w:t>
      </w:r>
      <w:r>
        <w:t>материале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обязательно</w:t>
      </w:r>
      <w:r>
        <w:rPr>
          <w:spacing w:val="11"/>
        </w:rPr>
        <w:t xml:space="preserve"> </w:t>
      </w:r>
      <w:r>
        <w:t>расположить</w:t>
      </w:r>
      <w:r>
        <w:rPr>
          <w:spacing w:val="-67"/>
        </w:rPr>
        <w:t xml:space="preserve"> </w:t>
      </w:r>
      <w:r>
        <w:t>весь</w:t>
      </w:r>
      <w:r>
        <w:rPr>
          <w:spacing w:val="50"/>
        </w:rPr>
        <w:t xml:space="preserve"> </w:t>
      </w:r>
      <w:r>
        <w:t>материал</w:t>
      </w:r>
      <w:r>
        <w:rPr>
          <w:spacing w:val="51"/>
        </w:rPr>
        <w:t xml:space="preserve"> </w:t>
      </w:r>
      <w:r>
        <w:t>согласно</w:t>
      </w:r>
      <w:r>
        <w:rPr>
          <w:spacing w:val="52"/>
        </w:rPr>
        <w:t xml:space="preserve"> </w:t>
      </w:r>
      <w:r>
        <w:t>вопросам</w:t>
      </w:r>
      <w:r>
        <w:rPr>
          <w:spacing w:val="53"/>
        </w:rPr>
        <w:t xml:space="preserve"> </w:t>
      </w:r>
      <w:r>
        <w:t>(или</w:t>
      </w:r>
      <w:r>
        <w:rPr>
          <w:spacing w:val="56"/>
        </w:rPr>
        <w:t xml:space="preserve"> </w:t>
      </w:r>
      <w:r>
        <w:t>вопросам,</w:t>
      </w:r>
      <w:r>
        <w:rPr>
          <w:spacing w:val="54"/>
        </w:rPr>
        <w:t xml:space="preserve"> </w:t>
      </w:r>
      <w:r>
        <w:t>обсуждаемым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занятиях),</w:t>
      </w:r>
      <w:r>
        <w:rPr>
          <w:spacing w:val="54"/>
        </w:rPr>
        <w:t xml:space="preserve"> </w:t>
      </w:r>
      <w:r>
        <w:t>эта</w:t>
      </w:r>
      <w:r>
        <w:rPr>
          <w:spacing w:val="-67"/>
        </w:rPr>
        <w:t xml:space="preserve"> </w:t>
      </w:r>
      <w:r>
        <w:t>работа может занять много времени, но все остальное – это уже технические детали.</w:t>
      </w:r>
      <w:r>
        <w:rPr>
          <w:spacing w:val="-67"/>
        </w:rPr>
        <w:t xml:space="preserve"> </w:t>
      </w:r>
      <w:r>
        <w:t>Сама</w:t>
      </w:r>
      <w:r>
        <w:rPr>
          <w:spacing w:val="15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связана</w:t>
      </w:r>
      <w:r>
        <w:rPr>
          <w:spacing w:val="19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«запоминанием».</w:t>
      </w:r>
      <w:r>
        <w:rPr>
          <w:spacing w:val="16"/>
        </w:rPr>
        <w:t xml:space="preserve"> </w:t>
      </w:r>
      <w:r>
        <w:t>Подготовка</w:t>
      </w:r>
      <w:r>
        <w:rPr>
          <w:spacing w:val="1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переосмысление</w:t>
      </w:r>
      <w:r>
        <w:rPr>
          <w:spacing w:val="48"/>
        </w:rPr>
        <w:t xml:space="preserve"> </w:t>
      </w:r>
      <w:r>
        <w:t>материала,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даже</w:t>
      </w:r>
      <w:r>
        <w:rPr>
          <w:spacing w:val="49"/>
        </w:rPr>
        <w:t xml:space="preserve"> </w:t>
      </w:r>
      <w:r>
        <w:t>рассмотрение</w:t>
      </w:r>
      <w:r>
        <w:rPr>
          <w:spacing w:val="48"/>
        </w:rPr>
        <w:t xml:space="preserve"> </w:t>
      </w:r>
      <w:r>
        <w:t>альтернативных</w:t>
      </w:r>
    </w:p>
    <w:p w:rsidR="00A508EC" w:rsidRDefault="00F4686E">
      <w:pPr>
        <w:pStyle w:val="a3"/>
        <w:spacing w:before="1"/>
        <w:ind w:firstLine="0"/>
        <w:jc w:val="left"/>
      </w:pPr>
      <w:r>
        <w:t>идей.</w:t>
      </w:r>
    </w:p>
    <w:p w:rsidR="00A508EC" w:rsidRDefault="00F4686E">
      <w:pPr>
        <w:pStyle w:val="a3"/>
        <w:spacing w:before="163" w:line="360" w:lineRule="auto"/>
        <w:ind w:right="563" w:firstLine="720"/>
      </w:pPr>
      <w:r>
        <w:t>Готовить «шпаргалки» полезно, но пользоваться ими рискованно. Главный</w:t>
      </w:r>
      <w:r>
        <w:rPr>
          <w:spacing w:val="1"/>
        </w:rPr>
        <w:t xml:space="preserve"> </w:t>
      </w:r>
      <w:r>
        <w:t>смысл подготовки «шпаргалок» – это систематизация и оптимизация знаний, что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отвечающему студенту лучше</w:t>
      </w:r>
      <w:r>
        <w:rPr>
          <w:spacing w:val="1"/>
        </w:rPr>
        <w:t xml:space="preserve"> </w:t>
      </w:r>
      <w:r>
        <w:t>показать свои познания (точнее</w:t>
      </w:r>
      <w:r>
        <w:rPr>
          <w:spacing w:val="1"/>
        </w:rPr>
        <w:t xml:space="preserve"> </w:t>
      </w:r>
      <w:r>
        <w:t>– ориентировку в</w:t>
      </w:r>
      <w:r>
        <w:rPr>
          <w:spacing w:val="1"/>
        </w:rPr>
        <w:t xml:space="preserve"> </w:t>
      </w:r>
      <w:r>
        <w:t>знаниях, что намного важнее знания «запомненного» и «тут же забытого» после</w:t>
      </w:r>
      <w:r>
        <w:rPr>
          <w:spacing w:val="1"/>
        </w:rPr>
        <w:t xml:space="preserve"> </w:t>
      </w:r>
      <w:r>
        <w:t>сдачи).</w:t>
      </w:r>
    </w:p>
    <w:p w:rsidR="00A508EC" w:rsidRDefault="00F4686E">
      <w:pPr>
        <w:pStyle w:val="a3"/>
        <w:spacing w:before="2" w:line="360" w:lineRule="auto"/>
        <w:ind w:right="572" w:firstLine="720"/>
      </w:pPr>
      <w:r>
        <w:t>В своем ответе на вопрос билета студент сначала должен продемонстрировать,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«усвоил»</w:t>
      </w:r>
      <w:r>
        <w:rPr>
          <w:spacing w:val="1"/>
        </w:rPr>
        <w:t xml:space="preserve"> </w:t>
      </w:r>
      <w:r>
        <w:t>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данного преподавателя), и лишь после этого он вправе высказать иные, желательно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</w:p>
    <w:p w:rsidR="00A508EC" w:rsidRDefault="00F4686E">
      <w:pPr>
        <w:pStyle w:val="a4"/>
        <w:numPr>
          <w:ilvl w:val="0"/>
          <w:numId w:val="2"/>
        </w:numPr>
        <w:tabs>
          <w:tab w:val="left" w:pos="1334"/>
        </w:tabs>
        <w:spacing w:line="320" w:lineRule="exact"/>
        <w:jc w:val="both"/>
        <w:rPr>
          <w:sz w:val="28"/>
        </w:rPr>
      </w:pPr>
      <w:r>
        <w:rPr>
          <w:sz w:val="28"/>
        </w:rPr>
        <w:t>тестирование</w:t>
      </w:r>
    </w:p>
    <w:p w:rsidR="00A508EC" w:rsidRDefault="00F4686E">
      <w:pPr>
        <w:pStyle w:val="a3"/>
        <w:spacing w:before="163"/>
        <w:ind w:left="963" w:firstLine="0"/>
      </w:pPr>
      <w:r>
        <w:t>При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тестированию</w:t>
      </w:r>
      <w:r>
        <w:rPr>
          <w:spacing w:val="-6"/>
        </w:rPr>
        <w:t xml:space="preserve"> </w:t>
      </w:r>
      <w:r>
        <w:t>студенту</w:t>
      </w:r>
      <w:r>
        <w:rPr>
          <w:spacing w:val="-10"/>
        </w:rPr>
        <w:t xml:space="preserve"> </w:t>
      </w:r>
      <w:r>
        <w:t>необходимо: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387"/>
        </w:tabs>
        <w:spacing w:before="33" w:line="484" w:lineRule="exact"/>
        <w:ind w:right="563" w:firstLine="710"/>
        <w:jc w:val="both"/>
        <w:rPr>
          <w:sz w:val="28"/>
        </w:rPr>
      </w:pPr>
      <w:r>
        <w:rPr>
          <w:sz w:val="28"/>
        </w:rPr>
        <w:t>готовясь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дисциплине. Проконсультироваться с преподавателем по вопросу выбора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:rsidR="00A508EC" w:rsidRDefault="00A508EC">
      <w:pPr>
        <w:spacing w:line="484" w:lineRule="exact"/>
        <w:jc w:val="both"/>
        <w:rPr>
          <w:sz w:val="28"/>
        </w:rPr>
        <w:sectPr w:rsidR="00A508EC">
          <w:pgSz w:w="11910" w:h="16840"/>
          <w:pgMar w:top="1520" w:right="0" w:bottom="1240" w:left="880" w:header="0" w:footer="980" w:gutter="0"/>
          <w:cols w:space="720"/>
        </w:sectPr>
      </w:pPr>
    </w:p>
    <w:p w:rsidR="00A508EC" w:rsidRDefault="00F4686E">
      <w:pPr>
        <w:pStyle w:val="a4"/>
        <w:numPr>
          <w:ilvl w:val="0"/>
          <w:numId w:val="1"/>
        </w:numPr>
        <w:tabs>
          <w:tab w:val="left" w:pos="1329"/>
        </w:tabs>
        <w:spacing w:before="67" w:line="360" w:lineRule="auto"/>
        <w:ind w:right="574" w:firstLine="710"/>
        <w:jc w:val="both"/>
        <w:rPr>
          <w:sz w:val="28"/>
        </w:rPr>
      </w:pPr>
      <w:r>
        <w:rPr>
          <w:sz w:val="28"/>
        </w:rPr>
        <w:lastRenderedPageBreak/>
        <w:t>четко выяснить все условия тестирования заранее: сколько тестов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предложено, сколько времени отводится на тестирование, какова система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291"/>
        </w:tabs>
        <w:spacing w:before="2" w:line="360" w:lineRule="auto"/>
        <w:ind w:right="561" w:firstLine="710"/>
        <w:jc w:val="both"/>
        <w:rPr>
          <w:sz w:val="28"/>
        </w:rPr>
      </w:pPr>
      <w:r>
        <w:rPr>
          <w:sz w:val="28"/>
        </w:rPr>
        <w:t>приступая к работе с тестами, внимательно и до конца прочитать вопрос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 варианты ответов. Выбрать правильные (их может быть несколько).</w:t>
      </w:r>
      <w:r>
        <w:rPr>
          <w:spacing w:val="1"/>
          <w:sz w:val="28"/>
        </w:rPr>
        <w:t xml:space="preserve"> </w:t>
      </w:r>
      <w:r>
        <w:rPr>
          <w:sz w:val="28"/>
        </w:rPr>
        <w:t>На отдельном листке ответов выписать цифру вопроса и буквы,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ответам;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291"/>
        </w:tabs>
        <w:spacing w:before="3" w:line="360" w:lineRule="auto"/>
        <w:ind w:right="574" w:firstLine="710"/>
        <w:jc w:val="both"/>
        <w:rPr>
          <w:sz w:val="28"/>
        </w:rPr>
      </w:pPr>
      <w:r>
        <w:rPr>
          <w:sz w:val="28"/>
        </w:rPr>
        <w:t>в процессе решения желательно применять несколько подходов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 Это позволяет максимально гибко оперировать методами решения, 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раз</w:t>
      </w:r>
      <w:r>
        <w:rPr>
          <w:spacing w:val="2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310"/>
        </w:tabs>
        <w:spacing w:line="362" w:lineRule="auto"/>
        <w:ind w:right="577" w:firstLine="710"/>
        <w:jc w:val="both"/>
        <w:rPr>
          <w:sz w:val="28"/>
        </w:rPr>
      </w:pPr>
      <w:r>
        <w:rPr>
          <w:sz w:val="28"/>
        </w:rPr>
        <w:t>если имеется чрезвычайно трудный вопрос, не тратить много времени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тестам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трудному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3"/>
          <w:sz w:val="28"/>
        </w:rPr>
        <w:t xml:space="preserve"> </w:t>
      </w:r>
      <w:r>
        <w:rPr>
          <w:sz w:val="28"/>
        </w:rPr>
        <w:t>вернуться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конце.</w:t>
      </w:r>
    </w:p>
    <w:p w:rsidR="00A508EC" w:rsidRDefault="00F4686E">
      <w:pPr>
        <w:pStyle w:val="a4"/>
        <w:numPr>
          <w:ilvl w:val="0"/>
          <w:numId w:val="1"/>
        </w:numPr>
        <w:tabs>
          <w:tab w:val="left" w:pos="1416"/>
        </w:tabs>
        <w:spacing w:line="357" w:lineRule="auto"/>
        <w:ind w:right="564" w:firstLine="710"/>
        <w:jc w:val="both"/>
        <w:rPr>
          <w:sz w:val="28"/>
        </w:rPr>
      </w:pP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sectPr w:rsidR="00A508EC">
      <w:pgSz w:w="11910" w:h="16840"/>
      <w:pgMar w:top="1040" w:right="0" w:bottom="1240" w:left="8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FA" w:rsidRDefault="007A63FA">
      <w:r>
        <w:separator/>
      </w:r>
    </w:p>
  </w:endnote>
  <w:endnote w:type="continuationSeparator" w:id="0">
    <w:p w:rsidR="007A63FA" w:rsidRDefault="007A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EC" w:rsidRDefault="007A63F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778.6pt;width:18pt;height:15.3pt;z-index:-251658752;mso-position-horizontal-relative:page;mso-position-vertical-relative:page" filled="f" stroked="f">
          <v:textbox inset="0,0,0,0">
            <w:txbxContent>
              <w:p w:rsidR="00A508EC" w:rsidRDefault="00F468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94ED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FA" w:rsidRDefault="007A63FA">
      <w:r>
        <w:separator/>
      </w:r>
    </w:p>
  </w:footnote>
  <w:footnote w:type="continuationSeparator" w:id="0">
    <w:p w:rsidR="007A63FA" w:rsidRDefault="007A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9DB"/>
    <w:multiLevelType w:val="hybridMultilevel"/>
    <w:tmpl w:val="F104EF72"/>
    <w:lvl w:ilvl="0" w:tplc="7BBA0610">
      <w:start w:val="1"/>
      <w:numFmt w:val="decimal"/>
      <w:lvlText w:val="%1."/>
      <w:lvlJc w:val="left"/>
      <w:pPr>
        <w:ind w:left="124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50E208">
      <w:numFmt w:val="bullet"/>
      <w:lvlText w:val="•"/>
      <w:lvlJc w:val="left"/>
      <w:pPr>
        <w:ind w:left="2218" w:hanging="283"/>
      </w:pPr>
      <w:rPr>
        <w:rFonts w:hint="default"/>
        <w:lang w:val="ru-RU" w:eastAsia="en-US" w:bidi="ar-SA"/>
      </w:rPr>
    </w:lvl>
    <w:lvl w:ilvl="2" w:tplc="F8C4173E">
      <w:numFmt w:val="bullet"/>
      <w:lvlText w:val="•"/>
      <w:lvlJc w:val="left"/>
      <w:pPr>
        <w:ind w:left="3196" w:hanging="283"/>
      </w:pPr>
      <w:rPr>
        <w:rFonts w:hint="default"/>
        <w:lang w:val="ru-RU" w:eastAsia="en-US" w:bidi="ar-SA"/>
      </w:rPr>
    </w:lvl>
    <w:lvl w:ilvl="3" w:tplc="19320164">
      <w:numFmt w:val="bullet"/>
      <w:lvlText w:val="•"/>
      <w:lvlJc w:val="left"/>
      <w:pPr>
        <w:ind w:left="4175" w:hanging="283"/>
      </w:pPr>
      <w:rPr>
        <w:rFonts w:hint="default"/>
        <w:lang w:val="ru-RU" w:eastAsia="en-US" w:bidi="ar-SA"/>
      </w:rPr>
    </w:lvl>
    <w:lvl w:ilvl="4" w:tplc="A5005CF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  <w:lvl w:ilvl="5" w:tplc="2690D2DE">
      <w:numFmt w:val="bullet"/>
      <w:lvlText w:val="•"/>
      <w:lvlJc w:val="left"/>
      <w:pPr>
        <w:ind w:left="6132" w:hanging="283"/>
      </w:pPr>
      <w:rPr>
        <w:rFonts w:hint="default"/>
        <w:lang w:val="ru-RU" w:eastAsia="en-US" w:bidi="ar-SA"/>
      </w:rPr>
    </w:lvl>
    <w:lvl w:ilvl="6" w:tplc="3E58374A">
      <w:numFmt w:val="bullet"/>
      <w:lvlText w:val="•"/>
      <w:lvlJc w:val="left"/>
      <w:pPr>
        <w:ind w:left="7110" w:hanging="283"/>
      </w:pPr>
      <w:rPr>
        <w:rFonts w:hint="default"/>
        <w:lang w:val="ru-RU" w:eastAsia="en-US" w:bidi="ar-SA"/>
      </w:rPr>
    </w:lvl>
    <w:lvl w:ilvl="7" w:tplc="A08E0FCC">
      <w:numFmt w:val="bullet"/>
      <w:lvlText w:val="•"/>
      <w:lvlJc w:val="left"/>
      <w:pPr>
        <w:ind w:left="8088" w:hanging="283"/>
      </w:pPr>
      <w:rPr>
        <w:rFonts w:hint="default"/>
        <w:lang w:val="ru-RU" w:eastAsia="en-US" w:bidi="ar-SA"/>
      </w:rPr>
    </w:lvl>
    <w:lvl w:ilvl="8" w:tplc="798098D0">
      <w:numFmt w:val="bullet"/>
      <w:lvlText w:val="•"/>
      <w:lvlJc w:val="left"/>
      <w:pPr>
        <w:ind w:left="9067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25D4E92"/>
    <w:multiLevelType w:val="hybridMultilevel"/>
    <w:tmpl w:val="083C469C"/>
    <w:lvl w:ilvl="0" w:tplc="24FC3D5A">
      <w:start w:val="1"/>
      <w:numFmt w:val="decimal"/>
      <w:lvlText w:val="%1)"/>
      <w:lvlJc w:val="left"/>
      <w:pPr>
        <w:ind w:left="253" w:hanging="3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98600C">
      <w:numFmt w:val="bullet"/>
      <w:lvlText w:val="•"/>
      <w:lvlJc w:val="left"/>
      <w:pPr>
        <w:ind w:left="1336" w:hanging="395"/>
      </w:pPr>
      <w:rPr>
        <w:rFonts w:hint="default"/>
        <w:lang w:val="ru-RU" w:eastAsia="en-US" w:bidi="ar-SA"/>
      </w:rPr>
    </w:lvl>
    <w:lvl w:ilvl="2" w:tplc="30B05460">
      <w:numFmt w:val="bullet"/>
      <w:lvlText w:val="•"/>
      <w:lvlJc w:val="left"/>
      <w:pPr>
        <w:ind w:left="2412" w:hanging="395"/>
      </w:pPr>
      <w:rPr>
        <w:rFonts w:hint="default"/>
        <w:lang w:val="ru-RU" w:eastAsia="en-US" w:bidi="ar-SA"/>
      </w:rPr>
    </w:lvl>
    <w:lvl w:ilvl="3" w:tplc="36A48C88">
      <w:numFmt w:val="bullet"/>
      <w:lvlText w:val="•"/>
      <w:lvlJc w:val="left"/>
      <w:pPr>
        <w:ind w:left="3489" w:hanging="395"/>
      </w:pPr>
      <w:rPr>
        <w:rFonts w:hint="default"/>
        <w:lang w:val="ru-RU" w:eastAsia="en-US" w:bidi="ar-SA"/>
      </w:rPr>
    </w:lvl>
    <w:lvl w:ilvl="4" w:tplc="E7AAF934">
      <w:numFmt w:val="bullet"/>
      <w:lvlText w:val="•"/>
      <w:lvlJc w:val="left"/>
      <w:pPr>
        <w:ind w:left="4565" w:hanging="395"/>
      </w:pPr>
      <w:rPr>
        <w:rFonts w:hint="default"/>
        <w:lang w:val="ru-RU" w:eastAsia="en-US" w:bidi="ar-SA"/>
      </w:rPr>
    </w:lvl>
    <w:lvl w:ilvl="5" w:tplc="FD8CAF1C">
      <w:numFmt w:val="bullet"/>
      <w:lvlText w:val="•"/>
      <w:lvlJc w:val="left"/>
      <w:pPr>
        <w:ind w:left="5642" w:hanging="395"/>
      </w:pPr>
      <w:rPr>
        <w:rFonts w:hint="default"/>
        <w:lang w:val="ru-RU" w:eastAsia="en-US" w:bidi="ar-SA"/>
      </w:rPr>
    </w:lvl>
    <w:lvl w:ilvl="6" w:tplc="6F5C7ACE">
      <w:numFmt w:val="bullet"/>
      <w:lvlText w:val="•"/>
      <w:lvlJc w:val="left"/>
      <w:pPr>
        <w:ind w:left="6718" w:hanging="395"/>
      </w:pPr>
      <w:rPr>
        <w:rFonts w:hint="default"/>
        <w:lang w:val="ru-RU" w:eastAsia="en-US" w:bidi="ar-SA"/>
      </w:rPr>
    </w:lvl>
    <w:lvl w:ilvl="7" w:tplc="BE901FCC">
      <w:numFmt w:val="bullet"/>
      <w:lvlText w:val="•"/>
      <w:lvlJc w:val="left"/>
      <w:pPr>
        <w:ind w:left="7794" w:hanging="395"/>
      </w:pPr>
      <w:rPr>
        <w:rFonts w:hint="default"/>
        <w:lang w:val="ru-RU" w:eastAsia="en-US" w:bidi="ar-SA"/>
      </w:rPr>
    </w:lvl>
    <w:lvl w:ilvl="8" w:tplc="49A0EE66">
      <w:numFmt w:val="bullet"/>
      <w:lvlText w:val="•"/>
      <w:lvlJc w:val="left"/>
      <w:pPr>
        <w:ind w:left="8871" w:hanging="395"/>
      </w:pPr>
      <w:rPr>
        <w:rFonts w:hint="default"/>
        <w:lang w:val="ru-RU" w:eastAsia="en-US" w:bidi="ar-SA"/>
      </w:rPr>
    </w:lvl>
  </w:abstractNum>
  <w:abstractNum w:abstractNumId="2" w15:restartNumberingAfterBreak="0">
    <w:nsid w:val="08293810"/>
    <w:multiLevelType w:val="hybridMultilevel"/>
    <w:tmpl w:val="E630705C"/>
    <w:lvl w:ilvl="0" w:tplc="D90C5872">
      <w:start w:val="1"/>
      <w:numFmt w:val="decimal"/>
      <w:lvlText w:val="%1)"/>
      <w:lvlJc w:val="left"/>
      <w:pPr>
        <w:ind w:left="1333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6AE0A6">
      <w:numFmt w:val="bullet"/>
      <w:lvlText w:val="•"/>
      <w:lvlJc w:val="left"/>
      <w:pPr>
        <w:ind w:left="2308" w:hanging="361"/>
      </w:pPr>
      <w:rPr>
        <w:rFonts w:hint="default"/>
        <w:lang w:val="ru-RU" w:eastAsia="en-US" w:bidi="ar-SA"/>
      </w:rPr>
    </w:lvl>
    <w:lvl w:ilvl="2" w:tplc="C652CBA8">
      <w:numFmt w:val="bullet"/>
      <w:lvlText w:val="•"/>
      <w:lvlJc w:val="left"/>
      <w:pPr>
        <w:ind w:left="3276" w:hanging="361"/>
      </w:pPr>
      <w:rPr>
        <w:rFonts w:hint="default"/>
        <w:lang w:val="ru-RU" w:eastAsia="en-US" w:bidi="ar-SA"/>
      </w:rPr>
    </w:lvl>
    <w:lvl w:ilvl="3" w:tplc="72824DE2">
      <w:numFmt w:val="bullet"/>
      <w:lvlText w:val="•"/>
      <w:lvlJc w:val="left"/>
      <w:pPr>
        <w:ind w:left="4245" w:hanging="361"/>
      </w:pPr>
      <w:rPr>
        <w:rFonts w:hint="default"/>
        <w:lang w:val="ru-RU" w:eastAsia="en-US" w:bidi="ar-SA"/>
      </w:rPr>
    </w:lvl>
    <w:lvl w:ilvl="4" w:tplc="250C7FCA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5" w:tplc="FC480978">
      <w:numFmt w:val="bullet"/>
      <w:lvlText w:val="•"/>
      <w:lvlJc w:val="left"/>
      <w:pPr>
        <w:ind w:left="6182" w:hanging="361"/>
      </w:pPr>
      <w:rPr>
        <w:rFonts w:hint="default"/>
        <w:lang w:val="ru-RU" w:eastAsia="en-US" w:bidi="ar-SA"/>
      </w:rPr>
    </w:lvl>
    <w:lvl w:ilvl="6" w:tplc="B98A6C46">
      <w:numFmt w:val="bullet"/>
      <w:lvlText w:val="•"/>
      <w:lvlJc w:val="left"/>
      <w:pPr>
        <w:ind w:left="7150" w:hanging="361"/>
      </w:pPr>
      <w:rPr>
        <w:rFonts w:hint="default"/>
        <w:lang w:val="ru-RU" w:eastAsia="en-US" w:bidi="ar-SA"/>
      </w:rPr>
    </w:lvl>
    <w:lvl w:ilvl="7" w:tplc="4622F108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6AC236FA">
      <w:numFmt w:val="bullet"/>
      <w:lvlText w:val="•"/>
      <w:lvlJc w:val="left"/>
      <w:pPr>
        <w:ind w:left="908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9F665A8"/>
    <w:multiLevelType w:val="hybridMultilevel"/>
    <w:tmpl w:val="624C6C4A"/>
    <w:lvl w:ilvl="0" w:tplc="F2CAD4B0">
      <w:start w:val="1"/>
      <w:numFmt w:val="decimal"/>
      <w:lvlText w:val="%1)"/>
      <w:lvlJc w:val="left"/>
      <w:pPr>
        <w:ind w:left="1433" w:hanging="4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6C6424">
      <w:numFmt w:val="bullet"/>
      <w:lvlText w:val="•"/>
      <w:lvlJc w:val="left"/>
      <w:pPr>
        <w:ind w:left="2398" w:hanging="471"/>
      </w:pPr>
      <w:rPr>
        <w:rFonts w:hint="default"/>
        <w:lang w:val="ru-RU" w:eastAsia="en-US" w:bidi="ar-SA"/>
      </w:rPr>
    </w:lvl>
    <w:lvl w:ilvl="2" w:tplc="2B50F18A">
      <w:numFmt w:val="bullet"/>
      <w:lvlText w:val="•"/>
      <w:lvlJc w:val="left"/>
      <w:pPr>
        <w:ind w:left="3356" w:hanging="471"/>
      </w:pPr>
      <w:rPr>
        <w:rFonts w:hint="default"/>
        <w:lang w:val="ru-RU" w:eastAsia="en-US" w:bidi="ar-SA"/>
      </w:rPr>
    </w:lvl>
    <w:lvl w:ilvl="3" w:tplc="049C23BC">
      <w:numFmt w:val="bullet"/>
      <w:lvlText w:val="•"/>
      <w:lvlJc w:val="left"/>
      <w:pPr>
        <w:ind w:left="4315" w:hanging="471"/>
      </w:pPr>
      <w:rPr>
        <w:rFonts w:hint="default"/>
        <w:lang w:val="ru-RU" w:eastAsia="en-US" w:bidi="ar-SA"/>
      </w:rPr>
    </w:lvl>
    <w:lvl w:ilvl="4" w:tplc="496AFBC8">
      <w:numFmt w:val="bullet"/>
      <w:lvlText w:val="•"/>
      <w:lvlJc w:val="left"/>
      <w:pPr>
        <w:ind w:left="5273" w:hanging="471"/>
      </w:pPr>
      <w:rPr>
        <w:rFonts w:hint="default"/>
        <w:lang w:val="ru-RU" w:eastAsia="en-US" w:bidi="ar-SA"/>
      </w:rPr>
    </w:lvl>
    <w:lvl w:ilvl="5" w:tplc="D03651FC">
      <w:numFmt w:val="bullet"/>
      <w:lvlText w:val="•"/>
      <w:lvlJc w:val="left"/>
      <w:pPr>
        <w:ind w:left="6232" w:hanging="471"/>
      </w:pPr>
      <w:rPr>
        <w:rFonts w:hint="default"/>
        <w:lang w:val="ru-RU" w:eastAsia="en-US" w:bidi="ar-SA"/>
      </w:rPr>
    </w:lvl>
    <w:lvl w:ilvl="6" w:tplc="ACF0F77A">
      <w:numFmt w:val="bullet"/>
      <w:lvlText w:val="•"/>
      <w:lvlJc w:val="left"/>
      <w:pPr>
        <w:ind w:left="7190" w:hanging="471"/>
      </w:pPr>
      <w:rPr>
        <w:rFonts w:hint="default"/>
        <w:lang w:val="ru-RU" w:eastAsia="en-US" w:bidi="ar-SA"/>
      </w:rPr>
    </w:lvl>
    <w:lvl w:ilvl="7" w:tplc="CEF07576">
      <w:numFmt w:val="bullet"/>
      <w:lvlText w:val="•"/>
      <w:lvlJc w:val="left"/>
      <w:pPr>
        <w:ind w:left="8148" w:hanging="471"/>
      </w:pPr>
      <w:rPr>
        <w:rFonts w:hint="default"/>
        <w:lang w:val="ru-RU" w:eastAsia="en-US" w:bidi="ar-SA"/>
      </w:rPr>
    </w:lvl>
    <w:lvl w:ilvl="8" w:tplc="91D2C926">
      <w:numFmt w:val="bullet"/>
      <w:lvlText w:val="•"/>
      <w:lvlJc w:val="left"/>
      <w:pPr>
        <w:ind w:left="9107" w:hanging="471"/>
      </w:pPr>
      <w:rPr>
        <w:rFonts w:hint="default"/>
        <w:lang w:val="ru-RU" w:eastAsia="en-US" w:bidi="ar-SA"/>
      </w:rPr>
    </w:lvl>
  </w:abstractNum>
  <w:abstractNum w:abstractNumId="4" w15:restartNumberingAfterBreak="0">
    <w:nsid w:val="0B0F6277"/>
    <w:multiLevelType w:val="hybridMultilevel"/>
    <w:tmpl w:val="55B435F2"/>
    <w:lvl w:ilvl="0" w:tplc="E4ECDACA">
      <w:numFmt w:val="bullet"/>
      <w:lvlText w:val="—"/>
      <w:lvlJc w:val="left"/>
      <w:pPr>
        <w:ind w:left="25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10174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221FCC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3" w:tplc="57FA78E8">
      <w:numFmt w:val="bullet"/>
      <w:lvlText w:val="•"/>
      <w:lvlJc w:val="left"/>
      <w:pPr>
        <w:ind w:left="3489" w:hanging="164"/>
      </w:pPr>
      <w:rPr>
        <w:rFonts w:hint="default"/>
        <w:lang w:val="ru-RU" w:eastAsia="en-US" w:bidi="ar-SA"/>
      </w:rPr>
    </w:lvl>
    <w:lvl w:ilvl="4" w:tplc="E9226A08">
      <w:numFmt w:val="bullet"/>
      <w:lvlText w:val="•"/>
      <w:lvlJc w:val="left"/>
      <w:pPr>
        <w:ind w:left="4565" w:hanging="164"/>
      </w:pPr>
      <w:rPr>
        <w:rFonts w:hint="default"/>
        <w:lang w:val="ru-RU" w:eastAsia="en-US" w:bidi="ar-SA"/>
      </w:rPr>
    </w:lvl>
    <w:lvl w:ilvl="5" w:tplc="10DC0FAC">
      <w:numFmt w:val="bullet"/>
      <w:lvlText w:val="•"/>
      <w:lvlJc w:val="left"/>
      <w:pPr>
        <w:ind w:left="5642" w:hanging="164"/>
      </w:pPr>
      <w:rPr>
        <w:rFonts w:hint="default"/>
        <w:lang w:val="ru-RU" w:eastAsia="en-US" w:bidi="ar-SA"/>
      </w:rPr>
    </w:lvl>
    <w:lvl w:ilvl="6" w:tplc="842E6ECA">
      <w:numFmt w:val="bullet"/>
      <w:lvlText w:val="•"/>
      <w:lvlJc w:val="left"/>
      <w:pPr>
        <w:ind w:left="6718" w:hanging="164"/>
      </w:pPr>
      <w:rPr>
        <w:rFonts w:hint="default"/>
        <w:lang w:val="ru-RU" w:eastAsia="en-US" w:bidi="ar-SA"/>
      </w:rPr>
    </w:lvl>
    <w:lvl w:ilvl="7" w:tplc="BCAC9100">
      <w:numFmt w:val="bullet"/>
      <w:lvlText w:val="•"/>
      <w:lvlJc w:val="left"/>
      <w:pPr>
        <w:ind w:left="7794" w:hanging="164"/>
      </w:pPr>
      <w:rPr>
        <w:rFonts w:hint="default"/>
        <w:lang w:val="ru-RU" w:eastAsia="en-US" w:bidi="ar-SA"/>
      </w:rPr>
    </w:lvl>
    <w:lvl w:ilvl="8" w:tplc="303237AC">
      <w:numFmt w:val="bullet"/>
      <w:lvlText w:val="•"/>
      <w:lvlJc w:val="left"/>
      <w:pPr>
        <w:ind w:left="887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0BAB4852"/>
    <w:multiLevelType w:val="hybridMultilevel"/>
    <w:tmpl w:val="4A680AD6"/>
    <w:lvl w:ilvl="0" w:tplc="05C6BA1A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C8F3E8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BB24D41A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3" w:tplc="97762384">
      <w:numFmt w:val="bullet"/>
      <w:lvlText w:val="•"/>
      <w:lvlJc w:val="left"/>
      <w:pPr>
        <w:ind w:left="3489" w:hanging="284"/>
      </w:pPr>
      <w:rPr>
        <w:rFonts w:hint="default"/>
        <w:lang w:val="ru-RU" w:eastAsia="en-US" w:bidi="ar-SA"/>
      </w:rPr>
    </w:lvl>
    <w:lvl w:ilvl="4" w:tplc="D74AEB30"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5" w:tplc="37AE8D64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6" w:tplc="AD04160C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7" w:tplc="17068CD4">
      <w:numFmt w:val="bullet"/>
      <w:lvlText w:val="•"/>
      <w:lvlJc w:val="left"/>
      <w:pPr>
        <w:ind w:left="7794" w:hanging="284"/>
      </w:pPr>
      <w:rPr>
        <w:rFonts w:hint="default"/>
        <w:lang w:val="ru-RU" w:eastAsia="en-US" w:bidi="ar-SA"/>
      </w:rPr>
    </w:lvl>
    <w:lvl w:ilvl="8" w:tplc="29DE6F92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C874BD7"/>
    <w:multiLevelType w:val="multilevel"/>
    <w:tmpl w:val="F98E83CC"/>
    <w:lvl w:ilvl="0">
      <w:start w:val="1"/>
      <w:numFmt w:val="decimal"/>
      <w:lvlText w:val="%1"/>
      <w:lvlJc w:val="left"/>
      <w:pPr>
        <w:ind w:left="464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10A242B4"/>
    <w:multiLevelType w:val="hybridMultilevel"/>
    <w:tmpl w:val="57640082"/>
    <w:lvl w:ilvl="0" w:tplc="D6864982">
      <w:start w:val="1"/>
      <w:numFmt w:val="decimal"/>
      <w:lvlText w:val="%1.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529734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0A3C1B96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897AADD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AD9A85F2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0E90E798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34B69FDE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6F8CAED2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59BA9D88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92E3E8D"/>
    <w:multiLevelType w:val="hybridMultilevel"/>
    <w:tmpl w:val="AED484A4"/>
    <w:lvl w:ilvl="0" w:tplc="0284D0DC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86ED08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FB1AA18A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DC3EB0C2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74B6EB70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A5808E80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5486EEB2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D0BA0386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85C42D02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1AA71C6E"/>
    <w:multiLevelType w:val="hybridMultilevel"/>
    <w:tmpl w:val="A17A53B2"/>
    <w:lvl w:ilvl="0" w:tplc="41BA0F56">
      <w:start w:val="1"/>
      <w:numFmt w:val="decimal"/>
      <w:lvlText w:val="%1)"/>
      <w:lvlJc w:val="left"/>
      <w:pPr>
        <w:ind w:left="253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84460A">
      <w:numFmt w:val="bullet"/>
      <w:lvlText w:val="•"/>
      <w:lvlJc w:val="left"/>
      <w:pPr>
        <w:ind w:left="1336" w:hanging="707"/>
      </w:pPr>
      <w:rPr>
        <w:rFonts w:hint="default"/>
        <w:lang w:val="ru-RU" w:eastAsia="en-US" w:bidi="ar-SA"/>
      </w:rPr>
    </w:lvl>
    <w:lvl w:ilvl="2" w:tplc="806C2C92">
      <w:numFmt w:val="bullet"/>
      <w:lvlText w:val="•"/>
      <w:lvlJc w:val="left"/>
      <w:pPr>
        <w:ind w:left="2412" w:hanging="707"/>
      </w:pPr>
      <w:rPr>
        <w:rFonts w:hint="default"/>
        <w:lang w:val="ru-RU" w:eastAsia="en-US" w:bidi="ar-SA"/>
      </w:rPr>
    </w:lvl>
    <w:lvl w:ilvl="3" w:tplc="2A4E55CE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 w:tplc="5712A600">
      <w:numFmt w:val="bullet"/>
      <w:lvlText w:val="•"/>
      <w:lvlJc w:val="left"/>
      <w:pPr>
        <w:ind w:left="4565" w:hanging="707"/>
      </w:pPr>
      <w:rPr>
        <w:rFonts w:hint="default"/>
        <w:lang w:val="ru-RU" w:eastAsia="en-US" w:bidi="ar-SA"/>
      </w:rPr>
    </w:lvl>
    <w:lvl w:ilvl="5" w:tplc="FA3ED16A">
      <w:numFmt w:val="bullet"/>
      <w:lvlText w:val="•"/>
      <w:lvlJc w:val="left"/>
      <w:pPr>
        <w:ind w:left="5642" w:hanging="707"/>
      </w:pPr>
      <w:rPr>
        <w:rFonts w:hint="default"/>
        <w:lang w:val="ru-RU" w:eastAsia="en-US" w:bidi="ar-SA"/>
      </w:rPr>
    </w:lvl>
    <w:lvl w:ilvl="6" w:tplc="530C7B60">
      <w:numFmt w:val="bullet"/>
      <w:lvlText w:val="•"/>
      <w:lvlJc w:val="left"/>
      <w:pPr>
        <w:ind w:left="6718" w:hanging="707"/>
      </w:pPr>
      <w:rPr>
        <w:rFonts w:hint="default"/>
        <w:lang w:val="ru-RU" w:eastAsia="en-US" w:bidi="ar-SA"/>
      </w:rPr>
    </w:lvl>
    <w:lvl w:ilvl="7" w:tplc="A460A798">
      <w:numFmt w:val="bullet"/>
      <w:lvlText w:val="•"/>
      <w:lvlJc w:val="left"/>
      <w:pPr>
        <w:ind w:left="7794" w:hanging="707"/>
      </w:pPr>
      <w:rPr>
        <w:rFonts w:hint="default"/>
        <w:lang w:val="ru-RU" w:eastAsia="en-US" w:bidi="ar-SA"/>
      </w:rPr>
    </w:lvl>
    <w:lvl w:ilvl="8" w:tplc="E2743366">
      <w:numFmt w:val="bullet"/>
      <w:lvlText w:val="•"/>
      <w:lvlJc w:val="left"/>
      <w:pPr>
        <w:ind w:left="8871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1BF35FFB"/>
    <w:multiLevelType w:val="hybridMultilevel"/>
    <w:tmpl w:val="B344E8A0"/>
    <w:lvl w:ilvl="0" w:tplc="00BA5C3C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0E6A2A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5B1CA254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F478379C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ADEA7CA2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AF061C22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851C28EC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36329AD2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D7D0C370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239E268D"/>
    <w:multiLevelType w:val="hybridMultilevel"/>
    <w:tmpl w:val="72C0B4E8"/>
    <w:lvl w:ilvl="0" w:tplc="B73603A2">
      <w:start w:val="1"/>
      <w:numFmt w:val="decimal"/>
      <w:lvlText w:val="%1)"/>
      <w:lvlJc w:val="left"/>
      <w:pPr>
        <w:ind w:left="2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D47F70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699A9E28">
      <w:numFmt w:val="bullet"/>
      <w:lvlText w:val="•"/>
      <w:lvlJc w:val="left"/>
      <w:pPr>
        <w:ind w:left="2412" w:hanging="423"/>
      </w:pPr>
      <w:rPr>
        <w:rFonts w:hint="default"/>
        <w:lang w:val="ru-RU" w:eastAsia="en-US" w:bidi="ar-SA"/>
      </w:rPr>
    </w:lvl>
    <w:lvl w:ilvl="3" w:tplc="0A301AEC">
      <w:numFmt w:val="bullet"/>
      <w:lvlText w:val="•"/>
      <w:lvlJc w:val="left"/>
      <w:pPr>
        <w:ind w:left="3489" w:hanging="423"/>
      </w:pPr>
      <w:rPr>
        <w:rFonts w:hint="default"/>
        <w:lang w:val="ru-RU" w:eastAsia="en-US" w:bidi="ar-SA"/>
      </w:rPr>
    </w:lvl>
    <w:lvl w:ilvl="4" w:tplc="3E326AA0">
      <w:numFmt w:val="bullet"/>
      <w:lvlText w:val="•"/>
      <w:lvlJc w:val="left"/>
      <w:pPr>
        <w:ind w:left="4565" w:hanging="423"/>
      </w:pPr>
      <w:rPr>
        <w:rFonts w:hint="default"/>
        <w:lang w:val="ru-RU" w:eastAsia="en-US" w:bidi="ar-SA"/>
      </w:rPr>
    </w:lvl>
    <w:lvl w:ilvl="5" w:tplc="FAB223BE">
      <w:numFmt w:val="bullet"/>
      <w:lvlText w:val="•"/>
      <w:lvlJc w:val="left"/>
      <w:pPr>
        <w:ind w:left="5642" w:hanging="423"/>
      </w:pPr>
      <w:rPr>
        <w:rFonts w:hint="default"/>
        <w:lang w:val="ru-RU" w:eastAsia="en-US" w:bidi="ar-SA"/>
      </w:rPr>
    </w:lvl>
    <w:lvl w:ilvl="6" w:tplc="7BE681DE">
      <w:numFmt w:val="bullet"/>
      <w:lvlText w:val="•"/>
      <w:lvlJc w:val="left"/>
      <w:pPr>
        <w:ind w:left="6718" w:hanging="423"/>
      </w:pPr>
      <w:rPr>
        <w:rFonts w:hint="default"/>
        <w:lang w:val="ru-RU" w:eastAsia="en-US" w:bidi="ar-SA"/>
      </w:rPr>
    </w:lvl>
    <w:lvl w:ilvl="7" w:tplc="C534D3F4">
      <w:numFmt w:val="bullet"/>
      <w:lvlText w:val="•"/>
      <w:lvlJc w:val="left"/>
      <w:pPr>
        <w:ind w:left="7794" w:hanging="423"/>
      </w:pPr>
      <w:rPr>
        <w:rFonts w:hint="default"/>
        <w:lang w:val="ru-RU" w:eastAsia="en-US" w:bidi="ar-SA"/>
      </w:rPr>
    </w:lvl>
    <w:lvl w:ilvl="8" w:tplc="EEF84972">
      <w:numFmt w:val="bullet"/>
      <w:lvlText w:val="•"/>
      <w:lvlJc w:val="left"/>
      <w:pPr>
        <w:ind w:left="8871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6AB36A4"/>
    <w:multiLevelType w:val="hybridMultilevel"/>
    <w:tmpl w:val="BE3A48E6"/>
    <w:lvl w:ilvl="0" w:tplc="10500D50">
      <w:start w:val="1"/>
      <w:numFmt w:val="decimal"/>
      <w:lvlText w:val="%1)"/>
      <w:lvlJc w:val="left"/>
      <w:pPr>
        <w:ind w:left="253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DC4344">
      <w:numFmt w:val="bullet"/>
      <w:lvlText w:val="•"/>
      <w:lvlJc w:val="left"/>
      <w:pPr>
        <w:ind w:left="1336" w:hanging="418"/>
      </w:pPr>
      <w:rPr>
        <w:rFonts w:hint="default"/>
        <w:lang w:val="ru-RU" w:eastAsia="en-US" w:bidi="ar-SA"/>
      </w:rPr>
    </w:lvl>
    <w:lvl w:ilvl="2" w:tplc="08E6C040">
      <w:numFmt w:val="bullet"/>
      <w:lvlText w:val="•"/>
      <w:lvlJc w:val="left"/>
      <w:pPr>
        <w:ind w:left="2412" w:hanging="418"/>
      </w:pPr>
      <w:rPr>
        <w:rFonts w:hint="default"/>
        <w:lang w:val="ru-RU" w:eastAsia="en-US" w:bidi="ar-SA"/>
      </w:rPr>
    </w:lvl>
    <w:lvl w:ilvl="3" w:tplc="EE362804">
      <w:numFmt w:val="bullet"/>
      <w:lvlText w:val="•"/>
      <w:lvlJc w:val="left"/>
      <w:pPr>
        <w:ind w:left="3489" w:hanging="418"/>
      </w:pPr>
      <w:rPr>
        <w:rFonts w:hint="default"/>
        <w:lang w:val="ru-RU" w:eastAsia="en-US" w:bidi="ar-SA"/>
      </w:rPr>
    </w:lvl>
    <w:lvl w:ilvl="4" w:tplc="AB4C110A">
      <w:numFmt w:val="bullet"/>
      <w:lvlText w:val="•"/>
      <w:lvlJc w:val="left"/>
      <w:pPr>
        <w:ind w:left="4565" w:hanging="418"/>
      </w:pPr>
      <w:rPr>
        <w:rFonts w:hint="default"/>
        <w:lang w:val="ru-RU" w:eastAsia="en-US" w:bidi="ar-SA"/>
      </w:rPr>
    </w:lvl>
    <w:lvl w:ilvl="5" w:tplc="2A3CB174">
      <w:numFmt w:val="bullet"/>
      <w:lvlText w:val="•"/>
      <w:lvlJc w:val="left"/>
      <w:pPr>
        <w:ind w:left="5642" w:hanging="418"/>
      </w:pPr>
      <w:rPr>
        <w:rFonts w:hint="default"/>
        <w:lang w:val="ru-RU" w:eastAsia="en-US" w:bidi="ar-SA"/>
      </w:rPr>
    </w:lvl>
    <w:lvl w:ilvl="6" w:tplc="2F32DF30">
      <w:numFmt w:val="bullet"/>
      <w:lvlText w:val="•"/>
      <w:lvlJc w:val="left"/>
      <w:pPr>
        <w:ind w:left="6718" w:hanging="418"/>
      </w:pPr>
      <w:rPr>
        <w:rFonts w:hint="default"/>
        <w:lang w:val="ru-RU" w:eastAsia="en-US" w:bidi="ar-SA"/>
      </w:rPr>
    </w:lvl>
    <w:lvl w:ilvl="7" w:tplc="E1AC1E1A">
      <w:numFmt w:val="bullet"/>
      <w:lvlText w:val="•"/>
      <w:lvlJc w:val="left"/>
      <w:pPr>
        <w:ind w:left="7794" w:hanging="418"/>
      </w:pPr>
      <w:rPr>
        <w:rFonts w:hint="default"/>
        <w:lang w:val="ru-RU" w:eastAsia="en-US" w:bidi="ar-SA"/>
      </w:rPr>
    </w:lvl>
    <w:lvl w:ilvl="8" w:tplc="0D02717E">
      <w:numFmt w:val="bullet"/>
      <w:lvlText w:val="•"/>
      <w:lvlJc w:val="left"/>
      <w:pPr>
        <w:ind w:left="8871" w:hanging="418"/>
      </w:pPr>
      <w:rPr>
        <w:rFonts w:hint="default"/>
        <w:lang w:val="ru-RU" w:eastAsia="en-US" w:bidi="ar-SA"/>
      </w:rPr>
    </w:lvl>
  </w:abstractNum>
  <w:abstractNum w:abstractNumId="13" w15:restartNumberingAfterBreak="0">
    <w:nsid w:val="33D37566"/>
    <w:multiLevelType w:val="hybridMultilevel"/>
    <w:tmpl w:val="3662A0AC"/>
    <w:lvl w:ilvl="0" w:tplc="5C48A122">
      <w:start w:val="1"/>
      <w:numFmt w:val="decimal"/>
      <w:lvlText w:val="%1)"/>
      <w:lvlJc w:val="left"/>
      <w:pPr>
        <w:ind w:left="253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2E354A">
      <w:numFmt w:val="bullet"/>
      <w:lvlText w:val="•"/>
      <w:lvlJc w:val="left"/>
      <w:pPr>
        <w:ind w:left="1336" w:hanging="731"/>
      </w:pPr>
      <w:rPr>
        <w:rFonts w:hint="default"/>
        <w:lang w:val="ru-RU" w:eastAsia="en-US" w:bidi="ar-SA"/>
      </w:rPr>
    </w:lvl>
    <w:lvl w:ilvl="2" w:tplc="E0280586">
      <w:numFmt w:val="bullet"/>
      <w:lvlText w:val="•"/>
      <w:lvlJc w:val="left"/>
      <w:pPr>
        <w:ind w:left="2412" w:hanging="731"/>
      </w:pPr>
      <w:rPr>
        <w:rFonts w:hint="default"/>
        <w:lang w:val="ru-RU" w:eastAsia="en-US" w:bidi="ar-SA"/>
      </w:rPr>
    </w:lvl>
    <w:lvl w:ilvl="3" w:tplc="4FEA24EC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 w:tplc="C1602CCC">
      <w:numFmt w:val="bullet"/>
      <w:lvlText w:val="•"/>
      <w:lvlJc w:val="left"/>
      <w:pPr>
        <w:ind w:left="4565" w:hanging="731"/>
      </w:pPr>
      <w:rPr>
        <w:rFonts w:hint="default"/>
        <w:lang w:val="ru-RU" w:eastAsia="en-US" w:bidi="ar-SA"/>
      </w:rPr>
    </w:lvl>
    <w:lvl w:ilvl="5" w:tplc="DA2A0FE4">
      <w:numFmt w:val="bullet"/>
      <w:lvlText w:val="•"/>
      <w:lvlJc w:val="left"/>
      <w:pPr>
        <w:ind w:left="5642" w:hanging="731"/>
      </w:pPr>
      <w:rPr>
        <w:rFonts w:hint="default"/>
        <w:lang w:val="ru-RU" w:eastAsia="en-US" w:bidi="ar-SA"/>
      </w:rPr>
    </w:lvl>
    <w:lvl w:ilvl="6" w:tplc="15DC1740">
      <w:numFmt w:val="bullet"/>
      <w:lvlText w:val="•"/>
      <w:lvlJc w:val="left"/>
      <w:pPr>
        <w:ind w:left="6718" w:hanging="731"/>
      </w:pPr>
      <w:rPr>
        <w:rFonts w:hint="default"/>
        <w:lang w:val="ru-RU" w:eastAsia="en-US" w:bidi="ar-SA"/>
      </w:rPr>
    </w:lvl>
    <w:lvl w:ilvl="7" w:tplc="40684EA0">
      <w:numFmt w:val="bullet"/>
      <w:lvlText w:val="•"/>
      <w:lvlJc w:val="left"/>
      <w:pPr>
        <w:ind w:left="7794" w:hanging="731"/>
      </w:pPr>
      <w:rPr>
        <w:rFonts w:hint="default"/>
        <w:lang w:val="ru-RU" w:eastAsia="en-US" w:bidi="ar-SA"/>
      </w:rPr>
    </w:lvl>
    <w:lvl w:ilvl="8" w:tplc="AE4295D4">
      <w:numFmt w:val="bullet"/>
      <w:lvlText w:val="•"/>
      <w:lvlJc w:val="left"/>
      <w:pPr>
        <w:ind w:left="8871" w:hanging="731"/>
      </w:pPr>
      <w:rPr>
        <w:rFonts w:hint="default"/>
        <w:lang w:val="ru-RU" w:eastAsia="en-US" w:bidi="ar-SA"/>
      </w:rPr>
    </w:lvl>
  </w:abstractNum>
  <w:abstractNum w:abstractNumId="14" w15:restartNumberingAfterBreak="0">
    <w:nsid w:val="34D46050"/>
    <w:multiLevelType w:val="hybridMultilevel"/>
    <w:tmpl w:val="35603110"/>
    <w:lvl w:ilvl="0" w:tplc="7BA613C6">
      <w:start w:val="1"/>
      <w:numFmt w:val="decimal"/>
      <w:lvlText w:val="%1"/>
      <w:lvlJc w:val="left"/>
      <w:pPr>
        <w:ind w:left="24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ACE38C">
      <w:numFmt w:val="bullet"/>
      <w:lvlText w:val="•"/>
      <w:lvlJc w:val="left"/>
      <w:pPr>
        <w:ind w:left="1318" w:hanging="336"/>
      </w:pPr>
      <w:rPr>
        <w:rFonts w:hint="default"/>
        <w:lang w:val="ru-RU" w:eastAsia="en-US" w:bidi="ar-SA"/>
      </w:rPr>
    </w:lvl>
    <w:lvl w:ilvl="2" w:tplc="25663014">
      <w:numFmt w:val="bullet"/>
      <w:lvlText w:val="•"/>
      <w:lvlJc w:val="left"/>
      <w:pPr>
        <w:ind w:left="2396" w:hanging="336"/>
      </w:pPr>
      <w:rPr>
        <w:rFonts w:hint="default"/>
        <w:lang w:val="ru-RU" w:eastAsia="en-US" w:bidi="ar-SA"/>
      </w:rPr>
    </w:lvl>
    <w:lvl w:ilvl="3" w:tplc="B636E98A">
      <w:numFmt w:val="bullet"/>
      <w:lvlText w:val="•"/>
      <w:lvlJc w:val="left"/>
      <w:pPr>
        <w:ind w:left="3475" w:hanging="336"/>
      </w:pPr>
      <w:rPr>
        <w:rFonts w:hint="default"/>
        <w:lang w:val="ru-RU" w:eastAsia="en-US" w:bidi="ar-SA"/>
      </w:rPr>
    </w:lvl>
    <w:lvl w:ilvl="4" w:tplc="08B20B48">
      <w:numFmt w:val="bullet"/>
      <w:lvlText w:val="•"/>
      <w:lvlJc w:val="left"/>
      <w:pPr>
        <w:ind w:left="4553" w:hanging="336"/>
      </w:pPr>
      <w:rPr>
        <w:rFonts w:hint="default"/>
        <w:lang w:val="ru-RU" w:eastAsia="en-US" w:bidi="ar-SA"/>
      </w:rPr>
    </w:lvl>
    <w:lvl w:ilvl="5" w:tplc="1FB4A190">
      <w:numFmt w:val="bullet"/>
      <w:lvlText w:val="•"/>
      <w:lvlJc w:val="left"/>
      <w:pPr>
        <w:ind w:left="5632" w:hanging="336"/>
      </w:pPr>
      <w:rPr>
        <w:rFonts w:hint="default"/>
        <w:lang w:val="ru-RU" w:eastAsia="en-US" w:bidi="ar-SA"/>
      </w:rPr>
    </w:lvl>
    <w:lvl w:ilvl="6" w:tplc="9D5C6CD6">
      <w:numFmt w:val="bullet"/>
      <w:lvlText w:val="•"/>
      <w:lvlJc w:val="left"/>
      <w:pPr>
        <w:ind w:left="6710" w:hanging="336"/>
      </w:pPr>
      <w:rPr>
        <w:rFonts w:hint="default"/>
        <w:lang w:val="ru-RU" w:eastAsia="en-US" w:bidi="ar-SA"/>
      </w:rPr>
    </w:lvl>
    <w:lvl w:ilvl="7" w:tplc="D4E8722C">
      <w:numFmt w:val="bullet"/>
      <w:lvlText w:val="•"/>
      <w:lvlJc w:val="left"/>
      <w:pPr>
        <w:ind w:left="7788" w:hanging="336"/>
      </w:pPr>
      <w:rPr>
        <w:rFonts w:hint="default"/>
        <w:lang w:val="ru-RU" w:eastAsia="en-US" w:bidi="ar-SA"/>
      </w:rPr>
    </w:lvl>
    <w:lvl w:ilvl="8" w:tplc="949465AA">
      <w:numFmt w:val="bullet"/>
      <w:lvlText w:val="•"/>
      <w:lvlJc w:val="left"/>
      <w:pPr>
        <w:ind w:left="8867" w:hanging="336"/>
      </w:pPr>
      <w:rPr>
        <w:rFonts w:hint="default"/>
        <w:lang w:val="ru-RU" w:eastAsia="en-US" w:bidi="ar-SA"/>
      </w:rPr>
    </w:lvl>
  </w:abstractNum>
  <w:abstractNum w:abstractNumId="15" w15:restartNumberingAfterBreak="0">
    <w:nsid w:val="39BA65C4"/>
    <w:multiLevelType w:val="hybridMultilevel"/>
    <w:tmpl w:val="D390F9DA"/>
    <w:lvl w:ilvl="0" w:tplc="AF668B12">
      <w:start w:val="1"/>
      <w:numFmt w:val="decimal"/>
      <w:lvlText w:val="%1)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AB07704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413C1FF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608408AA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A9DE498E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5DDC3CA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3A1EF35C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9F20318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79D4258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FD80C2C"/>
    <w:multiLevelType w:val="hybridMultilevel"/>
    <w:tmpl w:val="5BC64BC6"/>
    <w:lvl w:ilvl="0" w:tplc="7A0E04E2">
      <w:start w:val="1"/>
      <w:numFmt w:val="decimal"/>
      <w:lvlText w:val="%1)"/>
      <w:lvlJc w:val="left"/>
      <w:pPr>
        <w:ind w:left="166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829D98">
      <w:numFmt w:val="bullet"/>
      <w:lvlText w:val="•"/>
      <w:lvlJc w:val="left"/>
      <w:pPr>
        <w:ind w:left="2596" w:hanging="707"/>
      </w:pPr>
      <w:rPr>
        <w:rFonts w:hint="default"/>
        <w:lang w:val="ru-RU" w:eastAsia="en-US" w:bidi="ar-SA"/>
      </w:rPr>
    </w:lvl>
    <w:lvl w:ilvl="2" w:tplc="3D346428">
      <w:numFmt w:val="bullet"/>
      <w:lvlText w:val="•"/>
      <w:lvlJc w:val="left"/>
      <w:pPr>
        <w:ind w:left="3532" w:hanging="707"/>
      </w:pPr>
      <w:rPr>
        <w:rFonts w:hint="default"/>
        <w:lang w:val="ru-RU" w:eastAsia="en-US" w:bidi="ar-SA"/>
      </w:rPr>
    </w:lvl>
    <w:lvl w:ilvl="3" w:tplc="B3C4F140">
      <w:numFmt w:val="bullet"/>
      <w:lvlText w:val="•"/>
      <w:lvlJc w:val="left"/>
      <w:pPr>
        <w:ind w:left="4469" w:hanging="707"/>
      </w:pPr>
      <w:rPr>
        <w:rFonts w:hint="default"/>
        <w:lang w:val="ru-RU" w:eastAsia="en-US" w:bidi="ar-SA"/>
      </w:rPr>
    </w:lvl>
    <w:lvl w:ilvl="4" w:tplc="D59C5ECC">
      <w:numFmt w:val="bullet"/>
      <w:lvlText w:val="•"/>
      <w:lvlJc w:val="left"/>
      <w:pPr>
        <w:ind w:left="5405" w:hanging="707"/>
      </w:pPr>
      <w:rPr>
        <w:rFonts w:hint="default"/>
        <w:lang w:val="ru-RU" w:eastAsia="en-US" w:bidi="ar-SA"/>
      </w:rPr>
    </w:lvl>
    <w:lvl w:ilvl="5" w:tplc="45D45460">
      <w:numFmt w:val="bullet"/>
      <w:lvlText w:val="•"/>
      <w:lvlJc w:val="left"/>
      <w:pPr>
        <w:ind w:left="6342" w:hanging="707"/>
      </w:pPr>
      <w:rPr>
        <w:rFonts w:hint="default"/>
        <w:lang w:val="ru-RU" w:eastAsia="en-US" w:bidi="ar-SA"/>
      </w:rPr>
    </w:lvl>
    <w:lvl w:ilvl="6" w:tplc="3F7C0C92">
      <w:numFmt w:val="bullet"/>
      <w:lvlText w:val="•"/>
      <w:lvlJc w:val="left"/>
      <w:pPr>
        <w:ind w:left="7278" w:hanging="707"/>
      </w:pPr>
      <w:rPr>
        <w:rFonts w:hint="default"/>
        <w:lang w:val="ru-RU" w:eastAsia="en-US" w:bidi="ar-SA"/>
      </w:rPr>
    </w:lvl>
    <w:lvl w:ilvl="7" w:tplc="C130EC4E">
      <w:numFmt w:val="bullet"/>
      <w:lvlText w:val="•"/>
      <w:lvlJc w:val="left"/>
      <w:pPr>
        <w:ind w:left="8214" w:hanging="707"/>
      </w:pPr>
      <w:rPr>
        <w:rFonts w:hint="default"/>
        <w:lang w:val="ru-RU" w:eastAsia="en-US" w:bidi="ar-SA"/>
      </w:rPr>
    </w:lvl>
    <w:lvl w:ilvl="8" w:tplc="1C0EBB06">
      <w:numFmt w:val="bullet"/>
      <w:lvlText w:val="•"/>
      <w:lvlJc w:val="left"/>
      <w:pPr>
        <w:ind w:left="9151" w:hanging="707"/>
      </w:pPr>
      <w:rPr>
        <w:rFonts w:hint="default"/>
        <w:lang w:val="ru-RU" w:eastAsia="en-US" w:bidi="ar-SA"/>
      </w:rPr>
    </w:lvl>
  </w:abstractNum>
  <w:abstractNum w:abstractNumId="17" w15:restartNumberingAfterBreak="0">
    <w:nsid w:val="418B27D5"/>
    <w:multiLevelType w:val="hybridMultilevel"/>
    <w:tmpl w:val="8792921E"/>
    <w:lvl w:ilvl="0" w:tplc="0D026F02">
      <w:start w:val="1"/>
      <w:numFmt w:val="decimal"/>
      <w:lvlText w:val="%1)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F69330">
      <w:numFmt w:val="bullet"/>
      <w:lvlText w:val="•"/>
      <w:lvlJc w:val="left"/>
      <w:pPr>
        <w:ind w:left="2218" w:hanging="284"/>
      </w:pPr>
      <w:rPr>
        <w:rFonts w:hint="default"/>
        <w:lang w:val="ru-RU" w:eastAsia="en-US" w:bidi="ar-SA"/>
      </w:rPr>
    </w:lvl>
    <w:lvl w:ilvl="2" w:tplc="01208AB8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  <w:lvl w:ilvl="3" w:tplc="4EF2EF5C">
      <w:numFmt w:val="bullet"/>
      <w:lvlText w:val="•"/>
      <w:lvlJc w:val="left"/>
      <w:pPr>
        <w:ind w:left="4175" w:hanging="284"/>
      </w:pPr>
      <w:rPr>
        <w:rFonts w:hint="default"/>
        <w:lang w:val="ru-RU" w:eastAsia="en-US" w:bidi="ar-SA"/>
      </w:rPr>
    </w:lvl>
    <w:lvl w:ilvl="4" w:tplc="42B6CE1E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5" w:tplc="0EC642D8">
      <w:numFmt w:val="bullet"/>
      <w:lvlText w:val="•"/>
      <w:lvlJc w:val="left"/>
      <w:pPr>
        <w:ind w:left="6132" w:hanging="284"/>
      </w:pPr>
      <w:rPr>
        <w:rFonts w:hint="default"/>
        <w:lang w:val="ru-RU" w:eastAsia="en-US" w:bidi="ar-SA"/>
      </w:rPr>
    </w:lvl>
    <w:lvl w:ilvl="6" w:tplc="C3A416A8">
      <w:numFmt w:val="bullet"/>
      <w:lvlText w:val="•"/>
      <w:lvlJc w:val="left"/>
      <w:pPr>
        <w:ind w:left="7110" w:hanging="284"/>
      </w:pPr>
      <w:rPr>
        <w:rFonts w:hint="default"/>
        <w:lang w:val="ru-RU" w:eastAsia="en-US" w:bidi="ar-SA"/>
      </w:rPr>
    </w:lvl>
    <w:lvl w:ilvl="7" w:tplc="6C767590">
      <w:numFmt w:val="bullet"/>
      <w:lvlText w:val="•"/>
      <w:lvlJc w:val="left"/>
      <w:pPr>
        <w:ind w:left="8088" w:hanging="284"/>
      </w:pPr>
      <w:rPr>
        <w:rFonts w:hint="default"/>
        <w:lang w:val="ru-RU" w:eastAsia="en-US" w:bidi="ar-SA"/>
      </w:rPr>
    </w:lvl>
    <w:lvl w:ilvl="8" w:tplc="7CA2E358">
      <w:numFmt w:val="bullet"/>
      <w:lvlText w:val="•"/>
      <w:lvlJc w:val="left"/>
      <w:pPr>
        <w:ind w:left="9067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9452C58"/>
    <w:multiLevelType w:val="hybridMultilevel"/>
    <w:tmpl w:val="CDCA726A"/>
    <w:lvl w:ilvl="0" w:tplc="B51A18A6">
      <w:start w:val="1"/>
      <w:numFmt w:val="decimal"/>
      <w:lvlText w:val="%1"/>
      <w:lvlJc w:val="left"/>
      <w:pPr>
        <w:ind w:left="253" w:hanging="7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B097AE">
      <w:numFmt w:val="bullet"/>
      <w:lvlText w:val="•"/>
      <w:lvlJc w:val="left"/>
      <w:pPr>
        <w:ind w:left="1336" w:hanging="731"/>
      </w:pPr>
      <w:rPr>
        <w:rFonts w:hint="default"/>
        <w:lang w:val="ru-RU" w:eastAsia="en-US" w:bidi="ar-SA"/>
      </w:rPr>
    </w:lvl>
    <w:lvl w:ilvl="2" w:tplc="8EB894A8">
      <w:numFmt w:val="bullet"/>
      <w:lvlText w:val="•"/>
      <w:lvlJc w:val="left"/>
      <w:pPr>
        <w:ind w:left="2412" w:hanging="731"/>
      </w:pPr>
      <w:rPr>
        <w:rFonts w:hint="default"/>
        <w:lang w:val="ru-RU" w:eastAsia="en-US" w:bidi="ar-SA"/>
      </w:rPr>
    </w:lvl>
    <w:lvl w:ilvl="3" w:tplc="5508A8F0">
      <w:numFmt w:val="bullet"/>
      <w:lvlText w:val="•"/>
      <w:lvlJc w:val="left"/>
      <w:pPr>
        <w:ind w:left="3489" w:hanging="731"/>
      </w:pPr>
      <w:rPr>
        <w:rFonts w:hint="default"/>
        <w:lang w:val="ru-RU" w:eastAsia="en-US" w:bidi="ar-SA"/>
      </w:rPr>
    </w:lvl>
    <w:lvl w:ilvl="4" w:tplc="958CC54A">
      <w:numFmt w:val="bullet"/>
      <w:lvlText w:val="•"/>
      <w:lvlJc w:val="left"/>
      <w:pPr>
        <w:ind w:left="4565" w:hanging="731"/>
      </w:pPr>
      <w:rPr>
        <w:rFonts w:hint="default"/>
        <w:lang w:val="ru-RU" w:eastAsia="en-US" w:bidi="ar-SA"/>
      </w:rPr>
    </w:lvl>
    <w:lvl w:ilvl="5" w:tplc="19D68316">
      <w:numFmt w:val="bullet"/>
      <w:lvlText w:val="•"/>
      <w:lvlJc w:val="left"/>
      <w:pPr>
        <w:ind w:left="5642" w:hanging="731"/>
      </w:pPr>
      <w:rPr>
        <w:rFonts w:hint="default"/>
        <w:lang w:val="ru-RU" w:eastAsia="en-US" w:bidi="ar-SA"/>
      </w:rPr>
    </w:lvl>
    <w:lvl w:ilvl="6" w:tplc="84AE6914">
      <w:numFmt w:val="bullet"/>
      <w:lvlText w:val="•"/>
      <w:lvlJc w:val="left"/>
      <w:pPr>
        <w:ind w:left="6718" w:hanging="731"/>
      </w:pPr>
      <w:rPr>
        <w:rFonts w:hint="default"/>
        <w:lang w:val="ru-RU" w:eastAsia="en-US" w:bidi="ar-SA"/>
      </w:rPr>
    </w:lvl>
    <w:lvl w:ilvl="7" w:tplc="B62C573E">
      <w:numFmt w:val="bullet"/>
      <w:lvlText w:val="•"/>
      <w:lvlJc w:val="left"/>
      <w:pPr>
        <w:ind w:left="7794" w:hanging="731"/>
      </w:pPr>
      <w:rPr>
        <w:rFonts w:hint="default"/>
        <w:lang w:val="ru-RU" w:eastAsia="en-US" w:bidi="ar-SA"/>
      </w:rPr>
    </w:lvl>
    <w:lvl w:ilvl="8" w:tplc="6ABE674E">
      <w:numFmt w:val="bullet"/>
      <w:lvlText w:val="•"/>
      <w:lvlJc w:val="left"/>
      <w:pPr>
        <w:ind w:left="8871" w:hanging="731"/>
      </w:pPr>
      <w:rPr>
        <w:rFonts w:hint="default"/>
        <w:lang w:val="ru-RU" w:eastAsia="en-US" w:bidi="ar-SA"/>
      </w:rPr>
    </w:lvl>
  </w:abstractNum>
  <w:abstractNum w:abstractNumId="19" w15:restartNumberingAfterBreak="0">
    <w:nsid w:val="4EAB4AD1"/>
    <w:multiLevelType w:val="hybridMultilevel"/>
    <w:tmpl w:val="0F1875F8"/>
    <w:lvl w:ilvl="0" w:tplc="20863AE8">
      <w:start w:val="1"/>
      <w:numFmt w:val="decimal"/>
      <w:lvlText w:val="%1)"/>
      <w:lvlJc w:val="left"/>
      <w:pPr>
        <w:ind w:left="1266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D69C1E">
      <w:numFmt w:val="bullet"/>
      <w:lvlText w:val="•"/>
      <w:lvlJc w:val="left"/>
      <w:pPr>
        <w:ind w:left="2236" w:hanging="303"/>
      </w:pPr>
      <w:rPr>
        <w:rFonts w:hint="default"/>
        <w:lang w:val="ru-RU" w:eastAsia="en-US" w:bidi="ar-SA"/>
      </w:rPr>
    </w:lvl>
    <w:lvl w:ilvl="2" w:tplc="935250F8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9D8212DE">
      <w:numFmt w:val="bullet"/>
      <w:lvlText w:val="•"/>
      <w:lvlJc w:val="left"/>
      <w:pPr>
        <w:ind w:left="4189" w:hanging="303"/>
      </w:pPr>
      <w:rPr>
        <w:rFonts w:hint="default"/>
        <w:lang w:val="ru-RU" w:eastAsia="en-US" w:bidi="ar-SA"/>
      </w:rPr>
    </w:lvl>
    <w:lvl w:ilvl="4" w:tplc="0C4AD808">
      <w:numFmt w:val="bullet"/>
      <w:lvlText w:val="•"/>
      <w:lvlJc w:val="left"/>
      <w:pPr>
        <w:ind w:left="5165" w:hanging="303"/>
      </w:pPr>
      <w:rPr>
        <w:rFonts w:hint="default"/>
        <w:lang w:val="ru-RU" w:eastAsia="en-US" w:bidi="ar-SA"/>
      </w:rPr>
    </w:lvl>
    <w:lvl w:ilvl="5" w:tplc="2B5834C6">
      <w:numFmt w:val="bullet"/>
      <w:lvlText w:val="•"/>
      <w:lvlJc w:val="left"/>
      <w:pPr>
        <w:ind w:left="6142" w:hanging="303"/>
      </w:pPr>
      <w:rPr>
        <w:rFonts w:hint="default"/>
        <w:lang w:val="ru-RU" w:eastAsia="en-US" w:bidi="ar-SA"/>
      </w:rPr>
    </w:lvl>
    <w:lvl w:ilvl="6" w:tplc="E822F012">
      <w:numFmt w:val="bullet"/>
      <w:lvlText w:val="•"/>
      <w:lvlJc w:val="left"/>
      <w:pPr>
        <w:ind w:left="7118" w:hanging="303"/>
      </w:pPr>
      <w:rPr>
        <w:rFonts w:hint="default"/>
        <w:lang w:val="ru-RU" w:eastAsia="en-US" w:bidi="ar-SA"/>
      </w:rPr>
    </w:lvl>
    <w:lvl w:ilvl="7" w:tplc="8BE2E9C4">
      <w:numFmt w:val="bullet"/>
      <w:lvlText w:val="•"/>
      <w:lvlJc w:val="left"/>
      <w:pPr>
        <w:ind w:left="8094" w:hanging="303"/>
      </w:pPr>
      <w:rPr>
        <w:rFonts w:hint="default"/>
        <w:lang w:val="ru-RU" w:eastAsia="en-US" w:bidi="ar-SA"/>
      </w:rPr>
    </w:lvl>
    <w:lvl w:ilvl="8" w:tplc="87B47B34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57301E9F"/>
    <w:multiLevelType w:val="multilevel"/>
    <w:tmpl w:val="92601684"/>
    <w:lvl w:ilvl="0">
      <w:start w:val="1"/>
      <w:numFmt w:val="decimal"/>
      <w:lvlText w:val="%1"/>
      <w:lvlJc w:val="left"/>
      <w:pPr>
        <w:ind w:left="120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0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5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58493179"/>
    <w:multiLevelType w:val="hybridMultilevel"/>
    <w:tmpl w:val="54A4864C"/>
    <w:lvl w:ilvl="0" w:tplc="A9F8410A">
      <w:start w:val="1"/>
      <w:numFmt w:val="decimal"/>
      <w:lvlText w:val="%1)"/>
      <w:lvlJc w:val="left"/>
      <w:pPr>
        <w:ind w:left="253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CA9762">
      <w:numFmt w:val="bullet"/>
      <w:lvlText w:val="•"/>
      <w:lvlJc w:val="left"/>
      <w:pPr>
        <w:ind w:left="1336" w:hanging="384"/>
      </w:pPr>
      <w:rPr>
        <w:rFonts w:hint="default"/>
        <w:lang w:val="ru-RU" w:eastAsia="en-US" w:bidi="ar-SA"/>
      </w:rPr>
    </w:lvl>
    <w:lvl w:ilvl="2" w:tplc="10445A74">
      <w:numFmt w:val="bullet"/>
      <w:lvlText w:val="•"/>
      <w:lvlJc w:val="left"/>
      <w:pPr>
        <w:ind w:left="2412" w:hanging="384"/>
      </w:pPr>
      <w:rPr>
        <w:rFonts w:hint="default"/>
        <w:lang w:val="ru-RU" w:eastAsia="en-US" w:bidi="ar-SA"/>
      </w:rPr>
    </w:lvl>
    <w:lvl w:ilvl="3" w:tplc="8F401444">
      <w:numFmt w:val="bullet"/>
      <w:lvlText w:val="•"/>
      <w:lvlJc w:val="left"/>
      <w:pPr>
        <w:ind w:left="3489" w:hanging="384"/>
      </w:pPr>
      <w:rPr>
        <w:rFonts w:hint="default"/>
        <w:lang w:val="ru-RU" w:eastAsia="en-US" w:bidi="ar-SA"/>
      </w:rPr>
    </w:lvl>
    <w:lvl w:ilvl="4" w:tplc="C838B83A">
      <w:numFmt w:val="bullet"/>
      <w:lvlText w:val="•"/>
      <w:lvlJc w:val="left"/>
      <w:pPr>
        <w:ind w:left="4565" w:hanging="384"/>
      </w:pPr>
      <w:rPr>
        <w:rFonts w:hint="default"/>
        <w:lang w:val="ru-RU" w:eastAsia="en-US" w:bidi="ar-SA"/>
      </w:rPr>
    </w:lvl>
    <w:lvl w:ilvl="5" w:tplc="42CE4C06">
      <w:numFmt w:val="bullet"/>
      <w:lvlText w:val="•"/>
      <w:lvlJc w:val="left"/>
      <w:pPr>
        <w:ind w:left="5642" w:hanging="384"/>
      </w:pPr>
      <w:rPr>
        <w:rFonts w:hint="default"/>
        <w:lang w:val="ru-RU" w:eastAsia="en-US" w:bidi="ar-SA"/>
      </w:rPr>
    </w:lvl>
    <w:lvl w:ilvl="6" w:tplc="F71221AE">
      <w:numFmt w:val="bullet"/>
      <w:lvlText w:val="•"/>
      <w:lvlJc w:val="left"/>
      <w:pPr>
        <w:ind w:left="6718" w:hanging="384"/>
      </w:pPr>
      <w:rPr>
        <w:rFonts w:hint="default"/>
        <w:lang w:val="ru-RU" w:eastAsia="en-US" w:bidi="ar-SA"/>
      </w:rPr>
    </w:lvl>
    <w:lvl w:ilvl="7" w:tplc="72AA5D98">
      <w:numFmt w:val="bullet"/>
      <w:lvlText w:val="•"/>
      <w:lvlJc w:val="left"/>
      <w:pPr>
        <w:ind w:left="7794" w:hanging="384"/>
      </w:pPr>
      <w:rPr>
        <w:rFonts w:hint="default"/>
        <w:lang w:val="ru-RU" w:eastAsia="en-US" w:bidi="ar-SA"/>
      </w:rPr>
    </w:lvl>
    <w:lvl w:ilvl="8" w:tplc="08947B44">
      <w:numFmt w:val="bullet"/>
      <w:lvlText w:val="•"/>
      <w:lvlJc w:val="left"/>
      <w:pPr>
        <w:ind w:left="8871" w:hanging="384"/>
      </w:pPr>
      <w:rPr>
        <w:rFonts w:hint="default"/>
        <w:lang w:val="ru-RU" w:eastAsia="en-US" w:bidi="ar-SA"/>
      </w:rPr>
    </w:lvl>
  </w:abstractNum>
  <w:abstractNum w:abstractNumId="22" w15:restartNumberingAfterBreak="0">
    <w:nsid w:val="5C480203"/>
    <w:multiLevelType w:val="hybridMultilevel"/>
    <w:tmpl w:val="DC0A073C"/>
    <w:lvl w:ilvl="0" w:tplc="09EC0976">
      <w:start w:val="1"/>
      <w:numFmt w:val="decimal"/>
      <w:lvlText w:val="%1)"/>
      <w:lvlJc w:val="left"/>
      <w:pPr>
        <w:ind w:left="253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428ACA">
      <w:numFmt w:val="bullet"/>
      <w:lvlText w:val="•"/>
      <w:lvlJc w:val="left"/>
      <w:pPr>
        <w:ind w:left="1336" w:hanging="336"/>
      </w:pPr>
      <w:rPr>
        <w:rFonts w:hint="default"/>
        <w:lang w:val="ru-RU" w:eastAsia="en-US" w:bidi="ar-SA"/>
      </w:rPr>
    </w:lvl>
    <w:lvl w:ilvl="2" w:tplc="CE4E0474">
      <w:numFmt w:val="bullet"/>
      <w:lvlText w:val="•"/>
      <w:lvlJc w:val="left"/>
      <w:pPr>
        <w:ind w:left="2412" w:hanging="336"/>
      </w:pPr>
      <w:rPr>
        <w:rFonts w:hint="default"/>
        <w:lang w:val="ru-RU" w:eastAsia="en-US" w:bidi="ar-SA"/>
      </w:rPr>
    </w:lvl>
    <w:lvl w:ilvl="3" w:tplc="45A09EFA">
      <w:numFmt w:val="bullet"/>
      <w:lvlText w:val="•"/>
      <w:lvlJc w:val="left"/>
      <w:pPr>
        <w:ind w:left="3489" w:hanging="336"/>
      </w:pPr>
      <w:rPr>
        <w:rFonts w:hint="default"/>
        <w:lang w:val="ru-RU" w:eastAsia="en-US" w:bidi="ar-SA"/>
      </w:rPr>
    </w:lvl>
    <w:lvl w:ilvl="4" w:tplc="780C02B8">
      <w:numFmt w:val="bullet"/>
      <w:lvlText w:val="•"/>
      <w:lvlJc w:val="left"/>
      <w:pPr>
        <w:ind w:left="4565" w:hanging="336"/>
      </w:pPr>
      <w:rPr>
        <w:rFonts w:hint="default"/>
        <w:lang w:val="ru-RU" w:eastAsia="en-US" w:bidi="ar-SA"/>
      </w:rPr>
    </w:lvl>
    <w:lvl w:ilvl="5" w:tplc="B1AC8EF2">
      <w:numFmt w:val="bullet"/>
      <w:lvlText w:val="•"/>
      <w:lvlJc w:val="left"/>
      <w:pPr>
        <w:ind w:left="5642" w:hanging="336"/>
      </w:pPr>
      <w:rPr>
        <w:rFonts w:hint="default"/>
        <w:lang w:val="ru-RU" w:eastAsia="en-US" w:bidi="ar-SA"/>
      </w:rPr>
    </w:lvl>
    <w:lvl w:ilvl="6" w:tplc="6FE049A4">
      <w:numFmt w:val="bullet"/>
      <w:lvlText w:val="•"/>
      <w:lvlJc w:val="left"/>
      <w:pPr>
        <w:ind w:left="6718" w:hanging="336"/>
      </w:pPr>
      <w:rPr>
        <w:rFonts w:hint="default"/>
        <w:lang w:val="ru-RU" w:eastAsia="en-US" w:bidi="ar-SA"/>
      </w:rPr>
    </w:lvl>
    <w:lvl w:ilvl="7" w:tplc="7BE22DA0">
      <w:numFmt w:val="bullet"/>
      <w:lvlText w:val="•"/>
      <w:lvlJc w:val="left"/>
      <w:pPr>
        <w:ind w:left="7794" w:hanging="336"/>
      </w:pPr>
      <w:rPr>
        <w:rFonts w:hint="default"/>
        <w:lang w:val="ru-RU" w:eastAsia="en-US" w:bidi="ar-SA"/>
      </w:rPr>
    </w:lvl>
    <w:lvl w:ilvl="8" w:tplc="A4D61DB4">
      <w:numFmt w:val="bullet"/>
      <w:lvlText w:val="•"/>
      <w:lvlJc w:val="left"/>
      <w:pPr>
        <w:ind w:left="8871" w:hanging="336"/>
      </w:pPr>
      <w:rPr>
        <w:rFonts w:hint="default"/>
        <w:lang w:val="ru-RU" w:eastAsia="en-US" w:bidi="ar-SA"/>
      </w:rPr>
    </w:lvl>
  </w:abstractNum>
  <w:abstractNum w:abstractNumId="23" w15:restartNumberingAfterBreak="0">
    <w:nsid w:val="71785126"/>
    <w:multiLevelType w:val="hybridMultilevel"/>
    <w:tmpl w:val="D9C612EA"/>
    <w:lvl w:ilvl="0" w:tplc="027214AE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349BB4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DB8E9710">
      <w:numFmt w:val="bullet"/>
      <w:lvlText w:val="•"/>
      <w:lvlJc w:val="left"/>
      <w:pPr>
        <w:ind w:left="2412" w:hanging="212"/>
      </w:pPr>
      <w:rPr>
        <w:rFonts w:hint="default"/>
        <w:lang w:val="ru-RU" w:eastAsia="en-US" w:bidi="ar-SA"/>
      </w:rPr>
    </w:lvl>
    <w:lvl w:ilvl="3" w:tplc="EF4252DE">
      <w:numFmt w:val="bullet"/>
      <w:lvlText w:val="•"/>
      <w:lvlJc w:val="left"/>
      <w:pPr>
        <w:ind w:left="3489" w:hanging="212"/>
      </w:pPr>
      <w:rPr>
        <w:rFonts w:hint="default"/>
        <w:lang w:val="ru-RU" w:eastAsia="en-US" w:bidi="ar-SA"/>
      </w:rPr>
    </w:lvl>
    <w:lvl w:ilvl="4" w:tplc="85487AEC">
      <w:numFmt w:val="bullet"/>
      <w:lvlText w:val="•"/>
      <w:lvlJc w:val="left"/>
      <w:pPr>
        <w:ind w:left="4565" w:hanging="212"/>
      </w:pPr>
      <w:rPr>
        <w:rFonts w:hint="default"/>
        <w:lang w:val="ru-RU" w:eastAsia="en-US" w:bidi="ar-SA"/>
      </w:rPr>
    </w:lvl>
    <w:lvl w:ilvl="5" w:tplc="55668624">
      <w:numFmt w:val="bullet"/>
      <w:lvlText w:val="•"/>
      <w:lvlJc w:val="left"/>
      <w:pPr>
        <w:ind w:left="5642" w:hanging="212"/>
      </w:pPr>
      <w:rPr>
        <w:rFonts w:hint="default"/>
        <w:lang w:val="ru-RU" w:eastAsia="en-US" w:bidi="ar-SA"/>
      </w:rPr>
    </w:lvl>
    <w:lvl w:ilvl="6" w:tplc="862E2E90">
      <w:numFmt w:val="bullet"/>
      <w:lvlText w:val="•"/>
      <w:lvlJc w:val="left"/>
      <w:pPr>
        <w:ind w:left="6718" w:hanging="212"/>
      </w:pPr>
      <w:rPr>
        <w:rFonts w:hint="default"/>
        <w:lang w:val="ru-RU" w:eastAsia="en-US" w:bidi="ar-SA"/>
      </w:rPr>
    </w:lvl>
    <w:lvl w:ilvl="7" w:tplc="BA225962">
      <w:numFmt w:val="bullet"/>
      <w:lvlText w:val="•"/>
      <w:lvlJc w:val="left"/>
      <w:pPr>
        <w:ind w:left="7794" w:hanging="212"/>
      </w:pPr>
      <w:rPr>
        <w:rFonts w:hint="default"/>
        <w:lang w:val="ru-RU" w:eastAsia="en-US" w:bidi="ar-SA"/>
      </w:rPr>
    </w:lvl>
    <w:lvl w:ilvl="8" w:tplc="86943FDA">
      <w:numFmt w:val="bullet"/>
      <w:lvlText w:val="•"/>
      <w:lvlJc w:val="left"/>
      <w:pPr>
        <w:ind w:left="8871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71A04D97"/>
    <w:multiLevelType w:val="hybridMultilevel"/>
    <w:tmpl w:val="D1E02C2A"/>
    <w:lvl w:ilvl="0" w:tplc="D68EAD7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D22EE3C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2FEE0E94">
      <w:numFmt w:val="bullet"/>
      <w:lvlText w:val="•"/>
      <w:lvlJc w:val="left"/>
      <w:pPr>
        <w:ind w:left="2412" w:hanging="284"/>
      </w:pPr>
      <w:rPr>
        <w:rFonts w:hint="default"/>
        <w:lang w:val="ru-RU" w:eastAsia="en-US" w:bidi="ar-SA"/>
      </w:rPr>
    </w:lvl>
    <w:lvl w:ilvl="3" w:tplc="932812B4">
      <w:numFmt w:val="bullet"/>
      <w:lvlText w:val="•"/>
      <w:lvlJc w:val="left"/>
      <w:pPr>
        <w:ind w:left="3489" w:hanging="284"/>
      </w:pPr>
      <w:rPr>
        <w:rFonts w:hint="default"/>
        <w:lang w:val="ru-RU" w:eastAsia="en-US" w:bidi="ar-SA"/>
      </w:rPr>
    </w:lvl>
    <w:lvl w:ilvl="4" w:tplc="E0CCA1BA">
      <w:numFmt w:val="bullet"/>
      <w:lvlText w:val="•"/>
      <w:lvlJc w:val="left"/>
      <w:pPr>
        <w:ind w:left="4565" w:hanging="284"/>
      </w:pPr>
      <w:rPr>
        <w:rFonts w:hint="default"/>
        <w:lang w:val="ru-RU" w:eastAsia="en-US" w:bidi="ar-SA"/>
      </w:rPr>
    </w:lvl>
    <w:lvl w:ilvl="5" w:tplc="CDE0BF10">
      <w:numFmt w:val="bullet"/>
      <w:lvlText w:val="•"/>
      <w:lvlJc w:val="left"/>
      <w:pPr>
        <w:ind w:left="5642" w:hanging="284"/>
      </w:pPr>
      <w:rPr>
        <w:rFonts w:hint="default"/>
        <w:lang w:val="ru-RU" w:eastAsia="en-US" w:bidi="ar-SA"/>
      </w:rPr>
    </w:lvl>
    <w:lvl w:ilvl="6" w:tplc="58E00570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7" w:tplc="18E469E2">
      <w:numFmt w:val="bullet"/>
      <w:lvlText w:val="•"/>
      <w:lvlJc w:val="left"/>
      <w:pPr>
        <w:ind w:left="7794" w:hanging="284"/>
      </w:pPr>
      <w:rPr>
        <w:rFonts w:hint="default"/>
        <w:lang w:val="ru-RU" w:eastAsia="en-US" w:bidi="ar-SA"/>
      </w:rPr>
    </w:lvl>
    <w:lvl w:ilvl="8" w:tplc="91B2E21E">
      <w:numFmt w:val="bullet"/>
      <w:lvlText w:val="•"/>
      <w:lvlJc w:val="left"/>
      <w:pPr>
        <w:ind w:left="8871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76142B3F"/>
    <w:multiLevelType w:val="hybridMultilevel"/>
    <w:tmpl w:val="7B8E9550"/>
    <w:lvl w:ilvl="0" w:tplc="904A0502">
      <w:start w:val="1"/>
      <w:numFmt w:val="decimal"/>
      <w:lvlText w:val="%1"/>
      <w:lvlJc w:val="left"/>
      <w:pPr>
        <w:ind w:left="25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E584C26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B26EC206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3" w:tplc="DAB60344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9740D6D0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5" w:tplc="7FA096B6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729AEE22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  <w:lvl w:ilvl="7" w:tplc="167C0218">
      <w:numFmt w:val="bullet"/>
      <w:lvlText w:val="•"/>
      <w:lvlJc w:val="left"/>
      <w:pPr>
        <w:ind w:left="7794" w:hanging="360"/>
      </w:pPr>
      <w:rPr>
        <w:rFonts w:hint="default"/>
        <w:lang w:val="ru-RU" w:eastAsia="en-US" w:bidi="ar-SA"/>
      </w:rPr>
    </w:lvl>
    <w:lvl w:ilvl="8" w:tplc="C2D02A8E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21"/>
  </w:num>
  <w:num w:numId="5">
    <w:abstractNumId w:val="16"/>
  </w:num>
  <w:num w:numId="6">
    <w:abstractNumId w:val="15"/>
  </w:num>
  <w:num w:numId="7">
    <w:abstractNumId w:val="22"/>
  </w:num>
  <w:num w:numId="8">
    <w:abstractNumId w:val="0"/>
  </w:num>
  <w:num w:numId="9">
    <w:abstractNumId w:val="23"/>
  </w:num>
  <w:num w:numId="10">
    <w:abstractNumId w:val="7"/>
  </w:num>
  <w:num w:numId="11">
    <w:abstractNumId w:val="24"/>
  </w:num>
  <w:num w:numId="12">
    <w:abstractNumId w:val="4"/>
  </w:num>
  <w:num w:numId="13">
    <w:abstractNumId w:val="9"/>
  </w:num>
  <w:num w:numId="14">
    <w:abstractNumId w:val="8"/>
  </w:num>
  <w:num w:numId="15">
    <w:abstractNumId w:val="25"/>
  </w:num>
  <w:num w:numId="16">
    <w:abstractNumId w:val="1"/>
  </w:num>
  <w:num w:numId="17">
    <w:abstractNumId w:val="17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18"/>
  </w:num>
  <w:num w:numId="23">
    <w:abstractNumId w:val="19"/>
  </w:num>
  <w:num w:numId="24">
    <w:abstractNumId w:val="5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08EC"/>
    <w:rsid w:val="007A63FA"/>
    <w:rsid w:val="007B58D3"/>
    <w:rsid w:val="00A508EC"/>
    <w:rsid w:val="00AA78A2"/>
    <w:rsid w:val="00DE2267"/>
    <w:rsid w:val="00E2002E"/>
    <w:rsid w:val="00E414EC"/>
    <w:rsid w:val="00F4686E"/>
    <w:rsid w:val="00F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99706F"/>
  <w15:docId w15:val="{78BB3B00-A108-46EF-9968-C26D661B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2" w:hanging="24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53" w:hanging="42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675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3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8"/>
      <w:ind w:left="813" w:right="2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4128</Words>
  <Characters>23534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admin</cp:lastModifiedBy>
  <cp:revision>8</cp:revision>
  <dcterms:created xsi:type="dcterms:W3CDTF">2024-03-06T15:49:00Z</dcterms:created>
  <dcterms:modified xsi:type="dcterms:W3CDTF">2024-03-07T07:09:00Z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