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34" w:rsidRDefault="00E14834" w:rsidP="00E14834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jc w:val="left"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DD3BAE" w:rsidRDefault="00DD3BAE" w:rsidP="00DD3BA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DD3BAE" w:rsidRDefault="00DD3BAE" w:rsidP="00DD3BAE">
      <w:pPr>
        <w:pStyle w:val="ReportHead"/>
        <w:suppressAutoHyphens/>
        <w:rPr>
          <w:b/>
        </w:rPr>
      </w:pP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D3BAE" w:rsidRDefault="00DD3BAE" w:rsidP="00DD3BA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  <w:sectPr w:rsidR="00DD3BAE" w:rsidSect="00DD3BA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2021</w:t>
      </w:r>
    </w:p>
    <w:p w:rsidR="00DD3BAE" w:rsidRDefault="00DD3BAE" w:rsidP="00DD3BAE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E14834">
        <w:rPr>
          <w:sz w:val="24"/>
        </w:rPr>
        <w:t xml:space="preserve"> для ГИА</w:t>
      </w:r>
    </w:p>
    <w:p w:rsidR="00E14834" w:rsidRDefault="00E14834" w:rsidP="00DD3BAE">
      <w:pPr>
        <w:pStyle w:val="ReportHead"/>
        <w:suppressAutoHyphens/>
        <w:jc w:val="both"/>
        <w:rPr>
          <w:sz w:val="24"/>
        </w:rPr>
      </w:pPr>
    </w:p>
    <w:p w:rsidR="00E14834" w:rsidRDefault="00E14834" w:rsidP="00DD3BAE">
      <w:pPr>
        <w:pStyle w:val="ReportHead"/>
        <w:suppressAutoHyphens/>
        <w:jc w:val="both"/>
        <w:rPr>
          <w:sz w:val="24"/>
          <w:u w:val="single"/>
        </w:rPr>
      </w:pPr>
    </w:p>
    <w:p w:rsidR="00E14834" w:rsidRDefault="00E14834" w:rsidP="00E14834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E14834" w:rsidRDefault="00E14834" w:rsidP="00E14834">
      <w:pPr>
        <w:rPr>
          <w:i/>
          <w:sz w:val="24"/>
        </w:rPr>
      </w:pPr>
      <w:r>
        <w:rPr>
          <w:i/>
          <w:sz w:val="24"/>
        </w:rPr>
        <w:br w:type="page"/>
      </w: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637080" w:rsidRDefault="00637080" w:rsidP="00637080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637080" w:rsidRDefault="00637080" w:rsidP="00637080">
      <w:pPr>
        <w:pStyle w:val="ReportMain"/>
        <w:suppressAutoHyphens/>
        <w:ind w:firstLine="709"/>
        <w:jc w:val="both"/>
      </w:pPr>
    </w:p>
    <w:p w:rsidR="00637080" w:rsidRDefault="00637080" w:rsidP="0063708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государственном экзамене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93"/>
        <w:gridCol w:w="2267"/>
        <w:gridCol w:w="2024"/>
        <w:gridCol w:w="1659"/>
        <w:gridCol w:w="2693"/>
      </w:tblGrid>
      <w:tr w:rsidR="00171071" w:rsidRPr="00CA5149" w:rsidTr="00171071">
        <w:trPr>
          <w:tblHeader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1" w:rsidRPr="00CA5149" w:rsidRDefault="00171071" w:rsidP="00CA5149">
            <w:pPr>
              <w:pStyle w:val="ReportMain"/>
              <w:suppressAutoHyphens/>
              <w:jc w:val="center"/>
            </w:pPr>
            <w:r w:rsidRPr="00CA5149">
              <w:t>Компетенции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1" w:rsidRPr="00CA5149" w:rsidRDefault="00171071" w:rsidP="00CA5149">
            <w:pPr>
              <w:pStyle w:val="ReportMain"/>
              <w:suppressAutoHyphens/>
              <w:jc w:val="center"/>
            </w:pPr>
            <w:r w:rsidRPr="00CA5149">
              <w:t>Код и наименование индикатора достижения компетенции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1" w:rsidRPr="00CA5149" w:rsidRDefault="00171071" w:rsidP="00CA5149">
            <w:pPr>
              <w:pStyle w:val="ReportMain"/>
              <w:suppressAutoHyphens/>
              <w:jc w:val="center"/>
            </w:pPr>
            <w:r w:rsidRPr="00CA5149"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1" w:rsidRPr="00CA5149" w:rsidRDefault="00171071" w:rsidP="00CA5149">
            <w:pPr>
              <w:pStyle w:val="ReportMain"/>
              <w:suppressAutoHyphens/>
              <w:jc w:val="center"/>
            </w:pPr>
            <w:r w:rsidRPr="00CA5149">
              <w:t>Наименование дисциплины, участвующей в формировании соответствующей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1" w:rsidRPr="00CA5149" w:rsidRDefault="00171071" w:rsidP="00CA5149">
            <w:pPr>
              <w:pStyle w:val="ReportMain"/>
              <w:suppressAutoHyphens/>
              <w:jc w:val="center"/>
            </w:pPr>
            <w:r w:rsidRPr="00CA5149">
              <w:t>Перечень типовых вопросов/ заданий или других оценочных средств, используемых на государственном экзамене</w:t>
            </w:r>
          </w:p>
        </w:tc>
      </w:tr>
      <w:tr w:rsidR="00171071" w:rsidRPr="00CA5149" w:rsidTr="0017107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</w:rPr>
            </w:pPr>
            <w:r w:rsidRPr="00CA5149">
              <w:rPr>
                <w:b/>
              </w:rPr>
              <w:t>УК-10: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proofErr w:type="gramStart"/>
            <w:r w:rsidRPr="00CA5149">
              <w:t>Способен</w:t>
            </w:r>
            <w:proofErr w:type="gramEnd"/>
            <w:r w:rsidRPr="00CA5149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УК-10-В-1</w:t>
            </w:r>
            <w:proofErr w:type="gramStart"/>
            <w:r w:rsidRPr="00CA5149">
              <w:t xml:space="preserve"> В</w:t>
            </w:r>
            <w:proofErr w:type="gramEnd"/>
            <w:r w:rsidRPr="00CA5149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УК-10-В-2</w:t>
            </w:r>
            <w:proofErr w:type="gramStart"/>
            <w:r w:rsidRPr="00CA5149">
              <w:t xml:space="preserve"> В</w:t>
            </w:r>
            <w:proofErr w:type="gramEnd"/>
            <w:r w:rsidRPr="00CA5149">
              <w:t xml:space="preserve">звешенно осуществляет выбор оптимального способа решения финансово-экономической задачи, с учетом интересов экономических субъектов, ресурсных </w:t>
            </w:r>
            <w:r w:rsidRPr="00CA5149">
              <w:lastRenderedPageBreak/>
              <w:t>ограничений, внешних и внутренних факторов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lastRenderedPageBreak/>
              <w:t>Знать: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- закономерности </w:t>
            </w:r>
            <w:proofErr w:type="gramStart"/>
            <w:r w:rsidRPr="00CA5149">
              <w:t>экономических процессов</w:t>
            </w:r>
            <w:proofErr w:type="gramEnd"/>
            <w:r w:rsidRPr="00CA5149">
              <w:t xml:space="preserve"> и их связь с другими процессами; 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- содержание и логику поведения экономических субъектов; 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Уметь: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 - осуществлять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факторов;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- использовать полученные знания для формирования собственной оценки социально-экономических проблем и принятия аргументированных экономических </w:t>
            </w:r>
            <w:r w:rsidRPr="00CA5149">
              <w:lastRenderedPageBreak/>
              <w:t>решений в различных сферах жизнедеятельности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 xml:space="preserve"> Владеть: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навыками выбора оптимального способа решения финансово-экономической задачи;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t>- навыками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Экономическая теория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Деньги, кредит, банки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Финансы 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Экономика организации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Корпоративные финансы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Страхование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Ценообразование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История денег, кредита и банковского дела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История финансовой системы России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Вопросы и задачи бил</w:t>
            </w:r>
            <w:r w:rsidRPr="00CA5149">
              <w:rPr>
                <w:sz w:val="24"/>
                <w:szCs w:val="24"/>
              </w:rPr>
              <w:t>е</w:t>
            </w:r>
            <w:r w:rsidRPr="00CA5149">
              <w:rPr>
                <w:sz w:val="24"/>
                <w:szCs w:val="24"/>
              </w:rPr>
              <w:t>та государственного э</w:t>
            </w:r>
            <w:r w:rsidRPr="00CA5149">
              <w:rPr>
                <w:sz w:val="24"/>
                <w:szCs w:val="24"/>
              </w:rPr>
              <w:t>к</w:t>
            </w:r>
            <w:r w:rsidRPr="00CA5149">
              <w:rPr>
                <w:sz w:val="24"/>
                <w:szCs w:val="24"/>
              </w:rPr>
              <w:t>замена</w:t>
            </w:r>
          </w:p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Дополнительные вопр</w:t>
            </w:r>
            <w:r w:rsidRPr="00CA5149">
              <w:rPr>
                <w:sz w:val="24"/>
                <w:szCs w:val="24"/>
              </w:rPr>
              <w:t>о</w:t>
            </w:r>
            <w:r w:rsidRPr="00CA5149">
              <w:rPr>
                <w:sz w:val="24"/>
                <w:szCs w:val="24"/>
              </w:rPr>
              <w:t>сы</w:t>
            </w:r>
          </w:p>
          <w:p w:rsidR="00171071" w:rsidRPr="00CA5149" w:rsidRDefault="00171071" w:rsidP="00CA5149">
            <w:pPr>
              <w:tabs>
                <w:tab w:val="left" w:pos="-284"/>
                <w:tab w:val="left" w:pos="0"/>
                <w:tab w:val="left" w:pos="273"/>
                <w:tab w:val="left" w:pos="415"/>
              </w:tabs>
              <w:spacing w:after="0" w:line="240" w:lineRule="auto"/>
              <w:ind w:left="360"/>
              <w:jc w:val="both"/>
            </w:pPr>
          </w:p>
        </w:tc>
      </w:tr>
      <w:tr w:rsidR="00171071" w:rsidRPr="00CA5149" w:rsidTr="00171071">
        <w:trPr>
          <w:trHeight w:val="89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</w:rPr>
            </w:pPr>
            <w:r w:rsidRPr="00CA5149">
              <w:rPr>
                <w:b/>
              </w:rPr>
              <w:lastRenderedPageBreak/>
              <w:t>ПК*-4: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proofErr w:type="gramStart"/>
            <w:r w:rsidRPr="00CA5149">
              <w:t>Способен</w:t>
            </w:r>
            <w:proofErr w:type="gramEnd"/>
            <w:r w:rsidRPr="00CA5149">
              <w:t xml:space="preserve">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ПК*-4-В-1</w:t>
            </w:r>
            <w:proofErr w:type="gramStart"/>
            <w:r w:rsidRPr="00CA5149">
              <w:t xml:space="preserve"> С</w:t>
            </w:r>
            <w:proofErr w:type="gramEnd"/>
            <w:r w:rsidRPr="00CA5149">
              <w:t>обирает и обобщает данные, необходимые для характеристики основных направлений бюджетной и налоговой политики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ПК*-4-В-2</w:t>
            </w:r>
            <w:proofErr w:type="gramStart"/>
            <w:r w:rsidRPr="00CA5149">
              <w:t xml:space="preserve"> П</w:t>
            </w:r>
            <w:proofErr w:type="gramEnd"/>
            <w:r w:rsidRPr="00CA5149">
              <w:t>онимает механизм воздействия инструментов бюджетной и налоговой политики на поведение субъектов финансовых отношений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ПК*-4-В-3</w:t>
            </w:r>
            <w:proofErr w:type="gramStart"/>
            <w:r w:rsidRPr="00CA5149">
              <w:t xml:space="preserve"> А</w:t>
            </w:r>
            <w:proofErr w:type="gramEnd"/>
            <w:r w:rsidRPr="00CA5149">
              <w:t xml:space="preserve">нализирует во взаимосвязи все явления долговой </w:t>
            </w:r>
            <w:r w:rsidRPr="00CA5149">
              <w:lastRenderedPageBreak/>
              <w:t>политики, оценивает особенности осуществления государственных и муниципальных заимствований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lastRenderedPageBreak/>
              <w:t>Знать: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характеристики основных направлений бюджетной и налоговой политики;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инструменты бюджетной и налоговой политики;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t>- основы долговой политики;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Уметь: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- собирать и обобщить данные, необходимые для характеристики основных направлений бюджетной и налоговой </w:t>
            </w:r>
            <w:r w:rsidRPr="00CA5149">
              <w:lastRenderedPageBreak/>
              <w:t>политики;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анализировать во взаимосвязи все явления долговой политики,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t xml:space="preserve"> - оценивать особенности осуществления государственных и муниципальных заимствований;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Владеть: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навыками сбора и обобщения данных, необходимых для характеристики основных направлений бюджетной и налоговой политики;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навыками анализа во взаимосвязи всех явлений долговой политики.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Государственный и муниципальный долг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Макроэкономическое планирование и прогнозирование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Бюджетная система Российской Федерации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Налоги и налогообложение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Вопросы и Вопросы и задачи билета госуда</w:t>
            </w:r>
            <w:r w:rsidRPr="00CA5149">
              <w:rPr>
                <w:sz w:val="24"/>
                <w:szCs w:val="24"/>
              </w:rPr>
              <w:t>р</w:t>
            </w:r>
            <w:r w:rsidRPr="00CA5149">
              <w:rPr>
                <w:sz w:val="24"/>
                <w:szCs w:val="24"/>
              </w:rPr>
              <w:t>ственного экзамена</w:t>
            </w:r>
          </w:p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Дополнительные вопр</w:t>
            </w:r>
            <w:r w:rsidRPr="00CA5149">
              <w:rPr>
                <w:sz w:val="24"/>
                <w:szCs w:val="24"/>
              </w:rPr>
              <w:t>о</w:t>
            </w:r>
            <w:r w:rsidRPr="00CA5149">
              <w:rPr>
                <w:sz w:val="24"/>
                <w:szCs w:val="24"/>
              </w:rPr>
              <w:t>сы</w:t>
            </w:r>
          </w:p>
          <w:p w:rsidR="00171071" w:rsidRPr="00CA5149" w:rsidRDefault="00171071" w:rsidP="00CA5149">
            <w:pPr>
              <w:pStyle w:val="64"/>
              <w:spacing w:line="240" w:lineRule="auto"/>
              <w:rPr>
                <w:sz w:val="24"/>
                <w:szCs w:val="24"/>
              </w:rPr>
            </w:pPr>
          </w:p>
        </w:tc>
      </w:tr>
      <w:tr w:rsidR="00171071" w:rsidRPr="00CA5149" w:rsidTr="0017107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</w:rPr>
            </w:pPr>
            <w:r w:rsidRPr="00CA5149">
              <w:rPr>
                <w:b/>
              </w:rPr>
              <w:lastRenderedPageBreak/>
              <w:t>ПК*-5: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proofErr w:type="gramStart"/>
            <w:r w:rsidRPr="00CA5149">
              <w:t>Способен</w:t>
            </w:r>
            <w:proofErr w:type="gramEnd"/>
            <w:r w:rsidRPr="00CA5149">
              <w:t xml:space="preserve">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ПК*-5-В-1</w:t>
            </w:r>
            <w:proofErr w:type="gramStart"/>
            <w:r w:rsidRPr="00CA5149">
              <w:t xml:space="preserve"> О</w:t>
            </w:r>
            <w:proofErr w:type="gramEnd"/>
            <w:r w:rsidRPr="00CA5149">
              <w:t>существляет сбор и анализ информации о тенденциях развития финансового рынка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ПК*-5-В-2</w:t>
            </w:r>
            <w:proofErr w:type="gramStart"/>
            <w:r w:rsidRPr="00CA5149">
              <w:t xml:space="preserve"> П</w:t>
            </w:r>
            <w:proofErr w:type="gramEnd"/>
            <w:r w:rsidRPr="00CA5149">
              <w:t>одготавливает экономическое обоснование решений по формированию портфеля финансовых инструментов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ПК*-5-В-3</w:t>
            </w:r>
            <w:proofErr w:type="gramStart"/>
            <w:r w:rsidRPr="00CA5149">
              <w:t xml:space="preserve"> О</w:t>
            </w:r>
            <w:proofErr w:type="gramEnd"/>
            <w:r w:rsidRPr="00CA5149">
              <w:t xml:space="preserve">беспечивает консультирование клиентов по использованию финансовых </w:t>
            </w:r>
            <w:r w:rsidRPr="00CA5149">
              <w:lastRenderedPageBreak/>
              <w:t>продуктов и услуг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lastRenderedPageBreak/>
              <w:t>Знать:</w:t>
            </w:r>
          </w:p>
          <w:p w:rsidR="00875028" w:rsidRPr="00CA5149" w:rsidRDefault="00875028" w:rsidP="00CA5149">
            <w:pPr>
              <w:pStyle w:val="4a"/>
              <w:keepNext/>
              <w:numPr>
                <w:ilvl w:val="0"/>
                <w:numId w:val="38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CA5149">
              <w:rPr>
                <w:sz w:val="24"/>
                <w:szCs w:val="24"/>
                <w:lang w:eastAsia="en-US"/>
              </w:rPr>
              <w:t>особенности функционирования финансового ры</w:t>
            </w:r>
            <w:r w:rsidRPr="00CA5149">
              <w:rPr>
                <w:sz w:val="24"/>
                <w:szCs w:val="24"/>
                <w:lang w:eastAsia="en-US"/>
              </w:rPr>
              <w:t>н</w:t>
            </w:r>
            <w:r w:rsidRPr="00CA5149">
              <w:rPr>
                <w:sz w:val="24"/>
                <w:szCs w:val="24"/>
                <w:lang w:eastAsia="en-US"/>
              </w:rPr>
              <w:t>ка;</w:t>
            </w:r>
          </w:p>
          <w:p w:rsidR="00875028" w:rsidRPr="00CA5149" w:rsidRDefault="00875028" w:rsidP="00CA5149">
            <w:pPr>
              <w:pStyle w:val="4a"/>
              <w:keepNext/>
              <w:numPr>
                <w:ilvl w:val="0"/>
                <w:numId w:val="38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CA5149">
              <w:rPr>
                <w:sz w:val="24"/>
                <w:szCs w:val="24"/>
                <w:lang w:eastAsia="en-US"/>
              </w:rPr>
              <w:t>сущность  инв</w:t>
            </w:r>
            <w:r w:rsidRPr="00CA5149">
              <w:rPr>
                <w:sz w:val="24"/>
                <w:szCs w:val="24"/>
                <w:lang w:eastAsia="en-US"/>
              </w:rPr>
              <w:t>е</w:t>
            </w:r>
            <w:r w:rsidRPr="00CA5149">
              <w:rPr>
                <w:sz w:val="24"/>
                <w:szCs w:val="24"/>
                <w:lang w:eastAsia="en-US"/>
              </w:rPr>
              <w:t>стиций и инвест</w:t>
            </w:r>
            <w:r w:rsidRPr="00CA5149">
              <w:rPr>
                <w:sz w:val="24"/>
                <w:szCs w:val="24"/>
                <w:lang w:eastAsia="en-US"/>
              </w:rPr>
              <w:t>и</w:t>
            </w:r>
            <w:r w:rsidRPr="00CA5149">
              <w:rPr>
                <w:sz w:val="24"/>
                <w:szCs w:val="24"/>
                <w:lang w:eastAsia="en-US"/>
              </w:rPr>
              <w:t>ционной деятел</w:t>
            </w:r>
            <w:r w:rsidRPr="00CA5149">
              <w:rPr>
                <w:sz w:val="24"/>
                <w:szCs w:val="24"/>
                <w:lang w:eastAsia="en-US"/>
              </w:rPr>
              <w:t>ь</w:t>
            </w:r>
            <w:r w:rsidRPr="00CA5149">
              <w:rPr>
                <w:sz w:val="24"/>
                <w:szCs w:val="24"/>
                <w:lang w:eastAsia="en-US"/>
              </w:rPr>
              <w:t>ности;</w:t>
            </w:r>
          </w:p>
          <w:p w:rsidR="00171071" w:rsidRPr="00CA5149" w:rsidRDefault="00875028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szCs w:val="24"/>
              </w:rPr>
              <w:t>- содержание основных теоретических моделей оптимизации портфелей ценных бумаг;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Уметь:</w:t>
            </w:r>
          </w:p>
          <w:p w:rsidR="00875028" w:rsidRPr="00CA5149" w:rsidRDefault="00875028" w:rsidP="00CA5149">
            <w:pPr>
              <w:pStyle w:val="4a"/>
              <w:keepNext/>
              <w:numPr>
                <w:ilvl w:val="0"/>
                <w:numId w:val="39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CA5149">
              <w:rPr>
                <w:sz w:val="24"/>
                <w:szCs w:val="24"/>
                <w:lang w:eastAsia="en-US"/>
              </w:rPr>
              <w:t>проводить и</w:t>
            </w:r>
            <w:r w:rsidRPr="00CA5149">
              <w:rPr>
                <w:sz w:val="24"/>
                <w:szCs w:val="24"/>
                <w:lang w:eastAsia="en-US"/>
              </w:rPr>
              <w:t>с</w:t>
            </w:r>
            <w:r w:rsidRPr="00CA5149">
              <w:rPr>
                <w:sz w:val="24"/>
                <w:szCs w:val="24"/>
                <w:lang w:eastAsia="en-US"/>
              </w:rPr>
              <w:t>следование фина</w:t>
            </w:r>
            <w:r w:rsidRPr="00CA5149">
              <w:rPr>
                <w:sz w:val="24"/>
                <w:szCs w:val="24"/>
                <w:lang w:eastAsia="en-US"/>
              </w:rPr>
              <w:t>н</w:t>
            </w:r>
            <w:r w:rsidRPr="00CA5149">
              <w:rPr>
                <w:sz w:val="24"/>
                <w:szCs w:val="24"/>
                <w:lang w:eastAsia="en-US"/>
              </w:rPr>
              <w:t>сового рынка;</w:t>
            </w:r>
          </w:p>
          <w:p w:rsidR="00875028" w:rsidRPr="00CA5149" w:rsidRDefault="00875028" w:rsidP="00CA5149">
            <w:pPr>
              <w:pStyle w:val="4a"/>
              <w:keepNext/>
              <w:numPr>
                <w:ilvl w:val="0"/>
                <w:numId w:val="39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CA5149">
              <w:rPr>
                <w:sz w:val="24"/>
                <w:szCs w:val="24"/>
                <w:lang w:eastAsia="en-US"/>
              </w:rPr>
              <w:t xml:space="preserve">обосновывать </w:t>
            </w:r>
            <w:r w:rsidRPr="00CA5149">
              <w:rPr>
                <w:sz w:val="24"/>
                <w:szCs w:val="24"/>
                <w:lang w:eastAsia="en-US"/>
              </w:rPr>
              <w:lastRenderedPageBreak/>
              <w:t>эффективность и</w:t>
            </w:r>
            <w:r w:rsidRPr="00CA5149">
              <w:rPr>
                <w:sz w:val="24"/>
                <w:szCs w:val="24"/>
                <w:lang w:eastAsia="en-US"/>
              </w:rPr>
              <w:t>н</w:t>
            </w:r>
            <w:r w:rsidRPr="00CA5149">
              <w:rPr>
                <w:sz w:val="24"/>
                <w:szCs w:val="24"/>
                <w:lang w:eastAsia="en-US"/>
              </w:rPr>
              <w:t>вестиционных проектов с испол</w:t>
            </w:r>
            <w:r w:rsidRPr="00CA5149">
              <w:rPr>
                <w:sz w:val="24"/>
                <w:szCs w:val="24"/>
                <w:lang w:eastAsia="en-US"/>
              </w:rPr>
              <w:t>ь</w:t>
            </w:r>
            <w:r w:rsidRPr="00CA5149">
              <w:rPr>
                <w:sz w:val="24"/>
                <w:szCs w:val="24"/>
                <w:lang w:eastAsia="en-US"/>
              </w:rPr>
              <w:t>зованием статич</w:t>
            </w:r>
            <w:r w:rsidRPr="00CA5149">
              <w:rPr>
                <w:sz w:val="24"/>
                <w:szCs w:val="24"/>
                <w:lang w:eastAsia="en-US"/>
              </w:rPr>
              <w:t>е</w:t>
            </w:r>
            <w:r w:rsidRPr="00CA5149">
              <w:rPr>
                <w:sz w:val="24"/>
                <w:szCs w:val="24"/>
                <w:lang w:eastAsia="en-US"/>
              </w:rPr>
              <w:t>ских и динамич</w:t>
            </w:r>
            <w:r w:rsidRPr="00CA5149">
              <w:rPr>
                <w:sz w:val="24"/>
                <w:szCs w:val="24"/>
                <w:lang w:eastAsia="en-US"/>
              </w:rPr>
              <w:t>е</w:t>
            </w:r>
            <w:r w:rsidRPr="00CA5149">
              <w:rPr>
                <w:sz w:val="24"/>
                <w:szCs w:val="24"/>
                <w:lang w:eastAsia="en-US"/>
              </w:rPr>
              <w:t>ских показателей эффективности;</w:t>
            </w:r>
          </w:p>
          <w:p w:rsidR="00171071" w:rsidRPr="00CA5149" w:rsidRDefault="00875028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Владеть:</w:t>
            </w:r>
          </w:p>
          <w:p w:rsidR="00875028" w:rsidRPr="00CA5149" w:rsidRDefault="00875028" w:rsidP="00CA5149">
            <w:pPr>
              <w:pStyle w:val="ReportMain"/>
              <w:keepNext/>
              <w:suppressAutoHyphens/>
              <w:rPr>
                <w:szCs w:val="24"/>
              </w:rPr>
            </w:pPr>
            <w:r w:rsidRPr="00CA5149">
              <w:rPr>
                <w:szCs w:val="24"/>
              </w:rPr>
              <w:t>- приёмами оценки эффективности инвестиций, ожидаемой доходности и риска инвестиционного портфеля;</w:t>
            </w:r>
          </w:p>
          <w:p w:rsidR="00875028" w:rsidRPr="00CA5149" w:rsidRDefault="00875028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szCs w:val="24"/>
              </w:rPr>
              <w:t xml:space="preserve">- </w:t>
            </w:r>
            <w:r w:rsidRPr="00CA5149">
              <w:t>навыками формирования портфеля финансовых инструментов</w:t>
            </w:r>
            <w:r w:rsidRPr="00CA5149">
              <w:rPr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Финансовый менеджмент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Финансовые рынки и институты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Банковское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Вопросы и задачи бил</w:t>
            </w:r>
            <w:r w:rsidRPr="00CA5149">
              <w:rPr>
                <w:sz w:val="24"/>
                <w:szCs w:val="24"/>
              </w:rPr>
              <w:t>е</w:t>
            </w:r>
            <w:r w:rsidRPr="00CA5149">
              <w:rPr>
                <w:sz w:val="24"/>
                <w:szCs w:val="24"/>
              </w:rPr>
              <w:t>та государственного э</w:t>
            </w:r>
            <w:r w:rsidRPr="00CA5149">
              <w:rPr>
                <w:sz w:val="24"/>
                <w:szCs w:val="24"/>
              </w:rPr>
              <w:t>к</w:t>
            </w:r>
            <w:r w:rsidRPr="00CA5149">
              <w:rPr>
                <w:sz w:val="24"/>
                <w:szCs w:val="24"/>
              </w:rPr>
              <w:t>замена</w:t>
            </w:r>
          </w:p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Дополнительные вопр</w:t>
            </w:r>
            <w:r w:rsidRPr="00CA5149">
              <w:rPr>
                <w:sz w:val="24"/>
                <w:szCs w:val="24"/>
              </w:rPr>
              <w:t>о</w:t>
            </w:r>
            <w:r w:rsidRPr="00CA5149">
              <w:rPr>
                <w:sz w:val="24"/>
                <w:szCs w:val="24"/>
              </w:rPr>
              <w:t>сы</w:t>
            </w:r>
          </w:p>
          <w:p w:rsidR="00171071" w:rsidRPr="00CA5149" w:rsidRDefault="00171071" w:rsidP="00CA5149">
            <w:pPr>
              <w:pStyle w:val="64"/>
              <w:spacing w:line="240" w:lineRule="auto"/>
              <w:rPr>
                <w:sz w:val="24"/>
                <w:szCs w:val="24"/>
              </w:rPr>
            </w:pPr>
          </w:p>
        </w:tc>
      </w:tr>
      <w:tr w:rsidR="00171071" w:rsidRPr="00CA5149" w:rsidTr="0017107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</w:rPr>
            </w:pPr>
            <w:r w:rsidRPr="00CA5149">
              <w:rPr>
                <w:b/>
              </w:rPr>
              <w:lastRenderedPageBreak/>
              <w:t>ПК*-6: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</w:t>
            </w:r>
            <w:r w:rsidRPr="00CA5149">
              <w:lastRenderedPageBreak/>
              <w:t>планы финансово-хозяйственной деятельности бюджетных и автономных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ПК*-6-В-1</w:t>
            </w:r>
            <w:proofErr w:type="gramStart"/>
            <w:r w:rsidRPr="00CA5149">
              <w:t xml:space="preserve"> П</w:t>
            </w:r>
            <w:proofErr w:type="gramEnd"/>
            <w:r w:rsidRPr="00CA5149">
              <w:t>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ПК*-6-В-2</w:t>
            </w:r>
            <w:proofErr w:type="gramStart"/>
            <w:r w:rsidRPr="00CA5149">
              <w:t xml:space="preserve"> В</w:t>
            </w:r>
            <w:proofErr w:type="gramEnd"/>
            <w:r w:rsidRPr="00CA5149">
              <w:t xml:space="preserve">ладеет методами планирования и финансирования бюджетных расходов в сферах образования, </w:t>
            </w:r>
            <w:r w:rsidRPr="00CA5149">
              <w:lastRenderedPageBreak/>
              <w:t>здравоохранения, культуры, социальной политики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ПК*-6-В-3</w:t>
            </w:r>
            <w:proofErr w:type="gramStart"/>
            <w:r w:rsidRPr="00CA5149">
              <w:t xml:space="preserve"> Р</w:t>
            </w:r>
            <w:proofErr w:type="gramEnd"/>
            <w:r w:rsidRPr="00CA5149">
              <w:t>ассчитывает количественные показатели услуг в сферах образования, здравоохранения, культуры, социальной политики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lastRenderedPageBreak/>
              <w:t>Знать: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особенности формирования бюджетов бюджетной системы Российской Федерации, 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>- структуру Бюджетной классификации Российской Федерации;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 - содержание и организацию межбюджетных отношений в </w:t>
            </w:r>
            <w:r>
              <w:lastRenderedPageBreak/>
              <w:t>Российской Федерации;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финансовые нормативы сбалансированности бюджетов в Российской Федерации; </w:t>
            </w:r>
          </w:p>
          <w:p w:rsidR="00171071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>- основы планирования и финансирования расходов государственных (муниципальных) учреждений;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Уметь: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171071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применять Бюджетную классификацию Российской Федерации в ходе </w:t>
            </w:r>
            <w:proofErr w:type="gramStart"/>
            <w:r>
              <w:t>составления проектов бюджетов бюджетной системы Российской Федерации</w:t>
            </w:r>
            <w:proofErr w:type="gramEnd"/>
            <w:r>
              <w:t xml:space="preserve"> и отчетов об их исполнении.</w:t>
            </w:r>
          </w:p>
          <w:p w:rsidR="00171071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Владеть: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методами и особенностями планирования и финансирования бюджетных расходов в </w:t>
            </w:r>
            <w:r>
              <w:lastRenderedPageBreak/>
              <w:t>образовании, здравоохранении, культуре, социальной политике;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 - навыками расчета количественных показателей услуг в образовании, здравоохранении, культуре, социальной политике; </w:t>
            </w:r>
          </w:p>
          <w:p w:rsidR="00CA5149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>- методами проведения предварительного, текущего и последующего контроля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Бюджетная система Российской Федерации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Финансы государственных 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Вопросы и задачи бил</w:t>
            </w:r>
            <w:r w:rsidRPr="00CA5149">
              <w:rPr>
                <w:sz w:val="24"/>
                <w:szCs w:val="24"/>
              </w:rPr>
              <w:t>е</w:t>
            </w:r>
            <w:r w:rsidRPr="00CA5149">
              <w:rPr>
                <w:sz w:val="24"/>
                <w:szCs w:val="24"/>
              </w:rPr>
              <w:t>та государственного э</w:t>
            </w:r>
            <w:r w:rsidRPr="00CA5149">
              <w:rPr>
                <w:sz w:val="24"/>
                <w:szCs w:val="24"/>
              </w:rPr>
              <w:t>к</w:t>
            </w:r>
            <w:r w:rsidRPr="00CA5149">
              <w:rPr>
                <w:sz w:val="24"/>
                <w:szCs w:val="24"/>
              </w:rPr>
              <w:t>замена</w:t>
            </w:r>
          </w:p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Дополнительные вопр</w:t>
            </w:r>
            <w:r w:rsidRPr="00CA5149">
              <w:rPr>
                <w:sz w:val="24"/>
                <w:szCs w:val="24"/>
              </w:rPr>
              <w:t>о</w:t>
            </w:r>
            <w:r w:rsidRPr="00CA5149">
              <w:rPr>
                <w:sz w:val="24"/>
                <w:szCs w:val="24"/>
              </w:rPr>
              <w:t>сы</w:t>
            </w:r>
          </w:p>
          <w:p w:rsidR="00171071" w:rsidRPr="00CA5149" w:rsidRDefault="00171071" w:rsidP="00CA5149">
            <w:pPr>
              <w:pStyle w:val="64"/>
              <w:spacing w:line="240" w:lineRule="auto"/>
              <w:rPr>
                <w:sz w:val="24"/>
                <w:szCs w:val="24"/>
              </w:rPr>
            </w:pPr>
          </w:p>
        </w:tc>
      </w:tr>
      <w:tr w:rsidR="00171071" w:rsidRPr="00CA5149" w:rsidTr="0017107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</w:rPr>
            </w:pPr>
            <w:r w:rsidRPr="00CA5149">
              <w:rPr>
                <w:b/>
              </w:rPr>
              <w:lastRenderedPageBreak/>
              <w:t>ПК*-7: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proofErr w:type="gramStart"/>
            <w:r w:rsidRPr="00CA5149">
              <w:t>Способен</w:t>
            </w:r>
            <w:proofErr w:type="gramEnd"/>
            <w:r w:rsidRPr="00CA5149">
              <w:t xml:space="preserve"> на основе изучения спроса и предложения страховых продуктов осуществлять взаимодействие с потребителями страховых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ПК*-7-В-1</w:t>
            </w:r>
            <w:proofErr w:type="gramStart"/>
            <w:r w:rsidRPr="00CA5149">
              <w:t xml:space="preserve"> П</w:t>
            </w:r>
            <w:proofErr w:type="gramEnd"/>
            <w:r w:rsidRPr="00CA5149">
              <w:t>рименяет знания теории страхования и рисков, методов исследования и изучения спроса и предложения на страховые продукты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ПК*-7-В-2</w:t>
            </w:r>
            <w:proofErr w:type="gramStart"/>
            <w:r w:rsidRPr="00CA5149">
              <w:t xml:space="preserve"> И</w:t>
            </w:r>
            <w:proofErr w:type="gramEnd"/>
            <w:r w:rsidRPr="00CA5149">
              <w:t>спользует функциональные процедуры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Знать: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нормы, регулирующие отношения в области страхования, страховой деятельности по договорным отношениям, </w:t>
            </w:r>
          </w:p>
          <w:p w:rsidR="00171071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>- методы исследования и изучения спроса и предложения на страховые продукты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Уметь: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анализировать особенности организации страховой деятельности в области ведения учета, составления отчетности и контроля страховых </w:t>
            </w:r>
            <w:r>
              <w:lastRenderedPageBreak/>
              <w:t>организаций,</w:t>
            </w:r>
          </w:p>
          <w:p w:rsidR="00171071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 - проводить расчеты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  <w:p w:rsidR="00171071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Владеть: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навыками анализа особенностей организации страховой деятельности в области ведения учета, составления отчетности и контроля страховых организаций, </w:t>
            </w:r>
          </w:p>
          <w:p w:rsidR="00CA5149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>- навыками расчетов страховых платежей и страховых выплат, в том числе в системе внебюджетных фондов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Страхование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Вопросы и задачи бил</w:t>
            </w:r>
            <w:r w:rsidRPr="00CA5149">
              <w:rPr>
                <w:sz w:val="24"/>
                <w:szCs w:val="24"/>
              </w:rPr>
              <w:t>е</w:t>
            </w:r>
            <w:r w:rsidRPr="00CA5149">
              <w:rPr>
                <w:sz w:val="24"/>
                <w:szCs w:val="24"/>
              </w:rPr>
              <w:t>та государственного э</w:t>
            </w:r>
            <w:r w:rsidRPr="00CA5149">
              <w:rPr>
                <w:sz w:val="24"/>
                <w:szCs w:val="24"/>
              </w:rPr>
              <w:t>к</w:t>
            </w:r>
            <w:r w:rsidRPr="00CA5149">
              <w:rPr>
                <w:sz w:val="24"/>
                <w:szCs w:val="24"/>
              </w:rPr>
              <w:t>замена</w:t>
            </w:r>
          </w:p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Дополнительные вопр</w:t>
            </w:r>
            <w:r w:rsidRPr="00CA5149">
              <w:rPr>
                <w:sz w:val="24"/>
                <w:szCs w:val="24"/>
              </w:rPr>
              <w:t>о</w:t>
            </w:r>
            <w:r w:rsidRPr="00CA5149">
              <w:rPr>
                <w:sz w:val="24"/>
                <w:szCs w:val="24"/>
              </w:rPr>
              <w:t>сы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</w:tc>
      </w:tr>
    </w:tbl>
    <w:p w:rsidR="00171071" w:rsidRDefault="00171071" w:rsidP="00637080">
      <w:pPr>
        <w:pStyle w:val="ReportMain"/>
        <w:suppressAutoHyphens/>
        <w:ind w:firstLine="709"/>
        <w:jc w:val="both"/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637080" w:rsidRDefault="00637080" w:rsidP="00637080">
      <w:pPr>
        <w:pStyle w:val="ReportMain"/>
        <w:suppressAutoHyphens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79"/>
        <w:gridCol w:w="3968"/>
        <w:gridCol w:w="2449"/>
        <w:gridCol w:w="1984"/>
      </w:tblGrid>
      <w:tr w:rsidR="00875028" w:rsidRPr="00FD1062" w:rsidTr="000D2D21">
        <w:trPr>
          <w:tblHeader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Компетенции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УК-1-В-2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критический анализ и синтез информации, полученной из разных источников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УК-1-В-4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УК-1-В-5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УК-1-В-6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процедуры критического анализа, методики анализа результатов исследования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проведения исследований, организации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процесса принятия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решения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принимать конкретные решения для повышения эффективности процедур анализа проблем, принятия решений и разработки стратегий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установления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причинноследственных связей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 определения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наиболее значимых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среди них;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постановки цели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способов ее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достижения;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действий </w:t>
            </w:r>
            <w:proofErr w:type="gramStart"/>
            <w:r w:rsidRPr="00FD1062">
              <w:rPr>
                <w:szCs w:val="24"/>
              </w:rPr>
              <w:t>при</w:t>
            </w:r>
            <w:proofErr w:type="gramEnd"/>
            <w:r w:rsidRPr="00FD1062">
              <w:rPr>
                <w:szCs w:val="24"/>
              </w:rPr>
              <w:t xml:space="preserve">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проблемных 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FD1062">
              <w:rPr>
                <w:szCs w:val="24"/>
              </w:rPr>
              <w:t>ситуациях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6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История </w:t>
            </w:r>
            <w:r w:rsidR="00432196" w:rsidRPr="00FD1062">
              <w:rPr>
                <w:szCs w:val="24"/>
              </w:rPr>
              <w:t>(история России, всеобщая история)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Прикладная 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 w:rsidRPr="00FD1062">
              <w:rPr>
                <w:szCs w:val="24"/>
              </w:rPr>
              <w:lastRenderedPageBreak/>
              <w:t>решения, исходя из действующих правовых норм, имеющихся ресурсов и ограничений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УК-2-В-1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УК-2-В-2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 xml:space="preserve">ормулирует цели и задачи проекта, структурирует этапы процесса организации проектной </w:t>
            </w:r>
            <w:r w:rsidRPr="00FD1062">
              <w:rPr>
                <w:szCs w:val="24"/>
              </w:rPr>
              <w:lastRenderedPageBreak/>
              <w:t>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 xml:space="preserve">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достижения;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методы управления проектами; этапы жизненного цикла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разрабатывать и анализировать </w:t>
            </w:r>
            <w:r w:rsidRPr="00FD1062">
              <w:rPr>
                <w:szCs w:val="24"/>
              </w:rPr>
              <w:lastRenderedPageBreak/>
              <w:t>альтернативные варианты проектов для достижения намеченных результатов; разрабатывать проекты, определять целевые этапы и основные направления работ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навыками разработки проектов в избранной профессиональной сфере; методами оценки эффективности проекта, а также потребности в ресурсах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Право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Основы проектной деятельности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УК-3-В-2</w:t>
            </w:r>
            <w:proofErr w:type="gramStart"/>
            <w:r w:rsidRPr="00FD1062">
              <w:rPr>
                <w:szCs w:val="24"/>
              </w:rPr>
              <w:t xml:space="preserve"> Г</w:t>
            </w:r>
            <w:proofErr w:type="gramEnd"/>
            <w:r w:rsidRPr="00FD1062">
              <w:rPr>
                <w:szCs w:val="24"/>
              </w:rP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методики формирования команд; методы эффективного руководства коллективами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Pr="00FD1062">
              <w:rPr>
                <w:szCs w:val="24"/>
              </w:rPr>
              <w:t xml:space="preserve">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методами организации и управления коллективом, планированием его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2" w:rsidRPr="00FD1062" w:rsidRDefault="0012077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Основы проектной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</w:t>
            </w:r>
            <w:r w:rsidRPr="00FD1062">
              <w:rPr>
                <w:szCs w:val="24"/>
              </w:rPr>
              <w:lastRenderedPageBreak/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D1062">
              <w:rPr>
                <w:szCs w:val="24"/>
              </w:rPr>
              <w:t>м(</w:t>
            </w:r>
            <w:proofErr w:type="spellStart"/>
            <w:proofErr w:type="gramEnd"/>
            <w:r w:rsidRPr="00FD1062">
              <w:rPr>
                <w:szCs w:val="24"/>
              </w:rPr>
              <w:t>ых</w:t>
            </w:r>
            <w:proofErr w:type="spellEnd"/>
            <w:r w:rsidRPr="00FD1062">
              <w:rPr>
                <w:szCs w:val="24"/>
              </w:rPr>
              <w:t>) языке(ах)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УК-4-В-1 Выбирает на государственном и иностранном</w:t>
            </w:r>
            <w:proofErr w:type="gramStart"/>
            <w:r w:rsidRPr="00FD1062">
              <w:rPr>
                <w:szCs w:val="24"/>
              </w:rPr>
              <w:t xml:space="preserve"> (-</w:t>
            </w:r>
            <w:proofErr w:type="gramEnd"/>
            <w:r w:rsidRPr="00FD1062">
              <w:rPr>
                <w:szCs w:val="24"/>
              </w:rPr>
              <w:lastRenderedPageBreak/>
              <w:t>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современные </w:t>
            </w:r>
            <w:r w:rsidRPr="00FD1062">
              <w:rPr>
                <w:szCs w:val="24"/>
              </w:rPr>
              <w:lastRenderedPageBreak/>
              <w:t>коммуникативные технологии на государственном и иностранном языках; закономерности деловой устной и письменной коммуникации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 Уметь: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применять на практике коммуникативные технологии, методы и способы делового общения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методикой межличностного делового общения на государственном и иностранном языках, с применением профессиональных языковых форм 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Иностранный язык </w:t>
            </w:r>
          </w:p>
          <w:p w:rsidR="0087502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Русский язык и культура речи 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УК-5-В-1</w:t>
            </w:r>
            <w:proofErr w:type="gramStart"/>
            <w:r w:rsidRPr="00FD1062">
              <w:rPr>
                <w:szCs w:val="24"/>
              </w:rPr>
              <w:t xml:space="preserve"> Н</w:t>
            </w:r>
            <w:proofErr w:type="gramEnd"/>
            <w:r w:rsidRPr="00FD1062">
              <w:rPr>
                <w:szCs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УК-5-В-2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сущность, разнообразие и особенности различных культур, их соотношение и взаимосвязь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обеспечивать и поддерживать взаимопонимание между обучающимися - представителями различных культур и навыки общения в мире культурного многообразия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</w:t>
            </w:r>
            <w:proofErr w:type="gramEnd"/>
            <w:r w:rsidRPr="00FD1062">
              <w:rPr>
                <w:b/>
                <w:szCs w:val="24"/>
                <w:u w:val="single"/>
              </w:rPr>
              <w:t>ладеть:</w:t>
            </w:r>
          </w:p>
          <w:p w:rsidR="00875028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способами анализа разногласий и конфликтов в межкультурной коммуникации и их разрешения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(история России, всеобщая история)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875028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Социокультурная коммуникация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УК-6: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lastRenderedPageBreak/>
              <w:t>Способен</w:t>
            </w:r>
            <w:proofErr w:type="gramEnd"/>
            <w:r w:rsidRPr="00FD1062">
              <w:rPr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УК-6-В-1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 xml:space="preserve">онимает важность </w:t>
            </w:r>
            <w:r w:rsidRPr="00FD1062">
              <w:rPr>
                <w:szCs w:val="24"/>
              </w:rPr>
              <w:lastRenderedPageBreak/>
              <w:t>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УК-6-В-2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УК-6-В-3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УК-6-В-4</w:t>
            </w:r>
            <w:proofErr w:type="gramStart"/>
            <w:r w:rsidRPr="00FD1062">
              <w:rPr>
                <w:szCs w:val="24"/>
              </w:rPr>
              <w:t xml:space="preserve"> К</w:t>
            </w:r>
            <w:proofErr w:type="gramEnd"/>
            <w:r w:rsidRPr="00FD1062">
              <w:rPr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 xml:space="preserve">Знать: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принципы профессионального и личностного развития, исходя из этапов карьерного роста и требований рынка труда; способы совершенствования своей деятельности на основе самооценки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У</w:t>
            </w:r>
            <w:proofErr w:type="gramEnd"/>
            <w:r w:rsidRPr="00FD1062">
              <w:rPr>
                <w:b/>
                <w:szCs w:val="24"/>
                <w:u w:val="single"/>
              </w:rPr>
              <w:t>меть: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решать задачи собственного профессионального и личностного развития, включая задачи изменения карьерной траектории; расставлять приоритеты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способами управления своей познавательной деятельностью и ее совершенствования на основе самооценки и принципов образования в течение всей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Менеджмент</w:t>
            </w:r>
          </w:p>
          <w:p w:rsidR="00690497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УК-7: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УК-7-В-1</w:t>
            </w:r>
            <w:proofErr w:type="gramStart"/>
            <w:r w:rsidRPr="00FD1062">
              <w:rPr>
                <w:szCs w:val="24"/>
              </w:rPr>
              <w:t xml:space="preserve"> С</w:t>
            </w:r>
            <w:proofErr w:type="gramEnd"/>
            <w:r w:rsidRPr="00FD1062">
              <w:rPr>
                <w:szCs w:val="24"/>
              </w:rPr>
              <w:t>облюдает нормы здорового образа жизни, используя основы физической культуры для осознанного выбора здоровье-сберегающих технологий на всех жизненных этапах развития личности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ыбирает рациональные способы и приемы профилактики профессиональных заболеваний, психофизического и нервно-эмоционального утомления на рабочем месте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E52700" w:rsidRPr="00FD1062" w:rsidRDefault="00E5270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нормы здорового образа жизни, используя основы физической культуры для осознанного выбора </w:t>
            </w:r>
            <w:proofErr w:type="spellStart"/>
            <w:r w:rsidRPr="00FD1062">
              <w:rPr>
                <w:szCs w:val="24"/>
              </w:rPr>
              <w:t>здоровьесберегающих</w:t>
            </w:r>
            <w:proofErr w:type="spellEnd"/>
            <w:r w:rsidRPr="00FD1062">
              <w:rPr>
                <w:szCs w:val="24"/>
              </w:rPr>
              <w:t xml:space="preserve"> технологий на всех жизненных этапах развития личности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У</w:t>
            </w:r>
            <w:proofErr w:type="gramEnd"/>
            <w:r w:rsidRPr="00FD1062">
              <w:rPr>
                <w:b/>
                <w:szCs w:val="24"/>
                <w:u w:val="single"/>
              </w:rPr>
              <w:t>меть:</w:t>
            </w:r>
            <w:r w:rsidRPr="00FD1062">
              <w:rPr>
                <w:szCs w:val="24"/>
              </w:rPr>
              <w:t xml:space="preserve"> </w:t>
            </w:r>
          </w:p>
          <w:p w:rsidR="00875028" w:rsidRPr="00FD1062" w:rsidRDefault="00E5270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выбирать рациональные способы и приемы профилактики профессиональных заболеваний, психофизического и </w:t>
            </w:r>
            <w:proofErr w:type="spellStart"/>
            <w:r w:rsidRPr="00FD1062">
              <w:rPr>
                <w:szCs w:val="24"/>
              </w:rPr>
              <w:t>нервноэмоционального</w:t>
            </w:r>
            <w:proofErr w:type="spellEnd"/>
            <w:r w:rsidRPr="00FD1062">
              <w:rPr>
                <w:szCs w:val="24"/>
              </w:rPr>
              <w:t xml:space="preserve"> утомления на </w:t>
            </w:r>
            <w:r w:rsidRPr="00FD1062">
              <w:rPr>
                <w:szCs w:val="24"/>
              </w:rPr>
              <w:lastRenderedPageBreak/>
              <w:t>рабочем месте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</w:t>
            </w:r>
            <w:proofErr w:type="gramEnd"/>
            <w:r w:rsidRPr="00FD1062">
              <w:rPr>
                <w:b/>
                <w:szCs w:val="24"/>
                <w:u w:val="single"/>
              </w:rPr>
              <w:t>ладеть:</w:t>
            </w:r>
            <w:r w:rsidRPr="00FD1062">
              <w:rPr>
                <w:szCs w:val="24"/>
              </w:rPr>
              <w:t xml:space="preserve"> практическими навыками физических упражнений и методов физической культурой, для поддержания высокого уровня физической подготовки обеспечивающего полноценную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E54A9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Физическая культура и спорт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Общефизическая культура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Легкая атлетика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Волейбол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Баскетбол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Аэробика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Настольный теннис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УК-8: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УК-8-В-1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 xml:space="preserve">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FD1062">
              <w:rPr>
                <w:szCs w:val="24"/>
              </w:rPr>
              <w:t>т.ч</w:t>
            </w:r>
            <w:proofErr w:type="spellEnd"/>
            <w:r w:rsidRPr="00FD1062">
              <w:rPr>
                <w:szCs w:val="24"/>
              </w:rPr>
              <w:t>. с помощью средств защиты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приемы первой помощи, методы защиты в условиях чрезвычайных ситуаций и военных конфликтов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дентифицирует угрозы (опасности) природного и техногенного происхождения для жизнедеятельности человека и природной среды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 xml:space="preserve">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основы безопасных условий жилой и производственной сред;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культуру безопасности жизнедеятельности;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оказания первой помощи пострадавшим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методы защиты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методы защиты производственного перс</w:t>
            </w:r>
            <w:r w:rsidR="0092502A" w:rsidRPr="00FD1062">
              <w:rPr>
                <w:szCs w:val="24"/>
              </w:rPr>
              <w:t>онала и населения от воз</w:t>
            </w:r>
            <w:r w:rsidRPr="00FD1062">
              <w:rPr>
                <w:szCs w:val="24"/>
              </w:rPr>
              <w:t xml:space="preserve">можных последствий аварий, катастроф, стихийных бедствий.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использовать основы безопасных условий при организации жизнедеятельности жилой и производственной среды; </w:t>
            </w:r>
          </w:p>
          <w:p w:rsidR="006A25C5" w:rsidRPr="00FD1062" w:rsidRDefault="006A25C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оказывать первую медицинскую помощь по</w:t>
            </w:r>
            <w:r w:rsidR="00C579BE" w:rsidRPr="00FD1062">
              <w:rPr>
                <w:szCs w:val="24"/>
              </w:rPr>
              <w:t>страдавшим;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 -</w:t>
            </w:r>
            <w:r w:rsidR="006A25C5" w:rsidRPr="00FD1062">
              <w:rPr>
                <w:szCs w:val="24"/>
              </w:rPr>
              <w:t xml:space="preserve"> ис</w:t>
            </w:r>
            <w:r w:rsidRPr="00FD1062">
              <w:rPr>
                <w:szCs w:val="24"/>
              </w:rPr>
              <w:t>пользовать методы защиты в условиях чрезвычайных ситуаций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</w:t>
            </w:r>
            <w:r w:rsidR="006A25C5" w:rsidRPr="00FD1062">
              <w:rPr>
                <w:szCs w:val="24"/>
              </w:rPr>
              <w:t xml:space="preserve"> использовать методы защиты производственного пер</w:t>
            </w:r>
            <w:r w:rsidRPr="00FD1062">
              <w:rPr>
                <w:szCs w:val="24"/>
              </w:rPr>
              <w:t>сонала и населения от возможных послед</w:t>
            </w:r>
            <w:r w:rsidR="006A25C5" w:rsidRPr="00FD1062">
              <w:rPr>
                <w:szCs w:val="24"/>
              </w:rPr>
              <w:t>ствий аварий, катастроф, стихий</w:t>
            </w:r>
            <w:r w:rsidRPr="00FD1062">
              <w:rPr>
                <w:szCs w:val="24"/>
              </w:rPr>
              <w:t>ных бедствий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оказания первой медицинской помощи пострадавшим;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способами защиты в условиях чрезвычайных ситуаций;</w:t>
            </w:r>
          </w:p>
          <w:p w:rsidR="00875028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навыками поддержания безопасных условий жизнедеятельности, в том числе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Безопасность жизнедеятельности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УК-9: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особенности развития человека с ограниченными возможностями здоровья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УК-9-В-2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базовые дефектологические проблемы развития человека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применять базовые дефектологические знания, принципы, в социальной и профессиональной сферах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Социокультурная коммуникация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УК-10: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lastRenderedPageBreak/>
              <w:t>Способен</w:t>
            </w:r>
            <w:proofErr w:type="gramEnd"/>
            <w:r w:rsidRPr="00FD1062">
              <w:rPr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УК-10-В-1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 xml:space="preserve">ыявляет и обосновывает </w:t>
            </w:r>
            <w:r w:rsidRPr="00FD1062">
              <w:rPr>
                <w:szCs w:val="24"/>
              </w:rPr>
              <w:lastRenderedPageBreak/>
              <w:t>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- основные понятия, категории и методы экономики как науки; - законы, институты и принципы функционирования рыночной системы; - природу финансовых отношений;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причины и способы решения финансово-экономических проблем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выявлять и объяснять причинноследственные связи между событиями экономической жизни, в том числе между социальными и финансовыми явлениями и процессами; </w:t>
            </w:r>
          </w:p>
          <w:p w:rsidR="00875028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оценивать и планировать финансово-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экономическое поведение субъекта в условиях ограниченных возможностей с учетом сформировавшейся экономической культуры;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прогнозировать последствия принимаемых решений в различных областях жизнедеятельности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экономической информации о перспективах роста экономики;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навыками </w:t>
            </w:r>
            <w:r w:rsidRPr="00FD1062">
              <w:rPr>
                <w:szCs w:val="24"/>
              </w:rPr>
              <w:lastRenderedPageBreak/>
              <w:t>применения принципов развития экономики, принципами экономического анализа для принятия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Экономическая </w:t>
            </w:r>
            <w:r w:rsidRPr="00FD1062">
              <w:rPr>
                <w:szCs w:val="24"/>
              </w:rPr>
              <w:lastRenderedPageBreak/>
              <w:t>теория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Корпоративные 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Страхование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финансовой системы России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денег, кредита и банковского дела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Бизнес-планирование</w:t>
            </w:r>
          </w:p>
          <w:p w:rsidR="00F0141E" w:rsidRPr="00FD1062" w:rsidRDefault="00F0141E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УК-11: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УК-11-В-1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="00A66490" w:rsidRPr="00FD1062">
              <w:rPr>
                <w:szCs w:val="24"/>
              </w:rPr>
              <w:t>П</w:t>
            </w:r>
            <w:proofErr w:type="gramEnd"/>
            <w:r w:rsidR="00A66490" w:rsidRPr="00FD1062">
              <w:rPr>
                <w:szCs w:val="24"/>
              </w:rPr>
              <w:t>онимает сущность экстремизма, терроризма, коррупции и осознает их негативные последствия в социальных, экономических и других процессах общества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УК-11-В-2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="00A66490" w:rsidRPr="00FD1062">
              <w:rPr>
                <w:szCs w:val="24"/>
              </w:rPr>
              <w:t>С</w:t>
            </w:r>
            <w:proofErr w:type="gramEnd"/>
            <w:r w:rsidR="00A66490" w:rsidRPr="00FD1062">
              <w:rPr>
                <w:szCs w:val="24"/>
              </w:rPr>
              <w:t>облюдает нормы права и морали, применяет правовые нормы и предусмотренные законом меры по противодействию коррупционному поведению и нейтрализации коррупционных проявлений</w:t>
            </w:r>
          </w:p>
          <w:p w:rsidR="00A66490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дентифицирует угрозы и проявления экстремизма, терроризма, способен противодействовать им в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F87863" w:rsidRPr="00FD1062" w:rsidRDefault="0027633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</w:t>
            </w:r>
            <w:r w:rsidR="00A66490" w:rsidRPr="00FD1062">
              <w:rPr>
                <w:szCs w:val="24"/>
              </w:rPr>
              <w:t>признаки и формы проявления экстремизма, терроризма, коррупционного поведения, а также ви</w:t>
            </w:r>
            <w:r w:rsidR="008F294C" w:rsidRPr="00FD1062">
              <w:rPr>
                <w:szCs w:val="24"/>
              </w:rPr>
              <w:t>ды, содержание и механизмы деятельно</w:t>
            </w:r>
            <w:r w:rsidR="00A66490" w:rsidRPr="00FD1062">
              <w:rPr>
                <w:szCs w:val="24"/>
              </w:rPr>
              <w:t xml:space="preserve">сти </w:t>
            </w:r>
            <w:r w:rsidR="00F87863" w:rsidRPr="00FD1062">
              <w:rPr>
                <w:szCs w:val="24"/>
              </w:rPr>
              <w:t>по выявлению, оценки, предупреж</w:t>
            </w:r>
            <w:r w:rsidR="00A66490" w:rsidRPr="00FD1062">
              <w:rPr>
                <w:szCs w:val="24"/>
              </w:rPr>
              <w:t>дению, пресечению и про</w:t>
            </w:r>
            <w:r w:rsidR="00F87863" w:rsidRPr="00FD1062">
              <w:rPr>
                <w:szCs w:val="24"/>
              </w:rPr>
              <w:t>тиводействию экстремизма, терро</w:t>
            </w:r>
            <w:r w:rsidR="00A66490" w:rsidRPr="00FD1062">
              <w:rPr>
                <w:szCs w:val="24"/>
              </w:rPr>
              <w:t>ризма и коррупцион</w:t>
            </w:r>
            <w:r w:rsidR="00F87863" w:rsidRPr="00FD1062">
              <w:rPr>
                <w:szCs w:val="24"/>
              </w:rPr>
              <w:t>ного поведения</w:t>
            </w:r>
          </w:p>
          <w:p w:rsidR="00F8786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определять, выяв</w:t>
            </w:r>
            <w:r w:rsidR="007700C3" w:rsidRPr="00FD1062">
              <w:rPr>
                <w:szCs w:val="24"/>
              </w:rPr>
              <w:t>лять и оценивать экс</w:t>
            </w:r>
            <w:r w:rsidRPr="00FD1062">
              <w:rPr>
                <w:szCs w:val="24"/>
              </w:rPr>
              <w:t>тремизм, терроризм и коррупционное</w:t>
            </w:r>
            <w:r w:rsidR="007700C3" w:rsidRPr="00FD1062">
              <w:rPr>
                <w:szCs w:val="24"/>
              </w:rPr>
              <w:t xml:space="preserve"> пове</w:t>
            </w:r>
            <w:r w:rsidRPr="00FD1062">
              <w:rPr>
                <w:szCs w:val="24"/>
              </w:rPr>
              <w:t xml:space="preserve">дение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навыками определения, выявления, оценке, предупреждения,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пресечения и противодействия экстремизму, терроризму и коррупционному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Безопасность жизнедеятельности 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Право  </w:t>
            </w:r>
          </w:p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Преддипломная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применять знания (на промежуточном уровне) экономической теории при решении </w:t>
            </w:r>
            <w:r w:rsidRPr="00FD1062">
              <w:rPr>
                <w:szCs w:val="24"/>
              </w:rPr>
              <w:lastRenderedPageBreak/>
              <w:t>прикладных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ОПК-1-В-1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ОПК-1-В-2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>ассчитывает, систематизирует социально-</w:t>
            </w:r>
            <w:r w:rsidRPr="00FD1062">
              <w:rPr>
                <w:szCs w:val="24"/>
              </w:rPr>
              <w:lastRenderedPageBreak/>
              <w:t>экономические показатели, характеризующие деятельность экономических субъектов и функционирование экономики в целом, прогнозирует их динамику, опираясь на базовые концепции экономической теории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ыполняет необходимые процедуры по сбору и обработке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6E245F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категориальный и научный аппарат экономической теории при решении прикладных задач, анализе </w:t>
            </w:r>
            <w:r>
              <w:rPr>
                <w:szCs w:val="24"/>
              </w:rPr>
              <w:lastRenderedPageBreak/>
              <w:t>экономических явлений и процессов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р</w:t>
            </w:r>
            <w:r>
              <w:rPr>
                <w:szCs w:val="24"/>
              </w:rPr>
              <w:t>ассчитыват</w:t>
            </w:r>
            <w:r>
              <w:rPr>
                <w:szCs w:val="24"/>
              </w:rPr>
              <w:t>ь и систематизировать</w:t>
            </w:r>
            <w:r>
              <w:rPr>
                <w:szCs w:val="24"/>
              </w:rPr>
              <w:t xml:space="preserve"> социально-экономические показатели, характеризующие деятельность экономических субъектов и функционирован</w:t>
            </w:r>
            <w:r>
              <w:rPr>
                <w:szCs w:val="24"/>
              </w:rPr>
              <w:t>ие экономики в целом,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- прогнозировать</w:t>
            </w:r>
            <w:r>
              <w:rPr>
                <w:szCs w:val="24"/>
              </w:rPr>
              <w:t xml:space="preserve"> их динамику, опираясь на базовые концепции экономической теории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6E245F" w:rsidRPr="00FD1062" w:rsidRDefault="006E245F" w:rsidP="006E245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навыками </w:t>
            </w:r>
            <w:r>
              <w:rPr>
                <w:szCs w:val="24"/>
              </w:rPr>
              <w:t xml:space="preserve"> сбор</w:t>
            </w:r>
            <w:r>
              <w:rPr>
                <w:szCs w:val="24"/>
              </w:rPr>
              <w:t xml:space="preserve">а и обработки </w:t>
            </w:r>
            <w:r>
              <w:rPr>
                <w:szCs w:val="24"/>
              </w:rPr>
              <w:t>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Микроэкономика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Экономическая теория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Региональная </w:t>
            </w:r>
            <w:r w:rsidRPr="00FD1062">
              <w:rPr>
                <w:szCs w:val="24"/>
              </w:rPr>
              <w:lastRenderedPageBreak/>
              <w:t>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приёмы и способы сбора и обработки данных в различных сферах деятельности, выполняет статистический анализ данных, характеризующих экономические явления и процессы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ОПК-2-В-2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ормирует массивы статистической информации, рассчитывает сводные и производные показатели для решения поставленных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ыявляет тенденции изменения социально-экономических показателей, строит стандартные теоретические и эконометрические модели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отечественные и зарубежные источники получения финансовой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способы сбора, анализа и обработки данных, необходимых для решения профессиональных задач;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20C87" w:rsidRPr="00FD1062" w:rsidRDefault="00420C8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современными методами сбора, обработки и анализа экономических и социальных данных, необходимых для решения профессиональных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Статистика</w:t>
            </w:r>
          </w:p>
          <w:p w:rsidR="00BF5AB6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Эконометрика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анализировать и содержательно объяснять природу экономических процессов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ОПК-3-В-1 Объясняет многообразие форм экономических процессов и явлений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макроуровня, причинно-следственные связи между ними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ОПК-3-В-2 Оценивает характер изменений и закономерности в экономической деятельности, тенденции ее развития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макроуровне, выбирает методы и теоретические модели для анализа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ОПК-3-В-3 Описывает механизмы саморегулирования экономических процессов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макроуровне, проводит анализ последствий воздействия экономической политики на выбор экономических субъектов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35582D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5582D">
              <w:rPr>
                <w:szCs w:val="24"/>
              </w:rPr>
              <w:t>многообразие форм экономических процессов и явлений микр</w:t>
            </w:r>
            <w:proofErr w:type="gramStart"/>
            <w:r w:rsidR="0035582D">
              <w:rPr>
                <w:szCs w:val="24"/>
              </w:rPr>
              <w:t>о-</w:t>
            </w:r>
            <w:proofErr w:type="gramEnd"/>
            <w:r w:rsidR="0035582D">
              <w:rPr>
                <w:szCs w:val="24"/>
              </w:rPr>
              <w:t xml:space="preserve"> и макроуровня, причинно-следственные связи между ними</w:t>
            </w:r>
            <w:r>
              <w:rPr>
                <w:szCs w:val="24"/>
              </w:rPr>
              <w:t>;</w:t>
            </w:r>
          </w:p>
          <w:p w:rsidR="00E7603C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t>механизмы саморегулирования экономических процессов на микр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макроуровне</w:t>
            </w:r>
            <w:r>
              <w:rPr>
                <w:szCs w:val="24"/>
              </w:rPr>
              <w:t>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35582D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оценивать</w:t>
            </w:r>
            <w:r>
              <w:rPr>
                <w:szCs w:val="24"/>
              </w:rPr>
              <w:t xml:space="preserve"> характер изменений и закономерност</w:t>
            </w:r>
            <w:r>
              <w:rPr>
                <w:szCs w:val="24"/>
              </w:rPr>
              <w:t>ей</w:t>
            </w:r>
            <w:r>
              <w:rPr>
                <w:szCs w:val="24"/>
              </w:rPr>
              <w:t xml:space="preserve"> в экономической деятельности, тенденци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 xml:space="preserve"> ее развития на микр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макроуровне, </w:t>
            </w:r>
          </w:p>
          <w:p w:rsidR="00875028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выбира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 методы и теоретические модели для анализа экономических явлений и процессов</w:t>
            </w:r>
            <w:r w:rsidR="00E7603C">
              <w:rPr>
                <w:szCs w:val="24"/>
              </w:rPr>
              <w:t>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35582D" w:rsidRPr="00FD1062" w:rsidRDefault="00E7603C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анализ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 последствий воздействия экономической </w:t>
            </w:r>
            <w:proofErr w:type="gramStart"/>
            <w:r>
              <w:rPr>
                <w:szCs w:val="24"/>
              </w:rPr>
              <w:t>политики на выбор</w:t>
            </w:r>
            <w:proofErr w:type="gramEnd"/>
            <w:r>
              <w:rPr>
                <w:szCs w:val="24"/>
              </w:rPr>
              <w:t xml:space="preserve"> экономических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Микроэкономика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ОПК-4-В-1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понимание содержания и типов организационно-управленческих решений, использует принципы и методы их экономического и финансового обоснования в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ОПК-4-В-2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ыполняет необходимые экономические и финансовые расчёты, оценивает обоснованность организационно-управленческих решений с учетом выбранных критериев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630F6">
              <w:rPr>
                <w:szCs w:val="24"/>
              </w:rPr>
              <w:t xml:space="preserve">- </w:t>
            </w:r>
            <w:r w:rsidRPr="009630F6">
              <w:rPr>
                <w:szCs w:val="24"/>
              </w:rPr>
              <w:t xml:space="preserve">выполнять </w:t>
            </w:r>
            <w:r w:rsidRPr="009630F6">
              <w:rPr>
                <w:szCs w:val="24"/>
              </w:rPr>
              <w:t>необходимые экономические и финансовые расчёты</w:t>
            </w:r>
            <w:r>
              <w:rPr>
                <w:szCs w:val="24"/>
              </w:rPr>
              <w:t>, оценивает обоснованность организационно-управленческих решений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- навыками </w:t>
            </w:r>
            <w:r>
              <w:rPr>
                <w:szCs w:val="24"/>
              </w:rPr>
              <w:t>сбора, анализа, обработки данных для принятия управленческих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Бухгалтерский учет и анализ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Менеджмент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Маркетинг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архитектуру экономического субъекта в цифровой среде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C0418A" w:rsidRPr="00FD1062" w:rsidRDefault="00C0418A" w:rsidP="00C0418A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875028" w:rsidRPr="00FD1062" w:rsidRDefault="00C0418A" w:rsidP="00C0418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решать экономические задачи </w:t>
            </w:r>
            <w:r w:rsidRPr="00FD1062">
              <w:rPr>
                <w:szCs w:val="24"/>
              </w:rPr>
              <w:lastRenderedPageBreak/>
              <w:t>и выполнять расчеты на ПЭВМ с использованием информационных, компьютерных и сетевых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C0418A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C134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Прикладная информатика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  <w:p w:rsidR="00020C40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пакеты прикладных программ и соответствующие информационно-коммуникационные технологии для решения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0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C134F" w:rsidRPr="00FD1062" w:rsidRDefault="00020C40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="008C134F" w:rsidRPr="00FD1062">
              <w:rPr>
                <w:szCs w:val="24"/>
              </w:rPr>
              <w:t xml:space="preserve"> 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020C40" w:rsidRPr="00FD1062" w:rsidRDefault="008C134F" w:rsidP="008C134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решать экономические задачи и выполнять расчеты на ПЭВМ с использованием информационных, компьютерных и сетевых технологий</w:t>
            </w:r>
          </w:p>
          <w:p w:rsidR="000D2D21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C134F" w:rsidRPr="00FD1062" w:rsidRDefault="008C134F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методами поиска, анализа и обработки информации для поставленных профессиональных задача с использованием </w:t>
            </w:r>
            <w:r w:rsidRPr="00FD1062">
              <w:rPr>
                <w:szCs w:val="24"/>
              </w:rPr>
              <w:lastRenderedPageBreak/>
              <w:t>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40CF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Информатика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ПК*-1-В-1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знания из разделов математики при решении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методы теории вероятностей и математической статистики для расчета обобщающих данных в области экономики и финансов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</w:t>
            </w:r>
            <w:r>
              <w:t>основные понятия, категории и инструменты математического анализа для решения прикладных экономических задач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</w:t>
            </w:r>
            <w:r>
              <w:t>методы решения базовых математических задач, рассма</w:t>
            </w:r>
            <w:r>
              <w:t xml:space="preserve">триваемые в рамках дисциплины;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применять методы математической обработки информации, теоретического и экспериментального исследования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54E75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навыками применения современного математического инструментария для решения экономических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Линейная алгебра и математический анализ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Теория вероятностей и математическая статистика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Методы оптимальных решений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Финансовый менеджмент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стоимости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банковского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Макроэкономическое планирование и прогнозирование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</w:t>
            </w:r>
            <w:r w:rsidRPr="00FD1062">
              <w:rPr>
                <w:sz w:val="24"/>
                <w:szCs w:val="24"/>
              </w:rPr>
              <w:t>к</w:t>
            </w:r>
            <w:r w:rsidRPr="00FD1062">
              <w:rPr>
                <w:sz w:val="24"/>
                <w:szCs w:val="24"/>
              </w:rPr>
              <w:t>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ПК*-2: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ПК*-2-В-1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знания процесса ведения бухгалтерского учёта и формирования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ПК*-2-В-2</w:t>
            </w:r>
            <w:proofErr w:type="gramStart"/>
            <w:r w:rsidRPr="00FD1062">
              <w:rPr>
                <w:szCs w:val="24"/>
              </w:rPr>
              <w:t xml:space="preserve"> А</w:t>
            </w:r>
            <w:proofErr w:type="gramEnd"/>
            <w:r w:rsidRPr="00FD1062">
              <w:rPr>
                <w:szCs w:val="24"/>
              </w:rPr>
              <w:t>нализирует и интерпретирует финансовую, бухгалтерскую и иную информацию, содержащуюся в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экономическое содержание показателей бухгалтерских отчетов, источники бухгалтерской и управленческой информации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анализировать и оценивать финансовые и экономические показатели, формулировать выводы, давать объективную оценку и заключение по </w:t>
            </w:r>
            <w:r>
              <w:rPr>
                <w:szCs w:val="24"/>
              </w:rPr>
              <w:lastRenderedPageBreak/>
              <w:t>результатам анализа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1C67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Cs w:val="24"/>
              </w:rPr>
              <w:t>нав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ы</w:t>
            </w:r>
            <w:r>
              <w:rPr>
                <w:rFonts w:eastAsia="Times New Roman"/>
                <w:color w:val="000000"/>
                <w:szCs w:val="24"/>
              </w:rPr>
              <w:t>ка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м</w:t>
            </w:r>
            <w:r>
              <w:rPr>
                <w:rFonts w:eastAsia="Times New Roman"/>
                <w:color w:val="000000"/>
                <w:szCs w:val="24"/>
              </w:rPr>
              <w:t>и анали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 xml:space="preserve">а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б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4"/>
                <w:szCs w:val="24"/>
              </w:rPr>
              <w:t>х</w:t>
            </w:r>
            <w:r>
              <w:rPr>
                <w:rFonts w:eastAsia="Times New Roman"/>
                <w:color w:val="000000"/>
                <w:szCs w:val="24"/>
              </w:rPr>
              <w:t>галтер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с</w:t>
            </w:r>
            <w:r>
              <w:rPr>
                <w:rFonts w:eastAsia="Times New Roman"/>
                <w:color w:val="000000"/>
                <w:szCs w:val="24"/>
              </w:rPr>
              <w:t>ких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тов, 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аз</w:t>
            </w:r>
            <w:r>
              <w:rPr>
                <w:rFonts w:eastAsia="Times New Roman"/>
                <w:color w:val="000000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бот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к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анали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ич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ес</w:t>
            </w:r>
            <w:r>
              <w:rPr>
                <w:rFonts w:eastAsia="Times New Roman"/>
                <w:color w:val="000000"/>
                <w:szCs w:val="24"/>
              </w:rPr>
              <w:t>ких выводо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в</w:t>
            </w:r>
            <w:r>
              <w:rPr>
                <w:rFonts w:eastAsia="Times New Roman"/>
                <w:color w:val="000000"/>
                <w:szCs w:val="24"/>
              </w:rPr>
              <w:t>, обобщения, ар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г</w:t>
            </w:r>
            <w:r>
              <w:rPr>
                <w:rFonts w:eastAsia="Times New Roman"/>
                <w:color w:val="000000"/>
                <w:spacing w:val="-4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мен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 ин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ерп</w:t>
            </w:r>
            <w:r>
              <w:rPr>
                <w:rFonts w:eastAsia="Times New Roman"/>
                <w:color w:val="000000"/>
                <w:spacing w:val="-2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 xml:space="preserve">льтатов 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7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4D60BD" w:rsidP="000D2D21">
            <w:pPr>
              <w:pStyle w:val="ReportMain"/>
              <w:suppressAutoHyphens/>
              <w:rPr>
                <w:szCs w:val="24"/>
              </w:rPr>
            </w:pPr>
            <w:r w:rsidRPr="004D60BD">
              <w:rPr>
                <w:szCs w:val="24"/>
              </w:rPr>
              <w:lastRenderedPageBreak/>
              <w:t xml:space="preserve">Бухгалтерский учет и </w:t>
            </w:r>
            <w:proofErr w:type="gramStart"/>
            <w:r w:rsidRPr="004D60BD">
              <w:rPr>
                <w:szCs w:val="24"/>
              </w:rPr>
              <w:t>анализ</w:t>
            </w:r>
            <w:proofErr w:type="gramEnd"/>
            <w:r w:rsidRPr="004D60BD">
              <w:rPr>
                <w:szCs w:val="24"/>
              </w:rPr>
              <w:t xml:space="preserve"> </w:t>
            </w:r>
            <w:r w:rsidR="007D0168" w:rsidRPr="007D0168">
              <w:rPr>
                <w:szCs w:val="24"/>
              </w:rPr>
              <w:t>Корпоративные финансы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Финансовый менеджмент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Налоги и налогообложение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Международные стандарты финансовой отчетности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Комплексный анализ хозяйственной деятельности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Банковское дело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 xml:space="preserve">Финансы государственных </w:t>
            </w:r>
            <w:r w:rsidRPr="007D0168">
              <w:rPr>
                <w:szCs w:val="24"/>
              </w:rPr>
              <w:lastRenderedPageBreak/>
              <w:t>и муниципальных учреждений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Государственный и муниципальный долг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Технологическая (пр</w:t>
            </w:r>
            <w:r w:rsidRPr="007D0168">
              <w:rPr>
                <w:sz w:val="24"/>
                <w:szCs w:val="24"/>
              </w:rPr>
              <w:t>о</w:t>
            </w:r>
            <w:r w:rsidRPr="007D0168">
              <w:rPr>
                <w:sz w:val="24"/>
                <w:szCs w:val="24"/>
              </w:rPr>
              <w:t>ектно-технологическая) практика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Преддипломная пра</w:t>
            </w:r>
            <w:r w:rsidRPr="007D0168">
              <w:rPr>
                <w:sz w:val="24"/>
                <w:szCs w:val="24"/>
              </w:rPr>
              <w:t>к</w:t>
            </w:r>
            <w:r w:rsidRPr="007D0168">
              <w:rPr>
                <w:sz w:val="24"/>
                <w:szCs w:val="24"/>
              </w:rPr>
              <w:t>тика</w:t>
            </w:r>
          </w:p>
          <w:p w:rsidR="007D0168" w:rsidRPr="00FD1062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Бизнес-планирование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>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ПК*-3-В-1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ПК*-3-В-2</w:t>
            </w:r>
            <w:proofErr w:type="gramStart"/>
            <w:r w:rsidRPr="00FD1062">
              <w:rPr>
                <w:szCs w:val="24"/>
              </w:rPr>
              <w:t xml:space="preserve"> К</w:t>
            </w:r>
            <w:proofErr w:type="gramEnd"/>
            <w:r w:rsidRPr="00FD1062">
              <w:rPr>
                <w:szCs w:val="24"/>
              </w:rPr>
              <w:t>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отечественные и 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рубежные источники информации </w:t>
            </w:r>
            <w:proofErr w:type="gramStart"/>
            <w:r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вопросам управления финансовыми ресу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сами государства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коммерческих организаций;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t xml:space="preserve">- </w:t>
            </w:r>
            <w:r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находить источники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 xml:space="preserve">формации и </w:t>
            </w:r>
            <w:proofErr w:type="gramStart"/>
            <w:r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исследований, в </w:t>
            </w:r>
            <w:proofErr w:type="spellStart"/>
            <w:r>
              <w:rPr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sz w:val="24"/>
                <w:szCs w:val="24"/>
                <w:lang w:eastAsia="ru-RU"/>
              </w:rPr>
              <w:t>. зарубежных, по 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просам функционир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вания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</w:t>
            </w:r>
            <w:r>
              <w:rPr>
                <w:szCs w:val="24"/>
                <w:lang w:eastAsia="ru-RU"/>
              </w:rPr>
              <w:lastRenderedPageBreak/>
              <w:t xml:space="preserve">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использовать нормативные правовые документы, регулирующие финансовые отношения</w:t>
            </w:r>
            <w:r>
              <w:rPr>
                <w:szCs w:val="24"/>
                <w:lang w:eastAsia="ru-RU"/>
              </w:rPr>
              <w:t>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анализа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формации и результ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тов научных исслед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ваний по проблемам государственных и корпоративных ф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подгото</w:t>
            </w:r>
            <w:r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ки информационного обзора, аналитическ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отчета, выполнения курсовой работы по финансовым пробл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мам развития всех субъектов экономич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ской</w:t>
            </w:r>
          </w:p>
          <w:p w:rsidR="00AF506E" w:rsidRPr="00FD1062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lastRenderedPageBreak/>
              <w:t>Региональная экономика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Финансовые рынки и институты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Международные стандарты финансовой отчетности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Основы научно-исследовательской работы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Государственный и муниципальный долг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финансовой системы России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денег, кредита и банковского дела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Международные валютно-кредитные и финансовые отношения</w:t>
            </w:r>
          </w:p>
          <w:p w:rsidR="00D40DC0" w:rsidRDefault="00D40DC0" w:rsidP="00D40D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D40DC0" w:rsidRPr="00FD1062" w:rsidRDefault="00D40DC0" w:rsidP="00D40DC0">
            <w:pPr>
              <w:spacing w:after="0"/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Преддипломная практика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ПК*-4: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оценивать влияние бюджетной и налоговой политики на социально-</w:t>
            </w:r>
            <w:r w:rsidRPr="00FD1062">
              <w:rPr>
                <w:szCs w:val="24"/>
              </w:rPr>
              <w:lastRenderedPageBreak/>
              <w:t>экономическое развитие субъектов финансовых отношений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ПК*-4-В-1</w:t>
            </w:r>
            <w:proofErr w:type="gramStart"/>
            <w:r w:rsidRPr="00FD1062">
              <w:rPr>
                <w:szCs w:val="24"/>
              </w:rPr>
              <w:t xml:space="preserve"> С</w:t>
            </w:r>
            <w:proofErr w:type="gramEnd"/>
            <w:r w:rsidRPr="00FD1062">
              <w:rPr>
                <w:szCs w:val="24"/>
              </w:rPr>
              <w:t>обирает и обобщает данные, необходимые для характеристики основных направлений бюджетной и налоговой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 xml:space="preserve">онимает механизм </w:t>
            </w:r>
            <w:r w:rsidRPr="00FD1062">
              <w:rPr>
                <w:szCs w:val="24"/>
              </w:rPr>
              <w:lastRenderedPageBreak/>
              <w:t>воздействия инструментов бюджетной и налоговой политики на поведение субъектов финансовых отношений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ПК*-4-В-3</w:t>
            </w:r>
            <w:proofErr w:type="gramStart"/>
            <w:r w:rsidRPr="00FD1062">
              <w:rPr>
                <w:szCs w:val="24"/>
              </w:rPr>
              <w:t xml:space="preserve"> А</w:t>
            </w:r>
            <w:proofErr w:type="gramEnd"/>
            <w:r w:rsidRPr="00FD1062">
              <w:rPr>
                <w:szCs w:val="24"/>
              </w:rPr>
              <w:t>нализирует во взаимосвязи все явления долговой политики, оценивает особенности осуществления государственных и муниципальных заимствований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- инструменты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долговой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собирать и обобщить данные, необходимые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во взаимосвязи все явления долговой политики,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оценивать особенности осуществления государственных и муниципальных заимствований;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сбора и обобщения данных, необходимых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анализа во взаимосвязи всех явлений долговой политики.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Государственный и муниципальный долг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Макроэкономическое планирование </w:t>
            </w:r>
            <w:r w:rsidRPr="00FD1062">
              <w:rPr>
                <w:szCs w:val="24"/>
              </w:rPr>
              <w:lastRenderedPageBreak/>
              <w:t>и прогнозирование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Налоги и налогообложение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</w:t>
            </w:r>
            <w:r w:rsidRPr="00FD1062">
              <w:rPr>
                <w:sz w:val="24"/>
                <w:szCs w:val="24"/>
              </w:rPr>
              <w:t>к</w:t>
            </w:r>
            <w:r w:rsidRPr="00FD1062">
              <w:rPr>
                <w:sz w:val="24"/>
                <w:szCs w:val="24"/>
              </w:rPr>
              <w:t>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ПК*-5: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ПК*-5-В-1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сбор и анализ информации о тенденциях развития финансового рынка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ПК*-5-В-2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одготавливает экономическое обоснование решений по формированию портфеля финансовых инструментов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ПК*-5-В-3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беспечивает консультирование клиентов по использованию финансовых продуктов и услуг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особенности фун</w:t>
            </w:r>
            <w:r w:rsidRPr="00FD1062">
              <w:rPr>
                <w:sz w:val="24"/>
                <w:szCs w:val="24"/>
                <w:lang w:eastAsia="en-US"/>
              </w:rPr>
              <w:t>к</w:t>
            </w:r>
            <w:r w:rsidRPr="00FD1062">
              <w:rPr>
                <w:sz w:val="24"/>
                <w:szCs w:val="24"/>
                <w:lang w:eastAsia="en-US"/>
              </w:rPr>
              <w:t>ционирования фина</w:t>
            </w:r>
            <w:r w:rsidRPr="00FD1062">
              <w:rPr>
                <w:sz w:val="24"/>
                <w:szCs w:val="24"/>
                <w:lang w:eastAsia="en-US"/>
              </w:rPr>
              <w:t>н</w:t>
            </w:r>
            <w:r w:rsidRPr="00FD1062">
              <w:rPr>
                <w:sz w:val="24"/>
                <w:szCs w:val="24"/>
                <w:lang w:eastAsia="en-US"/>
              </w:rPr>
              <w:t>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сущность 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ций и инвестиционной деятельности;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содержание основных теоретических моделей оптимизации портфелей ценных бумаг;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lastRenderedPageBreak/>
              <w:t>проводить исслед</w:t>
            </w:r>
            <w:r w:rsidRPr="00FD1062">
              <w:rPr>
                <w:sz w:val="24"/>
                <w:szCs w:val="24"/>
                <w:lang w:eastAsia="en-US"/>
              </w:rPr>
              <w:t>о</w:t>
            </w:r>
            <w:r w:rsidRPr="00FD1062">
              <w:rPr>
                <w:sz w:val="24"/>
                <w:szCs w:val="24"/>
                <w:lang w:eastAsia="en-US"/>
              </w:rPr>
              <w:t>вание финансового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обосновывать э</w:t>
            </w:r>
            <w:r w:rsidRPr="00FD1062">
              <w:rPr>
                <w:sz w:val="24"/>
                <w:szCs w:val="24"/>
                <w:lang w:eastAsia="en-US"/>
              </w:rPr>
              <w:t>ф</w:t>
            </w:r>
            <w:r w:rsidRPr="00FD1062">
              <w:rPr>
                <w:sz w:val="24"/>
                <w:szCs w:val="24"/>
                <w:lang w:eastAsia="en-US"/>
              </w:rPr>
              <w:t>фективность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ционных проектов с использованием стат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ческих и динамических показателей эффекти</w:t>
            </w:r>
            <w:r w:rsidRPr="00FD1062">
              <w:rPr>
                <w:sz w:val="24"/>
                <w:szCs w:val="24"/>
                <w:lang w:eastAsia="en-US"/>
              </w:rPr>
              <w:t>в</w:t>
            </w:r>
            <w:r w:rsidRPr="00FD1062">
              <w:rPr>
                <w:sz w:val="24"/>
                <w:szCs w:val="24"/>
                <w:lang w:eastAsia="en-US"/>
              </w:rPr>
              <w:t>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keepNext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приёмами оценки эффективности инвестиций, ожидаемой доходности и риска инвестиционного портфеля;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формирования портфеля финансовых инструментов.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Финансовый менеджмент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Финансовые рынки и институты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Банковское дело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</w:t>
            </w:r>
            <w:r w:rsidRPr="00FD1062">
              <w:rPr>
                <w:sz w:val="24"/>
                <w:szCs w:val="24"/>
              </w:rPr>
              <w:t>к</w:t>
            </w:r>
            <w:r w:rsidRPr="00FD1062">
              <w:rPr>
                <w:sz w:val="24"/>
                <w:szCs w:val="24"/>
              </w:rPr>
              <w:t>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ПК*-6-В-3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>ассчитывает количественные показатели услуг в сферах образования, здравоохранения, культуры, 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ыявляет отклонения и применяет меры бюджетного законодательства при реализации бюджетных мероприятий в секторе государственного и муниципального управления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особенности формирования бюджетов бюджетной системы Российской Федерации,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структуру Бюджетной классификации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содержание и организацию межбюджетных отношений в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финансовые нормативы сбалансированности бюджетов в </w:t>
            </w:r>
            <w:r w:rsidRPr="00FD1062">
              <w:rPr>
                <w:szCs w:val="24"/>
              </w:rPr>
              <w:lastRenderedPageBreak/>
              <w:t xml:space="preserve">Российской Федерации;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планирования и финансирования расходов государственных (муниципальных) учреждений;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применять Бюджетную классификацию Российской Федерации в ходе </w:t>
            </w:r>
            <w:proofErr w:type="gramStart"/>
            <w:r w:rsidRPr="00FD1062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FD1062">
              <w:rPr>
                <w:szCs w:val="24"/>
              </w:rPr>
              <w:t xml:space="preserve"> и отчетов об их исполнении.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навыками расчета количественных показателей услуг в образовании, здравоохранении, культуре, социальной политике;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методами проведения предварительного, текущего и последующего </w:t>
            </w:r>
            <w:r w:rsidRPr="00FD1062">
              <w:rPr>
                <w:szCs w:val="24"/>
              </w:rPr>
              <w:lastRenderedPageBreak/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 государственных и муниципальных учреждений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</w:t>
            </w:r>
            <w:r w:rsidRPr="00FD1062">
              <w:rPr>
                <w:sz w:val="24"/>
                <w:szCs w:val="24"/>
              </w:rPr>
              <w:t>к</w:t>
            </w:r>
            <w:r w:rsidRPr="00FD1062">
              <w:rPr>
                <w:sz w:val="24"/>
                <w:szCs w:val="24"/>
              </w:rPr>
              <w:t>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ПК*-7: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на основе изучения спроса и предложения страховых продуктов осуществлять взаимодействие с потребителями страховых услуг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знания теории страхования и рисков, методов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функциональные процедуры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нормы, регулирующие отношения в области страхования, страховой деятельности по договорным отношениям,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методы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особенности организации страховой деятельности в области ведения учета, составления отчетности и контроля страховых организаций,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проводить расчеты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особенностей организации страховой деятельности в области ведения учета, составления отчетности и контроля страховых организаций,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навыками расчетов страховых платежей и страховых выплат, в том числе в системе </w:t>
            </w:r>
            <w:r w:rsidRPr="00FD1062">
              <w:rPr>
                <w:szCs w:val="24"/>
              </w:rPr>
              <w:lastRenderedPageBreak/>
              <w:t>внебюджетных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Страхование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</w:t>
            </w:r>
            <w:r w:rsidRPr="00FD1062">
              <w:rPr>
                <w:sz w:val="24"/>
                <w:szCs w:val="24"/>
              </w:rPr>
              <w:t>к</w:t>
            </w:r>
            <w:r w:rsidRPr="00FD1062">
              <w:rPr>
                <w:sz w:val="24"/>
                <w:szCs w:val="24"/>
              </w:rPr>
              <w:t>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875028" w:rsidRDefault="00875028" w:rsidP="00637080">
      <w:pPr>
        <w:pStyle w:val="ReportMain"/>
        <w:suppressAutoHyphens/>
        <w:ind w:firstLine="709"/>
        <w:jc w:val="both"/>
        <w:rPr>
          <w:b/>
        </w:rPr>
      </w:pPr>
    </w:p>
    <w:p w:rsidR="00875028" w:rsidRDefault="00875028" w:rsidP="00637080">
      <w:pPr>
        <w:pStyle w:val="ReportMain"/>
        <w:suppressAutoHyphens/>
        <w:ind w:firstLine="709"/>
        <w:jc w:val="both"/>
      </w:pPr>
    </w:p>
    <w:p w:rsidR="00926013" w:rsidRDefault="00926013" w:rsidP="00637080">
      <w:pPr>
        <w:pStyle w:val="ReportMain"/>
        <w:suppressAutoHyphens/>
        <w:ind w:firstLine="709"/>
        <w:jc w:val="both"/>
      </w:pPr>
    </w:p>
    <w:p w:rsidR="00637080" w:rsidRPr="00942392" w:rsidRDefault="00637080" w:rsidP="00637080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637080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637080" w:rsidRPr="00DC427E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>
        <w:rPr>
          <w:sz w:val="24"/>
          <w:szCs w:val="24"/>
        </w:rPr>
        <w:t>федеральн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637080" w:rsidRPr="00DC427E" w:rsidRDefault="00637080" w:rsidP="006370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637080" w:rsidRPr="00DC427E" w:rsidRDefault="00637080" w:rsidP="00637080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Методы и инструменты денежно-кредитной политики и особенности их применения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развития кредитной системы Российской Федерации в современных условиях.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Центральный банк Российской Федерации как орган банковского регулирования и надзора.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альную политику. Особенности финансового </w:t>
      </w:r>
      <w:proofErr w:type="gramStart"/>
      <w:r w:rsidRPr="00DC427E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налоги: характеристика, экономическая природа, механизм взимания.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 xml:space="preserve">  Специальные налоговые режимы и  особенности их применения.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637080" w:rsidRPr="00DC427E" w:rsidRDefault="00637080" w:rsidP="00637080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 xml:space="preserve">2.1.2 Примерные дополнительные вопросы для оценки </w:t>
      </w:r>
      <w:proofErr w:type="spellStart"/>
      <w:r w:rsidRPr="00DC427E">
        <w:rPr>
          <w:b/>
          <w:sz w:val="24"/>
          <w:szCs w:val="24"/>
        </w:rPr>
        <w:t>сформированности</w:t>
      </w:r>
      <w:proofErr w:type="spellEnd"/>
      <w:r w:rsidRPr="00DC427E">
        <w:rPr>
          <w:b/>
          <w:sz w:val="24"/>
          <w:szCs w:val="24"/>
        </w:rPr>
        <w:t xml:space="preserve"> компетенций</w:t>
      </w:r>
    </w:p>
    <w:p w:rsidR="00637080" w:rsidRPr="00A715E9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637080" w:rsidRPr="00EA7E6C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proofErr w:type="gramStart"/>
      <w:r>
        <w:rPr>
          <w:rFonts w:eastAsia="Calibri"/>
          <w:sz w:val="24"/>
          <w:szCs w:val="24"/>
        </w:rPr>
        <w:t>какой</w:t>
      </w:r>
      <w:proofErr w:type="gramEnd"/>
      <w:r>
        <w:rPr>
          <w:rFonts w:eastAsia="Calibri"/>
          <w:sz w:val="24"/>
          <w:szCs w:val="24"/>
        </w:rPr>
        <w:t xml:space="preserve"> цель создано государственные внебюджетные фонды?</w:t>
      </w:r>
    </w:p>
    <w:p w:rsidR="00637080" w:rsidRPr="00DC427E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входит в состав внеоборотных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37080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Pr="00DC427E">
        <w:rPr>
          <w:b/>
          <w:color w:val="000000"/>
          <w:sz w:val="24"/>
          <w:szCs w:val="24"/>
          <w:lang w:eastAsia="ru-RU"/>
        </w:rPr>
        <w:t>задач для государственного экзамена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темпов годового прироста наличных денег в обращении и денежной массы; величины денежного мультипликатора.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Расчет </w:t>
      </w:r>
      <w:proofErr w:type="gramStart"/>
      <w:r w:rsidRPr="00DC427E">
        <w:rPr>
          <w:sz w:val="24"/>
          <w:szCs w:val="24"/>
        </w:rPr>
        <w:t>фонда оплаты труда  профессорско-преподавательского состава вуза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субсидии  </w:t>
      </w:r>
      <w:proofErr w:type="spellStart"/>
      <w:r w:rsidRPr="00DC427E">
        <w:rPr>
          <w:sz w:val="24"/>
          <w:szCs w:val="24"/>
        </w:rPr>
        <w:t>сельхозтоваропроизводителю</w:t>
      </w:r>
      <w:proofErr w:type="spell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(при выкупе акций из обращения).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(с использованием модели Гордона).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показателей эффективности использования оборотных активов корпорации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637080" w:rsidRPr="00DC427E" w:rsidRDefault="00637080" w:rsidP="00637080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637080" w:rsidRPr="00DC427E" w:rsidRDefault="00637080" w:rsidP="00637080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Pr="00DC427E">
        <w:rPr>
          <w:b/>
          <w:szCs w:val="24"/>
        </w:rPr>
        <w:t>Перечень примерных тем ВКР</w:t>
      </w:r>
    </w:p>
    <w:p w:rsidR="00637080" w:rsidRPr="00DC427E" w:rsidRDefault="00637080" w:rsidP="00637080">
      <w:pPr>
        <w:pStyle w:val="ReportMain"/>
        <w:suppressAutoHyphens/>
        <w:jc w:val="both"/>
        <w:rPr>
          <w:b/>
          <w:szCs w:val="24"/>
        </w:rPr>
      </w:pP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совершенствование депозитной политики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lastRenderedPageBreak/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637080" w:rsidRPr="00DC427E" w:rsidRDefault="00FD1062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637080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t>Налог на прибыль организаций как инструмент регулирования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1" w:name="OLE_LINK4"/>
      <w:bookmarkStart w:id="2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1"/>
      <w:bookmarkEnd w:id="2"/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Финансовый контроль результативности и эффективности использования бюджетных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Организация и совершенствование бюджетного процесса в муниципальном образовании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637080" w:rsidRPr="009C41DF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9C41DF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  <w:r w:rsidR="009C41DF" w:rsidRPr="009C41DF">
        <w:rPr>
          <w:sz w:val="24"/>
          <w:szCs w:val="24"/>
        </w:rPr>
        <w:t>.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развития и направления совершенствования межбюджетных отношений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lastRenderedPageBreak/>
        <w:t>Государственные программы Российской Федерации и их роль в управлении расходами федерального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Расходы бюджета на транспорт  и дорожное </w:t>
      </w:r>
      <w:proofErr w:type="gramStart"/>
      <w:r w:rsidRPr="00DC427E">
        <w:rPr>
          <w:color w:val="000000"/>
          <w:sz w:val="24"/>
          <w:szCs w:val="24"/>
        </w:rPr>
        <w:t>хозяйство</w:t>
      </w:r>
      <w:proofErr w:type="gramEnd"/>
      <w:r w:rsidRPr="00DC427E">
        <w:rPr>
          <w:color w:val="000000"/>
          <w:sz w:val="24"/>
          <w:szCs w:val="24"/>
        </w:rPr>
        <w:t xml:space="preserve">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 xml:space="preserve">опасность и правоохранительную </w:t>
      </w:r>
      <w:proofErr w:type="gramStart"/>
      <w:r w:rsidRPr="00DC427E">
        <w:rPr>
          <w:color w:val="000000"/>
          <w:sz w:val="24"/>
          <w:szCs w:val="24"/>
        </w:rPr>
        <w:t>деятельность</w:t>
      </w:r>
      <w:proofErr w:type="gramEnd"/>
      <w:r w:rsidRPr="00DC427E">
        <w:rPr>
          <w:color w:val="000000"/>
          <w:sz w:val="24"/>
          <w:szCs w:val="24"/>
        </w:rPr>
        <w:t xml:space="preserve">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ReportMain"/>
        <w:suppressAutoHyphens/>
        <w:jc w:val="both"/>
        <w:rPr>
          <w:szCs w:val="24"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4. Правильность и полнота ответов на вопросы членов </w:t>
            </w:r>
            <w:proofErr w:type="spellStart"/>
            <w:r w:rsidRPr="00D20CAD">
              <w:t>гэк</w:t>
            </w:r>
            <w:proofErr w:type="spellEnd"/>
            <w:r w:rsidRPr="00D20CAD">
              <w:t>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Теоретическая и практическая значимость работы, ее новизна;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lastRenderedPageBreak/>
              <w:t xml:space="preserve">3. Уровень подготовленности </w:t>
            </w:r>
            <w:proofErr w:type="gramStart"/>
            <w:r w:rsidRPr="00D20CAD">
              <w:t>обучающегося</w:t>
            </w:r>
            <w:proofErr w:type="gramEnd"/>
            <w:r w:rsidRPr="00D20CAD">
              <w:t xml:space="preserve"> к решению профессиональных задач;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lastRenderedPageBreak/>
              <w:t xml:space="preserve"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D20CAD">
              <w:t>оценена</w:t>
            </w:r>
            <w:proofErr w:type="gramEnd"/>
            <w:r w:rsidRPr="00D20CAD">
              <w:t xml:space="preserve"> на «отлично» </w:t>
            </w:r>
            <w:r w:rsidRPr="00D20CAD">
              <w:lastRenderedPageBreak/>
              <w:t>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lastRenderedPageBreak/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proofErr w:type="gramStart"/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Государственный экзамен проводится в устной форме, при этом обучающиеся получают экзаменационный билет, содержащий три задания</w:t>
      </w:r>
      <w:r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i/>
        </w:rPr>
      </w:pPr>
      <w:r w:rsidRPr="00D20CAD">
        <w:t xml:space="preserve">При подготовке к ответу </w:t>
      </w:r>
      <w:proofErr w:type="gramStart"/>
      <w:r w:rsidRPr="00D20CAD">
        <w:t>обучающийся</w:t>
      </w:r>
      <w:proofErr w:type="gramEnd"/>
      <w:r w:rsidRPr="00D20CAD">
        <w:t xml:space="preserve"> может пользоваться программой государственного экзамена</w:t>
      </w:r>
      <w:r>
        <w:rPr>
          <w:i/>
        </w:rPr>
        <w:t>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При подготовке к ответу в устной форме студенты делают необходимые записи по каждому вопросу на выданных секретарем ГЭК листах бумаги с печатью института. На подготовку к ответу первому студенту предоставляется до 45 минут, остальные студенты отвечают в порядке очередности, причем на подготовку каждому очередному обучающемуся также выделяется не менее 45 минут.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lastRenderedPageBreak/>
        <w:t xml:space="preserve"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</w:t>
      </w:r>
      <w:proofErr w:type="spellStart"/>
      <w:r w:rsidRPr="00D20CAD">
        <w:t>сформированности</w:t>
      </w:r>
      <w:proofErr w:type="spellEnd"/>
      <w:r w:rsidRPr="00D20CAD">
        <w:t xml:space="preserve"> компетенций на каждого выпускника.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>
        <w:t>, она</w:t>
      </w:r>
      <w:r w:rsidRPr="00D20CAD">
        <w:t xml:space="preserve"> включает доклад обучающегос</w:t>
      </w:r>
      <w:r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637080" w:rsidRPr="009179CE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150091" w:rsidRPr="00DD3BAE" w:rsidRDefault="00150091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50091" w:rsidRPr="00DD3BAE" w:rsidSect="00DD3BA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40" w:rsidRDefault="00070240" w:rsidP="00DD3BAE">
      <w:pPr>
        <w:spacing w:after="0" w:line="240" w:lineRule="auto"/>
      </w:pPr>
      <w:r>
        <w:separator/>
      </w:r>
    </w:p>
  </w:endnote>
  <w:endnote w:type="continuationSeparator" w:id="0">
    <w:p w:rsidR="00070240" w:rsidRDefault="00070240" w:rsidP="00DD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62" w:rsidRPr="00DD3BAE" w:rsidRDefault="00FD1062" w:rsidP="00DD3BA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D0DA7">
      <w:rPr>
        <w:noProof/>
        <w:sz w:val="20"/>
      </w:rPr>
      <w:t>39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40" w:rsidRDefault="00070240" w:rsidP="00DD3BAE">
      <w:pPr>
        <w:spacing w:after="0" w:line="240" w:lineRule="auto"/>
      </w:pPr>
      <w:r>
        <w:separator/>
      </w:r>
    </w:p>
  </w:footnote>
  <w:footnote w:type="continuationSeparator" w:id="0">
    <w:p w:rsidR="00070240" w:rsidRDefault="00070240" w:rsidP="00DD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707E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CCEB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42B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D6E1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D022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08B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C8D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6AE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7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588E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21E59"/>
    <w:multiLevelType w:val="hybridMultilevel"/>
    <w:tmpl w:val="D7C8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8587CE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735DC5"/>
    <w:multiLevelType w:val="hybridMultilevel"/>
    <w:tmpl w:val="25B8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320A708A"/>
    <w:multiLevelType w:val="hybridMultilevel"/>
    <w:tmpl w:val="6BDE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81C3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38D16912"/>
    <w:multiLevelType w:val="hybridMultilevel"/>
    <w:tmpl w:val="6154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5786"/>
    <w:multiLevelType w:val="hybridMultilevel"/>
    <w:tmpl w:val="FAD08D56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F04AB7"/>
    <w:multiLevelType w:val="hybridMultilevel"/>
    <w:tmpl w:val="965848E6"/>
    <w:lvl w:ilvl="0" w:tplc="FE046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9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7798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5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E"/>
    <w:rsid w:val="000008F1"/>
    <w:rsid w:val="00017822"/>
    <w:rsid w:val="00020C40"/>
    <w:rsid w:val="00040CF5"/>
    <w:rsid w:val="00046833"/>
    <w:rsid w:val="00070240"/>
    <w:rsid w:val="000D2D21"/>
    <w:rsid w:val="000E52AF"/>
    <w:rsid w:val="00120772"/>
    <w:rsid w:val="00150091"/>
    <w:rsid w:val="00171071"/>
    <w:rsid w:val="00264971"/>
    <w:rsid w:val="0027633F"/>
    <w:rsid w:val="00296422"/>
    <w:rsid w:val="0031678E"/>
    <w:rsid w:val="0035582D"/>
    <w:rsid w:val="003806A7"/>
    <w:rsid w:val="00385892"/>
    <w:rsid w:val="00420C87"/>
    <w:rsid w:val="00432196"/>
    <w:rsid w:val="00454E75"/>
    <w:rsid w:val="00457E6B"/>
    <w:rsid w:val="004D60BD"/>
    <w:rsid w:val="004F06DB"/>
    <w:rsid w:val="00551C67"/>
    <w:rsid w:val="005562FD"/>
    <w:rsid w:val="005D0DA7"/>
    <w:rsid w:val="00601BEB"/>
    <w:rsid w:val="00637080"/>
    <w:rsid w:val="006511C7"/>
    <w:rsid w:val="00690497"/>
    <w:rsid w:val="006A25C5"/>
    <w:rsid w:val="006E245F"/>
    <w:rsid w:val="00716C02"/>
    <w:rsid w:val="007700C3"/>
    <w:rsid w:val="007D0168"/>
    <w:rsid w:val="007D1CF2"/>
    <w:rsid w:val="00875028"/>
    <w:rsid w:val="008B2888"/>
    <w:rsid w:val="008B73B0"/>
    <w:rsid w:val="008C134F"/>
    <w:rsid w:val="008F294C"/>
    <w:rsid w:val="0092502A"/>
    <w:rsid w:val="00926013"/>
    <w:rsid w:val="00946B0E"/>
    <w:rsid w:val="009630F6"/>
    <w:rsid w:val="00975F2D"/>
    <w:rsid w:val="009C41DF"/>
    <w:rsid w:val="009D73C3"/>
    <w:rsid w:val="009E54A9"/>
    <w:rsid w:val="009F3812"/>
    <w:rsid w:val="00A3376F"/>
    <w:rsid w:val="00A35491"/>
    <w:rsid w:val="00A66490"/>
    <w:rsid w:val="00A758E1"/>
    <w:rsid w:val="00AE2082"/>
    <w:rsid w:val="00AF506E"/>
    <w:rsid w:val="00BF5AB6"/>
    <w:rsid w:val="00C0418A"/>
    <w:rsid w:val="00C42287"/>
    <w:rsid w:val="00C579BE"/>
    <w:rsid w:val="00CA5149"/>
    <w:rsid w:val="00D40DC0"/>
    <w:rsid w:val="00DD3BAE"/>
    <w:rsid w:val="00E14834"/>
    <w:rsid w:val="00E241C0"/>
    <w:rsid w:val="00E52700"/>
    <w:rsid w:val="00E659B0"/>
    <w:rsid w:val="00E7603C"/>
    <w:rsid w:val="00F0141E"/>
    <w:rsid w:val="00F87863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1915-B0D2-40E9-A703-E6B4143B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39</Pages>
  <Words>10636</Words>
  <Characters>60627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15:24:35|Р’РµСЂСЃРёСЏ РїСЂРѕРіСЂР°РјРјС‹ "РЈС‡РµР±РЅС‹Рµ РїР»Р°РЅС‹": 1.0.11.167|ID_SUBJ_OF_BLOK_DISC:14111|ID_UP_DISC:1828638;ID_SPEC_LOC:5181;YEAR_POTOK:2021;ID_SUBJ:16503;SHIFR:Р‘3.Р“РРђ.1;ZE_PLANNED:3;IS_RASPRED_PRACT:0;TYPE_GROUP_PRACT:;ID_TYPE_PLACE_PRACT:;ID_TYPE_DOP_PRACT:;ID_TYPE_FORM_PRACT:;UPDZES:Sem-8,ZE-3;UPZ:Sem-8,ID_TZ-4,HOUR-108;UPDK:ID_KAF-6134,Sem-;COMPET:Shifr-РџРљ*&lt;tire&gt;4,NAME-РЎРїРѕСЃРѕР±РµРЅ РѕС†РµРЅРёРІР°С‚СЊ РІР»РёСЏРЅРёРµ Р±СЋРґР¶РµС‚РЅРѕР№ Рё РЅР°Р»РѕРіРѕРІРѕР№ РїРѕР»РёС‚РёРєРё РЅР° СЃРѕС†РёР°Р»СЊРЅРѕ&lt;tire&gt;СЌРєРѕРЅРѕРјРёС‡РµСЃРєРѕРµ СЂР°Р·РІРёС‚РёРµ СЃСѓР±СЉРµРєС‚РѕРІ С„РёРЅР°РЅСЃРѕРІС‹С… РѕС‚РЅРѕС€РµРЅРёР№;COMPET:Shifr-РџРљ*&lt;tire&gt;5,NAME-РЎРїРѕСЃРѕР±РµРЅ РїСЂРѕРІРѕРґРёС‚СЊ РёСЃСЃР»РµРґРѕРІР°РЅРёСЏ С„РёРЅР°РЅСЃРѕРІРѕРіРѕ СЂС‹РЅРєР° Рё С„РѕСЂРјРёСЂРѕРІР°С‚СЊ РїСЂРµРґР»РѕР¶РµРЅРёСЏ РїРѕ РёРЅРІРµСЃС‚РёС†РёРѕРЅРЅС‹Рј Рё С„РёРЅР°РЅСЃРѕРІС‹Рј СЂРµС€РµРЅРёСЏРј;COMPET:Shifr-РџРљ*&lt;tire&gt;6,NAME-РЎРїРѕСЃРѕР±РµРЅ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СѓС‡СЂРµР¶РґРµРЅРёР№;COMPET:Shifr-РџРљ*&lt;tire&gt;7,NAME-РЎРїРѕСЃРѕР±РµРЅ РЅР° РѕСЃРЅРѕРІРµ РёР·СѓС‡РµРЅРёСЏ СЃРїСЂРѕСЃР° Рё РїСЂРµРґР»РѕР¶РµРЅРёСЏ СЃС‚СЂР°С…РѕРІС‹С… РїСЂРѕРґСѓРєС‚РѕРІ РѕСЃСѓС‰РµСЃС‚РІР»СЏС‚СЊ РІР·Р°РёРјРѕРґРµР№СЃС‚РІРёРµ СЃ РїРѕС‚СЂРµР±РёС‚РµР»СЏРјРё СЃС‚СЂР°С…РѕРІС‹С… СѓСЃР»СѓРі;COMPET:Shifr-РЈРљ&lt;tire&gt;10,NAME-РЎРїРѕСЃРѕР±РµРЅ РїСЂРёРЅРёРјР°С‚СЊ РѕР±РѕСЃРЅРѕРІР°РЅРЅС‹Рµ СЌРєРѕРЅРѕРјРёС‡РµСЃРєРёРµ СЂРµС€РµРЅРёСЏ РІ СЂР°Р·Р»РёС‡РЅС‹С… РѕР±Р»Р°СЃС‚СЏС… Р¶РёР·РЅРµРґРµСЏС‚РµР»СЊРЅРѕСЃС‚Рё|ID_UP_DISC:1828639;ID_SPEC_LOC:5181;YEAR_POTOK:2021;ID_SUBJ:16504;SHIF</dc:description>
  <cp:lastModifiedBy>Пользователь</cp:lastModifiedBy>
  <cp:revision>61</cp:revision>
  <cp:lastPrinted>2023-11-06T09:00:00Z</cp:lastPrinted>
  <dcterms:created xsi:type="dcterms:W3CDTF">2021-04-30T10:29:00Z</dcterms:created>
  <dcterms:modified xsi:type="dcterms:W3CDTF">2023-11-08T05:16:00Z</dcterms:modified>
</cp:coreProperties>
</file>