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53" w:rsidRPr="00850753" w:rsidRDefault="00850753" w:rsidP="00850753">
      <w:pPr>
        <w:pStyle w:val="ReportHead"/>
        <w:suppressAutoHyphens/>
        <w:rPr>
          <w:szCs w:val="28"/>
        </w:rPr>
      </w:pPr>
      <w:r w:rsidRPr="00850753">
        <w:rPr>
          <w:szCs w:val="28"/>
        </w:rPr>
        <w:t>Минобрнауки России</w:t>
      </w:r>
    </w:p>
    <w:p w:rsidR="00850753" w:rsidRPr="00850753" w:rsidRDefault="00850753" w:rsidP="00850753">
      <w:pPr>
        <w:pStyle w:val="ReportHead"/>
        <w:suppressAutoHyphens/>
        <w:rPr>
          <w:szCs w:val="28"/>
        </w:rPr>
      </w:pPr>
    </w:p>
    <w:p w:rsidR="00850753" w:rsidRPr="00850753" w:rsidRDefault="00850753" w:rsidP="00850753">
      <w:pPr>
        <w:suppressAutoHyphens/>
        <w:jc w:val="center"/>
        <w:rPr>
          <w:rFonts w:eastAsia="Calibri"/>
          <w:sz w:val="28"/>
          <w:szCs w:val="28"/>
        </w:rPr>
      </w:pPr>
      <w:r w:rsidRPr="00850753">
        <w:rPr>
          <w:rFonts w:eastAsia="Calibri"/>
          <w:sz w:val="28"/>
          <w:szCs w:val="28"/>
        </w:rPr>
        <w:t>Бузулукский гуманитарно-технологический институт (филиал)</w:t>
      </w:r>
    </w:p>
    <w:p w:rsidR="00850753" w:rsidRPr="00850753" w:rsidRDefault="00850753" w:rsidP="00850753">
      <w:pPr>
        <w:suppressAutoHyphens/>
        <w:jc w:val="center"/>
        <w:rPr>
          <w:rFonts w:eastAsia="Calibri"/>
          <w:sz w:val="28"/>
          <w:szCs w:val="28"/>
        </w:rPr>
      </w:pPr>
      <w:r w:rsidRPr="00850753">
        <w:rPr>
          <w:rFonts w:eastAsia="Calibri"/>
          <w:sz w:val="28"/>
          <w:szCs w:val="28"/>
        </w:rPr>
        <w:t>федерального государственного бюджетного образовательного учреждения</w:t>
      </w:r>
    </w:p>
    <w:p w:rsidR="00850753" w:rsidRPr="00850753" w:rsidRDefault="00850753" w:rsidP="00850753">
      <w:pPr>
        <w:suppressAutoHyphens/>
        <w:jc w:val="center"/>
        <w:rPr>
          <w:rFonts w:eastAsia="Calibri"/>
          <w:sz w:val="28"/>
          <w:szCs w:val="28"/>
        </w:rPr>
      </w:pPr>
      <w:r w:rsidRPr="00850753">
        <w:rPr>
          <w:rFonts w:eastAsia="Calibri"/>
          <w:sz w:val="28"/>
          <w:szCs w:val="28"/>
        </w:rPr>
        <w:t xml:space="preserve">высшего </w:t>
      </w:r>
      <w:r w:rsidR="00CF4FA1">
        <w:rPr>
          <w:rFonts w:eastAsia="Calibri"/>
          <w:sz w:val="28"/>
          <w:szCs w:val="28"/>
        </w:rPr>
        <w:t xml:space="preserve">профессионального </w:t>
      </w:r>
      <w:r w:rsidRPr="00850753">
        <w:rPr>
          <w:rFonts w:eastAsia="Calibri"/>
          <w:sz w:val="28"/>
          <w:szCs w:val="28"/>
        </w:rPr>
        <w:t>образования</w:t>
      </w:r>
    </w:p>
    <w:p w:rsidR="00850753" w:rsidRPr="00850753" w:rsidRDefault="00850753" w:rsidP="00850753">
      <w:pPr>
        <w:suppressAutoHyphens/>
        <w:jc w:val="center"/>
        <w:rPr>
          <w:rFonts w:eastAsia="Calibri"/>
          <w:b/>
          <w:sz w:val="28"/>
          <w:szCs w:val="28"/>
        </w:rPr>
      </w:pPr>
      <w:r w:rsidRPr="00850753">
        <w:rPr>
          <w:rFonts w:eastAsia="Calibri"/>
          <w:b/>
          <w:sz w:val="28"/>
          <w:szCs w:val="28"/>
        </w:rPr>
        <w:t xml:space="preserve"> «Оренбургский государственный университет»</w:t>
      </w:r>
    </w:p>
    <w:p w:rsidR="00850753" w:rsidRPr="00850753" w:rsidRDefault="00850753" w:rsidP="00850753">
      <w:pPr>
        <w:suppressAutoHyphens/>
        <w:jc w:val="center"/>
        <w:rPr>
          <w:rFonts w:eastAsia="Calibri"/>
          <w:sz w:val="28"/>
          <w:szCs w:val="28"/>
        </w:rPr>
      </w:pPr>
    </w:p>
    <w:p w:rsidR="00850753" w:rsidRPr="00850753" w:rsidRDefault="00850753" w:rsidP="00850753">
      <w:pPr>
        <w:pStyle w:val="ReportHead"/>
        <w:suppressAutoHyphens/>
        <w:rPr>
          <w:szCs w:val="28"/>
        </w:rPr>
      </w:pPr>
      <w:r w:rsidRPr="00850753">
        <w:rPr>
          <w:rFonts w:eastAsia="Calibri"/>
          <w:szCs w:val="28"/>
        </w:rPr>
        <w:t>Кафедра уголовного права и уголовного процесса</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tabs>
          <w:tab w:val="left" w:pos="426"/>
        </w:tabs>
        <w:jc w:val="center"/>
        <w:rPr>
          <w:b/>
          <w:sz w:val="28"/>
          <w:szCs w:val="28"/>
        </w:rPr>
      </w:pPr>
      <w:r w:rsidRPr="00850753">
        <w:rPr>
          <w:b/>
          <w:sz w:val="28"/>
          <w:szCs w:val="28"/>
        </w:rPr>
        <w:t>Фонд оценочных средств</w:t>
      </w:r>
    </w:p>
    <w:p w:rsidR="00850753" w:rsidRPr="00850753" w:rsidRDefault="00850753" w:rsidP="00850753">
      <w:pPr>
        <w:pStyle w:val="ReportHead"/>
        <w:tabs>
          <w:tab w:val="left" w:pos="426"/>
        </w:tabs>
        <w:suppressAutoHyphens/>
        <w:rPr>
          <w:szCs w:val="28"/>
        </w:rPr>
      </w:pPr>
      <w:r w:rsidRPr="00850753">
        <w:rPr>
          <w:szCs w:val="28"/>
        </w:rPr>
        <w:t>по дисциплине</w:t>
      </w:r>
    </w:p>
    <w:p w:rsidR="00850753" w:rsidRPr="00850753" w:rsidRDefault="00850753" w:rsidP="00850753">
      <w:pPr>
        <w:pStyle w:val="ReportHead"/>
        <w:suppressAutoHyphens/>
        <w:spacing w:before="120"/>
        <w:rPr>
          <w:i/>
          <w:szCs w:val="28"/>
        </w:rPr>
      </w:pPr>
      <w:r w:rsidRPr="00850753">
        <w:rPr>
          <w:i/>
          <w:szCs w:val="28"/>
        </w:rPr>
        <w:t xml:space="preserve"> «Б.1.В.ОД.13 Доказывание и доказательства в уголовном судопроизводстве»</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spacing w:line="360" w:lineRule="auto"/>
        <w:rPr>
          <w:szCs w:val="28"/>
        </w:rPr>
      </w:pPr>
      <w:r w:rsidRPr="00850753">
        <w:rPr>
          <w:szCs w:val="28"/>
        </w:rPr>
        <w:t>Уровень высшего образования</w:t>
      </w:r>
    </w:p>
    <w:p w:rsidR="00850753" w:rsidRPr="00850753" w:rsidRDefault="00850753" w:rsidP="00850753">
      <w:pPr>
        <w:pStyle w:val="ReportHead"/>
        <w:suppressAutoHyphens/>
        <w:spacing w:line="360" w:lineRule="auto"/>
        <w:rPr>
          <w:szCs w:val="28"/>
        </w:rPr>
      </w:pPr>
      <w:r w:rsidRPr="00850753">
        <w:rPr>
          <w:szCs w:val="28"/>
        </w:rPr>
        <w:t>БАКАЛАВРИАТ</w:t>
      </w:r>
    </w:p>
    <w:p w:rsidR="00850753" w:rsidRPr="00850753" w:rsidRDefault="00850753" w:rsidP="00850753">
      <w:pPr>
        <w:pStyle w:val="ReportHead"/>
        <w:suppressAutoHyphens/>
        <w:rPr>
          <w:szCs w:val="28"/>
        </w:rPr>
      </w:pPr>
      <w:r w:rsidRPr="00850753">
        <w:rPr>
          <w:szCs w:val="28"/>
        </w:rPr>
        <w:t>Направление подготовки</w:t>
      </w:r>
    </w:p>
    <w:p w:rsidR="00850753" w:rsidRPr="00850753" w:rsidRDefault="00850753" w:rsidP="00850753">
      <w:pPr>
        <w:pStyle w:val="ReportHead"/>
        <w:suppressAutoHyphens/>
        <w:rPr>
          <w:i/>
          <w:szCs w:val="28"/>
          <w:u w:val="single"/>
        </w:rPr>
      </w:pPr>
      <w:r w:rsidRPr="00850753">
        <w:rPr>
          <w:i/>
          <w:szCs w:val="28"/>
          <w:u w:val="single"/>
        </w:rPr>
        <w:t>40.03.01 Юриспруденция</w:t>
      </w:r>
    </w:p>
    <w:p w:rsidR="00850753" w:rsidRPr="00850753" w:rsidRDefault="00850753" w:rsidP="00850753">
      <w:pPr>
        <w:pStyle w:val="ReportHead"/>
        <w:suppressAutoHyphens/>
        <w:rPr>
          <w:szCs w:val="28"/>
          <w:vertAlign w:val="superscript"/>
        </w:rPr>
      </w:pPr>
      <w:r w:rsidRPr="00850753">
        <w:rPr>
          <w:szCs w:val="28"/>
          <w:vertAlign w:val="superscript"/>
        </w:rPr>
        <w:t>(код и наименование направления подготовки)</w:t>
      </w:r>
    </w:p>
    <w:p w:rsidR="00850753" w:rsidRPr="00850753" w:rsidRDefault="00850753" w:rsidP="00850753">
      <w:pPr>
        <w:pStyle w:val="ReportHead"/>
        <w:suppressAutoHyphens/>
        <w:rPr>
          <w:i/>
          <w:szCs w:val="28"/>
          <w:u w:val="single"/>
        </w:rPr>
      </w:pPr>
      <w:r w:rsidRPr="00850753">
        <w:rPr>
          <w:i/>
          <w:szCs w:val="28"/>
          <w:u w:val="single"/>
        </w:rPr>
        <w:t>Общий профиль</w:t>
      </w:r>
    </w:p>
    <w:p w:rsidR="00850753" w:rsidRPr="00850753" w:rsidRDefault="00850753" w:rsidP="00850753">
      <w:pPr>
        <w:pStyle w:val="ReportHead"/>
        <w:suppressAutoHyphens/>
        <w:rPr>
          <w:szCs w:val="28"/>
          <w:vertAlign w:val="superscript"/>
        </w:rPr>
      </w:pPr>
      <w:r w:rsidRPr="00850753">
        <w:rPr>
          <w:szCs w:val="28"/>
          <w:vertAlign w:val="superscript"/>
        </w:rPr>
        <w:t xml:space="preserve"> (наименование направленности (профиля) образовательной программы)</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r w:rsidRPr="00850753">
        <w:rPr>
          <w:szCs w:val="28"/>
        </w:rPr>
        <w:t>Квалификация</w:t>
      </w:r>
    </w:p>
    <w:p w:rsidR="00850753" w:rsidRPr="00850753" w:rsidRDefault="00850753" w:rsidP="00850753">
      <w:pPr>
        <w:pStyle w:val="ReportHead"/>
        <w:suppressAutoHyphens/>
        <w:rPr>
          <w:i/>
          <w:szCs w:val="28"/>
          <w:u w:val="single"/>
        </w:rPr>
      </w:pPr>
      <w:r w:rsidRPr="00850753">
        <w:rPr>
          <w:i/>
          <w:szCs w:val="28"/>
          <w:u w:val="single"/>
        </w:rPr>
        <w:t>Бакалавр</w:t>
      </w:r>
    </w:p>
    <w:p w:rsidR="00850753" w:rsidRPr="00850753" w:rsidRDefault="00850753" w:rsidP="00850753">
      <w:pPr>
        <w:pStyle w:val="ReportHead"/>
        <w:suppressAutoHyphens/>
        <w:spacing w:before="120"/>
        <w:rPr>
          <w:szCs w:val="28"/>
        </w:rPr>
      </w:pPr>
      <w:r w:rsidRPr="00850753">
        <w:rPr>
          <w:szCs w:val="28"/>
        </w:rPr>
        <w:t>Форма обучения</w:t>
      </w:r>
    </w:p>
    <w:p w:rsidR="00205A45" w:rsidRDefault="00205A45" w:rsidP="00205A45">
      <w:pPr>
        <w:pStyle w:val="ReportHead"/>
        <w:suppressAutoHyphens/>
        <w:rPr>
          <w:i/>
          <w:szCs w:val="28"/>
          <w:u w:val="single"/>
        </w:rPr>
      </w:pPr>
      <w:r>
        <w:rPr>
          <w:i/>
          <w:szCs w:val="28"/>
          <w:u w:val="single"/>
        </w:rPr>
        <w:t>Заочная</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jc w:val="center"/>
        <w:rPr>
          <w:sz w:val="28"/>
          <w:szCs w:val="28"/>
        </w:rPr>
      </w:pPr>
      <w:r w:rsidRPr="00850753">
        <w:rPr>
          <w:sz w:val="28"/>
          <w:szCs w:val="28"/>
        </w:rPr>
        <w:t>Год набора 201</w:t>
      </w:r>
      <w:r w:rsidR="00CF4FA1">
        <w:rPr>
          <w:sz w:val="28"/>
          <w:szCs w:val="28"/>
        </w:rPr>
        <w:t>5</w:t>
      </w:r>
    </w:p>
    <w:p w:rsidR="007C4E1F" w:rsidRPr="00B6636B" w:rsidRDefault="007C4E1F" w:rsidP="007C4E1F">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«Доказывание и доказательства в уголовном судопроизводстве»</w:t>
      </w:r>
    </w:p>
    <w:p w:rsidR="007C4E1F" w:rsidRPr="00B6636B" w:rsidRDefault="007C4E1F" w:rsidP="007C4E1F">
      <w:pPr>
        <w:pStyle w:val="2"/>
        <w:suppressLineNumbers/>
        <w:ind w:firstLine="851"/>
      </w:pPr>
    </w:p>
    <w:p w:rsidR="007C4E1F" w:rsidRPr="00B6636B" w:rsidRDefault="007C4E1F" w:rsidP="007C4E1F">
      <w:pPr>
        <w:jc w:val="both"/>
        <w:rPr>
          <w:sz w:val="28"/>
          <w:szCs w:val="28"/>
        </w:rPr>
      </w:pPr>
    </w:p>
    <w:p w:rsidR="007C4E1F" w:rsidRPr="00B6636B" w:rsidRDefault="007C4E1F" w:rsidP="007C4E1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C4E1F" w:rsidRPr="00B6636B" w:rsidRDefault="007C4E1F" w:rsidP="007C4E1F">
      <w:pPr>
        <w:suppressAutoHyphens/>
        <w:ind w:firstLine="850"/>
        <w:jc w:val="both"/>
        <w:rPr>
          <w:rFonts w:eastAsia="Calibri"/>
          <w:sz w:val="28"/>
          <w:szCs w:val="28"/>
        </w:rPr>
      </w:pPr>
    </w:p>
    <w:p w:rsidR="007C4E1F" w:rsidRPr="00B6636B" w:rsidRDefault="007C4E1F" w:rsidP="007C4E1F">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C4E1F" w:rsidRPr="00B6636B" w:rsidRDefault="007C4E1F" w:rsidP="007C4E1F">
      <w:pPr>
        <w:tabs>
          <w:tab w:val="left" w:pos="10432"/>
        </w:tabs>
        <w:suppressAutoHyphens/>
        <w:rPr>
          <w:rFonts w:eastAsia="Calibri"/>
          <w:sz w:val="28"/>
          <w:szCs w:val="28"/>
        </w:rPr>
      </w:pPr>
      <w:r w:rsidRPr="00B6636B">
        <w:rPr>
          <w:rFonts w:eastAsia="Calibri"/>
          <w:sz w:val="28"/>
          <w:szCs w:val="28"/>
        </w:rPr>
        <w:t>протокол № 9 от "13" марта 2017 г.</w:t>
      </w:r>
    </w:p>
    <w:p w:rsidR="007C4E1F" w:rsidRPr="00B6636B" w:rsidRDefault="007C4E1F" w:rsidP="007C4E1F">
      <w:pPr>
        <w:tabs>
          <w:tab w:val="left" w:pos="10432"/>
        </w:tabs>
        <w:suppressAutoHyphens/>
        <w:rPr>
          <w:rFonts w:eastAsia="Calibri"/>
          <w:sz w:val="28"/>
          <w:szCs w:val="28"/>
        </w:rPr>
      </w:pPr>
    </w:p>
    <w:p w:rsidR="007C4E1F" w:rsidRPr="00B6636B" w:rsidRDefault="007C4E1F" w:rsidP="007C4E1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C4E1F" w:rsidRPr="00B6636B" w:rsidRDefault="007C4E1F" w:rsidP="007C4E1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C4E1F" w:rsidRPr="00B6636B" w:rsidRDefault="007C4E1F" w:rsidP="007C4E1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C4E1F" w:rsidRPr="00B6636B" w:rsidRDefault="007C4E1F" w:rsidP="007C4E1F">
      <w:pPr>
        <w:pStyle w:val="ReportHead"/>
        <w:tabs>
          <w:tab w:val="left" w:pos="10432"/>
        </w:tabs>
        <w:suppressAutoHyphens/>
        <w:jc w:val="left"/>
        <w:rPr>
          <w:szCs w:val="28"/>
          <w:u w:val="single"/>
        </w:rPr>
      </w:pPr>
    </w:p>
    <w:p w:rsidR="007C4E1F" w:rsidRPr="00B6636B" w:rsidRDefault="007C4E1F" w:rsidP="007C4E1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C4E1F" w:rsidRPr="00B6636B" w:rsidRDefault="007C4E1F" w:rsidP="007C4E1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7C4E1F" w:rsidRPr="00B6636B" w:rsidRDefault="007C4E1F" w:rsidP="007C4E1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C4E1F" w:rsidRPr="00B6636B" w:rsidRDefault="007C4E1F" w:rsidP="007C4E1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7C4E1F" w:rsidRPr="00B6636B" w:rsidRDefault="007C4E1F" w:rsidP="007C4E1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C4E1F" w:rsidRPr="00B6636B" w:rsidTr="004D2E82">
        <w:tc>
          <w:tcPr>
            <w:tcW w:w="2660"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756A2" w:rsidRPr="00B6636B" w:rsidTr="004D2E82">
        <w:trPr>
          <w:trHeight w:val="3889"/>
        </w:trPr>
        <w:tc>
          <w:tcPr>
            <w:tcW w:w="2660" w:type="dxa"/>
            <w:vMerge w:val="restart"/>
          </w:tcPr>
          <w:p w:rsidR="00A756A2" w:rsidRPr="00A756A2" w:rsidRDefault="00A756A2" w:rsidP="009E53A4">
            <w:pPr>
              <w:pStyle w:val="ReportMain"/>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A756A2" w:rsidRPr="00A756A2" w:rsidRDefault="00A756A2" w:rsidP="009E53A4">
            <w:pPr>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Знать:</w:t>
            </w:r>
          </w:p>
          <w:p w:rsidR="00A756A2" w:rsidRPr="00A756A2" w:rsidRDefault="00A756A2" w:rsidP="00A756A2">
            <w:pPr>
              <w:pStyle w:val="ReportMain"/>
              <w:suppressAutoHyphens/>
              <w:jc w:val="both"/>
              <w:rPr>
                <w:rFonts w:eastAsia="Calibri"/>
                <w:sz w:val="28"/>
                <w:szCs w:val="28"/>
              </w:rPr>
            </w:pPr>
            <w:r w:rsidRPr="00A756A2">
              <w:rPr>
                <w:rFonts w:eastAsia="Calibri"/>
                <w:sz w:val="28"/>
                <w:szCs w:val="28"/>
              </w:rPr>
              <w:t xml:space="preserve">основные положения уголовно-процессуального законодательства, регламентирующие </w:t>
            </w:r>
            <w:r w:rsidRPr="00A756A2">
              <w:rPr>
                <w:sz w:val="28"/>
                <w:szCs w:val="28"/>
              </w:rPr>
              <w:t xml:space="preserve">понятие, источники, виды и классификацию доказательств; задачи и основные направления доказательственной деятельности, способы ее совершенствования, полномочия субъектов доказывания; особенности собирания, проверки и оценки доказательств; </w:t>
            </w:r>
            <w:r w:rsidRPr="00A756A2">
              <w:rPr>
                <w:rFonts w:eastAsia="Calibri"/>
                <w:sz w:val="28"/>
                <w:szCs w:val="28"/>
              </w:rPr>
              <w:t>содержание и использование в доказательственной деятельности различных видов доказательств;</w:t>
            </w:r>
          </w:p>
        </w:tc>
        <w:tc>
          <w:tcPr>
            <w:tcW w:w="3543" w:type="dxa"/>
          </w:tcPr>
          <w:p w:rsidR="00A756A2" w:rsidRPr="00B6636B" w:rsidRDefault="00A756A2" w:rsidP="004D2E82">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756A2" w:rsidRPr="00B6636B" w:rsidRDefault="00A756A2" w:rsidP="004D2E82">
            <w:pPr>
              <w:suppressAutoHyphens/>
              <w:rPr>
                <w:sz w:val="28"/>
                <w:szCs w:val="28"/>
                <w:lang w:eastAsia="ru-RU"/>
              </w:rPr>
            </w:pPr>
            <w:r w:rsidRPr="00B6636B">
              <w:rPr>
                <w:sz w:val="28"/>
                <w:szCs w:val="28"/>
                <w:lang w:eastAsia="ru-RU"/>
              </w:rPr>
              <w:t xml:space="preserve">Тестовые вопросы </w:t>
            </w:r>
          </w:p>
          <w:p w:rsidR="00A756A2" w:rsidRPr="00B6636B" w:rsidRDefault="00A756A2" w:rsidP="004D2E82">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A756A2" w:rsidRDefault="00A756A2" w:rsidP="004D2E82">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4D2E82">
            <w:pPr>
              <w:pStyle w:val="af2"/>
              <w:spacing w:before="0" w:beforeAutospacing="0" w:after="0" w:afterAutospacing="0"/>
              <w:rPr>
                <w:sz w:val="28"/>
                <w:szCs w:val="28"/>
              </w:rPr>
            </w:pPr>
          </w:p>
        </w:tc>
      </w:tr>
      <w:tr w:rsidR="00A756A2" w:rsidRPr="00B6636B" w:rsidTr="004D2E82">
        <w:trPr>
          <w:trHeight w:val="983"/>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Уметь:</w:t>
            </w:r>
          </w:p>
          <w:p w:rsidR="00A756A2" w:rsidRPr="00A756A2" w:rsidRDefault="00A756A2" w:rsidP="00A756A2">
            <w:pPr>
              <w:rPr>
                <w:rFonts w:eastAsia="Calibri"/>
                <w:sz w:val="28"/>
                <w:szCs w:val="28"/>
              </w:rPr>
            </w:pPr>
            <w:r w:rsidRPr="00A756A2">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выбирать и анализировать уголовно-процессуальные нормы в процессе осуществления </w:t>
            </w:r>
            <w:r w:rsidRPr="00A756A2">
              <w:rPr>
                <w:rFonts w:eastAsia="Calibri"/>
                <w:sz w:val="28"/>
                <w:szCs w:val="28"/>
              </w:rPr>
              <w:t>доказательственной деятельности, определять содержание, порядок получения и использования отдельных видов доказательств;</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A756A2" w:rsidRDefault="00A756A2" w:rsidP="004D2E82">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A756A2" w:rsidRPr="00B6636B" w:rsidRDefault="00A756A2" w:rsidP="004D2E82">
            <w:pPr>
              <w:pStyle w:val="af2"/>
              <w:spacing w:before="0" w:beforeAutospacing="0" w:after="0" w:afterAutospacing="0"/>
              <w:rPr>
                <w:sz w:val="28"/>
                <w:szCs w:val="28"/>
              </w:rPr>
            </w:pPr>
          </w:p>
        </w:tc>
      </w:tr>
      <w:tr w:rsidR="00A756A2" w:rsidRPr="00B6636B" w:rsidTr="00137F98">
        <w:trPr>
          <w:trHeight w:val="2975"/>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Владеть:</w:t>
            </w:r>
          </w:p>
          <w:p w:rsidR="00A756A2" w:rsidRPr="00A756A2" w:rsidRDefault="00A756A2" w:rsidP="00A756A2">
            <w:pPr>
              <w:suppressAutoHyphens/>
              <w:jc w:val="both"/>
              <w:rPr>
                <w:sz w:val="28"/>
                <w:szCs w:val="28"/>
                <w:lang w:eastAsia="ru-RU"/>
              </w:rPr>
            </w:pPr>
            <w:r w:rsidRPr="00A756A2">
              <w:rPr>
                <w:rFonts w:eastAsia="Calibri"/>
                <w:sz w:val="28"/>
                <w:szCs w:val="28"/>
              </w:rPr>
              <w:t xml:space="preserve">навыками реализации норм уголовно-процессуального законодательства </w:t>
            </w:r>
            <w:r w:rsidRPr="00A756A2">
              <w:rPr>
                <w:sz w:val="28"/>
                <w:szCs w:val="28"/>
              </w:rPr>
              <w:t>посредством их соблюдения, исполнения и использования</w:t>
            </w:r>
            <w:r w:rsidRPr="00A756A2">
              <w:rPr>
                <w:rFonts w:eastAsia="Calibri"/>
                <w:sz w:val="28"/>
                <w:szCs w:val="28"/>
              </w:rPr>
              <w:t xml:space="preserve"> при осуществлении доказательственной деятельности в процессе расследования преступлений; способностью определять правомерность применения норм уголовно-процессуального законодательства субъектами доказывания.</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756A2" w:rsidRDefault="00A756A2" w:rsidP="004D2E82">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A756A2" w:rsidRPr="001320C1" w:rsidRDefault="00A756A2" w:rsidP="007C4E1F">
            <w:pPr>
              <w:suppressAutoHyphens/>
              <w:rPr>
                <w:sz w:val="28"/>
                <w:szCs w:val="28"/>
                <w:lang w:eastAsia="ru-RU"/>
              </w:rPr>
            </w:pPr>
            <w:r w:rsidRPr="000932E7">
              <w:rPr>
                <w:sz w:val="28"/>
                <w:szCs w:val="28"/>
                <w:lang w:eastAsia="ru-RU"/>
              </w:rPr>
              <w:t>Доклад на семинар-конференцию</w:t>
            </w:r>
          </w:p>
        </w:tc>
      </w:tr>
      <w:tr w:rsidR="009E53A4" w:rsidRPr="00B6636B" w:rsidTr="00137F98">
        <w:trPr>
          <w:trHeight w:val="2266"/>
        </w:trPr>
        <w:tc>
          <w:tcPr>
            <w:tcW w:w="2660" w:type="dxa"/>
            <w:vMerge w:val="restart"/>
          </w:tcPr>
          <w:p w:rsidR="009E53A4" w:rsidRPr="00A756A2" w:rsidRDefault="009E53A4" w:rsidP="009E53A4">
            <w:pPr>
              <w:pStyle w:val="ReportMain"/>
              <w:suppressAutoHyphens/>
              <w:rPr>
                <w:sz w:val="28"/>
                <w:szCs w:val="28"/>
              </w:rPr>
            </w:pPr>
            <w:r w:rsidRPr="00A756A2">
              <w:rPr>
                <w:sz w:val="28"/>
                <w:szCs w:val="28"/>
              </w:rPr>
              <w:t>ПК-9 способность уважать честь и достоинство личности, соблюдать и защищать права и свободы человека и гражданина</w:t>
            </w: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Знать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bCs/>
                <w:iCs/>
                <w:sz w:val="28"/>
                <w:szCs w:val="28"/>
              </w:rPr>
              <w:t xml:space="preserve">нормы уголовно-процессуального законодательства, регламентирующие </w:t>
            </w:r>
            <w:r w:rsidRPr="00A756A2">
              <w:rPr>
                <w:sz w:val="28"/>
                <w:szCs w:val="28"/>
              </w:rPr>
              <w:t xml:space="preserve">правовую природу доказывания, понятие и содержание принципа уважения прав и свобод личности в процессе осуществления доказательственной деятельности по уголовным делам; </w:t>
            </w:r>
          </w:p>
        </w:tc>
        <w:tc>
          <w:tcPr>
            <w:tcW w:w="3543" w:type="dxa"/>
          </w:tcPr>
          <w:p w:rsidR="009E53A4" w:rsidRPr="00B6636B" w:rsidRDefault="009E53A4" w:rsidP="009E53A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9E53A4" w:rsidRPr="00B6636B" w:rsidRDefault="009E53A4" w:rsidP="009E53A4">
            <w:pPr>
              <w:suppressAutoHyphens/>
              <w:rPr>
                <w:sz w:val="28"/>
                <w:szCs w:val="28"/>
                <w:lang w:eastAsia="ru-RU"/>
              </w:rPr>
            </w:pPr>
            <w:r w:rsidRPr="00B6636B">
              <w:rPr>
                <w:sz w:val="28"/>
                <w:szCs w:val="28"/>
                <w:lang w:eastAsia="ru-RU"/>
              </w:rPr>
              <w:t xml:space="preserve">Тестовые вопросы </w:t>
            </w:r>
          </w:p>
          <w:p w:rsidR="009E53A4" w:rsidRPr="00B6636B" w:rsidRDefault="009E53A4" w:rsidP="009E53A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9E53A4" w:rsidRDefault="009E53A4" w:rsidP="009E53A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2541"/>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Уметь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доказывания по уголовным делам; </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9E53A4" w:rsidRDefault="009E53A4" w:rsidP="009E53A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982"/>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widowControl w:val="0"/>
              <w:tabs>
                <w:tab w:val="left" w:pos="284"/>
              </w:tabs>
              <w:jc w:val="both"/>
              <w:rPr>
                <w:sz w:val="28"/>
                <w:szCs w:val="28"/>
              </w:rPr>
            </w:pPr>
            <w:r w:rsidRPr="00A756A2">
              <w:rPr>
                <w:b/>
                <w:sz w:val="28"/>
                <w:szCs w:val="28"/>
                <w:u w:val="single"/>
              </w:rPr>
              <w:t>Владеть:</w:t>
            </w:r>
            <w:r w:rsidRPr="00A756A2">
              <w:rPr>
                <w:bCs/>
                <w:sz w:val="28"/>
                <w:szCs w:val="28"/>
              </w:rPr>
              <w:t xml:space="preserve"> </w:t>
            </w:r>
          </w:p>
          <w:p w:rsidR="009E53A4" w:rsidRPr="00A756A2" w:rsidRDefault="009E53A4" w:rsidP="009E53A4">
            <w:pPr>
              <w:pStyle w:val="af2"/>
              <w:tabs>
                <w:tab w:val="left" w:pos="284"/>
              </w:tabs>
              <w:spacing w:before="0" w:beforeAutospacing="0" w:after="0" w:afterAutospacing="0"/>
              <w:jc w:val="both"/>
              <w:rPr>
                <w:sz w:val="28"/>
                <w:szCs w:val="28"/>
              </w:rPr>
            </w:pPr>
            <w:r w:rsidRPr="00A756A2">
              <w:rPr>
                <w:sz w:val="28"/>
                <w:szCs w:val="28"/>
              </w:rPr>
              <w:t>способностью обеспечивать соблюдение прав и законных интересов лиц, вовлеченных в процессе доказывания по уголовным делам;</w:t>
            </w:r>
          </w:p>
          <w:p w:rsidR="009E53A4" w:rsidRPr="00A756A2" w:rsidRDefault="009E53A4" w:rsidP="009E53A4">
            <w:pPr>
              <w:suppressAutoHyphens/>
              <w:rPr>
                <w:sz w:val="28"/>
                <w:szCs w:val="28"/>
                <w:lang w:eastAsia="ru-RU"/>
              </w:rPr>
            </w:pPr>
            <w:r w:rsidRPr="00A756A2">
              <w:rPr>
                <w:sz w:val="28"/>
                <w:szCs w:val="28"/>
              </w:rPr>
              <w:t xml:space="preserve">навыками </w:t>
            </w:r>
            <w:r w:rsidRPr="00A756A2">
              <w:rPr>
                <w:rStyle w:val="ft29"/>
                <w:color w:val="000000"/>
                <w:sz w:val="28"/>
                <w:szCs w:val="28"/>
              </w:rPr>
              <w:t xml:space="preserve">принятия </w:t>
            </w:r>
            <w:r w:rsidRPr="00A756A2">
              <w:rPr>
                <w:rStyle w:val="ft29"/>
                <w:color w:val="000000"/>
                <w:sz w:val="28"/>
                <w:szCs w:val="28"/>
              </w:rPr>
              <w:lastRenderedPageBreak/>
              <w:t>необходимых мер защиты прав человека и гражданина при получении и использовании доказательств.</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9E53A4" w:rsidRDefault="009E53A4" w:rsidP="009E53A4">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9E53A4" w:rsidRPr="001320C1" w:rsidRDefault="009E53A4" w:rsidP="009E53A4">
            <w:pPr>
              <w:suppressAutoHyphens/>
              <w:rPr>
                <w:sz w:val="28"/>
                <w:szCs w:val="28"/>
                <w:lang w:eastAsia="ru-RU"/>
              </w:rPr>
            </w:pPr>
            <w:r w:rsidRPr="000932E7">
              <w:rPr>
                <w:sz w:val="28"/>
                <w:szCs w:val="28"/>
                <w:lang w:eastAsia="ru-RU"/>
              </w:rPr>
              <w:lastRenderedPageBreak/>
              <w:t>Доклад на семинар-конференцию</w:t>
            </w:r>
          </w:p>
        </w:tc>
      </w:tr>
    </w:tbl>
    <w:p w:rsidR="007C4E1F" w:rsidRDefault="007C4E1F" w:rsidP="006C3991">
      <w:pPr>
        <w:jc w:val="center"/>
        <w:rPr>
          <w:b/>
          <w:sz w:val="28"/>
          <w:szCs w:val="28"/>
        </w:rPr>
      </w:pPr>
    </w:p>
    <w:p w:rsidR="007C4E1F" w:rsidRDefault="007C4E1F" w:rsidP="007C4E1F">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4E1F" w:rsidRPr="00B6636B" w:rsidRDefault="007C4E1F" w:rsidP="007C4E1F">
      <w:pPr>
        <w:keepNext/>
        <w:keepLines/>
        <w:tabs>
          <w:tab w:val="left" w:pos="3828"/>
        </w:tabs>
        <w:spacing w:before="200"/>
        <w:jc w:val="center"/>
        <w:outlineLvl w:val="1"/>
        <w:rPr>
          <w:b/>
          <w:bCs/>
          <w:sz w:val="28"/>
          <w:szCs w:val="28"/>
        </w:rPr>
      </w:pPr>
      <w:r w:rsidRPr="00B6636B">
        <w:rPr>
          <w:b/>
          <w:bCs/>
          <w:sz w:val="28"/>
          <w:szCs w:val="28"/>
        </w:rPr>
        <w:t>Блок А</w:t>
      </w:r>
    </w:p>
    <w:p w:rsidR="007C4E1F" w:rsidRDefault="007C4E1F" w:rsidP="007C4E1F">
      <w:pPr>
        <w:tabs>
          <w:tab w:val="left" w:pos="426"/>
        </w:tabs>
        <w:jc w:val="both"/>
        <w:rPr>
          <w:b/>
          <w:sz w:val="28"/>
          <w:szCs w:val="28"/>
          <w:lang w:eastAsia="ru-RU"/>
        </w:rPr>
      </w:pPr>
    </w:p>
    <w:p w:rsidR="007C4E1F" w:rsidRPr="00B6636B" w:rsidRDefault="007C4E1F" w:rsidP="007C4E1F">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9E53A4" w:rsidRDefault="009E53A4" w:rsidP="007C4E1F">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1 </w:t>
      </w:r>
      <w:r w:rsidRPr="00310E31">
        <w:rPr>
          <w:rFonts w:eastAsia="Calibri"/>
          <w:b/>
          <w:sz w:val="28"/>
          <w:szCs w:val="28"/>
        </w:rPr>
        <w:t>Доказывание в уголовном процессе.</w:t>
      </w:r>
    </w:p>
    <w:p w:rsidR="009E53A4" w:rsidRPr="00310E31" w:rsidRDefault="009E53A4" w:rsidP="009E53A4">
      <w:pPr>
        <w:jc w:val="both"/>
        <w:rPr>
          <w:sz w:val="28"/>
          <w:szCs w:val="28"/>
        </w:rPr>
      </w:pPr>
      <w:r w:rsidRPr="00310E31">
        <w:rPr>
          <w:sz w:val="28"/>
          <w:szCs w:val="28"/>
        </w:rPr>
        <w:t>1. 1Соответствие наших знаний объективной действительности:</w:t>
      </w:r>
    </w:p>
    <w:p w:rsidR="009E53A4" w:rsidRPr="00310E31" w:rsidRDefault="009E53A4" w:rsidP="00FB45EA">
      <w:pPr>
        <w:pStyle w:val="af0"/>
        <w:numPr>
          <w:ilvl w:val="0"/>
          <w:numId w:val="33"/>
        </w:numPr>
        <w:ind w:left="0" w:firstLine="0"/>
        <w:jc w:val="both"/>
        <w:rPr>
          <w:sz w:val="28"/>
          <w:szCs w:val="28"/>
        </w:rPr>
      </w:pPr>
      <w:r w:rsidRPr="00310E31">
        <w:rPr>
          <w:sz w:val="28"/>
          <w:szCs w:val="28"/>
        </w:rPr>
        <w:t>истина;</w:t>
      </w:r>
    </w:p>
    <w:p w:rsidR="009E53A4" w:rsidRPr="00310E31" w:rsidRDefault="009E53A4" w:rsidP="00FB45EA">
      <w:pPr>
        <w:pStyle w:val="af0"/>
        <w:numPr>
          <w:ilvl w:val="0"/>
          <w:numId w:val="33"/>
        </w:numPr>
        <w:ind w:left="0" w:firstLine="0"/>
        <w:jc w:val="both"/>
        <w:rPr>
          <w:sz w:val="28"/>
          <w:szCs w:val="28"/>
        </w:rPr>
      </w:pPr>
      <w:r w:rsidRPr="00310E31">
        <w:rPr>
          <w:sz w:val="28"/>
          <w:szCs w:val="28"/>
        </w:rPr>
        <w:t>вещественные доказательства;</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критерий доказывания;</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свойство доказательств.</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1.2 Назовите метод, который используется, для того чтобы определить норму для получения, проверки и оценки доказательств:</w:t>
      </w:r>
    </w:p>
    <w:p w:rsidR="009E53A4" w:rsidRPr="00310E31" w:rsidRDefault="009E53A4" w:rsidP="00FB45EA">
      <w:pPr>
        <w:pStyle w:val="af0"/>
        <w:numPr>
          <w:ilvl w:val="0"/>
          <w:numId w:val="34"/>
        </w:numPr>
        <w:ind w:left="0" w:firstLine="0"/>
        <w:jc w:val="both"/>
        <w:rPr>
          <w:sz w:val="28"/>
          <w:szCs w:val="28"/>
        </w:rPr>
      </w:pPr>
      <w:r w:rsidRPr="00310E31">
        <w:rPr>
          <w:sz w:val="28"/>
          <w:szCs w:val="28"/>
        </w:rPr>
        <w:t>диалектический;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описательно-аналитический;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сравнительно-правовой;</w:t>
      </w:r>
    </w:p>
    <w:p w:rsidR="009E53A4" w:rsidRPr="00310E31" w:rsidRDefault="009E53A4" w:rsidP="00FB45EA">
      <w:pPr>
        <w:pStyle w:val="af0"/>
        <w:numPr>
          <w:ilvl w:val="0"/>
          <w:numId w:val="34"/>
        </w:numPr>
        <w:ind w:left="0" w:firstLine="0"/>
        <w:jc w:val="both"/>
        <w:rPr>
          <w:sz w:val="28"/>
          <w:szCs w:val="28"/>
        </w:rPr>
      </w:pPr>
      <w:r w:rsidRPr="00310E31">
        <w:rPr>
          <w:sz w:val="28"/>
          <w:szCs w:val="28"/>
        </w:rPr>
        <w:t>материальный.</w:t>
      </w:r>
    </w:p>
    <w:p w:rsidR="009E53A4" w:rsidRPr="00310E31" w:rsidRDefault="009E53A4" w:rsidP="009E53A4">
      <w:pPr>
        <w:jc w:val="both"/>
        <w:rPr>
          <w:sz w:val="28"/>
          <w:szCs w:val="28"/>
        </w:rPr>
      </w:pPr>
      <w:r w:rsidRPr="00310E31">
        <w:rPr>
          <w:sz w:val="28"/>
          <w:szCs w:val="28"/>
        </w:rPr>
        <w:t>1.3 Суд должен стремиться установить истину по делу:</w:t>
      </w:r>
    </w:p>
    <w:p w:rsidR="009E53A4" w:rsidRPr="00310E31" w:rsidRDefault="009E53A4" w:rsidP="00FB45EA">
      <w:pPr>
        <w:pStyle w:val="af0"/>
        <w:numPr>
          <w:ilvl w:val="0"/>
          <w:numId w:val="35"/>
        </w:numPr>
        <w:ind w:left="0" w:firstLine="0"/>
        <w:jc w:val="both"/>
        <w:rPr>
          <w:sz w:val="28"/>
          <w:szCs w:val="28"/>
        </w:rPr>
      </w:pPr>
      <w:r w:rsidRPr="00310E31">
        <w:rPr>
          <w:sz w:val="28"/>
          <w:szCs w:val="28"/>
        </w:rPr>
        <w:t>объективную;</w:t>
      </w:r>
    </w:p>
    <w:p w:rsidR="009E53A4" w:rsidRPr="00310E31" w:rsidRDefault="009E53A4" w:rsidP="00FB45EA">
      <w:pPr>
        <w:pStyle w:val="af0"/>
        <w:numPr>
          <w:ilvl w:val="0"/>
          <w:numId w:val="35"/>
        </w:numPr>
        <w:ind w:left="0" w:firstLine="0"/>
        <w:jc w:val="both"/>
        <w:rPr>
          <w:sz w:val="28"/>
          <w:szCs w:val="28"/>
        </w:rPr>
      </w:pPr>
      <w:r w:rsidRPr="00310E31">
        <w:rPr>
          <w:sz w:val="28"/>
          <w:szCs w:val="28"/>
        </w:rPr>
        <w:t>только субъективную истину;</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относительную;</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нет верного ответа.</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1.4 В основе понятия доказательства в уголовном процессе лежит:</w:t>
      </w:r>
    </w:p>
    <w:p w:rsidR="009E53A4" w:rsidRPr="00310E31" w:rsidRDefault="009E53A4" w:rsidP="00FB45EA">
      <w:pPr>
        <w:pStyle w:val="af0"/>
        <w:numPr>
          <w:ilvl w:val="0"/>
          <w:numId w:val="36"/>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6"/>
        </w:numPr>
        <w:ind w:left="0" w:firstLine="0"/>
        <w:jc w:val="both"/>
        <w:rPr>
          <w:sz w:val="28"/>
          <w:szCs w:val="28"/>
        </w:rPr>
      </w:pPr>
      <w:r w:rsidRPr="00310E31">
        <w:rPr>
          <w:sz w:val="28"/>
          <w:szCs w:val="28"/>
        </w:rPr>
        <w:t>философское учение о материи;</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философское учение о первопричине;</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материально-диалектическое учение о познаваемости мира.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 xml:space="preserve">1.5 Общим источником (первоисточником) информации обо всех явлениях служит: </w:t>
      </w:r>
    </w:p>
    <w:p w:rsidR="009E53A4" w:rsidRPr="00310E31" w:rsidRDefault="009E53A4" w:rsidP="00FB45EA">
      <w:pPr>
        <w:pStyle w:val="af0"/>
        <w:numPr>
          <w:ilvl w:val="0"/>
          <w:numId w:val="37"/>
        </w:numPr>
        <w:ind w:left="0" w:firstLine="0"/>
        <w:jc w:val="both"/>
        <w:rPr>
          <w:sz w:val="28"/>
          <w:szCs w:val="28"/>
        </w:rPr>
      </w:pPr>
      <w:r w:rsidRPr="00310E31">
        <w:rPr>
          <w:sz w:val="28"/>
          <w:szCs w:val="28"/>
        </w:rPr>
        <w:t>объективная реальность;</w:t>
      </w:r>
    </w:p>
    <w:p w:rsidR="009E53A4" w:rsidRPr="00310E31" w:rsidRDefault="009E53A4" w:rsidP="00FB45EA">
      <w:pPr>
        <w:pStyle w:val="af0"/>
        <w:numPr>
          <w:ilvl w:val="0"/>
          <w:numId w:val="37"/>
        </w:numPr>
        <w:ind w:left="0" w:firstLine="0"/>
        <w:jc w:val="both"/>
        <w:rPr>
          <w:sz w:val="28"/>
          <w:szCs w:val="28"/>
        </w:rPr>
      </w:pPr>
      <w:r w:rsidRPr="00310E31">
        <w:rPr>
          <w:sz w:val="28"/>
          <w:szCs w:val="28"/>
        </w:rPr>
        <w:t>предметы материального мира;</w:t>
      </w:r>
    </w:p>
    <w:p w:rsidR="009E53A4" w:rsidRPr="00310E31" w:rsidRDefault="009E53A4" w:rsidP="00FB45EA">
      <w:pPr>
        <w:pStyle w:val="af4"/>
        <w:numPr>
          <w:ilvl w:val="0"/>
          <w:numId w:val="37"/>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37"/>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1.6 В уголовном процессе истина:</w:t>
      </w:r>
    </w:p>
    <w:p w:rsidR="009E53A4" w:rsidRPr="00310E31" w:rsidRDefault="009E53A4" w:rsidP="00FB45EA">
      <w:pPr>
        <w:pStyle w:val="af0"/>
        <w:numPr>
          <w:ilvl w:val="0"/>
          <w:numId w:val="38"/>
        </w:numPr>
        <w:ind w:left="0" w:firstLine="0"/>
        <w:jc w:val="both"/>
        <w:rPr>
          <w:sz w:val="28"/>
          <w:szCs w:val="28"/>
        </w:rPr>
      </w:pPr>
      <w:r w:rsidRPr="00310E31">
        <w:rPr>
          <w:sz w:val="28"/>
          <w:szCs w:val="28"/>
        </w:rPr>
        <w:t>абсолютно-относительная;</w:t>
      </w:r>
    </w:p>
    <w:p w:rsidR="009E53A4" w:rsidRPr="00310E31" w:rsidRDefault="009E53A4" w:rsidP="00FB45EA">
      <w:pPr>
        <w:pStyle w:val="af0"/>
        <w:numPr>
          <w:ilvl w:val="0"/>
          <w:numId w:val="38"/>
        </w:numPr>
        <w:ind w:left="0" w:firstLine="0"/>
        <w:jc w:val="both"/>
        <w:rPr>
          <w:sz w:val="28"/>
          <w:szCs w:val="28"/>
        </w:rPr>
      </w:pPr>
      <w:r w:rsidRPr="00310E31">
        <w:rPr>
          <w:sz w:val="28"/>
          <w:szCs w:val="28"/>
        </w:rPr>
        <w:lastRenderedPageBreak/>
        <w:t>субъективная;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относительная;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абсолютная.</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1.7 Теория доказывания – это:</w:t>
      </w:r>
    </w:p>
    <w:p w:rsidR="009E53A4" w:rsidRPr="00310E31" w:rsidRDefault="009E53A4" w:rsidP="00FB45EA">
      <w:pPr>
        <w:pStyle w:val="af0"/>
        <w:numPr>
          <w:ilvl w:val="0"/>
          <w:numId w:val="39"/>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9"/>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1.8 Доказательственное право – это:</w:t>
      </w:r>
    </w:p>
    <w:p w:rsidR="009E53A4" w:rsidRPr="00310E31" w:rsidRDefault="009E53A4" w:rsidP="00FB45EA">
      <w:pPr>
        <w:pStyle w:val="af0"/>
        <w:numPr>
          <w:ilvl w:val="0"/>
          <w:numId w:val="40"/>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40"/>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f0"/>
        <w:numPr>
          <w:ilvl w:val="0"/>
          <w:numId w:val="40"/>
        </w:numPr>
        <w:shd w:val="clear" w:color="auto" w:fill="FFFFFF"/>
        <w:autoSpaceDE w:val="0"/>
        <w:autoSpaceDN w:val="0"/>
        <w:adjustRightInd w:val="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4"/>
        <w:framePr w:w="0" w:hRule="auto" w:hSpace="0" w:wrap="auto" w:vAnchor="margin" w:hAnchor="text" w:xAlign="left" w:yAlign="inline"/>
        <w:tabs>
          <w:tab w:val="left" w:pos="709"/>
          <w:tab w:val="left" w:pos="1843"/>
        </w:tabs>
        <w:jc w:val="left"/>
        <w:rPr>
          <w:b/>
          <w:i/>
          <w:sz w:val="28"/>
          <w:szCs w:val="28"/>
        </w:rPr>
      </w:pPr>
      <w:r w:rsidRPr="00310E31">
        <w:rPr>
          <w:sz w:val="28"/>
          <w:szCs w:val="28"/>
        </w:rPr>
        <w:t>1. 9 Преюдиция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обстоятельства, установленные вступившим в законную силу приговором, признаваемое судом, прокурором, следователем, дознавателем без дополнительной проверки;</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сведениями, имеющимися в уголовном деле, а также установления их источников;</w:t>
      </w:r>
    </w:p>
    <w:p w:rsidR="009E53A4" w:rsidRPr="00310E31" w:rsidRDefault="009E53A4" w:rsidP="00FB45EA">
      <w:pPr>
        <w:pStyle w:val="af0"/>
        <w:numPr>
          <w:ilvl w:val="0"/>
          <w:numId w:val="20"/>
        </w:numPr>
        <w:ind w:left="0" w:firstLine="0"/>
        <w:jc w:val="both"/>
        <w:rPr>
          <w:sz w:val="28"/>
          <w:szCs w:val="28"/>
        </w:rPr>
      </w:pPr>
      <w:r w:rsidRPr="00310E31">
        <w:rPr>
          <w:sz w:val="28"/>
          <w:szCs w:val="28"/>
        </w:rPr>
        <w:t>неопровержимое доказательства, обще известный факт.</w:t>
      </w:r>
    </w:p>
    <w:p w:rsidR="009E53A4" w:rsidRPr="00310E31" w:rsidRDefault="009E53A4" w:rsidP="009E53A4">
      <w:pPr>
        <w:pStyle w:val="af0"/>
        <w:ind w:left="0"/>
        <w:jc w:val="both"/>
        <w:rPr>
          <w:sz w:val="28"/>
          <w:szCs w:val="28"/>
        </w:rPr>
      </w:pPr>
      <w:r w:rsidRPr="00310E31">
        <w:rPr>
          <w:sz w:val="28"/>
          <w:szCs w:val="28"/>
        </w:rPr>
        <w:t>1.10 Органическое единство мыслительной и практической деятельности, в котором условно выделяют три основных элемента: собирание, проверка и оценка доказательств – это:</w:t>
      </w:r>
    </w:p>
    <w:p w:rsidR="009E53A4" w:rsidRPr="00310E31" w:rsidRDefault="009E53A4" w:rsidP="00FB45EA">
      <w:pPr>
        <w:pStyle w:val="af0"/>
        <w:numPr>
          <w:ilvl w:val="0"/>
          <w:numId w:val="20"/>
        </w:numPr>
        <w:ind w:left="0" w:firstLine="0"/>
        <w:jc w:val="both"/>
        <w:rPr>
          <w:i/>
          <w:sz w:val="28"/>
          <w:szCs w:val="28"/>
        </w:rPr>
      </w:pPr>
      <w:r w:rsidRPr="00310E31">
        <w:rPr>
          <w:sz w:val="28"/>
          <w:szCs w:val="28"/>
        </w:rPr>
        <w:t>процесс доказывания;</w:t>
      </w:r>
      <w:r w:rsidRPr="00310E31">
        <w:rPr>
          <w:i/>
          <w:sz w:val="28"/>
          <w:szCs w:val="28"/>
        </w:rPr>
        <w:t xml:space="preserve"> </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предварительное расследование;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пределы доказывания.</w:t>
      </w:r>
    </w:p>
    <w:p w:rsidR="009E53A4" w:rsidRPr="00310E31" w:rsidRDefault="009E53A4" w:rsidP="009E53A4">
      <w:pPr>
        <w:pStyle w:val="af0"/>
        <w:ind w:left="0"/>
        <w:jc w:val="both"/>
        <w:rPr>
          <w:sz w:val="28"/>
          <w:szCs w:val="28"/>
        </w:rPr>
      </w:pPr>
      <w:r w:rsidRPr="00310E31">
        <w:rPr>
          <w:sz w:val="28"/>
          <w:szCs w:val="28"/>
        </w:rPr>
        <w:t>1.11 Закрепление, то есть запечатление доказательств в установленном законом порядке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исследование доказательств;</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следственные действия.</w:t>
      </w:r>
    </w:p>
    <w:p w:rsidR="009E53A4" w:rsidRPr="00310E31" w:rsidRDefault="009E53A4" w:rsidP="009E53A4">
      <w:pPr>
        <w:pStyle w:val="af0"/>
        <w:ind w:left="0"/>
        <w:jc w:val="both"/>
        <w:rPr>
          <w:sz w:val="28"/>
          <w:szCs w:val="28"/>
        </w:rPr>
      </w:pPr>
      <w:r w:rsidRPr="00310E31">
        <w:rPr>
          <w:sz w:val="28"/>
          <w:szCs w:val="28"/>
        </w:rPr>
        <w:t>1.12 Процессуальные действия, направленные на собирание доказательств, принято называть:</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следственные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осмотр;</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9E53A4">
      <w:pPr>
        <w:pStyle w:val="af0"/>
        <w:ind w:left="0"/>
        <w:jc w:val="both"/>
        <w:rPr>
          <w:sz w:val="28"/>
          <w:szCs w:val="28"/>
        </w:rPr>
      </w:pPr>
      <w:r w:rsidRPr="00310E31">
        <w:rPr>
          <w:sz w:val="28"/>
          <w:szCs w:val="28"/>
        </w:rPr>
        <w:t>1.13 Собирание доказательств осуществляется в ходе уголовного судопроизводства: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лицом, производящим дознание;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защитником и следователем;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начальником следственного отдела, защитником, судьей, прокурором;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дознавателем, следователем, прокурором и судом.</w:t>
      </w:r>
    </w:p>
    <w:p w:rsidR="009E53A4" w:rsidRPr="00310E31" w:rsidRDefault="009E53A4" w:rsidP="009E53A4">
      <w:pPr>
        <w:pStyle w:val="af0"/>
        <w:ind w:left="0"/>
        <w:jc w:val="both"/>
        <w:rPr>
          <w:sz w:val="28"/>
          <w:szCs w:val="28"/>
        </w:rPr>
      </w:pPr>
      <w:bookmarkStart w:id="0" w:name="sub_8603"/>
      <w:r w:rsidRPr="00310E31">
        <w:rPr>
          <w:sz w:val="28"/>
          <w:szCs w:val="28"/>
        </w:rPr>
        <w:t>1.14 Защитник вправе собирать доказательства путем:</w:t>
      </w:r>
    </w:p>
    <w:p w:rsidR="009E53A4" w:rsidRPr="00310E31" w:rsidRDefault="009E53A4" w:rsidP="00FB45EA">
      <w:pPr>
        <w:pStyle w:val="af0"/>
        <w:numPr>
          <w:ilvl w:val="0"/>
          <w:numId w:val="20"/>
        </w:numPr>
        <w:ind w:left="0" w:firstLine="0"/>
        <w:jc w:val="both"/>
        <w:rPr>
          <w:sz w:val="28"/>
          <w:szCs w:val="28"/>
        </w:rPr>
      </w:pPr>
      <w:bookmarkStart w:id="1" w:name="sub_594"/>
      <w:bookmarkEnd w:id="0"/>
      <w:r w:rsidRPr="00310E31">
        <w:rPr>
          <w:sz w:val="28"/>
          <w:szCs w:val="28"/>
        </w:rPr>
        <w:t>проведения следственных действий, получения предметов, документов и иных сведений;</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 опроса лиц с их согласия, истребования справок и иных документов;</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w:t>
      </w:r>
      <w:bookmarkStart w:id="2" w:name="sub_86032"/>
      <w:r w:rsidRPr="00310E31">
        <w:rPr>
          <w:sz w:val="28"/>
          <w:szCs w:val="28"/>
        </w:rPr>
        <w:t>, допроса лиц</w:t>
      </w:r>
      <w:bookmarkStart w:id="3" w:name="sub_86033"/>
      <w:bookmarkEnd w:id="2"/>
      <w:r w:rsidRPr="00310E31">
        <w:rPr>
          <w:sz w:val="28"/>
          <w:szCs w:val="28"/>
        </w:rPr>
        <w:t>, истребования справок и иных документов;</w:t>
      </w:r>
    </w:p>
    <w:bookmarkEnd w:id="3"/>
    <w:p w:rsidR="009E53A4" w:rsidRPr="00310E31" w:rsidRDefault="009E53A4" w:rsidP="00FB45EA">
      <w:pPr>
        <w:pStyle w:val="af0"/>
        <w:numPr>
          <w:ilvl w:val="0"/>
          <w:numId w:val="20"/>
        </w:numPr>
        <w:ind w:left="0" w:firstLine="0"/>
        <w:jc w:val="both"/>
        <w:rPr>
          <w:sz w:val="28"/>
          <w:szCs w:val="28"/>
        </w:rPr>
      </w:pPr>
      <w:r w:rsidRPr="00310E31">
        <w:rPr>
          <w:sz w:val="28"/>
          <w:szCs w:val="28"/>
        </w:rPr>
        <w:t>приобщения к уголовному делу выявленных доказательств.</w:t>
      </w:r>
    </w:p>
    <w:bookmarkEnd w:id="1"/>
    <w:p w:rsidR="009E53A4" w:rsidRPr="00310E31" w:rsidRDefault="009E53A4" w:rsidP="009E53A4">
      <w:pPr>
        <w:pStyle w:val="af0"/>
        <w:ind w:left="0"/>
        <w:jc w:val="both"/>
        <w:rPr>
          <w:sz w:val="28"/>
          <w:szCs w:val="28"/>
        </w:rPr>
      </w:pPr>
      <w:r w:rsidRPr="00310E31">
        <w:rPr>
          <w:sz w:val="28"/>
          <w:szCs w:val="28"/>
        </w:rPr>
        <w:t>1.15 УПК РФ  определяет содержание понятия собирания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bookmarkStart w:id="4" w:name="sub_88"/>
      <w:r w:rsidRPr="00310E31">
        <w:rPr>
          <w:sz w:val="28"/>
          <w:szCs w:val="28"/>
        </w:rPr>
        <w:t>1.16 УПК РФ  определяет содержание понятия проверка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r w:rsidRPr="00310E31">
        <w:rPr>
          <w:sz w:val="28"/>
          <w:szCs w:val="28"/>
        </w:rPr>
        <w:t>1.17 Содержание понятия оценка доказательств определяется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bookmarkEnd w:id="4"/>
    <w:p w:rsidR="009E53A4" w:rsidRPr="00310E31" w:rsidRDefault="009E53A4" w:rsidP="009E53A4">
      <w:pPr>
        <w:pStyle w:val="af0"/>
        <w:ind w:left="0"/>
        <w:jc w:val="both"/>
        <w:rPr>
          <w:sz w:val="28"/>
          <w:szCs w:val="28"/>
        </w:rPr>
      </w:pPr>
      <w:r w:rsidRPr="00310E31">
        <w:rPr>
          <w:sz w:val="28"/>
          <w:szCs w:val="28"/>
        </w:rPr>
        <w:t>1.18 Заключительный и наиболее сложный и ответственный этап доказывания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использование доказательств.</w:t>
      </w:r>
    </w:p>
    <w:p w:rsidR="009E53A4" w:rsidRPr="00310E31" w:rsidRDefault="009E53A4" w:rsidP="009E53A4">
      <w:pPr>
        <w:pStyle w:val="af0"/>
        <w:ind w:left="0"/>
        <w:jc w:val="both"/>
        <w:rPr>
          <w:sz w:val="28"/>
          <w:szCs w:val="28"/>
        </w:rPr>
      </w:pPr>
      <w:r w:rsidRPr="00310E31">
        <w:rPr>
          <w:sz w:val="28"/>
          <w:szCs w:val="28"/>
        </w:rPr>
        <w:t>1.19 Все собранные доказательства в совокупности подлежат оценке с точки зрения: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относимости;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допустимости;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1.20 Основными стадиями процесса доказывания являются: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истребование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а, б, 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все.</w:t>
      </w:r>
    </w:p>
    <w:p w:rsidR="009E53A4" w:rsidRPr="00310E31" w:rsidRDefault="009E53A4" w:rsidP="009E53A4">
      <w:pPr>
        <w:pStyle w:val="af0"/>
        <w:ind w:left="0"/>
        <w:jc w:val="both"/>
        <w:rPr>
          <w:sz w:val="28"/>
          <w:szCs w:val="28"/>
        </w:rPr>
      </w:pPr>
      <w:r w:rsidRPr="00310E31">
        <w:rPr>
          <w:sz w:val="28"/>
          <w:szCs w:val="28"/>
        </w:rPr>
        <w:t>1.21 Расположите последовательно основные стадия процесса доказывания: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проверка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оценка и 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собирание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истребование, проверка и оценка доказательств.</w:t>
      </w:r>
    </w:p>
    <w:p w:rsidR="009E53A4" w:rsidRPr="00310E31" w:rsidRDefault="009E53A4" w:rsidP="009E53A4">
      <w:pPr>
        <w:pStyle w:val="af0"/>
        <w:ind w:left="0"/>
        <w:jc w:val="both"/>
        <w:rPr>
          <w:sz w:val="28"/>
          <w:szCs w:val="28"/>
        </w:rPr>
      </w:pPr>
      <w:r w:rsidRPr="00310E31">
        <w:rPr>
          <w:sz w:val="28"/>
          <w:szCs w:val="28"/>
        </w:rPr>
        <w:t>1.22 Закон предъявляет определенные требования к оценке доказательств:</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внутреннее убеждение субъекта должно быть обоснованным и субъективным;</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при оценке доказательств  субъект должен руководствоваться правосознанием;</w:t>
      </w:r>
    </w:p>
    <w:p w:rsidR="009E53A4" w:rsidRPr="00310E31" w:rsidRDefault="009E53A4" w:rsidP="00FB45EA">
      <w:pPr>
        <w:pStyle w:val="af0"/>
        <w:numPr>
          <w:ilvl w:val="0"/>
          <w:numId w:val="20"/>
        </w:numPr>
        <w:ind w:left="0" w:firstLine="0"/>
        <w:jc w:val="both"/>
        <w:rPr>
          <w:sz w:val="28"/>
          <w:szCs w:val="28"/>
        </w:rPr>
      </w:pPr>
      <w:r w:rsidRPr="00310E31">
        <w:rPr>
          <w:sz w:val="28"/>
          <w:szCs w:val="28"/>
        </w:rPr>
        <w:t>никакие доказательства не имеют заранее установленной силы;</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нет верного ответа.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1.23 При оценке доказательств субъекты доказывания руководствуются: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законом и совестью;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своим уголовным мировоззрением;</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правосознанием.</w:t>
      </w:r>
    </w:p>
    <w:p w:rsidR="009E53A4" w:rsidRPr="00310E31" w:rsidRDefault="009E53A4" w:rsidP="009E53A4">
      <w:pPr>
        <w:pStyle w:val="af0"/>
        <w:ind w:left="0"/>
        <w:jc w:val="both"/>
        <w:rPr>
          <w:sz w:val="28"/>
          <w:szCs w:val="28"/>
        </w:rPr>
      </w:pPr>
      <w:r w:rsidRPr="00310E31">
        <w:rPr>
          <w:sz w:val="28"/>
          <w:szCs w:val="28"/>
        </w:rPr>
        <w:t>1.24 Судья, присяжные заседатели, а также прокурор, следователь, дознаватель оценивают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по своему внутреннему убеждению;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руководствуясь 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исходя из положений УПК РФ;</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lastRenderedPageBreak/>
        <w:t>по закону.</w:t>
      </w:r>
    </w:p>
    <w:p w:rsidR="009E53A4" w:rsidRPr="00310E31" w:rsidRDefault="009E53A4" w:rsidP="009E53A4">
      <w:pPr>
        <w:pStyle w:val="af0"/>
        <w:ind w:left="0"/>
        <w:jc w:val="both"/>
        <w:rPr>
          <w:snapToGrid w:val="0"/>
          <w:sz w:val="28"/>
          <w:szCs w:val="28"/>
        </w:rPr>
      </w:pPr>
      <w:r w:rsidRPr="00310E31">
        <w:rPr>
          <w:snapToGrid w:val="0"/>
          <w:sz w:val="28"/>
          <w:szCs w:val="28"/>
        </w:rPr>
        <w:t>1.25 Универсальной формой для процессуального закрепления доказательственных сведений является:</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протокол;</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заявление;</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материалы уголовного дела;</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решение суда.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1.26 В процессе доказывания использование результатов оперативно-розыскной деятельности: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не отвечают требованиям, предъявляемым к доказательствам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 если они не могут быть полечены процессуальным путем;</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получены до возбуждения уголовного дела.</w:t>
      </w:r>
    </w:p>
    <w:p w:rsidR="009E53A4" w:rsidRPr="00310E31" w:rsidRDefault="009E53A4" w:rsidP="009E53A4">
      <w:pPr>
        <w:pStyle w:val="af0"/>
        <w:ind w:left="0"/>
        <w:jc w:val="both"/>
        <w:rPr>
          <w:snapToGrid w:val="0"/>
          <w:sz w:val="28"/>
          <w:szCs w:val="28"/>
        </w:rPr>
      </w:pPr>
      <w:r w:rsidRPr="00310E31">
        <w:rPr>
          <w:snapToGrid w:val="0"/>
          <w:sz w:val="28"/>
          <w:szCs w:val="28"/>
        </w:rPr>
        <w:t>1.27 Обязательным элементом собирания доказательств является:</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процессуальное оформление доказательств;</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принятие решения суда;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получение санкции прокурора;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истребование доказательств.</w:t>
      </w:r>
    </w:p>
    <w:p w:rsidR="009E53A4" w:rsidRPr="00310E31" w:rsidRDefault="009E53A4" w:rsidP="009E53A4">
      <w:pPr>
        <w:jc w:val="both"/>
        <w:rPr>
          <w:sz w:val="28"/>
          <w:szCs w:val="28"/>
        </w:rPr>
      </w:pPr>
      <w:r w:rsidRPr="00310E31">
        <w:rPr>
          <w:sz w:val="28"/>
          <w:szCs w:val="28"/>
        </w:rPr>
        <w:t>1.28  При оценке доказательств должны решаться следующие вопросы:</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собранных по делу доказательств;</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полна и надежна совокупность собранных по делу доказательств, позволяет ли она вполне категорично и определенно разрешить все вопросы уголовного дела;</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 достаточно ли собранных по делу доказательств.</w:t>
      </w:r>
    </w:p>
    <w:p w:rsidR="009E53A4" w:rsidRPr="00310E31" w:rsidRDefault="009E53A4" w:rsidP="009E53A4">
      <w:pPr>
        <w:jc w:val="both"/>
        <w:rPr>
          <w:sz w:val="28"/>
          <w:szCs w:val="28"/>
        </w:rPr>
      </w:pPr>
      <w:r w:rsidRPr="00310E31">
        <w:rPr>
          <w:snapToGrid w:val="0"/>
          <w:sz w:val="28"/>
          <w:szCs w:val="28"/>
        </w:rPr>
        <w:t xml:space="preserve">1.29  </w:t>
      </w:r>
      <w:r w:rsidRPr="00310E31">
        <w:rPr>
          <w:sz w:val="28"/>
          <w:szCs w:val="28"/>
        </w:rPr>
        <w:t>Возможность использования доказательств в целях доказывания, а также приобщение их к делу, это:</w:t>
      </w:r>
    </w:p>
    <w:p w:rsidR="009E53A4" w:rsidRPr="00310E31" w:rsidRDefault="009E53A4" w:rsidP="00FB45EA">
      <w:pPr>
        <w:pStyle w:val="af0"/>
        <w:numPr>
          <w:ilvl w:val="0"/>
          <w:numId w:val="56"/>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изъятие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обнаружение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napToGrid w:val="0"/>
          <w:sz w:val="28"/>
          <w:szCs w:val="28"/>
        </w:rPr>
      </w:pPr>
      <w:r w:rsidRPr="00310E31">
        <w:rPr>
          <w:snapToGrid w:val="0"/>
          <w:sz w:val="28"/>
          <w:szCs w:val="28"/>
        </w:rPr>
        <w:t>1.30  Все собранные по делу доказательства подлежат:</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регистрации;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тщательной и объективной  проверки;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закреплению порядка получения;</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классификации.</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55"/>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55"/>
        </w:numPr>
        <w:ind w:left="0" w:firstLine="0"/>
        <w:jc w:val="both"/>
        <w:rPr>
          <w:sz w:val="28"/>
          <w:szCs w:val="28"/>
        </w:rPr>
      </w:pPr>
      <w:r w:rsidRPr="00310E31">
        <w:rPr>
          <w:sz w:val="28"/>
          <w:szCs w:val="28"/>
        </w:rPr>
        <w:lastRenderedPageBreak/>
        <w:t>доказательства, полученного в стадии судебного разбирательства;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на которое ссылается противоположная сторона.</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Вправе ли суд при рассмотрении уголовного дела по существу по ходатайству стороны повторно рассмотреть вопрос о признании исключенного доказательства допустимым:</w:t>
      </w:r>
    </w:p>
    <w:p w:rsidR="009E53A4" w:rsidRPr="00310E31" w:rsidRDefault="009E53A4" w:rsidP="00FB45EA">
      <w:pPr>
        <w:pStyle w:val="af0"/>
        <w:numPr>
          <w:ilvl w:val="0"/>
          <w:numId w:val="58"/>
        </w:numPr>
        <w:ind w:left="0" w:firstLine="0"/>
        <w:jc w:val="both"/>
        <w:rPr>
          <w:sz w:val="28"/>
          <w:szCs w:val="28"/>
        </w:rPr>
      </w:pPr>
      <w:r w:rsidRPr="00310E31">
        <w:rPr>
          <w:sz w:val="28"/>
          <w:szCs w:val="28"/>
        </w:rPr>
        <w:t>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не 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исходя из того, кем было ранее заявлено ходатайство;</w:t>
      </w:r>
    </w:p>
    <w:p w:rsidR="009E53A4" w:rsidRPr="00310E31" w:rsidRDefault="009E53A4" w:rsidP="00FB45EA">
      <w:pPr>
        <w:pStyle w:val="af0"/>
        <w:numPr>
          <w:ilvl w:val="0"/>
          <w:numId w:val="58"/>
        </w:numPr>
        <w:shd w:val="clear" w:color="auto" w:fill="FFFFFF"/>
        <w:autoSpaceDE w:val="0"/>
        <w:autoSpaceDN w:val="0"/>
        <w:adjustRightInd w:val="0"/>
        <w:ind w:left="0" w:firstLine="0"/>
        <w:jc w:val="both"/>
        <w:rPr>
          <w:sz w:val="28"/>
          <w:szCs w:val="28"/>
        </w:rPr>
      </w:pPr>
      <w:r w:rsidRPr="00310E31">
        <w:rPr>
          <w:sz w:val="28"/>
          <w:szCs w:val="28"/>
        </w:rPr>
        <w:t>нет верного ответа.</w:t>
      </w:r>
    </w:p>
    <w:p w:rsidR="009E53A4" w:rsidRPr="00310E31" w:rsidRDefault="009E53A4" w:rsidP="009E53A4">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2 </w:t>
      </w:r>
      <w:r w:rsidRPr="00310E31">
        <w:rPr>
          <w:rFonts w:eastAsia="Calibri"/>
          <w:b/>
          <w:sz w:val="28"/>
          <w:szCs w:val="28"/>
        </w:rPr>
        <w:t>Предмет и пределы доказывания.</w:t>
      </w:r>
    </w:p>
    <w:p w:rsidR="009E53A4" w:rsidRPr="00310E31" w:rsidRDefault="009E53A4" w:rsidP="009E53A4">
      <w:pPr>
        <w:jc w:val="both"/>
        <w:rPr>
          <w:sz w:val="28"/>
          <w:szCs w:val="28"/>
        </w:rPr>
      </w:pPr>
      <w:r w:rsidRPr="00310E31">
        <w:rPr>
          <w:sz w:val="28"/>
          <w:szCs w:val="28"/>
        </w:rPr>
        <w:t>2.1 Что понимается под предметом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обязательная совокупность обстоятельств, подлежащих установлению, при расследовании уголовного дела;</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анализ доказательств необходимый для того, чтобы вынести достаточное, допустимое и достоверное решение по делу.</w:t>
      </w:r>
    </w:p>
    <w:p w:rsidR="009E53A4" w:rsidRPr="00310E31" w:rsidRDefault="009E53A4" w:rsidP="009E53A4">
      <w:pPr>
        <w:jc w:val="both"/>
        <w:rPr>
          <w:sz w:val="28"/>
          <w:szCs w:val="28"/>
        </w:rPr>
      </w:pPr>
      <w:r w:rsidRPr="00310E31">
        <w:rPr>
          <w:sz w:val="28"/>
          <w:szCs w:val="28"/>
        </w:rPr>
        <w:t>2.2 Перечень обстоятельств подлежащих доказыванию начинается с:</w:t>
      </w:r>
    </w:p>
    <w:p w:rsidR="009E53A4" w:rsidRPr="00310E31" w:rsidRDefault="009E53A4" w:rsidP="00FB45EA">
      <w:pPr>
        <w:pStyle w:val="af0"/>
        <w:numPr>
          <w:ilvl w:val="0"/>
          <w:numId w:val="50"/>
        </w:numPr>
        <w:ind w:left="0" w:firstLine="0"/>
        <w:jc w:val="both"/>
        <w:rPr>
          <w:sz w:val="28"/>
          <w:szCs w:val="28"/>
        </w:rPr>
      </w:pPr>
      <w:r w:rsidRPr="00310E31">
        <w:rPr>
          <w:sz w:val="28"/>
          <w:szCs w:val="28"/>
        </w:rPr>
        <w:t>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характеристики лица совершившего преступление;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события преступления;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размера вреда, причиненного преступлением.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2.3 Место совершения преступления представляет собой:</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отрезок материального мира;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территорию, на которой выполнено преступное действие (бездействие);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 оказывающих влияние на степень общественной опасности совершенного деяния и приобретающих в этой связи уголовно-правовое значение;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объективная реальность.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2.4 Способ совершения преступления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комплекс совершаемых преступником в определенной последовательности действий, которые приводят к преступному результату;</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 применения орудия преступления;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динамика объективной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2.5 Мотив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lastRenderedPageBreak/>
        <w:t>результат, к достижению которого стремилось лицо, совершая преступление;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2.6 Вина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способность лица в силу своего психического состояния осознавать фактический характер и общественную опасность своих действий (бездействия) и руководить ими;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и мотив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2.7 Различают формы вины:</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умысел или неосторожность;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прямая или косвенная;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легкомыслие либо небрежность;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умышленная или неумышленная.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2.8 Обстоятельствами, исключающими преступность и наказуемость деяния,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примирение с потерпевшим.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2.9 Обстоятельства, которые могут повлечь за собой освобождение от уголовной ответственности и наказания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2.10 Обстоятельствами, которые могут повлечь освобождение от наказания,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jc w:val="both"/>
        <w:rPr>
          <w:sz w:val="28"/>
          <w:szCs w:val="28"/>
        </w:rPr>
      </w:pPr>
      <w:r w:rsidRPr="00310E31">
        <w:rPr>
          <w:sz w:val="28"/>
          <w:szCs w:val="28"/>
        </w:rPr>
        <w:t>2.11 Что понимается под пределами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совокупность обстоятельств, подлежащих доказыванию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необходимая и достаточная, степень исследования сведений входящих в предмет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2.12 </w:t>
      </w:r>
      <w:r w:rsidRPr="00310E31">
        <w:rPr>
          <w:iCs/>
          <w:color w:val="000000"/>
          <w:sz w:val="28"/>
          <w:szCs w:val="28"/>
        </w:rPr>
        <w:t>Несовершеннолетними в уголовном процессе считаются лица, не достигшие возраста 18 лет к моменту:</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совершения преступления;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производства соответствующих процессуальных действий;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постановления приговора;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вступления приговора в законную силу.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2.13 </w:t>
      </w:r>
      <w:r w:rsidRPr="00310E31">
        <w:rPr>
          <w:iCs/>
          <w:color w:val="000000"/>
          <w:sz w:val="28"/>
          <w:szCs w:val="28"/>
        </w:rPr>
        <w:t>Что из перечисленного ниже является особенностью производства по делам несовершеннолетних:</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специального предмета доказывания;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присутствие прокурора на допросе несовер</w:t>
      </w:r>
      <w:r w:rsidRPr="00310E31">
        <w:rPr>
          <w:color w:val="000000"/>
          <w:sz w:val="28"/>
          <w:szCs w:val="28"/>
        </w:rPr>
        <w:softHyphen/>
        <w:t>шеннолетнего обвиняемого;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участие родителей;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обязательное производство предварительного слушания.</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2.14 </w:t>
      </w:r>
      <w:r w:rsidRPr="00310E31">
        <w:rPr>
          <w:iCs/>
          <w:color w:val="000000"/>
          <w:sz w:val="28"/>
          <w:szCs w:val="28"/>
        </w:rPr>
        <w:t>При производстве по делам в отношении несовершеннолетних в предмет доказывания входят: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число, месяц и год рождения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влияние на несовершеннолетнего старших по возрасту лиц;</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условия жизни и воспитания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2.15 </w:t>
      </w:r>
      <w:r w:rsidRPr="00310E31">
        <w:rPr>
          <w:iCs/>
          <w:color w:val="000000"/>
          <w:sz w:val="28"/>
          <w:szCs w:val="28"/>
        </w:rPr>
        <w:t>При производстве по делам в отношении несовершеннолетних в предмет доказывания входит: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успеваемость в школе;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уровень психического развития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родных братьев и сестер;</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2.16 </w:t>
      </w:r>
      <w:r w:rsidRPr="00310E31">
        <w:rPr>
          <w:iCs/>
          <w:color w:val="000000"/>
          <w:sz w:val="28"/>
          <w:szCs w:val="28"/>
        </w:rPr>
        <w:t>В общем случае вызов к следователю несовершеннолетнего обвиняемого, не находящегося под стражей, производится: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обычной повесткой;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законных представителей;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защитника;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2.17 </w:t>
      </w:r>
      <w:r w:rsidRPr="00310E31">
        <w:rPr>
          <w:iCs/>
          <w:color w:val="000000"/>
          <w:sz w:val="28"/>
          <w:szCs w:val="28"/>
        </w:rPr>
        <w:t>В отношении каких лиц судом может быть вынесено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постановление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совершивших запрещенное уголовным законом де</w:t>
      </w:r>
      <w:r w:rsidRPr="00310E31">
        <w:rPr>
          <w:color w:val="000000"/>
          <w:sz w:val="28"/>
          <w:szCs w:val="28"/>
        </w:rPr>
        <w:softHyphen/>
        <w:t>яние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осужденных, нуждающихся в лечении от алкоголизма и наркомании;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у которых вовремя отбывания наказаний наступи</w:t>
      </w:r>
      <w:r w:rsidRPr="00310E31">
        <w:rPr>
          <w:color w:val="000000"/>
          <w:sz w:val="28"/>
          <w:szCs w:val="28"/>
        </w:rPr>
        <w:softHyphen/>
        <w:t>ло психологической  расстройство, делающее невозможным его исполнение;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2.18 </w:t>
      </w:r>
      <w:r w:rsidRPr="00310E31">
        <w:rPr>
          <w:iCs/>
          <w:color w:val="000000"/>
          <w:sz w:val="28"/>
          <w:szCs w:val="28"/>
        </w:rPr>
        <w:t>Какие обстоятельства обязательно подлежат доказыванию</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 делам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форма вины;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данные характеризующие личность подозреваемого;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у обвиняемого родственников с психическим расстройством;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связано ли психическое расстройство лица с опасностью для него или других лиц либо возможностью причинения им иного существенного вреда.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lastRenderedPageBreak/>
        <w:t xml:space="preserve">2.19 </w:t>
      </w:r>
      <w:r w:rsidRPr="00310E31">
        <w:rPr>
          <w:iCs/>
          <w:color w:val="000000"/>
          <w:sz w:val="28"/>
          <w:szCs w:val="28"/>
        </w:rPr>
        <w:t>Кто является обязательным участником в производстве</w:t>
      </w:r>
      <w:r w:rsidRPr="00310E31">
        <w:rPr>
          <w:sz w:val="28"/>
          <w:szCs w:val="28"/>
        </w:rPr>
        <w:t xml:space="preserve"> </w:t>
      </w:r>
      <w:r w:rsidRPr="00310E31">
        <w:rPr>
          <w:iCs/>
          <w:color w:val="000000"/>
          <w:sz w:val="28"/>
          <w:szCs w:val="28"/>
        </w:rPr>
        <w:t>по применению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педагог;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защитник;</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психолог;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врач-психиатр.</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2.20 </w:t>
      </w:r>
      <w:r w:rsidRPr="00310E31">
        <w:rPr>
          <w:iCs/>
          <w:color w:val="000000"/>
          <w:sz w:val="28"/>
          <w:szCs w:val="28"/>
        </w:rPr>
        <w:t>Каким решением может завершиться предварительное следствие по делам лиц, совершивших преступление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направлении уголовного дела в суд для применения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 с указанием на необходимость примене</w:t>
      </w:r>
      <w:r w:rsidRPr="00310E31">
        <w:rPr>
          <w:color w:val="000000"/>
          <w:sz w:val="28"/>
          <w:szCs w:val="28"/>
        </w:rPr>
        <w:softHyphen/>
        <w:t>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прекращении уголовного дела;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2.21 </w:t>
      </w:r>
      <w:r w:rsidRPr="00310E31">
        <w:rPr>
          <w:iCs/>
          <w:color w:val="000000"/>
          <w:sz w:val="28"/>
          <w:szCs w:val="28"/>
        </w:rPr>
        <w:t>Постановление о применение принудительных мер медицинского характера должно содержать:</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обстоятельства, установленные по данному уголовному делу; основание для применения принудительной меры медицинского ха</w:t>
      </w:r>
      <w:r w:rsidRPr="00310E31">
        <w:rPr>
          <w:color w:val="000000"/>
          <w:sz w:val="28"/>
          <w:szCs w:val="28"/>
        </w:rPr>
        <w:softHyphen/>
        <w:t>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рекомендации по избранию конкретной принудительной меры меди</w:t>
      </w:r>
      <w:r w:rsidRPr="00310E31">
        <w:rPr>
          <w:color w:val="000000"/>
          <w:sz w:val="28"/>
          <w:szCs w:val="28"/>
        </w:rPr>
        <w:softHyphen/>
        <w:t>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доводы защитника и других лиц, оспаривающих основание для приме</w:t>
      </w:r>
      <w:r w:rsidRPr="00310E31">
        <w:rPr>
          <w:color w:val="000000"/>
          <w:sz w:val="28"/>
          <w:szCs w:val="28"/>
        </w:rPr>
        <w:softHyphen/>
        <w:t>нения принудительной меры медицинского характера, если они были высказаны;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sz w:val="28"/>
          <w:szCs w:val="28"/>
        </w:rPr>
        <w:t>перечень обстоятельств не ограничен</w:t>
      </w:r>
      <w:r w:rsidRPr="00310E31">
        <w:rPr>
          <w:color w:val="000000"/>
          <w:sz w:val="28"/>
          <w:szCs w:val="28"/>
        </w:rPr>
        <w:t>.</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2.22 </w:t>
      </w:r>
      <w:r w:rsidRPr="00310E31">
        <w:rPr>
          <w:iCs/>
          <w:color w:val="000000"/>
          <w:sz w:val="28"/>
          <w:szCs w:val="28"/>
        </w:rPr>
        <w:t>Получив от следователя уголовное дело с постановлением о направлении его в суд для применения принудительной меры медицинского характера, прокурор может: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утвердить постановление следователя и направить уголовное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отменить постановление следователя и составить по данному делу об</w:t>
      </w:r>
      <w:r w:rsidRPr="00310E31">
        <w:rPr>
          <w:color w:val="000000"/>
          <w:sz w:val="28"/>
          <w:szCs w:val="28"/>
        </w:rPr>
        <w:softHyphen/>
        <w:t>винительное заключение;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изменить полученное постановление и передать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прекратить уголовное дело.</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2.23 </w:t>
      </w:r>
      <w:r w:rsidRPr="00310E31">
        <w:rPr>
          <w:iCs/>
          <w:color w:val="000000"/>
          <w:sz w:val="28"/>
          <w:szCs w:val="28"/>
        </w:rPr>
        <w:t>Какие вопросы должны быть исследованы в ходе судебного разбирательства по применению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можно ли применить к данному лицу наказание в виде лишения свободы;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совершено ли деяние лицом в состоянии вменяемости;</w:t>
      </w:r>
    </w:p>
    <w:p w:rsidR="009E53A4" w:rsidRPr="00310E31" w:rsidRDefault="009E53A4" w:rsidP="00FB45EA">
      <w:pPr>
        <w:pStyle w:val="af0"/>
        <w:numPr>
          <w:ilvl w:val="0"/>
          <w:numId w:val="51"/>
        </w:numPr>
        <w:ind w:left="0" w:firstLine="0"/>
        <w:jc w:val="both"/>
        <w:rPr>
          <w:color w:val="000000"/>
          <w:sz w:val="28"/>
          <w:szCs w:val="28"/>
        </w:rPr>
      </w:pPr>
      <w:r w:rsidRPr="00310E31">
        <w:rPr>
          <w:color w:val="000000"/>
          <w:sz w:val="28"/>
          <w:szCs w:val="28"/>
        </w:rPr>
        <w:t>виновно ли данное лицо в совершении этого деяния;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представляет ли психическое расстройство лица опасность для него са</w:t>
      </w:r>
      <w:r w:rsidRPr="00310E31">
        <w:rPr>
          <w:color w:val="000000"/>
          <w:sz w:val="28"/>
          <w:szCs w:val="28"/>
        </w:rPr>
        <w:softHyphen/>
        <w:t>мого или других лиц.</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2.24 </w:t>
      </w:r>
      <w:r w:rsidRPr="00310E31">
        <w:rPr>
          <w:iCs/>
          <w:color w:val="000000"/>
          <w:sz w:val="28"/>
          <w:szCs w:val="28"/>
        </w:rPr>
        <w:t>Продление, изменение и прекращение применения принудительных мер медицинского характера осуществляются: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администрацией учреждения, осуществляющего принудительное лече</w:t>
      </w:r>
      <w:r w:rsidRPr="00310E31">
        <w:rPr>
          <w:color w:val="000000"/>
          <w:sz w:val="28"/>
          <w:szCs w:val="28"/>
        </w:rPr>
        <w:softHyphen/>
        <w:t>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комиссией врачей-психиатров;</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прокурором по представлению администрации учреждения, осущест</w:t>
      </w:r>
      <w:r w:rsidRPr="00310E31">
        <w:rPr>
          <w:color w:val="000000"/>
          <w:sz w:val="28"/>
          <w:szCs w:val="28"/>
        </w:rPr>
        <w:softHyphen/>
        <w:t>вляющего принудительное лечение;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судом по представлению администрации учреждения, осуществля</w:t>
      </w:r>
      <w:r w:rsidRPr="00310E31">
        <w:rPr>
          <w:color w:val="000000"/>
          <w:sz w:val="28"/>
          <w:szCs w:val="28"/>
        </w:rPr>
        <w:softHyphen/>
        <w:t>ющего принудительное лечение, на основании заключения комиссии врачей-психиатров.</w:t>
      </w:r>
    </w:p>
    <w:p w:rsidR="009E53A4" w:rsidRPr="00310E31" w:rsidRDefault="009E53A4" w:rsidP="00FB45EA">
      <w:pPr>
        <w:pStyle w:val="af0"/>
        <w:numPr>
          <w:ilvl w:val="1"/>
          <w:numId w:val="53"/>
        </w:numPr>
        <w:ind w:left="0" w:firstLine="0"/>
        <w:jc w:val="both"/>
        <w:rPr>
          <w:sz w:val="28"/>
          <w:szCs w:val="28"/>
        </w:rPr>
      </w:pPr>
      <w:bookmarkStart w:id="5" w:name="sub_42101"/>
      <w:r w:rsidRPr="00310E31">
        <w:rPr>
          <w:sz w:val="28"/>
          <w:szCs w:val="28"/>
        </w:rPr>
        <w:t xml:space="preserve"> При производстве по уголовному делу о преступлении, совершенном несовершеннолетним, наряду с доказыванием обстоятельств, указанных в ст. 73 УПК РФ, устанавливаются: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условия жизни и воспитания несовершеннолетнего,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у данного лица психических расстройств в прошлом, степень и характер психического заболевания в момент совершения деяния;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родителей или законных представителей.</w:t>
      </w:r>
    </w:p>
    <w:p w:rsidR="009E53A4" w:rsidRPr="00310E31" w:rsidRDefault="009E53A4" w:rsidP="00FB45EA">
      <w:pPr>
        <w:pStyle w:val="af0"/>
        <w:numPr>
          <w:ilvl w:val="1"/>
          <w:numId w:val="53"/>
        </w:numPr>
        <w:ind w:left="0" w:firstLine="0"/>
        <w:jc w:val="both"/>
        <w:rPr>
          <w:sz w:val="28"/>
          <w:szCs w:val="28"/>
        </w:rPr>
      </w:pPr>
      <w:bookmarkStart w:id="6" w:name="sub_43402"/>
      <w:r w:rsidRPr="00310E31">
        <w:rPr>
          <w:sz w:val="28"/>
          <w:szCs w:val="28"/>
        </w:rPr>
        <w:t xml:space="preserve"> При производстве предварительного следствия о применении принудительных мер медицинского характера подлежит доказыванию следующее:</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bookmarkStart w:id="7" w:name="sub_434021"/>
      <w:bookmarkEnd w:id="6"/>
      <w:r w:rsidRPr="00310E31">
        <w:rPr>
          <w:sz w:val="28"/>
          <w:szCs w:val="28"/>
        </w:rPr>
        <w:t>условия жизни и воспитания,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f0"/>
        <w:numPr>
          <w:ilvl w:val="0"/>
          <w:numId w:val="54"/>
        </w:numPr>
        <w:ind w:left="0" w:firstLine="0"/>
        <w:jc w:val="both"/>
        <w:rPr>
          <w:sz w:val="28"/>
          <w:szCs w:val="28"/>
        </w:rPr>
      </w:pPr>
      <w:r w:rsidRPr="00310E31">
        <w:rPr>
          <w:sz w:val="28"/>
          <w:szCs w:val="28"/>
        </w:rPr>
        <w:t>возраст, число, месяц и год рождения;</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наличие родителей или законных представителей.</w:t>
      </w:r>
    </w:p>
    <w:bookmarkEnd w:id="5"/>
    <w:bookmarkEnd w:id="7"/>
    <w:p w:rsidR="009E53A4" w:rsidRPr="00310E31" w:rsidRDefault="009E53A4" w:rsidP="009E53A4">
      <w:pPr>
        <w:jc w:val="both"/>
        <w:rPr>
          <w:b/>
          <w:sz w:val="28"/>
          <w:szCs w:val="28"/>
        </w:rPr>
      </w:pPr>
    </w:p>
    <w:p w:rsidR="009E53A4" w:rsidRPr="00310E31" w:rsidRDefault="009E53A4" w:rsidP="009E53A4">
      <w:pPr>
        <w:jc w:val="both"/>
        <w:rPr>
          <w:b/>
          <w:sz w:val="28"/>
          <w:szCs w:val="28"/>
        </w:rPr>
      </w:pPr>
      <w:r w:rsidRPr="00310E31">
        <w:rPr>
          <w:b/>
          <w:sz w:val="28"/>
          <w:szCs w:val="28"/>
        </w:rPr>
        <w:t>Раздел</w:t>
      </w:r>
      <w:r w:rsidRPr="00310E31">
        <w:rPr>
          <w:rFonts w:eastAsia="Calibri"/>
          <w:b/>
          <w:sz w:val="28"/>
          <w:szCs w:val="28"/>
        </w:rPr>
        <w:t xml:space="preserve"> 3 Доказательства в уголовном процессе.</w:t>
      </w:r>
    </w:p>
    <w:p w:rsidR="009E53A4" w:rsidRPr="00310E31" w:rsidRDefault="009E53A4" w:rsidP="009E53A4">
      <w:pPr>
        <w:jc w:val="both"/>
        <w:rPr>
          <w:sz w:val="28"/>
          <w:szCs w:val="28"/>
        </w:rPr>
      </w:pPr>
      <w:r w:rsidRPr="00310E31">
        <w:rPr>
          <w:sz w:val="28"/>
          <w:szCs w:val="28"/>
        </w:rPr>
        <w:t>3.1 К какому виду доказательств относятся показания свидетеля, который слышал о преступлении от мужчины стоявшем в очереди:</w:t>
      </w:r>
    </w:p>
    <w:p w:rsidR="009E53A4" w:rsidRPr="00310E31" w:rsidRDefault="009E53A4" w:rsidP="00FB45EA">
      <w:pPr>
        <w:pStyle w:val="af0"/>
        <w:numPr>
          <w:ilvl w:val="0"/>
          <w:numId w:val="43"/>
        </w:numPr>
        <w:ind w:left="0" w:firstLine="0"/>
        <w:jc w:val="both"/>
        <w:rPr>
          <w:sz w:val="28"/>
          <w:szCs w:val="28"/>
        </w:rPr>
      </w:pPr>
      <w:r w:rsidRPr="00310E31">
        <w:rPr>
          <w:sz w:val="28"/>
          <w:szCs w:val="28"/>
        </w:rPr>
        <w:t>первоначальные;</w:t>
      </w:r>
    </w:p>
    <w:p w:rsidR="009E53A4" w:rsidRPr="00310E31" w:rsidRDefault="009E53A4" w:rsidP="00FB45EA">
      <w:pPr>
        <w:pStyle w:val="af0"/>
        <w:numPr>
          <w:ilvl w:val="0"/>
          <w:numId w:val="43"/>
        </w:numPr>
        <w:ind w:left="0" w:firstLine="0"/>
        <w:jc w:val="both"/>
        <w:rPr>
          <w:sz w:val="28"/>
          <w:szCs w:val="28"/>
        </w:rPr>
      </w:pPr>
      <w:r w:rsidRPr="00310E31">
        <w:rPr>
          <w:sz w:val="28"/>
          <w:szCs w:val="28"/>
        </w:rPr>
        <w:t>вещные;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производные;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оправдательные.</w:t>
      </w:r>
    </w:p>
    <w:p w:rsidR="009E53A4" w:rsidRPr="00310E31" w:rsidRDefault="009E53A4" w:rsidP="009E53A4">
      <w:pPr>
        <w:jc w:val="both"/>
        <w:rPr>
          <w:sz w:val="28"/>
          <w:szCs w:val="28"/>
        </w:rPr>
      </w:pPr>
      <w:r w:rsidRPr="00310E31">
        <w:rPr>
          <w:sz w:val="28"/>
          <w:szCs w:val="28"/>
        </w:rPr>
        <w:t>3.2 Доказательства по отношению к предмету доказывания подразделяются на:</w:t>
      </w:r>
    </w:p>
    <w:p w:rsidR="009E53A4" w:rsidRPr="00310E31" w:rsidRDefault="009E53A4" w:rsidP="00FB45EA">
      <w:pPr>
        <w:pStyle w:val="af0"/>
        <w:numPr>
          <w:ilvl w:val="0"/>
          <w:numId w:val="44"/>
        </w:numPr>
        <w:ind w:left="0" w:firstLine="0"/>
        <w:jc w:val="both"/>
        <w:rPr>
          <w:sz w:val="28"/>
          <w:szCs w:val="28"/>
        </w:rPr>
      </w:pPr>
      <w:r w:rsidRPr="00310E31">
        <w:rPr>
          <w:sz w:val="28"/>
          <w:szCs w:val="28"/>
        </w:rPr>
        <w:t>прямые и косвенные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обвинительные и оправдательные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личные и вещные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первоначальные и производные.</w:t>
      </w:r>
    </w:p>
    <w:p w:rsidR="009E53A4" w:rsidRPr="00310E31" w:rsidRDefault="009E53A4" w:rsidP="009E53A4">
      <w:pPr>
        <w:pStyle w:val="af4"/>
        <w:spacing w:after="0"/>
        <w:ind w:left="0"/>
        <w:jc w:val="both"/>
        <w:rPr>
          <w:sz w:val="28"/>
          <w:szCs w:val="28"/>
        </w:rPr>
      </w:pPr>
      <w:r w:rsidRPr="00310E31">
        <w:rPr>
          <w:sz w:val="28"/>
          <w:szCs w:val="28"/>
        </w:rPr>
        <w:t xml:space="preserve">3.3 Сведения, которые непосредственно устанавливают то или иное обстоятельство, входящие в предмет доказывания, указывают на совершение преступления определенным лицом или исключают его причастность – это: </w:t>
      </w:r>
    </w:p>
    <w:p w:rsidR="009E53A4" w:rsidRPr="00310E31" w:rsidRDefault="009E53A4" w:rsidP="00FB45EA">
      <w:pPr>
        <w:pStyle w:val="af0"/>
        <w:numPr>
          <w:ilvl w:val="0"/>
          <w:numId w:val="45"/>
        </w:numPr>
        <w:ind w:left="0" w:firstLine="0"/>
        <w:jc w:val="both"/>
        <w:rPr>
          <w:sz w:val="28"/>
          <w:szCs w:val="28"/>
        </w:rPr>
      </w:pPr>
      <w:r w:rsidRPr="00310E31">
        <w:rPr>
          <w:sz w:val="28"/>
          <w:szCs w:val="28"/>
        </w:rPr>
        <w:t>прямые доказательства;</w:t>
      </w:r>
    </w:p>
    <w:p w:rsidR="009E53A4" w:rsidRPr="00310E31" w:rsidRDefault="009E53A4" w:rsidP="00FB45EA">
      <w:pPr>
        <w:pStyle w:val="af0"/>
        <w:numPr>
          <w:ilvl w:val="0"/>
          <w:numId w:val="45"/>
        </w:numPr>
        <w:ind w:left="0" w:firstLine="0"/>
        <w:jc w:val="both"/>
        <w:rPr>
          <w:sz w:val="28"/>
          <w:szCs w:val="28"/>
        </w:rPr>
      </w:pPr>
      <w:r w:rsidRPr="00310E31">
        <w:rPr>
          <w:sz w:val="28"/>
          <w:szCs w:val="28"/>
        </w:rPr>
        <w:t>косвенные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личные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производные доказательства.</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3.4 Доказательство, источник которого непосредственно отобразил, подлежащий установлению факт без каких бы то ни было промежуточных звеньев, называется:</w:t>
      </w:r>
    </w:p>
    <w:p w:rsidR="009E53A4" w:rsidRPr="00310E31" w:rsidRDefault="009E53A4" w:rsidP="00FB45EA">
      <w:pPr>
        <w:pStyle w:val="af0"/>
        <w:numPr>
          <w:ilvl w:val="0"/>
          <w:numId w:val="46"/>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46"/>
        </w:numPr>
        <w:ind w:left="0" w:firstLine="0"/>
        <w:jc w:val="both"/>
        <w:rPr>
          <w:sz w:val="28"/>
          <w:szCs w:val="28"/>
        </w:rPr>
      </w:pPr>
      <w:r w:rsidRPr="00310E31">
        <w:rPr>
          <w:sz w:val="28"/>
          <w:szCs w:val="28"/>
        </w:rPr>
        <w:lastRenderedPageBreak/>
        <w:t xml:space="preserve">прямым; </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обвинительным;</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9E53A4">
      <w:pPr>
        <w:jc w:val="both"/>
        <w:rPr>
          <w:sz w:val="28"/>
          <w:szCs w:val="28"/>
        </w:rPr>
      </w:pPr>
      <w:r w:rsidRPr="00310E31">
        <w:rPr>
          <w:sz w:val="28"/>
          <w:szCs w:val="28"/>
        </w:rPr>
        <w:t xml:space="preserve">3.5 В доказательстве следует выделять его главные стороны: </w:t>
      </w:r>
    </w:p>
    <w:p w:rsidR="009E53A4" w:rsidRPr="00310E31" w:rsidRDefault="009E53A4" w:rsidP="00FB45EA">
      <w:pPr>
        <w:pStyle w:val="af0"/>
        <w:numPr>
          <w:ilvl w:val="0"/>
          <w:numId w:val="47"/>
        </w:numPr>
        <w:ind w:left="0" w:firstLine="0"/>
        <w:jc w:val="both"/>
        <w:rPr>
          <w:sz w:val="28"/>
          <w:szCs w:val="28"/>
        </w:rPr>
      </w:pPr>
      <w:r w:rsidRPr="00310E31">
        <w:rPr>
          <w:sz w:val="28"/>
          <w:szCs w:val="28"/>
        </w:rPr>
        <w:t xml:space="preserve">содержание и форму; </w:t>
      </w:r>
    </w:p>
    <w:p w:rsidR="009E53A4" w:rsidRPr="00310E31" w:rsidRDefault="009E53A4" w:rsidP="00FB45EA">
      <w:pPr>
        <w:pStyle w:val="af0"/>
        <w:numPr>
          <w:ilvl w:val="0"/>
          <w:numId w:val="47"/>
        </w:numPr>
        <w:ind w:left="0" w:firstLine="0"/>
        <w:jc w:val="both"/>
        <w:rPr>
          <w:sz w:val="28"/>
          <w:szCs w:val="28"/>
        </w:rPr>
      </w:pPr>
      <w:r w:rsidRPr="00310E31">
        <w:rPr>
          <w:sz w:val="28"/>
          <w:szCs w:val="28"/>
        </w:rPr>
        <w:t>свойства и источники;</w:t>
      </w:r>
    </w:p>
    <w:p w:rsidR="009E53A4" w:rsidRPr="00310E31" w:rsidRDefault="009E53A4" w:rsidP="00FB45EA">
      <w:pPr>
        <w:pStyle w:val="af4"/>
        <w:numPr>
          <w:ilvl w:val="0"/>
          <w:numId w:val="47"/>
        </w:numPr>
        <w:spacing w:after="0"/>
        <w:ind w:left="0" w:firstLine="0"/>
        <w:jc w:val="both"/>
        <w:rPr>
          <w:sz w:val="28"/>
          <w:szCs w:val="28"/>
        </w:rPr>
      </w:pPr>
      <w:r w:rsidRPr="00310E31">
        <w:rPr>
          <w:sz w:val="28"/>
          <w:szCs w:val="28"/>
        </w:rPr>
        <w:t>свойства и форму;</w:t>
      </w:r>
    </w:p>
    <w:p w:rsidR="009E53A4" w:rsidRPr="00310E31" w:rsidRDefault="009E53A4" w:rsidP="00FB45EA">
      <w:pPr>
        <w:pStyle w:val="af0"/>
        <w:numPr>
          <w:ilvl w:val="0"/>
          <w:numId w:val="47"/>
        </w:numPr>
        <w:ind w:left="0" w:right="-284" w:firstLine="0"/>
        <w:jc w:val="both"/>
        <w:rPr>
          <w:sz w:val="28"/>
          <w:szCs w:val="28"/>
        </w:rPr>
      </w:pPr>
      <w:r w:rsidRPr="00310E31">
        <w:rPr>
          <w:sz w:val="28"/>
          <w:szCs w:val="28"/>
        </w:rPr>
        <w:t>способы получения, форму и содержание.</w:t>
      </w:r>
    </w:p>
    <w:p w:rsidR="009E53A4" w:rsidRPr="00310E31" w:rsidRDefault="009E53A4" w:rsidP="009E53A4">
      <w:pPr>
        <w:jc w:val="both"/>
        <w:rPr>
          <w:sz w:val="28"/>
          <w:szCs w:val="28"/>
        </w:rPr>
      </w:pPr>
      <w:r w:rsidRPr="00310E31">
        <w:rPr>
          <w:sz w:val="28"/>
          <w:szCs w:val="28"/>
        </w:rPr>
        <w:t>3.6 Источником доказательств являются: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 а также люди, в сознании которых запечатлелись эти сведения;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w:t>
      </w:r>
    </w:p>
    <w:p w:rsidR="009E53A4" w:rsidRPr="00310E31" w:rsidRDefault="009E53A4" w:rsidP="00FB45EA">
      <w:pPr>
        <w:pStyle w:val="af4"/>
        <w:numPr>
          <w:ilvl w:val="0"/>
          <w:numId w:val="48"/>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48"/>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jc w:val="both"/>
        <w:rPr>
          <w:sz w:val="28"/>
          <w:szCs w:val="28"/>
        </w:rPr>
      </w:pPr>
      <w:r w:rsidRPr="00310E31">
        <w:rPr>
          <w:sz w:val="28"/>
          <w:szCs w:val="28"/>
        </w:rPr>
        <w:t>3.7 Доказательство появляется в результате:</w:t>
      </w:r>
    </w:p>
    <w:p w:rsidR="009E53A4" w:rsidRPr="00310E31" w:rsidRDefault="009E53A4" w:rsidP="00FB45EA">
      <w:pPr>
        <w:pStyle w:val="af0"/>
        <w:numPr>
          <w:ilvl w:val="0"/>
          <w:numId w:val="49"/>
        </w:numPr>
        <w:ind w:left="0" w:firstLine="0"/>
        <w:jc w:val="both"/>
        <w:rPr>
          <w:sz w:val="28"/>
          <w:szCs w:val="28"/>
        </w:rPr>
      </w:pPr>
      <w:r w:rsidRPr="00310E31">
        <w:rPr>
          <w:sz w:val="28"/>
          <w:szCs w:val="28"/>
        </w:rPr>
        <w:t>отражения преступления в объективной действительности;</w:t>
      </w:r>
    </w:p>
    <w:p w:rsidR="009E53A4" w:rsidRPr="00310E31" w:rsidRDefault="009E53A4" w:rsidP="00FB45EA">
      <w:pPr>
        <w:pStyle w:val="af0"/>
        <w:numPr>
          <w:ilvl w:val="0"/>
          <w:numId w:val="49"/>
        </w:numPr>
        <w:ind w:left="0" w:firstLine="0"/>
        <w:jc w:val="both"/>
        <w:rPr>
          <w:sz w:val="28"/>
          <w:szCs w:val="28"/>
        </w:rPr>
      </w:pPr>
      <w:r w:rsidRPr="00310E31">
        <w:rPr>
          <w:sz w:val="28"/>
          <w:szCs w:val="28"/>
        </w:rPr>
        <w:t>получения информации о преступлении;</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получения материальных и идеальных следов преступления;</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взаимодействия познающего субъекта с носителем информации.</w:t>
      </w:r>
    </w:p>
    <w:p w:rsidR="009E53A4" w:rsidRPr="00310E31" w:rsidRDefault="009E53A4" w:rsidP="009E53A4">
      <w:pPr>
        <w:jc w:val="both"/>
        <w:rPr>
          <w:sz w:val="28"/>
          <w:szCs w:val="28"/>
        </w:rPr>
      </w:pPr>
      <w:r w:rsidRPr="00310E31">
        <w:rPr>
          <w:sz w:val="28"/>
          <w:szCs w:val="28"/>
        </w:rPr>
        <w:t>3.8 К какому виду доказательств можно отнести найденный на месте происшествия сотовый телефон:</w:t>
      </w:r>
    </w:p>
    <w:p w:rsidR="009E53A4" w:rsidRPr="00310E31" w:rsidRDefault="009E53A4" w:rsidP="00FB45EA">
      <w:pPr>
        <w:pStyle w:val="af0"/>
        <w:numPr>
          <w:ilvl w:val="0"/>
          <w:numId w:val="50"/>
        </w:numPr>
        <w:ind w:left="0" w:firstLine="0"/>
        <w:jc w:val="both"/>
        <w:rPr>
          <w:sz w:val="28"/>
          <w:szCs w:val="28"/>
        </w:rPr>
      </w:pPr>
      <w:r w:rsidRPr="00310E31">
        <w:rPr>
          <w:sz w:val="28"/>
          <w:szCs w:val="28"/>
        </w:rPr>
        <w:t>личные;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вещные;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обвинительные;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производные.</w:t>
      </w:r>
    </w:p>
    <w:p w:rsidR="009E53A4" w:rsidRPr="00310E31" w:rsidRDefault="009E53A4" w:rsidP="009E53A4">
      <w:pPr>
        <w:jc w:val="both"/>
        <w:rPr>
          <w:sz w:val="28"/>
          <w:szCs w:val="28"/>
        </w:rPr>
      </w:pPr>
      <w:r w:rsidRPr="00310E31">
        <w:rPr>
          <w:sz w:val="28"/>
          <w:szCs w:val="28"/>
        </w:rPr>
        <w:t>3.9 Выберите правильное определение относимости: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оценка собранных доказательств с точки зрения их соответствия действительности;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существующих для дела обстоятельств в соответствии с требованиями законности;</w:t>
      </w:r>
    </w:p>
    <w:p w:rsidR="009E53A4" w:rsidRPr="00310E31" w:rsidRDefault="009E53A4" w:rsidP="00FB45EA">
      <w:pPr>
        <w:pStyle w:val="af8"/>
        <w:numPr>
          <w:ilvl w:val="0"/>
          <w:numId w:val="50"/>
        </w:numPr>
        <w:ind w:left="0" w:firstLine="0"/>
        <w:jc w:val="both"/>
        <w:rPr>
          <w:b w:val="0"/>
          <w:szCs w:val="28"/>
        </w:rPr>
      </w:pPr>
      <w:r w:rsidRPr="00310E31">
        <w:rPr>
          <w:b w:val="0"/>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объективное свойство доказательств, которое устанавливает связь его содержания с подлежащими доказыванию обстоятельствами, входящими в предмет доказывания.</w:t>
      </w:r>
    </w:p>
    <w:p w:rsidR="009E53A4" w:rsidRPr="00310E31" w:rsidRDefault="009E53A4" w:rsidP="009E53A4">
      <w:pPr>
        <w:jc w:val="both"/>
        <w:rPr>
          <w:sz w:val="28"/>
          <w:szCs w:val="28"/>
        </w:rPr>
      </w:pPr>
      <w:r w:rsidRPr="00310E31">
        <w:rPr>
          <w:sz w:val="28"/>
          <w:szCs w:val="28"/>
        </w:rPr>
        <w:t>3.10 Выберите правильное определение допустимости: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связь с обстоятельствами, подлежащими доказыванию по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существенных для дела обстоятельств в соответствии с требованиями законности;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4"/>
        <w:numPr>
          <w:ilvl w:val="0"/>
          <w:numId w:val="50"/>
        </w:numPr>
        <w:spacing w:after="0"/>
        <w:ind w:left="0" w:firstLine="0"/>
        <w:jc w:val="both"/>
        <w:rPr>
          <w:sz w:val="28"/>
          <w:szCs w:val="28"/>
        </w:rPr>
      </w:pPr>
      <w:r w:rsidRPr="00310E31">
        <w:rPr>
          <w:sz w:val="28"/>
          <w:szCs w:val="28"/>
        </w:rPr>
        <w:lastRenderedPageBreak/>
        <w:t>это оценка собранных доказательств с точки зрения их соответствия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3.10 Допускается ли использование показаний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в зависимости от причины отказа от показаний;</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допускается, если это не случаи обязательного участия защитника.</w:t>
      </w:r>
    </w:p>
    <w:p w:rsidR="009E53A4" w:rsidRPr="00310E31" w:rsidRDefault="009E53A4" w:rsidP="009E53A4">
      <w:pPr>
        <w:jc w:val="both"/>
        <w:rPr>
          <w:sz w:val="28"/>
          <w:szCs w:val="28"/>
        </w:rPr>
      </w:pPr>
      <w:r w:rsidRPr="00310E31">
        <w:rPr>
          <w:sz w:val="28"/>
          <w:szCs w:val="28"/>
        </w:rPr>
        <w:t>3.11 Допускается ли использование показаний потерпевшего, свидетеля, основанных на догадке, слухе:</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 зависимости от содержания показаний;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допускается, если нет опровергающих эти сведения показаний.</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 xml:space="preserve">3.12 В основании этой классификации лежат особенности (характер) источника доказательств: </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3.13 Деление доказательств на эти группы осуществляется в зависимости от наличия или отсутствия между источником доказательства и фактом промежуточного носителя информации:</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3.14 По отношению к обвинению доказательства подразделяются на: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3.15 Доказательство, в котором источник отражает не сам факт, а лишь сведения о нем, полученные от другого, промежуточного носителя информации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косвенным.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3.16 К обвинительным доказательствам относят:</w:t>
      </w:r>
    </w:p>
    <w:p w:rsidR="009E53A4" w:rsidRPr="00310E31" w:rsidRDefault="009E53A4" w:rsidP="00FB45EA">
      <w:pPr>
        <w:pStyle w:val="af0"/>
        <w:numPr>
          <w:ilvl w:val="0"/>
          <w:numId w:val="50"/>
        </w:numPr>
        <w:ind w:left="0" w:firstLine="0"/>
        <w:jc w:val="both"/>
        <w:rPr>
          <w:sz w:val="28"/>
          <w:szCs w:val="28"/>
        </w:rPr>
      </w:pPr>
      <w:r w:rsidRPr="00310E31">
        <w:rPr>
          <w:sz w:val="28"/>
          <w:szCs w:val="28"/>
        </w:rPr>
        <w:t>обстоятельства, свидетельствующие о 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обстоятельства, исключающие преступность и наказуемость деяния;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обстоятельства, смягчающие и отягчающие наказание;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обстоятельства, способствующие совершению преступления.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3.17 Деления доказательств данной группы осуществляется по отношению доказательства к устанавливаемому им факту, характеру связи доказательства и искомого факта: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3.18 Доказательство, отражающее не сам искомый факт, а какой-либо иной, промежуточный, вспомогательный (доказательственный) факт, из которого делается лишь вероятный вывод о наличии искомого факта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первоначальное доказательство;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косвенное доказательство. </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3.19 Личными доказательствами являются: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показания подозреваемых, обвиняемых, свидетелей;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видеозаписи;</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следы, обнаруженные на месте преступления;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протоколы следственных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3.20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вещным доказательством.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3.21 Информация, признанная недопустимой для использования в качестве доказательства: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изымается из материалов уголовного дела;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включается в обвинительное заключение или в обвинительный акт с указание на ее недопустимость;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 должна включаться в обвинительное заключение или в обвинительный акт;</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нет верного ответа.</w:t>
      </w:r>
    </w:p>
    <w:p w:rsidR="009E53A4" w:rsidRPr="00310E31" w:rsidRDefault="009E53A4" w:rsidP="009E53A4">
      <w:pPr>
        <w:pStyle w:val="af4"/>
        <w:tabs>
          <w:tab w:val="left" w:pos="0"/>
        </w:tabs>
        <w:spacing w:after="0"/>
        <w:ind w:left="0"/>
        <w:jc w:val="both"/>
        <w:rPr>
          <w:sz w:val="28"/>
          <w:szCs w:val="28"/>
        </w:rPr>
      </w:pPr>
      <w:r w:rsidRPr="00310E31">
        <w:rPr>
          <w:sz w:val="28"/>
          <w:szCs w:val="28"/>
        </w:rPr>
        <w:t>3.22 Орудия преступления признаются: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следами преступления;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нет верного ответа;</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 xml:space="preserve">предметом преступления. </w:t>
      </w:r>
    </w:p>
    <w:p w:rsidR="009E53A4" w:rsidRPr="00310E31" w:rsidRDefault="009E53A4" w:rsidP="009E53A4">
      <w:pPr>
        <w:pStyle w:val="af0"/>
        <w:shd w:val="clear" w:color="auto" w:fill="FFFFFF"/>
        <w:ind w:left="0" w:right="-104"/>
        <w:jc w:val="both"/>
        <w:rPr>
          <w:sz w:val="28"/>
          <w:szCs w:val="28"/>
        </w:rPr>
      </w:pPr>
      <w:r w:rsidRPr="00310E31">
        <w:rPr>
          <w:sz w:val="28"/>
          <w:szCs w:val="28"/>
        </w:rPr>
        <w:t>3.23 Вещественные доказательства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предметы материального мира, которые возникли в результате совершения преступления;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предметы на которые направлено преступное посягательство, преступный умысел лица;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любые предметы не зависимо от их основного назначения, которые умышлено использовались виновным лицом для достижения преступной цели;</w:t>
      </w:r>
    </w:p>
    <w:p w:rsidR="009E53A4" w:rsidRPr="00310E31" w:rsidRDefault="009E53A4" w:rsidP="00FB45EA">
      <w:pPr>
        <w:pStyle w:val="af0"/>
        <w:numPr>
          <w:ilvl w:val="0"/>
          <w:numId w:val="50"/>
        </w:numPr>
        <w:ind w:left="0" w:firstLine="0"/>
        <w:jc w:val="both"/>
        <w:rPr>
          <w:sz w:val="28"/>
          <w:szCs w:val="28"/>
        </w:rPr>
      </w:pPr>
      <w:r w:rsidRPr="00310E31">
        <w:rPr>
          <w:sz w:val="28"/>
          <w:szCs w:val="28"/>
        </w:rPr>
        <w:t>любые предметы, которые служили орудиями преступления или сохранили на себе следы преступления, на которые были направлены преступные действия, деньги, ценности и иное имущество, полученные в результате совершения преступления; иные предметы и документы, которые могут служить средствами для обнаружения преступления и установления обстоятельств уголовного дела.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3.24 Для признания вещественным доказательством необходимо: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протокол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определение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приобщении к уголовному делу.</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3.25 Предметы, изъятые в ходе досудебного производства, но не признанные вещественными доказательствами, подлежат:</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возврату лицам, у которых они были изъяты;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уничтожению;</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передаются в собственность государства;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хранятся в материалах дела.</w:t>
      </w:r>
    </w:p>
    <w:p w:rsidR="009E53A4" w:rsidRPr="00310E31" w:rsidRDefault="009E53A4" w:rsidP="009E53A4">
      <w:pPr>
        <w:jc w:val="both"/>
        <w:rPr>
          <w:sz w:val="28"/>
          <w:szCs w:val="28"/>
        </w:rPr>
      </w:pPr>
      <w:bookmarkStart w:id="8" w:name="sub_81032"/>
      <w:r w:rsidRPr="00310E31">
        <w:rPr>
          <w:sz w:val="28"/>
          <w:szCs w:val="28"/>
        </w:rPr>
        <w:t>3.26</w:t>
      </w:r>
      <w:r w:rsidRPr="00310E31">
        <w:rPr>
          <w:i/>
          <w:sz w:val="28"/>
          <w:szCs w:val="28"/>
        </w:rPr>
        <w:t xml:space="preserve"> </w:t>
      </w:r>
      <w:r w:rsidRPr="00310E31">
        <w:rPr>
          <w:sz w:val="28"/>
          <w:szCs w:val="28"/>
        </w:rPr>
        <w:t xml:space="preserve">При вынесении приговора предметы, </w:t>
      </w:r>
      <w:bookmarkStart w:id="9" w:name="sub_587"/>
      <w:bookmarkEnd w:id="8"/>
      <w:r w:rsidRPr="00310E31">
        <w:rPr>
          <w:sz w:val="28"/>
          <w:szCs w:val="28"/>
        </w:rPr>
        <w:t>не представляющие ценности и не истребованные стороной:</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уничтожению, а в случае ходатайства заинтересованных лиц или учреждений могут быть переданы им;</w:t>
      </w:r>
    </w:p>
    <w:p w:rsidR="009E53A4" w:rsidRPr="00310E31" w:rsidRDefault="009E53A4" w:rsidP="00FB45EA">
      <w:pPr>
        <w:pStyle w:val="af0"/>
        <w:numPr>
          <w:ilvl w:val="0"/>
          <w:numId w:val="50"/>
        </w:numPr>
        <w:ind w:left="0" w:firstLine="0"/>
        <w:jc w:val="both"/>
        <w:rPr>
          <w:sz w:val="28"/>
          <w:szCs w:val="28"/>
        </w:rPr>
      </w:pPr>
      <w:bookmarkStart w:id="10" w:name="sub_81034"/>
      <w:bookmarkEnd w:id="9"/>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возвращаются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реализуются.</w:t>
      </w:r>
    </w:p>
    <w:p w:rsidR="009E53A4" w:rsidRPr="00310E31" w:rsidRDefault="009E53A4" w:rsidP="009E53A4">
      <w:pPr>
        <w:pStyle w:val="aff5"/>
        <w:ind w:left="0"/>
        <w:rPr>
          <w:rFonts w:ascii="Times New Roman" w:hAnsi="Times New Roman"/>
          <w:i w:val="0"/>
          <w:color w:val="auto"/>
          <w:sz w:val="28"/>
          <w:szCs w:val="28"/>
        </w:rPr>
      </w:pPr>
      <w:bookmarkStart w:id="11" w:name="sub_8201"/>
      <w:bookmarkEnd w:id="10"/>
      <w:r w:rsidRPr="00310E31">
        <w:rPr>
          <w:rFonts w:ascii="Times New Roman" w:hAnsi="Times New Roman"/>
          <w:i w:val="0"/>
          <w:color w:val="auto"/>
          <w:sz w:val="28"/>
          <w:szCs w:val="28"/>
        </w:rPr>
        <w:t>3.27</w:t>
      </w:r>
      <w:r w:rsidRPr="00310E31">
        <w:rPr>
          <w:rFonts w:ascii="Times New Roman" w:hAnsi="Times New Roman"/>
          <w:i w:val="0"/>
          <w:sz w:val="28"/>
          <w:szCs w:val="28"/>
        </w:rPr>
        <w:t xml:space="preserve"> </w:t>
      </w:r>
      <w:r w:rsidRPr="00310E31">
        <w:rPr>
          <w:rFonts w:ascii="Times New Roman" w:hAnsi="Times New Roman"/>
          <w:i w:val="0"/>
          <w:color w:val="auto"/>
          <w:sz w:val="28"/>
          <w:szCs w:val="28"/>
        </w:rPr>
        <w:t>По общему правилу вещественные доказательства должны:</w:t>
      </w:r>
    </w:p>
    <w:p w:rsidR="009E53A4" w:rsidRPr="00310E31" w:rsidRDefault="009E53A4" w:rsidP="00FB45EA">
      <w:pPr>
        <w:pStyle w:val="aff5"/>
        <w:numPr>
          <w:ilvl w:val="0"/>
          <w:numId w:val="50"/>
        </w:numPr>
        <w:ind w:left="0" w:firstLine="0"/>
        <w:rPr>
          <w:rFonts w:ascii="Times New Roman" w:hAnsi="Times New Roman"/>
          <w:i w:val="0"/>
          <w:color w:val="auto"/>
          <w:sz w:val="28"/>
          <w:szCs w:val="28"/>
        </w:rPr>
      </w:pPr>
      <w:r w:rsidRPr="00310E31">
        <w:rPr>
          <w:rFonts w:ascii="Times New Roman" w:hAnsi="Times New Roman"/>
          <w:i w:val="0"/>
          <w:color w:val="auto"/>
          <w:sz w:val="28"/>
          <w:szCs w:val="28"/>
        </w:rPr>
        <w:t>храниться при уголовном деле до вступления приговора в законную силу и передаваться вместе с уголовным делом;</w:t>
      </w:r>
      <w:bookmarkEnd w:id="11"/>
    </w:p>
    <w:p w:rsidR="009E53A4" w:rsidRPr="00310E31" w:rsidRDefault="009E53A4" w:rsidP="00FB45EA">
      <w:pPr>
        <w:pStyle w:val="af0"/>
        <w:numPr>
          <w:ilvl w:val="0"/>
          <w:numId w:val="50"/>
        </w:numPr>
        <w:ind w:left="0" w:firstLine="0"/>
        <w:jc w:val="both"/>
        <w:rPr>
          <w:sz w:val="28"/>
          <w:szCs w:val="28"/>
        </w:rPr>
      </w:pPr>
      <w:r w:rsidRPr="00310E31">
        <w:rPr>
          <w:sz w:val="28"/>
          <w:szCs w:val="28"/>
        </w:rPr>
        <w:t>храниться в специальных помещениях;</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уничтожаются после проведения исследования;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в материалах дела содержатся их копии.</w:t>
      </w:r>
    </w:p>
    <w:p w:rsidR="009E53A4" w:rsidRPr="00310E31" w:rsidRDefault="009E53A4" w:rsidP="009E53A4">
      <w:pPr>
        <w:jc w:val="both"/>
        <w:rPr>
          <w:sz w:val="28"/>
          <w:szCs w:val="28"/>
        </w:rPr>
      </w:pPr>
      <w:r w:rsidRPr="00310E31">
        <w:rPr>
          <w:sz w:val="28"/>
          <w:szCs w:val="28"/>
        </w:rPr>
        <w:t>3.28 Вещ</w:t>
      </w:r>
      <w:bookmarkStart w:id="12" w:name="sub_589"/>
      <w:r w:rsidRPr="00310E31">
        <w:rPr>
          <w:sz w:val="28"/>
          <w:szCs w:val="28"/>
        </w:rPr>
        <w:t>ественные доказательства в виде предметов, которые в силу громоздкости или иных причин не могут храниться при уголовном деле:</w:t>
      </w:r>
    </w:p>
    <w:p w:rsidR="009E53A4" w:rsidRPr="00310E31" w:rsidRDefault="009E53A4" w:rsidP="00FB45EA">
      <w:pPr>
        <w:pStyle w:val="af0"/>
        <w:numPr>
          <w:ilvl w:val="0"/>
          <w:numId w:val="50"/>
        </w:numPr>
        <w:ind w:left="0" w:firstLine="0"/>
        <w:jc w:val="both"/>
        <w:rPr>
          <w:sz w:val="28"/>
          <w:szCs w:val="28"/>
        </w:rPr>
      </w:pPr>
      <w:bookmarkStart w:id="13" w:name="sub_590"/>
      <w:bookmarkEnd w:id="12"/>
      <w:r w:rsidRPr="00310E31">
        <w:rPr>
          <w:sz w:val="28"/>
          <w:szCs w:val="28"/>
        </w:rPr>
        <w:t>фиксируются на материальных носителях, с приобщением образцов;  возвращаются их законному владельцу, если это возможно без ущерба для доказывания;  передаются для реализации;</w:t>
      </w:r>
    </w:p>
    <w:p w:rsidR="009E53A4" w:rsidRPr="00310E31" w:rsidRDefault="009E53A4" w:rsidP="00FB45EA">
      <w:pPr>
        <w:pStyle w:val="af0"/>
        <w:numPr>
          <w:ilvl w:val="0"/>
          <w:numId w:val="50"/>
        </w:numPr>
        <w:ind w:left="0" w:firstLine="0"/>
        <w:jc w:val="both"/>
        <w:rPr>
          <w:sz w:val="28"/>
          <w:szCs w:val="28"/>
        </w:rPr>
      </w:pPr>
      <w:bookmarkStart w:id="14" w:name="sub_820201"/>
      <w:bookmarkEnd w:id="13"/>
      <w:r w:rsidRPr="00310E31">
        <w:rPr>
          <w:sz w:val="28"/>
          <w:szCs w:val="28"/>
        </w:rPr>
        <w:t>уничтожаются;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остаются при уголовном деле в течение всего срока хранения последнего.</w:t>
      </w:r>
    </w:p>
    <w:p w:rsidR="009E53A4" w:rsidRPr="00310E31" w:rsidRDefault="009E53A4" w:rsidP="009E53A4">
      <w:pPr>
        <w:jc w:val="both"/>
        <w:rPr>
          <w:sz w:val="28"/>
          <w:szCs w:val="28"/>
        </w:rPr>
      </w:pPr>
      <w:bookmarkStart w:id="15" w:name="sub_820203"/>
      <w:bookmarkEnd w:id="14"/>
      <w:r w:rsidRPr="00310E31">
        <w:rPr>
          <w:sz w:val="28"/>
          <w:szCs w:val="28"/>
        </w:rPr>
        <w:t>3.29 Скоропортящиеся товары и продукции:</w:t>
      </w:r>
    </w:p>
    <w:p w:rsidR="009E53A4" w:rsidRPr="00310E31" w:rsidRDefault="009E53A4" w:rsidP="00FB45EA">
      <w:pPr>
        <w:pStyle w:val="af0"/>
        <w:numPr>
          <w:ilvl w:val="0"/>
          <w:numId w:val="50"/>
        </w:numPr>
        <w:ind w:left="0" w:firstLine="0"/>
        <w:jc w:val="both"/>
        <w:rPr>
          <w:sz w:val="28"/>
          <w:szCs w:val="28"/>
        </w:rPr>
      </w:pPr>
      <w:bookmarkStart w:id="16" w:name="sub_8202002"/>
      <w:bookmarkEnd w:id="15"/>
      <w:r w:rsidRPr="00310E31">
        <w:rPr>
          <w:sz w:val="28"/>
          <w:szCs w:val="28"/>
        </w:rPr>
        <w:lastRenderedPageBreak/>
        <w:t>могут быть возвращены их владельцам либо переданы для реализации, либо уничтожены;</w:t>
      </w:r>
    </w:p>
    <w:p w:rsidR="009E53A4" w:rsidRPr="00310E31" w:rsidRDefault="009E53A4" w:rsidP="00FB45EA">
      <w:pPr>
        <w:pStyle w:val="af0"/>
        <w:numPr>
          <w:ilvl w:val="0"/>
          <w:numId w:val="50"/>
        </w:numPr>
        <w:ind w:left="0" w:firstLine="0"/>
        <w:jc w:val="both"/>
        <w:rPr>
          <w:sz w:val="28"/>
          <w:szCs w:val="28"/>
        </w:rPr>
      </w:pPr>
      <w:bookmarkStart w:id="17" w:name="sub_8202001"/>
      <w:bookmarkEnd w:id="16"/>
      <w:r w:rsidRPr="00310E31">
        <w:rPr>
          <w:sz w:val="28"/>
          <w:szCs w:val="28"/>
        </w:rPr>
        <w:t>могут быть сразу же реализованы, с отчислением денежных средств в доход государства;</w:t>
      </w:r>
    </w:p>
    <w:p w:rsidR="009E53A4" w:rsidRPr="00310E31" w:rsidRDefault="009E53A4" w:rsidP="00FB45EA">
      <w:pPr>
        <w:pStyle w:val="af0"/>
        <w:numPr>
          <w:ilvl w:val="0"/>
          <w:numId w:val="50"/>
        </w:numPr>
        <w:ind w:left="0" w:firstLine="0"/>
        <w:jc w:val="both"/>
        <w:rPr>
          <w:sz w:val="28"/>
          <w:szCs w:val="28"/>
        </w:rPr>
      </w:pPr>
      <w:bookmarkStart w:id="18" w:name="sub_82020023"/>
      <w:bookmarkEnd w:id="17"/>
      <w:r w:rsidRPr="00310E31">
        <w:rPr>
          <w:sz w:val="28"/>
          <w:szCs w:val="28"/>
        </w:rPr>
        <w:t>могут быть возвращены заинтересованным лицам;</w:t>
      </w:r>
    </w:p>
    <w:p w:rsidR="009E53A4" w:rsidRPr="00310E31" w:rsidRDefault="009E53A4" w:rsidP="00FB45EA">
      <w:pPr>
        <w:pStyle w:val="af0"/>
        <w:numPr>
          <w:ilvl w:val="0"/>
          <w:numId w:val="50"/>
        </w:numPr>
        <w:ind w:left="0" w:firstLine="0"/>
        <w:jc w:val="both"/>
        <w:rPr>
          <w:sz w:val="28"/>
          <w:szCs w:val="28"/>
        </w:rPr>
      </w:pPr>
      <w:bookmarkStart w:id="19" w:name="sub_8202003"/>
      <w:bookmarkEnd w:id="18"/>
      <w:r w:rsidRPr="00310E31">
        <w:rPr>
          <w:sz w:val="28"/>
          <w:szCs w:val="28"/>
        </w:rPr>
        <w:t>подлежат хранению.</w:t>
      </w:r>
    </w:p>
    <w:p w:rsidR="009E53A4" w:rsidRPr="00310E31" w:rsidRDefault="009E53A4" w:rsidP="009E53A4">
      <w:pPr>
        <w:jc w:val="both"/>
        <w:rPr>
          <w:sz w:val="28"/>
          <w:szCs w:val="28"/>
        </w:rPr>
      </w:pPr>
      <w:r w:rsidRPr="00310E31">
        <w:rPr>
          <w:sz w:val="28"/>
          <w:szCs w:val="28"/>
        </w:rPr>
        <w:t>3.30 Изъятый из незаконного оборота этиловый спирт, алкогольная продукция: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хранению;</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реализованы;</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возвращены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после проведения необходимых исследований передаются для их технологической переработки или уничтожаются.</w:t>
      </w:r>
    </w:p>
    <w:bookmarkEnd w:id="19"/>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3.31 Иные документы должны: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иметь доказательственное значение своим содержанием;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сведения, полученные вне уголовного процесса;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обладать признаками вещественного доказательства;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на себе следы преступления.</w:t>
      </w:r>
    </w:p>
    <w:p w:rsidR="009E53A4" w:rsidRPr="00310E31" w:rsidRDefault="009E53A4" w:rsidP="009E53A4">
      <w:pPr>
        <w:jc w:val="both"/>
        <w:rPr>
          <w:sz w:val="28"/>
          <w:szCs w:val="28"/>
        </w:rPr>
      </w:pPr>
      <w:bookmarkStart w:id="20" w:name="sub_16601"/>
      <w:r w:rsidRPr="00310E31">
        <w:rPr>
          <w:sz w:val="28"/>
          <w:szCs w:val="28"/>
        </w:rPr>
        <w:t>3.31 Протокол следственного действия составляется: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трех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ходе следственного действия или непосредственно после его окончания;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десяти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при подготовки материалов в суд.</w:t>
      </w:r>
    </w:p>
    <w:bookmarkEnd w:id="20"/>
    <w:p w:rsidR="009E53A4" w:rsidRPr="00310E31" w:rsidRDefault="009E53A4" w:rsidP="009E53A4">
      <w:pPr>
        <w:jc w:val="both"/>
        <w:rPr>
          <w:sz w:val="28"/>
          <w:szCs w:val="28"/>
        </w:rPr>
      </w:pPr>
      <w:r w:rsidRPr="00310E31">
        <w:rPr>
          <w:sz w:val="28"/>
          <w:szCs w:val="28"/>
        </w:rPr>
        <w:t>3.32 Допускается ли использование в качестве доказательств заключение эксперта:</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только показания эксперта могут быть использованы в качестве доказательств.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допускается, если не возможно получить показания эксперта.</w:t>
      </w:r>
    </w:p>
    <w:p w:rsidR="009E53A4" w:rsidRPr="00310E31" w:rsidRDefault="009E53A4" w:rsidP="009E53A4">
      <w:pPr>
        <w:jc w:val="both"/>
        <w:rPr>
          <w:sz w:val="28"/>
          <w:szCs w:val="28"/>
        </w:rPr>
      </w:pPr>
      <w:bookmarkStart w:id="21" w:name="sub_8001"/>
      <w:r w:rsidRPr="00310E31">
        <w:rPr>
          <w:sz w:val="28"/>
          <w:szCs w:val="28"/>
        </w:rPr>
        <w:t xml:space="preserve">3.33 </w:t>
      </w:r>
      <w:bookmarkStart w:id="22" w:name="sub_8002"/>
      <w:bookmarkEnd w:id="21"/>
      <w:r w:rsidRPr="00310E31">
        <w:rPr>
          <w:sz w:val="28"/>
          <w:szCs w:val="28"/>
        </w:rPr>
        <w:t>Показания эксперта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3" w:name="sub_8003"/>
      <w:bookmarkEnd w:id="22"/>
      <w:r w:rsidRPr="00310E31">
        <w:rPr>
          <w:sz w:val="28"/>
          <w:szCs w:val="28"/>
        </w:rPr>
        <w:t>3.34 Заключение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4" w:name="sub_8004"/>
      <w:bookmarkEnd w:id="23"/>
      <w:r w:rsidRPr="00310E31">
        <w:rPr>
          <w:sz w:val="28"/>
          <w:szCs w:val="28"/>
        </w:rPr>
        <w:t>3.35 Показания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bookmarkEnd w:id="24"/>
    <w:p w:rsidR="009E53A4" w:rsidRPr="00310E31" w:rsidRDefault="009E53A4" w:rsidP="009E53A4">
      <w:pPr>
        <w:jc w:val="both"/>
        <w:rPr>
          <w:sz w:val="28"/>
          <w:szCs w:val="28"/>
        </w:rPr>
      </w:pPr>
      <w:r w:rsidRPr="00310E31">
        <w:rPr>
          <w:sz w:val="28"/>
          <w:szCs w:val="28"/>
        </w:rPr>
        <w:t>3.36 Потерпевший вправе:</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bookmarkStart w:id="25" w:name="sub_42021"/>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отказаться свидетельствовать против самого себя, своего супруга (своей супруги) и других близких родственников;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 допросе подозреваемого.</w:t>
      </w:r>
    </w:p>
    <w:bookmarkEnd w:id="25"/>
    <w:p w:rsidR="009E53A4" w:rsidRPr="00310E31" w:rsidRDefault="009E53A4" w:rsidP="009E53A4">
      <w:pPr>
        <w:tabs>
          <w:tab w:val="left" w:pos="0"/>
        </w:tabs>
        <w:jc w:val="both"/>
        <w:rPr>
          <w:sz w:val="28"/>
          <w:szCs w:val="28"/>
        </w:rPr>
      </w:pPr>
      <w:r w:rsidRPr="00310E31">
        <w:rPr>
          <w:sz w:val="28"/>
          <w:szCs w:val="28"/>
        </w:rPr>
        <w:t>3.37 Кто не подлежит допросу в качестве свидетелей:</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супруг (супруга) потерпевшего;</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ранее судимый гражданин;</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священнослужитель – об обстоятельствах, ставших ему известными из исповеди;</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понятой.</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3.38 Свидетель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обладающее специальными знаниями, назначенное для содействия в обнаружении, закреплении и изъятии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не заинтересованное в исходе уголовного дела лицо, привлекаемое для удостоверения факта производства следственного действия, а также содержания, хода и результатов следственного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3.39 Свидетельский иммунитет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право на законных основаниях не давать показания себя и своих близких родственников, а также в иных случаях, предусмотренных УПК РФ;</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защиту свидетелей;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право давать ложные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законных основаниях не являться по вызову в следствие или суд.</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f4"/>
        <w:spacing w:after="0"/>
        <w:ind w:left="0"/>
        <w:jc w:val="both"/>
        <w:rPr>
          <w:sz w:val="28"/>
          <w:szCs w:val="28"/>
        </w:rPr>
      </w:pPr>
      <w:r w:rsidRPr="00310E31">
        <w:rPr>
          <w:sz w:val="28"/>
          <w:szCs w:val="28"/>
        </w:rPr>
        <w:t>3.40  Выберите правильное определение доказательств в процессуальном понимании:</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об обстоятельствах, подлежащих доказыванию, полученные в установленном законом порядке;</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полученные в ходе осмотра места происшествия;</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рассуждения, умозаключения в ходе доказывания по уголовному делу;</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фактические данные, на основании которых устанавливается наличие или отсутствие общественно опасного деяния, виновного лица совершившего это деяние, и иные обстоятельства имеющие значение для правильного решения дела.</w:t>
      </w:r>
    </w:p>
    <w:p w:rsidR="009E53A4" w:rsidRPr="00310E31" w:rsidRDefault="009E53A4" w:rsidP="009E53A4">
      <w:pPr>
        <w:jc w:val="both"/>
        <w:rPr>
          <w:sz w:val="28"/>
          <w:szCs w:val="28"/>
        </w:rPr>
      </w:pPr>
      <w:r w:rsidRPr="00310E31">
        <w:rPr>
          <w:sz w:val="28"/>
          <w:szCs w:val="28"/>
        </w:rPr>
        <w:t>3.41 В качестве доказательств допускаются:</w:t>
      </w:r>
    </w:p>
    <w:p w:rsidR="009E53A4" w:rsidRPr="00310E31" w:rsidRDefault="009E53A4" w:rsidP="00FB45EA">
      <w:pPr>
        <w:pStyle w:val="af0"/>
        <w:numPr>
          <w:ilvl w:val="0"/>
          <w:numId w:val="42"/>
        </w:numPr>
        <w:ind w:left="0" w:firstLine="0"/>
        <w:jc w:val="both"/>
        <w:rPr>
          <w:sz w:val="28"/>
          <w:szCs w:val="28"/>
        </w:rPr>
      </w:pPr>
      <w:r w:rsidRPr="00310E31">
        <w:rPr>
          <w:sz w:val="28"/>
          <w:szCs w:val="28"/>
        </w:rPr>
        <w:t>протоколы следственных и судебных действий;</w:t>
      </w:r>
    </w:p>
    <w:p w:rsidR="009E53A4" w:rsidRPr="00310E31" w:rsidRDefault="009E53A4" w:rsidP="00FB45EA">
      <w:pPr>
        <w:pStyle w:val="af0"/>
        <w:numPr>
          <w:ilvl w:val="0"/>
          <w:numId w:val="42"/>
        </w:numPr>
        <w:ind w:left="0" w:firstLine="0"/>
        <w:jc w:val="both"/>
        <w:rPr>
          <w:sz w:val="28"/>
          <w:szCs w:val="28"/>
        </w:rPr>
      </w:pPr>
      <w:r w:rsidRPr="00310E31">
        <w:rPr>
          <w:sz w:val="28"/>
          <w:szCs w:val="28"/>
        </w:rPr>
        <w:t>показания понятого;</w:t>
      </w:r>
    </w:p>
    <w:p w:rsidR="009E53A4" w:rsidRPr="00310E31" w:rsidRDefault="009E53A4" w:rsidP="00FB45EA">
      <w:pPr>
        <w:pStyle w:val="af0"/>
        <w:numPr>
          <w:ilvl w:val="0"/>
          <w:numId w:val="42"/>
        </w:numPr>
        <w:ind w:left="0" w:firstLine="0"/>
        <w:jc w:val="both"/>
        <w:rPr>
          <w:sz w:val="28"/>
          <w:szCs w:val="28"/>
        </w:rPr>
      </w:pPr>
      <w:r w:rsidRPr="00310E31">
        <w:rPr>
          <w:sz w:val="28"/>
          <w:szCs w:val="28"/>
        </w:rPr>
        <w:t>заявление гражданского истца;</w:t>
      </w:r>
    </w:p>
    <w:p w:rsidR="009E53A4" w:rsidRPr="00310E31" w:rsidRDefault="009E53A4" w:rsidP="00FB45EA">
      <w:pPr>
        <w:pStyle w:val="af0"/>
        <w:numPr>
          <w:ilvl w:val="0"/>
          <w:numId w:val="42"/>
        </w:numPr>
        <w:ind w:left="0" w:firstLine="0"/>
        <w:jc w:val="both"/>
        <w:rPr>
          <w:sz w:val="28"/>
          <w:szCs w:val="28"/>
        </w:rPr>
      </w:pPr>
      <w:r w:rsidRPr="00310E31">
        <w:rPr>
          <w:sz w:val="28"/>
          <w:szCs w:val="28"/>
        </w:rPr>
        <w:t>явка с повинной.</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3.42 В каком следственном действии обязательно участие специалиста: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допрос потерпевшего;</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опознание;</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эксгумация и осмотр трупа.</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3.43 Какие из перечисленных следственных действий проводятся в присутствии понятых:</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осмотр жилища;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допрос несовершеннолетнего свидетеля;</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освидетельствование.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3.44 В протоколе следственного действия процессуальные действия описываются:</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том порядке, в каком они производились;</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color w:val="000000"/>
          <w:sz w:val="28"/>
          <w:szCs w:val="28"/>
        </w:rPr>
      </w:pPr>
      <w:r w:rsidRPr="00310E31">
        <w:rPr>
          <w:color w:val="000000"/>
          <w:sz w:val="28"/>
          <w:szCs w:val="28"/>
        </w:rPr>
        <w:t>сначала описываются более важные действия, потом – менее важные;</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порядке, определяемом следователем;</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произвольном порядке.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3.45 Устные заявления лиц, участвовавших в следственном действии:</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в протоколе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color w:val="000000"/>
          <w:sz w:val="28"/>
          <w:szCs w:val="28"/>
        </w:rPr>
      </w:pPr>
      <w:r w:rsidRPr="00310E31">
        <w:rPr>
          <w:color w:val="000000"/>
          <w:sz w:val="28"/>
          <w:szCs w:val="28"/>
        </w:rPr>
        <w:t>фиксируются в протоколе последующего допроса;</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как приложение к протоколу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не принимаются и никак не фиксируются.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3.46 Личный обыск подозреваемого  в убийстве может производиться и без соответствующего постановления: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при задержании и заключении лица под стражу;</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признания его подозреваемым постановлением следователя;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t>в случае избрания меры пресечения в виде домашнего ареста;</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избрания меры пресечения в виде залога.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3.47 Какие из этих утверждений верны:</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22"/>
        </w:numPr>
        <w:ind w:left="0" w:firstLine="0"/>
        <w:jc w:val="both"/>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в общем случае;</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color w:val="000000"/>
          <w:sz w:val="28"/>
          <w:szCs w:val="28"/>
        </w:rPr>
      </w:pPr>
      <w:r w:rsidRPr="00310E31">
        <w:rPr>
          <w:color w:val="000000"/>
          <w:sz w:val="28"/>
          <w:szCs w:val="28"/>
        </w:rPr>
        <w:t>да, по ходатайству допрашиваемого;</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если свидетели родственники;</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нет, участие свидетеля в допросе других участников процесса невоз</w:t>
      </w:r>
      <w:r w:rsidRPr="00310E31">
        <w:rPr>
          <w:color w:val="000000"/>
          <w:sz w:val="28"/>
          <w:szCs w:val="28"/>
        </w:rPr>
        <w:softHyphen/>
        <w:t>можно.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3.49 Какие из этих утверждений верны: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допрашиваемое лицо вправе давать показания на любом языке;</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при допросе свидетеля не может присутствовать адвокат;</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аудио- и/или видеозапись в ходе допроса могут применяться только по ходатайству допрашиваемого лица или с его со</w:t>
      </w:r>
      <w:r w:rsidRPr="00310E31">
        <w:rPr>
          <w:color w:val="000000"/>
          <w:sz w:val="28"/>
          <w:szCs w:val="28"/>
        </w:rPr>
        <w:softHyphen/>
        <w:t>гласия.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3.50 Какие из этих утверждений верны:</w:t>
      </w:r>
    </w:p>
    <w:p w:rsidR="009E53A4" w:rsidRPr="00310E31" w:rsidRDefault="009E53A4" w:rsidP="00FB45EA">
      <w:pPr>
        <w:pStyle w:val="af0"/>
        <w:numPr>
          <w:ilvl w:val="0"/>
          <w:numId w:val="25"/>
        </w:numPr>
        <w:shd w:val="clear" w:color="auto" w:fill="FFFFFF"/>
        <w:autoSpaceDE w:val="0"/>
        <w:autoSpaceDN w:val="0"/>
        <w:adjustRightInd w:val="0"/>
        <w:ind w:left="0" w:firstLine="0"/>
        <w:jc w:val="both"/>
        <w:rPr>
          <w:sz w:val="28"/>
          <w:szCs w:val="28"/>
        </w:rPr>
      </w:pPr>
      <w:r w:rsidRPr="00310E31">
        <w:rPr>
          <w:color w:val="000000"/>
          <w:sz w:val="28"/>
          <w:szCs w:val="28"/>
        </w:rPr>
        <w:t>показания допрашиваемого лица записываются в протокол от первого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показания допрашиваемого лица записываются в протокол от третьего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произвольно, по ситуации;</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если допрашиваемое лицо отказалось отвечать на вопрос, то вопрос не заносится в протокол.</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sz w:val="28"/>
          <w:szCs w:val="28"/>
        </w:rPr>
      </w:pPr>
      <w:r w:rsidRPr="00310E31">
        <w:rPr>
          <w:color w:val="000000"/>
          <w:sz w:val="28"/>
          <w:szCs w:val="28"/>
        </w:rPr>
        <w:t>вправе указать на них в своем заключении;</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вправе составить дополнительное заключение, содержащее сведения об этих обстоятельствах;</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обязан указать их в заключении в полном объеме;</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обязан проинформировать об этом следователя, предложив назначить дополнительную экспертизу.</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3.52 При недостаточной ясности заключения эксперта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3.53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3.54 Вправе ли следователь по собственной инициативе назначить повторную судебную экспертизу:</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при возникновении сомнений в обоснованности заключения экс</w:t>
      </w:r>
      <w:r w:rsidRPr="00310E31">
        <w:rPr>
          <w:color w:val="000000"/>
          <w:sz w:val="28"/>
          <w:szCs w:val="28"/>
        </w:rPr>
        <w:softHyphen/>
        <w:t>перта или наличии противоречий в выводах эксперта или экспертов;</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color w:val="000000"/>
          <w:sz w:val="28"/>
          <w:szCs w:val="28"/>
        </w:rPr>
      </w:pPr>
      <w:r w:rsidRPr="00310E31">
        <w:rPr>
          <w:color w:val="000000"/>
          <w:sz w:val="28"/>
          <w:szCs w:val="28"/>
        </w:rPr>
        <w:t>нет, она может быть назначена только по ходатайству обвиняемого;</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если результаты не устраивают следователя;</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нет, она может быть назначена только прокурором.</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3.55 Производство повторной экспертизы может быть поручено:</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тому же эксперту;</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другому эксперту того же экспертного учреждения;</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другому экспертному подразделению;</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на усмотрение следователя.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3.56 При допросе несовершеннолетнего потерпевшего до 14 лет следователь обязан:</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color w:val="000000"/>
          <w:sz w:val="28"/>
          <w:szCs w:val="28"/>
        </w:rPr>
      </w:pPr>
      <w:r w:rsidRPr="00310E31">
        <w:rPr>
          <w:color w:val="000000"/>
          <w:sz w:val="28"/>
          <w:szCs w:val="28"/>
        </w:rPr>
        <w:t>обеспечить обязательное участие защитника;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родителей;</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педагога;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предупредить потерпевшего об уго</w:t>
      </w:r>
      <w:r w:rsidRPr="00310E31">
        <w:rPr>
          <w:color w:val="000000"/>
          <w:sz w:val="28"/>
          <w:szCs w:val="28"/>
        </w:rPr>
        <w:softHyphen/>
        <w:t>ловной ответственности по ст. 307–308 УК РФ.</w:t>
      </w:r>
    </w:p>
    <w:p w:rsidR="00310E31" w:rsidRPr="00310E31" w:rsidRDefault="00310E31" w:rsidP="00310E31">
      <w:pPr>
        <w:pStyle w:val="a4"/>
        <w:framePr w:w="0" w:hRule="auto" w:hSpace="0" w:wrap="auto" w:vAnchor="margin" w:hAnchor="text" w:xAlign="left" w:yAlign="inline"/>
        <w:ind w:right="-5"/>
        <w:jc w:val="left"/>
        <w:rPr>
          <w:b/>
          <w:i/>
          <w:sz w:val="28"/>
          <w:szCs w:val="28"/>
        </w:rPr>
      </w:pPr>
      <w:r w:rsidRPr="00310E31">
        <w:rPr>
          <w:sz w:val="28"/>
          <w:szCs w:val="28"/>
        </w:rPr>
        <w:t>3.57 Следственное действие, проводимое до возбуждения уголовного дела: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допрос;</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предъявление для опознания;</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очная ставка;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следственный осмотр.</w:t>
      </w:r>
    </w:p>
    <w:p w:rsidR="009E53A4" w:rsidRPr="00310E31" w:rsidRDefault="009E53A4" w:rsidP="009E53A4">
      <w:pPr>
        <w:tabs>
          <w:tab w:val="left" w:pos="3600"/>
        </w:tabs>
        <w:jc w:val="both"/>
        <w:rPr>
          <w:sz w:val="28"/>
          <w:szCs w:val="28"/>
        </w:rPr>
      </w:pPr>
      <w:r w:rsidRPr="00310E31">
        <w:rPr>
          <w:sz w:val="28"/>
          <w:szCs w:val="28"/>
        </w:rPr>
        <w:t>3.58 Разрешается ли проводить обыск в ночное время:</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нет, никогда;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да, всегда;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только при совершении террористических актов;</w:t>
      </w:r>
    </w:p>
    <w:p w:rsidR="009E53A4" w:rsidRPr="00310E31" w:rsidRDefault="009E53A4" w:rsidP="00FB45EA">
      <w:pPr>
        <w:pStyle w:val="a4"/>
        <w:framePr w:w="0" w:hRule="auto" w:hSpace="0" w:wrap="auto" w:vAnchor="margin" w:hAnchor="text" w:xAlign="left" w:yAlign="inline"/>
        <w:numPr>
          <w:ilvl w:val="0"/>
          <w:numId w:val="32"/>
        </w:numPr>
        <w:tabs>
          <w:tab w:val="left" w:pos="709"/>
          <w:tab w:val="left" w:pos="1843"/>
        </w:tabs>
        <w:ind w:left="0" w:firstLine="0"/>
        <w:jc w:val="both"/>
        <w:rPr>
          <w:b/>
          <w:i/>
          <w:sz w:val="28"/>
          <w:szCs w:val="28"/>
        </w:rPr>
      </w:pPr>
      <w:r w:rsidRPr="00310E31">
        <w:rPr>
          <w:sz w:val="28"/>
          <w:szCs w:val="28"/>
        </w:rPr>
        <w:t>только в случаях, не терпящих отлагательства.</w:t>
      </w:r>
    </w:p>
    <w:p w:rsidR="009E53A4" w:rsidRPr="00310E31" w:rsidRDefault="009E53A4" w:rsidP="009E53A4">
      <w:pPr>
        <w:pStyle w:val="af0"/>
        <w:ind w:left="0"/>
        <w:jc w:val="both"/>
        <w:rPr>
          <w:sz w:val="28"/>
          <w:szCs w:val="28"/>
        </w:rPr>
      </w:pPr>
      <w:bookmarkStart w:id="26" w:name="sub_23501"/>
      <w:r w:rsidRPr="00310E31">
        <w:rPr>
          <w:sz w:val="28"/>
          <w:szCs w:val="28"/>
        </w:rPr>
        <w:t>3.59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полученного в стадии судебного разбирательства;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на которое ссылается противоположная сторона.</w:t>
      </w:r>
    </w:p>
    <w:bookmarkEnd w:id="26"/>
    <w:p w:rsidR="009E53A4" w:rsidRPr="00310E31" w:rsidRDefault="009E53A4" w:rsidP="00FB45EA">
      <w:pPr>
        <w:pStyle w:val="af0"/>
        <w:numPr>
          <w:ilvl w:val="1"/>
          <w:numId w:val="59"/>
        </w:numPr>
        <w:jc w:val="both"/>
        <w:rPr>
          <w:sz w:val="28"/>
          <w:szCs w:val="28"/>
        </w:rPr>
      </w:pPr>
      <w:r w:rsidRPr="00310E31">
        <w:rPr>
          <w:sz w:val="28"/>
          <w:szCs w:val="28"/>
        </w:rPr>
        <w:t xml:space="preserve"> Заключение специалиста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pStyle w:val="af0"/>
        <w:ind w:left="0"/>
        <w:jc w:val="both"/>
        <w:rPr>
          <w:sz w:val="28"/>
          <w:szCs w:val="28"/>
        </w:rPr>
      </w:pPr>
      <w:bookmarkStart w:id="27" w:name="sub_19502"/>
      <w:r w:rsidRPr="00310E31">
        <w:rPr>
          <w:sz w:val="28"/>
          <w:szCs w:val="28"/>
        </w:rPr>
        <w:t>3.61 Судебная экспертиза может быть проведена:</w:t>
      </w:r>
    </w:p>
    <w:p w:rsidR="009E53A4" w:rsidRPr="00310E31" w:rsidRDefault="009E53A4" w:rsidP="00FB45EA">
      <w:pPr>
        <w:pStyle w:val="af0"/>
        <w:numPr>
          <w:ilvl w:val="0"/>
          <w:numId w:val="20"/>
        </w:numPr>
        <w:ind w:left="0" w:firstLine="0"/>
        <w:jc w:val="both"/>
        <w:rPr>
          <w:sz w:val="28"/>
          <w:szCs w:val="28"/>
        </w:rPr>
      </w:pPr>
      <w:r w:rsidRPr="00310E31">
        <w:rPr>
          <w:sz w:val="28"/>
          <w:szCs w:val="28"/>
        </w:rPr>
        <w:t>государственными судебными экспертами и иными экспертами из числа лиц, обладающих специальными знаниями;</w:t>
      </w:r>
    </w:p>
    <w:p w:rsidR="009E53A4" w:rsidRPr="00310E31" w:rsidRDefault="009E53A4" w:rsidP="00FB45EA">
      <w:pPr>
        <w:pStyle w:val="af0"/>
        <w:numPr>
          <w:ilvl w:val="0"/>
          <w:numId w:val="20"/>
        </w:numPr>
        <w:ind w:left="0" w:firstLine="0"/>
        <w:jc w:val="both"/>
        <w:rPr>
          <w:sz w:val="28"/>
          <w:szCs w:val="28"/>
        </w:rPr>
      </w:pPr>
      <w:r w:rsidRPr="00310E31">
        <w:rPr>
          <w:sz w:val="28"/>
          <w:szCs w:val="28"/>
        </w:rPr>
        <w:t>только государственными судебными экспертами;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любым лицом;</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28" w:name="sub_19504"/>
      <w:bookmarkEnd w:id="27"/>
      <w:r w:rsidRPr="00310E31">
        <w:rPr>
          <w:sz w:val="28"/>
          <w:szCs w:val="28"/>
        </w:rPr>
        <w:t>3.62 В отношении каких лиц судебная экспертиза производится с их согласия:</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потерпевшего и свидетеля;</w:t>
      </w:r>
    </w:p>
    <w:bookmarkEnd w:id="28"/>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подозреваемого;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обвиняемого;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ответы верны.</w:t>
      </w:r>
    </w:p>
    <w:p w:rsidR="009E53A4" w:rsidRPr="00310E31" w:rsidRDefault="009E53A4" w:rsidP="009E53A4">
      <w:pPr>
        <w:pStyle w:val="af0"/>
        <w:ind w:left="0"/>
        <w:jc w:val="both"/>
        <w:rPr>
          <w:sz w:val="28"/>
          <w:szCs w:val="28"/>
        </w:rPr>
      </w:pPr>
      <w:r w:rsidRPr="00310E31">
        <w:rPr>
          <w:sz w:val="28"/>
          <w:szCs w:val="28"/>
        </w:rPr>
        <w:t>3.63 Назначение и производство судебной экспертизы обязательно, если необходимо установить:</w:t>
      </w:r>
    </w:p>
    <w:p w:rsidR="009E53A4" w:rsidRPr="00310E31" w:rsidRDefault="009E53A4" w:rsidP="00FB45EA">
      <w:pPr>
        <w:pStyle w:val="af0"/>
        <w:numPr>
          <w:ilvl w:val="0"/>
          <w:numId w:val="20"/>
        </w:numPr>
        <w:ind w:left="0" w:firstLine="0"/>
        <w:jc w:val="both"/>
        <w:rPr>
          <w:sz w:val="28"/>
          <w:szCs w:val="28"/>
        </w:rPr>
      </w:pPr>
      <w:bookmarkStart w:id="29" w:name="sub_19601"/>
      <w:r w:rsidRPr="00310E31">
        <w:rPr>
          <w:sz w:val="28"/>
          <w:szCs w:val="28"/>
        </w:rPr>
        <w:t>причины смерти;</w:t>
      </w:r>
    </w:p>
    <w:p w:rsidR="009E53A4" w:rsidRPr="00310E31" w:rsidRDefault="009E53A4" w:rsidP="00FB45EA">
      <w:pPr>
        <w:pStyle w:val="af0"/>
        <w:numPr>
          <w:ilvl w:val="0"/>
          <w:numId w:val="20"/>
        </w:numPr>
        <w:ind w:left="0" w:firstLine="0"/>
        <w:jc w:val="both"/>
        <w:rPr>
          <w:sz w:val="28"/>
          <w:szCs w:val="28"/>
        </w:rPr>
      </w:pPr>
      <w:bookmarkStart w:id="30" w:name="sub_19602"/>
      <w:bookmarkEnd w:id="29"/>
      <w:r w:rsidRPr="00310E31">
        <w:rPr>
          <w:sz w:val="28"/>
          <w:szCs w:val="28"/>
        </w:rPr>
        <w:t>орудие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1" w:name="sub_19603"/>
      <w:bookmarkEnd w:id="30"/>
      <w:r w:rsidRPr="00310E31">
        <w:rPr>
          <w:sz w:val="28"/>
          <w:szCs w:val="28"/>
        </w:rPr>
        <w:t>способ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2" w:name="sub_19605"/>
      <w:bookmarkEnd w:id="31"/>
      <w:r w:rsidRPr="00310E31">
        <w:rPr>
          <w:sz w:val="28"/>
          <w:szCs w:val="28"/>
        </w:rPr>
        <w:t>виновность лица в совершении преступления.</w:t>
      </w:r>
    </w:p>
    <w:p w:rsidR="009E53A4" w:rsidRPr="00310E31" w:rsidRDefault="009E53A4" w:rsidP="00FB45EA">
      <w:pPr>
        <w:pStyle w:val="aff1"/>
        <w:numPr>
          <w:ilvl w:val="1"/>
          <w:numId w:val="60"/>
        </w:numPr>
        <w:rPr>
          <w:rFonts w:ascii="Times New Roman" w:hAnsi="Times New Roman"/>
          <w:sz w:val="28"/>
          <w:szCs w:val="28"/>
        </w:rPr>
      </w:pPr>
      <w:bookmarkStart w:id="33" w:name="sub_200"/>
      <w:bookmarkEnd w:id="32"/>
      <w:r w:rsidRPr="00310E31">
        <w:rPr>
          <w:rFonts w:ascii="Times New Roman" w:hAnsi="Times New Roman"/>
          <w:sz w:val="28"/>
          <w:szCs w:val="28"/>
        </w:rPr>
        <w:t xml:space="preserve"> Комиссионная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bookmarkStart w:id="34" w:name="sub_200001"/>
      <w:bookmarkEnd w:id="33"/>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f1"/>
        <w:ind w:left="0" w:firstLine="0"/>
        <w:rPr>
          <w:rFonts w:ascii="Times New Roman" w:hAnsi="Times New Roman"/>
          <w:sz w:val="28"/>
          <w:szCs w:val="28"/>
        </w:rPr>
      </w:pPr>
      <w:r w:rsidRPr="00310E31">
        <w:rPr>
          <w:rFonts w:ascii="Times New Roman" w:hAnsi="Times New Roman"/>
          <w:sz w:val="28"/>
          <w:szCs w:val="28"/>
        </w:rPr>
        <w:t>3.65 Комплексная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bookmarkEnd w:id="34"/>
    </w:p>
    <w:p w:rsidR="009E53A4" w:rsidRPr="00310E31" w:rsidRDefault="009E53A4" w:rsidP="009E53A4">
      <w:pPr>
        <w:pStyle w:val="af0"/>
        <w:ind w:left="0"/>
        <w:jc w:val="both"/>
        <w:rPr>
          <w:sz w:val="28"/>
          <w:szCs w:val="28"/>
        </w:rPr>
      </w:pPr>
      <w:r w:rsidRPr="00310E31">
        <w:rPr>
          <w:sz w:val="28"/>
          <w:szCs w:val="28"/>
        </w:rPr>
        <w:t>3.66  Дополнительная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FB45EA">
      <w:pPr>
        <w:pStyle w:val="aff1"/>
        <w:numPr>
          <w:ilvl w:val="1"/>
          <w:numId w:val="61"/>
        </w:numPr>
        <w:rPr>
          <w:rFonts w:ascii="Times New Roman" w:hAnsi="Times New Roman"/>
          <w:sz w:val="28"/>
          <w:szCs w:val="28"/>
        </w:rPr>
      </w:pPr>
      <w:r w:rsidRPr="00310E31">
        <w:rPr>
          <w:rFonts w:ascii="Times New Roman" w:hAnsi="Times New Roman"/>
          <w:sz w:val="28"/>
          <w:szCs w:val="28"/>
        </w:rPr>
        <w:t xml:space="preserve"> Повторная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0"/>
        <w:ind w:left="0"/>
        <w:jc w:val="both"/>
        <w:rPr>
          <w:sz w:val="28"/>
          <w:szCs w:val="28"/>
        </w:rPr>
      </w:pPr>
      <w:r w:rsidRPr="00310E31">
        <w:rPr>
          <w:sz w:val="28"/>
          <w:szCs w:val="28"/>
        </w:rPr>
        <w:t>3.68 При необходимости обеспечить безопасность потерпевшего в протоколе:</w:t>
      </w:r>
    </w:p>
    <w:p w:rsidR="009E53A4" w:rsidRPr="00310E31" w:rsidRDefault="009E53A4" w:rsidP="00FB45EA">
      <w:pPr>
        <w:pStyle w:val="af0"/>
        <w:numPr>
          <w:ilvl w:val="0"/>
          <w:numId w:val="20"/>
        </w:numPr>
        <w:ind w:left="0" w:firstLine="0"/>
        <w:jc w:val="both"/>
        <w:rPr>
          <w:sz w:val="28"/>
          <w:szCs w:val="28"/>
        </w:rPr>
      </w:pPr>
      <w:r w:rsidRPr="00310E31">
        <w:rPr>
          <w:sz w:val="28"/>
          <w:szCs w:val="28"/>
        </w:rPr>
        <w:t>могут не указываться данные участвующего лица;</w:t>
      </w:r>
    </w:p>
    <w:p w:rsidR="009E53A4" w:rsidRPr="00310E31" w:rsidRDefault="009E53A4" w:rsidP="00FB45EA">
      <w:pPr>
        <w:pStyle w:val="af0"/>
        <w:numPr>
          <w:ilvl w:val="0"/>
          <w:numId w:val="20"/>
        </w:numPr>
        <w:ind w:left="0" w:firstLine="0"/>
        <w:jc w:val="both"/>
        <w:rPr>
          <w:sz w:val="28"/>
          <w:szCs w:val="28"/>
        </w:rPr>
      </w:pPr>
      <w:r w:rsidRPr="00310E31">
        <w:rPr>
          <w:sz w:val="28"/>
          <w:szCs w:val="28"/>
        </w:rPr>
        <w:t>может быть использован псевдоним;</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сведения засекречиваются и не предоставляются при ознакомлении с материалами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35" w:name="sub_16701"/>
      <w:r w:rsidRPr="00310E31">
        <w:rPr>
          <w:sz w:val="28"/>
          <w:szCs w:val="28"/>
        </w:rPr>
        <w:t>3.69 В случае отказа подозреваемого подписать протокол следственного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bookmarkEnd w:id="35"/>
    <w:p w:rsidR="009E53A4" w:rsidRPr="00310E31" w:rsidRDefault="009E53A4" w:rsidP="00FB45EA">
      <w:pPr>
        <w:pStyle w:val="af0"/>
        <w:numPr>
          <w:ilvl w:val="0"/>
          <w:numId w:val="20"/>
        </w:numPr>
        <w:ind w:left="0" w:firstLine="0"/>
        <w:jc w:val="both"/>
        <w:rPr>
          <w:sz w:val="28"/>
          <w:szCs w:val="28"/>
        </w:rPr>
      </w:pPr>
      <w:r w:rsidRPr="00310E31">
        <w:rPr>
          <w:sz w:val="28"/>
          <w:szCs w:val="28"/>
        </w:rPr>
        <w:t>ни каких действий не производится;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подозреваемого заставляют подписать протокол;</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протокол подписывает следователь и защитник.</w:t>
      </w:r>
    </w:p>
    <w:p w:rsidR="009E53A4" w:rsidRPr="00310E31" w:rsidRDefault="009E53A4" w:rsidP="00FB45EA">
      <w:pPr>
        <w:pStyle w:val="af0"/>
        <w:numPr>
          <w:ilvl w:val="1"/>
          <w:numId w:val="62"/>
        </w:numPr>
        <w:rPr>
          <w:sz w:val="28"/>
          <w:szCs w:val="28"/>
        </w:rPr>
      </w:pPr>
      <w:bookmarkStart w:id="36" w:name="sub_18001"/>
      <w:r w:rsidRPr="00310E31">
        <w:rPr>
          <w:sz w:val="28"/>
          <w:szCs w:val="28"/>
        </w:rPr>
        <w:t xml:space="preserve"> При описании в протоколе осмотра необходимо соблюдать принцип:</w:t>
      </w:r>
    </w:p>
    <w:p w:rsidR="009E53A4" w:rsidRPr="00310E31" w:rsidRDefault="009E53A4" w:rsidP="00FB45EA">
      <w:pPr>
        <w:pStyle w:val="af0"/>
        <w:numPr>
          <w:ilvl w:val="0"/>
          <w:numId w:val="20"/>
        </w:numPr>
        <w:ind w:left="0" w:firstLine="0"/>
        <w:rPr>
          <w:sz w:val="28"/>
          <w:szCs w:val="28"/>
        </w:rPr>
      </w:pPr>
      <w:r w:rsidRPr="00310E31">
        <w:rPr>
          <w:sz w:val="28"/>
          <w:szCs w:val="28"/>
        </w:rPr>
        <w:t>динамичности;</w:t>
      </w:r>
    </w:p>
    <w:p w:rsidR="009E53A4" w:rsidRPr="00310E31" w:rsidRDefault="009E53A4" w:rsidP="00FB45EA">
      <w:pPr>
        <w:pStyle w:val="af0"/>
        <w:numPr>
          <w:ilvl w:val="0"/>
          <w:numId w:val="20"/>
        </w:numPr>
        <w:ind w:left="0" w:firstLine="0"/>
        <w:rPr>
          <w:sz w:val="28"/>
          <w:szCs w:val="28"/>
        </w:rPr>
      </w:pPr>
      <w:r w:rsidRPr="00310E31">
        <w:rPr>
          <w:sz w:val="28"/>
          <w:szCs w:val="28"/>
        </w:rPr>
        <w:t>внезапности;</w:t>
      </w:r>
    </w:p>
    <w:p w:rsidR="009E53A4" w:rsidRPr="00310E31" w:rsidRDefault="009E53A4" w:rsidP="00FB45EA">
      <w:pPr>
        <w:pStyle w:val="af0"/>
        <w:numPr>
          <w:ilvl w:val="0"/>
          <w:numId w:val="20"/>
        </w:numPr>
        <w:ind w:left="0" w:firstLine="0"/>
        <w:rPr>
          <w:sz w:val="28"/>
          <w:szCs w:val="28"/>
        </w:rPr>
      </w:pPr>
      <w:r w:rsidRPr="00310E31">
        <w:rPr>
          <w:sz w:val="28"/>
          <w:szCs w:val="28"/>
        </w:rPr>
        <w:t>индивидуальности;</w:t>
      </w:r>
    </w:p>
    <w:p w:rsidR="009E53A4" w:rsidRPr="00310E31" w:rsidRDefault="009E53A4" w:rsidP="00FB45EA">
      <w:pPr>
        <w:pStyle w:val="af0"/>
        <w:numPr>
          <w:ilvl w:val="0"/>
          <w:numId w:val="20"/>
        </w:numPr>
        <w:ind w:left="0" w:firstLine="0"/>
        <w:rPr>
          <w:sz w:val="28"/>
          <w:szCs w:val="28"/>
        </w:rPr>
      </w:pPr>
      <w:r w:rsidRPr="00310E31">
        <w:rPr>
          <w:sz w:val="28"/>
          <w:szCs w:val="28"/>
        </w:rPr>
        <w:t>объективности.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3.71 Эксперт – это:</w:t>
      </w:r>
    </w:p>
    <w:bookmarkEnd w:id="36"/>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lastRenderedPageBreak/>
        <w:t>лицо, имеющее высшее юридическое образование и стаж экспертной работы.</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3.72 Одним из видов экспертиз является: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трудовая;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повторяющаяся;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комиссионная;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призывная.</w:t>
      </w:r>
    </w:p>
    <w:p w:rsidR="009E53A4" w:rsidRPr="008B02FE" w:rsidRDefault="009E53A4" w:rsidP="00FB45EA">
      <w:pPr>
        <w:pStyle w:val="a4"/>
        <w:framePr w:w="0" w:hRule="auto" w:hSpace="0" w:wrap="auto" w:vAnchor="margin" w:hAnchor="text" w:xAlign="left" w:yAlign="inline"/>
        <w:numPr>
          <w:ilvl w:val="1"/>
          <w:numId w:val="63"/>
        </w:numPr>
        <w:jc w:val="both"/>
        <w:rPr>
          <w:sz w:val="28"/>
          <w:szCs w:val="28"/>
        </w:rPr>
      </w:pPr>
      <w:r w:rsidRPr="008B02FE">
        <w:rPr>
          <w:sz w:val="28"/>
          <w:szCs w:val="28"/>
        </w:rPr>
        <w:t xml:space="preserve"> Комплексную экспертизу проводят:</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несколько экспертов одной специальности;</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один эксперт по нескольким вопросам;</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два эксперта по разным вопросам;</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несколько экспертов разных специальностей.</w:t>
      </w:r>
    </w:p>
    <w:p w:rsidR="009E53A4" w:rsidRPr="00310E31" w:rsidRDefault="009E53A4" w:rsidP="00FB45EA">
      <w:pPr>
        <w:pStyle w:val="af0"/>
        <w:numPr>
          <w:ilvl w:val="1"/>
          <w:numId w:val="63"/>
        </w:numPr>
        <w:ind w:left="0" w:firstLine="0"/>
        <w:jc w:val="both"/>
        <w:rPr>
          <w:sz w:val="28"/>
          <w:szCs w:val="28"/>
        </w:rPr>
      </w:pPr>
      <w:bookmarkStart w:id="37" w:name="sub_5703"/>
      <w:r w:rsidRPr="00310E31">
        <w:rPr>
          <w:sz w:val="28"/>
          <w:szCs w:val="28"/>
        </w:rPr>
        <w:t>Согласно положениям уголовно-процессуального законодательства эксперт при получении доказательств в ходе проведения экспертизы вправе ходатайствовать:</w:t>
      </w:r>
    </w:p>
    <w:p w:rsidR="009E53A4" w:rsidRPr="00310E31" w:rsidRDefault="009E53A4" w:rsidP="00FB45EA">
      <w:pPr>
        <w:pStyle w:val="af0"/>
        <w:numPr>
          <w:ilvl w:val="0"/>
          <w:numId w:val="64"/>
        </w:numPr>
        <w:ind w:left="0" w:firstLine="0"/>
        <w:jc w:val="both"/>
        <w:rPr>
          <w:sz w:val="28"/>
          <w:szCs w:val="28"/>
        </w:rPr>
      </w:pPr>
      <w:bookmarkStart w:id="38" w:name="sub_480"/>
      <w:bookmarkEnd w:id="37"/>
      <w:r w:rsidRPr="00310E31">
        <w:rPr>
          <w:sz w:val="28"/>
          <w:szCs w:val="28"/>
        </w:rPr>
        <w:t>о проведении экспертизы;</w:t>
      </w:r>
    </w:p>
    <w:p w:rsidR="009E53A4" w:rsidRPr="00310E31" w:rsidRDefault="009E53A4" w:rsidP="00FB45EA">
      <w:pPr>
        <w:pStyle w:val="af0"/>
        <w:numPr>
          <w:ilvl w:val="0"/>
          <w:numId w:val="64"/>
        </w:numPr>
        <w:ind w:left="0" w:firstLine="0"/>
        <w:jc w:val="both"/>
        <w:rPr>
          <w:sz w:val="28"/>
          <w:szCs w:val="28"/>
        </w:rPr>
      </w:pPr>
      <w:bookmarkStart w:id="39" w:name="sub_481"/>
      <w:bookmarkEnd w:id="38"/>
      <w:r w:rsidRPr="00310E31">
        <w:rPr>
          <w:sz w:val="28"/>
          <w:szCs w:val="28"/>
        </w:rPr>
        <w:t>о предоставлении ему дополнительных материалов;</w:t>
      </w:r>
    </w:p>
    <w:p w:rsidR="009E53A4" w:rsidRPr="00310E31" w:rsidRDefault="009E53A4" w:rsidP="00FB45EA">
      <w:pPr>
        <w:pStyle w:val="af0"/>
        <w:numPr>
          <w:ilvl w:val="0"/>
          <w:numId w:val="64"/>
        </w:numPr>
        <w:ind w:left="0" w:firstLine="0"/>
        <w:jc w:val="both"/>
        <w:rPr>
          <w:sz w:val="28"/>
          <w:szCs w:val="28"/>
        </w:rPr>
      </w:pPr>
      <w:r w:rsidRPr="00310E31">
        <w:rPr>
          <w:sz w:val="28"/>
          <w:szCs w:val="28"/>
        </w:rPr>
        <w:t>о передаче экспертизы другому эксперту;</w:t>
      </w:r>
    </w:p>
    <w:p w:rsidR="009E53A4" w:rsidRPr="00310E31" w:rsidRDefault="009E53A4" w:rsidP="00FB45EA">
      <w:pPr>
        <w:pStyle w:val="af0"/>
        <w:numPr>
          <w:ilvl w:val="0"/>
          <w:numId w:val="64"/>
        </w:numPr>
        <w:ind w:left="0" w:firstLine="0"/>
        <w:jc w:val="both"/>
        <w:rPr>
          <w:sz w:val="28"/>
          <w:szCs w:val="28"/>
        </w:rPr>
      </w:pPr>
      <w:r w:rsidRPr="00310E31">
        <w:rPr>
          <w:sz w:val="28"/>
          <w:szCs w:val="28"/>
        </w:rPr>
        <w:t>о вызове свидетелей.</w:t>
      </w:r>
    </w:p>
    <w:p w:rsidR="009E53A4" w:rsidRPr="00310E31" w:rsidRDefault="009E53A4" w:rsidP="009E53A4">
      <w:pPr>
        <w:pStyle w:val="af0"/>
        <w:ind w:left="0"/>
        <w:jc w:val="both"/>
        <w:rPr>
          <w:sz w:val="28"/>
          <w:szCs w:val="28"/>
        </w:rPr>
      </w:pPr>
      <w:bookmarkStart w:id="40" w:name="sub_57033"/>
      <w:bookmarkEnd w:id="39"/>
      <w:r w:rsidRPr="00310E31">
        <w:rPr>
          <w:sz w:val="28"/>
          <w:szCs w:val="28"/>
        </w:rPr>
        <w:t>3.75 Согласно положениям уголовно-процессуального законодательства эксперт при получении доказательств вправе:</w:t>
      </w:r>
    </w:p>
    <w:p w:rsidR="009E53A4" w:rsidRPr="00310E31" w:rsidRDefault="009E53A4" w:rsidP="00FB45EA">
      <w:pPr>
        <w:pStyle w:val="af0"/>
        <w:numPr>
          <w:ilvl w:val="0"/>
          <w:numId w:val="65"/>
        </w:numPr>
        <w:ind w:left="0" w:firstLine="0"/>
        <w:jc w:val="both"/>
        <w:rPr>
          <w:sz w:val="28"/>
          <w:szCs w:val="28"/>
        </w:rPr>
      </w:pPr>
      <w:r w:rsidRPr="00310E31">
        <w:rPr>
          <w:sz w:val="28"/>
          <w:szCs w:val="28"/>
        </w:rPr>
        <w:t>участвовать в процессуальных действиях с разрешения дознавателя, следователя и суда;</w:t>
      </w:r>
    </w:p>
    <w:p w:rsidR="009E53A4" w:rsidRPr="00310E31" w:rsidRDefault="009E53A4" w:rsidP="00FB45EA">
      <w:pPr>
        <w:pStyle w:val="af0"/>
        <w:numPr>
          <w:ilvl w:val="0"/>
          <w:numId w:val="65"/>
        </w:numPr>
        <w:ind w:left="0" w:firstLine="0"/>
        <w:jc w:val="both"/>
        <w:rPr>
          <w:sz w:val="28"/>
          <w:szCs w:val="28"/>
        </w:rPr>
      </w:pPr>
      <w:r w:rsidRPr="00310E31">
        <w:rPr>
          <w:sz w:val="28"/>
          <w:szCs w:val="28"/>
        </w:rPr>
        <w:t>не 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3.76 Эксперт при получении постановления и материалов:</w:t>
      </w:r>
    </w:p>
    <w:p w:rsidR="009E53A4" w:rsidRPr="00310E31" w:rsidRDefault="009E53A4" w:rsidP="00FB45EA">
      <w:pPr>
        <w:pStyle w:val="af0"/>
        <w:numPr>
          <w:ilvl w:val="0"/>
          <w:numId w:val="66"/>
        </w:numPr>
        <w:ind w:left="0" w:firstLine="0"/>
        <w:jc w:val="both"/>
        <w:rPr>
          <w:sz w:val="28"/>
          <w:szCs w:val="28"/>
        </w:rPr>
      </w:pPr>
      <w:bookmarkStart w:id="41" w:name="sub_57036"/>
      <w:bookmarkEnd w:id="40"/>
      <w:r w:rsidRPr="00310E31">
        <w:rPr>
          <w:sz w:val="28"/>
          <w:szCs w:val="28"/>
        </w:rPr>
        <w:t>вправе письменно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не имеет права отказываться от проведения экспертизы;</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устно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не проводить экспертизу.</w:t>
      </w:r>
    </w:p>
    <w:p w:rsidR="009E53A4" w:rsidRPr="00310E31" w:rsidRDefault="009E53A4" w:rsidP="009E53A4">
      <w:pPr>
        <w:pStyle w:val="af0"/>
        <w:ind w:left="0"/>
        <w:jc w:val="both"/>
        <w:rPr>
          <w:sz w:val="28"/>
          <w:szCs w:val="28"/>
        </w:rPr>
      </w:pPr>
      <w:bookmarkStart w:id="42" w:name="sub_5704"/>
      <w:bookmarkEnd w:id="41"/>
      <w:r w:rsidRPr="00310E31">
        <w:rPr>
          <w:sz w:val="28"/>
          <w:szCs w:val="28"/>
        </w:rPr>
        <w:t>3.77 Эксперт  вправе:</w:t>
      </w:r>
    </w:p>
    <w:p w:rsidR="009E53A4" w:rsidRPr="00310E31" w:rsidRDefault="009E53A4" w:rsidP="00FB45EA">
      <w:pPr>
        <w:pStyle w:val="af0"/>
        <w:numPr>
          <w:ilvl w:val="0"/>
          <w:numId w:val="66"/>
        </w:numPr>
        <w:ind w:left="0" w:firstLine="0"/>
        <w:jc w:val="both"/>
        <w:rPr>
          <w:sz w:val="28"/>
          <w:szCs w:val="28"/>
        </w:rPr>
      </w:pPr>
      <w:bookmarkStart w:id="43" w:name="sub_57041"/>
      <w:bookmarkEnd w:id="42"/>
      <w:r w:rsidRPr="00310E31">
        <w:rPr>
          <w:sz w:val="28"/>
          <w:szCs w:val="28"/>
        </w:rPr>
        <w:t>без ведома следователя и суда вести переговоры с участниками уголовного судопроизводства по вопросам, связанным с производством судебной экспертизы;</w:t>
      </w:r>
    </w:p>
    <w:p w:rsidR="009E53A4" w:rsidRPr="00310E31" w:rsidRDefault="009E53A4" w:rsidP="00FB45EA">
      <w:pPr>
        <w:pStyle w:val="af0"/>
        <w:numPr>
          <w:ilvl w:val="0"/>
          <w:numId w:val="66"/>
        </w:numPr>
        <w:ind w:left="0" w:firstLine="0"/>
        <w:jc w:val="both"/>
        <w:rPr>
          <w:sz w:val="28"/>
          <w:szCs w:val="28"/>
        </w:rPr>
      </w:pPr>
      <w:bookmarkStart w:id="44" w:name="sub_57042"/>
      <w:bookmarkEnd w:id="43"/>
      <w:r w:rsidRPr="00310E31">
        <w:rPr>
          <w:sz w:val="28"/>
          <w:szCs w:val="28"/>
        </w:rPr>
        <w:t>самостоятельно собирать материалы для экспертного исследования;</w:t>
      </w:r>
    </w:p>
    <w:p w:rsidR="009E53A4" w:rsidRPr="00310E31" w:rsidRDefault="009E53A4" w:rsidP="00FB45EA">
      <w:pPr>
        <w:pStyle w:val="af0"/>
        <w:numPr>
          <w:ilvl w:val="0"/>
          <w:numId w:val="66"/>
        </w:numPr>
        <w:ind w:left="0" w:firstLine="0"/>
        <w:jc w:val="both"/>
        <w:rPr>
          <w:sz w:val="28"/>
          <w:szCs w:val="28"/>
        </w:rPr>
      </w:pPr>
      <w:bookmarkStart w:id="45" w:name="sub_57045"/>
      <w:bookmarkEnd w:id="44"/>
      <w:r w:rsidRPr="00310E31">
        <w:rPr>
          <w:sz w:val="28"/>
          <w:szCs w:val="28"/>
        </w:rPr>
        <w:t>отказаться от дачи заключения, если представленные ему материалы недостаточны для дачи заключения;</w:t>
      </w:r>
    </w:p>
    <w:p w:rsidR="009E53A4" w:rsidRPr="00310E31" w:rsidRDefault="009E53A4" w:rsidP="00FB45EA">
      <w:pPr>
        <w:pStyle w:val="af0"/>
        <w:numPr>
          <w:ilvl w:val="0"/>
          <w:numId w:val="66"/>
        </w:numPr>
        <w:ind w:left="0" w:firstLine="0"/>
        <w:jc w:val="both"/>
        <w:rPr>
          <w:sz w:val="28"/>
          <w:szCs w:val="28"/>
        </w:rPr>
      </w:pPr>
      <w:bookmarkStart w:id="46" w:name="sub_57046"/>
      <w:bookmarkEnd w:id="45"/>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1"/>
          <w:numId w:val="67"/>
        </w:numPr>
        <w:rPr>
          <w:sz w:val="28"/>
          <w:szCs w:val="28"/>
        </w:rPr>
      </w:pPr>
      <w:bookmarkStart w:id="47" w:name="sub_5801"/>
      <w:bookmarkEnd w:id="46"/>
      <w:r w:rsidRPr="00310E31">
        <w:rPr>
          <w:sz w:val="28"/>
          <w:szCs w:val="28"/>
        </w:rPr>
        <w:t xml:space="preserve"> Специалист – это:</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lastRenderedPageBreak/>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имеющее высшее юридическое образование и стаж экспертной работы.</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3.79 Специалист вправе:</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отказаться от участия в производстве по уголовному делу;</w:t>
      </w:r>
    </w:p>
    <w:p w:rsidR="009E53A4" w:rsidRPr="008B02FE" w:rsidRDefault="009E53A4" w:rsidP="00FB45EA">
      <w:pPr>
        <w:pStyle w:val="a4"/>
        <w:framePr w:w="0" w:hRule="auto" w:hSpace="0" w:wrap="auto" w:vAnchor="margin" w:hAnchor="text" w:xAlign="left" w:yAlign="inline"/>
        <w:numPr>
          <w:ilvl w:val="0"/>
          <w:numId w:val="66"/>
        </w:numPr>
        <w:ind w:left="0" w:firstLine="0"/>
        <w:jc w:val="both"/>
        <w:rPr>
          <w:sz w:val="28"/>
          <w:szCs w:val="28"/>
        </w:rPr>
      </w:pPr>
      <w:r w:rsidRPr="00310E31">
        <w:rPr>
          <w:sz w:val="28"/>
          <w:szCs w:val="28"/>
        </w:rPr>
        <w:t>отказаться от участия в производстве по уголовному делу, если не обладает соответствующими специальными знаниями;</w:t>
      </w:r>
    </w:p>
    <w:p w:rsidR="009E53A4" w:rsidRPr="008B02FE" w:rsidRDefault="009E53A4" w:rsidP="00FB45EA">
      <w:pPr>
        <w:pStyle w:val="af0"/>
        <w:numPr>
          <w:ilvl w:val="0"/>
          <w:numId w:val="66"/>
        </w:numPr>
        <w:ind w:left="0" w:firstLine="0"/>
        <w:jc w:val="both"/>
        <w:rPr>
          <w:sz w:val="28"/>
          <w:szCs w:val="28"/>
        </w:rPr>
      </w:pPr>
      <w:r w:rsidRPr="008B02FE">
        <w:rPr>
          <w:sz w:val="28"/>
          <w:szCs w:val="28"/>
        </w:rPr>
        <w:t>самостоятельно собирать материалы для исследования;</w:t>
      </w:r>
    </w:p>
    <w:p w:rsidR="009E53A4" w:rsidRPr="008B02FE" w:rsidRDefault="009E53A4" w:rsidP="00FB45EA">
      <w:pPr>
        <w:pStyle w:val="af0"/>
        <w:numPr>
          <w:ilvl w:val="0"/>
          <w:numId w:val="66"/>
        </w:numPr>
        <w:ind w:left="0" w:firstLine="0"/>
        <w:jc w:val="both"/>
        <w:rPr>
          <w:sz w:val="28"/>
          <w:szCs w:val="28"/>
        </w:rPr>
      </w:pPr>
      <w:r w:rsidRPr="008B02FE">
        <w:rPr>
          <w:sz w:val="28"/>
          <w:szCs w:val="28"/>
        </w:rPr>
        <w:t>уклоняться от явки по вызовам дознавателя, следователя или в суд.</w:t>
      </w:r>
      <w:bookmarkEnd w:id="47"/>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3.80 Деньги и иные ценности с индивидуальными признаками, имеющие значение для доказывания:</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при уголовном деле;</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в банке или иной кредитной организации;</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у лица, у которых они были изъяты.</w:t>
      </w:r>
    </w:p>
    <w:p w:rsidR="009E53A4" w:rsidRPr="008B02FE" w:rsidRDefault="009E53A4" w:rsidP="00FB45EA">
      <w:pPr>
        <w:pStyle w:val="af0"/>
        <w:numPr>
          <w:ilvl w:val="0"/>
          <w:numId w:val="58"/>
        </w:numPr>
        <w:ind w:left="0" w:firstLine="0"/>
        <w:rPr>
          <w:sz w:val="28"/>
          <w:szCs w:val="28"/>
        </w:rPr>
      </w:pPr>
      <w:r w:rsidRPr="008B02FE">
        <w:rPr>
          <w:sz w:val="28"/>
          <w:szCs w:val="28"/>
        </w:rPr>
        <w:t>не хранятся.</w:t>
      </w:r>
    </w:p>
    <w:p w:rsidR="009E53A4" w:rsidRPr="008B02FE" w:rsidRDefault="009E53A4" w:rsidP="009E53A4">
      <w:pPr>
        <w:pStyle w:val="af0"/>
        <w:ind w:left="0"/>
        <w:jc w:val="both"/>
        <w:rPr>
          <w:sz w:val="28"/>
          <w:szCs w:val="28"/>
        </w:rPr>
      </w:pPr>
      <w:bookmarkStart w:id="48" w:name="sub_8103"/>
      <w:r w:rsidRPr="008B02FE">
        <w:rPr>
          <w:sz w:val="28"/>
          <w:szCs w:val="28"/>
        </w:rPr>
        <w:t xml:space="preserve">3.81 При вынесении приговора, а также определения или постановления о прекращении уголовного дела </w:t>
      </w:r>
      <w:bookmarkEnd w:id="48"/>
      <w:r w:rsidRPr="008B02FE">
        <w:rPr>
          <w:sz w:val="28"/>
          <w:szCs w:val="28"/>
        </w:rPr>
        <w:t>орудия преступления, принадлежащие обвиняемому, подлежат:</w:t>
      </w:r>
    </w:p>
    <w:p w:rsidR="009E53A4" w:rsidRPr="008B02FE" w:rsidRDefault="009E53A4" w:rsidP="00FB45EA">
      <w:pPr>
        <w:pStyle w:val="af0"/>
        <w:numPr>
          <w:ilvl w:val="0"/>
          <w:numId w:val="58"/>
        </w:numPr>
        <w:ind w:left="0" w:firstLine="0"/>
        <w:jc w:val="both"/>
        <w:rPr>
          <w:sz w:val="28"/>
          <w:szCs w:val="28"/>
        </w:rPr>
      </w:pPr>
      <w:r w:rsidRPr="008B02FE">
        <w:rPr>
          <w:sz w:val="28"/>
          <w:szCs w:val="28"/>
        </w:rPr>
        <w:t>конфискации, или передаются в соответствующие учреждения, или уничтожаются;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владельцам;</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деньги, ценности и иное имущество, полученные в результате совершения преступления, и доходы от этого имущества:</w:t>
      </w:r>
    </w:p>
    <w:p w:rsidR="009E53A4" w:rsidRPr="008B02FE" w:rsidRDefault="009E53A4" w:rsidP="00FB45EA">
      <w:pPr>
        <w:pStyle w:val="af0"/>
        <w:numPr>
          <w:ilvl w:val="0"/>
          <w:numId w:val="58"/>
        </w:numPr>
        <w:ind w:left="0" w:firstLine="0"/>
        <w:jc w:val="both"/>
        <w:rPr>
          <w:sz w:val="28"/>
          <w:szCs w:val="28"/>
        </w:rPr>
      </w:pPr>
      <w:r w:rsidRPr="008B02FE">
        <w:rPr>
          <w:sz w:val="28"/>
          <w:szCs w:val="28"/>
        </w:rPr>
        <w:t>подлежат уничтожению, а в случае ходатайства заинтересованных лиц или учреждений могут быть переданы им;</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законному владельцу.</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документы, являющиеся вещественными доказательствами:</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уничтожению;</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6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68"/>
        </w:numPr>
        <w:ind w:left="0" w:firstLine="0"/>
        <w:jc w:val="both"/>
        <w:rPr>
          <w:sz w:val="28"/>
          <w:szCs w:val="28"/>
        </w:rPr>
      </w:pPr>
      <w:bookmarkStart w:id="49" w:name="sub_588"/>
      <w:r w:rsidRPr="008B02FE">
        <w:rPr>
          <w:sz w:val="28"/>
          <w:szCs w:val="28"/>
        </w:rPr>
        <w:lastRenderedPageBreak/>
        <w:t>остаются при уголовном деле в течение всего срока хранения последнего либо передаются заинтересованным лицам по их ходатайству.</w:t>
      </w:r>
    </w:p>
    <w:p w:rsidR="009E53A4" w:rsidRPr="008B02FE" w:rsidRDefault="009E53A4" w:rsidP="009E53A4">
      <w:pPr>
        <w:pStyle w:val="af0"/>
        <w:ind w:left="0"/>
        <w:rPr>
          <w:sz w:val="28"/>
          <w:szCs w:val="28"/>
        </w:rPr>
      </w:pPr>
      <w:bookmarkStart w:id="50" w:name="sub_82020031"/>
      <w:bookmarkEnd w:id="49"/>
      <w:r w:rsidRPr="008B02FE">
        <w:rPr>
          <w:sz w:val="28"/>
          <w:szCs w:val="28"/>
        </w:rPr>
        <w:t>3.84 Деньги, ценности, полученных в результате совершения преступления, и доходов от этого имущества, обнаруженных при производстве следственных действий:</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хранению;</w:t>
      </w:r>
    </w:p>
    <w:p w:rsidR="009E53A4" w:rsidRPr="008B02FE" w:rsidRDefault="009E53A4" w:rsidP="00FB45EA">
      <w:pPr>
        <w:pStyle w:val="af0"/>
        <w:numPr>
          <w:ilvl w:val="0"/>
          <w:numId w:val="68"/>
        </w:numPr>
        <w:ind w:left="0" w:firstLine="0"/>
        <w:rPr>
          <w:sz w:val="28"/>
          <w:szCs w:val="28"/>
        </w:rPr>
      </w:pPr>
      <w:r w:rsidRPr="008B02FE">
        <w:rPr>
          <w:sz w:val="28"/>
          <w:szCs w:val="28"/>
        </w:rPr>
        <w:t>подлежат аресту;</w:t>
      </w:r>
    </w:p>
    <w:p w:rsidR="009E53A4" w:rsidRPr="008B02FE" w:rsidRDefault="009E53A4" w:rsidP="00FB45EA">
      <w:pPr>
        <w:pStyle w:val="af0"/>
        <w:numPr>
          <w:ilvl w:val="0"/>
          <w:numId w:val="68"/>
        </w:numPr>
        <w:ind w:left="0" w:firstLine="0"/>
        <w:jc w:val="both"/>
        <w:rPr>
          <w:sz w:val="28"/>
          <w:szCs w:val="28"/>
        </w:rPr>
      </w:pPr>
      <w:r w:rsidRPr="008B02FE">
        <w:rPr>
          <w:sz w:val="28"/>
          <w:szCs w:val="28"/>
        </w:rPr>
        <w:t>могут быть возвращены владельцам;</w:t>
      </w:r>
    </w:p>
    <w:p w:rsidR="009E53A4" w:rsidRPr="008B02FE" w:rsidRDefault="009E53A4" w:rsidP="00FB45EA">
      <w:pPr>
        <w:pStyle w:val="af0"/>
        <w:numPr>
          <w:ilvl w:val="0"/>
          <w:numId w:val="68"/>
        </w:numPr>
        <w:ind w:left="0" w:firstLine="0"/>
        <w:jc w:val="both"/>
        <w:rPr>
          <w:sz w:val="28"/>
          <w:szCs w:val="28"/>
        </w:rPr>
      </w:pPr>
      <w:r w:rsidRPr="008B02FE">
        <w:rPr>
          <w:sz w:val="28"/>
          <w:szCs w:val="28"/>
        </w:rPr>
        <w:t>после проведения необходимых исследований передаются для их технологической переработки или уничтожаются.</w:t>
      </w:r>
    </w:p>
    <w:bookmarkEnd w:id="50"/>
    <w:p w:rsidR="009E53A4" w:rsidRPr="008B02FE" w:rsidRDefault="009E53A4" w:rsidP="009E53A4">
      <w:pPr>
        <w:pStyle w:val="af0"/>
        <w:ind w:left="0"/>
        <w:jc w:val="both"/>
        <w:rPr>
          <w:sz w:val="28"/>
          <w:szCs w:val="28"/>
        </w:rPr>
      </w:pPr>
      <w:r w:rsidRPr="008B02FE">
        <w:rPr>
          <w:sz w:val="28"/>
          <w:szCs w:val="28"/>
        </w:rPr>
        <w:t>3.85 Исходя из правового положения автора, документы могут быть:</w:t>
      </w:r>
    </w:p>
    <w:p w:rsidR="009E53A4" w:rsidRPr="008B02FE" w:rsidRDefault="009E53A4" w:rsidP="00FB45EA">
      <w:pPr>
        <w:pStyle w:val="af0"/>
        <w:numPr>
          <w:ilvl w:val="0"/>
          <w:numId w:val="68"/>
        </w:numPr>
        <w:ind w:left="0" w:firstLine="0"/>
        <w:jc w:val="both"/>
        <w:rPr>
          <w:sz w:val="28"/>
          <w:szCs w:val="28"/>
        </w:rPr>
      </w:pPr>
      <w:r w:rsidRPr="008B02FE">
        <w:rPr>
          <w:sz w:val="28"/>
          <w:szCs w:val="28"/>
        </w:rPr>
        <w:t>официальные и неофициальные;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первоначальные и производные;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обвинительные и оправдательные;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черновые и беловые.</w:t>
      </w:r>
    </w:p>
    <w:p w:rsidR="009E53A4" w:rsidRPr="008B02FE" w:rsidRDefault="009E53A4" w:rsidP="00FB45EA">
      <w:pPr>
        <w:pStyle w:val="a4"/>
        <w:framePr w:w="0" w:hRule="auto" w:hSpace="0" w:wrap="auto" w:vAnchor="margin" w:hAnchor="text" w:xAlign="left" w:yAlign="inline"/>
        <w:numPr>
          <w:ilvl w:val="1"/>
          <w:numId w:val="70"/>
        </w:numPr>
        <w:jc w:val="both"/>
        <w:rPr>
          <w:sz w:val="28"/>
          <w:szCs w:val="28"/>
        </w:rPr>
      </w:pPr>
      <w:r w:rsidRPr="008B02FE">
        <w:rPr>
          <w:sz w:val="28"/>
          <w:szCs w:val="28"/>
        </w:rPr>
        <w:t xml:space="preserve">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характерные сведения в самом документе;</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следы преступления;</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являются предметом преступного посягательства.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служат орудиями преступления.</w:t>
      </w:r>
    </w:p>
    <w:p w:rsidR="00310E31" w:rsidRPr="008B02FE" w:rsidRDefault="00310E31" w:rsidP="00310E31">
      <w:pPr>
        <w:pStyle w:val="a4"/>
        <w:framePr w:w="0" w:hRule="auto" w:hSpace="0" w:wrap="auto" w:vAnchor="margin" w:hAnchor="text" w:xAlign="left" w:yAlign="inline"/>
        <w:jc w:val="both"/>
        <w:rPr>
          <w:sz w:val="28"/>
          <w:szCs w:val="28"/>
        </w:rPr>
      </w:pPr>
      <w:r w:rsidRPr="008B02FE">
        <w:rPr>
          <w:sz w:val="28"/>
          <w:szCs w:val="28"/>
        </w:rPr>
        <w:t>3.87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иметь доказательственное значение своим содержанием;</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сведения, полученные вне уголовного процесса;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обладать признаками вещественного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на себе следы преступления.</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3.88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хранятся как вещественные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находятся лично у лица, которому принадлежат;</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не хранятся;</w:t>
      </w:r>
    </w:p>
    <w:p w:rsidR="009E53A4" w:rsidRPr="008B02FE" w:rsidRDefault="009E53A4" w:rsidP="00FB45EA">
      <w:pPr>
        <w:pStyle w:val="aff1"/>
        <w:numPr>
          <w:ilvl w:val="0"/>
          <w:numId w:val="68"/>
        </w:numPr>
        <w:ind w:left="0" w:firstLine="0"/>
        <w:rPr>
          <w:rStyle w:val="aff3"/>
          <w:rFonts w:ascii="Times New Roman" w:hAnsi="Times New Roman"/>
          <w:b w:val="0"/>
          <w:bCs/>
          <w:sz w:val="28"/>
          <w:szCs w:val="28"/>
        </w:rPr>
      </w:pPr>
      <w:bookmarkStart w:id="51" w:name="sub_84"/>
      <w:r w:rsidRPr="008B02FE">
        <w:rPr>
          <w:rFonts w:ascii="Times New Roman" w:hAnsi="Times New Roman"/>
          <w:sz w:val="28"/>
          <w:szCs w:val="28"/>
        </w:rPr>
        <w:t>приобщаются к материалам уголовного дела и хранятся в течение всего срока его хранения</w:t>
      </w:r>
      <w:r w:rsidRPr="008B02FE">
        <w:rPr>
          <w:rStyle w:val="aff3"/>
          <w:rFonts w:ascii="Times New Roman" w:hAnsi="Times New Roman"/>
          <w:b w:val="0"/>
          <w:bCs/>
          <w:sz w:val="28"/>
          <w:szCs w:val="28"/>
        </w:rPr>
        <w:t>.</w:t>
      </w:r>
    </w:p>
    <w:p w:rsidR="009E53A4" w:rsidRPr="00310E31" w:rsidRDefault="009E53A4" w:rsidP="00FB45EA">
      <w:pPr>
        <w:pStyle w:val="af0"/>
        <w:numPr>
          <w:ilvl w:val="1"/>
          <w:numId w:val="71"/>
        </w:numPr>
        <w:ind w:left="0" w:firstLine="0"/>
        <w:jc w:val="both"/>
        <w:rPr>
          <w:sz w:val="28"/>
          <w:szCs w:val="28"/>
        </w:rPr>
      </w:pPr>
      <w:bookmarkStart w:id="52" w:name="sub_8403"/>
      <w:bookmarkEnd w:id="51"/>
      <w:r w:rsidRPr="00310E31">
        <w:rPr>
          <w:sz w:val="28"/>
          <w:szCs w:val="28"/>
        </w:rPr>
        <w:t xml:space="preserve"> По ходатайству законного владельца изъятые и приобщенные к уголовному делу документы или их копии:</w:t>
      </w:r>
    </w:p>
    <w:p w:rsidR="009E53A4" w:rsidRPr="00310E31" w:rsidRDefault="009E53A4" w:rsidP="00FB45EA">
      <w:pPr>
        <w:pStyle w:val="af0"/>
        <w:numPr>
          <w:ilvl w:val="0"/>
          <w:numId w:val="68"/>
        </w:numPr>
        <w:ind w:left="0" w:firstLine="0"/>
        <w:jc w:val="both"/>
        <w:rPr>
          <w:sz w:val="28"/>
          <w:szCs w:val="28"/>
        </w:rPr>
      </w:pPr>
      <w:r w:rsidRPr="00310E31">
        <w:rPr>
          <w:sz w:val="28"/>
          <w:szCs w:val="28"/>
        </w:rPr>
        <w:t>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не 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только по решению суда;</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если не имеют значение для дела.</w:t>
      </w:r>
      <w:bookmarkEnd w:id="52"/>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3.90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310E31"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310E31" w:rsidRPr="00310E31" w:rsidRDefault="00310E31" w:rsidP="00310E31">
      <w:pPr>
        <w:pStyle w:val="af0"/>
        <w:shd w:val="clear" w:color="auto" w:fill="FFFFFF"/>
        <w:autoSpaceDE w:val="0"/>
        <w:autoSpaceDN w:val="0"/>
        <w:adjustRightInd w:val="0"/>
        <w:ind w:left="0"/>
        <w:jc w:val="both"/>
        <w:rPr>
          <w:sz w:val="28"/>
          <w:szCs w:val="28"/>
        </w:rPr>
      </w:pPr>
      <w:r w:rsidRPr="00310E31">
        <w:rPr>
          <w:sz w:val="28"/>
          <w:szCs w:val="28"/>
        </w:rPr>
        <w:lastRenderedPageBreak/>
        <w:t>3.91 Общая продолжительность допроса несовершеннолетнего свидетеля до</w:t>
      </w:r>
      <w:r w:rsidRPr="00310E31">
        <w:rPr>
          <w:rStyle w:val="blk"/>
          <w:sz w:val="28"/>
          <w:szCs w:val="28"/>
        </w:rPr>
        <w:t xml:space="preserve"> семи лет</w:t>
      </w:r>
      <w:r w:rsidRPr="00310E31">
        <w:rPr>
          <w:sz w:val="28"/>
          <w:szCs w:val="28"/>
        </w:rPr>
        <w:t xml:space="preserve">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3.92 Общая продолжительность участия несовершеннолетнего свидетеля </w:t>
      </w:r>
      <w:r w:rsidRPr="00310E31">
        <w:rPr>
          <w:rStyle w:val="blk"/>
          <w:sz w:val="28"/>
          <w:szCs w:val="28"/>
        </w:rPr>
        <w:t>от семи до четырнадцати лет</w:t>
      </w:r>
      <w:r w:rsidRPr="00310E31">
        <w:rPr>
          <w:sz w:val="28"/>
          <w:szCs w:val="28"/>
        </w:rPr>
        <w:t xml:space="preserve"> в опознании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9E53A4" w:rsidRPr="00310E31" w:rsidRDefault="009E53A4" w:rsidP="009E53A4">
      <w:pPr>
        <w:shd w:val="clear" w:color="auto" w:fill="FFFFFF"/>
        <w:tabs>
          <w:tab w:val="left" w:pos="709"/>
        </w:tabs>
        <w:autoSpaceDE w:val="0"/>
        <w:autoSpaceDN w:val="0"/>
        <w:adjustRightInd w:val="0"/>
        <w:jc w:val="both"/>
        <w:rPr>
          <w:sz w:val="28"/>
          <w:szCs w:val="28"/>
        </w:rPr>
      </w:pPr>
      <w:r w:rsidRPr="00310E31">
        <w:rPr>
          <w:iCs/>
          <w:color w:val="000000"/>
          <w:sz w:val="28"/>
          <w:szCs w:val="28"/>
        </w:rPr>
        <w:t>3.93 В постановлении о назначении судебной экспертизы быть указано:</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основания назначения судебной экспертизы;</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color w:val="000000"/>
          <w:sz w:val="28"/>
          <w:szCs w:val="28"/>
        </w:rPr>
      </w:pPr>
      <w:r w:rsidRPr="00310E31">
        <w:rPr>
          <w:color w:val="000000"/>
          <w:sz w:val="28"/>
          <w:szCs w:val="28"/>
        </w:rPr>
        <w:t>основная версия, выдвигаемая при расследовании;</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подозреваемых лицах;</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потерпевшем.</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3.94 Общая продолжительность допроса совершеннолетнего свидетеля, потерпевшего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3.95 Общая продолжительность допроса 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3.96 Общая продолжительность допроса несовершеннолетнего потерпевшего, достигшее 14 летнего возраста,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3.97 Общая продолжительность допроса несовершеннолетнего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3.98 Допрос несовершеннолетнего подозреваемого, обвиняемого 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lastRenderedPageBreak/>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3.99 Допрос совершеннолетнего подозреваемого, обвиняемого не может длиться непрерывно более:</w:t>
      </w:r>
    </w:p>
    <w:p w:rsidR="00310E31" w:rsidRPr="00310E31" w:rsidRDefault="00310E31" w:rsidP="00310E31">
      <w:pPr>
        <w:pStyle w:val="a4"/>
        <w:framePr w:w="0" w:hRule="auto" w:hSpace="0" w:wrap="auto" w:vAnchor="margin" w:hAnchor="text" w:xAlign="left" w:yAlign="inline"/>
        <w:jc w:val="both"/>
        <w:rPr>
          <w:b/>
          <w:i/>
          <w:sz w:val="28"/>
          <w:szCs w:val="28"/>
        </w:rPr>
      </w:pP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r w:rsidR="00310E31" w:rsidRPr="00310E31">
        <w:rPr>
          <w:sz w:val="28"/>
          <w:szCs w:val="28"/>
        </w:rPr>
        <w:t xml:space="preserve"> </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 xml:space="preserve">3.100 Допрос несовершеннолетнего потерпевшего </w:t>
      </w:r>
      <w:r w:rsidRPr="00310E31">
        <w:rPr>
          <w:rStyle w:val="blk"/>
          <w:sz w:val="28"/>
          <w:szCs w:val="28"/>
        </w:rPr>
        <w:t xml:space="preserve">в возрасте до семи лет не </w:t>
      </w:r>
      <w:r w:rsidRPr="00310E31">
        <w:rPr>
          <w:sz w:val="28"/>
          <w:szCs w:val="28"/>
        </w:rPr>
        <w:t>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3.101 Допрос несовершеннолетнего потерпевшего </w:t>
      </w:r>
      <w:r w:rsidRPr="00310E31">
        <w:rPr>
          <w:rStyle w:val="blk"/>
          <w:sz w:val="28"/>
          <w:szCs w:val="28"/>
        </w:rPr>
        <w:t xml:space="preserve">в возрасте от семи до четырнадцати лет </w:t>
      </w:r>
      <w:r w:rsidRPr="00310E31">
        <w:rPr>
          <w:sz w:val="28"/>
          <w:szCs w:val="28"/>
        </w:rPr>
        <w:t>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9E53A4" w:rsidRPr="00310E31" w:rsidRDefault="009E53A4" w:rsidP="009E53A4">
      <w:pPr>
        <w:shd w:val="clear" w:color="auto" w:fill="FFFFFF"/>
        <w:autoSpaceDE w:val="0"/>
        <w:autoSpaceDN w:val="0"/>
        <w:adjustRightInd w:val="0"/>
        <w:rPr>
          <w:sz w:val="28"/>
          <w:szCs w:val="28"/>
        </w:rPr>
      </w:pPr>
      <w:r w:rsidRPr="00310E31">
        <w:rPr>
          <w:iCs/>
          <w:color w:val="000000"/>
          <w:sz w:val="28"/>
          <w:szCs w:val="28"/>
        </w:rPr>
        <w:t>3.102 Какие из этих утверждений верны:</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75"/>
        </w:numPr>
        <w:shd w:val="clear" w:color="auto" w:fill="FFFFFF"/>
        <w:autoSpaceDE w:val="0"/>
        <w:autoSpaceDN w:val="0"/>
        <w:adjustRightInd w:val="0"/>
        <w:ind w:left="0" w:firstLine="0"/>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75"/>
        </w:numPr>
        <w:ind w:left="0" w:firstLine="0"/>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jc w:val="both"/>
        <w:rPr>
          <w:sz w:val="28"/>
          <w:szCs w:val="28"/>
        </w:rPr>
      </w:pPr>
      <w:r w:rsidRPr="00310E31">
        <w:rPr>
          <w:sz w:val="28"/>
          <w:szCs w:val="28"/>
        </w:rPr>
        <w:t>3.103 В ходе проверки показаний на месте исследуются фактические данные, содержащиеся в показаниях:</w:t>
      </w:r>
    </w:p>
    <w:p w:rsidR="009E53A4" w:rsidRPr="00310E31" w:rsidRDefault="009E53A4" w:rsidP="00FB45EA">
      <w:pPr>
        <w:pStyle w:val="af0"/>
        <w:numPr>
          <w:ilvl w:val="0"/>
          <w:numId w:val="76"/>
        </w:numPr>
        <w:ind w:left="0" w:firstLine="0"/>
        <w:jc w:val="both"/>
        <w:rPr>
          <w:sz w:val="28"/>
          <w:szCs w:val="28"/>
        </w:rPr>
      </w:pPr>
      <w:r w:rsidRPr="00310E31">
        <w:rPr>
          <w:sz w:val="28"/>
          <w:szCs w:val="28"/>
        </w:rPr>
        <w:t>свидетелей, потерпевших, подозреваемых и обвиняемых;</w:t>
      </w:r>
    </w:p>
    <w:p w:rsidR="009E53A4" w:rsidRPr="00310E31" w:rsidRDefault="009E53A4" w:rsidP="00FB45EA">
      <w:pPr>
        <w:pStyle w:val="af0"/>
        <w:numPr>
          <w:ilvl w:val="0"/>
          <w:numId w:val="76"/>
        </w:numPr>
        <w:ind w:left="0" w:firstLine="0"/>
        <w:jc w:val="both"/>
        <w:rPr>
          <w:sz w:val="28"/>
          <w:szCs w:val="28"/>
        </w:rPr>
      </w:pPr>
      <w:r w:rsidRPr="00310E31">
        <w:rPr>
          <w:sz w:val="28"/>
          <w:szCs w:val="28"/>
        </w:rPr>
        <w:t>экспертов по поводу данного ими заключения;</w:t>
      </w:r>
    </w:p>
    <w:p w:rsidR="009E53A4" w:rsidRPr="00310E31" w:rsidRDefault="009E53A4" w:rsidP="00FB45EA">
      <w:pPr>
        <w:pStyle w:val="af0"/>
        <w:numPr>
          <w:ilvl w:val="0"/>
          <w:numId w:val="76"/>
        </w:numPr>
        <w:ind w:left="0" w:firstLine="0"/>
        <w:jc w:val="both"/>
        <w:rPr>
          <w:sz w:val="28"/>
          <w:szCs w:val="28"/>
        </w:rPr>
      </w:pPr>
      <w:r w:rsidRPr="00310E31">
        <w:rPr>
          <w:sz w:val="28"/>
          <w:szCs w:val="28"/>
        </w:rPr>
        <w:t>понятых;</w:t>
      </w:r>
    </w:p>
    <w:p w:rsidR="009E53A4" w:rsidRPr="00310E31" w:rsidRDefault="009E53A4" w:rsidP="00FB45EA">
      <w:pPr>
        <w:pStyle w:val="af0"/>
        <w:numPr>
          <w:ilvl w:val="0"/>
          <w:numId w:val="76"/>
        </w:numPr>
        <w:ind w:left="0" w:firstLine="0"/>
        <w:jc w:val="both"/>
        <w:rPr>
          <w:sz w:val="28"/>
          <w:szCs w:val="28"/>
        </w:rPr>
      </w:pPr>
      <w:r w:rsidRPr="00310E31">
        <w:rPr>
          <w:sz w:val="28"/>
          <w:szCs w:val="28"/>
        </w:rPr>
        <w:t>кинолога.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3.104 Какие из этих утверждений верны:</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t>лица, между которыми проводится очная ставка, не могут зада</w:t>
      </w:r>
      <w:r w:rsidRPr="00310E31">
        <w:rPr>
          <w:color w:val="000000"/>
          <w:sz w:val="28"/>
          <w:szCs w:val="28"/>
        </w:rPr>
        <w:softHyphen/>
        <w:t>вать вопросы друг другу;</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проверки показаний ранее допрошенных лиц на месте преступления;</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lastRenderedPageBreak/>
        <w:t>отказ давать показания, заявленный на допросе, не препятствует при</w:t>
      </w:r>
      <w:r w:rsidRPr="00310E31">
        <w:rPr>
          <w:color w:val="000000"/>
          <w:sz w:val="28"/>
          <w:szCs w:val="28"/>
        </w:rPr>
        <w:softHyphen/>
        <w:t>влечению данного лица к участию в очной ставке.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3.105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77"/>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77"/>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 xml:space="preserve">вещным доказательством. </w:t>
      </w:r>
    </w:p>
    <w:p w:rsidR="009E53A4" w:rsidRPr="00310E31" w:rsidRDefault="009E53A4" w:rsidP="009E53A4">
      <w:pPr>
        <w:pStyle w:val="af4"/>
        <w:shd w:val="clear" w:color="auto" w:fill="FFFFFF"/>
        <w:spacing w:after="0"/>
        <w:ind w:left="0" w:right="-104"/>
        <w:rPr>
          <w:sz w:val="28"/>
          <w:szCs w:val="28"/>
        </w:rPr>
      </w:pPr>
      <w:r w:rsidRPr="00310E31">
        <w:rPr>
          <w:sz w:val="28"/>
          <w:szCs w:val="28"/>
        </w:rPr>
        <w:t>3.106  Потерпевший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лицо, подавшее заявление в суд по уголовному делу частного обвинения и поддерживающее обвинение в суде;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признанное постановлением следователя;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w:t>
      </w:r>
    </w:p>
    <w:p w:rsidR="009E53A4" w:rsidRPr="00310E31" w:rsidRDefault="009E53A4" w:rsidP="00FB45EA">
      <w:pPr>
        <w:pStyle w:val="a4"/>
        <w:framePr w:w="0" w:hRule="auto" w:hSpace="0" w:wrap="auto" w:vAnchor="margin" w:hAnchor="text" w:xAlign="left" w:yAlign="inline"/>
        <w:numPr>
          <w:ilvl w:val="1"/>
          <w:numId w:val="78"/>
        </w:numPr>
        <w:jc w:val="both"/>
        <w:rPr>
          <w:b/>
          <w:i/>
          <w:sz w:val="28"/>
          <w:szCs w:val="28"/>
        </w:rPr>
      </w:pPr>
      <w:r w:rsidRPr="00310E31">
        <w:rPr>
          <w:sz w:val="28"/>
          <w:szCs w:val="28"/>
        </w:rPr>
        <w:t>Лицо приобретает статус потерпевшего с момента: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причинения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подачи заявления в следствие или суд;</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начала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признания таковым решением дознавателя, следователя или суда.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3.108 Какую ответственность несет совершеннолетний потерпевший за дачу ложных показаний: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административную;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уголовную;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дисциплинарную;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 несет ответственности.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3.109 Потерпевший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подозреваемого;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участвовать с разрешения следователя или дознавателя в следственных действиях, производимых по его ходатайству либо ходатайству его представителя.</w:t>
      </w:r>
      <w:bookmarkStart w:id="53" w:name="sub_7802"/>
    </w:p>
    <w:p w:rsidR="009E53A4" w:rsidRPr="00310E31" w:rsidRDefault="009E53A4" w:rsidP="00FB45EA">
      <w:pPr>
        <w:pStyle w:val="af0"/>
        <w:numPr>
          <w:ilvl w:val="1"/>
          <w:numId w:val="79"/>
        </w:numPr>
        <w:tabs>
          <w:tab w:val="left" w:pos="0"/>
        </w:tabs>
        <w:jc w:val="both"/>
        <w:rPr>
          <w:sz w:val="28"/>
          <w:szCs w:val="28"/>
        </w:rPr>
      </w:pPr>
      <w:r w:rsidRPr="00310E31">
        <w:rPr>
          <w:sz w:val="28"/>
          <w:szCs w:val="28"/>
        </w:rPr>
        <w:t>Потерпевший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bookmarkEnd w:id="53"/>
    <w:p w:rsidR="009E53A4" w:rsidRPr="00310E31" w:rsidRDefault="009E53A4" w:rsidP="00FB45EA">
      <w:pPr>
        <w:pStyle w:val="af0"/>
        <w:numPr>
          <w:ilvl w:val="0"/>
          <w:numId w:val="77"/>
        </w:numPr>
        <w:ind w:left="0" w:firstLine="0"/>
        <w:jc w:val="both"/>
        <w:rPr>
          <w:sz w:val="28"/>
          <w:szCs w:val="28"/>
        </w:rPr>
      </w:pPr>
      <w:r w:rsidRPr="00310E31">
        <w:rPr>
          <w:sz w:val="28"/>
          <w:szCs w:val="28"/>
        </w:rPr>
        <w:t>о взаимоотношениях с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lastRenderedPageBreak/>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9E53A4" w:rsidRPr="00310E31" w:rsidRDefault="009E53A4" w:rsidP="009E53A4">
      <w:pPr>
        <w:pStyle w:val="af0"/>
        <w:ind w:left="0"/>
        <w:jc w:val="both"/>
        <w:rPr>
          <w:sz w:val="28"/>
          <w:szCs w:val="28"/>
        </w:rPr>
      </w:pPr>
      <w:r w:rsidRPr="00310E31">
        <w:rPr>
          <w:sz w:val="28"/>
          <w:szCs w:val="28"/>
        </w:rPr>
        <w:t>3.111 Свидетель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3.112 Дача показаний свидетелем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желание;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право;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обязанность;</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нет верного ответа.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3.113 Адвокат, присутствуя при допросе свидетеля,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 окончанию допроса сделать заявление о нарушении прав и законных интересов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задавать вопросы свидетелю во время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комментировать ответы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писать протокол;</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предоставлять доказательства.</w:t>
      </w:r>
    </w:p>
    <w:p w:rsidR="009E53A4" w:rsidRPr="00310E31" w:rsidRDefault="009E53A4" w:rsidP="009E53A4">
      <w:pPr>
        <w:pStyle w:val="af0"/>
        <w:ind w:left="0"/>
        <w:jc w:val="both"/>
        <w:rPr>
          <w:sz w:val="28"/>
          <w:szCs w:val="28"/>
        </w:rPr>
      </w:pPr>
      <w:r w:rsidRPr="00310E31">
        <w:rPr>
          <w:sz w:val="28"/>
          <w:szCs w:val="28"/>
        </w:rPr>
        <w:t>3.114 Свидетель появляется в уголовном деле с момента:</w:t>
      </w:r>
    </w:p>
    <w:p w:rsidR="009E53A4" w:rsidRPr="00310E31" w:rsidRDefault="009E53A4" w:rsidP="00FB45EA">
      <w:pPr>
        <w:pStyle w:val="af0"/>
        <w:numPr>
          <w:ilvl w:val="0"/>
          <w:numId w:val="77"/>
        </w:numPr>
        <w:ind w:left="0" w:firstLine="0"/>
        <w:jc w:val="both"/>
        <w:rPr>
          <w:sz w:val="28"/>
          <w:szCs w:val="28"/>
        </w:rPr>
      </w:pPr>
      <w:r w:rsidRPr="00310E31">
        <w:rPr>
          <w:sz w:val="28"/>
          <w:szCs w:val="28"/>
        </w:rPr>
        <w:t>вызова его к следователю (дознавателю);</w:t>
      </w:r>
    </w:p>
    <w:p w:rsidR="009E53A4" w:rsidRPr="00310E31" w:rsidRDefault="009E53A4" w:rsidP="00FB45EA">
      <w:pPr>
        <w:pStyle w:val="af0"/>
        <w:numPr>
          <w:ilvl w:val="0"/>
          <w:numId w:val="77"/>
        </w:numPr>
        <w:ind w:left="0" w:firstLine="0"/>
        <w:jc w:val="both"/>
        <w:rPr>
          <w:sz w:val="28"/>
          <w:szCs w:val="28"/>
        </w:rPr>
      </w:pPr>
      <w:r w:rsidRPr="00310E31">
        <w:rPr>
          <w:sz w:val="28"/>
          <w:szCs w:val="28"/>
        </w:rPr>
        <w:t>совершения подозреваемым (обвиняемым) преступления;</w:t>
      </w:r>
    </w:p>
    <w:p w:rsidR="009E53A4" w:rsidRPr="00310E31" w:rsidRDefault="009E53A4" w:rsidP="00FB45EA">
      <w:pPr>
        <w:pStyle w:val="af0"/>
        <w:numPr>
          <w:ilvl w:val="0"/>
          <w:numId w:val="77"/>
        </w:numPr>
        <w:ind w:left="0" w:firstLine="0"/>
        <w:jc w:val="both"/>
        <w:rPr>
          <w:sz w:val="28"/>
          <w:szCs w:val="28"/>
        </w:rPr>
      </w:pPr>
      <w:r w:rsidRPr="00310E31">
        <w:rPr>
          <w:sz w:val="28"/>
          <w:szCs w:val="28"/>
        </w:rPr>
        <w:t>допроса;</w:t>
      </w:r>
    </w:p>
    <w:p w:rsidR="009E53A4" w:rsidRPr="00310E31" w:rsidRDefault="009E53A4" w:rsidP="00FB45EA">
      <w:pPr>
        <w:pStyle w:val="af0"/>
        <w:numPr>
          <w:ilvl w:val="0"/>
          <w:numId w:val="77"/>
        </w:numPr>
        <w:ind w:left="0" w:firstLine="0"/>
        <w:jc w:val="both"/>
        <w:rPr>
          <w:sz w:val="28"/>
          <w:szCs w:val="28"/>
        </w:rPr>
      </w:pPr>
      <w:r w:rsidRPr="00310E31">
        <w:rPr>
          <w:sz w:val="28"/>
          <w:szCs w:val="28"/>
        </w:rPr>
        <w:t>получения сведений.</w:t>
      </w:r>
    </w:p>
    <w:p w:rsidR="009E53A4" w:rsidRPr="00310E31" w:rsidRDefault="009E53A4" w:rsidP="009E53A4">
      <w:pPr>
        <w:pStyle w:val="af0"/>
        <w:ind w:left="0"/>
        <w:jc w:val="both"/>
        <w:rPr>
          <w:sz w:val="28"/>
          <w:szCs w:val="28"/>
        </w:rPr>
      </w:pPr>
      <w:bookmarkStart w:id="54" w:name="sub_5646"/>
      <w:r w:rsidRPr="00310E31">
        <w:rPr>
          <w:sz w:val="28"/>
          <w:szCs w:val="28"/>
        </w:rPr>
        <w:t>3.115 Свидетель вправе:</w:t>
      </w:r>
    </w:p>
    <w:p w:rsidR="009E53A4" w:rsidRPr="00310E31" w:rsidRDefault="009E53A4" w:rsidP="00FB45EA">
      <w:pPr>
        <w:pStyle w:val="af0"/>
        <w:numPr>
          <w:ilvl w:val="0"/>
          <w:numId w:val="77"/>
        </w:numPr>
        <w:ind w:left="0" w:firstLine="0"/>
        <w:jc w:val="both"/>
        <w:rPr>
          <w:sz w:val="28"/>
          <w:szCs w:val="28"/>
        </w:rPr>
      </w:pPr>
      <w:bookmarkStart w:id="55" w:name="sub_5661"/>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0"/>
          <w:numId w:val="77"/>
        </w:numPr>
        <w:ind w:left="0" w:firstLine="0"/>
        <w:jc w:val="both"/>
        <w:rPr>
          <w:sz w:val="28"/>
          <w:szCs w:val="28"/>
        </w:rPr>
      </w:pPr>
      <w:bookmarkStart w:id="56" w:name="sub_5662"/>
      <w:bookmarkEnd w:id="55"/>
      <w:r w:rsidRPr="00310E31">
        <w:rPr>
          <w:sz w:val="28"/>
          <w:szCs w:val="28"/>
        </w:rPr>
        <w:t>давать заведомо ложные показания либо отказываться от дачи показаний;</w:t>
      </w:r>
    </w:p>
    <w:p w:rsidR="009E53A4" w:rsidRPr="00310E31" w:rsidRDefault="009E53A4" w:rsidP="00FB45EA">
      <w:pPr>
        <w:pStyle w:val="af0"/>
        <w:numPr>
          <w:ilvl w:val="0"/>
          <w:numId w:val="77"/>
        </w:numPr>
        <w:ind w:left="0" w:firstLine="0"/>
        <w:jc w:val="both"/>
        <w:rPr>
          <w:sz w:val="28"/>
          <w:szCs w:val="28"/>
        </w:rPr>
      </w:pPr>
      <w:bookmarkStart w:id="57" w:name="sub_5663"/>
      <w:bookmarkEnd w:id="56"/>
      <w:r w:rsidRPr="00310E31">
        <w:rPr>
          <w:sz w:val="28"/>
          <w:szCs w:val="28"/>
        </w:rPr>
        <w:t>участвовать в следственных действиях;</w:t>
      </w:r>
    </w:p>
    <w:p w:rsidR="009E53A4" w:rsidRPr="00310E31" w:rsidRDefault="009E53A4" w:rsidP="00FB45EA">
      <w:pPr>
        <w:pStyle w:val="af0"/>
        <w:numPr>
          <w:ilvl w:val="0"/>
          <w:numId w:val="77"/>
        </w:numPr>
        <w:ind w:left="0" w:firstLine="0"/>
        <w:jc w:val="both"/>
        <w:rPr>
          <w:sz w:val="28"/>
          <w:szCs w:val="28"/>
        </w:rPr>
      </w:pPr>
      <w:r w:rsidRPr="00310E31">
        <w:rPr>
          <w:sz w:val="28"/>
          <w:szCs w:val="28"/>
        </w:rPr>
        <w:t>являться на допрос с адвокатом.</w:t>
      </w:r>
    </w:p>
    <w:bookmarkEnd w:id="54"/>
    <w:bookmarkEnd w:id="57"/>
    <w:p w:rsidR="009E53A4" w:rsidRPr="00310E31" w:rsidRDefault="009E53A4" w:rsidP="00FB45EA">
      <w:pPr>
        <w:pStyle w:val="af0"/>
        <w:numPr>
          <w:ilvl w:val="1"/>
          <w:numId w:val="80"/>
        </w:numPr>
        <w:shd w:val="clear" w:color="auto" w:fill="FFFFFF"/>
        <w:autoSpaceDE w:val="0"/>
        <w:autoSpaceDN w:val="0"/>
        <w:adjustRightInd w:val="0"/>
        <w:jc w:val="both"/>
        <w:rPr>
          <w:sz w:val="28"/>
          <w:szCs w:val="28"/>
        </w:rPr>
      </w:pPr>
      <w:r w:rsidRPr="00310E31">
        <w:rPr>
          <w:sz w:val="28"/>
          <w:szCs w:val="28"/>
        </w:rPr>
        <w:t>Продолжение допроса допускается после перерыва:</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один час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два 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полчаса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три часа для отдыха и принятия пищи.</w:t>
      </w:r>
      <w:bookmarkStart w:id="58" w:name="sub_19101"/>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3.117 Участие педагога при допросе несовершеннолетнего потерпевшего или свидетеля необходимо: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семнадцати лет, а по усмотрению следователя и допросе потерпевшего и свидетеля в возрасте от четырнадцати до восемнадцати лет</w:t>
      </w:r>
      <w:bookmarkStart w:id="59" w:name="sub_19102"/>
      <w:bookmarkEnd w:id="58"/>
      <w:r w:rsidRPr="00310E31">
        <w:rPr>
          <w:sz w:val="28"/>
          <w:szCs w:val="28"/>
        </w:rPr>
        <w:t>;</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lastRenderedPageBreak/>
        <w:t>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w:t>
      </w:r>
    </w:p>
    <w:p w:rsidR="009E53A4" w:rsidRPr="00310E31" w:rsidRDefault="009E53A4" w:rsidP="009E53A4">
      <w:pPr>
        <w:pStyle w:val="af0"/>
        <w:ind w:left="0"/>
        <w:jc w:val="both"/>
        <w:rPr>
          <w:sz w:val="28"/>
          <w:szCs w:val="28"/>
        </w:rPr>
      </w:pPr>
      <w:r w:rsidRPr="00310E31">
        <w:rPr>
          <w:sz w:val="28"/>
          <w:szCs w:val="28"/>
        </w:rPr>
        <w:t>3.118 Потерпевшие и свидетели 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отказ от дачи показаний 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 xml:space="preserve">предупреждаются об ответственности за отказ от дачи показаний; </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не предупреждаются об ответственности за отказ от дачи показаний и за дачу заведомо ложных показаний, им указывается на необходимость говорить правду.</w:t>
      </w:r>
    </w:p>
    <w:bookmarkEnd w:id="59"/>
    <w:p w:rsidR="009E53A4" w:rsidRPr="00310E31" w:rsidRDefault="009E53A4" w:rsidP="009E53A4">
      <w:pPr>
        <w:jc w:val="both"/>
        <w:rPr>
          <w:sz w:val="28"/>
          <w:szCs w:val="28"/>
        </w:rPr>
      </w:pPr>
      <w:r w:rsidRPr="00310E31">
        <w:rPr>
          <w:sz w:val="28"/>
          <w:szCs w:val="28"/>
        </w:rPr>
        <w:t>3.119 Участие педагога или психолога при допросе несовершеннолетних потерпевших и свидетелей, имеющих физические или психические недостатки, обязательно: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 а по усмотрению следователя и допросе потерпевшего и свидетеля в возрасте от четырнадцати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шестнадцати лет, а по усмотрению следователя и допросе потерпевшего и свидетеля в возрасте от шестнадцати до восемнадцати лет;</w:t>
      </w:r>
    </w:p>
    <w:p w:rsidR="009E53A4" w:rsidRPr="00310E31" w:rsidRDefault="009E53A4" w:rsidP="00FB45EA">
      <w:pPr>
        <w:pStyle w:val="af0"/>
        <w:numPr>
          <w:ilvl w:val="0"/>
          <w:numId w:val="77"/>
        </w:numPr>
        <w:ind w:left="0" w:firstLine="0"/>
        <w:rPr>
          <w:sz w:val="28"/>
          <w:szCs w:val="28"/>
        </w:rPr>
      </w:pPr>
      <w:r w:rsidRPr="00310E31">
        <w:rPr>
          <w:sz w:val="28"/>
          <w:szCs w:val="28"/>
        </w:rPr>
        <w:t>проводится во всех случаях в присутствии педагога или психолога.</w:t>
      </w:r>
    </w:p>
    <w:p w:rsidR="009E53A4" w:rsidRPr="00310E31" w:rsidRDefault="009E53A4" w:rsidP="009E53A4">
      <w:pPr>
        <w:pStyle w:val="af0"/>
        <w:ind w:left="0"/>
        <w:rPr>
          <w:sz w:val="28"/>
          <w:szCs w:val="28"/>
        </w:rPr>
      </w:pPr>
      <w:bookmarkStart w:id="60" w:name="sub_4604"/>
      <w:r w:rsidRPr="00310E31">
        <w:rPr>
          <w:sz w:val="28"/>
          <w:szCs w:val="28"/>
        </w:rPr>
        <w:t>3.120 Подозреваемый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свидетелей;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потерпевшего;</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собирать и оценивать доказательства.</w:t>
      </w:r>
    </w:p>
    <w:p w:rsidR="009E53A4" w:rsidRPr="00310E31" w:rsidRDefault="009E53A4" w:rsidP="009E53A4">
      <w:pPr>
        <w:pStyle w:val="af0"/>
        <w:ind w:left="0"/>
        <w:rPr>
          <w:sz w:val="28"/>
          <w:szCs w:val="28"/>
        </w:rPr>
      </w:pPr>
      <w:bookmarkStart w:id="61" w:name="sub_4701"/>
      <w:bookmarkEnd w:id="60"/>
      <w:r w:rsidRPr="00310E31">
        <w:rPr>
          <w:sz w:val="28"/>
          <w:szCs w:val="28"/>
        </w:rPr>
        <w:t>3.121 Обвиняемым признается лицо, в отношении которого:</w:t>
      </w:r>
    </w:p>
    <w:p w:rsidR="009E53A4" w:rsidRPr="00310E31" w:rsidRDefault="009E53A4" w:rsidP="00FB45EA">
      <w:pPr>
        <w:pStyle w:val="af0"/>
        <w:numPr>
          <w:ilvl w:val="0"/>
          <w:numId w:val="77"/>
        </w:numPr>
        <w:ind w:left="0" w:firstLine="0"/>
        <w:rPr>
          <w:sz w:val="28"/>
          <w:szCs w:val="28"/>
        </w:rPr>
      </w:pPr>
      <w:bookmarkStart w:id="62" w:name="sub_4711"/>
      <w:bookmarkEnd w:id="61"/>
      <w:r w:rsidRPr="00310E31">
        <w:rPr>
          <w:sz w:val="28"/>
          <w:szCs w:val="28"/>
        </w:rPr>
        <w:t>вынесено постановление о привлечении его в качестве обвиняемого либо вынесен обвинительный акт;</w:t>
      </w:r>
    </w:p>
    <w:p w:rsidR="009E53A4" w:rsidRPr="00310E31" w:rsidRDefault="009E53A4" w:rsidP="00FB45EA">
      <w:pPr>
        <w:pStyle w:val="af0"/>
        <w:numPr>
          <w:ilvl w:val="0"/>
          <w:numId w:val="77"/>
        </w:numPr>
        <w:ind w:left="0" w:firstLine="0"/>
        <w:rPr>
          <w:sz w:val="28"/>
          <w:szCs w:val="28"/>
        </w:rPr>
      </w:pPr>
      <w:bookmarkStart w:id="63" w:name="sub_4712"/>
      <w:bookmarkEnd w:id="62"/>
      <w:r w:rsidRPr="00310E31">
        <w:rPr>
          <w:sz w:val="28"/>
          <w:szCs w:val="28"/>
        </w:rPr>
        <w:t>назначено судебное разбирательство;</w:t>
      </w:r>
    </w:p>
    <w:p w:rsidR="009E53A4" w:rsidRPr="00310E31" w:rsidRDefault="009E53A4" w:rsidP="00FB45EA">
      <w:pPr>
        <w:pStyle w:val="af0"/>
        <w:numPr>
          <w:ilvl w:val="0"/>
          <w:numId w:val="77"/>
        </w:numPr>
        <w:ind w:left="0" w:firstLine="0"/>
        <w:rPr>
          <w:sz w:val="28"/>
          <w:szCs w:val="28"/>
        </w:rPr>
      </w:pPr>
      <w:bookmarkStart w:id="64" w:name="sub_4702"/>
      <w:bookmarkEnd w:id="63"/>
      <w:r w:rsidRPr="00310E31">
        <w:rPr>
          <w:sz w:val="28"/>
          <w:szCs w:val="28"/>
        </w:rPr>
        <w:t>вынесен обвинительный приговор;</w:t>
      </w:r>
    </w:p>
    <w:p w:rsidR="009E53A4" w:rsidRPr="00310E31" w:rsidRDefault="009E53A4" w:rsidP="00FB45EA">
      <w:pPr>
        <w:pStyle w:val="af0"/>
        <w:numPr>
          <w:ilvl w:val="0"/>
          <w:numId w:val="77"/>
        </w:numPr>
        <w:ind w:left="0" w:firstLine="0"/>
        <w:rPr>
          <w:sz w:val="28"/>
          <w:szCs w:val="28"/>
        </w:rPr>
      </w:pPr>
      <w:r w:rsidRPr="00310E31">
        <w:rPr>
          <w:sz w:val="28"/>
          <w:szCs w:val="28"/>
        </w:rPr>
        <w:t>в отношении, которого возбуждено уголовное дело.</w:t>
      </w:r>
    </w:p>
    <w:p w:rsidR="009E53A4" w:rsidRPr="00310E31" w:rsidRDefault="009E53A4" w:rsidP="009E53A4">
      <w:pPr>
        <w:rPr>
          <w:sz w:val="28"/>
          <w:szCs w:val="28"/>
        </w:rPr>
      </w:pPr>
      <w:bookmarkStart w:id="65" w:name="sub_4703"/>
      <w:bookmarkEnd w:id="64"/>
      <w:r w:rsidRPr="00310E31">
        <w:rPr>
          <w:sz w:val="28"/>
          <w:szCs w:val="28"/>
        </w:rPr>
        <w:t>3.122Признание обвиняемым своей вины в совершении преступления: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подтверждении его виновности совокупностью имеющихся по уголовному делу доказательств;</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установлении его вменяемости;</w:t>
      </w:r>
    </w:p>
    <w:p w:rsidR="009E53A4" w:rsidRPr="00310E31" w:rsidRDefault="009E53A4" w:rsidP="00FB45EA">
      <w:pPr>
        <w:pStyle w:val="af0"/>
        <w:numPr>
          <w:ilvl w:val="0"/>
          <w:numId w:val="77"/>
        </w:numPr>
        <w:ind w:left="0" w:firstLine="0"/>
        <w:rPr>
          <w:sz w:val="28"/>
          <w:szCs w:val="28"/>
        </w:rPr>
      </w:pPr>
      <w:r w:rsidRPr="00310E31">
        <w:rPr>
          <w:sz w:val="28"/>
          <w:szCs w:val="28"/>
        </w:rPr>
        <w:t>не может быть положено в основу обвинения.</w:t>
      </w:r>
    </w:p>
    <w:p w:rsidR="009E53A4" w:rsidRPr="00310E31" w:rsidRDefault="009E53A4" w:rsidP="009E53A4">
      <w:pPr>
        <w:pStyle w:val="af0"/>
        <w:ind w:left="0"/>
        <w:rPr>
          <w:sz w:val="28"/>
          <w:szCs w:val="28"/>
        </w:rPr>
      </w:pPr>
      <w:bookmarkStart w:id="66" w:name="sub_17304"/>
      <w:bookmarkEnd w:id="65"/>
      <w:r w:rsidRPr="00310E31">
        <w:rPr>
          <w:sz w:val="28"/>
          <w:szCs w:val="28"/>
        </w:rPr>
        <w:t>3.123 Повторный допрос обвиняемого по тому же обвинению в случае его отказа от дачи показаний на первом допросе:</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только по просьбе самого обвиняемого;</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если будет присутствовать защитник;</w:t>
      </w:r>
    </w:p>
    <w:p w:rsidR="009E53A4" w:rsidRPr="00310E31" w:rsidRDefault="009E53A4" w:rsidP="00FB45EA">
      <w:pPr>
        <w:pStyle w:val="af0"/>
        <w:numPr>
          <w:ilvl w:val="0"/>
          <w:numId w:val="77"/>
        </w:numPr>
        <w:ind w:left="0" w:firstLine="0"/>
        <w:rPr>
          <w:sz w:val="28"/>
          <w:szCs w:val="28"/>
        </w:rPr>
      </w:pPr>
      <w:r w:rsidRPr="00310E31">
        <w:rPr>
          <w:sz w:val="28"/>
          <w:szCs w:val="28"/>
        </w:rPr>
        <w:t>не может проводиться.</w:t>
      </w:r>
    </w:p>
    <w:bookmarkEnd w:id="66"/>
    <w:p w:rsidR="009E53A4" w:rsidRPr="00310E31" w:rsidRDefault="009E53A4" w:rsidP="009E53A4">
      <w:pPr>
        <w:pStyle w:val="af0"/>
        <w:shd w:val="clear" w:color="auto" w:fill="FFFFFF"/>
        <w:ind w:left="0" w:right="-104"/>
        <w:rPr>
          <w:sz w:val="28"/>
          <w:szCs w:val="28"/>
        </w:rPr>
      </w:pPr>
      <w:r w:rsidRPr="00310E31">
        <w:rPr>
          <w:sz w:val="28"/>
          <w:szCs w:val="28"/>
        </w:rPr>
        <w:lastRenderedPageBreak/>
        <w:t>3.124 Деньги, иные ценности, полученные в результате преступной деятельности, являются:</w:t>
      </w:r>
    </w:p>
    <w:p w:rsidR="009E53A4" w:rsidRPr="00310E31" w:rsidRDefault="009E53A4" w:rsidP="00FB45EA">
      <w:pPr>
        <w:pStyle w:val="af0"/>
        <w:numPr>
          <w:ilvl w:val="0"/>
          <w:numId w:val="77"/>
        </w:numPr>
        <w:ind w:left="0" w:firstLine="0"/>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77"/>
        </w:numPr>
        <w:ind w:left="0" w:firstLine="0"/>
        <w:rPr>
          <w:sz w:val="28"/>
          <w:szCs w:val="28"/>
        </w:rPr>
      </w:pPr>
      <w:r w:rsidRPr="00310E31">
        <w:rPr>
          <w:sz w:val="28"/>
          <w:szCs w:val="28"/>
        </w:rPr>
        <w:t>иными документами;</w:t>
      </w:r>
    </w:p>
    <w:p w:rsidR="009E53A4" w:rsidRPr="00310E31" w:rsidRDefault="009E53A4" w:rsidP="00FB45EA">
      <w:pPr>
        <w:pStyle w:val="af0"/>
        <w:numPr>
          <w:ilvl w:val="0"/>
          <w:numId w:val="77"/>
        </w:numPr>
        <w:ind w:left="0" w:firstLine="0"/>
        <w:rPr>
          <w:sz w:val="28"/>
          <w:szCs w:val="28"/>
        </w:rPr>
      </w:pPr>
      <w:r w:rsidRPr="00310E31">
        <w:rPr>
          <w:sz w:val="28"/>
          <w:szCs w:val="28"/>
        </w:rPr>
        <w:t>следами преступления;</w:t>
      </w:r>
    </w:p>
    <w:p w:rsidR="009E53A4" w:rsidRPr="00310E31" w:rsidRDefault="009E53A4" w:rsidP="00FB45EA">
      <w:pPr>
        <w:pStyle w:val="a4"/>
        <w:framePr w:w="0" w:hRule="auto" w:hSpace="0" w:wrap="auto" w:vAnchor="margin" w:hAnchor="text" w:xAlign="left" w:yAlign="inline"/>
        <w:numPr>
          <w:ilvl w:val="0"/>
          <w:numId w:val="77"/>
        </w:numPr>
        <w:ind w:left="0" w:firstLine="0"/>
        <w:jc w:val="left"/>
        <w:rPr>
          <w:sz w:val="28"/>
          <w:szCs w:val="28"/>
        </w:rPr>
      </w:pPr>
      <w:r w:rsidRPr="00310E31">
        <w:rPr>
          <w:sz w:val="28"/>
          <w:szCs w:val="28"/>
        </w:rPr>
        <w:t xml:space="preserve">предметом преступного посягательства. </w:t>
      </w:r>
    </w:p>
    <w:p w:rsidR="009E53A4" w:rsidRDefault="009E53A4" w:rsidP="007C4E1F">
      <w:pPr>
        <w:jc w:val="both"/>
        <w:rPr>
          <w:b/>
          <w:sz w:val="28"/>
          <w:szCs w:val="28"/>
        </w:rPr>
      </w:pPr>
    </w:p>
    <w:p w:rsidR="007C4E1F" w:rsidRPr="00B6636B" w:rsidRDefault="007C4E1F" w:rsidP="007C4E1F">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Default="00AE5D5E" w:rsidP="0095430C">
      <w:pPr>
        <w:pStyle w:val="afa"/>
        <w:ind w:firstLine="709"/>
        <w:jc w:val="left"/>
        <w:rPr>
          <w:b w:val="0"/>
          <w:color w:val="auto"/>
          <w:szCs w:val="28"/>
        </w:rPr>
      </w:pPr>
    </w:p>
    <w:p w:rsidR="00B9483D" w:rsidRPr="006557DB" w:rsidRDefault="00B9483D" w:rsidP="006557DB">
      <w:pPr>
        <w:tabs>
          <w:tab w:val="left" w:pos="993"/>
        </w:tabs>
        <w:ind w:firstLine="709"/>
        <w:jc w:val="both"/>
        <w:rPr>
          <w:rFonts w:eastAsia="Calibri"/>
          <w:b/>
          <w:sz w:val="28"/>
          <w:szCs w:val="28"/>
          <w:u w:val="single"/>
        </w:rPr>
      </w:pPr>
      <w:r w:rsidRPr="006557DB">
        <w:rPr>
          <w:rFonts w:eastAsia="Calibri"/>
          <w:b/>
          <w:sz w:val="28"/>
          <w:szCs w:val="28"/>
          <w:u w:val="single"/>
        </w:rPr>
        <w:t>Раздел 1 Доказывание в уголовном процессе.</w:t>
      </w:r>
    </w:p>
    <w:p w:rsidR="00B9483D" w:rsidRPr="006557DB" w:rsidRDefault="00B9483D" w:rsidP="006557DB">
      <w:pPr>
        <w:tabs>
          <w:tab w:val="left" w:pos="993"/>
        </w:tabs>
        <w:ind w:firstLine="709"/>
        <w:jc w:val="both"/>
        <w:rPr>
          <w:b/>
          <w:sz w:val="28"/>
          <w:szCs w:val="28"/>
        </w:rPr>
      </w:pPr>
      <w:r w:rsidRPr="006557DB">
        <w:rPr>
          <w:b/>
          <w:sz w:val="28"/>
          <w:szCs w:val="28"/>
        </w:rPr>
        <w:t>Тема 1 Назначение уголовного судопроизводства и его взаимосвязь с доказательственным правом. Истина в уголовном судопроизводстве.</w:t>
      </w:r>
    </w:p>
    <w:p w:rsidR="00B9483D" w:rsidRPr="006557DB" w:rsidRDefault="00B9483D" w:rsidP="00FB45EA">
      <w:pPr>
        <w:numPr>
          <w:ilvl w:val="1"/>
          <w:numId w:val="5"/>
        </w:numPr>
        <w:ind w:left="0" w:firstLine="709"/>
        <w:jc w:val="both"/>
        <w:rPr>
          <w:sz w:val="28"/>
          <w:szCs w:val="28"/>
        </w:rPr>
      </w:pPr>
      <w:r w:rsidRPr="006557DB">
        <w:rPr>
          <w:sz w:val="28"/>
          <w:szCs w:val="28"/>
        </w:rPr>
        <w:t xml:space="preserve">Назначение уголовного судопроизводства и его взаимосвязь с доказательственным правом. </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 Регламентация процесса доказывания в нормах </w:t>
      </w:r>
      <w:r w:rsidRPr="006557DB">
        <w:rPr>
          <w:rFonts w:eastAsia="Calibri"/>
          <w:sz w:val="28"/>
          <w:szCs w:val="28"/>
        </w:rPr>
        <w:t>уголовно-процессуального законодательства.</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 Соблюдение и права и свободы человека и гражданина в процессе доказывания по уголовным делам. </w:t>
      </w:r>
    </w:p>
    <w:p w:rsidR="00B9483D" w:rsidRPr="006557DB" w:rsidRDefault="00B9483D" w:rsidP="00A94B90">
      <w:pPr>
        <w:ind w:firstLine="709"/>
        <w:jc w:val="both"/>
        <w:rPr>
          <w:sz w:val="28"/>
          <w:szCs w:val="28"/>
        </w:rPr>
      </w:pPr>
      <w:r w:rsidRPr="006557DB">
        <w:rPr>
          <w:sz w:val="28"/>
          <w:szCs w:val="28"/>
        </w:rPr>
        <w:t xml:space="preserve">1.4 Уголовное судопроизводство как процесс познания. </w:t>
      </w:r>
    </w:p>
    <w:p w:rsidR="00B9483D" w:rsidRPr="006557DB" w:rsidRDefault="00B9483D" w:rsidP="00A94B90">
      <w:pPr>
        <w:ind w:firstLine="709"/>
        <w:jc w:val="both"/>
        <w:rPr>
          <w:sz w:val="28"/>
          <w:szCs w:val="28"/>
        </w:rPr>
      </w:pPr>
      <w:r w:rsidRPr="006557DB">
        <w:rPr>
          <w:sz w:val="28"/>
          <w:szCs w:val="28"/>
        </w:rPr>
        <w:t>1.5 Истина в уголовном процессе. Точки зрений ученых на понятие и содержание истины.</w:t>
      </w:r>
    </w:p>
    <w:p w:rsidR="00B9483D" w:rsidRPr="006557DB" w:rsidRDefault="00B9483D" w:rsidP="006557DB">
      <w:pPr>
        <w:tabs>
          <w:tab w:val="left" w:pos="993"/>
        </w:tabs>
        <w:ind w:firstLine="709"/>
        <w:jc w:val="both"/>
        <w:rPr>
          <w:b/>
          <w:sz w:val="28"/>
          <w:szCs w:val="28"/>
        </w:rPr>
      </w:pPr>
      <w:r w:rsidRPr="006557DB">
        <w:rPr>
          <w:b/>
          <w:sz w:val="28"/>
          <w:szCs w:val="28"/>
        </w:rPr>
        <w:t>Тема 2 Собирание, проверка и оценка доказательств, как элементы процесса доказывания.</w:t>
      </w:r>
    </w:p>
    <w:p w:rsidR="00B9483D" w:rsidRPr="00EA3D64" w:rsidRDefault="00B9483D" w:rsidP="006557DB">
      <w:pPr>
        <w:ind w:firstLine="709"/>
        <w:jc w:val="both"/>
        <w:rPr>
          <w:sz w:val="28"/>
          <w:szCs w:val="28"/>
        </w:rPr>
      </w:pPr>
      <w:r w:rsidRPr="006557DB">
        <w:rPr>
          <w:sz w:val="28"/>
          <w:szCs w:val="28"/>
        </w:rPr>
        <w:t>2.1 Вопрос  о  понятии, задачах  доказывания  в  уголовно-процессуальной науке.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2.2 Процесс доказывания: понятие, элементы.</w:t>
      </w:r>
    </w:p>
    <w:p w:rsidR="00B9483D" w:rsidRPr="00EA3D64" w:rsidRDefault="00B9483D" w:rsidP="006557DB">
      <w:pPr>
        <w:ind w:firstLine="709"/>
        <w:jc w:val="both"/>
        <w:rPr>
          <w:sz w:val="28"/>
          <w:szCs w:val="28"/>
        </w:rPr>
      </w:pPr>
      <w:r w:rsidRPr="006557DB">
        <w:rPr>
          <w:sz w:val="28"/>
          <w:szCs w:val="28"/>
        </w:rPr>
        <w:t>2. 3Логические основы доказывания.</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2.4 Понятие и порядок собирания доказательств. Средства собирания доказательств.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2.5 Понятие,  порядок и  значение проверки доказательств по уголовному делу.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2.6 Критерии и правила оценки  доказательств по уголовному делу. Понятие и критерии «внутреннего убеждения» в процессе оценки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2.7 Понятие  критерии и значения презумпции невиновности в процессе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sz w:val="28"/>
          <w:szCs w:val="28"/>
        </w:rPr>
        <w:t>Тема 3 Понятие и классификация субъектов доказывания. Обязанность доказывания.</w:t>
      </w:r>
    </w:p>
    <w:p w:rsidR="00B9483D" w:rsidRPr="00EA3D64" w:rsidRDefault="00B9483D" w:rsidP="006557DB">
      <w:pPr>
        <w:ind w:firstLine="709"/>
        <w:jc w:val="both"/>
        <w:rPr>
          <w:sz w:val="28"/>
          <w:szCs w:val="28"/>
        </w:rPr>
      </w:pPr>
      <w:r w:rsidRPr="006557DB">
        <w:rPr>
          <w:sz w:val="28"/>
          <w:szCs w:val="28"/>
        </w:rPr>
        <w:t xml:space="preserve">3.1 Понятие и классификация субъектов доказывания.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3.2 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B9483D" w:rsidRPr="006557DB" w:rsidRDefault="00B9483D" w:rsidP="006557DB">
      <w:pPr>
        <w:ind w:firstLine="709"/>
        <w:jc w:val="both"/>
        <w:rPr>
          <w:sz w:val="28"/>
          <w:szCs w:val="28"/>
        </w:rPr>
      </w:pPr>
      <w:r w:rsidRPr="006557DB">
        <w:rPr>
          <w:sz w:val="28"/>
          <w:szCs w:val="28"/>
        </w:rPr>
        <w:t xml:space="preserve">3.3 Участие в доказывании стороны обвинения. </w:t>
      </w:r>
    </w:p>
    <w:p w:rsidR="00B9483D" w:rsidRPr="006557DB" w:rsidRDefault="00B9483D" w:rsidP="006557DB">
      <w:pPr>
        <w:ind w:firstLine="709"/>
        <w:jc w:val="both"/>
        <w:rPr>
          <w:sz w:val="28"/>
          <w:szCs w:val="28"/>
        </w:rPr>
      </w:pPr>
      <w:r w:rsidRPr="006557DB">
        <w:rPr>
          <w:sz w:val="28"/>
          <w:szCs w:val="28"/>
        </w:rPr>
        <w:t xml:space="preserve">3.4 Участие в доказывании стороны защиты. </w:t>
      </w:r>
    </w:p>
    <w:p w:rsidR="00B9483D" w:rsidRPr="006557DB" w:rsidRDefault="00B9483D" w:rsidP="006557DB">
      <w:pPr>
        <w:tabs>
          <w:tab w:val="left" w:pos="993"/>
        </w:tabs>
        <w:ind w:firstLine="709"/>
        <w:jc w:val="both"/>
        <w:rPr>
          <w:b/>
          <w:sz w:val="28"/>
          <w:szCs w:val="28"/>
        </w:rPr>
      </w:pPr>
      <w:r w:rsidRPr="006557DB">
        <w:rPr>
          <w:b/>
          <w:sz w:val="28"/>
          <w:szCs w:val="28"/>
        </w:rPr>
        <w:lastRenderedPageBreak/>
        <w:t>Тема 4 Участие в доказывании стороны обвинения. Участие в доказывании стороны защиты.</w:t>
      </w:r>
    </w:p>
    <w:p w:rsidR="00B9483D" w:rsidRPr="00EA3D64" w:rsidRDefault="00B9483D" w:rsidP="006557DB">
      <w:pPr>
        <w:ind w:firstLine="709"/>
        <w:jc w:val="both"/>
        <w:rPr>
          <w:sz w:val="28"/>
          <w:szCs w:val="28"/>
        </w:rPr>
      </w:pPr>
      <w:r w:rsidRPr="006557DB">
        <w:rPr>
          <w:sz w:val="28"/>
          <w:szCs w:val="28"/>
        </w:rPr>
        <w:t>4.1 Субъекты доказывания со стороны обвинения: классификация, полномочия.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4.2 Полномочий субъектов доказывания со стороны со стороны защиты. </w:t>
      </w:r>
    </w:p>
    <w:p w:rsidR="00B9483D" w:rsidRPr="006557DB" w:rsidRDefault="00B9483D" w:rsidP="006557DB">
      <w:pPr>
        <w:ind w:firstLine="709"/>
        <w:jc w:val="both"/>
        <w:rPr>
          <w:sz w:val="28"/>
          <w:szCs w:val="28"/>
        </w:rPr>
      </w:pPr>
      <w:r w:rsidRPr="006557DB">
        <w:rPr>
          <w:sz w:val="28"/>
          <w:szCs w:val="28"/>
        </w:rPr>
        <w:t>4.3 Соотношение объема полномочий субъектов доказывания со стороны обвинения и со стороны защиты.</w:t>
      </w:r>
    </w:p>
    <w:p w:rsidR="00B9483D" w:rsidRPr="006557DB" w:rsidRDefault="00B9483D" w:rsidP="006557DB">
      <w:pPr>
        <w:ind w:firstLine="709"/>
        <w:jc w:val="both"/>
        <w:rPr>
          <w:sz w:val="28"/>
          <w:szCs w:val="28"/>
        </w:rPr>
      </w:pPr>
      <w:r w:rsidRPr="006557DB">
        <w:rPr>
          <w:sz w:val="28"/>
          <w:szCs w:val="28"/>
        </w:rPr>
        <w:t xml:space="preserve">4.4 Участие в доказывании защитника. </w:t>
      </w:r>
    </w:p>
    <w:p w:rsidR="00B9483D" w:rsidRPr="00EA3D64" w:rsidRDefault="00B9483D" w:rsidP="006557DB">
      <w:pPr>
        <w:pStyle w:val="af0"/>
        <w:ind w:left="0" w:firstLine="709"/>
        <w:jc w:val="both"/>
        <w:rPr>
          <w:rFonts w:eastAsia="Calibri"/>
          <w:b/>
          <w:sz w:val="28"/>
          <w:szCs w:val="28"/>
          <w:u w:val="single"/>
        </w:rPr>
      </w:pPr>
      <w:r w:rsidRPr="006557DB">
        <w:rPr>
          <w:rFonts w:eastAsia="Calibri"/>
          <w:b/>
          <w:sz w:val="28"/>
          <w:szCs w:val="28"/>
          <w:u w:val="single"/>
        </w:rPr>
        <w:t>Раздел 2 Предмет и пределы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5 Понятие, значение и виды предмета доказывания. Пределы доказывания.</w:t>
      </w:r>
    </w:p>
    <w:p w:rsidR="00B9483D" w:rsidRPr="00EA3D64" w:rsidRDefault="00B9483D" w:rsidP="006557DB">
      <w:pPr>
        <w:tabs>
          <w:tab w:val="left" w:pos="1134"/>
        </w:tabs>
        <w:ind w:firstLine="709"/>
        <w:jc w:val="both"/>
        <w:rPr>
          <w:sz w:val="28"/>
          <w:szCs w:val="28"/>
        </w:rPr>
      </w:pPr>
      <w:r w:rsidRPr="006557DB">
        <w:rPr>
          <w:sz w:val="28"/>
          <w:szCs w:val="28"/>
        </w:rPr>
        <w:t xml:space="preserve">5.1 Понятие, значение и виды предмета доказывания.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5.2 Специальный предмет доказывания. </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5.3 Обстоятельства, подлежащие установлению при производстве по уголовным делам в отношении несовершеннолетних (ст. 421 УПК РФ).</w:t>
      </w:r>
    </w:p>
    <w:p w:rsidR="00B9483D" w:rsidRPr="00EA3D64"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5.4 Обстоятельства, подлежащие доказыванию при производстве дела о применении принудительных мер медицинского характера (ст. 434 УПК РФ).</w:t>
      </w:r>
    </w:p>
    <w:p w:rsidR="00B9483D" w:rsidRPr="006557DB" w:rsidRDefault="00B9483D" w:rsidP="006557DB">
      <w:pPr>
        <w:pStyle w:val="af0"/>
        <w:tabs>
          <w:tab w:val="left" w:pos="1134"/>
        </w:tabs>
        <w:ind w:left="0" w:firstLine="709"/>
        <w:jc w:val="both"/>
        <w:rPr>
          <w:sz w:val="28"/>
          <w:szCs w:val="28"/>
        </w:rPr>
      </w:pPr>
      <w:r w:rsidRPr="006557DB">
        <w:rPr>
          <w:sz w:val="28"/>
          <w:szCs w:val="28"/>
        </w:rPr>
        <w:t xml:space="preserve">5.5 Понятие и порядок установления пределов доказывания в процессе расследования уголовного дела. </w:t>
      </w:r>
    </w:p>
    <w:p w:rsidR="00B9483D" w:rsidRPr="00EA3D64" w:rsidRDefault="00B9483D" w:rsidP="006557DB">
      <w:pPr>
        <w:tabs>
          <w:tab w:val="left" w:pos="1134"/>
        </w:tabs>
        <w:ind w:firstLine="709"/>
        <w:jc w:val="both"/>
        <w:rPr>
          <w:sz w:val="28"/>
          <w:szCs w:val="28"/>
        </w:rPr>
      </w:pPr>
      <w:r w:rsidRPr="006557DB">
        <w:rPr>
          <w:sz w:val="28"/>
          <w:szCs w:val="28"/>
        </w:rPr>
        <w:t>5.6 Понятие и критерии пределов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6 Понятие и содержание обстоятельств, подлежащих доказыванию.</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6.1 Событие преступления:  понятие, содержание и значение в определении предмета доказывания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6.2 Виновность обвиняемого и мотивы преступления: понятие, содержание и значение установления виновности лица в совершении преступлений.</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6.3 Понятие, содержание обстоятельств, исключающих преступность и наказуемость деяния.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6.4 Ущерб: понятие, виды, значение и форма установления характера и  размера вреда, причинённого преступлением.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6.5 Понятие и содержание обстоятельств, смягчающих и отягчающих наказание.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6.6 Понятие и содержание обстоятельств, которые могут повлечь за собой освобождение от уголовной ответственности и наказания.</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6.7 Место и роль личности подозреваемого (обвиняемого) в предмете доказывания по уголовному делу.</w:t>
      </w:r>
    </w:p>
    <w:p w:rsidR="00B9483D" w:rsidRPr="00EA3D64" w:rsidRDefault="00B9483D" w:rsidP="006557DB">
      <w:pPr>
        <w:shd w:val="clear" w:color="auto" w:fill="FFFFFF"/>
        <w:ind w:firstLine="709"/>
        <w:jc w:val="both"/>
        <w:rPr>
          <w:rStyle w:val="blk"/>
          <w:sz w:val="28"/>
          <w:szCs w:val="28"/>
        </w:rPr>
      </w:pPr>
      <w:r w:rsidRPr="006557DB">
        <w:rPr>
          <w:rStyle w:val="blk"/>
          <w:sz w:val="28"/>
          <w:szCs w:val="28"/>
        </w:rPr>
        <w:t>6.8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9" w:anchor="dst100078" w:history="1">
        <w:r w:rsidRPr="006557DB">
          <w:rPr>
            <w:rStyle w:val="a6"/>
            <w:color w:val="auto"/>
            <w:sz w:val="28"/>
            <w:szCs w:val="28"/>
            <w:u w:val="none"/>
          </w:rPr>
          <w:t>финансирования терроризма</w:t>
        </w:r>
      </w:hyperlink>
      <w:r w:rsidRPr="006557DB">
        <w:rPr>
          <w:rStyle w:val="blk"/>
          <w:sz w:val="28"/>
          <w:szCs w:val="28"/>
        </w:rPr>
        <w:t>, экстремистской деятельности </w:t>
      </w:r>
      <w:hyperlink r:id="rId10" w:anchor="dst100141" w:history="1">
        <w:r w:rsidRPr="006557DB">
          <w:rPr>
            <w:rStyle w:val="a6"/>
            <w:color w:val="auto"/>
            <w:sz w:val="28"/>
            <w:szCs w:val="28"/>
            <w:u w:val="none"/>
          </w:rPr>
          <w:t>(экстремизма)</w:t>
        </w:r>
      </w:hyperlink>
      <w:r w:rsidRPr="006557DB">
        <w:rPr>
          <w:rStyle w:val="blk"/>
          <w:sz w:val="28"/>
          <w:szCs w:val="28"/>
        </w:rPr>
        <w:t>, организованной группы, незаконного вооруженного формирования, </w:t>
      </w:r>
      <w:hyperlink r:id="rId11" w:history="1">
        <w:r w:rsidRPr="006557DB">
          <w:rPr>
            <w:rStyle w:val="a6"/>
            <w:color w:val="auto"/>
            <w:sz w:val="28"/>
            <w:szCs w:val="28"/>
            <w:u w:val="none"/>
          </w:rPr>
          <w:t>преступного сообщества</w:t>
        </w:r>
      </w:hyperlink>
      <w:r w:rsidRPr="006557DB">
        <w:rPr>
          <w:rStyle w:val="blk"/>
          <w:sz w:val="28"/>
          <w:szCs w:val="28"/>
        </w:rPr>
        <w:t> (преступной организации).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6.9 Понятие и значение выявления обстоятельств, способствующих совершению преступления.</w:t>
      </w:r>
    </w:p>
    <w:p w:rsidR="00B9483D" w:rsidRPr="006557DB" w:rsidRDefault="00B9483D" w:rsidP="006557DB">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lastRenderedPageBreak/>
        <w:t>Раздел 3 Доказательства в уголовном процессе.</w:t>
      </w:r>
    </w:p>
    <w:p w:rsidR="00B9483D" w:rsidRPr="006557DB" w:rsidRDefault="00B9483D" w:rsidP="006557DB">
      <w:pPr>
        <w:pStyle w:val="34"/>
        <w:tabs>
          <w:tab w:val="left" w:pos="993"/>
        </w:tabs>
        <w:spacing w:after="0" w:line="240" w:lineRule="auto"/>
        <w:ind w:left="0" w:firstLine="709"/>
        <w:jc w:val="both"/>
        <w:rPr>
          <w:rFonts w:ascii="Times New Roman" w:hAnsi="Times New Roman" w:cs="Times New Roman"/>
          <w:b/>
          <w:sz w:val="28"/>
          <w:szCs w:val="28"/>
          <w:lang w:eastAsia="en-US"/>
        </w:rPr>
      </w:pPr>
      <w:r w:rsidRPr="006557DB">
        <w:rPr>
          <w:rFonts w:ascii="Times New Roman" w:hAnsi="Times New Roman" w:cs="Times New Roman"/>
          <w:b/>
          <w:sz w:val="28"/>
          <w:szCs w:val="28"/>
        </w:rPr>
        <w:t>Тема 7 Понятие, содержание и свойства доказательства.</w:t>
      </w:r>
    </w:p>
    <w:p w:rsidR="00B9483D" w:rsidRPr="006557DB" w:rsidRDefault="00B9483D" w:rsidP="006557DB">
      <w:pPr>
        <w:ind w:firstLine="709"/>
        <w:jc w:val="both"/>
        <w:rPr>
          <w:sz w:val="28"/>
          <w:szCs w:val="28"/>
        </w:rPr>
      </w:pPr>
      <w:r w:rsidRPr="006557DB">
        <w:rPr>
          <w:sz w:val="28"/>
          <w:szCs w:val="28"/>
        </w:rPr>
        <w:t>7.1 Понятие доказательств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7.2 Содержание и форма доказательства.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7.3 Относимость доказательств: понятие, критерии, значение для разрешения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7.4 Понятие, значение и условия допустимости доказательств. Основания, порядок и последствия признания доказательства недопустимым.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7.5 Достаточность и достоверность как свойства доказательств: понятие, критерии, значение для разрешения уголовных дел.</w:t>
      </w:r>
    </w:p>
    <w:p w:rsidR="00B9483D" w:rsidRPr="006557DB" w:rsidRDefault="00B9483D" w:rsidP="006557DB">
      <w:pPr>
        <w:tabs>
          <w:tab w:val="left" w:pos="993"/>
        </w:tabs>
        <w:ind w:firstLine="709"/>
        <w:jc w:val="both"/>
        <w:rPr>
          <w:b/>
          <w:sz w:val="28"/>
          <w:szCs w:val="28"/>
        </w:rPr>
      </w:pPr>
      <w:r w:rsidRPr="006557DB">
        <w:rPr>
          <w:b/>
          <w:sz w:val="28"/>
          <w:szCs w:val="28"/>
        </w:rPr>
        <w:t>Тема 8 Понятие, значение и основания классификации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8.1 Понятие, значение и основания классификации доказательств.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8.2 Прямые и косвенные доказательства: понятие, критерии  использования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8.3 Личные и вещественные доказательства: понятие, критерии  использования в доказывании по уголовному делу.</w:t>
      </w:r>
    </w:p>
    <w:p w:rsidR="00B9483D" w:rsidRPr="006557DB" w:rsidRDefault="00B9483D" w:rsidP="006557DB">
      <w:pPr>
        <w:tabs>
          <w:tab w:val="left" w:pos="993"/>
        </w:tabs>
        <w:ind w:firstLine="709"/>
        <w:jc w:val="both"/>
        <w:rPr>
          <w:sz w:val="28"/>
          <w:szCs w:val="28"/>
        </w:rPr>
      </w:pPr>
      <w:r w:rsidRPr="006557DB">
        <w:rPr>
          <w:sz w:val="28"/>
          <w:szCs w:val="28"/>
        </w:rPr>
        <w:t>8.4 Первоначальные и производные доказательства: понятие критерии и применение в доказывании по уголовному делу.</w:t>
      </w:r>
    </w:p>
    <w:p w:rsidR="00B9483D" w:rsidRPr="006557DB" w:rsidRDefault="00B9483D" w:rsidP="006557DB">
      <w:pPr>
        <w:tabs>
          <w:tab w:val="left" w:pos="993"/>
        </w:tabs>
        <w:ind w:firstLine="709"/>
        <w:jc w:val="both"/>
        <w:rPr>
          <w:b/>
          <w:sz w:val="28"/>
          <w:szCs w:val="28"/>
        </w:rPr>
      </w:pPr>
      <w:r w:rsidRPr="006557DB">
        <w:rPr>
          <w:sz w:val="28"/>
          <w:szCs w:val="28"/>
        </w:rPr>
        <w:t>8.5 Доказательства обвинительные и оправдательные: понятие критерии и применение в доказывании по уголовному делу</w:t>
      </w:r>
    </w:p>
    <w:p w:rsidR="00B9483D" w:rsidRPr="006557DB" w:rsidRDefault="00B9483D" w:rsidP="006557DB">
      <w:pPr>
        <w:tabs>
          <w:tab w:val="left" w:pos="993"/>
        </w:tabs>
        <w:ind w:firstLine="709"/>
        <w:jc w:val="both"/>
        <w:rPr>
          <w:rFonts w:eastAsia="Calibri"/>
          <w:b/>
          <w:sz w:val="28"/>
          <w:szCs w:val="28"/>
        </w:rPr>
      </w:pPr>
      <w:r w:rsidRPr="006557DB">
        <w:rPr>
          <w:b/>
          <w:sz w:val="28"/>
          <w:szCs w:val="28"/>
        </w:rPr>
        <w:t xml:space="preserve">Тема 9  Понятие и виды источников доказательств. </w:t>
      </w:r>
      <w:r w:rsidRPr="006557DB">
        <w:rPr>
          <w:rFonts w:eastAsia="Calibri"/>
          <w:b/>
          <w:spacing w:val="-10"/>
          <w:sz w:val="28"/>
          <w:szCs w:val="28"/>
        </w:rPr>
        <w:t>Понятие показаний и их место среди источников дока</w:t>
      </w:r>
      <w:r w:rsidRPr="006557DB">
        <w:rPr>
          <w:rFonts w:eastAsia="Calibri"/>
          <w:b/>
          <w:spacing w:val="-10"/>
          <w:sz w:val="28"/>
          <w:szCs w:val="28"/>
        </w:rPr>
        <w:softHyphen/>
      </w:r>
      <w:r w:rsidRPr="006557DB">
        <w:rPr>
          <w:rFonts w:eastAsia="Calibri"/>
          <w:b/>
          <w:sz w:val="28"/>
          <w:szCs w:val="28"/>
        </w:rPr>
        <w:t>зательств (семинар-конференция).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10 </w:t>
      </w:r>
      <w:r w:rsidRPr="006557DB">
        <w:rPr>
          <w:b/>
          <w:sz w:val="28"/>
          <w:szCs w:val="28"/>
        </w:rPr>
        <w:t xml:space="preserve"> Понятие и значение в доказывании заключений  и показаний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10.1 Понятие, полномочия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10.2 Основания и порядок назначения судебной экспертизы. Обязательное назначение судебной экспертизы.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10.3 Виды судебных экспертиз.</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10.4 Понятие, содержание и значение заключение эксперта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10.5 Критерии оценки заключения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lastRenderedPageBreak/>
        <w:t>10.6 Понятие, правовая основа и способы получения показаний эксперта.</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11 </w:t>
      </w:r>
      <w:r w:rsidRPr="006557DB">
        <w:rPr>
          <w:b/>
          <w:sz w:val="28"/>
          <w:szCs w:val="28"/>
        </w:rPr>
        <w:t xml:space="preserve"> Заключение и показания специалиста: понятие, содержание, правовая основа получения и использования.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11.1 Понятие, полномочия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11.2 Понятие, правовая основа и способы получения заключений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11.3 Содержание и значение заключение специалиста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11.4 Показания специалиста: понятие, доказательственной значение, способы получения.</w:t>
      </w:r>
    </w:p>
    <w:p w:rsidR="00B9483D" w:rsidRPr="006557DB" w:rsidRDefault="00B9483D" w:rsidP="006557DB">
      <w:pPr>
        <w:tabs>
          <w:tab w:val="left" w:pos="993"/>
        </w:tabs>
        <w:ind w:firstLine="709"/>
        <w:jc w:val="both"/>
        <w:rPr>
          <w:rFonts w:eastAsia="Calibri"/>
          <w:b/>
          <w:sz w:val="28"/>
          <w:szCs w:val="28"/>
        </w:rPr>
      </w:pPr>
      <w:r w:rsidRPr="006557DB">
        <w:rPr>
          <w:b/>
          <w:color w:val="000000"/>
          <w:sz w:val="28"/>
          <w:szCs w:val="28"/>
        </w:rPr>
        <w:t>Тема 12</w:t>
      </w:r>
      <w:r w:rsidRPr="006557DB">
        <w:rPr>
          <w:b/>
          <w:sz w:val="28"/>
          <w:szCs w:val="28"/>
        </w:rPr>
        <w:t xml:space="preserve"> </w:t>
      </w:r>
      <w:r w:rsidRPr="006557DB">
        <w:rPr>
          <w:rFonts w:eastAsia="Calibri"/>
          <w:b/>
          <w:sz w:val="28"/>
          <w:szCs w:val="28"/>
        </w:rPr>
        <w:t>Понятие и процессуальный порядок использования вещественных доказательств в доказывании по уголовным делам.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12.1 Понятие и критерии вещественных доказательств, значение в процессе доказывания по уголовному делу.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12.2 Отличия документов, являющихся вещественными доказательствами, от «иных документов», применяемых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12.3 Порядок собирания, фиксации и изъятия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12.4 Порядок и условия хранения и уничтожения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12.5 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13</w:t>
      </w:r>
      <w:r w:rsidRPr="006557DB">
        <w:rPr>
          <w:b/>
          <w:sz w:val="28"/>
          <w:szCs w:val="28"/>
        </w:rPr>
        <w:t xml:space="preserve"> Процессуальные основы использования в доказывании протоколов следственных и судебных действий, иных документов.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13.1 Протоколы следственных судебных действий как вид доказательств: понятие, содержание, правила применения в качестве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13.2 Общие правила производства следственных действий.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13.3 Процессуальный порядок и правила составления протокола следственного действия.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13.4 Обыск (выемка), как способ получения доказательственной информации: понятие, порядок производства, значение.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13.5 Следственный осмотр, как способ получения доказательственной информации: понятие, порядок производства, значение.</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14</w:t>
      </w:r>
      <w:r w:rsidRPr="006557DB">
        <w:rPr>
          <w:b/>
          <w:sz w:val="28"/>
          <w:szCs w:val="28"/>
        </w:rPr>
        <w:t xml:space="preserve"> Спорные вопросы допустимости некоторых видов доказательств. </w:t>
      </w:r>
    </w:p>
    <w:p w:rsidR="00B9483D" w:rsidRPr="006557DB" w:rsidRDefault="00B9483D" w:rsidP="006557DB">
      <w:pPr>
        <w:ind w:firstLine="709"/>
        <w:jc w:val="both"/>
        <w:rPr>
          <w:sz w:val="28"/>
          <w:szCs w:val="28"/>
        </w:rPr>
      </w:pPr>
      <w:r w:rsidRPr="006557DB">
        <w:rPr>
          <w:sz w:val="28"/>
          <w:szCs w:val="28"/>
        </w:rPr>
        <w:t>14.1 Доказательственное значение материалов,  полученных в стадии возбуждения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14.2 Основания и порядок использования в доказывании результатов оперативно-розыскной деятельности и преюдиций.</w:t>
      </w:r>
    </w:p>
    <w:p w:rsidR="00B9483D" w:rsidRPr="006557DB" w:rsidRDefault="00B9483D" w:rsidP="006557DB">
      <w:pPr>
        <w:ind w:firstLine="709"/>
        <w:jc w:val="both"/>
        <w:rPr>
          <w:sz w:val="28"/>
          <w:szCs w:val="28"/>
        </w:rPr>
      </w:pPr>
      <w:r w:rsidRPr="006557DB">
        <w:rPr>
          <w:sz w:val="28"/>
          <w:szCs w:val="28"/>
        </w:rPr>
        <w:t xml:space="preserve">14.3 Доказательственное значение результатов оперативно-розыскной деятельности. </w:t>
      </w:r>
    </w:p>
    <w:p w:rsidR="00B9483D" w:rsidRPr="006557DB" w:rsidRDefault="00B9483D" w:rsidP="006557DB">
      <w:pPr>
        <w:ind w:firstLine="709"/>
        <w:jc w:val="both"/>
        <w:rPr>
          <w:sz w:val="28"/>
          <w:szCs w:val="28"/>
        </w:rPr>
      </w:pPr>
      <w:r w:rsidRPr="006557DB">
        <w:rPr>
          <w:sz w:val="28"/>
          <w:szCs w:val="28"/>
        </w:rPr>
        <w:t xml:space="preserve">14.4 Доказательственное значение материалов, представленных стороной защиты. </w:t>
      </w:r>
    </w:p>
    <w:p w:rsidR="00B9483D" w:rsidRPr="006557DB" w:rsidRDefault="00B9483D" w:rsidP="006557DB">
      <w:pPr>
        <w:ind w:firstLine="709"/>
        <w:jc w:val="both"/>
        <w:rPr>
          <w:sz w:val="28"/>
          <w:szCs w:val="28"/>
        </w:rPr>
      </w:pPr>
      <w:r w:rsidRPr="006557DB">
        <w:rPr>
          <w:sz w:val="28"/>
          <w:szCs w:val="28"/>
        </w:rPr>
        <w:t>14.5 Порядок и последствия  исключения из разбирательства  дела недопустимых доказательств.</w:t>
      </w:r>
    </w:p>
    <w:p w:rsidR="0095430C" w:rsidRPr="002F1997" w:rsidRDefault="0095430C" w:rsidP="0095430C">
      <w:pPr>
        <w:tabs>
          <w:tab w:val="left" w:pos="993"/>
        </w:tabs>
        <w:ind w:firstLine="709"/>
        <w:jc w:val="both"/>
        <w:rPr>
          <w:b/>
          <w:sz w:val="28"/>
          <w:szCs w:val="28"/>
        </w:rPr>
      </w:pPr>
    </w:p>
    <w:p w:rsidR="006E16A5" w:rsidRDefault="006E16A5" w:rsidP="007C4E1F">
      <w:pPr>
        <w:pStyle w:val="af0"/>
        <w:ind w:left="0" w:firstLine="720"/>
        <w:jc w:val="center"/>
        <w:rPr>
          <w:b/>
          <w:sz w:val="28"/>
          <w:szCs w:val="28"/>
        </w:rPr>
      </w:pPr>
    </w:p>
    <w:p w:rsidR="006E16A5" w:rsidRDefault="006E16A5" w:rsidP="007C4E1F">
      <w:pPr>
        <w:pStyle w:val="af0"/>
        <w:ind w:left="0" w:firstLine="720"/>
        <w:jc w:val="center"/>
        <w:rPr>
          <w:b/>
          <w:sz w:val="28"/>
          <w:szCs w:val="28"/>
        </w:rPr>
      </w:pPr>
    </w:p>
    <w:p w:rsidR="00A94B90" w:rsidRDefault="00A94B90" w:rsidP="00A94B90">
      <w:pPr>
        <w:tabs>
          <w:tab w:val="left" w:pos="993"/>
        </w:tabs>
        <w:jc w:val="both"/>
        <w:rPr>
          <w:b/>
          <w:sz w:val="28"/>
          <w:szCs w:val="28"/>
        </w:rPr>
      </w:pPr>
    </w:p>
    <w:p w:rsidR="007C4E1F" w:rsidRPr="00B6636B" w:rsidRDefault="007C4E1F" w:rsidP="007C4E1F">
      <w:pPr>
        <w:pStyle w:val="af0"/>
        <w:ind w:left="0" w:firstLine="720"/>
        <w:jc w:val="center"/>
        <w:rPr>
          <w:b/>
          <w:sz w:val="28"/>
          <w:szCs w:val="28"/>
        </w:rPr>
      </w:pPr>
      <w:r w:rsidRPr="00B6636B">
        <w:rPr>
          <w:b/>
          <w:sz w:val="28"/>
          <w:szCs w:val="28"/>
        </w:rPr>
        <w:lastRenderedPageBreak/>
        <w:t>Блок В</w:t>
      </w:r>
    </w:p>
    <w:p w:rsidR="007C4E1F" w:rsidRPr="00B6636B" w:rsidRDefault="007C4E1F" w:rsidP="007C4E1F">
      <w:pPr>
        <w:ind w:firstLine="720"/>
        <w:rPr>
          <w:b/>
          <w:sz w:val="28"/>
          <w:szCs w:val="28"/>
        </w:rPr>
      </w:pPr>
    </w:p>
    <w:p w:rsidR="007C4E1F" w:rsidRDefault="007C4E1F" w:rsidP="007C4E1F">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bookmarkStart w:id="67" w:name="_Toc466136104"/>
      <w:r>
        <w:rPr>
          <w:rFonts w:eastAsia="Calibri"/>
          <w:b/>
          <w:sz w:val="28"/>
          <w:szCs w:val="28"/>
        </w:rPr>
        <w:t xml:space="preserve">Раздел 1 </w:t>
      </w:r>
      <w:r w:rsidRPr="00105CF5">
        <w:rPr>
          <w:rFonts w:eastAsia="Calibri"/>
          <w:b/>
          <w:sz w:val="28"/>
          <w:szCs w:val="28"/>
        </w:rPr>
        <w:t>Доказывание в уголовном процессе.</w:t>
      </w:r>
    </w:p>
    <w:p w:rsidR="0095430C" w:rsidRPr="00105CF5" w:rsidRDefault="0095430C" w:rsidP="0095430C">
      <w:pPr>
        <w:ind w:firstLine="709"/>
        <w:jc w:val="both"/>
        <w:rPr>
          <w:sz w:val="28"/>
          <w:szCs w:val="28"/>
        </w:rPr>
      </w:pPr>
      <w:r>
        <w:rPr>
          <w:sz w:val="28"/>
          <w:szCs w:val="28"/>
        </w:rPr>
        <w:t xml:space="preserve">1.1 </w:t>
      </w:r>
      <w:r w:rsidRPr="00105CF5">
        <w:rPr>
          <w:sz w:val="28"/>
          <w:szCs w:val="28"/>
        </w:rPr>
        <w:t xml:space="preserve">Органами предварительного расследования Колесов был обвинен в незаконном приобретении и хранении без цели сбыта наркотического средства в крупном размере, а также в незаконной перевозке наркотических средств в крупном размере, т.е. преступления, предусмотренного п. </w:t>
      </w:r>
      <w:r>
        <w:rPr>
          <w:sz w:val="28"/>
          <w:szCs w:val="28"/>
        </w:rPr>
        <w:t>«</w:t>
      </w:r>
      <w:r w:rsidRPr="00105CF5">
        <w:rPr>
          <w:sz w:val="28"/>
          <w:szCs w:val="28"/>
        </w:rPr>
        <w:t>в</w:t>
      </w:r>
      <w:r>
        <w:rPr>
          <w:sz w:val="28"/>
          <w:szCs w:val="28"/>
        </w:rPr>
        <w:t>»</w:t>
      </w:r>
      <w:r w:rsidRPr="00105CF5">
        <w:rPr>
          <w:sz w:val="28"/>
          <w:szCs w:val="28"/>
        </w:rPr>
        <w:t xml:space="preserve"> ч.3 ст. 228 УК РФ. </w:t>
      </w:r>
    </w:p>
    <w:p w:rsidR="0095430C" w:rsidRPr="00105CF5" w:rsidRDefault="0095430C" w:rsidP="0095430C">
      <w:pPr>
        <w:pStyle w:val="23"/>
        <w:spacing w:after="0" w:line="240" w:lineRule="auto"/>
        <w:ind w:firstLine="709"/>
        <w:jc w:val="both"/>
        <w:rPr>
          <w:sz w:val="28"/>
          <w:szCs w:val="28"/>
        </w:rPr>
      </w:pPr>
      <w:r w:rsidRPr="00105CF5">
        <w:rPr>
          <w:sz w:val="28"/>
          <w:szCs w:val="28"/>
        </w:rPr>
        <w:t>Согласно обвинительному заключению, Колесов при неустановленных следствием обстоятельствах в неустановленном точно месте в районе Самарской площади в неустановленное время и у неустановленного лица приобрел без цели сбыта для собственного употре</w:t>
      </w:r>
      <w:r>
        <w:rPr>
          <w:sz w:val="28"/>
          <w:szCs w:val="28"/>
        </w:rPr>
        <w:t xml:space="preserve">бления наркотическое средство – </w:t>
      </w:r>
      <w:r w:rsidRPr="00105CF5">
        <w:rPr>
          <w:sz w:val="28"/>
          <w:szCs w:val="28"/>
        </w:rPr>
        <w:t>кустарно приготовленный препарат из эфедрина общим объемом не менее 14 мл</w:t>
      </w:r>
      <w:r>
        <w:rPr>
          <w:sz w:val="28"/>
          <w:szCs w:val="28"/>
        </w:rPr>
        <w:t>.</w:t>
      </w:r>
      <w:r w:rsidRPr="00105CF5">
        <w:rPr>
          <w:sz w:val="28"/>
          <w:szCs w:val="28"/>
        </w:rPr>
        <w:t xml:space="preserve">, которое хранил при себе в карманах одежды, носил и перевозил в принадлежащей ему автомашине </w:t>
      </w:r>
      <w:r>
        <w:rPr>
          <w:sz w:val="28"/>
          <w:szCs w:val="28"/>
        </w:rPr>
        <w:t>«</w:t>
      </w:r>
      <w:r w:rsidRPr="00105CF5">
        <w:rPr>
          <w:sz w:val="28"/>
          <w:szCs w:val="28"/>
        </w:rPr>
        <w:t>Волга - ГАЗ 29</w:t>
      </w:r>
      <w:r>
        <w:rPr>
          <w:sz w:val="28"/>
          <w:szCs w:val="28"/>
        </w:rPr>
        <w:t>»</w:t>
      </w:r>
      <w:r w:rsidRPr="00105CF5">
        <w:rPr>
          <w:sz w:val="28"/>
          <w:szCs w:val="28"/>
        </w:rPr>
        <w:t xml:space="preserve"> гос. № К 954 ОТ. Примерно в 20 часов 40 минут 22 июня 20</w:t>
      </w:r>
      <w:r>
        <w:rPr>
          <w:sz w:val="28"/>
          <w:szCs w:val="28"/>
        </w:rPr>
        <w:t xml:space="preserve">14 </w:t>
      </w:r>
      <w:r w:rsidRPr="00105CF5">
        <w:rPr>
          <w:sz w:val="28"/>
          <w:szCs w:val="28"/>
        </w:rPr>
        <w:t xml:space="preserve">г. он в состоянии одурманивания был задержан на ул. пр. Масленникова для проверки документов сотрудниками </w:t>
      </w:r>
      <w:r>
        <w:rPr>
          <w:sz w:val="28"/>
          <w:szCs w:val="28"/>
        </w:rPr>
        <w:t>по</w:t>
      </w:r>
      <w:r w:rsidRPr="00105CF5">
        <w:rPr>
          <w:sz w:val="28"/>
          <w:szCs w:val="28"/>
        </w:rPr>
        <w:t xml:space="preserve">лиции и доставлен в Окрябрьский РОВД, где в присутствии понятых у него из правого кармана брюк был изъят флакон с жидкостью розового цвета, в котором находилось наркотическое средство </w:t>
      </w:r>
      <w:r>
        <w:rPr>
          <w:sz w:val="28"/>
          <w:szCs w:val="28"/>
        </w:rPr>
        <w:t>–</w:t>
      </w:r>
      <w:r w:rsidRPr="00105CF5">
        <w:rPr>
          <w:sz w:val="28"/>
          <w:szCs w:val="28"/>
        </w:rPr>
        <w:t xml:space="preserve"> кустарно приготовленный препарат из эфедрина объемом 1</w:t>
      </w:r>
      <w:r>
        <w:rPr>
          <w:sz w:val="28"/>
          <w:szCs w:val="28"/>
        </w:rPr>
        <w:t>4</w:t>
      </w:r>
      <w:r w:rsidRPr="00105CF5">
        <w:rPr>
          <w:sz w:val="28"/>
          <w:szCs w:val="28"/>
        </w:rPr>
        <w:t xml:space="preserve"> мл. </w:t>
      </w:r>
    </w:p>
    <w:p w:rsidR="0095430C" w:rsidRDefault="0095430C" w:rsidP="0095430C">
      <w:pPr>
        <w:ind w:firstLine="709"/>
        <w:jc w:val="both"/>
        <w:rPr>
          <w:bCs/>
          <w:iCs/>
          <w:sz w:val="28"/>
          <w:szCs w:val="28"/>
        </w:rPr>
      </w:pPr>
      <w:r w:rsidRPr="00105CF5">
        <w:rPr>
          <w:bCs/>
          <w:iCs/>
          <w:sz w:val="28"/>
          <w:szCs w:val="28"/>
        </w:rPr>
        <w:t xml:space="preserve">Была ли достигнута цель доказывания органами, осуществлявшими предварительное расследование? </w:t>
      </w:r>
    </w:p>
    <w:p w:rsidR="0095430C" w:rsidRPr="00105CF5" w:rsidRDefault="0095430C" w:rsidP="0095430C">
      <w:pPr>
        <w:ind w:firstLine="709"/>
        <w:jc w:val="both"/>
        <w:rPr>
          <w:bCs/>
          <w:iCs/>
          <w:sz w:val="28"/>
          <w:szCs w:val="28"/>
        </w:rPr>
      </w:pPr>
      <w:r w:rsidRPr="00105CF5">
        <w:rPr>
          <w:bCs/>
          <w:iCs/>
          <w:sz w:val="28"/>
          <w:szCs w:val="28"/>
        </w:rPr>
        <w:t xml:space="preserve">Нужно ли устанавливать все признаки расследуемого события? </w:t>
      </w:r>
    </w:p>
    <w:p w:rsidR="0095430C" w:rsidRPr="00105CF5" w:rsidRDefault="0095430C" w:rsidP="0095430C">
      <w:pPr>
        <w:ind w:firstLine="709"/>
        <w:jc w:val="both"/>
        <w:rPr>
          <w:bCs/>
          <w:iCs/>
          <w:sz w:val="28"/>
          <w:szCs w:val="28"/>
        </w:rPr>
      </w:pPr>
      <w:r w:rsidRPr="00105CF5">
        <w:rPr>
          <w:bCs/>
          <w:iCs/>
          <w:sz w:val="28"/>
          <w:szCs w:val="28"/>
        </w:rPr>
        <w:t xml:space="preserve">Каков характер истины, устанавливаемой в уголовном процессе? </w:t>
      </w:r>
    </w:p>
    <w:p w:rsidR="0095430C" w:rsidRPr="00105CF5" w:rsidRDefault="0095430C" w:rsidP="0095430C">
      <w:pPr>
        <w:ind w:firstLine="709"/>
        <w:jc w:val="both"/>
        <w:rPr>
          <w:sz w:val="28"/>
          <w:szCs w:val="28"/>
        </w:rPr>
      </w:pPr>
      <w:r>
        <w:rPr>
          <w:sz w:val="28"/>
          <w:szCs w:val="28"/>
        </w:rPr>
        <w:t xml:space="preserve">1.2 </w:t>
      </w:r>
      <w:r w:rsidRPr="00105CF5">
        <w:rPr>
          <w:sz w:val="28"/>
          <w:szCs w:val="28"/>
        </w:rPr>
        <w:t>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95430C" w:rsidRPr="00105CF5" w:rsidRDefault="0095430C" w:rsidP="0095430C">
      <w:pPr>
        <w:ind w:firstLine="709"/>
        <w:jc w:val="both"/>
        <w:rPr>
          <w:color w:val="000000"/>
          <w:sz w:val="28"/>
          <w:szCs w:val="28"/>
        </w:rPr>
      </w:pPr>
      <w:r w:rsidRPr="00105CF5">
        <w:rPr>
          <w:sz w:val="28"/>
          <w:szCs w:val="28"/>
        </w:rPr>
        <w:t xml:space="preserve">Оцените действие защитника. 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ind w:firstLine="709"/>
        <w:jc w:val="both"/>
        <w:rPr>
          <w:sz w:val="28"/>
          <w:szCs w:val="28"/>
        </w:rPr>
      </w:pPr>
      <w:r w:rsidRPr="00105CF5">
        <w:rPr>
          <w:sz w:val="28"/>
          <w:szCs w:val="28"/>
        </w:rPr>
        <w:t>Каково процессуальное значение протоколов опроса, составленных защитником?</w:t>
      </w:r>
    </w:p>
    <w:p w:rsidR="0095430C" w:rsidRPr="00105CF5" w:rsidRDefault="0095430C" w:rsidP="0095430C">
      <w:pPr>
        <w:ind w:firstLine="709"/>
        <w:jc w:val="both"/>
        <w:rPr>
          <w:sz w:val="28"/>
          <w:szCs w:val="28"/>
        </w:rPr>
      </w:pPr>
      <w:r w:rsidRPr="00105CF5">
        <w:rPr>
          <w:sz w:val="28"/>
          <w:szCs w:val="28"/>
        </w:rPr>
        <w:t>Имеет ли право свидетель ходатайствовать о его допросе?</w:t>
      </w:r>
    </w:p>
    <w:p w:rsidR="0095430C" w:rsidRPr="00105CF5" w:rsidRDefault="0095430C" w:rsidP="0095430C">
      <w:pPr>
        <w:ind w:firstLine="709"/>
        <w:jc w:val="both"/>
        <w:rPr>
          <w:sz w:val="28"/>
          <w:szCs w:val="28"/>
        </w:rPr>
      </w:pPr>
      <w:r w:rsidRPr="00105CF5">
        <w:rPr>
          <w:sz w:val="28"/>
          <w:szCs w:val="28"/>
        </w:rPr>
        <w:t>Как должен поступить в данном случае следователь?</w:t>
      </w:r>
    </w:p>
    <w:p w:rsidR="0095430C" w:rsidRDefault="0095430C" w:rsidP="0095430C">
      <w:pPr>
        <w:shd w:val="clear" w:color="auto" w:fill="FFFFFF"/>
        <w:ind w:firstLine="709"/>
        <w:jc w:val="both"/>
        <w:rPr>
          <w:color w:val="000000"/>
          <w:sz w:val="28"/>
          <w:szCs w:val="28"/>
        </w:rPr>
      </w:pPr>
      <w:r>
        <w:rPr>
          <w:color w:val="000000"/>
          <w:sz w:val="28"/>
          <w:szCs w:val="28"/>
        </w:rPr>
        <w:t xml:space="preserve">1.3 </w:t>
      </w:r>
      <w:r w:rsidRPr="00105CF5">
        <w:rPr>
          <w:color w:val="000000"/>
          <w:sz w:val="28"/>
          <w:szCs w:val="28"/>
        </w:rPr>
        <w:t>Начальник следственного отдела, изучив находящееся в произ</w:t>
      </w:r>
      <w:r w:rsidRPr="00105CF5">
        <w:rPr>
          <w:color w:val="000000"/>
          <w:sz w:val="28"/>
          <w:szCs w:val="28"/>
        </w:rPr>
        <w:softHyphen/>
        <w:t>водстве у следователя уголовное дело, дал такое письменное указа</w:t>
      </w:r>
      <w:r w:rsidRPr="00105CF5">
        <w:rPr>
          <w:color w:val="000000"/>
          <w:sz w:val="28"/>
          <w:szCs w:val="28"/>
        </w:rPr>
        <w:softHyphen/>
        <w:t>ние: «Показаниям свидетелей А. и Ш. доверять нельзя. Наиболее прав</w:t>
      </w:r>
      <w:r w:rsidRPr="00105CF5">
        <w:rPr>
          <w:color w:val="000000"/>
          <w:sz w:val="28"/>
          <w:szCs w:val="28"/>
        </w:rPr>
        <w:softHyphen/>
        <w:t xml:space="preserve">дивыми являются показания С.. </w:t>
      </w:r>
      <w:r w:rsidRPr="00105CF5">
        <w:rPr>
          <w:color w:val="000000"/>
          <w:sz w:val="28"/>
          <w:szCs w:val="28"/>
        </w:rPr>
        <w:lastRenderedPageBreak/>
        <w:t>В основу обвинения следует положить заключение бухгалтерской экспертизы как самое объективное и дос</w:t>
      </w:r>
      <w:r w:rsidRPr="00105CF5">
        <w:rPr>
          <w:color w:val="000000"/>
          <w:sz w:val="28"/>
          <w:szCs w:val="28"/>
        </w:rPr>
        <w:softHyphen/>
        <w:t>товерное».</w:t>
      </w:r>
    </w:p>
    <w:p w:rsidR="0095430C" w:rsidRPr="00105CF5" w:rsidRDefault="0095430C" w:rsidP="0095430C">
      <w:pPr>
        <w:pStyle w:val="a4"/>
        <w:framePr w:w="0" w:hRule="auto" w:hSpace="0" w:wrap="auto" w:vAnchor="margin" w:hAnchor="text" w:xAlign="left" w:yAlign="inline"/>
        <w:ind w:firstLine="709"/>
        <w:jc w:val="both"/>
        <w:rPr>
          <w:sz w:val="28"/>
          <w:szCs w:val="28"/>
        </w:rPr>
      </w:pPr>
      <w:r w:rsidRPr="00105CF5">
        <w:rPr>
          <w:color w:val="000000"/>
          <w:sz w:val="28"/>
          <w:szCs w:val="28"/>
        </w:rPr>
        <w:t xml:space="preserve">Дайте оценку указаниям начальника следственного отдела. </w:t>
      </w:r>
      <w:r w:rsidRPr="00105CF5">
        <w:rPr>
          <w:sz w:val="28"/>
          <w:szCs w:val="28"/>
        </w:rPr>
        <w:t>Ответ обоснуйте, исходя из положений теории доказывания и норм уголовно-процессуального права.</w:t>
      </w:r>
    </w:p>
    <w:p w:rsidR="0095430C" w:rsidRPr="00105CF5" w:rsidRDefault="0095430C" w:rsidP="0095430C">
      <w:pPr>
        <w:shd w:val="clear" w:color="auto" w:fill="FFFFFF"/>
        <w:ind w:firstLine="709"/>
        <w:jc w:val="both"/>
        <w:rPr>
          <w:sz w:val="28"/>
          <w:szCs w:val="28"/>
        </w:rPr>
      </w:pPr>
      <w:r>
        <w:rPr>
          <w:color w:val="000000"/>
          <w:sz w:val="28"/>
          <w:szCs w:val="28"/>
        </w:rPr>
        <w:t xml:space="preserve">1.4 </w:t>
      </w:r>
      <w:r w:rsidRPr="00105CF5">
        <w:rPr>
          <w:color w:val="000000"/>
          <w:sz w:val="28"/>
          <w:szCs w:val="28"/>
        </w:rPr>
        <w:t>К уголовной ответственности за присвоение 95 000 руб. привлечена кассир М.. На допросе последняя виновной себя не признала и показа</w:t>
      </w:r>
      <w:r w:rsidRPr="00105CF5">
        <w:rPr>
          <w:color w:val="000000"/>
          <w:sz w:val="28"/>
          <w:szCs w:val="28"/>
        </w:rPr>
        <w:softHyphen/>
        <w:t>ла, что деньги у нее были похищены, когда она везла их из банка на общественном транспорте. Следователь предложил ей привести кон</w:t>
      </w:r>
      <w:r w:rsidRPr="00105CF5">
        <w:rPr>
          <w:color w:val="000000"/>
          <w:sz w:val="28"/>
          <w:szCs w:val="28"/>
        </w:rPr>
        <w:softHyphen/>
        <w:t>кретные доказательства того, что она говорит правду.</w:t>
      </w:r>
    </w:p>
    <w:p w:rsidR="0095430C" w:rsidRPr="00105CF5" w:rsidRDefault="0095430C" w:rsidP="0095430C">
      <w:pPr>
        <w:ind w:firstLine="709"/>
        <w:jc w:val="both"/>
        <w:rPr>
          <w:color w:val="000000"/>
          <w:sz w:val="28"/>
          <w:szCs w:val="28"/>
        </w:rPr>
      </w:pPr>
      <w:r w:rsidRPr="00105CF5">
        <w:rPr>
          <w:color w:val="000000"/>
          <w:sz w:val="28"/>
          <w:szCs w:val="28"/>
        </w:rPr>
        <w:t xml:space="preserve">Правильно ли поступил следователь?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 xml:space="preserve">1.5 </w:t>
      </w:r>
      <w:r w:rsidRPr="00105CF5">
        <w:rPr>
          <w:color w:val="000000"/>
          <w:sz w:val="28"/>
          <w:szCs w:val="28"/>
        </w:rPr>
        <w:t>Получив сообщение об обнаружении трупа на окраине поселка Лебяжье, следователь выехал на место происшествия для производ</w:t>
      </w:r>
      <w:r w:rsidRPr="00105CF5">
        <w:rPr>
          <w:color w:val="000000"/>
          <w:sz w:val="28"/>
          <w:szCs w:val="28"/>
        </w:rPr>
        <w:softHyphen/>
        <w:t>ства осмотра. В ходе осмотра места происшествия установлено сле</w:t>
      </w:r>
      <w:r w:rsidRPr="00105CF5">
        <w:rPr>
          <w:color w:val="000000"/>
          <w:sz w:val="28"/>
          <w:szCs w:val="28"/>
        </w:rPr>
        <w:softHyphen/>
        <w:t>дующее: труп неизвестного лежит в кустах на обочине дороги, со</w:t>
      </w:r>
      <w:r w:rsidRPr="00105CF5">
        <w:rPr>
          <w:color w:val="000000"/>
          <w:sz w:val="28"/>
          <w:szCs w:val="28"/>
        </w:rPr>
        <w:softHyphen/>
        <w:t>единяющей поселок с райцентром. В правой руке потерпевшего за</w:t>
      </w:r>
      <w:r w:rsidRPr="00105CF5">
        <w:rPr>
          <w:color w:val="000000"/>
          <w:sz w:val="28"/>
          <w:szCs w:val="28"/>
        </w:rPr>
        <w:softHyphen/>
        <w:t>жат пистолет марки «ТТ», в патроннике которого находится стреляная гильза. По предварительному заключению врача, участ</w:t>
      </w:r>
      <w:r w:rsidRPr="00105CF5">
        <w:rPr>
          <w:color w:val="000000"/>
          <w:sz w:val="28"/>
          <w:szCs w:val="28"/>
        </w:rPr>
        <w:softHyphen/>
        <w:t>вовавшего в осмотре трупа, смерть наступила от огнестрельного по</w:t>
      </w:r>
      <w:r w:rsidRPr="00105CF5">
        <w:rPr>
          <w:color w:val="000000"/>
          <w:sz w:val="28"/>
          <w:szCs w:val="28"/>
        </w:rPr>
        <w:softHyphen/>
        <w:t>вреждения. Входное отверстие пули находится в области сердца, вы</w:t>
      </w:r>
      <w:r w:rsidRPr="00105CF5">
        <w:rPr>
          <w:color w:val="000000"/>
          <w:sz w:val="28"/>
          <w:szCs w:val="28"/>
        </w:rPr>
        <w:softHyphen/>
        <w:t>ходное</w:t>
      </w:r>
      <w:r>
        <w:rPr>
          <w:color w:val="000000"/>
          <w:sz w:val="28"/>
          <w:szCs w:val="28"/>
        </w:rPr>
        <w:t xml:space="preserve"> – </w:t>
      </w:r>
      <w:r w:rsidRPr="00105CF5">
        <w:rPr>
          <w:color w:val="000000"/>
          <w:sz w:val="28"/>
          <w:szCs w:val="28"/>
        </w:rPr>
        <w:t>под правой лопаткой. При осмотре одежды трупа вокруг отверстия пули обнаружены следы копоти и опадения.</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Назовите, какие доказательства совершения преступления мо</w:t>
      </w:r>
      <w:r w:rsidRPr="00105CF5">
        <w:rPr>
          <w:iCs/>
          <w:color w:val="000000"/>
          <w:sz w:val="28"/>
          <w:szCs w:val="28"/>
        </w:rPr>
        <w:softHyphen/>
        <w:t>жет изъять следователь?</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Определите способ собирания доказательств, использованный в данном случае?</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Укажите порядок фиксации доказательств, установленный уголовно-процессуальными нормами.</w:t>
      </w:r>
    </w:p>
    <w:p w:rsidR="0095430C" w:rsidRPr="00105CF5" w:rsidRDefault="0095430C" w:rsidP="0095430C">
      <w:pPr>
        <w:ind w:firstLine="709"/>
        <w:jc w:val="both"/>
        <w:rPr>
          <w:sz w:val="28"/>
          <w:szCs w:val="28"/>
        </w:rPr>
      </w:pPr>
      <w:r>
        <w:rPr>
          <w:color w:val="000000"/>
          <w:sz w:val="28"/>
          <w:szCs w:val="28"/>
        </w:rPr>
        <w:t xml:space="preserve">1.6 </w:t>
      </w:r>
      <w:r w:rsidRPr="00105CF5">
        <w:rPr>
          <w:color w:val="000000"/>
          <w:sz w:val="28"/>
          <w:szCs w:val="28"/>
        </w:rPr>
        <w:t>Иванову предъявили обвинение в краже мотоцикла у Петрова.</w:t>
      </w:r>
      <w:r>
        <w:rPr>
          <w:color w:val="000000"/>
          <w:sz w:val="28"/>
          <w:szCs w:val="28"/>
        </w:rPr>
        <w:t xml:space="preserve"> </w:t>
      </w:r>
      <w:r w:rsidRPr="00105CF5">
        <w:rPr>
          <w:color w:val="000000"/>
          <w:sz w:val="28"/>
          <w:szCs w:val="28"/>
        </w:rPr>
        <w:t>Обвинение Иванова в краже мотоцикла, принадлежащего Петро</w:t>
      </w:r>
      <w:r w:rsidRPr="00105CF5">
        <w:rPr>
          <w:color w:val="000000"/>
          <w:sz w:val="28"/>
          <w:szCs w:val="28"/>
        </w:rPr>
        <w:softHyphen/>
        <w:t>ву, следователь обосновал признанием обвиняемым Ивановым своей вины в этой краже и, кроме того, показаниями потерпевшего Петрова и ссылками на протоколы выемки вещественных доказательств и проверки показаний Иванова на месте происшествия. Иванов дал противоречивые показания по поводу кражи мотоцикла Петрова. Так, при неоднократных допросах, а также во время проверки пока</w:t>
      </w:r>
      <w:r w:rsidRPr="00105CF5">
        <w:rPr>
          <w:color w:val="000000"/>
          <w:sz w:val="28"/>
          <w:szCs w:val="28"/>
        </w:rPr>
        <w:softHyphen/>
        <w:t>заний на месте он утверждал, что замок на сарае Петрова, где хра</w:t>
      </w:r>
      <w:r w:rsidRPr="00105CF5">
        <w:rPr>
          <w:color w:val="000000"/>
          <w:sz w:val="28"/>
          <w:szCs w:val="28"/>
        </w:rPr>
        <w:softHyphen/>
        <w:t xml:space="preserve">нился мотоцикл, он открыл ключом. Потерпевший же заявил, что замок сарая был сорван вместе с пробоем и валялся на земле. Далее Иванов показал, что совершил кражу мотоцикла у Петрова со своим братом Василием, однако последний свое участие </w:t>
      </w:r>
      <w:r w:rsidRPr="00105CF5">
        <w:rPr>
          <w:iCs/>
          <w:color w:val="000000"/>
          <w:sz w:val="28"/>
          <w:szCs w:val="28"/>
        </w:rPr>
        <w:t>в</w:t>
      </w:r>
      <w:r w:rsidRPr="00105CF5">
        <w:rPr>
          <w:i/>
          <w:iCs/>
          <w:color w:val="000000"/>
          <w:sz w:val="28"/>
          <w:szCs w:val="28"/>
        </w:rPr>
        <w:t xml:space="preserve"> </w:t>
      </w:r>
      <w:r w:rsidRPr="00105CF5">
        <w:rPr>
          <w:color w:val="000000"/>
          <w:sz w:val="28"/>
          <w:szCs w:val="28"/>
        </w:rPr>
        <w:t>краже категори</w:t>
      </w:r>
      <w:r w:rsidRPr="00105CF5">
        <w:rPr>
          <w:color w:val="000000"/>
          <w:sz w:val="28"/>
          <w:szCs w:val="28"/>
        </w:rPr>
        <w:softHyphen/>
        <w:t>чески отрицал. При обыске у Иванова обнаружены мотоциклы в сборе и отдельные части от него, однако у него не оказалось ни мо</w:t>
      </w:r>
      <w:r w:rsidRPr="00105CF5">
        <w:rPr>
          <w:color w:val="000000"/>
          <w:sz w:val="28"/>
          <w:szCs w:val="28"/>
        </w:rPr>
        <w:softHyphen/>
        <w:t>тоцикла, принадлежащего Петрову, ни деталей от этого мотоцикла. Сарай, из которого якобы был украден мотоцикл Петрова, Иванов во время следствия действительно показал, однако впоследствии пояснил, что живет он неподалеку от Петрова, поэтому знал, где на</w:t>
      </w:r>
      <w:r w:rsidRPr="00105CF5">
        <w:rPr>
          <w:color w:val="000000"/>
          <w:sz w:val="28"/>
          <w:szCs w:val="28"/>
        </w:rPr>
        <w:softHyphen/>
        <w:t>ходится сарай. Сам потерпевший утверждал, что не знает, кем и при каких обстоятельствах была совершена кража.</w:t>
      </w:r>
    </w:p>
    <w:p w:rsidR="0095430C" w:rsidRPr="001057CD" w:rsidRDefault="0095430C" w:rsidP="0095430C">
      <w:pPr>
        <w:shd w:val="clear" w:color="auto" w:fill="FFFFFF"/>
        <w:autoSpaceDE w:val="0"/>
        <w:autoSpaceDN w:val="0"/>
        <w:adjustRightInd w:val="0"/>
        <w:ind w:firstLine="709"/>
        <w:jc w:val="both"/>
        <w:rPr>
          <w:sz w:val="28"/>
          <w:szCs w:val="28"/>
        </w:rPr>
      </w:pPr>
      <w:r w:rsidRPr="001057CD">
        <w:rPr>
          <w:iCs/>
          <w:color w:val="000000"/>
          <w:sz w:val="28"/>
          <w:szCs w:val="28"/>
        </w:rPr>
        <w:lastRenderedPageBreak/>
        <w:t>Какое доказательственное значение имеет признание обвиняе</w:t>
      </w:r>
      <w:r w:rsidRPr="001057CD">
        <w:rPr>
          <w:iCs/>
          <w:color w:val="000000"/>
          <w:sz w:val="28"/>
          <w:szCs w:val="28"/>
        </w:rPr>
        <w:softHyphen/>
        <w:t>мым своей вины?</w:t>
      </w:r>
    </w:p>
    <w:p w:rsidR="0095430C" w:rsidRPr="00105CF5" w:rsidRDefault="0095430C" w:rsidP="0095430C">
      <w:pPr>
        <w:pStyle w:val="ReportMain"/>
        <w:suppressAutoHyphens/>
        <w:ind w:firstLine="709"/>
        <w:jc w:val="both"/>
        <w:rPr>
          <w:sz w:val="28"/>
          <w:szCs w:val="28"/>
        </w:rPr>
      </w:pPr>
      <w:r w:rsidRPr="0095430C">
        <w:rPr>
          <w:rFonts w:eastAsia="Calibri"/>
          <w:sz w:val="28"/>
          <w:szCs w:val="28"/>
        </w:rPr>
        <w:t>1.</w:t>
      </w:r>
      <w:r>
        <w:rPr>
          <w:rFonts w:eastAsia="Calibri"/>
          <w:sz w:val="28"/>
          <w:szCs w:val="28"/>
        </w:rPr>
        <w:t>7</w:t>
      </w:r>
      <w:r>
        <w:rPr>
          <w:rFonts w:eastAsia="Calibri"/>
          <w:b/>
          <w:sz w:val="28"/>
          <w:szCs w:val="28"/>
        </w:rPr>
        <w:t xml:space="preserve"> </w:t>
      </w:r>
      <w:r w:rsidRPr="00105CF5">
        <w:rPr>
          <w:sz w:val="28"/>
          <w:szCs w:val="28"/>
        </w:rPr>
        <w:t>Органами предварительного следствия в качестве доказательств обвинения гр. Иванова в сексуальном насилии в отношении шестилетней Симоновой были представлены: протокол допроса Симоновой при присутствии её родителей, при производстве допроса Симонова была предупреждена об ответственности за дачу «ложных показаний»; «явка с повинной»  гр. Иванова; протокол допроса подозреваемого гр. Иванова без участия защитника.</w:t>
      </w:r>
    </w:p>
    <w:p w:rsidR="0095430C" w:rsidRPr="00105CF5" w:rsidRDefault="0095430C" w:rsidP="0095430C">
      <w:pPr>
        <w:ind w:firstLine="709"/>
        <w:jc w:val="both"/>
        <w:rPr>
          <w:sz w:val="28"/>
          <w:szCs w:val="28"/>
        </w:rPr>
      </w:pPr>
      <w:r w:rsidRPr="00105CF5">
        <w:rPr>
          <w:sz w:val="28"/>
          <w:szCs w:val="28"/>
        </w:rPr>
        <w:t>Могут ли данные доказательства быть положены в основу обвинения? Ответ обоснуйте, исходя из уголовно-процессуального права.</w:t>
      </w:r>
    </w:p>
    <w:p w:rsidR="0095430C" w:rsidRPr="00105CF5" w:rsidRDefault="0095430C" w:rsidP="0095430C">
      <w:pPr>
        <w:ind w:firstLine="709"/>
        <w:jc w:val="both"/>
        <w:rPr>
          <w:sz w:val="28"/>
          <w:szCs w:val="28"/>
        </w:rPr>
      </w:pPr>
      <w:r w:rsidRPr="00105CF5">
        <w:rPr>
          <w:sz w:val="28"/>
          <w:szCs w:val="28"/>
        </w:rPr>
        <w:t>Укажите критерии их допустимости.</w:t>
      </w:r>
    </w:p>
    <w:p w:rsidR="0095430C" w:rsidRPr="00B757A9" w:rsidRDefault="0095430C" w:rsidP="0095430C">
      <w:pPr>
        <w:ind w:firstLine="709"/>
        <w:jc w:val="both"/>
        <w:rPr>
          <w:sz w:val="28"/>
          <w:szCs w:val="28"/>
        </w:rPr>
      </w:pPr>
      <w:r>
        <w:rPr>
          <w:sz w:val="28"/>
          <w:szCs w:val="28"/>
        </w:rPr>
        <w:t xml:space="preserve">1.8 </w:t>
      </w:r>
      <w:r w:rsidRPr="00B757A9">
        <w:rPr>
          <w:sz w:val="28"/>
          <w:szCs w:val="28"/>
        </w:rPr>
        <w:t xml:space="preserve">Прочитайте и проанализируйте предложенный протокол опроса, проведенного адвокатом. Укажите на обнаруженные недостатки. </w:t>
      </w:r>
    </w:p>
    <w:p w:rsidR="0095430C" w:rsidRPr="0095430C" w:rsidRDefault="0095430C" w:rsidP="0095430C">
      <w:pPr>
        <w:pStyle w:val="2"/>
        <w:ind w:firstLine="709"/>
        <w:jc w:val="center"/>
        <w:rPr>
          <w:rFonts w:ascii="Times New Roman" w:hAnsi="Times New Roman"/>
          <w:b w:val="0"/>
          <w:bCs w:val="0"/>
          <w:i w:val="0"/>
        </w:rPr>
      </w:pPr>
      <w:r w:rsidRPr="0095430C">
        <w:rPr>
          <w:rFonts w:ascii="Times New Roman" w:hAnsi="Times New Roman"/>
          <w:b w:val="0"/>
          <w:i w:val="0"/>
        </w:rPr>
        <w:t>ПРОТОКОЛ  ОПРОСА</w:t>
      </w:r>
    </w:p>
    <w:p w:rsidR="0095430C" w:rsidRPr="00105CF5" w:rsidRDefault="0095430C" w:rsidP="0095430C">
      <w:pPr>
        <w:ind w:firstLine="709"/>
        <w:jc w:val="both"/>
        <w:rPr>
          <w:b/>
          <w:sz w:val="28"/>
          <w:szCs w:val="28"/>
        </w:rPr>
      </w:pPr>
    </w:p>
    <w:p w:rsidR="0095430C" w:rsidRPr="00105CF5" w:rsidRDefault="0095430C" w:rsidP="0095430C">
      <w:pPr>
        <w:ind w:firstLine="709"/>
        <w:jc w:val="both"/>
        <w:rPr>
          <w:sz w:val="28"/>
          <w:szCs w:val="28"/>
        </w:rPr>
      </w:pPr>
      <w:r w:rsidRPr="00105CF5">
        <w:rPr>
          <w:sz w:val="28"/>
          <w:szCs w:val="28"/>
        </w:rPr>
        <w:t>г. Самара</w:t>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Pr>
          <w:sz w:val="28"/>
          <w:szCs w:val="28"/>
        </w:rPr>
        <w:t xml:space="preserve">             </w:t>
      </w:r>
      <w:r w:rsidRPr="00105CF5">
        <w:rPr>
          <w:sz w:val="28"/>
          <w:szCs w:val="28"/>
        </w:rPr>
        <w:t>4 сентября 20</w:t>
      </w:r>
      <w:r>
        <w:rPr>
          <w:sz w:val="28"/>
          <w:szCs w:val="28"/>
        </w:rPr>
        <w:t>1</w:t>
      </w:r>
      <w:r w:rsidRPr="00105CF5">
        <w:rPr>
          <w:sz w:val="28"/>
          <w:szCs w:val="28"/>
        </w:rPr>
        <w:t>4г.</w:t>
      </w:r>
    </w:p>
    <w:p w:rsidR="0095430C" w:rsidRPr="00105CF5" w:rsidRDefault="0095430C" w:rsidP="0095430C">
      <w:pPr>
        <w:ind w:firstLine="709"/>
        <w:jc w:val="both"/>
        <w:rPr>
          <w:sz w:val="28"/>
          <w:szCs w:val="28"/>
        </w:rPr>
      </w:pPr>
    </w:p>
    <w:p w:rsidR="0095430C" w:rsidRPr="00105CF5" w:rsidRDefault="0095430C" w:rsidP="0095430C">
      <w:pPr>
        <w:ind w:firstLine="709"/>
        <w:jc w:val="both"/>
        <w:rPr>
          <w:sz w:val="28"/>
          <w:szCs w:val="28"/>
        </w:rPr>
      </w:pPr>
      <w:r w:rsidRPr="00105CF5">
        <w:rPr>
          <w:sz w:val="28"/>
          <w:szCs w:val="28"/>
        </w:rPr>
        <w:t>начат: 11 час. 45 мин.                                         окончен: 12 час. 15 минут.</w:t>
      </w:r>
    </w:p>
    <w:p w:rsidR="0095430C" w:rsidRPr="00105CF5" w:rsidRDefault="0095430C" w:rsidP="0095430C">
      <w:pPr>
        <w:ind w:firstLine="709"/>
        <w:jc w:val="both"/>
        <w:rPr>
          <w:sz w:val="28"/>
          <w:szCs w:val="28"/>
        </w:rPr>
      </w:pPr>
      <w:r w:rsidRPr="00105CF5">
        <w:rPr>
          <w:sz w:val="28"/>
          <w:szCs w:val="28"/>
        </w:rPr>
        <w:t>Опрос проведен адвокатом Палаты адвокатов Самарской области Бульеновым Василием Васильевичем.</w:t>
      </w:r>
    </w:p>
    <w:p w:rsidR="0095430C" w:rsidRPr="00105CF5" w:rsidRDefault="0095430C" w:rsidP="0095430C">
      <w:pPr>
        <w:ind w:firstLine="709"/>
        <w:jc w:val="both"/>
        <w:rPr>
          <w:sz w:val="28"/>
          <w:szCs w:val="28"/>
        </w:rPr>
      </w:pPr>
      <w:r w:rsidRPr="00105CF5">
        <w:rPr>
          <w:sz w:val="28"/>
          <w:szCs w:val="28"/>
        </w:rPr>
        <w:tab/>
        <w:t>Ф.И.О. опрашиваемого: Всезнаев Юрий Яковлевич</w:t>
      </w:r>
    </w:p>
    <w:p w:rsidR="0095430C" w:rsidRPr="00105CF5" w:rsidRDefault="0095430C" w:rsidP="0095430C">
      <w:pPr>
        <w:ind w:firstLine="709"/>
        <w:jc w:val="both"/>
        <w:rPr>
          <w:sz w:val="28"/>
          <w:szCs w:val="28"/>
        </w:rPr>
      </w:pPr>
      <w:r w:rsidRPr="00105CF5">
        <w:rPr>
          <w:sz w:val="28"/>
          <w:szCs w:val="28"/>
        </w:rPr>
        <w:tab/>
        <w:t>Дата рождения: 13 мая 1963г.</w:t>
      </w:r>
    </w:p>
    <w:p w:rsidR="0095430C" w:rsidRPr="00105CF5" w:rsidRDefault="0095430C" w:rsidP="0095430C">
      <w:pPr>
        <w:ind w:firstLine="709"/>
        <w:jc w:val="both"/>
        <w:rPr>
          <w:sz w:val="28"/>
          <w:szCs w:val="28"/>
        </w:rPr>
      </w:pPr>
      <w:r w:rsidRPr="00105CF5">
        <w:rPr>
          <w:sz w:val="28"/>
          <w:szCs w:val="28"/>
        </w:rPr>
        <w:tab/>
        <w:t>Место рождения: г. Куйбышев</w:t>
      </w:r>
    </w:p>
    <w:p w:rsidR="0095430C" w:rsidRPr="00105CF5" w:rsidRDefault="0095430C" w:rsidP="0095430C">
      <w:pPr>
        <w:ind w:firstLine="709"/>
        <w:jc w:val="both"/>
        <w:rPr>
          <w:sz w:val="28"/>
          <w:szCs w:val="28"/>
        </w:rPr>
      </w:pPr>
      <w:r w:rsidRPr="00105CF5">
        <w:rPr>
          <w:sz w:val="28"/>
          <w:szCs w:val="28"/>
        </w:rPr>
        <w:tab/>
        <w:t xml:space="preserve">Документ, удостоверяющий личность: паспорт серии </w:t>
      </w:r>
      <w:r>
        <w:rPr>
          <w:sz w:val="28"/>
          <w:szCs w:val="28"/>
        </w:rPr>
        <w:t>3456</w:t>
      </w:r>
      <w:r w:rsidRPr="00105CF5">
        <w:rPr>
          <w:sz w:val="28"/>
          <w:szCs w:val="28"/>
        </w:rPr>
        <w:t xml:space="preserve"> номер</w:t>
      </w:r>
      <w:r>
        <w:rPr>
          <w:sz w:val="28"/>
          <w:szCs w:val="28"/>
        </w:rPr>
        <w:t>67894</w:t>
      </w:r>
    </w:p>
    <w:p w:rsidR="0095430C" w:rsidRPr="00105CF5" w:rsidRDefault="0095430C" w:rsidP="0095430C">
      <w:pPr>
        <w:ind w:firstLine="709"/>
        <w:jc w:val="both"/>
        <w:rPr>
          <w:sz w:val="28"/>
          <w:szCs w:val="28"/>
        </w:rPr>
      </w:pPr>
      <w:r w:rsidRPr="00105CF5">
        <w:rPr>
          <w:sz w:val="28"/>
          <w:szCs w:val="28"/>
        </w:rPr>
        <w:tab/>
        <w:t xml:space="preserve">Место жительства:     </w:t>
      </w:r>
      <w:r>
        <w:rPr>
          <w:sz w:val="28"/>
          <w:szCs w:val="28"/>
        </w:rPr>
        <w:t>г. Самара, ул. Мира, дом 4</w:t>
      </w:r>
    </w:p>
    <w:p w:rsidR="0095430C" w:rsidRPr="00105CF5" w:rsidRDefault="0095430C" w:rsidP="0095430C">
      <w:pPr>
        <w:ind w:firstLine="709"/>
        <w:jc w:val="both"/>
        <w:rPr>
          <w:sz w:val="28"/>
          <w:szCs w:val="28"/>
        </w:rPr>
      </w:pPr>
      <w:r w:rsidRPr="00105CF5">
        <w:rPr>
          <w:sz w:val="28"/>
          <w:szCs w:val="28"/>
        </w:rPr>
        <w:t xml:space="preserve"> сведения о себе подтверждаю _</w:t>
      </w:r>
      <w:r w:rsidRPr="00B757A9">
        <w:rPr>
          <w:i/>
          <w:sz w:val="28"/>
          <w:szCs w:val="28"/>
          <w:u w:val="single"/>
        </w:rPr>
        <w:t>Всезнаев</w:t>
      </w:r>
      <w:r w:rsidRPr="00105CF5">
        <w:rPr>
          <w:sz w:val="28"/>
          <w:szCs w:val="28"/>
        </w:rPr>
        <w:t xml:space="preserve">_ (Всезнаев Ю.Я.) </w:t>
      </w:r>
    </w:p>
    <w:p w:rsidR="0095430C" w:rsidRPr="00105CF5" w:rsidRDefault="0095430C" w:rsidP="0095430C">
      <w:pPr>
        <w:ind w:firstLine="709"/>
        <w:jc w:val="both"/>
        <w:rPr>
          <w:sz w:val="28"/>
          <w:szCs w:val="28"/>
        </w:rPr>
      </w:pPr>
      <w:r w:rsidRPr="00105CF5">
        <w:rPr>
          <w:sz w:val="28"/>
          <w:szCs w:val="28"/>
        </w:rPr>
        <w:t>перед началом опроса опрашиваемое лицо ознакомлено со следующими нормами законодательства Российской Федерации:</w:t>
      </w:r>
    </w:p>
    <w:p w:rsidR="0095430C" w:rsidRPr="00105CF5" w:rsidRDefault="0095430C" w:rsidP="0095430C">
      <w:pPr>
        <w:ind w:firstLine="709"/>
        <w:jc w:val="both"/>
        <w:rPr>
          <w:sz w:val="28"/>
          <w:szCs w:val="28"/>
        </w:rPr>
      </w:pPr>
      <w:r w:rsidRPr="00105CF5">
        <w:rPr>
          <w:sz w:val="28"/>
          <w:szCs w:val="28"/>
        </w:rPr>
        <w:t>Адвокат вправе опрашивать с их согласия лиц, предположительно владеющих информацией, относящейся к делу, по которому адвокат оказывает юридическую помощь</w:t>
      </w:r>
      <w:r>
        <w:rPr>
          <w:sz w:val="28"/>
          <w:szCs w:val="28"/>
        </w:rPr>
        <w:t xml:space="preserve"> – </w:t>
      </w:r>
      <w:r w:rsidRPr="00105CF5">
        <w:rPr>
          <w:sz w:val="28"/>
          <w:szCs w:val="28"/>
        </w:rPr>
        <w:t xml:space="preserve">п.2 ч.3 ст. 6 федерального закона </w:t>
      </w:r>
      <w:r>
        <w:rPr>
          <w:sz w:val="28"/>
          <w:szCs w:val="28"/>
        </w:rPr>
        <w:t>«</w:t>
      </w:r>
      <w:r w:rsidRPr="00105CF5">
        <w:rPr>
          <w:sz w:val="28"/>
          <w:szCs w:val="28"/>
        </w:rPr>
        <w:t>Об адвокатской деятельности и адвокатуре в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 xml:space="preserve">Защитник вправе собирать доказательства путем: </w:t>
      </w:r>
    </w:p>
    <w:p w:rsidR="0095430C" w:rsidRPr="00105CF5" w:rsidRDefault="0095430C" w:rsidP="00FB45EA">
      <w:pPr>
        <w:numPr>
          <w:ilvl w:val="0"/>
          <w:numId w:val="6"/>
        </w:numPr>
        <w:ind w:left="0" w:firstLine="709"/>
        <w:jc w:val="both"/>
        <w:rPr>
          <w:sz w:val="28"/>
          <w:szCs w:val="28"/>
        </w:rPr>
      </w:pPr>
      <w:r w:rsidRPr="00105CF5">
        <w:rPr>
          <w:sz w:val="28"/>
          <w:szCs w:val="28"/>
        </w:rPr>
        <w:t>получения предметов, документов и иных сведений;</w:t>
      </w:r>
    </w:p>
    <w:p w:rsidR="0095430C" w:rsidRPr="00105CF5" w:rsidRDefault="0095430C" w:rsidP="00FB45EA">
      <w:pPr>
        <w:numPr>
          <w:ilvl w:val="0"/>
          <w:numId w:val="6"/>
        </w:numPr>
        <w:ind w:left="0" w:firstLine="709"/>
        <w:jc w:val="both"/>
        <w:rPr>
          <w:sz w:val="28"/>
          <w:szCs w:val="28"/>
        </w:rPr>
      </w:pPr>
      <w:r w:rsidRPr="00105CF5">
        <w:rPr>
          <w:sz w:val="28"/>
          <w:szCs w:val="28"/>
        </w:rPr>
        <w:t>опроса лиц с их согласия" - ч.2 ст. 86 УПК РФ;</w:t>
      </w:r>
    </w:p>
    <w:p w:rsidR="0095430C" w:rsidRPr="00105CF5" w:rsidRDefault="0095430C" w:rsidP="0095430C">
      <w:pPr>
        <w:ind w:firstLine="709"/>
        <w:jc w:val="both"/>
        <w:rPr>
          <w:sz w:val="28"/>
          <w:szCs w:val="28"/>
        </w:rPr>
      </w:pPr>
      <w:r w:rsidRPr="00105CF5">
        <w:rPr>
          <w:sz w:val="28"/>
          <w:szCs w:val="28"/>
        </w:rPr>
        <w:t>Никто не обязан свидетельствовать против себя самого, своего супруга и близких родственников</w:t>
      </w:r>
      <w:r>
        <w:rPr>
          <w:sz w:val="28"/>
          <w:szCs w:val="28"/>
        </w:rPr>
        <w:t xml:space="preserve"> (</w:t>
      </w:r>
      <w:r w:rsidRPr="00105CF5">
        <w:rPr>
          <w:sz w:val="28"/>
          <w:szCs w:val="28"/>
        </w:rPr>
        <w:t>ч.1 ст. 51 Конституции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Ответственность за заведомо ложный донос о совершении преступления предусмотрена ст. 306 УК РФ, которая устанавливает санкции от наложения штрафа до лишения свободы на срок до шести лет.</w:t>
      </w:r>
    </w:p>
    <w:p w:rsidR="0095430C" w:rsidRPr="00105CF5" w:rsidRDefault="0095430C" w:rsidP="0095430C">
      <w:pPr>
        <w:ind w:firstLine="709"/>
        <w:jc w:val="both"/>
        <w:rPr>
          <w:sz w:val="28"/>
          <w:szCs w:val="28"/>
        </w:rPr>
      </w:pPr>
      <w:r w:rsidRPr="00105CF5">
        <w:rPr>
          <w:sz w:val="28"/>
          <w:szCs w:val="28"/>
        </w:rPr>
        <w:t>Ответственность за заведомо ложные показания свидетеля, потерпевшего либо заключение эксперта предусмотрена ст. 307 УК РФ, которая устанавливает санкции от наложения штрафа до лишения свободы до пяти лет.</w:t>
      </w:r>
    </w:p>
    <w:p w:rsidR="0095430C" w:rsidRPr="00105CF5" w:rsidRDefault="0095430C" w:rsidP="0095430C">
      <w:pPr>
        <w:ind w:firstLine="709"/>
        <w:jc w:val="both"/>
        <w:rPr>
          <w:sz w:val="28"/>
          <w:szCs w:val="28"/>
        </w:rPr>
      </w:pPr>
      <w:r w:rsidRPr="00105CF5">
        <w:rPr>
          <w:sz w:val="28"/>
          <w:szCs w:val="28"/>
        </w:rPr>
        <w:lastRenderedPageBreak/>
        <w:t xml:space="preserve">Ответственность свидетеля, потерпевшего за отказ от дачи показаний предусмотрена ст. 308 УК РФ, которая предусматривает ответственность в размере от наложения штрафа до ареста до трех месяцев. </w:t>
      </w:r>
    </w:p>
    <w:p w:rsidR="0095430C" w:rsidRPr="00105CF5" w:rsidRDefault="0095430C" w:rsidP="0095430C">
      <w:pPr>
        <w:ind w:firstLine="709"/>
        <w:jc w:val="both"/>
        <w:rPr>
          <w:sz w:val="28"/>
          <w:szCs w:val="28"/>
        </w:rPr>
      </w:pPr>
      <w:r w:rsidRPr="00105CF5">
        <w:rPr>
          <w:sz w:val="28"/>
          <w:szCs w:val="28"/>
        </w:rPr>
        <w:tab/>
        <w:t xml:space="preserve">                                                        </w:t>
      </w:r>
      <w:r w:rsidRPr="00B757A9">
        <w:rPr>
          <w:i/>
          <w:sz w:val="28"/>
          <w:szCs w:val="28"/>
        </w:rPr>
        <w:t>Бульенов</w:t>
      </w:r>
      <w:r w:rsidRPr="00105CF5">
        <w:rPr>
          <w:sz w:val="28"/>
          <w:szCs w:val="28"/>
        </w:rPr>
        <w:t xml:space="preserve"> (Бульенов В.В.). </w:t>
      </w:r>
    </w:p>
    <w:p w:rsidR="0095430C" w:rsidRPr="00105CF5" w:rsidRDefault="0095430C" w:rsidP="0095430C">
      <w:pPr>
        <w:ind w:firstLine="709"/>
        <w:jc w:val="both"/>
        <w:rPr>
          <w:sz w:val="28"/>
          <w:szCs w:val="28"/>
        </w:rPr>
      </w:pPr>
      <w:r w:rsidRPr="00105CF5">
        <w:rPr>
          <w:sz w:val="28"/>
          <w:szCs w:val="28"/>
        </w:rPr>
        <w:tab/>
      </w:r>
    </w:p>
    <w:p w:rsidR="0095430C" w:rsidRPr="00105CF5" w:rsidRDefault="0095430C" w:rsidP="0095430C">
      <w:pPr>
        <w:ind w:firstLine="709"/>
        <w:jc w:val="both"/>
        <w:rPr>
          <w:sz w:val="28"/>
          <w:szCs w:val="28"/>
        </w:rPr>
      </w:pPr>
      <w:r w:rsidRPr="00105CF5">
        <w:rPr>
          <w:sz w:val="28"/>
          <w:szCs w:val="28"/>
        </w:rPr>
        <w:t xml:space="preserve">Я, Всезнаев Юрий Яковлевич, по существу заданных мне адвокатом Бульеновым В.В. вопросов, могу пояснить следующее. </w:t>
      </w:r>
    </w:p>
    <w:p w:rsidR="0095430C" w:rsidRPr="00105CF5" w:rsidRDefault="0095430C" w:rsidP="0095430C">
      <w:pPr>
        <w:ind w:firstLine="709"/>
        <w:jc w:val="both"/>
        <w:rPr>
          <w:sz w:val="28"/>
          <w:szCs w:val="28"/>
        </w:rPr>
      </w:pPr>
      <w:r w:rsidRPr="00105CF5">
        <w:rPr>
          <w:sz w:val="28"/>
          <w:szCs w:val="28"/>
        </w:rPr>
        <w:t>С гражданином Кизяковым О.М. мы знакомы с 5 лет, поскольку состояли в одной группе детского сада № 25 г. Куйбышева. Отношения с вышеуказанным гражданином тогда еще сложились напряженные, по настоящее время Кизяков О.М., являющийся моим соседом по лестничной площадке, постоянно устраивает скандалы и дебоширит. Нравственный уровень гражданина Кизякова О.М. низкий, он проявляет безграничную моральную ограниченность. Среди друзей Кизякова О. был некто Игорь (фамилию я не знаю), проживающий в соседнем дворе. Я видел, как Игорь 20 июля 2004г. выходил из квартиры Кизякова и нес в руках какой-то предмет средних размеров, завернутый в бумагу.</w:t>
      </w:r>
    </w:p>
    <w:p w:rsidR="0095430C" w:rsidRDefault="0095430C" w:rsidP="0095430C">
      <w:pPr>
        <w:ind w:firstLine="709"/>
        <w:jc w:val="both"/>
        <w:rPr>
          <w:sz w:val="28"/>
          <w:szCs w:val="28"/>
        </w:rPr>
      </w:pPr>
      <w:r w:rsidRPr="00105CF5">
        <w:rPr>
          <w:sz w:val="28"/>
          <w:szCs w:val="28"/>
        </w:rPr>
        <w:t xml:space="preserve">Протокол опроса заполнен мною собственноручно. Показания были даны мною добровольно. Я готов явиться в суд и подтвердить свои показания. </w:t>
      </w:r>
    </w:p>
    <w:p w:rsidR="0095430C" w:rsidRPr="002F1997" w:rsidRDefault="0095430C" w:rsidP="0095430C">
      <w:pPr>
        <w:pStyle w:val="a4"/>
        <w:framePr w:w="0" w:hRule="auto" w:hSpace="0" w:wrap="auto" w:vAnchor="margin" w:hAnchor="text" w:xAlign="left" w:yAlign="inline"/>
        <w:ind w:firstLine="709"/>
        <w:rPr>
          <w:b/>
          <w:sz w:val="28"/>
          <w:szCs w:val="28"/>
        </w:rPr>
      </w:pPr>
      <w:r>
        <w:rPr>
          <w:sz w:val="28"/>
          <w:szCs w:val="28"/>
        </w:rPr>
        <w:t xml:space="preserve">                  </w:t>
      </w:r>
      <w:r w:rsidRPr="00105CF5">
        <w:rPr>
          <w:sz w:val="28"/>
          <w:szCs w:val="28"/>
        </w:rPr>
        <w:t>_</w:t>
      </w:r>
      <w:r w:rsidRPr="00B757A9">
        <w:rPr>
          <w:i/>
          <w:sz w:val="28"/>
          <w:szCs w:val="28"/>
          <w:u w:val="single"/>
        </w:rPr>
        <w:t>Всезнаев</w:t>
      </w:r>
      <w:r w:rsidRPr="00105CF5">
        <w:rPr>
          <w:sz w:val="28"/>
          <w:szCs w:val="28"/>
        </w:rPr>
        <w:t>_ (Всезнаев Ю.Я.)</w:t>
      </w:r>
    </w:p>
    <w:p w:rsidR="0095430C" w:rsidRPr="00105CF5" w:rsidRDefault="0095430C" w:rsidP="0095430C">
      <w:pPr>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r>
        <w:rPr>
          <w:rFonts w:eastAsia="Calibri"/>
          <w:b/>
          <w:sz w:val="28"/>
          <w:szCs w:val="28"/>
        </w:rPr>
        <w:t xml:space="preserve">Раздел 2 </w:t>
      </w:r>
      <w:r w:rsidRPr="00105CF5">
        <w:rPr>
          <w:rFonts w:eastAsia="Calibri"/>
          <w:b/>
          <w:sz w:val="28"/>
          <w:szCs w:val="28"/>
        </w:rPr>
        <w:t>Предмет и пределы доказывания.</w:t>
      </w:r>
    </w:p>
    <w:p w:rsidR="0095430C" w:rsidRDefault="0095430C" w:rsidP="0095430C">
      <w:pPr>
        <w:ind w:firstLine="709"/>
        <w:jc w:val="both"/>
        <w:rPr>
          <w:rFonts w:eastAsia="Calibri"/>
          <w:sz w:val="28"/>
          <w:szCs w:val="28"/>
        </w:rPr>
      </w:pPr>
      <w:r>
        <w:rPr>
          <w:rFonts w:eastAsia="Calibri"/>
          <w:sz w:val="28"/>
          <w:szCs w:val="28"/>
        </w:rPr>
        <w:t>2.</w:t>
      </w:r>
      <w:r w:rsidR="00A83188">
        <w:rPr>
          <w:rFonts w:eastAsia="Calibri"/>
          <w:sz w:val="28"/>
          <w:szCs w:val="28"/>
        </w:rPr>
        <w:t>1</w:t>
      </w:r>
      <w:r>
        <w:rPr>
          <w:rFonts w:eastAsia="Calibri"/>
          <w:sz w:val="28"/>
          <w:szCs w:val="28"/>
        </w:rPr>
        <w:t xml:space="preserve"> </w:t>
      </w:r>
      <w:r w:rsidRPr="00105CF5">
        <w:rPr>
          <w:rFonts w:eastAsia="Calibri"/>
          <w:sz w:val="28"/>
          <w:szCs w:val="28"/>
        </w:rPr>
        <w:t xml:space="preserve">В ходе допроса свидетель Миловидова заявила, что следователь не вправе задавать вопросы о ее личных взаимоотношениях с ее сослуживцем Вальдемаровым, обвиняющимся в совершении преступления, предусмотренного ч. 2 ст. 162 УК РФ (разбой, совершенный группой лиц по предварительному сговору) и о его взаимоотношениях с другими коллегами по работе. Она заявила, что отказывается отвечать на подобные вопросы, поскольку Вальдемаров обвиняется в преступлении, совершенном в публичном месте (на улице), следовательно, вопросы следователя не имеют никакого отношения к делу. </w:t>
      </w:r>
    </w:p>
    <w:p w:rsidR="0095430C" w:rsidRPr="00105CF5" w:rsidRDefault="0095430C" w:rsidP="0095430C">
      <w:pPr>
        <w:ind w:firstLine="709"/>
        <w:jc w:val="both"/>
        <w:rPr>
          <w:color w:val="000000"/>
          <w:sz w:val="28"/>
          <w:szCs w:val="28"/>
        </w:rPr>
      </w:pPr>
      <w:r w:rsidRPr="00105CF5">
        <w:rPr>
          <w:rFonts w:eastAsia="Calibri"/>
          <w:sz w:val="28"/>
          <w:szCs w:val="28"/>
        </w:rPr>
        <w:t>Соответствует ли закону позиция свидетеля Миловидовой.</w:t>
      </w:r>
      <w:r>
        <w:rPr>
          <w:rFonts w:eastAsia="Calibri"/>
          <w:sz w:val="28"/>
          <w:szCs w:val="28"/>
        </w:rPr>
        <w:t xml:space="preserve">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2</w:t>
      </w:r>
      <w:r>
        <w:rPr>
          <w:color w:val="000000"/>
          <w:sz w:val="28"/>
          <w:szCs w:val="28"/>
        </w:rPr>
        <w:t xml:space="preserve"> </w:t>
      </w:r>
      <w:r w:rsidRPr="00105CF5">
        <w:rPr>
          <w:color w:val="000000"/>
          <w:sz w:val="28"/>
          <w:szCs w:val="28"/>
        </w:rPr>
        <w:t>В связи с обнаружением трупа Обухова было возбуждено уго</w:t>
      </w:r>
      <w:r w:rsidRPr="00105CF5">
        <w:rPr>
          <w:color w:val="000000"/>
          <w:sz w:val="28"/>
          <w:szCs w:val="28"/>
        </w:rPr>
        <w:softHyphen/>
        <w:t>ловное дело. По заключению судебно-медицинского эксперта, смерть его наступила от острой кровопотери в результате огне</w:t>
      </w:r>
      <w:r w:rsidRPr="00105CF5">
        <w:rPr>
          <w:color w:val="000000"/>
          <w:sz w:val="28"/>
          <w:szCs w:val="28"/>
        </w:rPr>
        <w:softHyphen/>
        <w:t>стрельного ранения. Извлеченная из трупа пуля, как установлено криминалистической экспертизой, от револьвера системы «наган».</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Признанная потерпевшей вдова Обухова показала, что у мужа были враждеб</w:t>
      </w:r>
      <w:r>
        <w:rPr>
          <w:color w:val="000000"/>
          <w:sz w:val="28"/>
          <w:szCs w:val="28"/>
        </w:rPr>
        <w:t xml:space="preserve">ные взаимоотношения с соседом – </w:t>
      </w:r>
      <w:r w:rsidRPr="00105CF5">
        <w:rPr>
          <w:color w:val="000000"/>
          <w:sz w:val="28"/>
          <w:szCs w:val="28"/>
        </w:rPr>
        <w:t>Богровым, сын ко</w:t>
      </w:r>
      <w:r w:rsidRPr="00105CF5">
        <w:rPr>
          <w:color w:val="000000"/>
          <w:sz w:val="28"/>
          <w:szCs w:val="28"/>
        </w:rPr>
        <w:softHyphen/>
        <w:t>торого осужден за угон их «Жигулей». О том, что мужа убил Богров, она знает со слов проживающего в соседнем доме гражданина Г.</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Свидетель Г. показал, что за д</w:t>
      </w:r>
      <w:r>
        <w:rPr>
          <w:color w:val="000000"/>
          <w:sz w:val="28"/>
          <w:szCs w:val="28"/>
        </w:rPr>
        <w:t>ень до убийства слышал, как Бог</w:t>
      </w:r>
      <w:r w:rsidRPr="00105CF5">
        <w:rPr>
          <w:color w:val="000000"/>
          <w:sz w:val="28"/>
          <w:szCs w:val="28"/>
        </w:rPr>
        <w:t>ров, поскандалив с Обуховым, пригрозил: «Застрелю!»</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Богров добровольно выдал следователю револьвер системы «на</w:t>
      </w:r>
      <w:r w:rsidRPr="00105CF5">
        <w:rPr>
          <w:color w:val="000000"/>
          <w:sz w:val="28"/>
          <w:szCs w:val="28"/>
        </w:rPr>
        <w:softHyphen/>
        <w:t>ган» с шестью боевыми патронами, пояснив, что оружие ему выдано как сотруднику фельдсвязи, подтвердив его соответствующим удо</w:t>
      </w:r>
      <w:r w:rsidRPr="00105CF5">
        <w:rPr>
          <w:color w:val="000000"/>
          <w:sz w:val="28"/>
          <w:szCs w:val="28"/>
        </w:rPr>
        <w:softHyphen/>
        <w:t>стоверением. Признавая наличие вражды с Обуховым, он отрицал причастность к его убийству.</w:t>
      </w:r>
    </w:p>
    <w:p w:rsidR="0095430C" w:rsidRPr="003A1E60" w:rsidRDefault="0095430C" w:rsidP="0095430C">
      <w:pPr>
        <w:shd w:val="clear" w:color="auto" w:fill="FFFFFF"/>
        <w:autoSpaceDE w:val="0"/>
        <w:autoSpaceDN w:val="0"/>
        <w:adjustRightInd w:val="0"/>
        <w:ind w:firstLine="709"/>
        <w:jc w:val="both"/>
        <w:rPr>
          <w:iCs/>
          <w:color w:val="000000"/>
          <w:sz w:val="28"/>
          <w:szCs w:val="28"/>
        </w:rPr>
      </w:pPr>
      <w:r w:rsidRPr="003A1E60">
        <w:rPr>
          <w:iCs/>
          <w:color w:val="000000"/>
          <w:sz w:val="28"/>
          <w:szCs w:val="28"/>
        </w:rPr>
        <w:lastRenderedPageBreak/>
        <w:t>Какие обстоятельства подлежат доказыванию по данному уголовному делу?</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Определите обстоятельства, характеризующие событие преступления.</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3</w:t>
      </w:r>
      <w:r>
        <w:rPr>
          <w:color w:val="000000"/>
          <w:sz w:val="28"/>
          <w:szCs w:val="28"/>
        </w:rPr>
        <w:t xml:space="preserve"> </w:t>
      </w:r>
      <w:r w:rsidRPr="00105CF5">
        <w:rPr>
          <w:color w:val="000000"/>
          <w:sz w:val="28"/>
          <w:szCs w:val="28"/>
        </w:rPr>
        <w:t>Бодров на допросе показал, что действительно просил Таракано</w:t>
      </w:r>
      <w:r w:rsidRPr="00105CF5">
        <w:rPr>
          <w:color w:val="000000"/>
          <w:sz w:val="28"/>
          <w:szCs w:val="28"/>
        </w:rPr>
        <w:softHyphen/>
        <w:t>ву продать две норковые шапки, которые он купил около рынка у неизвестного мужчины за невысокую цену.  Свою причастность к краже в промтоварном магазине Бодров категорически отрицал и показал, что в ночь, когда была совершена кража, он находился до</w:t>
      </w:r>
      <w:r w:rsidRPr="00105CF5">
        <w:rPr>
          <w:color w:val="000000"/>
          <w:sz w:val="28"/>
          <w:szCs w:val="28"/>
        </w:rPr>
        <w:softHyphen/>
        <w:t>ма и никуда не ходил. Жена Бодрова на допросе подтвердила, что ее муж действительно никуда не отлучался в ночь с субботы на воскре</w:t>
      </w:r>
      <w:r w:rsidRPr="00105CF5">
        <w:rPr>
          <w:color w:val="000000"/>
          <w:sz w:val="28"/>
          <w:szCs w:val="28"/>
        </w:rPr>
        <w:softHyphen/>
        <w:t>сенье, когда произошла кража; что касается покупки мужем двух шапок, то она ничего не знает.</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 задержании Бодров пытался выбросить наручные часы марки «Заря» в золотом корпусе без ремешка, номер механизма часов совпал с номером, указанным в сохранившемся в магазине паспорте к ним.</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Объяснить причину попытки выбросить часы и как они оказа</w:t>
      </w:r>
      <w:r w:rsidRPr="00105CF5">
        <w:rPr>
          <w:color w:val="000000"/>
          <w:sz w:val="28"/>
          <w:szCs w:val="28"/>
        </w:rPr>
        <w:softHyphen/>
        <w:t>лись у него, Бодров отказался, а на следующий день заявил, что ча</w:t>
      </w:r>
      <w:r w:rsidRPr="00105CF5">
        <w:rPr>
          <w:color w:val="000000"/>
          <w:sz w:val="28"/>
          <w:szCs w:val="28"/>
        </w:rPr>
        <w:softHyphen/>
        <w:t>сы ему кто-то подбросил в момент задержания.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 xml:space="preserve">Назовите </w:t>
      </w:r>
      <w:r>
        <w:rPr>
          <w:iCs/>
          <w:color w:val="000000"/>
          <w:sz w:val="28"/>
          <w:szCs w:val="28"/>
        </w:rPr>
        <w:t>обстоятельства, подлежащие установлению по данному уголовному делу</w:t>
      </w:r>
      <w:r w:rsidRPr="003A1E60">
        <w:rPr>
          <w:iCs/>
          <w:color w:val="000000"/>
          <w:sz w:val="28"/>
          <w:szCs w:val="28"/>
        </w:rPr>
        <w:t>.</w:t>
      </w:r>
    </w:p>
    <w:p w:rsidR="0095430C" w:rsidRPr="00105CF5" w:rsidRDefault="0095430C" w:rsidP="0095430C">
      <w:pPr>
        <w:pStyle w:val="ReportMain"/>
        <w:suppressAutoHyphens/>
        <w:ind w:firstLine="709"/>
        <w:jc w:val="both"/>
        <w:rPr>
          <w:sz w:val="28"/>
          <w:szCs w:val="28"/>
        </w:rPr>
      </w:pPr>
      <w:r>
        <w:rPr>
          <w:rFonts w:eastAsia="Calibri"/>
          <w:sz w:val="28"/>
          <w:szCs w:val="28"/>
        </w:rPr>
        <w:t>2.</w:t>
      </w:r>
      <w:r w:rsidR="00A83188">
        <w:rPr>
          <w:rFonts w:eastAsia="Calibri"/>
          <w:sz w:val="28"/>
          <w:szCs w:val="28"/>
        </w:rPr>
        <w:t>4</w:t>
      </w:r>
      <w:r>
        <w:rPr>
          <w:rFonts w:eastAsia="Calibri"/>
          <w:sz w:val="28"/>
          <w:szCs w:val="28"/>
        </w:rPr>
        <w:t xml:space="preserve"> </w:t>
      </w:r>
      <w:r w:rsidRPr="00105CF5">
        <w:rPr>
          <w:sz w:val="28"/>
          <w:szCs w:val="28"/>
        </w:rPr>
        <w:t xml:space="preserve">Переделкин, проживающей в одной квартире с двоюродным братом Виктимовым, на почве ссоры из-за жилья решил совершить его убийство. С этой целью он договорился со своим знакомым Калымовым, ранее судимым по ст. 105 УК РФ, о совершении последним убийства Виктимова за вознаграждение в сумме 3 тыс. долларов США, из которых 1,5 тыс. передал в качестве аванса. Переделкин передал также Калымову фотографии Виктимова и листок с указанием адреса места его работы. </w:t>
      </w:r>
    </w:p>
    <w:p w:rsidR="0095430C" w:rsidRPr="00105CF5" w:rsidRDefault="0095430C" w:rsidP="0095430C">
      <w:pPr>
        <w:ind w:firstLine="709"/>
        <w:jc w:val="both"/>
        <w:rPr>
          <w:sz w:val="28"/>
          <w:szCs w:val="28"/>
        </w:rPr>
      </w:pPr>
      <w:r w:rsidRPr="00105CF5">
        <w:rPr>
          <w:sz w:val="28"/>
          <w:szCs w:val="28"/>
        </w:rPr>
        <w:t xml:space="preserve">Однако Калымов отказался от намерения совершить убийство и сообщил о планах Переделкина Виктимову. Виктимов обратился в органы внутренних дел. Калымов был задержан и согласился сотрудничать с правоохранительными органами с целью разоблачения Переделкина. С этой целью были изготовлены фотографии якобы убитого Виктимова, которые Калымов, предварительно договорившись по телефону о встрече с Переделкиным, передал ему. Телефонный разговор, а также их разговор при встрече был записан оперативными службами на аудиокассету. </w:t>
      </w:r>
    </w:p>
    <w:p w:rsidR="0095430C" w:rsidRPr="00CE4310" w:rsidRDefault="0095430C" w:rsidP="0095430C">
      <w:pPr>
        <w:pStyle w:val="32"/>
        <w:spacing w:after="0"/>
        <w:ind w:firstLine="709"/>
        <w:jc w:val="both"/>
        <w:rPr>
          <w:sz w:val="28"/>
          <w:szCs w:val="28"/>
        </w:rPr>
      </w:pPr>
      <w:r>
        <w:rPr>
          <w:sz w:val="28"/>
          <w:szCs w:val="28"/>
        </w:rPr>
        <w:t>Определите предмет доказывания по данному уголовному делу.</w:t>
      </w:r>
    </w:p>
    <w:p w:rsidR="0095430C" w:rsidRPr="00105CF5" w:rsidRDefault="0095430C" w:rsidP="0095430C">
      <w:pPr>
        <w:pStyle w:val="ReportMain"/>
        <w:suppressAutoHyphens/>
        <w:ind w:firstLine="709"/>
        <w:rPr>
          <w:rFonts w:eastAsia="Calibri"/>
          <w:b/>
          <w:sz w:val="28"/>
          <w:szCs w:val="28"/>
        </w:rPr>
      </w:pPr>
    </w:p>
    <w:p w:rsidR="0095430C" w:rsidRPr="00105CF5" w:rsidRDefault="0095430C" w:rsidP="0095430C">
      <w:pPr>
        <w:shd w:val="clear" w:color="auto" w:fill="FFFFFF"/>
        <w:autoSpaceDE w:val="0"/>
        <w:autoSpaceDN w:val="0"/>
        <w:adjustRightInd w:val="0"/>
        <w:ind w:firstLine="709"/>
        <w:jc w:val="both"/>
        <w:rPr>
          <w:b/>
          <w:color w:val="000000"/>
          <w:sz w:val="28"/>
          <w:szCs w:val="28"/>
        </w:rPr>
      </w:pPr>
      <w:r>
        <w:rPr>
          <w:rFonts w:eastAsia="Calibri"/>
          <w:b/>
          <w:sz w:val="28"/>
          <w:szCs w:val="28"/>
        </w:rPr>
        <w:t xml:space="preserve">Раздел 3 </w:t>
      </w:r>
      <w:r w:rsidRPr="00105CF5">
        <w:rPr>
          <w:rFonts w:eastAsia="Calibri"/>
          <w:b/>
          <w:sz w:val="28"/>
          <w:szCs w:val="28"/>
        </w:rPr>
        <w:t>Доказательства в уголовном процессе.</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3.1 </w:t>
      </w:r>
      <w:r w:rsidR="0095430C" w:rsidRPr="00105CF5">
        <w:rPr>
          <w:color w:val="000000"/>
          <w:sz w:val="28"/>
          <w:szCs w:val="28"/>
        </w:rPr>
        <w:t>Новиков обвинялся в убийстве Соколовой. Следователь собрал доказательства, достаточные для составления обвинительного за</w:t>
      </w:r>
      <w:r w:rsidR="0095430C" w:rsidRPr="00105CF5">
        <w:rPr>
          <w:color w:val="000000"/>
          <w:sz w:val="28"/>
          <w:szCs w:val="28"/>
        </w:rPr>
        <w:softHyphen/>
        <w:t>ключения, и уведомил об этом обвиняемого. Новиков заявил, что хотел бы дать дополнительные показания пока дело не закончено. Следователь произвел дополнительный допрос обвиняемого, в ходе которого Новиков показал, что примерно два года назад он совершил еще одно убийство девушки в городе Ростове и рассказал об об</w:t>
      </w:r>
      <w:r w:rsidR="0095430C" w:rsidRPr="00105CF5">
        <w:rPr>
          <w:color w:val="000000"/>
          <w:sz w:val="28"/>
          <w:szCs w:val="28"/>
        </w:rPr>
        <w:softHyphen/>
        <w:t>стоятельствах совершения им этого преступления. Он заявил, что до сих пор никому об этом не рассказывал и никто не знает об этом убийстве.</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Раскройте понятие относимости доказательств и оцените относимость показаний Новикова, данных во время дополнительного допроса.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lastRenderedPageBreak/>
        <w:t xml:space="preserve">3.2 </w:t>
      </w:r>
      <w:r w:rsidR="0095430C" w:rsidRPr="00105CF5">
        <w:rPr>
          <w:color w:val="000000"/>
          <w:sz w:val="28"/>
          <w:szCs w:val="28"/>
        </w:rPr>
        <w:t>В материалах уголовного дела по обвинению Ковшова в совер</w:t>
      </w:r>
      <w:r w:rsidR="0095430C" w:rsidRPr="00105CF5">
        <w:rPr>
          <w:color w:val="000000"/>
          <w:sz w:val="28"/>
          <w:szCs w:val="28"/>
        </w:rPr>
        <w:softHyphen/>
        <w:t>шении разбойного нападения на гр. Кундева находится студенче</w:t>
      </w:r>
      <w:r w:rsidR="0095430C" w:rsidRPr="00105CF5">
        <w:rPr>
          <w:color w:val="000000"/>
          <w:sz w:val="28"/>
          <w:szCs w:val="28"/>
        </w:rPr>
        <w:softHyphen/>
        <w:t>ский билет на имя Ковшова, найденный на месте совершения пре</w:t>
      </w:r>
      <w:r w:rsidR="0095430C" w:rsidRPr="00105CF5">
        <w:rPr>
          <w:color w:val="000000"/>
          <w:sz w:val="28"/>
          <w:szCs w:val="28"/>
        </w:rPr>
        <w:softHyphen/>
        <w:t>ступления, справка деканата ветеринарного факультета аграрного университета о том, что Ковшов является студентом 2-го курса на</w:t>
      </w:r>
      <w:r w:rsidR="0095430C" w:rsidRPr="00105CF5">
        <w:rPr>
          <w:color w:val="000000"/>
          <w:sz w:val="28"/>
          <w:szCs w:val="28"/>
        </w:rPr>
        <w:softHyphen/>
        <w:t>званного факультета.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Какой из названных документов является вещественным доказа</w:t>
      </w:r>
      <w:r w:rsidRPr="00105CF5">
        <w:rPr>
          <w:iCs/>
          <w:color w:val="000000"/>
          <w:sz w:val="28"/>
          <w:szCs w:val="28"/>
        </w:rPr>
        <w:softHyphen/>
        <w:t>тельством, а какой иным документом?</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3.3 </w:t>
      </w:r>
      <w:r w:rsidR="0095430C" w:rsidRPr="00105CF5">
        <w:rPr>
          <w:color w:val="000000"/>
          <w:sz w:val="28"/>
          <w:szCs w:val="28"/>
        </w:rPr>
        <w:t>Бурлаков С. был осужден за то, что находясь в нетрезвом состоя</w:t>
      </w:r>
      <w:r w:rsidR="0095430C" w:rsidRPr="00105CF5">
        <w:rPr>
          <w:color w:val="000000"/>
          <w:sz w:val="28"/>
          <w:szCs w:val="28"/>
        </w:rPr>
        <w:softHyphen/>
        <w:t>нии в ходе ссоры со своим отцом стал наносить ему удары скалкой но голове, после чего с целью убийства набросил на шею отца верев</w:t>
      </w:r>
      <w:r w:rsidR="0095430C" w:rsidRPr="00105CF5">
        <w:rPr>
          <w:color w:val="000000"/>
          <w:sz w:val="28"/>
          <w:szCs w:val="28"/>
        </w:rPr>
        <w:softHyphen/>
        <w:t>ку и стал душить его, в результате чего наступила смерть потерпев</w:t>
      </w:r>
      <w:r w:rsidR="0095430C" w:rsidRPr="00105CF5">
        <w:rPr>
          <w:color w:val="000000"/>
          <w:sz w:val="28"/>
          <w:szCs w:val="28"/>
        </w:rPr>
        <w:softHyphen/>
        <w:t>шего.</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Суд в приговоре сослался на следующие доказательства: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1.  Свидетель Бурлакова В. Б. показала, что 8 мая около 18 часов она, муж Бурлаков О. и сын Бурлаков С. находились дома. Бурла</w:t>
      </w:r>
      <w:r w:rsidRPr="00105CF5">
        <w:rPr>
          <w:color w:val="000000"/>
          <w:sz w:val="28"/>
          <w:szCs w:val="28"/>
        </w:rPr>
        <w:softHyphen/>
        <w:t xml:space="preserve">ков О., будучи в нетрезвом состоянии, стал оскорблять ее и сына. Сын в ответ стал наносить отцу удары, после чего оба зашли в спальню. Спустя некоторое время из спальни вышел сын, </w:t>
      </w:r>
      <w:r w:rsidRPr="00105CF5">
        <w:rPr>
          <w:iCs/>
          <w:color w:val="000000"/>
          <w:sz w:val="28"/>
          <w:szCs w:val="28"/>
        </w:rPr>
        <w:t>в</w:t>
      </w:r>
      <w:r w:rsidRPr="00105CF5">
        <w:rPr>
          <w:i/>
          <w:iCs/>
          <w:color w:val="000000"/>
          <w:sz w:val="28"/>
          <w:szCs w:val="28"/>
        </w:rPr>
        <w:t xml:space="preserve"> </w:t>
      </w:r>
      <w:r w:rsidRPr="00105CF5">
        <w:rPr>
          <w:color w:val="000000"/>
          <w:sz w:val="28"/>
          <w:szCs w:val="28"/>
        </w:rPr>
        <w:t>руках которого была веревка белого цвета. Сын сказал, что отец мертв.</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2.    Свидетель Максютова Л. А. показала, что 9 мая около 20 часов она находилась дома, когда к ней пришли соседи Бурлаковы и сооб</w:t>
      </w:r>
      <w:r w:rsidRPr="00105CF5">
        <w:rPr>
          <w:color w:val="000000"/>
          <w:sz w:val="28"/>
          <w:szCs w:val="28"/>
        </w:rPr>
        <w:softHyphen/>
        <w:t>щили, что у себя дома обнаружили труп Бурлакова О. с телесными повреждениями.</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3. Свидетель Лискунова показала, что в ночь с 8 на 9 мая у нее ночевали Бурлакова В. и Бурлаков С, объяснив, что они поссори</w:t>
      </w:r>
      <w:r w:rsidRPr="00105CF5">
        <w:rPr>
          <w:color w:val="000000"/>
          <w:sz w:val="28"/>
          <w:szCs w:val="28"/>
        </w:rPr>
        <w:softHyphen/>
        <w:t>лись с отцом и ушли из дома.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4.      Протокол осмотра места происшествия, из которого видно, что труп Бурлакова О. находится в спальне на полу. На шее трупа обнаружена замкнутая странгуляционная борозда, 3 раны в области затылочной части головы.</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5.      Заключение судебно-медицинского эксперта, согласно кото</w:t>
      </w:r>
      <w:r w:rsidRPr="00105CF5">
        <w:rPr>
          <w:color w:val="000000"/>
          <w:sz w:val="28"/>
          <w:szCs w:val="28"/>
        </w:rPr>
        <w:softHyphen/>
        <w:t>рому смерть Бурлакова О. наступила от механической асфиксии, развившейся в результате сдавления органов шеи петлей.</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Классифицируйте данные доказательства.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3.4 </w:t>
      </w:r>
      <w:r w:rsidR="0095430C" w:rsidRPr="00105CF5">
        <w:rPr>
          <w:color w:val="000000"/>
          <w:sz w:val="28"/>
          <w:szCs w:val="28"/>
        </w:rPr>
        <w:t xml:space="preserve">Рыков, потерпевший по уголовному делу, возбужденному по признакам преступления, предусмотренного пп. «а», «в» ч. 2 ст. 163 УК РФ, </w:t>
      </w:r>
      <w:r w:rsidR="0095430C">
        <w:rPr>
          <w:color w:val="000000"/>
          <w:sz w:val="28"/>
          <w:szCs w:val="28"/>
        </w:rPr>
        <w:t xml:space="preserve">при подачи заявления о преступлении </w:t>
      </w:r>
      <w:r w:rsidR="0095430C" w:rsidRPr="00105CF5">
        <w:rPr>
          <w:color w:val="000000"/>
          <w:sz w:val="28"/>
          <w:szCs w:val="28"/>
        </w:rPr>
        <w:t>передал следователю аудиозапись телефонного разговора с неизвестным лицом, который вымога</w:t>
      </w:r>
      <w:r w:rsidR="0095430C">
        <w:rPr>
          <w:color w:val="000000"/>
          <w:sz w:val="28"/>
          <w:szCs w:val="28"/>
        </w:rPr>
        <w:t>л у него деньги</w:t>
      </w:r>
      <w:r w:rsidR="0095430C" w:rsidRPr="00105CF5">
        <w:rPr>
          <w:color w:val="000000"/>
          <w:sz w:val="28"/>
          <w:szCs w:val="28"/>
        </w:rPr>
        <w:t>, угрожая Рыкову в против</w:t>
      </w:r>
      <w:r w:rsidR="0095430C" w:rsidRPr="00105CF5">
        <w:rPr>
          <w:color w:val="000000"/>
          <w:sz w:val="28"/>
          <w:szCs w:val="28"/>
        </w:rPr>
        <w:softHyphen/>
        <w:t>ном случае причинением тяжкого вреда здоровью.</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Являются ли доказательствами по делу сведения, полученные без производства следственных действий?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Может ли служить средством доказывания аудиозапись телефон</w:t>
      </w:r>
      <w:r w:rsidRPr="003A1E60">
        <w:rPr>
          <w:iCs/>
          <w:color w:val="000000"/>
          <w:sz w:val="28"/>
          <w:szCs w:val="28"/>
        </w:rPr>
        <w:softHyphen/>
        <w:t>ного разговора, переданная потерпевшим Рыковым следователю?</w:t>
      </w:r>
    </w:p>
    <w:p w:rsidR="0095430C" w:rsidRPr="00105CF5" w:rsidRDefault="003A20DA" w:rsidP="003A20DA">
      <w:pPr>
        <w:ind w:firstLine="709"/>
        <w:rPr>
          <w:sz w:val="28"/>
          <w:szCs w:val="28"/>
        </w:rPr>
      </w:pPr>
      <w:r w:rsidRPr="003A20DA">
        <w:rPr>
          <w:sz w:val="28"/>
          <w:szCs w:val="28"/>
        </w:rPr>
        <w:t>3.5</w:t>
      </w:r>
      <w:r>
        <w:rPr>
          <w:b/>
          <w:sz w:val="28"/>
          <w:szCs w:val="28"/>
        </w:rPr>
        <w:t xml:space="preserve"> </w:t>
      </w:r>
      <w:r w:rsidR="0095430C" w:rsidRPr="00105CF5">
        <w:rPr>
          <w:color w:val="000000"/>
          <w:sz w:val="28"/>
          <w:szCs w:val="28"/>
        </w:rPr>
        <w:t>При расследовании уголовного дела по обвинению Яблокова в разбойном нападении на квартиру Ежовой следователь приобщил к материалам дела золотые часы, серьги и норковую шубу, изъятые в ходе обыска на квартире, снимаемой Яблоковым, справку о преды</w:t>
      </w:r>
      <w:r w:rsidR="0095430C" w:rsidRPr="00105CF5">
        <w:rPr>
          <w:color w:val="000000"/>
          <w:sz w:val="28"/>
          <w:szCs w:val="28"/>
        </w:rPr>
        <w:softHyphen/>
        <w:t>дущих судимостях Яблокова, характеристику на него с места жи</w:t>
      </w:r>
      <w:r w:rsidR="0095430C" w:rsidRPr="00105CF5">
        <w:rPr>
          <w:color w:val="000000"/>
          <w:sz w:val="28"/>
          <w:szCs w:val="28"/>
        </w:rPr>
        <w:softHyphen/>
        <w:t>тельства, а также письмо, которое он пытался передать из следствен</w:t>
      </w:r>
      <w:r w:rsidR="0095430C" w:rsidRPr="00105CF5">
        <w:rPr>
          <w:color w:val="000000"/>
          <w:sz w:val="28"/>
          <w:szCs w:val="28"/>
        </w:rPr>
        <w:softHyphen/>
        <w:t>ного изолятора своему брату, чтобы тот склонил свидетелей и по</w:t>
      </w:r>
      <w:r w:rsidR="0095430C" w:rsidRPr="00105CF5">
        <w:rPr>
          <w:color w:val="000000"/>
          <w:sz w:val="28"/>
          <w:szCs w:val="28"/>
        </w:rPr>
        <w:softHyphen/>
        <w:t>терпевшую к изменению ранее данных ими показаний.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lastRenderedPageBreak/>
        <w:t>Назовите условия, при наличии которых документ может быть признан вещественным доказательством.</w:t>
      </w:r>
    </w:p>
    <w:p w:rsidR="0095430C" w:rsidRPr="003A1E60" w:rsidRDefault="003A20DA" w:rsidP="003A20DA">
      <w:pPr>
        <w:ind w:firstLine="709"/>
        <w:rPr>
          <w:sz w:val="28"/>
          <w:szCs w:val="28"/>
        </w:rPr>
      </w:pPr>
      <w:r w:rsidRPr="003A20DA">
        <w:rPr>
          <w:sz w:val="28"/>
          <w:szCs w:val="28"/>
        </w:rPr>
        <w:t>3.6</w:t>
      </w:r>
      <w:r>
        <w:rPr>
          <w:b/>
          <w:sz w:val="28"/>
          <w:szCs w:val="28"/>
        </w:rPr>
        <w:t xml:space="preserve"> </w:t>
      </w:r>
      <w:r w:rsidR="0095430C" w:rsidRPr="003A1E60">
        <w:rPr>
          <w:color w:val="000000"/>
          <w:sz w:val="28"/>
          <w:szCs w:val="28"/>
        </w:rPr>
        <w:t>Свидетель Каримов по национальности узбек, плохо владеет рус</w:t>
      </w:r>
      <w:r w:rsidR="0095430C" w:rsidRPr="003A1E60">
        <w:rPr>
          <w:color w:val="000000"/>
          <w:sz w:val="28"/>
          <w:szCs w:val="28"/>
        </w:rPr>
        <w:softHyphen/>
        <w:t>ским языком. Следователь предложил ему дать показания на родном языке, объяснив при этом, что хорошо владеет узбекским языком, так как долгое время жил в Узбекистане. Каримов при допросе подробно рассказал о совершенном обвиняемым Л. убийстве, ответил на дополнительные вопросы. Следователь составил протокол допроса на рус</w:t>
      </w:r>
      <w:r w:rsidR="0095430C" w:rsidRPr="003A1E60">
        <w:rPr>
          <w:color w:val="000000"/>
          <w:sz w:val="28"/>
          <w:szCs w:val="28"/>
        </w:rPr>
        <w:softHyphen/>
        <w:t>ском языке и перевел Каримову, после чего тот подписал его.</w:t>
      </w:r>
    </w:p>
    <w:p w:rsidR="0095430C" w:rsidRDefault="0095430C" w:rsidP="0095430C">
      <w:pPr>
        <w:shd w:val="clear" w:color="auto" w:fill="FFFFFF"/>
        <w:autoSpaceDE w:val="0"/>
        <w:autoSpaceDN w:val="0"/>
        <w:adjustRightInd w:val="0"/>
        <w:ind w:firstLine="709"/>
        <w:jc w:val="both"/>
        <w:rPr>
          <w:iCs/>
          <w:color w:val="000000"/>
          <w:sz w:val="28"/>
          <w:szCs w:val="28"/>
        </w:rPr>
      </w:pPr>
      <w:r>
        <w:rPr>
          <w:iCs/>
          <w:color w:val="000000"/>
          <w:sz w:val="28"/>
          <w:szCs w:val="28"/>
        </w:rPr>
        <w:t>Было ли следователем нарушены права свидетеля?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Можно ли считать допустимыми доказательствами сведения, полученные в указанном, порядке при допросе свидетеля Каримова?</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Назовите условия, при наличии которых доказательства призна</w:t>
      </w:r>
      <w:r w:rsidRPr="003A1E60">
        <w:rPr>
          <w:iCs/>
          <w:color w:val="000000"/>
          <w:sz w:val="28"/>
          <w:szCs w:val="28"/>
        </w:rPr>
        <w:softHyphen/>
        <w:t>ются недопустимыми.</w:t>
      </w:r>
    </w:p>
    <w:p w:rsidR="0095430C" w:rsidRPr="00105CF5" w:rsidRDefault="003A20DA" w:rsidP="0095430C">
      <w:pPr>
        <w:ind w:firstLine="709"/>
        <w:jc w:val="both"/>
        <w:rPr>
          <w:sz w:val="28"/>
          <w:szCs w:val="28"/>
        </w:rPr>
      </w:pPr>
      <w:r>
        <w:rPr>
          <w:sz w:val="28"/>
          <w:szCs w:val="28"/>
        </w:rPr>
        <w:t xml:space="preserve">3.7 </w:t>
      </w:r>
      <w:r w:rsidR="0095430C" w:rsidRPr="00105CF5">
        <w:rPr>
          <w:sz w:val="28"/>
          <w:szCs w:val="28"/>
        </w:rPr>
        <w:t xml:space="preserve">Для проведения предъявления для опознания в качестве понятых следователем прокуратуры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дела защитником обвиняемого было заявлено ходатайство о признании протокола очной ставки недопустимым доказательством, поскольку практиканты в данном случае не могут участвовать в деле в качестве понятых. </w:t>
      </w:r>
    </w:p>
    <w:p w:rsidR="0095430C" w:rsidRPr="00105CF5" w:rsidRDefault="0095430C" w:rsidP="0095430C">
      <w:pPr>
        <w:ind w:firstLine="709"/>
        <w:jc w:val="both"/>
        <w:rPr>
          <w:sz w:val="28"/>
          <w:szCs w:val="28"/>
        </w:rPr>
      </w:pPr>
      <w:r w:rsidRPr="00105CF5">
        <w:rPr>
          <w:sz w:val="28"/>
          <w:szCs w:val="28"/>
        </w:rPr>
        <w:t>Вправе ли защитник ходатайствовать о признании доказательств недопустимыми на досудебном производстве?</w:t>
      </w:r>
    </w:p>
    <w:p w:rsidR="0095430C" w:rsidRPr="00105CF5" w:rsidRDefault="0095430C" w:rsidP="0095430C">
      <w:pPr>
        <w:ind w:firstLine="709"/>
        <w:jc w:val="both"/>
        <w:rPr>
          <w:sz w:val="28"/>
          <w:szCs w:val="28"/>
        </w:rPr>
      </w:pPr>
      <w:r w:rsidRPr="00105CF5">
        <w:rPr>
          <w:sz w:val="28"/>
          <w:szCs w:val="28"/>
        </w:rPr>
        <w:t>Могли ли практиканты по условию задачи выступать в качестве понятых?</w:t>
      </w:r>
    </w:p>
    <w:p w:rsidR="0095430C" w:rsidRPr="00105CF5" w:rsidRDefault="003A20DA" w:rsidP="0095430C">
      <w:pPr>
        <w:ind w:firstLine="709"/>
        <w:jc w:val="both"/>
        <w:rPr>
          <w:sz w:val="28"/>
          <w:szCs w:val="28"/>
        </w:rPr>
      </w:pPr>
      <w:r>
        <w:rPr>
          <w:sz w:val="28"/>
          <w:szCs w:val="28"/>
        </w:rPr>
        <w:t xml:space="preserve">3.8 </w:t>
      </w:r>
      <w:r w:rsidR="0095430C" w:rsidRPr="00105CF5">
        <w:rPr>
          <w:sz w:val="28"/>
          <w:szCs w:val="28"/>
        </w:rPr>
        <w:t>Ознакомившись с постановлением следователя о назначении экспертизы, потерпевший Свиридов заявил ходатайство о внесении в него дополнительных вопросов. Следователь удовлетворил ходатайство. Впоследствии обвиняемый потребовал от прокурора признать заключение эксперта недопустимым доказательством, т. к. потерпевший не имел права заявлять такое ходатайство, а следователь его удовлетворять.</w:t>
      </w:r>
    </w:p>
    <w:p w:rsidR="0095430C" w:rsidRDefault="0095430C" w:rsidP="0095430C">
      <w:pPr>
        <w:ind w:firstLine="709"/>
        <w:jc w:val="both"/>
        <w:rPr>
          <w:sz w:val="28"/>
          <w:szCs w:val="28"/>
        </w:rPr>
      </w:pPr>
      <w:r w:rsidRPr="00105CF5">
        <w:rPr>
          <w:sz w:val="28"/>
          <w:szCs w:val="28"/>
        </w:rPr>
        <w:t>Какое решение должен принять прокурор?</w:t>
      </w:r>
    </w:p>
    <w:p w:rsidR="0095430C" w:rsidRPr="00105CF5" w:rsidRDefault="0095430C" w:rsidP="0095430C">
      <w:pPr>
        <w:ind w:firstLine="709"/>
        <w:jc w:val="both"/>
        <w:rPr>
          <w:sz w:val="28"/>
          <w:szCs w:val="28"/>
        </w:rPr>
      </w:pPr>
      <w:r w:rsidRPr="00105CF5">
        <w:rPr>
          <w:sz w:val="28"/>
          <w:szCs w:val="28"/>
        </w:rPr>
        <w:t>Какими правами обладают потерпевший, обвиняемый (подозреваемый), свидетель при назначении и производстве экспертизы.</w:t>
      </w:r>
    </w:p>
    <w:p w:rsidR="0095430C" w:rsidRPr="00105CF5" w:rsidRDefault="003A20DA" w:rsidP="0095430C">
      <w:pPr>
        <w:ind w:firstLine="709"/>
        <w:jc w:val="both"/>
        <w:rPr>
          <w:sz w:val="28"/>
          <w:szCs w:val="28"/>
        </w:rPr>
      </w:pPr>
      <w:r>
        <w:rPr>
          <w:sz w:val="28"/>
          <w:szCs w:val="28"/>
        </w:rPr>
        <w:t xml:space="preserve">3.9 </w:t>
      </w:r>
      <w:r w:rsidR="0095430C" w:rsidRPr="00105CF5">
        <w:rPr>
          <w:sz w:val="28"/>
          <w:szCs w:val="28"/>
        </w:rPr>
        <w:t>Левчук был привлечен к уголовной ответственности вместе с другими лицами за то, что включил в стоимость услуг фактически невыполненные работы или выполненные не в полном объеме на общую сумму 2 млн. руб.</w:t>
      </w:r>
    </w:p>
    <w:p w:rsidR="0095430C" w:rsidRPr="003A20DA" w:rsidRDefault="0095430C" w:rsidP="003A20DA">
      <w:pPr>
        <w:ind w:firstLine="709"/>
        <w:jc w:val="both"/>
        <w:rPr>
          <w:sz w:val="28"/>
          <w:szCs w:val="28"/>
        </w:rPr>
      </w:pPr>
      <w:r w:rsidRPr="003A20DA">
        <w:rPr>
          <w:sz w:val="28"/>
          <w:szCs w:val="28"/>
        </w:rPr>
        <w:t>В связи с болезнью Левчука, дело в отношении него было выделено в отдельное производство. К моменту рассмотрения в суде дела по обвинению Левчука, другие участники преступной группы были осуждены, о чем свидетельствовал приобщенный к делу вступивший в законную силу приговор суда. В судебном заседании Левчук заявил, что по его подсчетам завышение объема работ было на гораздо меньшую сумму, и попросил провести повторные замеры выполненных объемов. Прокурор возражал против удовлетворения ходатайства подсудимого, мотивируя свою позицию тем, что объем приписок установлен вступившим в законную силу приговором суда.</w:t>
      </w:r>
    </w:p>
    <w:p w:rsidR="0095430C" w:rsidRPr="003A20DA" w:rsidRDefault="0095430C" w:rsidP="003A20DA">
      <w:pPr>
        <w:pStyle w:val="af4"/>
        <w:spacing w:after="0"/>
        <w:ind w:left="0" w:firstLine="709"/>
        <w:jc w:val="both"/>
        <w:rPr>
          <w:sz w:val="28"/>
          <w:szCs w:val="28"/>
        </w:rPr>
      </w:pPr>
      <w:r w:rsidRPr="003A20DA">
        <w:rPr>
          <w:sz w:val="28"/>
          <w:szCs w:val="28"/>
        </w:rPr>
        <w:lastRenderedPageBreak/>
        <w:t>Какое решение должен принять суд? Ответ обоснуйте, исходя из норм уголовно-процессуального права.</w:t>
      </w:r>
    </w:p>
    <w:p w:rsidR="0095430C" w:rsidRPr="00105CF5" w:rsidRDefault="003A20DA" w:rsidP="003A20DA">
      <w:pPr>
        <w:ind w:firstLine="709"/>
        <w:jc w:val="both"/>
        <w:rPr>
          <w:sz w:val="28"/>
          <w:szCs w:val="28"/>
        </w:rPr>
      </w:pPr>
      <w:r>
        <w:rPr>
          <w:sz w:val="28"/>
          <w:szCs w:val="28"/>
        </w:rPr>
        <w:t xml:space="preserve">3.10 </w:t>
      </w:r>
      <w:r w:rsidR="0095430C" w:rsidRPr="00105CF5">
        <w:rPr>
          <w:sz w:val="28"/>
          <w:szCs w:val="28"/>
        </w:rPr>
        <w:t>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95430C" w:rsidRDefault="0095430C" w:rsidP="0095430C">
      <w:pPr>
        <w:ind w:firstLine="709"/>
        <w:jc w:val="both"/>
        <w:rPr>
          <w:sz w:val="28"/>
          <w:szCs w:val="28"/>
        </w:rPr>
      </w:pPr>
      <w:r w:rsidRPr="00105CF5">
        <w:rPr>
          <w:sz w:val="28"/>
          <w:szCs w:val="28"/>
        </w:rPr>
        <w:t xml:space="preserve">Обоснован ли отказ адвоката от дачи показаний? </w:t>
      </w:r>
    </w:p>
    <w:p w:rsidR="0095430C" w:rsidRPr="00105CF5" w:rsidRDefault="0095430C" w:rsidP="0095430C">
      <w:pPr>
        <w:ind w:firstLine="709"/>
        <w:jc w:val="both"/>
        <w:rPr>
          <w:sz w:val="28"/>
          <w:szCs w:val="28"/>
        </w:rPr>
      </w:pPr>
      <w:r w:rsidRPr="00105CF5">
        <w:rPr>
          <w:sz w:val="28"/>
          <w:szCs w:val="28"/>
        </w:rPr>
        <w:t>Может ли он быть привлечён в качестве свидетеля? Ответ обоснуйте, исходя из положений уголовно-процессуального права.</w:t>
      </w:r>
    </w:p>
    <w:p w:rsidR="0095430C" w:rsidRPr="00105CF5" w:rsidRDefault="003A20DA" w:rsidP="0095430C">
      <w:pPr>
        <w:ind w:firstLine="709"/>
        <w:jc w:val="both"/>
        <w:rPr>
          <w:sz w:val="28"/>
          <w:szCs w:val="28"/>
        </w:rPr>
      </w:pPr>
      <w:r>
        <w:rPr>
          <w:sz w:val="28"/>
          <w:szCs w:val="28"/>
        </w:rPr>
        <w:t xml:space="preserve">3.11 </w:t>
      </w:r>
      <w:r w:rsidR="0095430C" w:rsidRPr="00105CF5">
        <w:rPr>
          <w:sz w:val="28"/>
          <w:szCs w:val="28"/>
        </w:rPr>
        <w:t>При расследовании уголовного дела, возбуждённого в связи с обнаружением в одном из дворов трупа неизвестного мужчины со следами насильственной смерти, длительное время не удавалось найти доказательства о причастности кого-либо к преступлению. Оперативным путём был выявлен некий Михайлов, которому якобы известны виновные. Следователь допросил Михайлова, который уверенно и подробно рассказал, кто и каким образом убил потерпевшего. При этом ни фамилии убийц, ни сведения о них он привести не может, т. к. о событии преступления он слышал от мужчины, с которым он вместе стоял в очереди за пивом. Приметы мужчины он не помнит, в лицо вряд ли сможет узнать.</w:t>
      </w:r>
    </w:p>
    <w:p w:rsidR="0095430C" w:rsidRDefault="0095430C" w:rsidP="0095430C">
      <w:pPr>
        <w:ind w:firstLine="709"/>
        <w:jc w:val="both"/>
        <w:rPr>
          <w:sz w:val="28"/>
          <w:szCs w:val="28"/>
        </w:rPr>
      </w:pPr>
      <w:r w:rsidRPr="00105CF5">
        <w:rPr>
          <w:sz w:val="28"/>
          <w:szCs w:val="28"/>
        </w:rPr>
        <w:t xml:space="preserve">Оцените доказательственное значение этих показаний. </w:t>
      </w:r>
    </w:p>
    <w:p w:rsidR="0095430C" w:rsidRDefault="003A20DA" w:rsidP="0095430C">
      <w:pPr>
        <w:shd w:val="clear" w:color="auto" w:fill="FFFFFF"/>
        <w:ind w:firstLine="709"/>
        <w:jc w:val="both"/>
        <w:rPr>
          <w:color w:val="000000"/>
          <w:sz w:val="28"/>
          <w:szCs w:val="28"/>
        </w:rPr>
      </w:pPr>
      <w:r>
        <w:rPr>
          <w:color w:val="000000"/>
          <w:sz w:val="28"/>
          <w:szCs w:val="28"/>
        </w:rPr>
        <w:t xml:space="preserve">3.12 </w:t>
      </w:r>
      <w:r w:rsidR="0095430C" w:rsidRPr="00105CF5">
        <w:rPr>
          <w:color w:val="000000"/>
          <w:sz w:val="28"/>
          <w:szCs w:val="28"/>
        </w:rPr>
        <w:t>Органу дознания, из заявлений М. и К., стало известно о даче взятки следователю С. через адвоката И.. Органом дознания в соответствии с законом были проведены оперативно-ро</w:t>
      </w:r>
      <w:r w:rsidR="0095430C" w:rsidRPr="00105CF5">
        <w:rPr>
          <w:color w:val="000000"/>
          <w:sz w:val="28"/>
          <w:szCs w:val="28"/>
        </w:rPr>
        <w:softHyphen/>
        <w:t>зыскные мероприятия, произведена запись разговора указанных лиц об обстоятельствах получения взятки. Материалы о произведении такой записи начальник УОП при УВД  направил прокурору области, на основании проверки в тот же день следовате</w:t>
      </w:r>
      <w:r w:rsidR="0095430C" w:rsidRPr="00105CF5">
        <w:rPr>
          <w:color w:val="000000"/>
          <w:sz w:val="28"/>
          <w:szCs w:val="28"/>
        </w:rPr>
        <w:softHyphen/>
        <w:t>лем прокуратуры было возбуждено уголовное дело.</w:t>
      </w:r>
      <w:r w:rsidR="0095430C" w:rsidRPr="00105CF5">
        <w:rPr>
          <w:sz w:val="28"/>
          <w:szCs w:val="28"/>
        </w:rPr>
        <w:t xml:space="preserve"> </w:t>
      </w:r>
      <w:r w:rsidR="0095430C" w:rsidRPr="00105CF5">
        <w:rPr>
          <w:color w:val="000000"/>
          <w:sz w:val="28"/>
          <w:szCs w:val="28"/>
        </w:rPr>
        <w:t>Результаты этой оперативно-розыскной деятельности были про</w:t>
      </w:r>
      <w:r w:rsidR="0095430C" w:rsidRPr="00105CF5">
        <w:rPr>
          <w:color w:val="000000"/>
          <w:sz w:val="28"/>
          <w:szCs w:val="28"/>
        </w:rPr>
        <w:softHyphen/>
        <w:t>верены и оценены следователем прокуратуры, кассета с записью приобщена к материалам в качестве вещественного доказательства</w:t>
      </w:r>
      <w:r>
        <w:rPr>
          <w:color w:val="000000"/>
          <w:sz w:val="28"/>
          <w:szCs w:val="28"/>
        </w:rPr>
        <w:t>.</w:t>
      </w:r>
    </w:p>
    <w:p w:rsidR="003A20DA"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 xml:space="preserve">Оцените действия органа дознания. </w:t>
      </w:r>
    </w:p>
    <w:p w:rsidR="003A20DA" w:rsidRPr="00105CF5"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Назовите способы вовлечения результатов оперативно-розыскной деятельности в уголовный процесс.</w:t>
      </w:r>
    </w:p>
    <w:p w:rsidR="0095430C" w:rsidRPr="00105CF5" w:rsidRDefault="003A20DA" w:rsidP="0095430C">
      <w:pPr>
        <w:pStyle w:val="23"/>
        <w:spacing w:after="0" w:line="240" w:lineRule="auto"/>
        <w:ind w:firstLine="709"/>
        <w:jc w:val="both"/>
        <w:rPr>
          <w:sz w:val="28"/>
          <w:szCs w:val="28"/>
        </w:rPr>
      </w:pPr>
      <w:r>
        <w:rPr>
          <w:sz w:val="28"/>
          <w:szCs w:val="28"/>
        </w:rPr>
        <w:t xml:space="preserve">3.13 </w:t>
      </w:r>
      <w:r w:rsidR="0095430C" w:rsidRPr="00105CF5">
        <w:rPr>
          <w:sz w:val="28"/>
          <w:szCs w:val="28"/>
        </w:rPr>
        <w:t xml:space="preserve">Крайнов, выйдя в 22.00 на балкон своего дома покурить, увидел, как  на балкон соседней девятиэтажки с крыши на альпинистском снаряжении спускаются 2 человека. Решив, что это хозяева квартиры, потерявшие ключи, он взял домашнюю видеокамеру и начал снимать, надеясь на интересные кадры, чтобы отправить пленку в телепрограмму </w:t>
      </w:r>
      <w:r w:rsidR="0095430C">
        <w:rPr>
          <w:sz w:val="28"/>
          <w:szCs w:val="28"/>
        </w:rPr>
        <w:t>«</w:t>
      </w:r>
      <w:r w:rsidR="0095430C" w:rsidRPr="00105CF5">
        <w:rPr>
          <w:sz w:val="28"/>
          <w:szCs w:val="28"/>
        </w:rPr>
        <w:t>Очевидец</w:t>
      </w:r>
      <w:r w:rsidR="0095430C">
        <w:rPr>
          <w:sz w:val="28"/>
          <w:szCs w:val="28"/>
        </w:rPr>
        <w:t>»</w:t>
      </w:r>
      <w:r w:rsidR="0095430C" w:rsidRPr="00105CF5">
        <w:rPr>
          <w:sz w:val="28"/>
          <w:szCs w:val="28"/>
        </w:rPr>
        <w:t>. Через два дня он случайно узнал, что в соседнем доме на девятом этаже произошло ограбление квартиры. Поняв, что в действительности произошло, Крайнов принес видеокассету следователю.</w:t>
      </w:r>
    </w:p>
    <w:p w:rsidR="0095430C" w:rsidRPr="00EB71E6" w:rsidRDefault="0095430C" w:rsidP="0095430C">
      <w:pPr>
        <w:ind w:firstLine="709"/>
        <w:jc w:val="both"/>
        <w:rPr>
          <w:bCs/>
          <w:iCs/>
          <w:sz w:val="28"/>
          <w:szCs w:val="28"/>
        </w:rPr>
      </w:pPr>
      <w:r w:rsidRPr="00EB71E6">
        <w:rPr>
          <w:bCs/>
          <w:iCs/>
          <w:sz w:val="28"/>
          <w:szCs w:val="28"/>
        </w:rPr>
        <w:t xml:space="preserve">Будет ли являться видеокассета, отснятая Крайновым, доказательством по делу. </w:t>
      </w:r>
    </w:p>
    <w:p w:rsidR="0095430C" w:rsidRPr="00EB71E6" w:rsidRDefault="0095430C" w:rsidP="0095430C">
      <w:pPr>
        <w:ind w:firstLine="709"/>
        <w:jc w:val="both"/>
        <w:rPr>
          <w:bCs/>
          <w:iCs/>
          <w:sz w:val="28"/>
          <w:szCs w:val="28"/>
        </w:rPr>
      </w:pPr>
      <w:r w:rsidRPr="00EB71E6">
        <w:rPr>
          <w:bCs/>
          <w:iCs/>
          <w:sz w:val="28"/>
          <w:szCs w:val="28"/>
        </w:rPr>
        <w:lastRenderedPageBreak/>
        <w:t xml:space="preserve">Если да, то какие процессуальные действия необходимо  произвести следователю? </w:t>
      </w:r>
    </w:p>
    <w:p w:rsidR="0095430C" w:rsidRPr="00EB71E6" w:rsidRDefault="0095430C" w:rsidP="0095430C">
      <w:pPr>
        <w:ind w:firstLine="709"/>
        <w:jc w:val="both"/>
        <w:rPr>
          <w:bCs/>
          <w:iCs/>
          <w:sz w:val="28"/>
          <w:szCs w:val="28"/>
        </w:rPr>
      </w:pPr>
      <w:r w:rsidRPr="00EB71E6">
        <w:rPr>
          <w:bCs/>
          <w:iCs/>
          <w:sz w:val="28"/>
          <w:szCs w:val="28"/>
        </w:rPr>
        <w:t xml:space="preserve">К какому виду доказательств его следует отнести?  </w:t>
      </w:r>
    </w:p>
    <w:p w:rsidR="0095430C" w:rsidRPr="00105CF5" w:rsidRDefault="003A20DA" w:rsidP="0095430C">
      <w:pPr>
        <w:pStyle w:val="23"/>
        <w:spacing w:after="0" w:line="240" w:lineRule="auto"/>
        <w:ind w:firstLine="709"/>
        <w:jc w:val="both"/>
        <w:rPr>
          <w:sz w:val="28"/>
          <w:szCs w:val="28"/>
        </w:rPr>
      </w:pPr>
      <w:r>
        <w:rPr>
          <w:sz w:val="28"/>
          <w:szCs w:val="28"/>
        </w:rPr>
        <w:t xml:space="preserve">3.14 </w:t>
      </w:r>
      <w:r w:rsidR="0095430C" w:rsidRPr="00105CF5">
        <w:rPr>
          <w:sz w:val="28"/>
          <w:szCs w:val="28"/>
        </w:rPr>
        <w:t>Добровольцев обвинялся в незаконном приобретении и  х</w:t>
      </w:r>
      <w:r w:rsidR="0095430C">
        <w:rPr>
          <w:sz w:val="28"/>
          <w:szCs w:val="28"/>
        </w:rPr>
        <w:t xml:space="preserve">ранении огнестрельного оружия – </w:t>
      </w:r>
      <w:r w:rsidR="0095430C" w:rsidRPr="00105CF5">
        <w:rPr>
          <w:sz w:val="28"/>
          <w:szCs w:val="28"/>
        </w:rPr>
        <w:t xml:space="preserve">пистолета (ст. 222 УК РФ). В ходе судебного разбирательства подсудимый Добровольцев заявил, что приобретенный и хранившийся у него пистолет он сдал работникам </w:t>
      </w:r>
      <w:r w:rsidR="0095430C">
        <w:rPr>
          <w:sz w:val="28"/>
          <w:szCs w:val="28"/>
        </w:rPr>
        <w:t>по</w:t>
      </w:r>
      <w:r w:rsidR="0095430C" w:rsidRPr="00105CF5">
        <w:rPr>
          <w:sz w:val="28"/>
          <w:szCs w:val="28"/>
        </w:rPr>
        <w:t xml:space="preserve">лиции добровольно, как только узнал, что из этого пистолета предположительно был убит человек. В подтверждение своих слов он сослался на протокол обыска в его доме, в котором был отражен факт и процедура изъятия пистолета, находившегося в его доме. Однако прокурор заявил ходатайство о признании протокола обыска в квартире Добровольцева недопустимым доказательством, указывая на грубое нарушение, допущенное следователем, а именно:  в качестве понятого при этом обыске участвовал сам Добровольцев. Защитник Добровольцева возразил против удовлетворения ходатайства, указав на то, что данный протокол свидетельствует о невиновности подзащитного а также на то, что указанное нарушение допущено стороной обвинения, за ошибки которого защита отвечать не должна. </w:t>
      </w:r>
    </w:p>
    <w:p w:rsidR="0095430C" w:rsidRPr="00EB71E6" w:rsidRDefault="0095430C" w:rsidP="0095430C">
      <w:pPr>
        <w:ind w:firstLine="709"/>
        <w:jc w:val="both"/>
        <w:rPr>
          <w:bCs/>
          <w:iCs/>
          <w:sz w:val="28"/>
          <w:szCs w:val="28"/>
        </w:rPr>
      </w:pPr>
      <w:r w:rsidRPr="00EB71E6">
        <w:rPr>
          <w:bCs/>
          <w:iCs/>
          <w:sz w:val="28"/>
          <w:szCs w:val="28"/>
        </w:rPr>
        <w:t xml:space="preserve">Какое решение должен принять суд в данной ситуации? </w:t>
      </w:r>
    </w:p>
    <w:p w:rsidR="0095430C" w:rsidRPr="00105CF5" w:rsidRDefault="003A20DA" w:rsidP="0095430C">
      <w:pPr>
        <w:pStyle w:val="23"/>
        <w:spacing w:after="0" w:line="240" w:lineRule="auto"/>
        <w:ind w:firstLine="709"/>
        <w:jc w:val="both"/>
        <w:rPr>
          <w:sz w:val="28"/>
          <w:szCs w:val="28"/>
        </w:rPr>
      </w:pPr>
      <w:r>
        <w:rPr>
          <w:sz w:val="28"/>
          <w:szCs w:val="28"/>
        </w:rPr>
        <w:t xml:space="preserve">3.15 </w:t>
      </w:r>
      <w:r w:rsidR="0095430C" w:rsidRPr="00105CF5">
        <w:rPr>
          <w:sz w:val="28"/>
          <w:szCs w:val="28"/>
        </w:rPr>
        <w:t xml:space="preserve">К следователю Завалову, расследующему дело об убийстве гр-на Сердюкова, пришел пятнадцатилетний П. Морозов, который сказал, что в день убийства фотографировал ребят во дворе и на одном из снимков на заднем плане виден человек, вылезающий из окна квартиры, расположенной на первом этаже, в которой жил Сердюков. </w:t>
      </w:r>
    </w:p>
    <w:p w:rsidR="0095430C" w:rsidRPr="00105CF5" w:rsidRDefault="0095430C" w:rsidP="003A20DA">
      <w:pPr>
        <w:ind w:firstLine="709"/>
        <w:jc w:val="both"/>
        <w:rPr>
          <w:sz w:val="28"/>
          <w:szCs w:val="28"/>
        </w:rPr>
      </w:pPr>
      <w:r w:rsidRPr="00105CF5">
        <w:rPr>
          <w:sz w:val="28"/>
          <w:szCs w:val="28"/>
        </w:rPr>
        <w:t xml:space="preserve"> Данное окно было также отснято следователем на фотоаппарат в ходе производства осмотра места происшествия, в деле имеются фотографии, приложенные к протоколу осмотра. </w:t>
      </w:r>
    </w:p>
    <w:p w:rsidR="0095430C" w:rsidRPr="00EB71E6" w:rsidRDefault="0095430C" w:rsidP="003A20DA">
      <w:pPr>
        <w:ind w:firstLine="709"/>
        <w:jc w:val="both"/>
        <w:rPr>
          <w:bCs/>
          <w:iCs/>
          <w:sz w:val="28"/>
          <w:szCs w:val="28"/>
        </w:rPr>
      </w:pPr>
      <w:r w:rsidRPr="00EB71E6">
        <w:rPr>
          <w:bCs/>
          <w:iCs/>
          <w:sz w:val="28"/>
          <w:szCs w:val="28"/>
        </w:rPr>
        <w:t xml:space="preserve">Являются ли полученные фотографии доказательствами по делу? Если да, то к какому виду они относятся. </w:t>
      </w:r>
    </w:p>
    <w:p w:rsidR="0095430C" w:rsidRPr="00105CF5" w:rsidRDefault="003A20DA" w:rsidP="003A20DA">
      <w:pPr>
        <w:ind w:firstLine="709"/>
        <w:jc w:val="both"/>
        <w:rPr>
          <w:sz w:val="28"/>
          <w:szCs w:val="28"/>
        </w:rPr>
      </w:pPr>
      <w:r>
        <w:rPr>
          <w:sz w:val="28"/>
          <w:szCs w:val="28"/>
        </w:rPr>
        <w:t xml:space="preserve">3.16 </w:t>
      </w:r>
      <w:r w:rsidR="0095430C" w:rsidRPr="00105CF5">
        <w:rPr>
          <w:sz w:val="28"/>
          <w:szCs w:val="28"/>
        </w:rPr>
        <w:t xml:space="preserve">Потерпевший Краснов, на допросе показал, что телесные повреждения ему были причинены невысоким мужчиной, брюнетом, крепкого телосложения, одетым в черную фуфайку, лицо которого было закрыто козырьком кепки. Он указал, что этот мужчина окликнул его и его голос показался Крайнову знакомым, поэтому он и впустил его в свой гараж.  </w:t>
      </w:r>
    </w:p>
    <w:p w:rsidR="0095430C" w:rsidRPr="00105CF5" w:rsidRDefault="0095430C" w:rsidP="003A20DA">
      <w:pPr>
        <w:ind w:firstLine="709"/>
        <w:jc w:val="both"/>
        <w:rPr>
          <w:sz w:val="28"/>
          <w:szCs w:val="28"/>
        </w:rPr>
      </w:pPr>
      <w:r w:rsidRPr="00105CF5">
        <w:rPr>
          <w:sz w:val="28"/>
          <w:szCs w:val="28"/>
        </w:rPr>
        <w:t xml:space="preserve">Впоследствии в больнице Краснов от причиненных ему телесных повреждений скончался. Допрошенные лечащий врач Айбольтов и медсестра Сиделкина показали, что перед смертью Краснов сказал: </w:t>
      </w:r>
      <w:r>
        <w:rPr>
          <w:sz w:val="28"/>
          <w:szCs w:val="28"/>
        </w:rPr>
        <w:t>«</w:t>
      </w:r>
      <w:r w:rsidRPr="00105CF5">
        <w:rPr>
          <w:sz w:val="28"/>
          <w:szCs w:val="28"/>
        </w:rPr>
        <w:t>Я вспомнил голос. Это был Петухов</w:t>
      </w:r>
      <w:r>
        <w:rPr>
          <w:sz w:val="28"/>
          <w:szCs w:val="28"/>
        </w:rPr>
        <w:t>»</w:t>
      </w:r>
      <w:r w:rsidRPr="00105CF5">
        <w:rPr>
          <w:sz w:val="28"/>
          <w:szCs w:val="28"/>
        </w:rPr>
        <w:t>.</w:t>
      </w:r>
    </w:p>
    <w:p w:rsidR="0095430C" w:rsidRPr="00EB71E6" w:rsidRDefault="0095430C" w:rsidP="003A20DA">
      <w:pPr>
        <w:ind w:firstLine="709"/>
        <w:jc w:val="both"/>
        <w:rPr>
          <w:sz w:val="28"/>
          <w:szCs w:val="28"/>
        </w:rPr>
      </w:pPr>
      <w:r w:rsidRPr="00EB71E6">
        <w:rPr>
          <w:sz w:val="28"/>
          <w:szCs w:val="28"/>
        </w:rPr>
        <w:t xml:space="preserve">Оцените допустимость полученных сведений.   </w:t>
      </w:r>
    </w:p>
    <w:p w:rsidR="0095430C" w:rsidRPr="00105CF5" w:rsidRDefault="003A20DA" w:rsidP="003A20DA">
      <w:pPr>
        <w:ind w:firstLine="709"/>
        <w:jc w:val="both"/>
        <w:rPr>
          <w:sz w:val="28"/>
          <w:szCs w:val="28"/>
        </w:rPr>
      </w:pPr>
      <w:r>
        <w:rPr>
          <w:sz w:val="28"/>
          <w:szCs w:val="28"/>
        </w:rPr>
        <w:t xml:space="preserve">3.17 </w:t>
      </w:r>
      <w:r w:rsidR="0095430C" w:rsidRPr="00105CF5">
        <w:rPr>
          <w:sz w:val="28"/>
          <w:szCs w:val="28"/>
        </w:rPr>
        <w:t xml:space="preserve">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95430C" w:rsidRPr="003A20DA" w:rsidRDefault="0095430C" w:rsidP="003A20DA">
      <w:pPr>
        <w:ind w:firstLine="709"/>
        <w:jc w:val="both"/>
        <w:rPr>
          <w:sz w:val="28"/>
          <w:szCs w:val="28"/>
        </w:rPr>
      </w:pPr>
      <w:r w:rsidRPr="003A20DA">
        <w:rPr>
          <w:sz w:val="28"/>
          <w:szCs w:val="28"/>
        </w:rPr>
        <w:t xml:space="preserve">Оцените допустимость полученных показаний.   </w:t>
      </w:r>
    </w:p>
    <w:p w:rsidR="0095430C" w:rsidRPr="00105CF5" w:rsidRDefault="003A20DA" w:rsidP="003A20DA">
      <w:pPr>
        <w:pStyle w:val="32"/>
        <w:spacing w:after="0"/>
        <w:ind w:firstLine="709"/>
        <w:jc w:val="both"/>
        <w:rPr>
          <w:sz w:val="28"/>
          <w:szCs w:val="28"/>
        </w:rPr>
      </w:pPr>
      <w:r w:rsidRPr="003A20DA">
        <w:rPr>
          <w:sz w:val="28"/>
          <w:szCs w:val="28"/>
        </w:rPr>
        <w:lastRenderedPageBreak/>
        <w:t xml:space="preserve">3.18 </w:t>
      </w:r>
      <w:r w:rsidR="0095430C" w:rsidRPr="003A20DA">
        <w:rPr>
          <w:sz w:val="28"/>
          <w:szCs w:val="28"/>
        </w:rPr>
        <w:t>По</w:t>
      </w:r>
      <w:r w:rsidR="0095430C" w:rsidRPr="00105CF5">
        <w:rPr>
          <w:sz w:val="28"/>
          <w:szCs w:val="28"/>
        </w:rPr>
        <w:t xml:space="preserve"> делу Калашникова, обвинявшегося в незаконном приобретении и хранении огнестрельного оружия и боеприпасов (ч.1 ст. 222 УК РФ), был проведен обыск в служебном кабинете, в ходе которого были изъяты граната и два металлических устройства в виде авторучек. Найденные предметы были осмотрены, приобщены к материалам дела и направлены на баллистическую и взрывотехническую экспертизы.  </w:t>
      </w:r>
    </w:p>
    <w:p w:rsidR="0095430C" w:rsidRDefault="0095430C" w:rsidP="0095430C">
      <w:pPr>
        <w:pStyle w:val="23"/>
        <w:spacing w:after="0" w:line="240" w:lineRule="auto"/>
        <w:ind w:firstLine="709"/>
        <w:jc w:val="both"/>
        <w:rPr>
          <w:sz w:val="28"/>
          <w:szCs w:val="28"/>
        </w:rPr>
      </w:pPr>
      <w:r w:rsidRPr="00105CF5">
        <w:rPr>
          <w:sz w:val="28"/>
          <w:szCs w:val="28"/>
        </w:rPr>
        <w:t xml:space="preserve">По ходатайству защиты суд установил, что обыск в кабинете Калашникова был проведен с нарушением уголовно-процессуального закона, признал протокол обыска недопустимым доказательством и исключил его из разбирательства дела. </w:t>
      </w:r>
    </w:p>
    <w:p w:rsidR="003A20DA" w:rsidRPr="00EB71E6" w:rsidRDefault="003A20DA" w:rsidP="003A20DA">
      <w:pPr>
        <w:pStyle w:val="a4"/>
        <w:framePr w:w="0" w:hRule="auto" w:hSpace="0" w:wrap="auto" w:vAnchor="margin" w:hAnchor="text" w:xAlign="left" w:yAlign="inline"/>
        <w:ind w:firstLine="709"/>
        <w:jc w:val="both"/>
        <w:rPr>
          <w:sz w:val="28"/>
          <w:szCs w:val="28"/>
        </w:rPr>
      </w:pPr>
      <w:r w:rsidRPr="00EB71E6">
        <w:rPr>
          <w:sz w:val="28"/>
          <w:szCs w:val="28"/>
        </w:rPr>
        <w:t xml:space="preserve">Решите вопрос о юридической силе вещественных доказательств, полученных в ходе этого обыска – гранаты и двух металлических предметов, признанных экспертами огнестрельным оружием, а также заключений экспертиз. </w:t>
      </w:r>
    </w:p>
    <w:p w:rsidR="0095430C" w:rsidRDefault="003A20DA" w:rsidP="003A20DA">
      <w:pPr>
        <w:pStyle w:val="23"/>
        <w:spacing w:after="0" w:line="240" w:lineRule="auto"/>
        <w:ind w:firstLine="709"/>
        <w:jc w:val="both"/>
        <w:rPr>
          <w:sz w:val="28"/>
          <w:szCs w:val="28"/>
        </w:rPr>
      </w:pPr>
      <w:r>
        <w:rPr>
          <w:sz w:val="28"/>
          <w:szCs w:val="28"/>
        </w:rPr>
        <w:t xml:space="preserve">3.19 </w:t>
      </w:r>
      <w:r w:rsidR="0095430C" w:rsidRPr="00105CF5">
        <w:rPr>
          <w:sz w:val="28"/>
          <w:szCs w:val="28"/>
        </w:rPr>
        <w:t>В ходе расследования серии убийств в доме № 66 по ул. И. Купала, по подозрению в совершении убийства гражданки Ш. Каменевой, был задержан  известный в прошлом автор детективного романа Д. Чейзов. В ходе производства обыска в квартире писателя был обнаружен дневник, в котором он описывал все события, произошедшие в его жизни, и свои размышления по их поводу. Среди прочих в дневнике были детально описаны совершенные Д. Чейзовым преступления в доме № 66 и его эмоциональные переживания, с ними связанные.  Дневник был изъят, осмотрен и приобщен к делу.</w:t>
      </w:r>
    </w:p>
    <w:p w:rsidR="003A20DA" w:rsidRPr="00A60A42" w:rsidRDefault="003A20DA" w:rsidP="003A20DA">
      <w:pPr>
        <w:pStyle w:val="a4"/>
        <w:framePr w:w="0" w:hRule="auto" w:hSpace="0" w:wrap="auto" w:vAnchor="margin" w:hAnchor="text" w:xAlign="left" w:yAlign="inline"/>
        <w:ind w:firstLine="709"/>
        <w:jc w:val="both"/>
        <w:rPr>
          <w:sz w:val="28"/>
          <w:szCs w:val="28"/>
        </w:rPr>
      </w:pPr>
      <w:r w:rsidRPr="00A60A42">
        <w:rPr>
          <w:sz w:val="28"/>
          <w:szCs w:val="28"/>
        </w:rPr>
        <w:t xml:space="preserve">Может ли являться дневник Д. Чейзова доказательством по данному делу. Если да, то к какому виду доказательств он относится? </w:t>
      </w:r>
    </w:p>
    <w:p w:rsidR="0095430C" w:rsidRPr="00105CF5" w:rsidRDefault="003A20DA" w:rsidP="0095430C">
      <w:pPr>
        <w:pStyle w:val="23"/>
        <w:spacing w:after="0" w:line="240" w:lineRule="auto"/>
        <w:ind w:firstLine="709"/>
        <w:jc w:val="both"/>
        <w:rPr>
          <w:sz w:val="28"/>
          <w:szCs w:val="28"/>
        </w:rPr>
      </w:pPr>
      <w:r>
        <w:rPr>
          <w:sz w:val="28"/>
          <w:szCs w:val="28"/>
        </w:rPr>
        <w:t xml:space="preserve">3.20 </w:t>
      </w:r>
      <w:r w:rsidR="0095430C" w:rsidRPr="00105CF5">
        <w:rPr>
          <w:sz w:val="28"/>
          <w:szCs w:val="28"/>
        </w:rPr>
        <w:t xml:space="preserve">По делу Недорезова, обвиняемого в совершении преступления, предусмотренного ч.1 ст. 111 УК РФ, на судебном заседании сторона защиты заявила ходатайство о признании недопустимыми доказательствами и исключении из материалов дела протокола осмотра места происшествия и ножа, осмотренного следователем и приобщенного к материалам уголовного дела после проведения данного следственного действия. Свою позицию защита мотивировала тем, что факт и место обнаружения ножа, приобщенного к материалам дела по итогам осмотра места происшествия, в протоколе не зафиксированы, вызывает сомнение участие в ходе обыска понятого Заовражного, который, судя по анкетным данным, проживает в другом городе. </w:t>
      </w:r>
    </w:p>
    <w:p w:rsidR="0095430C" w:rsidRPr="00105CF5" w:rsidRDefault="0095430C" w:rsidP="0095430C">
      <w:pPr>
        <w:ind w:firstLine="709"/>
        <w:jc w:val="both"/>
        <w:rPr>
          <w:sz w:val="28"/>
          <w:szCs w:val="28"/>
        </w:rPr>
      </w:pPr>
      <w:r w:rsidRPr="00105CF5">
        <w:rPr>
          <w:sz w:val="28"/>
          <w:szCs w:val="28"/>
        </w:rPr>
        <w:t>В протоколе обыска, составленном следователем Пшеничным,  отсутствовали подписи понятого Сухова. Другой понятой протокол подписал.</w:t>
      </w:r>
      <w:r w:rsidRPr="00105CF5">
        <w:rPr>
          <w:sz w:val="28"/>
          <w:szCs w:val="28"/>
        </w:rPr>
        <w:tab/>
      </w:r>
    </w:p>
    <w:p w:rsidR="0095430C" w:rsidRPr="00A60A42" w:rsidRDefault="0095430C" w:rsidP="0095430C">
      <w:pPr>
        <w:pStyle w:val="32"/>
        <w:spacing w:after="0"/>
        <w:ind w:firstLine="709"/>
        <w:jc w:val="both"/>
        <w:rPr>
          <w:sz w:val="28"/>
          <w:szCs w:val="28"/>
        </w:rPr>
      </w:pPr>
      <w:r w:rsidRPr="00A60A42">
        <w:rPr>
          <w:sz w:val="28"/>
          <w:szCs w:val="28"/>
        </w:rPr>
        <w:t xml:space="preserve">Возможно ли устранение допущенного нарушения процессуальным путем, если в протоколе содержатся анкетные данные Сухова. Как должен поступить следователь, если будет установлено, что Сухов после производства обыска скончался. </w:t>
      </w:r>
    </w:p>
    <w:p w:rsidR="0095430C" w:rsidRDefault="003A20DA" w:rsidP="0095430C">
      <w:pPr>
        <w:ind w:firstLine="709"/>
        <w:jc w:val="both"/>
        <w:rPr>
          <w:sz w:val="28"/>
          <w:szCs w:val="28"/>
        </w:rPr>
      </w:pPr>
      <w:r>
        <w:rPr>
          <w:sz w:val="28"/>
          <w:szCs w:val="28"/>
        </w:rPr>
        <w:t xml:space="preserve">3.21 </w:t>
      </w:r>
      <w:r w:rsidR="0095430C" w:rsidRPr="00105CF5">
        <w:rPr>
          <w:sz w:val="28"/>
          <w:szCs w:val="28"/>
        </w:rPr>
        <w:t xml:space="preserve">Адвокат Суркова в ходе предварительного расследования осуществляла защиту Невинного, обвинявшегося в совершении преступления, предусмотренного ч. 1 ст. 105 УК РФ. На первом же свидании с адвокатом Невинный сказал, что преступления не совершал, но будет признавать свою вину, поскольку в противном случае оперативные работники угрожали привлечь к уголовной ответственности его сожительницу за совершение другого преступления. В ходе судебного разбирательства Невинный заявил о своей непричастности к совершению </w:t>
      </w:r>
      <w:r w:rsidR="0095430C" w:rsidRPr="00105CF5">
        <w:rPr>
          <w:sz w:val="28"/>
          <w:szCs w:val="28"/>
        </w:rPr>
        <w:lastRenderedPageBreak/>
        <w:t xml:space="preserve">преступления. Совместно с адвокатом Семеновой, с которой Невинный заключил соглашение на представление его интересов в суде, он заявил ходатайство о допросе в качестве свидетеля адвоката Сурковой. Суд данное ходатайство удовлетворил, и Суркова на допросе рассказала о содержании бесед с подзащитным. </w:t>
      </w:r>
    </w:p>
    <w:p w:rsidR="0095430C" w:rsidRPr="00105CF5" w:rsidRDefault="0095430C" w:rsidP="0095430C">
      <w:pPr>
        <w:ind w:firstLine="709"/>
        <w:jc w:val="both"/>
        <w:rPr>
          <w:sz w:val="28"/>
          <w:szCs w:val="28"/>
        </w:rPr>
      </w:pPr>
      <w:r w:rsidRPr="00105CF5">
        <w:rPr>
          <w:sz w:val="28"/>
          <w:szCs w:val="28"/>
        </w:rPr>
        <w:t>Дайте оценку допустимости показаний адвоката Сурковой. Вправе ли она давать показания в качестве свидетеля?</w:t>
      </w:r>
    </w:p>
    <w:bookmarkEnd w:id="67"/>
    <w:p w:rsidR="00A756A2" w:rsidRDefault="00A756A2" w:rsidP="00AE5D5E">
      <w:pPr>
        <w:jc w:val="center"/>
        <w:rPr>
          <w:b/>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F65E0B" w:rsidRPr="003A7C1E" w:rsidRDefault="00F65E0B" w:rsidP="001C0B4A">
      <w:pPr>
        <w:ind w:firstLine="709"/>
        <w:jc w:val="both"/>
        <w:rPr>
          <w:b/>
          <w:sz w:val="28"/>
          <w:szCs w:val="28"/>
        </w:rPr>
      </w:pPr>
      <w:r w:rsidRPr="003A7C1E">
        <w:rPr>
          <w:b/>
          <w:sz w:val="28"/>
          <w:szCs w:val="28"/>
        </w:rPr>
        <w:t xml:space="preserve">С.1 </w:t>
      </w:r>
      <w:r w:rsidR="007C4E1F">
        <w:rPr>
          <w:b/>
          <w:sz w:val="28"/>
          <w:szCs w:val="28"/>
        </w:rPr>
        <w:t>Задания для решения кейс-задачи</w:t>
      </w:r>
    </w:p>
    <w:p w:rsidR="003A20DA" w:rsidRDefault="003A20DA" w:rsidP="003A20DA">
      <w:pPr>
        <w:pStyle w:val="ReportMain"/>
        <w:suppressAutoHyphens/>
        <w:ind w:firstLine="709"/>
        <w:rPr>
          <w:rFonts w:eastAsia="Calibri"/>
          <w:b/>
          <w:sz w:val="28"/>
          <w:szCs w:val="28"/>
        </w:rPr>
      </w:pPr>
    </w:p>
    <w:p w:rsidR="003A20DA" w:rsidRPr="00105CF5" w:rsidRDefault="003A20DA" w:rsidP="003A20DA">
      <w:pPr>
        <w:pStyle w:val="ReportMain"/>
        <w:suppressAutoHyphens/>
        <w:ind w:firstLine="709"/>
        <w:rPr>
          <w:rFonts w:eastAsia="Calibri"/>
          <w:b/>
          <w:sz w:val="28"/>
          <w:szCs w:val="28"/>
        </w:rPr>
      </w:pPr>
      <w:r>
        <w:rPr>
          <w:rFonts w:eastAsia="Calibri"/>
          <w:b/>
          <w:sz w:val="28"/>
          <w:szCs w:val="28"/>
        </w:rPr>
        <w:t xml:space="preserve">Раздел 1 </w:t>
      </w:r>
      <w:r w:rsidRPr="00105CF5">
        <w:rPr>
          <w:rFonts w:eastAsia="Calibri"/>
          <w:b/>
          <w:sz w:val="28"/>
          <w:szCs w:val="28"/>
        </w:rPr>
        <w:t>Доказывание в уголовном процессе.</w:t>
      </w:r>
    </w:p>
    <w:p w:rsidR="003A20DA" w:rsidRPr="003A20DA" w:rsidRDefault="003A20DA" w:rsidP="003A20DA">
      <w:pPr>
        <w:ind w:firstLine="709"/>
        <w:jc w:val="both"/>
        <w:rPr>
          <w:bCs/>
          <w:sz w:val="28"/>
          <w:szCs w:val="28"/>
        </w:rPr>
      </w:pPr>
      <w:r w:rsidRPr="003A20DA">
        <w:rPr>
          <w:bCs/>
          <w:sz w:val="28"/>
          <w:szCs w:val="28"/>
        </w:rPr>
        <w:t xml:space="preserve">3.1 В 5 часов 45 минут 1 января 2007 года в журнале учета вызовов  станции скорой помощи был зарегистрирован  телефонный звонок Санина о том, что его жена  «пырнула себя ножом, умирает». В 6 часов 05 минут к дому Санина прибыла машина скорой помощи. Врач  скорой помощи констатировал смерть гр-ки Званич. </w:t>
      </w:r>
    </w:p>
    <w:p w:rsidR="003A20DA" w:rsidRPr="003A20DA" w:rsidRDefault="003A20DA" w:rsidP="003A20DA">
      <w:pPr>
        <w:ind w:firstLine="709"/>
        <w:jc w:val="both"/>
        <w:rPr>
          <w:bCs/>
          <w:sz w:val="28"/>
          <w:szCs w:val="28"/>
        </w:rPr>
      </w:pPr>
      <w:r w:rsidRPr="003A20DA">
        <w:rPr>
          <w:bCs/>
          <w:sz w:val="28"/>
          <w:szCs w:val="28"/>
        </w:rPr>
        <w:t xml:space="preserve">В ходе расследования было установлено, что за два месяца до происшествия Санин вступил в зарегистрированный брак с Званич  и  праздновал наступление Нового года вместе с ней, её подругой Лапиной и мужем подруги  в принадлежащем ему частном доме.  Утром 1 января между присутствовавшими в доме возникла ссора на почве ревности, испытываемой  Саниным  к своей жене и Лапину, в ходе которой Званич был нанесен удар ножем в область сердца, от которого она и умерла.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  </w:t>
      </w:r>
      <w:r w:rsidRPr="003A20DA">
        <w:rPr>
          <w:rFonts w:ascii="Times New Roman" w:hAnsi="Times New Roman" w:cs="Times New Roman"/>
          <w:sz w:val="28"/>
          <w:szCs w:val="28"/>
        </w:rPr>
        <w:t>Допрошенный в судебном заседании в качестве подсудимого, Санин показал</w:t>
      </w:r>
      <w:r w:rsidRPr="003A20DA">
        <w:rPr>
          <w:rFonts w:ascii="Times New Roman" w:hAnsi="Times New Roman" w:cs="Times New Roman"/>
          <w:b/>
          <w:sz w:val="28"/>
          <w:szCs w:val="28"/>
        </w:rPr>
        <w:t>,</w:t>
      </w:r>
      <w:r w:rsidRPr="003A20DA">
        <w:rPr>
          <w:rFonts w:ascii="Times New Roman" w:hAnsi="Times New Roman" w:cs="Times New Roman"/>
          <w:sz w:val="28"/>
          <w:szCs w:val="28"/>
        </w:rPr>
        <w:t xml:space="preserve"> что</w:t>
      </w:r>
      <w:r w:rsidRPr="003A20DA">
        <w:rPr>
          <w:rFonts w:ascii="Times New Roman" w:hAnsi="Times New Roman" w:cs="Times New Roman"/>
          <w:bCs/>
          <w:sz w:val="28"/>
          <w:szCs w:val="28"/>
        </w:rPr>
        <w:t xml:space="preserve">, проснувшись </w:t>
      </w:r>
      <w:r w:rsidRPr="003A20DA">
        <w:rPr>
          <w:rFonts w:ascii="Times New Roman" w:hAnsi="Times New Roman" w:cs="Times New Roman"/>
          <w:sz w:val="28"/>
          <w:szCs w:val="28"/>
        </w:rPr>
        <w:t>о</w:t>
      </w:r>
      <w:r w:rsidRPr="003A20DA">
        <w:rPr>
          <w:rFonts w:ascii="Times New Roman" w:hAnsi="Times New Roman" w:cs="Times New Roman"/>
          <w:bCs/>
          <w:sz w:val="28"/>
          <w:szCs w:val="28"/>
        </w:rPr>
        <w:t>коло 3-х часов утра и не обнаружив рядом своей жены, вышел из спальни на кухню, где увидел её в одном нижнем белье в обществе Лапина. Испытав острый приступ ревности, Санин потребовал, чтобы   гости  немедленно удалились из его дома, а жене велел собираться назад к родителям, после чего вышел во двор якобы для того, чтобы подготовить машину, на которой он намеревался отвезти свою жену к её родителям. Когда он через некоторое время вошел в дом, то увидел, что его жена Званич стоит посреди кухни, держится за окровавленную грудь. Её подруга Лапина находится тут же в одном нижнем белье.  Решив, что  его жена не выдержала позора разоблачения и, испугавшись угрозы возврата в родительский дом, нанесла себе удар ножом, он выскочил во двор,   завел машину и поехал вызывать скорую помощь. К жене не подошел, т.к. знал, что Лапина медработник и сумеет оказать ей необходимую помощь. Далее Санин показал, что выезжая со двора, увидел идущих от дома Лапиных и решил, что жене, очевидно, стало лучше, поэтому они, оказав ей помощь, ушли. До телефона автомата доехал минут за 5, дозвонился быстро, после чего  заехал к своему сыну Азату, живущему рядом, вернулся с ним к себе домой практически одновременно с машиной скорой помощи. О том, что жена умерла, узнал от врача.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На вопрос суда, видел ли он как Лапины  прошли мимо него в то время, как он  заводил  машину и прогревал двигатель, ответил отрицательно.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Допрошенный на предварительном следствии в качестве подозреваемого, Санин</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 xml:space="preserve"> давал путанные и противоречивые показания. Так, на одном из допросов  он </w:t>
      </w:r>
      <w:r w:rsidRPr="003A20DA">
        <w:rPr>
          <w:rFonts w:ascii="Times New Roman" w:hAnsi="Times New Roman" w:cs="Times New Roman"/>
          <w:bCs/>
          <w:sz w:val="28"/>
          <w:szCs w:val="28"/>
        </w:rPr>
        <w:lastRenderedPageBreak/>
        <w:t>утверждал, что  когда он увидел  свою жену раненной, Лапина стояла рядом с ножом в руках, и он решил, что это она  ударила Званич из чувства ревности. В суде  Санин заявил, что в виду  испытываемого им стрессового состояния плохо помнит, как  он объяснял случившееся  приехавшим  работникам полиции. По его словам жену он горячо любил, поэтому ко всем  бешено ревновал, а ситуация, которую он застал ночью на кухне, свидетельствовала о неверности его жены.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 Оперуполномоченный Иванов, участвовавший в осмотре места происшествия и допрошенный  потом  в качестве свидетеля,</w:t>
      </w:r>
      <w:r w:rsidRPr="003A20DA">
        <w:rPr>
          <w:rFonts w:ascii="Times New Roman" w:hAnsi="Times New Roman" w:cs="Times New Roman"/>
          <w:bCs/>
          <w:sz w:val="28"/>
          <w:szCs w:val="28"/>
        </w:rPr>
        <w:t xml:space="preserve"> пояснил, что на его вопрос о том,  как это произошло, Санин сказал, что не видел, кто ударил Званич. Однако, когда он вошел в кухню, то видел, что  из груди стоящей Званич  «кровь била, как из курицы».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Допрошенная в качестве свидетеля врач скорой помощи Зайцева</w:t>
      </w:r>
      <w:r w:rsidRPr="003A20DA">
        <w:rPr>
          <w:rFonts w:ascii="Times New Roman" w:hAnsi="Times New Roman" w:cs="Times New Roman"/>
          <w:b/>
          <w:sz w:val="28"/>
          <w:szCs w:val="28"/>
        </w:rPr>
        <w:t xml:space="preserve"> </w:t>
      </w:r>
      <w:r w:rsidRPr="003A20DA">
        <w:rPr>
          <w:rFonts w:ascii="Times New Roman" w:hAnsi="Times New Roman" w:cs="Times New Roman"/>
          <w:sz w:val="28"/>
          <w:szCs w:val="28"/>
        </w:rPr>
        <w:t xml:space="preserve">показала, что </w:t>
      </w:r>
      <w:r w:rsidRPr="003A20DA">
        <w:rPr>
          <w:rFonts w:ascii="Times New Roman" w:hAnsi="Times New Roman" w:cs="Times New Roman"/>
          <w:bCs/>
          <w:sz w:val="28"/>
          <w:szCs w:val="28"/>
        </w:rPr>
        <w:t>прибыла на место происшествия одновременно с  Саниным, который, после того, как она осмотрела тело Званич, спросил её: «Умерла?» Тело было на ощупь более холодным, чем должно  быть, судя по времени наступления смерти, что возможно, по её мнению, в том случае, если труп «вымыли».  Рана располагалась на груди, однако доступ к ней был закрыт ночной сорочкой, надетой на тело, в связи с чем врач попросила ножницы, которые ей дал, как потом было установлено, сын Санина Азат. Этими ножницами на сорочке и был сделан разрез от выреза  горловины вниз, в сторону груди. Края раны при осмотре  чистые, потеков крови на теле, следов крови на сорочке  потерпевшей  не обнаружено.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По заключению судебно-медицинского эксперта  смерть Званич </w:t>
      </w:r>
      <w:r w:rsidRPr="003A20DA">
        <w:rPr>
          <w:rFonts w:ascii="Times New Roman" w:hAnsi="Times New Roman" w:cs="Times New Roman"/>
          <w:bCs/>
          <w:sz w:val="28"/>
          <w:szCs w:val="28"/>
        </w:rPr>
        <w:t xml:space="preserve">наступила от проникающего колото-резаного ранения в область сердца практически мгновенно.  Направление раневого канала сверху вниз, спереди назад, слева направо.  На вопрос о том, могла ли пострадавшая передвигаться по комнате после нанесения удара, эксперт категорического ответа не дал, однако, по его мнению, это маловероятно. Других повреждений на теле не обнаружено.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Допрошенный в судебном заседании эксперт </w:t>
      </w:r>
      <w:r w:rsidRPr="003A20DA">
        <w:rPr>
          <w:rFonts w:ascii="Times New Roman" w:hAnsi="Times New Roman" w:cs="Times New Roman"/>
          <w:bCs/>
          <w:sz w:val="28"/>
          <w:szCs w:val="28"/>
        </w:rPr>
        <w:t>пояснил, что для самоубийства характерно обнажение места  удара, а также наличие признаков своеобразной «примерки» – нанесение точечных повреждений, поверхностных порезов вокруг места  основного удара.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Из показаний родителей и брата Званич </w:t>
      </w:r>
      <w:r w:rsidRPr="003A20DA">
        <w:rPr>
          <w:rFonts w:ascii="Times New Roman" w:hAnsi="Times New Roman" w:cs="Times New Roman"/>
          <w:bCs/>
          <w:sz w:val="28"/>
          <w:szCs w:val="28"/>
        </w:rPr>
        <w:t xml:space="preserve"> следовало, что она была эмоционально уравновешена,  по натуре оптимистка, легко переносила трудности. Жизнь её складывалась удачно. Званич закончила мединститут, защитила кандидатскую диссертацию, недавно вышла замуж. Санин старше жены на 15 лет, имеет среднее образование, работает в сфере снабжения и, по их словам,  очень вспыльчив. Родители Званич неоднократно наблюдали сцены ревности и относились к браку дочери неодобрительно.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 </w:t>
      </w:r>
      <w:r w:rsidRPr="003A20DA">
        <w:rPr>
          <w:rFonts w:ascii="Times New Roman" w:hAnsi="Times New Roman" w:cs="Times New Roman"/>
          <w:sz w:val="28"/>
          <w:szCs w:val="28"/>
        </w:rPr>
        <w:t>осмотре места происшествия</w:t>
      </w:r>
      <w:r w:rsidRPr="003A20DA">
        <w:rPr>
          <w:rFonts w:ascii="Times New Roman" w:hAnsi="Times New Roman" w:cs="Times New Roman"/>
          <w:bCs/>
          <w:sz w:val="28"/>
          <w:szCs w:val="28"/>
        </w:rPr>
        <w:t xml:space="preserve"> орудие преступления обнаружено не было. В машине Санина, под передним сиденьем найдено 4 кухонных ножа без признаков крови и отпечатков пальцев. По заключению экспертов</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ни одним из них не могло быть причинено телесное повреждение, послужившее  причиной смерти Званич.</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Приложенная к протоколу осмотра места происшествия схема двора Санина свидетельствовала о том, что мимо  машины, стоящей на единственной </w:t>
      </w:r>
      <w:r w:rsidRPr="003A20DA">
        <w:rPr>
          <w:rFonts w:ascii="Times New Roman" w:hAnsi="Times New Roman" w:cs="Times New Roman"/>
          <w:bCs/>
          <w:sz w:val="28"/>
          <w:szCs w:val="28"/>
        </w:rPr>
        <w:lastRenderedPageBreak/>
        <w:t>расчищенной от снега дорожке, ведущей от ворот и калитки к дому, нельзя пройти незаметно для сидящего в машине лица.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Сын Санина – Санин Азат</w:t>
      </w:r>
      <w:r w:rsidRPr="003A20DA">
        <w:rPr>
          <w:rFonts w:ascii="Times New Roman" w:hAnsi="Times New Roman" w:cs="Times New Roman"/>
          <w:bCs/>
          <w:sz w:val="28"/>
          <w:szCs w:val="28"/>
        </w:rPr>
        <w:t xml:space="preserve">  на первом допросе показал, что 1 января 2007 года отец  приехал к нему около половины пятого утра и сообщил о том, что у него произошло несчастье, умерла жена. На последующих допросах Азат изменил время прихода к нему отца и стал утверждать, что это было около половины шестого- шести часов. Точного времени не помнит, поскольку уже лег спать.</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По ходатайству прокурора суд допросил первую жену Санина- Ибрагимову</w:t>
      </w:r>
      <w:r w:rsidRPr="003A20DA">
        <w:rPr>
          <w:rFonts w:ascii="Times New Roman" w:hAnsi="Times New Roman" w:cs="Times New Roman"/>
          <w:bCs/>
          <w:sz w:val="28"/>
          <w:szCs w:val="28"/>
        </w:rPr>
        <w:t>, которая сообщила, что  12 лет тому назад Санин, находясь дома, во время ссоры на почве ревности ударил её ножом в грудь.  Испугавшись, Санин вызвал по телефону от соседей скорую помощь и  её удалось спасти. Считает, что виновата сама, т.к. «дала повод».  Санин  подтвердил  это обстоятельство.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Супруги Лапины</w:t>
      </w:r>
      <w:r w:rsidRPr="003A20DA">
        <w:rPr>
          <w:rFonts w:ascii="Times New Roman" w:hAnsi="Times New Roman" w:cs="Times New Roman"/>
          <w:bCs/>
          <w:sz w:val="28"/>
          <w:szCs w:val="28"/>
        </w:rPr>
        <w:t xml:space="preserve"> дали аналогичные друг другу показания: в новогоднюю ночь Санин показал себя негостеприимным хозяином</w:t>
      </w:r>
      <w:r w:rsidR="00A83188">
        <w:rPr>
          <w:rFonts w:ascii="Times New Roman" w:hAnsi="Times New Roman" w:cs="Times New Roman"/>
          <w:bCs/>
          <w:sz w:val="28"/>
          <w:szCs w:val="28"/>
        </w:rPr>
        <w:t xml:space="preserve"> </w:t>
      </w:r>
      <w:r w:rsidRPr="003A20DA">
        <w:rPr>
          <w:rFonts w:ascii="Times New Roman" w:hAnsi="Times New Roman" w:cs="Times New Roman"/>
          <w:bCs/>
          <w:sz w:val="28"/>
          <w:szCs w:val="28"/>
        </w:rPr>
        <w:t xml:space="preserve">- был “не в духе”, объясняя плохое настроение плохим самочувствием. Около 3- часов утра, увидев на кухне безобидную сцену – Лапин курил, а Званич вышла попить молока, устроил страшный скандал. Выгонял всех из дома, швырял вещи жены в кучу  в центре комнаты и угрожал </w:t>
      </w:r>
      <w:r w:rsidR="00421452">
        <w:rPr>
          <w:rFonts w:ascii="Times New Roman" w:hAnsi="Times New Roman" w:cs="Times New Roman"/>
          <w:bCs/>
          <w:sz w:val="28"/>
          <w:szCs w:val="28"/>
        </w:rPr>
        <w:t>«</w:t>
      </w:r>
      <w:r w:rsidRPr="003A20DA">
        <w:rPr>
          <w:rFonts w:ascii="Times New Roman" w:hAnsi="Times New Roman" w:cs="Times New Roman"/>
          <w:bCs/>
          <w:sz w:val="28"/>
          <w:szCs w:val="28"/>
        </w:rPr>
        <w:t>возвратить её  к родителям с позором</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Обескураженные, Лапины оделись и ушли.  Когда они отошли на несколько десятков метров от дома, мимо них на машине проехал Санин, ехал быстро, так что они были вынуждены упасть в сугроб. При этом Лапины решили, что Санин </w:t>
      </w:r>
      <w:r w:rsidR="00421452">
        <w:rPr>
          <w:rFonts w:ascii="Times New Roman" w:hAnsi="Times New Roman" w:cs="Times New Roman"/>
          <w:bCs/>
          <w:sz w:val="28"/>
          <w:szCs w:val="28"/>
        </w:rPr>
        <w:t>«</w:t>
      </w:r>
      <w:r w:rsidRPr="003A20DA">
        <w:rPr>
          <w:rFonts w:ascii="Times New Roman" w:hAnsi="Times New Roman" w:cs="Times New Roman"/>
          <w:bCs/>
          <w:sz w:val="28"/>
          <w:szCs w:val="28"/>
        </w:rPr>
        <w:t>везет родителям жены подарок</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 возвращает им, как и угрожал,  дочь. В какое время все происходило, точно не знают, однако к своим родственникам Федотовым они  пришли  за несколько минут до 6 часов утра. На время обратили внимание, т.к. чувствовали себя неловко из-за раннего визита. К родственникам шли пешком, поскольку транспорт еще не ходит. Домой не пошли, т.к. живут очень далеко. Со Званич знакомы около 17 лет, дружат  со студенческой скамьи. Лапина категорически отвергла мысль об измене со стороны подруги и  мужа.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Лапины были  задержаны  немедленно по возвращении домой около 9 часов утра и подвергнуты </w:t>
      </w:r>
      <w:r w:rsidRPr="003A20DA">
        <w:rPr>
          <w:rFonts w:ascii="Times New Roman" w:hAnsi="Times New Roman" w:cs="Times New Roman"/>
          <w:sz w:val="28"/>
          <w:szCs w:val="28"/>
        </w:rPr>
        <w:t>личному обыску</w:t>
      </w:r>
      <w:r w:rsidRPr="003A20DA">
        <w:rPr>
          <w:rFonts w:ascii="Times New Roman" w:hAnsi="Times New Roman" w:cs="Times New Roman"/>
          <w:bCs/>
          <w:sz w:val="28"/>
          <w:szCs w:val="28"/>
        </w:rPr>
        <w:t xml:space="preserve">. Следов крови на теле, белье и одежде Лапиных, направленных на  биохимическое исследование, не обнаружено.  Из показаний Лапиных следовало, что об убийстве они узнали только, когда к ним домой приехали работники </w:t>
      </w:r>
      <w:r w:rsidR="00A83188">
        <w:rPr>
          <w:rFonts w:ascii="Times New Roman" w:hAnsi="Times New Roman" w:cs="Times New Roman"/>
          <w:bCs/>
          <w:sz w:val="28"/>
          <w:szCs w:val="28"/>
        </w:rPr>
        <w:t>полиции</w:t>
      </w:r>
      <w:r w:rsidRPr="003A20DA">
        <w:rPr>
          <w:rFonts w:ascii="Times New Roman" w:hAnsi="Times New Roman" w:cs="Times New Roman"/>
          <w:bCs/>
          <w:sz w:val="28"/>
          <w:szCs w:val="28"/>
        </w:rPr>
        <w:t>.</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Федотовы подтвердили показания Лапиных</w:t>
      </w:r>
      <w:r w:rsidRPr="003A20DA">
        <w:rPr>
          <w:rFonts w:ascii="Times New Roman" w:hAnsi="Times New Roman" w:cs="Times New Roman"/>
          <w:bCs/>
          <w:sz w:val="28"/>
          <w:szCs w:val="28"/>
        </w:rPr>
        <w:t>. Они обратили внимание на  время прихода к ним  гостей, т.к. каждые 4 часа делали укол пенициллина больному ребенку,  очередная инъекция  должна была быть сделана в 6 утра, поэтому они посмотрели на часы, когда раздался стук в дверь – было 6  часов без 10 минут.</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По их словам, Лапины подробно рассказали  им о том, как встречали Новый год, и как их выгнали из дома, были возмущены и расстроены, но об убийстве Званич они ничего не говорили. Федотовы подробно описали одежду, в которой в то утро были Лапины. Как следует из протокола выемки, именно эта одежда и была у них изъята.</w:t>
      </w:r>
    </w:p>
    <w:p w:rsidR="003A20DA" w:rsidRPr="003A20DA" w:rsidRDefault="003A20DA" w:rsidP="003A20DA">
      <w:pPr>
        <w:pStyle w:val="23"/>
        <w:spacing w:after="0" w:line="240" w:lineRule="auto"/>
        <w:ind w:firstLine="709"/>
        <w:jc w:val="both"/>
        <w:rPr>
          <w:sz w:val="28"/>
          <w:szCs w:val="28"/>
        </w:rPr>
      </w:pPr>
      <w:r w:rsidRPr="003A20DA">
        <w:rPr>
          <w:sz w:val="28"/>
          <w:szCs w:val="28"/>
        </w:rPr>
        <w:t>Следователь произвел следственный эксперимент, который показал, что путь от дома Санина до дома Федотовых, если идти пешком, занимает 50 – 55 минут.</w:t>
      </w:r>
    </w:p>
    <w:p w:rsidR="003A20DA" w:rsidRPr="003A20DA" w:rsidRDefault="003A20DA" w:rsidP="003A20DA">
      <w:pPr>
        <w:pStyle w:val="23"/>
        <w:spacing w:after="0" w:line="240" w:lineRule="auto"/>
        <w:ind w:firstLine="709"/>
        <w:jc w:val="both"/>
        <w:rPr>
          <w:sz w:val="28"/>
          <w:szCs w:val="28"/>
        </w:rPr>
      </w:pPr>
      <w:r w:rsidRPr="003A20DA">
        <w:rPr>
          <w:sz w:val="28"/>
          <w:szCs w:val="28"/>
        </w:rPr>
        <w:lastRenderedPageBreak/>
        <w:t>Проанализируйте ситуацию с позиций обвинения, защиты или суда и сопоставив её со ст. 73 УПК РФ определите, какие обстоятельства, имеющие значение для дела, должны были быть установлены для правильного разрешения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Перечислите собранные по данному делу доказательства и попытайтесь   выстроить систему доказательств, определив их связь с главным фактом, промежуточными фактами и вспомогательными фактами. </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Покажите связь промежуточных фактов между собой. </w:t>
      </w:r>
    </w:p>
    <w:p w:rsidR="003A20DA" w:rsidRPr="003A20DA" w:rsidRDefault="003A20DA" w:rsidP="003A20DA">
      <w:pPr>
        <w:pStyle w:val="23"/>
        <w:spacing w:after="0" w:line="240" w:lineRule="auto"/>
        <w:ind w:firstLine="709"/>
        <w:jc w:val="both"/>
        <w:rPr>
          <w:sz w:val="28"/>
          <w:szCs w:val="28"/>
        </w:rPr>
      </w:pPr>
      <w:r w:rsidRPr="003A20DA">
        <w:rPr>
          <w:sz w:val="28"/>
          <w:szCs w:val="28"/>
        </w:rPr>
        <w:t>Создайте вспомогательные (проверочные) и накопительные комплексы доказательств по связи с элементами предмета доказывания.</w:t>
      </w:r>
    </w:p>
    <w:p w:rsidR="003A20DA" w:rsidRPr="003A20DA" w:rsidRDefault="003A20DA" w:rsidP="003A20DA">
      <w:pPr>
        <w:pStyle w:val="23"/>
        <w:spacing w:after="0" w:line="240" w:lineRule="auto"/>
        <w:ind w:firstLine="709"/>
        <w:jc w:val="both"/>
        <w:rPr>
          <w:sz w:val="28"/>
          <w:szCs w:val="28"/>
        </w:rPr>
      </w:pPr>
      <w:r w:rsidRPr="003A20DA">
        <w:rPr>
          <w:sz w:val="28"/>
          <w:szCs w:val="28"/>
        </w:rPr>
        <w:t>Достаточна ли совокупность представленных доказательств для разрешения данного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Если нет, то какие еще обстоятельства, имеющие значение для дела, следует установить и какие доказательства следует для этого привлечь?</w:t>
      </w:r>
    </w:p>
    <w:p w:rsidR="003A20DA" w:rsidRPr="003A20DA" w:rsidRDefault="003A20DA" w:rsidP="003A20DA">
      <w:pPr>
        <w:ind w:firstLine="709"/>
        <w:rPr>
          <w:sz w:val="28"/>
          <w:szCs w:val="28"/>
        </w:rPr>
      </w:pPr>
    </w:p>
    <w:p w:rsidR="003A20DA" w:rsidRPr="003A20DA" w:rsidRDefault="003A20DA" w:rsidP="003A20DA">
      <w:pPr>
        <w:pStyle w:val="ReportMain"/>
        <w:suppressAutoHyphens/>
        <w:ind w:firstLine="709"/>
        <w:rPr>
          <w:rFonts w:eastAsia="Calibri"/>
          <w:b/>
          <w:sz w:val="28"/>
          <w:szCs w:val="28"/>
        </w:rPr>
      </w:pPr>
      <w:r w:rsidRPr="003A20DA">
        <w:rPr>
          <w:rFonts w:eastAsia="Calibri"/>
          <w:b/>
          <w:sz w:val="28"/>
          <w:szCs w:val="28"/>
        </w:rPr>
        <w:t>Раздел 2 Предмет и пределы доказывания.</w:t>
      </w:r>
    </w:p>
    <w:p w:rsidR="003A20DA" w:rsidRPr="003A20DA" w:rsidRDefault="00740083" w:rsidP="003A20DA">
      <w:pPr>
        <w:ind w:firstLine="709"/>
        <w:jc w:val="both"/>
        <w:rPr>
          <w:sz w:val="28"/>
          <w:szCs w:val="28"/>
        </w:rPr>
      </w:pPr>
      <w:r>
        <w:rPr>
          <w:sz w:val="28"/>
          <w:szCs w:val="28"/>
        </w:rPr>
        <w:t xml:space="preserve">2.1 </w:t>
      </w:r>
      <w:r w:rsidR="003A20DA" w:rsidRPr="003A20DA">
        <w:rPr>
          <w:sz w:val="28"/>
          <w:szCs w:val="28"/>
        </w:rPr>
        <w:t>По результатам предварительного расследования было установлено, что Л. и Г. совершили убийство, сопряженное с изнасилованием К. Из показаний осужденных и других материалов дела усматривается, что 23 сентября 2014 г. несовершеннолетние обвиняемые в числе других гостей были на свадьбе у З. Помимо обвиняемых, на этой свадьбе находились и другие подростки, которых угощали самогоном и другими спиртными напитками. Кроме того, преступление было совершено около служебного входа в кафе, где отмечалась свадьба, так как там не было уличного освещения в ночное время.</w:t>
      </w:r>
    </w:p>
    <w:p w:rsidR="003A20DA" w:rsidRPr="003A20DA" w:rsidRDefault="003A20DA" w:rsidP="003A20DA">
      <w:pPr>
        <w:ind w:firstLine="709"/>
        <w:jc w:val="both"/>
        <w:rPr>
          <w:sz w:val="28"/>
          <w:szCs w:val="28"/>
        </w:rPr>
      </w:pPr>
      <w:r w:rsidRPr="003A20DA">
        <w:rPr>
          <w:sz w:val="28"/>
          <w:szCs w:val="28"/>
        </w:rPr>
        <w:t>Определите предмет доказывания по уголовному делу.</w:t>
      </w:r>
    </w:p>
    <w:p w:rsidR="003A20DA" w:rsidRPr="003A20DA" w:rsidRDefault="003A20DA" w:rsidP="003A20DA">
      <w:pPr>
        <w:ind w:firstLine="709"/>
        <w:jc w:val="both"/>
        <w:rPr>
          <w:sz w:val="28"/>
          <w:szCs w:val="28"/>
        </w:rPr>
      </w:pPr>
      <w:r w:rsidRPr="003A20DA">
        <w:rPr>
          <w:sz w:val="28"/>
          <w:szCs w:val="28"/>
        </w:rPr>
        <w:t xml:space="preserve">Какие обстоятельства способствовали совершению преступления в данном случае? </w:t>
      </w:r>
    </w:p>
    <w:p w:rsidR="003A20DA" w:rsidRPr="003A20DA" w:rsidRDefault="003A20DA" w:rsidP="003A20DA">
      <w:pPr>
        <w:ind w:firstLine="709"/>
        <w:jc w:val="both"/>
        <w:rPr>
          <w:sz w:val="28"/>
          <w:szCs w:val="28"/>
        </w:rPr>
      </w:pPr>
      <w:r w:rsidRPr="003A20DA">
        <w:rPr>
          <w:sz w:val="28"/>
          <w:szCs w:val="28"/>
        </w:rPr>
        <w:t>Составьте частное постановление или определение суда с указанием на такие обстоятельства.</w:t>
      </w:r>
    </w:p>
    <w:p w:rsidR="003A20DA" w:rsidRPr="003A20DA" w:rsidRDefault="003A20DA" w:rsidP="003A20DA">
      <w:pPr>
        <w:ind w:firstLine="709"/>
        <w:rPr>
          <w:sz w:val="28"/>
          <w:szCs w:val="28"/>
        </w:rPr>
      </w:pPr>
    </w:p>
    <w:p w:rsidR="003A20DA" w:rsidRPr="003A20DA" w:rsidRDefault="003A20DA" w:rsidP="003A20DA">
      <w:pPr>
        <w:shd w:val="clear" w:color="auto" w:fill="FFFFFF"/>
        <w:autoSpaceDE w:val="0"/>
        <w:autoSpaceDN w:val="0"/>
        <w:adjustRightInd w:val="0"/>
        <w:ind w:firstLine="709"/>
        <w:jc w:val="both"/>
        <w:rPr>
          <w:rFonts w:eastAsia="Calibri"/>
          <w:b/>
          <w:sz w:val="28"/>
          <w:szCs w:val="28"/>
        </w:rPr>
      </w:pPr>
      <w:r w:rsidRPr="003A20DA">
        <w:rPr>
          <w:rFonts w:eastAsia="Calibri"/>
          <w:b/>
          <w:sz w:val="28"/>
          <w:szCs w:val="28"/>
        </w:rPr>
        <w:t>Раздел 3 Доказательства в уголовном процессе.</w:t>
      </w:r>
    </w:p>
    <w:p w:rsidR="003A20DA" w:rsidRPr="003A20DA" w:rsidRDefault="003A20DA" w:rsidP="003A20DA">
      <w:pPr>
        <w:shd w:val="clear" w:color="auto" w:fill="FFFFFF"/>
        <w:autoSpaceDE w:val="0"/>
        <w:autoSpaceDN w:val="0"/>
        <w:adjustRightInd w:val="0"/>
        <w:ind w:firstLine="709"/>
        <w:jc w:val="both"/>
        <w:rPr>
          <w:color w:val="000000"/>
          <w:sz w:val="28"/>
          <w:szCs w:val="28"/>
        </w:rPr>
      </w:pPr>
      <w:r w:rsidRPr="003A20DA">
        <w:rPr>
          <w:rFonts w:eastAsia="Calibri"/>
          <w:sz w:val="28"/>
          <w:szCs w:val="28"/>
        </w:rPr>
        <w:t>3.1 Проанализируйте ходатайство.</w:t>
      </w:r>
    </w:p>
    <w:p w:rsidR="003A20DA" w:rsidRPr="003A20DA" w:rsidRDefault="003A20DA" w:rsidP="003A20DA">
      <w:pPr>
        <w:ind w:firstLine="709"/>
        <w:jc w:val="right"/>
        <w:rPr>
          <w:sz w:val="28"/>
          <w:szCs w:val="28"/>
        </w:rPr>
      </w:pPr>
      <w:r w:rsidRPr="003A20DA">
        <w:rPr>
          <w:sz w:val="28"/>
          <w:szCs w:val="28"/>
        </w:rPr>
        <w:t>В федеральный суд Самарской области</w:t>
      </w:r>
    </w:p>
    <w:p w:rsidR="003A20DA" w:rsidRPr="003A20DA" w:rsidRDefault="003A20DA" w:rsidP="003A20DA">
      <w:pPr>
        <w:ind w:firstLine="709"/>
        <w:jc w:val="right"/>
        <w:rPr>
          <w:sz w:val="28"/>
          <w:szCs w:val="28"/>
        </w:rPr>
      </w:pPr>
      <w:r w:rsidRPr="003A20DA">
        <w:rPr>
          <w:sz w:val="28"/>
          <w:szCs w:val="28"/>
        </w:rPr>
        <w:t xml:space="preserve">адвоката  Симонова А.М.  </w:t>
      </w:r>
    </w:p>
    <w:p w:rsidR="003A20DA" w:rsidRPr="003A20DA" w:rsidRDefault="003A20DA" w:rsidP="003A20DA">
      <w:pPr>
        <w:ind w:firstLine="709"/>
        <w:jc w:val="right"/>
        <w:rPr>
          <w:sz w:val="28"/>
          <w:szCs w:val="28"/>
        </w:rPr>
      </w:pPr>
      <w:r w:rsidRPr="003A20DA">
        <w:rPr>
          <w:sz w:val="28"/>
          <w:szCs w:val="28"/>
        </w:rPr>
        <w:t>в защиту Рытова П. В., обвиняемого в совершении преступления,  предусмотренного  пп. «д», «ж» ч. 2 ст. 105УК РФ</w:t>
      </w:r>
    </w:p>
    <w:p w:rsidR="003A20DA" w:rsidRPr="003A20DA" w:rsidRDefault="003A20DA" w:rsidP="003A20DA">
      <w:pPr>
        <w:ind w:firstLine="709"/>
        <w:jc w:val="center"/>
        <w:rPr>
          <w:b/>
          <w:sz w:val="28"/>
          <w:szCs w:val="28"/>
        </w:rPr>
      </w:pPr>
      <w:r w:rsidRPr="003A20DA">
        <w:rPr>
          <w:b/>
          <w:sz w:val="28"/>
          <w:szCs w:val="28"/>
        </w:rPr>
        <w:t>Ходатайство об исключении недопустимых доказательств</w:t>
      </w:r>
    </w:p>
    <w:p w:rsidR="003A20DA" w:rsidRPr="003A20DA" w:rsidRDefault="003A20DA" w:rsidP="003A20DA">
      <w:pPr>
        <w:ind w:firstLine="709"/>
        <w:jc w:val="both"/>
        <w:rPr>
          <w:sz w:val="28"/>
          <w:szCs w:val="28"/>
        </w:rPr>
      </w:pPr>
      <w:r w:rsidRPr="003A20DA">
        <w:rPr>
          <w:sz w:val="28"/>
          <w:szCs w:val="28"/>
        </w:rPr>
        <w:t xml:space="preserve">29 октября  2007 г. мною закончено ознакомление с материалами уголовного дела, возбужденного  19 января 2007 года по факту обнаружения на территории Стромиловского дачного массива трупа мужчины. </w:t>
      </w:r>
    </w:p>
    <w:p w:rsidR="003A20DA" w:rsidRPr="003A20DA" w:rsidRDefault="003A20DA" w:rsidP="003A20DA">
      <w:pPr>
        <w:ind w:firstLine="709"/>
        <w:jc w:val="both"/>
        <w:rPr>
          <w:sz w:val="28"/>
          <w:szCs w:val="28"/>
        </w:rPr>
      </w:pPr>
      <w:r w:rsidRPr="003A20DA">
        <w:rPr>
          <w:sz w:val="28"/>
          <w:szCs w:val="28"/>
        </w:rPr>
        <w:t xml:space="preserve">По данному уголовному делу  в качестве  привлечены Рытов  Петр Викторович и Жихарев Сергей Викторович. </w:t>
      </w:r>
    </w:p>
    <w:p w:rsidR="003A20DA" w:rsidRPr="003A20DA" w:rsidRDefault="003A20DA" w:rsidP="003A20DA">
      <w:pPr>
        <w:ind w:firstLine="709"/>
        <w:jc w:val="both"/>
        <w:rPr>
          <w:bCs/>
          <w:sz w:val="28"/>
          <w:szCs w:val="28"/>
        </w:rPr>
      </w:pPr>
      <w:r w:rsidRPr="003A20DA">
        <w:rPr>
          <w:sz w:val="28"/>
          <w:szCs w:val="28"/>
        </w:rPr>
        <w:t xml:space="preserve">В ходе расследования были допущены многочисленные нарушения уголовно-процессуального закона, в связи с чем ряд доказательств следует признать </w:t>
      </w:r>
      <w:r w:rsidRPr="003A20DA">
        <w:rPr>
          <w:sz w:val="28"/>
          <w:szCs w:val="28"/>
        </w:rPr>
        <w:lastRenderedPageBreak/>
        <w:t xml:space="preserve">недопустимыми и  </w:t>
      </w:r>
      <w:r w:rsidRPr="003A20DA">
        <w:rPr>
          <w:bCs/>
          <w:sz w:val="28"/>
          <w:szCs w:val="28"/>
        </w:rPr>
        <w:t xml:space="preserve"> исключить из предстоящего судебного разбирательства уголовного дела: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1.Протокол осмотра места происшествия от 19.01.2007, произведенного с нарушением требований ст. 176, 177 и 178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Под видом осмотра места происшествия фактически производилось другое следственное действие- осмотр трупа, который уже был изъят из окружавшей его на месте происшествия обстановки. Осмотр произведен, следователем Бирюковым А.В. в танатологическом отделении ОБСМЭ Самарской области, которое местом происшествия не является.</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Постановление о возбуждении уголовного дела было вынесено следователем Никифоровым С.В. после производства этого следственного действия.</w:t>
      </w:r>
    </w:p>
    <w:p w:rsidR="003A20DA" w:rsidRPr="003A20DA" w:rsidRDefault="003A20DA" w:rsidP="003A20DA">
      <w:pPr>
        <w:ind w:firstLine="709"/>
        <w:jc w:val="both"/>
        <w:rPr>
          <w:bCs/>
          <w:sz w:val="28"/>
          <w:szCs w:val="28"/>
        </w:rPr>
      </w:pPr>
      <w:r w:rsidRPr="003A20DA">
        <w:rPr>
          <w:sz w:val="28"/>
          <w:szCs w:val="28"/>
        </w:rPr>
        <w:t>2. Протокол осмотра места происшествия от 23 января 2007 г.</w:t>
      </w:r>
      <w:r w:rsidRPr="003A20DA">
        <w:rPr>
          <w:sz w:val="28"/>
          <w:szCs w:val="28"/>
          <w:u w:val="single"/>
        </w:rPr>
        <w:t xml:space="preserve"> </w:t>
      </w:r>
      <w:r w:rsidRPr="003A20DA">
        <w:rPr>
          <w:sz w:val="28"/>
          <w:szCs w:val="28"/>
        </w:rPr>
        <w:t>, под видом которого</w:t>
      </w:r>
      <w:r w:rsidRPr="003A20DA">
        <w:rPr>
          <w:bCs/>
          <w:sz w:val="28"/>
          <w:szCs w:val="28"/>
        </w:rPr>
        <w:t xml:space="preserve"> следователем был осмотрен автомобиль ВАЗ 21014,  не являющийся местом происшествия. Указанный а/м, по версии следствия, использовался для транспортировки  обвиняемыми  потерпевшего к месту происшествия, на этом а/м они уехали с места происшествия. </w:t>
      </w:r>
    </w:p>
    <w:p w:rsidR="003A20DA" w:rsidRPr="003A20DA" w:rsidRDefault="003A20DA" w:rsidP="003A20DA">
      <w:pPr>
        <w:ind w:firstLine="709"/>
        <w:jc w:val="both"/>
        <w:rPr>
          <w:bCs/>
          <w:sz w:val="28"/>
          <w:szCs w:val="28"/>
        </w:rPr>
      </w:pPr>
      <w:r w:rsidRPr="003A20DA">
        <w:rPr>
          <w:bCs/>
          <w:sz w:val="28"/>
          <w:szCs w:val="28"/>
        </w:rPr>
        <w:t xml:space="preserve">Под видом осмотра  фактически был произведен обыск (ст. 182 УПК), поскольку  следователь Никифоров С.В. производил не  только визуальный осмотр автомобиля, но и активные поисковые действия – открывал двери автомобиля, «бардачок»,  дверь багажника, проверял содержимое карманов на задней поверхности чехлов на сиденьях, есть все основания  относить это следственное действие к обыску.  </w:t>
      </w:r>
    </w:p>
    <w:p w:rsidR="003A20DA" w:rsidRPr="003A20DA" w:rsidRDefault="003A20DA" w:rsidP="003A20DA">
      <w:pPr>
        <w:ind w:firstLine="709"/>
        <w:jc w:val="both"/>
        <w:rPr>
          <w:bCs/>
          <w:sz w:val="28"/>
          <w:szCs w:val="28"/>
        </w:rPr>
      </w:pPr>
      <w:r w:rsidRPr="003A20DA">
        <w:rPr>
          <w:bCs/>
          <w:sz w:val="28"/>
          <w:szCs w:val="28"/>
        </w:rPr>
        <w:t>В графе «с места происшествия изъяты» указано</w:t>
      </w:r>
      <w:r w:rsidRPr="003A20DA">
        <w:rPr>
          <w:sz w:val="28"/>
          <w:szCs w:val="28"/>
        </w:rPr>
        <w:t xml:space="preserve">: «В заднем кармане переднего пассажирского сидения обнаружен фрагмент ткани темно-синего цвета размерами    Х    </w:t>
      </w:r>
      <w:r w:rsidRPr="003A20DA">
        <w:rPr>
          <w:sz w:val="28"/>
          <w:szCs w:val="28"/>
          <w:lang w:val="en-US"/>
        </w:rPr>
        <w:t>c</w:t>
      </w:r>
      <w:r w:rsidRPr="003A20DA">
        <w:rPr>
          <w:sz w:val="28"/>
          <w:szCs w:val="28"/>
        </w:rPr>
        <w:t xml:space="preserve">м.». В этом же протоколе не указаны индивидуальные признаки и особенности изъятых из а/м канистр зеленого и красного цветов, что противоречит установленному в  ч. 3 ст. 177  УПК РФ правилу. В протоколе </w:t>
      </w:r>
      <w:r w:rsidRPr="003A20DA">
        <w:rPr>
          <w:bCs/>
          <w:sz w:val="28"/>
          <w:szCs w:val="28"/>
        </w:rPr>
        <w:t xml:space="preserve"> не указано, что изъятые предметы упакованы и опечатаны, какой печатью и чьими подписями, куда направлены после производства следственного действия, т.е. были нарушены требования ч.2 и 3 ст. 180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xml:space="preserve"> В силу изложенного недопустимыми являются также  вещественные доказательства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фрагмент ткани темно-синего цвета;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три канистры: две – зеленого и одна – красного цвета.</w:t>
      </w:r>
    </w:p>
    <w:p w:rsidR="003A20DA" w:rsidRPr="003A20DA" w:rsidRDefault="003A20DA" w:rsidP="003A20DA">
      <w:pPr>
        <w:autoSpaceDE w:val="0"/>
        <w:autoSpaceDN w:val="0"/>
        <w:adjustRightInd w:val="0"/>
        <w:ind w:firstLine="709"/>
        <w:jc w:val="both"/>
        <w:rPr>
          <w:sz w:val="28"/>
          <w:szCs w:val="28"/>
        </w:rPr>
      </w:pPr>
      <w:r w:rsidRPr="003A20DA">
        <w:rPr>
          <w:bCs/>
          <w:sz w:val="28"/>
          <w:szCs w:val="28"/>
        </w:rPr>
        <w:t xml:space="preserve"> 3. Протокол проверки показаний на месте от 28 января 2007 г.</w:t>
      </w:r>
      <w:r w:rsidRPr="003A20DA">
        <w:rPr>
          <w:sz w:val="28"/>
          <w:szCs w:val="28"/>
        </w:rPr>
        <w:t xml:space="preserve"> с приложенной к нему фототаблицей, протокол осмотра места происшествия </w:t>
      </w:r>
      <w:r w:rsidRPr="003A20DA">
        <w:rPr>
          <w:bCs/>
          <w:sz w:val="28"/>
          <w:szCs w:val="28"/>
        </w:rPr>
        <w:t xml:space="preserve">от 28 января 2007 г., </w:t>
      </w:r>
      <w:r w:rsidRPr="003A20DA">
        <w:rPr>
          <w:sz w:val="28"/>
          <w:szCs w:val="28"/>
        </w:rPr>
        <w:t>изъятый «с места происшествия» гвоздодер-монтировка. В этих следственных действиях в качестве понятого участвовал гражданин Елизаров Виктор Николаевич, допрошенный ранее -19 января 2007 г. в качестве свидетеля, что является нарушением п. 2 ч. 2 ст. 60 УПК РФ.</w:t>
      </w:r>
    </w:p>
    <w:p w:rsidR="003A20DA" w:rsidRPr="003A20DA" w:rsidRDefault="003A20DA" w:rsidP="003A20DA">
      <w:pPr>
        <w:ind w:firstLine="709"/>
        <w:jc w:val="both"/>
        <w:rPr>
          <w:sz w:val="28"/>
          <w:szCs w:val="28"/>
        </w:rPr>
      </w:pPr>
      <w:r w:rsidRPr="003A20DA">
        <w:rPr>
          <w:bCs/>
          <w:sz w:val="28"/>
          <w:szCs w:val="28"/>
        </w:rPr>
        <w:t xml:space="preserve">Кроме того, </w:t>
      </w:r>
      <w:r w:rsidRPr="003A20DA">
        <w:rPr>
          <w:sz w:val="28"/>
          <w:szCs w:val="28"/>
        </w:rPr>
        <w:t>в вышеуказанном протоколе осмотра места происшествия отсутствует время начала и окончания осмотра.</w:t>
      </w:r>
    </w:p>
    <w:p w:rsidR="003A20DA" w:rsidRPr="003A20DA" w:rsidRDefault="003A20DA" w:rsidP="003A20DA">
      <w:pPr>
        <w:ind w:firstLine="709"/>
        <w:jc w:val="both"/>
        <w:rPr>
          <w:sz w:val="28"/>
          <w:szCs w:val="28"/>
        </w:rPr>
      </w:pPr>
      <w:r w:rsidRPr="003A20DA">
        <w:rPr>
          <w:sz w:val="28"/>
          <w:szCs w:val="28"/>
        </w:rPr>
        <w:t xml:space="preserve">4.  В связи с нарушением  ч. 3 ст. 195 УПК РФ недопустимыми должны быть признаны все  произведенные по данному делу судебные экспертизы, так как ни обвиняемый, ни его защитник  были ознакомлены с постановлениями о назначении </w:t>
      </w:r>
      <w:r w:rsidRPr="003A20DA">
        <w:rPr>
          <w:sz w:val="28"/>
          <w:szCs w:val="28"/>
        </w:rPr>
        <w:lastRenderedPageBreak/>
        <w:t>экспертиз лишь 25 сентября  2007 года - по окончании предварительного расследования,  то есть после проведения этих экспертиз.</w:t>
      </w:r>
    </w:p>
    <w:p w:rsidR="003A20DA" w:rsidRPr="003A20DA" w:rsidRDefault="003A20DA" w:rsidP="003A20DA">
      <w:pPr>
        <w:ind w:firstLine="709"/>
        <w:jc w:val="both"/>
        <w:rPr>
          <w:bCs/>
          <w:sz w:val="28"/>
          <w:szCs w:val="28"/>
        </w:rPr>
      </w:pPr>
      <w:r w:rsidRPr="003A20DA">
        <w:rPr>
          <w:sz w:val="28"/>
          <w:szCs w:val="28"/>
        </w:rPr>
        <w:t>Это нарушение лишило обвиняемого Рытова и его защитника возможности реализовать права, предусмотренные ст. 198 УПК РФ.</w:t>
      </w:r>
    </w:p>
    <w:p w:rsidR="003A20DA" w:rsidRPr="003A20DA" w:rsidRDefault="003A20DA" w:rsidP="003A20DA">
      <w:pPr>
        <w:ind w:firstLine="709"/>
        <w:jc w:val="both"/>
        <w:rPr>
          <w:bCs/>
          <w:sz w:val="28"/>
          <w:szCs w:val="28"/>
        </w:rPr>
      </w:pPr>
      <w:r w:rsidRPr="003A20DA">
        <w:rPr>
          <w:bCs/>
          <w:sz w:val="28"/>
          <w:szCs w:val="28"/>
        </w:rPr>
        <w:t>5.Из перечня доказательств должны быть исключены также  справки о результатах опроса свидетелей Панфилова и Тимаса с применением полиграфа, тем более, что в самих справках указано, что «результаты опроса не могут использоваться в качестве доказательств и носят вероятностный характер». Эти справки получены из источников, не предусмотренных уголовно – процессуальным законодательством, не являются доказательствами, вторгаются в исключительные полномочия суда по оценке доказательств, однако их наличие в деле способно оказать на суд определенное воздействие, с целью которого они и были приобщены    к делу, нарушив тем самым права обвиняемых на справедливое, беспристрастное судебное разбирательство.</w:t>
      </w:r>
    </w:p>
    <w:p w:rsidR="003A20DA" w:rsidRPr="003A20DA" w:rsidRDefault="003A20DA" w:rsidP="003A20DA">
      <w:pPr>
        <w:ind w:firstLine="709"/>
        <w:jc w:val="both"/>
        <w:rPr>
          <w:sz w:val="28"/>
          <w:szCs w:val="28"/>
        </w:rPr>
      </w:pPr>
      <w:r w:rsidRPr="003A20DA">
        <w:rPr>
          <w:bCs/>
          <w:sz w:val="28"/>
          <w:szCs w:val="28"/>
        </w:rPr>
        <w:t xml:space="preserve">6. Протокол </w:t>
      </w:r>
      <w:r w:rsidRPr="003A20DA">
        <w:rPr>
          <w:sz w:val="28"/>
          <w:szCs w:val="28"/>
        </w:rPr>
        <w:t>предъявления для опознания вещественного доказательства Тимасу от 3 июля 2007 г. является недопустимым доказательством, так как в нем на протяжении всего документа отсутствуют подписи одного понятого.</w:t>
      </w:r>
    </w:p>
    <w:p w:rsidR="003A20DA" w:rsidRPr="003A20DA" w:rsidRDefault="003A20DA" w:rsidP="003A20DA">
      <w:pPr>
        <w:ind w:firstLine="709"/>
        <w:jc w:val="both"/>
        <w:rPr>
          <w:sz w:val="28"/>
          <w:szCs w:val="28"/>
        </w:rPr>
      </w:pPr>
      <w:r w:rsidRPr="003A20DA">
        <w:rPr>
          <w:sz w:val="28"/>
          <w:szCs w:val="28"/>
        </w:rPr>
        <w:t>7. Протокол предъявления для опознания вещественного доказательства Панфилову от 28 июня 2007 г. ,ибо он в точности («слово в слово») повторяет содержание протокола предъявления для опознания того же вещественного доказательства Тимасу от 3 июля 2007 г., включая грамматические и пунктуационные ошибки: «я опознаю монтировку по номером», «на отмах», «как мне показалось с силой». Дословное совпадение объяснений двух лиц невозможно.</w:t>
      </w:r>
    </w:p>
    <w:p w:rsidR="003A20DA" w:rsidRPr="003A20DA" w:rsidRDefault="003A20DA" w:rsidP="003A20DA">
      <w:pPr>
        <w:ind w:firstLine="709"/>
        <w:jc w:val="both"/>
        <w:rPr>
          <w:sz w:val="28"/>
          <w:szCs w:val="28"/>
        </w:rPr>
      </w:pPr>
      <w:r w:rsidRPr="003A20DA">
        <w:rPr>
          <w:sz w:val="28"/>
          <w:szCs w:val="28"/>
        </w:rPr>
        <w:t>В указанных протоколах отсутствуют показания опознающих, по каким признакам они опознают предъявленный предмет. В обоих протоколах содержится фраза: «Я опознал данную монтировку по ее внешнему виду, размеру, цвету», что является нарушением ч. 7 ст. 193 УПК РФ.  Между тем, этот предмет является не монтировкой, а гвоздодером и имеет характерное механическое повреждение, на которое не указали свидетели. В обоих протоколах в качестве понятого значится Мурзин Антон Викторович.</w:t>
      </w:r>
    </w:p>
    <w:p w:rsidR="003A20DA" w:rsidRPr="003A20DA" w:rsidRDefault="003A20DA" w:rsidP="003A20DA">
      <w:pPr>
        <w:ind w:firstLine="709"/>
        <w:jc w:val="both"/>
        <w:rPr>
          <w:sz w:val="28"/>
          <w:szCs w:val="28"/>
        </w:rPr>
      </w:pPr>
      <w:r w:rsidRPr="003A20DA">
        <w:rPr>
          <w:sz w:val="28"/>
          <w:szCs w:val="28"/>
        </w:rPr>
        <w:t>Оценивая эти протоколы предъявления  для опознания, необходимо учесть также, что сам объект опознания получен незаконным путем (п.5 настоящего ходатайства).</w:t>
      </w:r>
    </w:p>
    <w:p w:rsidR="003A20DA" w:rsidRPr="003A20DA" w:rsidRDefault="003A20DA" w:rsidP="003A20DA">
      <w:pPr>
        <w:ind w:firstLine="709"/>
        <w:jc w:val="both"/>
        <w:rPr>
          <w:sz w:val="28"/>
          <w:szCs w:val="28"/>
        </w:rPr>
      </w:pPr>
      <w:r w:rsidRPr="003A20DA">
        <w:rPr>
          <w:sz w:val="28"/>
          <w:szCs w:val="28"/>
        </w:rPr>
        <w:t xml:space="preserve"> Адвокат                                                                                   Симонов А.М. </w:t>
      </w:r>
    </w:p>
    <w:p w:rsidR="003A20DA" w:rsidRPr="003A20DA" w:rsidRDefault="003A20DA" w:rsidP="003A20DA">
      <w:pPr>
        <w:ind w:firstLine="709"/>
        <w:jc w:val="both"/>
        <w:rPr>
          <w:sz w:val="28"/>
          <w:szCs w:val="28"/>
        </w:rPr>
      </w:pPr>
      <w:r w:rsidRPr="003A20DA">
        <w:rPr>
          <w:sz w:val="28"/>
          <w:szCs w:val="28"/>
        </w:rPr>
        <w:t xml:space="preserve">Проанализируйте ходатайство с точки зрения защитника, прокурора или судьи, обоснуйте его дополнительно или сформулируйте возражение или решение по каждому пункту. </w:t>
      </w:r>
    </w:p>
    <w:p w:rsidR="003A20DA" w:rsidRPr="003A20DA" w:rsidRDefault="003A20DA" w:rsidP="003A20DA">
      <w:pPr>
        <w:ind w:firstLine="709"/>
        <w:jc w:val="both"/>
        <w:rPr>
          <w:sz w:val="28"/>
          <w:szCs w:val="28"/>
        </w:rPr>
      </w:pPr>
      <w:r w:rsidRPr="003A20DA">
        <w:rPr>
          <w:sz w:val="28"/>
          <w:szCs w:val="28"/>
        </w:rPr>
        <w:t>Обратите внимание на то, о каких условиях допустимости каждого из доказательств идет речь.</w:t>
      </w:r>
    </w:p>
    <w:p w:rsidR="003A20DA" w:rsidRPr="003A20DA" w:rsidRDefault="003A20DA" w:rsidP="003A20DA">
      <w:pPr>
        <w:ind w:firstLine="709"/>
        <w:jc w:val="both"/>
        <w:rPr>
          <w:sz w:val="28"/>
          <w:szCs w:val="28"/>
        </w:rPr>
      </w:pPr>
      <w:r w:rsidRPr="003A20DA">
        <w:rPr>
          <w:sz w:val="28"/>
          <w:szCs w:val="28"/>
        </w:rPr>
        <w:t xml:space="preserve">3.2 По уголовному делу об умышленном убийстве по предварительному  сговору группой лиц  с особой жестокостью, совершенному 19 января 2007 года, следователь произвел осмотр места происшествия и трупа. Осмотр производился,  как указано в протоколе, 19 января 2007 года  в 7 часов 00 минут. Место происшествия </w:t>
      </w:r>
      <w:r w:rsidRPr="003A20DA">
        <w:rPr>
          <w:sz w:val="28"/>
          <w:szCs w:val="28"/>
        </w:rPr>
        <w:sym w:font="Symbol" w:char="F02D"/>
      </w:r>
      <w:r w:rsidRPr="003A20DA">
        <w:rPr>
          <w:sz w:val="28"/>
          <w:szCs w:val="28"/>
        </w:rPr>
        <w:t xml:space="preserve"> участок грунтовой дороги  в безлюдном в это время года  дачном поселке, расположенном в 3-х километрах от автомобильной трассы, на </w:t>
      </w:r>
      <w:r w:rsidRPr="003A20DA">
        <w:rPr>
          <w:sz w:val="28"/>
          <w:szCs w:val="28"/>
        </w:rPr>
        <w:lastRenderedPageBreak/>
        <w:t xml:space="preserve">значительном удалении от города Самара (около 30 км), не имеющем с поселком транспортного сообщения. Охранники дачного поселка, обнаружившие труп и вызвавшие </w:t>
      </w:r>
      <w:r w:rsidR="00A83188">
        <w:rPr>
          <w:sz w:val="28"/>
          <w:szCs w:val="28"/>
        </w:rPr>
        <w:t>полицию</w:t>
      </w:r>
      <w:r w:rsidRPr="003A20DA">
        <w:rPr>
          <w:sz w:val="28"/>
          <w:szCs w:val="28"/>
        </w:rPr>
        <w:t>, показали, что во время осмотра места происшествия они не видели других женщин, кроме фельдшера скорой помощи, которую они отличали от других участников по белому халату. Между тем, в протоколе осмотра места происшествия указано, что в качестве понятой в осмотре принимала участие гражданка Х.   Из материалов дела было видно, что Х. принимала участие в качестве понятой  в производстве еще двух следственных действий – в осмотре ряда вещественных доказательств (16 наименований) и   выемке мобильного телефона у подозреваемого. Считая, что следователь нарушил требования ст. 60 УПК РФ, защитник одного из обвиняемых заявил ходатайство об исключении всех трех протоколов  следственных действий.   По ходатайству прокурора в суд для допроса в качестве свидетеля  была вызвана  гр.</w:t>
      </w:r>
      <w:r w:rsidR="00A83188">
        <w:rPr>
          <w:sz w:val="28"/>
          <w:szCs w:val="28"/>
        </w:rPr>
        <w:t xml:space="preserve"> </w:t>
      </w:r>
      <w:r w:rsidRPr="003A20DA">
        <w:rPr>
          <w:sz w:val="28"/>
          <w:szCs w:val="28"/>
        </w:rPr>
        <w:t>Х. Далее приводится фрагмент её допроса в ходе судебного заседания.</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Свидетель,</w:t>
      </w:r>
      <w:r w:rsidRPr="003A20DA">
        <w:rPr>
          <w:b/>
          <w:sz w:val="28"/>
          <w:szCs w:val="28"/>
        </w:rPr>
        <w:t xml:space="preserve"> </w:t>
      </w:r>
      <w:r w:rsidRPr="003A20DA">
        <w:rPr>
          <w:sz w:val="28"/>
          <w:szCs w:val="28"/>
        </w:rPr>
        <w:t xml:space="preserve">Вы имели какие-либо отношения с правоохранительными органами?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Отношений не поддерживала. </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Но Вас привлекали в качестве кого-либо для выполнения следственных действий?</w:t>
      </w:r>
      <w:r w:rsidRPr="003A20DA">
        <w:rPr>
          <w:b/>
          <w:sz w:val="28"/>
          <w:szCs w:val="28"/>
          <w:u w:val="single"/>
        </w:rPr>
        <w:t xml:space="preserve">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Я участвовала в качестве понятой раза 3-4 в следственных действиях в прокуратуре и в полиции. </w:t>
      </w:r>
    </w:p>
    <w:p w:rsidR="003A20DA" w:rsidRPr="003A20DA" w:rsidRDefault="003A20DA" w:rsidP="003A20DA">
      <w:pPr>
        <w:ind w:firstLine="709"/>
        <w:jc w:val="both"/>
        <w:rPr>
          <w:sz w:val="28"/>
          <w:szCs w:val="28"/>
        </w:rPr>
      </w:pPr>
      <w:r w:rsidRPr="003A20DA">
        <w:rPr>
          <w:b/>
          <w:sz w:val="28"/>
          <w:szCs w:val="28"/>
          <w:u w:val="single"/>
        </w:rPr>
        <w:t xml:space="preserve">Прокурор: </w:t>
      </w:r>
      <w:r w:rsidRPr="003A20DA">
        <w:rPr>
          <w:sz w:val="28"/>
          <w:szCs w:val="28"/>
        </w:rPr>
        <w:t>Как получалось, что Вас неоднократно приглашали принять участие в качестве понятой?</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 :</w:t>
      </w:r>
    </w:p>
    <w:p w:rsidR="003A20DA" w:rsidRPr="003A20DA" w:rsidRDefault="003A20DA" w:rsidP="003A20DA">
      <w:pPr>
        <w:ind w:firstLine="709"/>
        <w:jc w:val="both"/>
        <w:rPr>
          <w:bCs/>
          <w:sz w:val="28"/>
          <w:szCs w:val="28"/>
        </w:rPr>
      </w:pPr>
      <w:r w:rsidRPr="003A20DA">
        <w:rPr>
          <w:bCs/>
          <w:sz w:val="28"/>
          <w:szCs w:val="28"/>
        </w:rPr>
        <w:t xml:space="preserve">Один раз мы были в полиции с подругой случайно, она была там по поводу паспорта. К нам подошел сотрудник полиции, попросил принять участие в качестве понятых, а так как я училась на юридическом факультете, мне это было интересно. Я согласилась. Один раз я была в магазине «Связной», он расположен напротив  прокуратуры. Но я точно не уверена, что там находится прокуратура. Ко мне подошел сотрудник прокуратуры и попросил принять участие в качестве понятой. Что именно осматривали, не буду уточнять, не помню, прошло много времени. Помню, осматривали металлический предмет в виде металлической палки.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Вспомните, какие еще предметы при Вас осматривали?</w:t>
      </w:r>
    </w:p>
    <w:p w:rsidR="003A20DA" w:rsidRPr="003A20DA" w:rsidRDefault="003A20DA" w:rsidP="003A20DA">
      <w:pPr>
        <w:ind w:firstLine="709"/>
        <w:jc w:val="both"/>
        <w:rPr>
          <w:bCs/>
          <w:sz w:val="28"/>
          <w:szCs w:val="28"/>
        </w:rPr>
      </w:pPr>
      <w:r w:rsidRPr="003A20DA">
        <w:rPr>
          <w:b/>
          <w:sz w:val="28"/>
          <w:szCs w:val="28"/>
          <w:u w:val="single"/>
        </w:rPr>
        <w:t xml:space="preserve">Свидетель : </w:t>
      </w:r>
      <w:r w:rsidRPr="003A20DA">
        <w:rPr>
          <w:bCs/>
          <w:sz w:val="28"/>
          <w:szCs w:val="28"/>
        </w:rPr>
        <w:t xml:space="preserve">Какие конкретно предметы осматривали – не помню. Что было осмотрено, все зафиксировано в протоколе. Если я прочитаю, я вспомню.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 Вашем присутствии изымался у кого-либо сотовый телефон?</w:t>
      </w:r>
    </w:p>
    <w:p w:rsidR="003A20DA" w:rsidRPr="003A20DA" w:rsidRDefault="003A20DA" w:rsidP="003A20DA">
      <w:pPr>
        <w:ind w:firstLine="709"/>
        <w:jc w:val="both"/>
        <w:rPr>
          <w:bCs/>
          <w:sz w:val="28"/>
          <w:szCs w:val="28"/>
        </w:rPr>
      </w:pPr>
      <w:r w:rsidRPr="003A20DA">
        <w:rPr>
          <w:sz w:val="28"/>
          <w:szCs w:val="28"/>
          <w:u w:val="single"/>
        </w:rPr>
        <w:t xml:space="preserve"> </w:t>
      </w:r>
      <w:r w:rsidRPr="003A20DA">
        <w:rPr>
          <w:b/>
          <w:sz w:val="28"/>
          <w:szCs w:val="28"/>
          <w:u w:val="single"/>
        </w:rPr>
        <w:t xml:space="preserve">Свидетель: </w:t>
      </w:r>
      <w:r w:rsidRPr="003A20DA">
        <w:rPr>
          <w:bCs/>
          <w:sz w:val="28"/>
          <w:szCs w:val="28"/>
        </w:rPr>
        <w:t xml:space="preserve">Не 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Около какого магазина Вас встретил следователь в 6ч.20мин. утра 19 января 2007 года?</w:t>
      </w:r>
    </w:p>
    <w:p w:rsidR="003A20DA" w:rsidRPr="003A20DA" w:rsidRDefault="003A20DA" w:rsidP="003A20DA">
      <w:pPr>
        <w:ind w:firstLine="709"/>
        <w:jc w:val="both"/>
        <w:rPr>
          <w:bCs/>
          <w:sz w:val="28"/>
          <w:szCs w:val="28"/>
        </w:rPr>
      </w:pPr>
      <w:r w:rsidRPr="003A20DA">
        <w:rPr>
          <w:b/>
          <w:sz w:val="28"/>
          <w:szCs w:val="28"/>
          <w:u w:val="single"/>
        </w:rPr>
        <w:t>Свидетель</w:t>
      </w:r>
      <w:r w:rsidRPr="003A20DA">
        <w:rPr>
          <w:sz w:val="28"/>
          <w:szCs w:val="28"/>
        </w:rPr>
        <w:t>: Я</w:t>
      </w:r>
      <w:r w:rsidRPr="003A20DA">
        <w:rPr>
          <w:bCs/>
          <w:sz w:val="28"/>
          <w:szCs w:val="28"/>
        </w:rPr>
        <w:t xml:space="preserve"> говорила, что у магазина меня встретил следователь, но не именно по этому следственному действию, которое было в 6.20 утра. Я сказала, что привлекалась в качестве понятой. В 6.20ч. – возможно я ехала учиться, так как я училась в 1 смену и проезжала мимо пл. Революции. Я каждый день проезжаю мимо </w:t>
      </w:r>
      <w:r w:rsidRPr="003A20DA">
        <w:rPr>
          <w:bCs/>
          <w:sz w:val="28"/>
          <w:szCs w:val="28"/>
        </w:rPr>
        <w:lastRenderedPageBreak/>
        <w:t xml:space="preserve">пл. Революции по несколько раз в день. Дом от института находится далеко. Я езжу с пересадками, пересадка у меня на пл. Революции. Выезжаю из дома и в 6 утра, иногда и раньше, чтобы не попасть в пробки. 19 января – это период сессии, ездила в институт рано.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 каком институте Вы учились?</w:t>
      </w:r>
    </w:p>
    <w:p w:rsidR="003A20DA" w:rsidRPr="003A20DA" w:rsidRDefault="003A20DA" w:rsidP="003A20DA">
      <w:pPr>
        <w:ind w:firstLine="709"/>
        <w:jc w:val="both"/>
        <w:rPr>
          <w:b/>
          <w:sz w:val="28"/>
          <w:szCs w:val="28"/>
          <w:u w:val="single"/>
        </w:rPr>
      </w:pPr>
      <w:r w:rsidRPr="003A20DA">
        <w:rPr>
          <w:b/>
          <w:sz w:val="28"/>
          <w:szCs w:val="28"/>
          <w:u w:val="single"/>
        </w:rPr>
        <w:t>Свидетель :</w:t>
      </w:r>
    </w:p>
    <w:p w:rsidR="003A20DA" w:rsidRPr="003A20DA" w:rsidRDefault="003A20DA" w:rsidP="003A20DA">
      <w:pPr>
        <w:ind w:firstLine="709"/>
        <w:jc w:val="both"/>
        <w:rPr>
          <w:bCs/>
          <w:sz w:val="28"/>
          <w:szCs w:val="28"/>
        </w:rPr>
      </w:pPr>
      <w:r w:rsidRPr="003A20DA">
        <w:rPr>
          <w:bCs/>
          <w:sz w:val="28"/>
          <w:szCs w:val="28"/>
        </w:rPr>
        <w:t xml:space="preserve">Я учусь в муниципальном университете Наяновой.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Вы были общественным помощником или проходили практику в прокуратуре района?</w:t>
      </w:r>
      <w:r w:rsidRPr="003A20DA">
        <w:rPr>
          <w:b/>
          <w:sz w:val="28"/>
          <w:szCs w:val="28"/>
          <w:u w:val="single"/>
        </w:rPr>
        <w:t xml:space="preserve"> </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Общественным помощником в прокуратуре не была, практику не проходила.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Следственное действие, которое проходило в 6 утра, где производилось?</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Если бы для меня было важно на тот момент, я бы запомнила. Как в протоколе написано, так и было.</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Где производились другие следственные действия, в которых Вы участвовали?</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 xml:space="preserve">Все действия производились в разных местах, где - ответить не могу. Не хочу вводить суд в заблуждение и не могу напрягаться. </w:t>
      </w:r>
    </w:p>
    <w:p w:rsidR="003A20DA" w:rsidRPr="003A20DA" w:rsidRDefault="003A20DA" w:rsidP="003A20DA">
      <w:pPr>
        <w:ind w:firstLine="709"/>
        <w:jc w:val="both"/>
        <w:rPr>
          <w:bCs/>
          <w:sz w:val="28"/>
          <w:szCs w:val="28"/>
        </w:rPr>
      </w:pPr>
      <w:r w:rsidRPr="003A20DA">
        <w:rPr>
          <w:bCs/>
          <w:sz w:val="28"/>
          <w:szCs w:val="28"/>
        </w:rPr>
        <w:t>Для меня это не имело никакого значения, и я не запомнила. То, что фактически и юридически я прочитала в протоколе, подписала, и я всегда даю отчет за свою подпись на документе. Предварительно, прежде чем подписать документ, я его прочитаю.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Может быть, Вы вспомните обстоятельства, при которых  Вы читали и подписывали протокол?</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Для меня не имело значение место, время подписания. Я не запомнила. Если я подписываю документ – это означает, что я с ним ознакомлена. Для себя я не делала отметок, где его подписывала. Я человек и могу забыть. Прошло много времени.</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прокуратуре района?</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В прокуратуре я подписывала протокол,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чьих-либо квартирах?</w:t>
      </w:r>
    </w:p>
    <w:p w:rsidR="003A20DA" w:rsidRPr="003A20DA" w:rsidRDefault="003A20DA" w:rsidP="003A20DA">
      <w:pPr>
        <w:ind w:firstLine="709"/>
        <w:jc w:val="both"/>
        <w:rPr>
          <w:b/>
          <w:sz w:val="28"/>
          <w:szCs w:val="28"/>
          <w:u w:val="single"/>
        </w:rPr>
      </w:pPr>
      <w:r w:rsidRPr="003A20DA">
        <w:rPr>
          <w:b/>
          <w:sz w:val="28"/>
          <w:szCs w:val="28"/>
          <w:u w:val="single"/>
        </w:rPr>
        <w:t>Свидетель:</w:t>
      </w:r>
    </w:p>
    <w:p w:rsidR="003A20DA" w:rsidRPr="003A20DA" w:rsidRDefault="003A20DA" w:rsidP="003A20DA">
      <w:pPr>
        <w:ind w:firstLine="709"/>
        <w:jc w:val="both"/>
        <w:rPr>
          <w:bCs/>
          <w:sz w:val="28"/>
          <w:szCs w:val="28"/>
        </w:rPr>
      </w:pPr>
      <w:r w:rsidRPr="003A20DA">
        <w:rPr>
          <w:bCs/>
          <w:sz w:val="28"/>
          <w:szCs w:val="28"/>
        </w:rPr>
        <w:t>Я выезжала в квартиру,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Были ли случаи, когда Вы принимали участие в следственных действиях на свежем воздухе?</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На улице было 2 момента. Один раз около пл. Кирова на рынке, а второй раз около 116 км.</w:t>
      </w:r>
    </w:p>
    <w:p w:rsidR="003A20DA" w:rsidRPr="003A20DA" w:rsidRDefault="003A20DA" w:rsidP="003A20DA">
      <w:pPr>
        <w:ind w:firstLine="709"/>
        <w:jc w:val="both"/>
        <w:rPr>
          <w:sz w:val="28"/>
          <w:szCs w:val="28"/>
        </w:rPr>
      </w:pPr>
      <w:r w:rsidRPr="003A20DA">
        <w:rPr>
          <w:bCs/>
          <w:sz w:val="28"/>
          <w:szCs w:val="28"/>
        </w:rPr>
        <w:t xml:space="preserve"> З</w:t>
      </w:r>
      <w:r w:rsidRPr="003A20DA">
        <w:rPr>
          <w:b/>
          <w:sz w:val="28"/>
          <w:szCs w:val="28"/>
          <w:u w:val="single"/>
        </w:rPr>
        <w:t xml:space="preserve">ащитник: </w:t>
      </w:r>
      <w:r w:rsidRPr="003A20DA">
        <w:rPr>
          <w:sz w:val="28"/>
          <w:szCs w:val="28"/>
        </w:rPr>
        <w:t>Откуда Вы выезжали на 116 км?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Я не помню.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Вы участвовали при осмотре места происшествия с трупом?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 xml:space="preserve">Да, один раз выезжала.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Когда Вы осматривали труп?</w:t>
      </w:r>
    </w:p>
    <w:p w:rsidR="003A20DA" w:rsidRPr="003A20DA" w:rsidRDefault="003A20DA" w:rsidP="003A20DA">
      <w:pPr>
        <w:ind w:firstLine="709"/>
        <w:jc w:val="both"/>
        <w:rPr>
          <w:bCs/>
          <w:sz w:val="28"/>
          <w:szCs w:val="28"/>
        </w:rPr>
      </w:pPr>
      <w:r w:rsidRPr="003A20DA">
        <w:rPr>
          <w:b/>
          <w:sz w:val="28"/>
          <w:szCs w:val="28"/>
          <w:u w:val="single"/>
        </w:rPr>
        <w:lastRenderedPageBreak/>
        <w:t xml:space="preserve"> Свидетель :</w:t>
      </w:r>
      <w:r w:rsidRPr="003A20DA">
        <w:rPr>
          <w:bCs/>
          <w:sz w:val="28"/>
          <w:szCs w:val="28"/>
        </w:rPr>
        <w:t xml:space="preserve">Не помню.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Сколько лет прошло?</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может 1 год, может 1,5 года.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Какое время года это было?</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sz w:val="28"/>
          <w:szCs w:val="28"/>
        </w:rPr>
        <w:t xml:space="preserve">Точно не помню. </w:t>
      </w:r>
      <w:r w:rsidRPr="003A20DA">
        <w:rPr>
          <w:bCs/>
          <w:sz w:val="28"/>
          <w:szCs w:val="28"/>
        </w:rPr>
        <w:t xml:space="preserve">Был снег. Это могло быть и в ноябре и в марте.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Что это было за следственное действие? Что Вы на нем видели?</w:t>
      </w:r>
      <w:r w:rsidRPr="003A20DA">
        <w:rPr>
          <w:b/>
          <w:sz w:val="28"/>
          <w:szCs w:val="28"/>
          <w:u w:val="single"/>
        </w:rPr>
        <w:t xml:space="preserve"> </w:t>
      </w:r>
    </w:p>
    <w:p w:rsidR="003A20DA" w:rsidRPr="003A20DA" w:rsidRDefault="003A20DA" w:rsidP="003A20DA">
      <w:pPr>
        <w:ind w:firstLine="709"/>
        <w:jc w:val="both"/>
        <w:rPr>
          <w:sz w:val="28"/>
          <w:szCs w:val="28"/>
        </w:rPr>
      </w:pPr>
      <w:r w:rsidRPr="003A20DA">
        <w:rPr>
          <w:b/>
          <w:sz w:val="28"/>
          <w:szCs w:val="28"/>
          <w:u w:val="single"/>
        </w:rPr>
        <w:t xml:space="preserve"> Свидетель : </w:t>
      </w:r>
      <w:r w:rsidRPr="003A20DA">
        <w:rPr>
          <w:sz w:val="28"/>
          <w:szCs w:val="28"/>
        </w:rPr>
        <w:t>Мне нужно увидеть протокол, чтобы ответить на эти вопросы.</w:t>
      </w:r>
    </w:p>
    <w:p w:rsidR="003A20DA" w:rsidRPr="003A20DA" w:rsidRDefault="003A20DA" w:rsidP="003A20DA">
      <w:pPr>
        <w:ind w:firstLine="709"/>
        <w:jc w:val="both"/>
        <w:rPr>
          <w:sz w:val="28"/>
          <w:szCs w:val="28"/>
        </w:rPr>
      </w:pPr>
      <w:r w:rsidRPr="003A20DA">
        <w:rPr>
          <w:sz w:val="28"/>
          <w:szCs w:val="28"/>
        </w:rPr>
        <w:t xml:space="preserve">Допрошенный судом об обстоятельствах привлечения Х в качестве понятой, следователь Н. пояснил, что якобы случайно встретил  Х.  в городе около здания РОВД, откуда он выезжал около 6-и часов утра. Оба, то есть и следователь, и понятая, отрицали факт знакомства  между собой, однако   после перерыва защитником суду были представлены полученные в муниципальном университете документы, подтверждающие, что  именно в январе 2007 года Х., являвшаяся студенткой юридического факультета, проходила практику в  районной прокуратуре под руководством следователя Н., который подписал её отчет о практике и весьма положительную характеристику, оценив практику на «отлично».  </w:t>
      </w:r>
    </w:p>
    <w:p w:rsidR="003A20DA" w:rsidRPr="003A20DA" w:rsidRDefault="003A20DA" w:rsidP="003A20DA">
      <w:pPr>
        <w:ind w:firstLine="709"/>
        <w:jc w:val="both"/>
        <w:rPr>
          <w:sz w:val="28"/>
          <w:szCs w:val="28"/>
        </w:rPr>
      </w:pPr>
      <w:r w:rsidRPr="003A20DA">
        <w:rPr>
          <w:sz w:val="28"/>
          <w:szCs w:val="28"/>
        </w:rPr>
        <w:t xml:space="preserve">Уличенные в  даче ложных показаний, Х. и Н. признали указанные выше факты, пояснив, что защитник запутал их своими вопросами, в связи с чем они неправильно поняли, о чем их спрашивали. Во время допроса свидетеля Х. суд решительно пресекал вопросы защиты, направленные на выяснение обстоятельств, связанных с появлением её на месте  происшествия, предоставил ей возможность ознакомиться с протоколами тех следственных действий, в которых она принимала участие в качестве понятой, разъяснял  свидетелю «право не помнить» обстоятельства, по поводу которых дает показания. </w:t>
      </w:r>
    </w:p>
    <w:p w:rsidR="003A20DA" w:rsidRPr="003A20DA" w:rsidRDefault="003A20DA" w:rsidP="003A20DA">
      <w:pPr>
        <w:ind w:firstLine="709"/>
        <w:jc w:val="both"/>
        <w:rPr>
          <w:sz w:val="28"/>
          <w:szCs w:val="28"/>
        </w:rPr>
      </w:pPr>
      <w:r w:rsidRPr="003A20DA">
        <w:rPr>
          <w:sz w:val="28"/>
          <w:szCs w:val="28"/>
        </w:rPr>
        <w:t xml:space="preserve">Еще раз внимательно прочитайте фабулу. </w:t>
      </w:r>
    </w:p>
    <w:p w:rsidR="003A20DA" w:rsidRPr="003A20DA" w:rsidRDefault="003A20DA" w:rsidP="003A20DA">
      <w:pPr>
        <w:ind w:firstLine="709"/>
        <w:jc w:val="both"/>
        <w:rPr>
          <w:sz w:val="28"/>
          <w:szCs w:val="28"/>
        </w:rPr>
      </w:pPr>
      <w:r w:rsidRPr="003A20DA">
        <w:rPr>
          <w:sz w:val="28"/>
          <w:szCs w:val="28"/>
        </w:rPr>
        <w:t xml:space="preserve">Проанализируйте изложенную ситуацию. </w:t>
      </w:r>
    </w:p>
    <w:p w:rsidR="003A20DA" w:rsidRPr="003A20DA" w:rsidRDefault="003A20DA" w:rsidP="003A20DA">
      <w:pPr>
        <w:ind w:firstLine="709"/>
        <w:jc w:val="both"/>
        <w:rPr>
          <w:sz w:val="28"/>
          <w:szCs w:val="28"/>
        </w:rPr>
      </w:pPr>
      <w:r w:rsidRPr="003A20DA">
        <w:rPr>
          <w:sz w:val="28"/>
          <w:szCs w:val="28"/>
        </w:rPr>
        <w:t xml:space="preserve">Сопоставьте исследованные судом доказательства  с требованиями, предъявляемыми к ним законом. </w:t>
      </w:r>
    </w:p>
    <w:p w:rsidR="003A20DA" w:rsidRPr="003A20DA" w:rsidRDefault="003A20DA" w:rsidP="003A20DA">
      <w:pPr>
        <w:ind w:firstLine="709"/>
        <w:jc w:val="both"/>
        <w:rPr>
          <w:sz w:val="28"/>
          <w:szCs w:val="28"/>
        </w:rPr>
      </w:pPr>
      <w:r w:rsidRPr="003A20DA">
        <w:rPr>
          <w:sz w:val="28"/>
          <w:szCs w:val="28"/>
        </w:rPr>
        <w:t>Ответьте на следующие вопросы:</w:t>
      </w:r>
    </w:p>
    <w:p w:rsidR="003A20DA" w:rsidRPr="003A20DA" w:rsidRDefault="003A20DA" w:rsidP="00FB45EA">
      <w:pPr>
        <w:pStyle w:val="af0"/>
        <w:numPr>
          <w:ilvl w:val="0"/>
          <w:numId w:val="7"/>
        </w:numPr>
        <w:ind w:left="0" w:firstLine="709"/>
        <w:jc w:val="both"/>
        <w:rPr>
          <w:sz w:val="28"/>
          <w:szCs w:val="28"/>
        </w:rPr>
      </w:pPr>
      <w:r w:rsidRPr="003A20DA">
        <w:rPr>
          <w:sz w:val="28"/>
          <w:szCs w:val="28"/>
        </w:rPr>
        <w:t>Имеют ли вопросы, выясняемые защитником при допросе свидетеля Х., значение для дела? Если да,  то к какому из подлежащих доказыванию обстоятельств они относятся?</w:t>
      </w:r>
    </w:p>
    <w:p w:rsidR="003A20DA" w:rsidRPr="003A20DA" w:rsidRDefault="003A20DA" w:rsidP="00FB45EA">
      <w:pPr>
        <w:pStyle w:val="af0"/>
        <w:numPr>
          <w:ilvl w:val="0"/>
          <w:numId w:val="7"/>
        </w:numPr>
        <w:ind w:left="0" w:firstLine="709"/>
        <w:jc w:val="both"/>
        <w:rPr>
          <w:sz w:val="28"/>
          <w:szCs w:val="28"/>
        </w:rPr>
      </w:pPr>
      <w:r w:rsidRPr="003A20DA">
        <w:rPr>
          <w:sz w:val="28"/>
          <w:szCs w:val="28"/>
        </w:rPr>
        <w:t xml:space="preserve">Какие требования закона  кем- либо были нарушены по данному делу, перечислите нарушения. </w:t>
      </w:r>
    </w:p>
    <w:p w:rsidR="003A20DA" w:rsidRPr="003A20DA" w:rsidRDefault="003A20DA" w:rsidP="00FB45EA">
      <w:pPr>
        <w:pStyle w:val="af0"/>
        <w:numPr>
          <w:ilvl w:val="0"/>
          <w:numId w:val="7"/>
        </w:numPr>
        <w:ind w:left="0" w:firstLine="709"/>
        <w:jc w:val="both"/>
        <w:rPr>
          <w:sz w:val="28"/>
          <w:szCs w:val="28"/>
        </w:rPr>
      </w:pPr>
      <w:r w:rsidRPr="003A20DA">
        <w:rPr>
          <w:sz w:val="28"/>
          <w:szCs w:val="28"/>
        </w:rPr>
        <w:t>Какое решение может быть (должно быть) принято по ходатайству защитника об исключении доказательств?</w:t>
      </w:r>
    </w:p>
    <w:p w:rsidR="003A20DA" w:rsidRPr="003A20DA" w:rsidRDefault="003A20DA" w:rsidP="00FB45EA">
      <w:pPr>
        <w:pStyle w:val="af0"/>
        <w:numPr>
          <w:ilvl w:val="0"/>
          <w:numId w:val="7"/>
        </w:numPr>
        <w:ind w:left="0" w:firstLine="709"/>
        <w:jc w:val="both"/>
        <w:rPr>
          <w:sz w:val="28"/>
          <w:szCs w:val="28"/>
        </w:rPr>
      </w:pPr>
      <w:r w:rsidRPr="003A20DA">
        <w:rPr>
          <w:sz w:val="28"/>
          <w:szCs w:val="28"/>
        </w:rPr>
        <w:t>Вправе ли суд ограничить право  сторон  на допрос свидетеля и если да, то при каких обстоятельствах?</w:t>
      </w:r>
    </w:p>
    <w:p w:rsidR="003A20DA" w:rsidRPr="003A20DA" w:rsidRDefault="003A20DA" w:rsidP="003A20DA">
      <w:pPr>
        <w:pStyle w:val="af0"/>
        <w:ind w:left="0" w:firstLine="709"/>
        <w:jc w:val="both"/>
        <w:rPr>
          <w:sz w:val="28"/>
          <w:szCs w:val="28"/>
        </w:rPr>
      </w:pPr>
      <w:r w:rsidRPr="003A20DA">
        <w:rPr>
          <w:sz w:val="28"/>
          <w:szCs w:val="28"/>
        </w:rPr>
        <w:t>Ответы мотивируйте ссылками на закон.</w:t>
      </w:r>
    </w:p>
    <w:p w:rsidR="003A20DA" w:rsidRDefault="003A20DA" w:rsidP="003A20DA">
      <w:pPr>
        <w:ind w:firstLine="709"/>
        <w:rPr>
          <w:sz w:val="28"/>
          <w:szCs w:val="28"/>
        </w:rPr>
      </w:pPr>
    </w:p>
    <w:p w:rsidR="00851C18" w:rsidRDefault="00851C18" w:rsidP="00137F98">
      <w:pPr>
        <w:suppressAutoHyphens/>
        <w:rPr>
          <w:b/>
          <w:sz w:val="28"/>
          <w:szCs w:val="28"/>
          <w:lang w:eastAsia="ru-RU"/>
        </w:rPr>
      </w:pPr>
      <w:bookmarkStart w:id="68" w:name="_Toc466136108"/>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137F98" w:rsidRPr="000932E7" w:rsidRDefault="00137F98" w:rsidP="00137F98">
      <w:pPr>
        <w:suppressAutoHyphens/>
        <w:rPr>
          <w:b/>
          <w:sz w:val="28"/>
          <w:szCs w:val="28"/>
          <w:lang w:eastAsia="ru-RU"/>
        </w:rPr>
      </w:pPr>
      <w:r w:rsidRPr="000932E7">
        <w:rPr>
          <w:b/>
          <w:sz w:val="28"/>
          <w:szCs w:val="28"/>
          <w:lang w:eastAsia="ru-RU"/>
        </w:rPr>
        <w:lastRenderedPageBreak/>
        <w:t xml:space="preserve">С.2 Доклад на семинар-конференцию  </w:t>
      </w:r>
    </w:p>
    <w:p w:rsidR="00137F98" w:rsidRDefault="00137F98" w:rsidP="00137F98">
      <w:pPr>
        <w:jc w:val="both"/>
        <w:rPr>
          <w:b/>
          <w:sz w:val="28"/>
          <w:szCs w:val="28"/>
          <w:u w:val="single"/>
        </w:rPr>
      </w:pPr>
    </w:p>
    <w:p w:rsidR="00137F98" w:rsidRPr="006557DB" w:rsidRDefault="00137F98" w:rsidP="00137F98">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t>Раздел 3 Доказательства в уголовном процессе.</w:t>
      </w:r>
    </w:p>
    <w:p w:rsidR="00137F98" w:rsidRPr="000932E7" w:rsidRDefault="00137F98" w:rsidP="00137F98">
      <w:pPr>
        <w:ind w:firstLine="709"/>
        <w:jc w:val="both"/>
        <w:rPr>
          <w:sz w:val="28"/>
          <w:szCs w:val="28"/>
        </w:rPr>
      </w:pPr>
      <w:r w:rsidRPr="000932E7">
        <w:rPr>
          <w:sz w:val="28"/>
          <w:szCs w:val="28"/>
        </w:rPr>
        <w:t>Примерная тематика докладов</w:t>
      </w:r>
      <w:r w:rsidRPr="0057381E">
        <w:rPr>
          <w:sz w:val="28"/>
          <w:szCs w:val="28"/>
        </w:rPr>
        <w:t xml:space="preserve"> </w:t>
      </w:r>
      <w:r w:rsidRPr="000932E7">
        <w:rPr>
          <w:sz w:val="28"/>
          <w:szCs w:val="28"/>
        </w:rPr>
        <w:t>по теме «</w:t>
      </w:r>
      <w:r w:rsidRPr="00137F98">
        <w:rPr>
          <w:sz w:val="28"/>
          <w:szCs w:val="28"/>
        </w:rPr>
        <w:t xml:space="preserve">Понятие и виды источников доказательств. </w:t>
      </w:r>
      <w:r w:rsidRPr="00137F98">
        <w:rPr>
          <w:rFonts w:eastAsia="Calibri"/>
          <w:spacing w:val="-10"/>
          <w:sz w:val="28"/>
          <w:szCs w:val="28"/>
        </w:rPr>
        <w:t>Понятие показаний и их место среди источников дока</w:t>
      </w:r>
      <w:r w:rsidRPr="00137F98">
        <w:rPr>
          <w:rFonts w:eastAsia="Calibri"/>
          <w:spacing w:val="-10"/>
          <w:sz w:val="28"/>
          <w:szCs w:val="28"/>
        </w:rPr>
        <w:softHyphen/>
      </w:r>
      <w:r w:rsidRPr="00137F98">
        <w:rPr>
          <w:rFonts w:eastAsia="Calibri"/>
          <w:sz w:val="28"/>
          <w:szCs w:val="28"/>
        </w:rPr>
        <w:t>зательств</w:t>
      </w:r>
      <w:r w:rsidRPr="000932E7">
        <w:rPr>
          <w:sz w:val="28"/>
          <w:szCs w:val="28"/>
        </w:rPr>
        <w:t>»:</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137F98" w:rsidRDefault="00137F98" w:rsidP="00F65E0B">
      <w:pPr>
        <w:ind w:left="1069"/>
        <w:jc w:val="center"/>
        <w:rPr>
          <w:b/>
          <w:sz w:val="28"/>
          <w:szCs w:val="28"/>
        </w:rPr>
      </w:pPr>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 xml:space="preserve">Вопросы к </w:t>
      </w:r>
      <w:r w:rsidR="009176B5">
        <w:rPr>
          <w:b/>
          <w:sz w:val="28"/>
          <w:szCs w:val="28"/>
        </w:rPr>
        <w:t xml:space="preserve">дифференцированному </w:t>
      </w:r>
      <w:r w:rsidRPr="003A7C1E">
        <w:rPr>
          <w:b/>
          <w:sz w:val="28"/>
          <w:szCs w:val="28"/>
        </w:rPr>
        <w:t>зачету</w:t>
      </w:r>
    </w:p>
    <w:p w:rsidR="00A721ED" w:rsidRPr="00D12264" w:rsidRDefault="00A721ED" w:rsidP="00F65E0B">
      <w:pPr>
        <w:ind w:firstLine="709"/>
        <w:rPr>
          <w:b/>
          <w:sz w:val="28"/>
          <w:szCs w:val="28"/>
        </w:rPr>
      </w:pPr>
    </w:p>
    <w:p w:rsidR="009176B5" w:rsidRPr="009176B5" w:rsidRDefault="009176B5" w:rsidP="009176B5">
      <w:pPr>
        <w:ind w:firstLine="709"/>
        <w:jc w:val="both"/>
        <w:rPr>
          <w:b/>
          <w:sz w:val="28"/>
          <w:szCs w:val="28"/>
        </w:rPr>
      </w:pPr>
      <w:bookmarkStart w:id="69" w:name="_Toc466136109"/>
      <w:bookmarkEnd w:id="68"/>
      <w:r w:rsidRPr="009176B5">
        <w:rPr>
          <w:b/>
          <w:sz w:val="28"/>
          <w:szCs w:val="28"/>
        </w:rPr>
        <w:t>Раздел  1 Доказывание в уголовном процессе.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Назначение уголовного судопроизводства и его взаимосвязь с доказательственным правом.</w:t>
      </w:r>
      <w:r w:rsidRPr="009176B5">
        <w:rPr>
          <w:sz w:val="28"/>
          <w:szCs w:val="28"/>
        </w:rPr>
        <w:t xml:space="preserve"> </w:t>
      </w:r>
      <w:r w:rsidRPr="009176B5">
        <w:rPr>
          <w:sz w:val="28"/>
          <w:szCs w:val="28"/>
          <w:lang w:eastAsia="ru-RU"/>
        </w:rPr>
        <w:t xml:space="preserve">Регламентация процесса доказывания в нормах </w:t>
      </w:r>
      <w:r w:rsidRPr="009176B5">
        <w:rPr>
          <w:rFonts w:eastAsia="Calibri"/>
          <w:sz w:val="28"/>
          <w:szCs w:val="28"/>
        </w:rPr>
        <w:t>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Соблюдение и права и свободы человека и гражданина в процессе доказывания по уголовным делам.</w:t>
      </w:r>
      <w:r w:rsidRPr="009176B5">
        <w:rPr>
          <w:sz w:val="28"/>
          <w:szCs w:val="28"/>
          <w:lang w:eastAsia="ru-RU"/>
        </w:rPr>
        <w:t xml:space="preserve">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Уголовное судопроизводство как процесс познания. Проблема познания истины в уголовном судопроизводстве.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w:t>
      </w:r>
      <w:r w:rsidRPr="009176B5">
        <w:rPr>
          <w:sz w:val="28"/>
          <w:szCs w:val="28"/>
        </w:rPr>
        <w:t>задачи и основные направления доказательственной деятельности, способы ее совершенствования.</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и классификация субъектов доказывания.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Процесс доказывания: понятие, элементы.</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Понятие  критерии и значения презумпции невиновности в процессе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 xml:space="preserve">Понятие, средства и порядок собирания доказательств. </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Понятие,  порядок и  значение проверки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Критерии и правила оценки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lastRenderedPageBreak/>
        <w:t>Понятие и критерии «внутреннего убеждения» в процессе оценки доказательств.</w:t>
      </w:r>
    </w:p>
    <w:p w:rsidR="009176B5" w:rsidRPr="009176B5" w:rsidRDefault="009176B5" w:rsidP="009176B5">
      <w:pPr>
        <w:ind w:firstLine="709"/>
        <w:jc w:val="both"/>
        <w:rPr>
          <w:b/>
          <w:sz w:val="28"/>
          <w:szCs w:val="28"/>
        </w:rPr>
      </w:pPr>
    </w:p>
    <w:p w:rsidR="009176B5" w:rsidRPr="009176B5" w:rsidRDefault="009176B5" w:rsidP="009176B5">
      <w:pPr>
        <w:ind w:firstLine="709"/>
        <w:jc w:val="both"/>
        <w:rPr>
          <w:b/>
          <w:sz w:val="28"/>
          <w:szCs w:val="28"/>
        </w:rPr>
      </w:pPr>
      <w:r w:rsidRPr="009176B5">
        <w:rPr>
          <w:b/>
          <w:sz w:val="28"/>
          <w:szCs w:val="28"/>
        </w:rPr>
        <w:t>Раздел  2 Предмет и пределы доказывания.</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значение и виды предмета доказывания. </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и порядок установления пределов доказывания в процессе расследования уголовного дела. </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Событие преступления:  понятие, содержание и значение в определении предмета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Виновность обвиняемого и мотивы преступления: понятие, содержание и значение установления виновности лица в совершении преступлений.</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содержание обстоятельств, исключающих преступность и наказуемость деяния.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Ущерб: понятие, виды, значение и форма установления характера и  размера вреда, причинённого преступлением.</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смягчающих и отягчающих наказание.</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значение выявления обстоятельств, способствующих совершению преступления.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которые могут повлечь за собой освобождение от уголовной ответственности и наказания.</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Место и роль личности подозреваемого (обвиняемого) в предмете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установлению при производстве по уголовным делам в отношении несовершеннолетних (ст. 421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доказыванию при производстве дела о применении принудительных мер медицинского характера (ст. 434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Специфика доказывания в ходе предварительной проверки информации о преступлениях.</w:t>
      </w: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9176B5">
        <w:rPr>
          <w:b/>
          <w:sz w:val="28"/>
          <w:szCs w:val="28"/>
        </w:rPr>
        <w:t xml:space="preserve">Раздел 3 </w:t>
      </w:r>
      <w:r w:rsidRPr="009176B5">
        <w:rPr>
          <w:rFonts w:eastAsia="Calibri"/>
          <w:b/>
          <w:sz w:val="28"/>
          <w:szCs w:val="28"/>
        </w:rPr>
        <w:t>Доказательства в уголовном процессе.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содержание и форма доказательства.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Относимость доказательств: понятие, критерии, значение для разрешения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Понятие, значение и условия допустимости доказательств. Основания, порядок и последствия признания доказательства недопустимым.</w:t>
      </w:r>
      <w:r w:rsidRPr="009176B5">
        <w:rPr>
          <w:sz w:val="28"/>
          <w:szCs w:val="28"/>
        </w:rPr>
        <w:t xml:space="preserve">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Достаточность и достоверность как свойства доказательств: понятие, критерии, значение для разрешения уголовных дел.</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использования в доказывании результатов оперативно-розыскной деятельности и преюдиций.</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Доказательственное значение материалов, представленных стороной защиты.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значение и основания классификации доказательств.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Прямые и косвенные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Личные и вещественные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Первоначальные и производные доказательства: понятие критерии и применение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источника доказательств и его виды.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потерпевшего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Особенности  получения показаний в ходе допроса несовершеннолетнего потерпевшего или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обвиняемого: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подозреваемого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Юридическая сила доказательств, полученных на территории иностранного государства.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Понятие и критерии вещественных доказательств, значение в процессе доказывания по уголовному делу.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 порядок использования «иных документов»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Отличия документов, являющихся вещественными доказательствами, от «иных документов», применяемых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собирания, фиксации и изъятия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и условия хранения и уничтожения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Процессуальные правила проведения допроса, как способа получения доказательственной информации.</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показания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«Свидетельский иммунитет»: понятие, правовая основа, влияние на процесс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заключения и показаний специалиста.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и способы получения показаний эксперта.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назначения судебной экспертизы. Обязательное назначение судебной экспертизы.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Виды судебных экспертиз.</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содержание и значение заключение эксперта как вида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Протоколы следственных судебных действий как вид доказательств: понятие, содержание, правила применения в качестве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Общие правила производства следственных действий.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Процессуальный порядок и правила составления протокола следственного действия.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Обыск (выемка), как способ получения доказательственной информации: понятие, порядок производства, значение.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Следственный осмотр, как способ получения доказательственной информации: понятие, порядок производства, значение.</w:t>
      </w:r>
    </w:p>
    <w:p w:rsidR="00F65E0B" w:rsidRDefault="00F65E0B" w:rsidP="00346E5C">
      <w:pPr>
        <w:jc w:val="center"/>
        <w:rPr>
          <w:b/>
          <w:sz w:val="28"/>
          <w:szCs w:val="28"/>
        </w:rPr>
      </w:pPr>
    </w:p>
    <w:p w:rsidR="007C4E1F" w:rsidRDefault="007C4E1F" w:rsidP="007C4E1F">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4E1F" w:rsidRDefault="007C4E1F" w:rsidP="007C4E1F">
      <w:pPr>
        <w:pStyle w:val="ReportMain"/>
        <w:suppressAutoHyphens/>
        <w:jc w:val="both"/>
        <w:rPr>
          <w:b/>
          <w:sz w:val="28"/>
        </w:rPr>
      </w:pPr>
    </w:p>
    <w:p w:rsidR="007C4E1F" w:rsidRDefault="007C4E1F" w:rsidP="007C4E1F">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7C4E1F" w:rsidRPr="007C4E1F" w:rsidTr="004D2E8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4-балльная</w:t>
            </w:r>
          </w:p>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Критерии</w:t>
            </w:r>
          </w:p>
        </w:tc>
      </w:tr>
      <w:tr w:rsidR="007C4E1F" w:rsidRPr="007C4E1F" w:rsidTr="004D2E8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Полнота выполнения тестовых заданий.</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8"/>
              </w:numPr>
              <w:shd w:val="clear" w:color="auto" w:fill="auto"/>
              <w:tabs>
                <w:tab w:val="left" w:pos="448"/>
                <w:tab w:val="left" w:pos="475"/>
              </w:tabs>
              <w:spacing w:line="240" w:lineRule="auto"/>
              <w:ind w:left="23" w:firstLine="0"/>
              <w:jc w:val="left"/>
              <w:rPr>
                <w:sz w:val="28"/>
                <w:szCs w:val="28"/>
              </w:rPr>
            </w:pPr>
            <w:r w:rsidRPr="007C4E1F">
              <w:rPr>
                <w:rStyle w:val="36"/>
                <w:u w:val="none"/>
              </w:rPr>
              <w:t>Правильность ответов на вопросы.</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более 86 % заданий предложенного теста в течении установленного времени.</w:t>
            </w:r>
          </w:p>
        </w:tc>
      </w:tr>
      <w:tr w:rsidR="007C4E1F" w:rsidRPr="007C4E1F" w:rsidTr="004D2E82">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71 до 85  % заданий предложенного теста в течении установленного времени.</w:t>
            </w:r>
          </w:p>
        </w:tc>
      </w:tr>
      <w:tr w:rsidR="007C4E1F" w:rsidRPr="007C4E1F" w:rsidTr="004D2E82">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55 до 70  % заданий предложенного теста в течении установленного времени.</w:t>
            </w:r>
          </w:p>
        </w:tc>
      </w:tr>
      <w:tr w:rsidR="007C4E1F" w:rsidRPr="007C4E1F" w:rsidTr="004D2E8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37F98" w:rsidRDefault="00137F98" w:rsidP="007C4E1F">
      <w:pPr>
        <w:jc w:val="both"/>
        <w:rPr>
          <w:rFonts w:eastAsiaTheme="minorHAnsi"/>
          <w:b/>
          <w:sz w:val="28"/>
          <w:szCs w:val="28"/>
        </w:rPr>
      </w:pPr>
    </w:p>
    <w:p w:rsidR="007C4E1F" w:rsidRPr="007C4E1F" w:rsidRDefault="007C4E1F" w:rsidP="007C4E1F">
      <w:pPr>
        <w:jc w:val="both"/>
        <w:rPr>
          <w:sz w:val="28"/>
          <w:szCs w:val="28"/>
        </w:rPr>
      </w:pPr>
      <w:r w:rsidRPr="007C4E1F">
        <w:rPr>
          <w:rStyle w:val="aff"/>
          <w:rFonts w:eastAsia="Calibri"/>
          <w:sz w:val="28"/>
          <w:szCs w:val="28"/>
          <w:u w:val="none"/>
        </w:rPr>
        <w:t>Оценивание проведения опроса</w:t>
      </w:r>
      <w:r w:rsidRPr="007C4E1F">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7C4E1F" w:rsidRPr="007C4E1F" w:rsidTr="004D2E82">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4D2E82">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Полнота изложения теоретического материала.</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Правильность и/или аргументированность изложения.</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Самостоятельность ответа.</w:t>
            </w:r>
          </w:p>
          <w:p w:rsidR="007C4E1F" w:rsidRPr="007C4E1F" w:rsidRDefault="007C4E1F" w:rsidP="00FB45EA">
            <w:pPr>
              <w:pStyle w:val="61"/>
              <w:numPr>
                <w:ilvl w:val="0"/>
                <w:numId w:val="9"/>
              </w:numPr>
              <w:shd w:val="clear" w:color="auto" w:fill="auto"/>
              <w:tabs>
                <w:tab w:val="left" w:pos="295"/>
                <w:tab w:val="left" w:pos="502"/>
              </w:tabs>
              <w:spacing w:line="240" w:lineRule="auto"/>
              <w:ind w:left="165" w:right="132" w:firstLine="0"/>
              <w:rPr>
                <w:rStyle w:val="36"/>
                <w:u w:val="none"/>
              </w:rPr>
            </w:pPr>
            <w:r w:rsidRPr="007C4E1F">
              <w:rPr>
                <w:rStyle w:val="36"/>
                <w:u w:val="none"/>
              </w:rPr>
              <w:t>Культура речи.</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Степень осознанности, понимания изученного.</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 xml:space="preserve">Глубина / полнота </w:t>
            </w:r>
            <w:r w:rsidRPr="007C4E1F">
              <w:rPr>
                <w:sz w:val="28"/>
                <w:szCs w:val="28"/>
              </w:rPr>
              <w:lastRenderedPageBreak/>
              <w:t>рассмотрения темы.</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C4E1F" w:rsidRPr="007C4E1F" w:rsidTr="004D2E82">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Хорошо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C4E1F" w:rsidRPr="007C4E1F" w:rsidTr="004D2E82">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pStyle w:val="61"/>
              <w:shd w:val="clear" w:color="auto" w:fill="auto"/>
              <w:spacing w:line="240" w:lineRule="auto"/>
              <w:ind w:left="165" w:right="142" w:firstLine="0"/>
              <w:rPr>
                <w:sz w:val="28"/>
                <w:szCs w:val="28"/>
              </w:rPr>
            </w:pPr>
            <w:r w:rsidRPr="007C4E1F">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C4E1F" w:rsidRPr="007C4E1F" w:rsidTr="004D2E82">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widowControl w:val="0"/>
              <w:autoSpaceDE w:val="0"/>
              <w:autoSpaceDN w:val="0"/>
              <w:adjustRightInd w:val="0"/>
              <w:ind w:left="165" w:right="142"/>
              <w:rPr>
                <w:sz w:val="28"/>
                <w:szCs w:val="28"/>
              </w:rPr>
            </w:pPr>
            <w:r w:rsidRPr="007C4E1F">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7C4E1F">
              <w:rPr>
                <w:rStyle w:val="36"/>
                <w:u w:val="none"/>
              </w:rPr>
              <w:lastRenderedPageBreak/>
              <w:t xml:space="preserve">вопросах преподавателя либо студент </w:t>
            </w:r>
            <w:r w:rsidRPr="007C4E1F">
              <w:rPr>
                <w:sz w:val="28"/>
                <w:szCs w:val="28"/>
                <w:lang w:eastAsia="ru-RU"/>
              </w:rPr>
              <w:t>отказался отвечать на вопросы практического занятия.</w:t>
            </w:r>
          </w:p>
        </w:tc>
      </w:tr>
    </w:tbl>
    <w:p w:rsidR="007C4E1F" w:rsidRPr="007C4E1F" w:rsidRDefault="007C4E1F" w:rsidP="007C4E1F">
      <w:pPr>
        <w:rPr>
          <w:b/>
          <w:sz w:val="28"/>
          <w:szCs w:val="28"/>
        </w:rPr>
      </w:pPr>
    </w:p>
    <w:p w:rsidR="007C4E1F" w:rsidRPr="007C4E1F" w:rsidRDefault="007C4E1F" w:rsidP="007C4E1F">
      <w:pPr>
        <w:rPr>
          <w:rStyle w:val="aff0"/>
          <w:rFonts w:eastAsia="Calibri"/>
          <w:i w:val="0"/>
          <w:sz w:val="28"/>
          <w:szCs w:val="28"/>
        </w:rPr>
      </w:pPr>
      <w:r w:rsidRPr="007C4E1F">
        <w:rPr>
          <w:b/>
          <w:sz w:val="28"/>
          <w:szCs w:val="28"/>
        </w:rPr>
        <w:t xml:space="preserve"> Оценивание решения ситуационных </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7C4E1F"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137F98">
        <w:trPr>
          <w:trHeight w:val="698"/>
        </w:trPr>
        <w:tc>
          <w:tcPr>
            <w:tcW w:w="959" w:type="pct"/>
            <w:tcBorders>
              <w:top w:val="single" w:sz="4" w:space="0" w:color="auto"/>
              <w:left w:val="single" w:sz="4" w:space="0" w:color="auto"/>
              <w:bottom w:val="nil"/>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Полнота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Последовательность и рациональность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rStyle w:val="36"/>
                <w:u w:val="none"/>
              </w:rPr>
            </w:pPr>
            <w:r w:rsidRPr="007C4E1F">
              <w:rPr>
                <w:rStyle w:val="36"/>
                <w:u w:val="none"/>
              </w:rPr>
              <w:t>Самостоятельность решения.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sz w:val="28"/>
                <w:szCs w:val="28"/>
              </w:rPr>
              <w:t>Способность анализировать и обобщать информацию.</w:t>
            </w:r>
          </w:p>
          <w:p w:rsidR="007C4E1F" w:rsidRPr="007C4E1F" w:rsidRDefault="007C4E1F" w:rsidP="00FB45EA">
            <w:pPr>
              <w:pStyle w:val="27"/>
              <w:numPr>
                <w:ilvl w:val="0"/>
                <w:numId w:val="10"/>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7C4E1F" w:rsidRPr="007C4E1F" w:rsidRDefault="007C4E1F" w:rsidP="00FB45EA">
            <w:pPr>
              <w:pStyle w:val="27"/>
              <w:numPr>
                <w:ilvl w:val="0"/>
                <w:numId w:val="10"/>
              </w:numPr>
              <w:shd w:val="clear" w:color="auto" w:fill="auto"/>
              <w:tabs>
                <w:tab w:val="left" w:pos="413"/>
              </w:tabs>
              <w:spacing w:after="0" w:line="240" w:lineRule="auto"/>
              <w:ind w:left="23" w:right="113" w:firstLine="142"/>
              <w:jc w:val="both"/>
              <w:rPr>
                <w:rFonts w:eastAsia="Calibri" w:cs="Times New Roman"/>
                <w:sz w:val="28"/>
                <w:szCs w:val="28"/>
              </w:rPr>
            </w:pPr>
            <w:r w:rsidRPr="007C4E1F">
              <w:rPr>
                <w:rFonts w:cs="Times New Roman"/>
                <w:sz w:val="28"/>
                <w:szCs w:val="28"/>
              </w:rPr>
              <w:t>Установление причинно-следственных связей, выявление  закономерности.</w:t>
            </w:r>
          </w:p>
          <w:p w:rsidR="007C4E1F" w:rsidRPr="007C4E1F" w:rsidRDefault="007C4E1F" w:rsidP="007C4E1F">
            <w:pPr>
              <w:pStyle w:val="61"/>
              <w:shd w:val="clear" w:color="auto" w:fill="auto"/>
              <w:tabs>
                <w:tab w:val="left" w:pos="487"/>
              </w:tabs>
              <w:spacing w:line="240" w:lineRule="auto"/>
              <w:ind w:right="116" w:firstLine="0"/>
              <w:rPr>
                <w:sz w:val="28"/>
                <w:szCs w:val="28"/>
              </w:rPr>
            </w:pPr>
          </w:p>
          <w:p w:rsidR="007C4E1F" w:rsidRPr="007C4E1F" w:rsidRDefault="007C4E1F" w:rsidP="007C4E1F">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sz w:val="28"/>
                <w:szCs w:val="28"/>
              </w:rPr>
            </w:pPr>
            <w:r w:rsidRPr="007C4E1F">
              <w:rPr>
                <w:rStyle w:val="36"/>
                <w:u w:val="none"/>
              </w:rPr>
              <w:t xml:space="preserve">Задача решена самостоятельно. </w:t>
            </w:r>
            <w:r w:rsidRPr="007C4E1F">
              <w:rPr>
                <w:sz w:val="28"/>
                <w:szCs w:val="28"/>
              </w:rPr>
              <w:t>Решение задач обосновано нормами</w:t>
            </w:r>
            <w:r w:rsidR="004D2E82">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sidR="004D2E82">
              <w:rPr>
                <w:sz w:val="28"/>
                <w:szCs w:val="28"/>
              </w:rPr>
              <w:t xml:space="preserve">выводы носят </w:t>
            </w:r>
            <w:r w:rsidRPr="007C4E1F">
              <w:rPr>
                <w:sz w:val="28"/>
                <w:szCs w:val="28"/>
              </w:rPr>
              <w:t>полно</w:t>
            </w:r>
            <w:r w:rsidR="004D2E82">
              <w:rPr>
                <w:sz w:val="28"/>
                <w:szCs w:val="28"/>
              </w:rPr>
              <w:t>й</w:t>
            </w:r>
            <w:r w:rsidRPr="007C4E1F">
              <w:rPr>
                <w:sz w:val="28"/>
                <w:szCs w:val="28"/>
              </w:rPr>
              <w:t xml:space="preserve"> и </w:t>
            </w:r>
            <w:r w:rsidR="004D2E82">
              <w:rPr>
                <w:sz w:val="28"/>
                <w:szCs w:val="28"/>
              </w:rPr>
              <w:t>аргументированный</w:t>
            </w:r>
            <w:r w:rsidRPr="007C4E1F">
              <w:rPr>
                <w:sz w:val="28"/>
                <w:szCs w:val="28"/>
              </w:rPr>
              <w:t xml:space="preserve"> </w:t>
            </w:r>
            <w:r w:rsidR="004D2E82">
              <w:rPr>
                <w:sz w:val="28"/>
                <w:szCs w:val="28"/>
              </w:rPr>
              <w:t>характер</w:t>
            </w:r>
            <w:r w:rsidRPr="007C4E1F">
              <w:rPr>
                <w:sz w:val="28"/>
                <w:szCs w:val="28"/>
              </w:rPr>
              <w:t>.</w:t>
            </w:r>
          </w:p>
        </w:tc>
      </w:tr>
      <w:tr w:rsidR="007C4E1F"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sidR="004D2E82">
              <w:rPr>
                <w:sz w:val="28"/>
                <w:szCs w:val="28"/>
              </w:rPr>
              <w:t>.</w:t>
            </w:r>
            <w:r w:rsidRPr="007C4E1F">
              <w:rPr>
                <w:sz w:val="28"/>
                <w:szCs w:val="28"/>
              </w:rPr>
              <w:t xml:space="preserve"> Решение задач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 xml:space="preserve">. </w:t>
            </w:r>
            <w:r w:rsidRPr="007C4E1F">
              <w:rPr>
                <w:sz w:val="28"/>
                <w:szCs w:val="28"/>
              </w:rPr>
              <w:t xml:space="preserve">Студент правильно оценил </w:t>
            </w:r>
            <w:r w:rsidR="004D2E82">
              <w:rPr>
                <w:sz w:val="28"/>
                <w:szCs w:val="28"/>
              </w:rPr>
              <w:t>анализируемую</w:t>
            </w:r>
            <w:r w:rsidRPr="007C4E1F">
              <w:rPr>
                <w:sz w:val="28"/>
                <w:szCs w:val="28"/>
              </w:rPr>
              <w:t xml:space="preserve"> ситуацию, но не сумел дать полного и обоснованного ответа.</w:t>
            </w:r>
          </w:p>
        </w:tc>
      </w:tr>
      <w:tr w:rsidR="007C4E1F"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 xml:space="preserve">Решение задач обосновано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w:t>
            </w:r>
            <w:r w:rsidRPr="007C4E1F">
              <w:rPr>
                <w:sz w:val="28"/>
                <w:szCs w:val="28"/>
              </w:rPr>
              <w:t xml:space="preserve">, однако </w:t>
            </w:r>
            <w:r w:rsidRPr="007C4E1F">
              <w:rPr>
                <w:rStyle w:val="36"/>
                <w:u w:val="none"/>
              </w:rPr>
              <w:t xml:space="preserve">студент </w:t>
            </w:r>
            <w:r w:rsidRPr="007C4E1F">
              <w:rPr>
                <w:sz w:val="28"/>
                <w:szCs w:val="28"/>
              </w:rPr>
              <w:t xml:space="preserve">учел не все условия задачи, не сумел дать полного и обоснованного ответа. </w:t>
            </w:r>
          </w:p>
        </w:tc>
      </w:tr>
      <w:tr w:rsidR="007C4E1F"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sz w:val="28"/>
                <w:szCs w:val="28"/>
              </w:rPr>
            </w:pPr>
            <w:r w:rsidRPr="007C4E1F">
              <w:rPr>
                <w:rStyle w:val="36"/>
                <w:u w:val="none"/>
              </w:rPr>
              <w:t>Задача не решена.</w:t>
            </w:r>
          </w:p>
        </w:tc>
      </w:tr>
    </w:tbl>
    <w:p w:rsidR="00EA3D64" w:rsidRDefault="00EA3D64" w:rsidP="00F65E0B">
      <w:pPr>
        <w:ind w:firstLine="851"/>
        <w:jc w:val="center"/>
        <w:rPr>
          <w:b/>
          <w:sz w:val="28"/>
          <w:szCs w:val="28"/>
        </w:rPr>
      </w:pPr>
    </w:p>
    <w:p w:rsidR="004D2E82" w:rsidRPr="007C4E1F" w:rsidRDefault="004D2E82" w:rsidP="004D2E82">
      <w:pPr>
        <w:rPr>
          <w:rStyle w:val="aff0"/>
          <w:rFonts w:eastAsia="Calibri"/>
          <w:i w:val="0"/>
          <w:sz w:val="28"/>
          <w:szCs w:val="28"/>
        </w:rPr>
      </w:pPr>
      <w:r w:rsidRPr="007C4E1F">
        <w:rPr>
          <w:b/>
          <w:sz w:val="28"/>
          <w:szCs w:val="28"/>
        </w:rPr>
        <w:t xml:space="preserve">Оценивание решения </w:t>
      </w:r>
      <w:r w:rsidR="007E5328">
        <w:rPr>
          <w:b/>
          <w:sz w:val="28"/>
          <w:szCs w:val="28"/>
        </w:rPr>
        <w:t>кейс-</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4D2E82"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Критерии</w:t>
            </w:r>
          </w:p>
        </w:tc>
      </w:tr>
      <w:tr w:rsidR="004D2E82" w:rsidRPr="007C4E1F" w:rsidTr="004D2E82">
        <w:trPr>
          <w:trHeight w:val="698"/>
        </w:trPr>
        <w:tc>
          <w:tcPr>
            <w:tcW w:w="959" w:type="pct"/>
            <w:tcBorders>
              <w:top w:val="single" w:sz="4" w:space="0" w:color="auto"/>
              <w:left w:val="single" w:sz="4" w:space="0" w:color="auto"/>
              <w:bottom w:val="nil"/>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Отлично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FB45EA">
            <w:pPr>
              <w:pStyle w:val="61"/>
              <w:numPr>
                <w:ilvl w:val="0"/>
                <w:numId w:val="14"/>
              </w:numPr>
              <w:shd w:val="clear" w:color="auto" w:fill="auto"/>
              <w:tabs>
                <w:tab w:val="left" w:pos="293"/>
              </w:tabs>
              <w:spacing w:line="240" w:lineRule="auto"/>
              <w:ind w:left="165" w:right="113" w:firstLine="0"/>
              <w:rPr>
                <w:sz w:val="28"/>
                <w:szCs w:val="28"/>
              </w:rPr>
            </w:pPr>
            <w:r w:rsidRPr="007C4E1F">
              <w:rPr>
                <w:rStyle w:val="36"/>
                <w:u w:val="none"/>
              </w:rPr>
              <w:t>Полнота выполнения.</w:t>
            </w:r>
          </w:p>
          <w:p w:rsidR="004D2E82" w:rsidRPr="007C4E1F" w:rsidRDefault="004D2E82" w:rsidP="00FB45EA">
            <w:pPr>
              <w:pStyle w:val="61"/>
              <w:numPr>
                <w:ilvl w:val="0"/>
                <w:numId w:val="14"/>
              </w:numPr>
              <w:shd w:val="clear" w:color="auto" w:fill="auto"/>
              <w:tabs>
                <w:tab w:val="left" w:pos="487"/>
              </w:tabs>
              <w:spacing w:line="240" w:lineRule="auto"/>
              <w:ind w:left="165" w:right="113" w:firstLine="0"/>
              <w:rPr>
                <w:sz w:val="28"/>
                <w:szCs w:val="28"/>
              </w:rPr>
            </w:pPr>
            <w:r w:rsidRPr="007C4E1F">
              <w:rPr>
                <w:rStyle w:val="36"/>
                <w:u w:val="none"/>
              </w:rPr>
              <w:t>Своевременность выполнения.</w:t>
            </w:r>
          </w:p>
          <w:p w:rsidR="00C26772" w:rsidRDefault="004D2E82" w:rsidP="00FB45EA">
            <w:pPr>
              <w:pStyle w:val="61"/>
              <w:numPr>
                <w:ilvl w:val="0"/>
                <w:numId w:val="14"/>
              </w:numPr>
              <w:shd w:val="clear" w:color="auto" w:fill="auto"/>
              <w:tabs>
                <w:tab w:val="left" w:pos="487"/>
              </w:tabs>
              <w:spacing w:line="240" w:lineRule="auto"/>
              <w:ind w:left="165" w:right="113" w:firstLine="0"/>
              <w:rPr>
                <w:rStyle w:val="36"/>
                <w:u w:val="none"/>
              </w:rPr>
            </w:pPr>
            <w:r w:rsidRPr="007C4E1F">
              <w:rPr>
                <w:rStyle w:val="36"/>
                <w:u w:val="none"/>
              </w:rPr>
              <w:t>Самостоятельность решения.</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 xml:space="preserve">Формулировка и анализ проблем, заложенных в </w:t>
            </w:r>
            <w:r w:rsidRPr="00C26772">
              <w:rPr>
                <w:sz w:val="28"/>
                <w:szCs w:val="28"/>
              </w:rPr>
              <w:lastRenderedPageBreak/>
              <w:t>кейсе</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Демонстрация адекватных аналитических методов при работе с информацией</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Использование дополнительных источников информации для решения кейса</w:t>
            </w:r>
            <w:r>
              <w:rPr>
                <w:sz w:val="28"/>
                <w:szCs w:val="28"/>
              </w:rPr>
              <w:t>.</w:t>
            </w:r>
          </w:p>
          <w:p w:rsidR="004D2E82" w:rsidRPr="007C4E1F" w:rsidRDefault="004D2E82" w:rsidP="00FB45EA">
            <w:pPr>
              <w:pStyle w:val="27"/>
              <w:numPr>
                <w:ilvl w:val="0"/>
                <w:numId w:val="14"/>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F71F71">
              <w:rPr>
                <w:sz w:val="28"/>
                <w:szCs w:val="28"/>
              </w:rPr>
              <w:t xml:space="preserve">Формулировка </w:t>
            </w:r>
            <w:r w:rsidRPr="00F71F71">
              <w:rPr>
                <w:rFonts w:cs="Times New Roman"/>
                <w:sz w:val="28"/>
                <w:szCs w:val="28"/>
              </w:rPr>
              <w:t>собственных выводов, которые отличают данное решение кейса от других решений.</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C26772">
              <w:rPr>
                <w:sz w:val="28"/>
                <w:szCs w:val="28"/>
                <w:lang w:eastAsia="ru-RU"/>
              </w:rPr>
              <w:t xml:space="preserve">Подготовка  </w:t>
            </w:r>
            <w:r w:rsidRPr="00C26772">
              <w:rPr>
                <w:rFonts w:cs="Times New Roman"/>
                <w:sz w:val="28"/>
                <w:szCs w:val="28"/>
                <w:lang w:eastAsia="ru-RU"/>
              </w:rPr>
              <w:t>в ходе решения кейса документов, соответствующих требованиям к ним по смыслу и содержанию</w:t>
            </w:r>
            <w:r>
              <w:rPr>
                <w:sz w:val="28"/>
                <w:szCs w:val="28"/>
                <w:lang w:eastAsia="ru-RU"/>
              </w:rPr>
              <w:t>.</w:t>
            </w:r>
          </w:p>
          <w:p w:rsidR="004D2E82" w:rsidRPr="007C4E1F" w:rsidRDefault="004D2E82" w:rsidP="004D2E82">
            <w:pPr>
              <w:pStyle w:val="61"/>
              <w:shd w:val="clear" w:color="auto" w:fill="auto"/>
              <w:tabs>
                <w:tab w:val="left" w:pos="487"/>
              </w:tabs>
              <w:spacing w:line="240" w:lineRule="auto"/>
              <w:ind w:right="116" w:firstLine="0"/>
              <w:rPr>
                <w:sz w:val="28"/>
                <w:szCs w:val="28"/>
              </w:rPr>
            </w:pPr>
          </w:p>
          <w:p w:rsidR="004D2E82" w:rsidRPr="007C4E1F" w:rsidRDefault="004D2E82" w:rsidP="004D2E82">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lastRenderedPageBreak/>
              <w:t xml:space="preserve">Задача решена самостоятельно.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Pr>
                <w:sz w:val="28"/>
                <w:szCs w:val="28"/>
              </w:rPr>
              <w:t xml:space="preserve">выводы носят </w:t>
            </w:r>
            <w:r w:rsidRPr="007C4E1F">
              <w:rPr>
                <w:sz w:val="28"/>
                <w:szCs w:val="28"/>
              </w:rPr>
              <w:t>полно</w:t>
            </w:r>
            <w:r>
              <w:rPr>
                <w:sz w:val="28"/>
                <w:szCs w:val="28"/>
              </w:rPr>
              <w:t>й</w:t>
            </w:r>
            <w:r w:rsidRPr="007C4E1F">
              <w:rPr>
                <w:sz w:val="28"/>
                <w:szCs w:val="28"/>
              </w:rPr>
              <w:t xml:space="preserve"> и </w:t>
            </w:r>
            <w:r>
              <w:rPr>
                <w:sz w:val="28"/>
                <w:szCs w:val="28"/>
              </w:rPr>
              <w:lastRenderedPageBreak/>
              <w:t>аргументированный</w:t>
            </w:r>
            <w:r w:rsidRPr="007C4E1F">
              <w:rPr>
                <w:sz w:val="28"/>
                <w:szCs w:val="28"/>
              </w:rPr>
              <w:t xml:space="preserve"> </w:t>
            </w:r>
            <w:r>
              <w:rPr>
                <w:sz w:val="28"/>
                <w:szCs w:val="28"/>
              </w:rPr>
              <w:t>характер</w:t>
            </w:r>
            <w:r w:rsidR="00C26772">
              <w:rPr>
                <w:sz w:val="28"/>
                <w:szCs w:val="28"/>
              </w:rPr>
              <w:t>, выражают собственное мнение к исследуемой проблеме</w:t>
            </w:r>
            <w:r w:rsidRPr="007C4E1F">
              <w:rPr>
                <w:sz w:val="28"/>
                <w:szCs w:val="28"/>
              </w:rPr>
              <w:t>.</w:t>
            </w:r>
            <w:r w:rsidR="00740083">
              <w:rPr>
                <w:sz w:val="28"/>
                <w:szCs w:val="28"/>
              </w:rPr>
              <w:t xml:space="preserve"> Проект процессуального документа составлен в соответствии с </w:t>
            </w:r>
            <w:r w:rsidR="00740083" w:rsidRPr="007C4E1F">
              <w:rPr>
                <w:sz w:val="28"/>
                <w:szCs w:val="28"/>
              </w:rPr>
              <w:t>нормами</w:t>
            </w:r>
            <w:r w:rsidR="00740083">
              <w:rPr>
                <w:sz w:val="28"/>
                <w:szCs w:val="28"/>
              </w:rPr>
              <w:t xml:space="preserve"> уголовно-процессуального законодательства и методическим рекомендациям по его оформлению.</w:t>
            </w:r>
          </w:p>
        </w:tc>
      </w:tr>
      <w:tr w:rsidR="004D2E82"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lastRenderedPageBreak/>
              <w:t>Хорошо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Pr>
                <w:sz w:val="28"/>
                <w:szCs w:val="28"/>
              </w:rPr>
              <w:t>.</w:t>
            </w:r>
            <w:r w:rsidRPr="007C4E1F">
              <w:rPr>
                <w:sz w:val="28"/>
                <w:szCs w:val="28"/>
              </w:rPr>
              <w:t xml:space="preserve"> Решение задач </w:t>
            </w:r>
            <w:r w:rsidR="00C26772" w:rsidRPr="007C4E1F">
              <w:rPr>
                <w:sz w:val="28"/>
                <w:szCs w:val="28"/>
              </w:rPr>
              <w:t xml:space="preserve">обосновано </w:t>
            </w:r>
            <w:r w:rsidRPr="007C4E1F">
              <w:rPr>
                <w:sz w:val="28"/>
                <w:szCs w:val="28"/>
              </w:rPr>
              <w:t>нормами</w:t>
            </w:r>
            <w:r>
              <w:rPr>
                <w:sz w:val="28"/>
                <w:szCs w:val="28"/>
              </w:rPr>
              <w:t xml:space="preserve"> уголовно-процессуального законодательства</w:t>
            </w:r>
            <w:r w:rsidRPr="007C4E1F">
              <w:rPr>
                <w:sz w:val="28"/>
                <w:szCs w:val="28"/>
              </w:rPr>
              <w:t xml:space="preserve">. Студент правильно оценил </w:t>
            </w:r>
            <w:r>
              <w:rPr>
                <w:sz w:val="28"/>
                <w:szCs w:val="28"/>
              </w:rPr>
              <w:t>анализируемую</w:t>
            </w:r>
            <w:r w:rsidRPr="007C4E1F">
              <w:rPr>
                <w:sz w:val="28"/>
                <w:szCs w:val="28"/>
              </w:rPr>
              <w:t xml:space="preserve"> ситуацию, но </w:t>
            </w:r>
            <w:r w:rsidR="00C26772">
              <w:rPr>
                <w:sz w:val="28"/>
                <w:szCs w:val="28"/>
              </w:rPr>
              <w:t>решение носит типовой характер, не достаточно выражено собственное мнение по исследуемой проблеме</w:t>
            </w:r>
            <w:r w:rsidRPr="007C4E1F">
              <w:rPr>
                <w:sz w:val="28"/>
                <w:szCs w:val="28"/>
              </w:rPr>
              <w:t>.</w:t>
            </w:r>
            <w:r w:rsidR="00C26772">
              <w:rPr>
                <w:sz w:val="28"/>
                <w:szCs w:val="28"/>
              </w:rPr>
              <w:t xml:space="preserve"> Проект процессуального документа составлен в соответствии с </w:t>
            </w:r>
            <w:r w:rsidR="00C26772" w:rsidRPr="007C4E1F">
              <w:rPr>
                <w:sz w:val="28"/>
                <w:szCs w:val="28"/>
              </w:rPr>
              <w:t>нормами</w:t>
            </w:r>
            <w:r w:rsidR="00C26772">
              <w:rPr>
                <w:sz w:val="28"/>
                <w:szCs w:val="28"/>
              </w:rPr>
              <w:t xml:space="preserve"> уголовно-процессуального законодательства, но имеет неточности в оформлении.</w:t>
            </w:r>
          </w:p>
        </w:tc>
      </w:tr>
      <w:tr w:rsidR="004D2E82"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однако </w:t>
            </w:r>
            <w:r w:rsidRPr="007C4E1F">
              <w:rPr>
                <w:rStyle w:val="36"/>
                <w:u w:val="none"/>
              </w:rPr>
              <w:t xml:space="preserve">студент </w:t>
            </w:r>
            <w:r w:rsidRPr="007C4E1F">
              <w:rPr>
                <w:sz w:val="28"/>
                <w:szCs w:val="28"/>
              </w:rPr>
              <w:t>учел не все условия задачи, не сумел дать полного и обоснованного ответа</w:t>
            </w:r>
            <w:r w:rsidR="00C26772">
              <w:rPr>
                <w:sz w:val="28"/>
                <w:szCs w:val="28"/>
              </w:rPr>
              <w:t>.</w:t>
            </w:r>
            <w:r w:rsidRPr="007C4E1F">
              <w:rPr>
                <w:sz w:val="28"/>
                <w:szCs w:val="28"/>
              </w:rPr>
              <w:t xml:space="preserve"> </w:t>
            </w:r>
            <w:r w:rsidR="00C26772">
              <w:rPr>
                <w:sz w:val="28"/>
                <w:szCs w:val="28"/>
              </w:rPr>
              <w:t>Проект процессуального документа имеет неточности в оформлении и содержании.</w:t>
            </w:r>
          </w:p>
        </w:tc>
      </w:tr>
      <w:tr w:rsidR="004D2E82"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t>Задача не решена</w:t>
            </w:r>
            <w:r w:rsidR="00C26772">
              <w:rPr>
                <w:rStyle w:val="36"/>
                <w:u w:val="none"/>
              </w:rPr>
              <w:t xml:space="preserve">, </w:t>
            </w:r>
            <w:r w:rsidR="00C26772">
              <w:rPr>
                <w:sz w:val="28"/>
                <w:szCs w:val="28"/>
              </w:rPr>
              <w:t>проект процессуального документа не составлен либо составлен не верно</w:t>
            </w:r>
            <w:r w:rsidRPr="007C4E1F">
              <w:rPr>
                <w:rStyle w:val="36"/>
                <w:u w:val="none"/>
              </w:rPr>
              <w:t>.</w:t>
            </w:r>
          </w:p>
        </w:tc>
      </w:tr>
    </w:tbl>
    <w:p w:rsidR="004D2E82" w:rsidRDefault="004D2E82" w:rsidP="00137F98">
      <w:pPr>
        <w:rPr>
          <w:b/>
          <w:sz w:val="28"/>
          <w:szCs w:val="28"/>
        </w:rPr>
      </w:pPr>
    </w:p>
    <w:p w:rsidR="00137F98" w:rsidRDefault="00137F98" w:rsidP="00137F98">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137F98" w:rsidRPr="00AF136A" w:rsidTr="004D2E82">
        <w:trPr>
          <w:trHeight w:val="702"/>
        </w:trPr>
        <w:tc>
          <w:tcPr>
            <w:tcW w:w="906"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Критерии</w:t>
            </w:r>
          </w:p>
        </w:tc>
      </w:tr>
      <w:tr w:rsidR="00137F98" w:rsidRPr="00AF136A" w:rsidTr="004D2E82">
        <w:trPr>
          <w:trHeight w:val="982"/>
        </w:trPr>
        <w:tc>
          <w:tcPr>
            <w:tcW w:w="906" w:type="pct"/>
            <w:tcBorders>
              <w:top w:val="single" w:sz="4" w:space="0" w:color="auto"/>
              <w:left w:val="single" w:sz="4" w:space="0" w:color="auto"/>
              <w:bottom w:val="nil"/>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Отлично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FB45EA">
            <w:pPr>
              <w:pStyle w:val="61"/>
              <w:numPr>
                <w:ilvl w:val="0"/>
                <w:numId w:val="12"/>
              </w:numPr>
              <w:shd w:val="clear" w:color="auto" w:fill="auto"/>
              <w:tabs>
                <w:tab w:val="left" w:pos="449"/>
                <w:tab w:val="left" w:pos="502"/>
              </w:tabs>
              <w:spacing w:line="240" w:lineRule="auto"/>
              <w:ind w:left="166" w:right="190" w:firstLine="0"/>
              <w:rPr>
                <w:sz w:val="28"/>
                <w:szCs w:val="28"/>
              </w:rPr>
            </w:pPr>
            <w:r w:rsidRPr="00137F98">
              <w:rPr>
                <w:rStyle w:val="36"/>
                <w:u w:val="none"/>
              </w:rPr>
              <w:t>Полнота изложения теоретического материала.</w:t>
            </w:r>
          </w:p>
          <w:p w:rsidR="00137F98" w:rsidRPr="00137F98" w:rsidRDefault="00137F98" w:rsidP="00FB45EA">
            <w:pPr>
              <w:pStyle w:val="61"/>
              <w:numPr>
                <w:ilvl w:val="0"/>
                <w:numId w:val="12"/>
              </w:numPr>
              <w:shd w:val="clear" w:color="auto" w:fill="auto"/>
              <w:tabs>
                <w:tab w:val="left" w:pos="24"/>
                <w:tab w:val="left" w:pos="295"/>
                <w:tab w:val="left" w:pos="449"/>
              </w:tabs>
              <w:spacing w:line="240" w:lineRule="auto"/>
              <w:ind w:left="166" w:right="190" w:firstLine="0"/>
              <w:rPr>
                <w:sz w:val="28"/>
                <w:szCs w:val="28"/>
              </w:rPr>
            </w:pPr>
            <w:r w:rsidRPr="00137F98">
              <w:rPr>
                <w:rStyle w:val="36"/>
                <w:u w:val="none"/>
              </w:rPr>
              <w:t xml:space="preserve">Правильность и/или </w:t>
            </w:r>
            <w:r w:rsidRPr="00137F98">
              <w:rPr>
                <w:rStyle w:val="36"/>
                <w:u w:val="none"/>
              </w:rPr>
              <w:lastRenderedPageBreak/>
              <w:t>аргументированность.</w:t>
            </w:r>
          </w:p>
          <w:p w:rsidR="00137F98" w:rsidRPr="00137F98" w:rsidRDefault="00137F98" w:rsidP="00FB45EA">
            <w:pPr>
              <w:pStyle w:val="61"/>
              <w:numPr>
                <w:ilvl w:val="0"/>
                <w:numId w:val="12"/>
              </w:numPr>
              <w:shd w:val="clear" w:color="auto" w:fill="auto"/>
              <w:tabs>
                <w:tab w:val="left" w:pos="0"/>
                <w:tab w:val="left" w:pos="263"/>
                <w:tab w:val="left" w:pos="449"/>
              </w:tabs>
              <w:spacing w:line="240" w:lineRule="auto"/>
              <w:ind w:left="166" w:right="190" w:firstLine="0"/>
              <w:rPr>
                <w:sz w:val="28"/>
                <w:szCs w:val="28"/>
              </w:rPr>
            </w:pPr>
            <w:r w:rsidRPr="00137F98">
              <w:rPr>
                <w:rStyle w:val="36"/>
                <w:u w:val="none"/>
              </w:rPr>
              <w:t>Самостоятельность выводов.</w:t>
            </w:r>
          </w:p>
          <w:p w:rsidR="00137F98" w:rsidRPr="00137F98" w:rsidRDefault="00137F98" w:rsidP="00FB45EA">
            <w:pPr>
              <w:pStyle w:val="27"/>
              <w:numPr>
                <w:ilvl w:val="0"/>
                <w:numId w:val="12"/>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Теоретическая обоснованность решений, лежащих в основе замысла и воплощенных в результате.</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Научность подхода к решению.</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Владение терминологией.</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Уровень новизны;</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Характер представления результатов (наглядность, оформление, донесение до слушателей и др.).</w:t>
            </w: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82F40">
            <w:pPr>
              <w:pStyle w:val="61"/>
              <w:shd w:val="clear" w:color="auto" w:fill="auto"/>
              <w:spacing w:line="240" w:lineRule="auto"/>
              <w:ind w:left="68" w:right="142" w:firstLine="0"/>
              <w:rPr>
                <w:color w:val="000000"/>
                <w:sz w:val="28"/>
                <w:szCs w:val="28"/>
              </w:rPr>
            </w:pPr>
            <w:r w:rsidRPr="00137F98">
              <w:rPr>
                <w:sz w:val="28"/>
                <w:szCs w:val="28"/>
              </w:rPr>
              <w:lastRenderedPageBreak/>
              <w:t xml:space="preserve">Работа носит самостоятельный характер и выполнена на достаточно высоком научном уровне. </w:t>
            </w:r>
            <w:r w:rsidRPr="00137F98">
              <w:rPr>
                <w:color w:val="000000"/>
                <w:sz w:val="28"/>
                <w:szCs w:val="28"/>
              </w:rPr>
              <w:t xml:space="preserve">Логически и лексически грамотно изложенный, </w:t>
            </w:r>
            <w:r w:rsidRPr="00137F98">
              <w:rPr>
                <w:color w:val="000000"/>
                <w:sz w:val="28"/>
                <w:szCs w:val="28"/>
              </w:rPr>
              <w:lastRenderedPageBreak/>
              <w:t xml:space="preserve">содержательный и аргументированный текст, </w:t>
            </w:r>
            <w:r w:rsidRPr="007E5328">
              <w:rPr>
                <w:color w:val="000000"/>
                <w:sz w:val="28"/>
                <w:szCs w:val="28"/>
              </w:rPr>
              <w:t>основанный на положениях</w:t>
            </w:r>
            <w:r w:rsidRPr="007E5328">
              <w:rPr>
                <w:sz w:val="28"/>
                <w:szCs w:val="28"/>
              </w:rPr>
              <w:t xml:space="preserve"> действующего законодательства, научной и учебной литературы;</w:t>
            </w:r>
            <w:r w:rsidRPr="007E5328">
              <w:rPr>
                <w:color w:val="000000"/>
                <w:sz w:val="28"/>
                <w:szCs w:val="28"/>
              </w:rPr>
              <w:t xml:space="preserve"> </w:t>
            </w:r>
            <w:r w:rsidR="00482F40" w:rsidRPr="007E5328">
              <w:rPr>
                <w:color w:val="000000"/>
                <w:sz w:val="28"/>
                <w:szCs w:val="28"/>
              </w:rPr>
              <w:t>имеются</w:t>
            </w:r>
            <w:r w:rsidRPr="007E5328">
              <w:rPr>
                <w:color w:val="000000"/>
                <w:sz w:val="28"/>
                <w:szCs w:val="28"/>
              </w:rPr>
              <w:t xml:space="preserve"> ссылки на новейшие цивилистические исследования, проводившиеся по данному вопросу, современные статистические данные; </w:t>
            </w:r>
            <w:r w:rsidR="004D2E82" w:rsidRPr="007E5328">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7E5328">
              <w:rPr>
                <w:color w:val="000000"/>
                <w:sz w:val="28"/>
                <w:szCs w:val="28"/>
              </w:rPr>
              <w:t xml:space="preserve">студент </w:t>
            </w:r>
            <w:r w:rsidRPr="007E532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r w:rsidR="007E5328" w:rsidRPr="007E5328">
              <w:rPr>
                <w:sz w:val="28"/>
                <w:szCs w:val="28"/>
                <w:shd w:val="clear" w:color="auto" w:fill="FFFFFF"/>
              </w:rPr>
              <w:t xml:space="preserve"> </w:t>
            </w:r>
            <w:r w:rsidR="007E5328" w:rsidRPr="007E5328">
              <w:rPr>
                <w:sz w:val="28"/>
                <w:szCs w:val="28"/>
              </w:rPr>
              <w:t>Результаты научно-исследовательской работы правильно оформлены в виде научного доклада.</w:t>
            </w:r>
          </w:p>
        </w:tc>
      </w:tr>
      <w:tr w:rsidR="00137F98" w:rsidRPr="00AF136A" w:rsidTr="004D2E82">
        <w:trPr>
          <w:trHeight w:val="698"/>
        </w:trPr>
        <w:tc>
          <w:tcPr>
            <w:tcW w:w="906" w:type="pct"/>
            <w:tcBorders>
              <w:top w:val="single" w:sz="4" w:space="0" w:color="auto"/>
              <w:left w:val="single" w:sz="4" w:space="0" w:color="auto"/>
              <w:bottom w:val="single" w:sz="4" w:space="0" w:color="auto"/>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Хорошо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color w:val="000000"/>
                <w:sz w:val="28"/>
                <w:szCs w:val="28"/>
                <w:shd w:val="clear" w:color="auto" w:fill="FFFFFF"/>
              </w:rPr>
            </w:pPr>
            <w:r w:rsidRPr="00137F9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137F98">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137F98">
              <w:rPr>
                <w:rStyle w:val="36"/>
                <w:u w:val="none"/>
              </w:rPr>
              <w:t xml:space="preserve">В выступлении присутствует </w:t>
            </w:r>
            <w:r w:rsidRPr="007E5328">
              <w:rPr>
                <w:rStyle w:val="36"/>
                <w:u w:val="none"/>
              </w:rPr>
              <w:t>свободное владение монологической речью.</w:t>
            </w:r>
            <w:r w:rsidR="007E5328" w:rsidRPr="007E5328">
              <w:rPr>
                <w:sz w:val="28"/>
                <w:szCs w:val="28"/>
              </w:rPr>
              <w:t xml:space="preserve"> Результаты научно-исследовательской работы правильно оформлены в виде научного доклада.</w:t>
            </w:r>
          </w:p>
        </w:tc>
      </w:tr>
      <w:tr w:rsidR="00137F98" w:rsidRPr="00AF136A" w:rsidTr="004D2E82">
        <w:trPr>
          <w:trHeight w:val="1939"/>
        </w:trPr>
        <w:tc>
          <w:tcPr>
            <w:tcW w:w="906" w:type="pct"/>
            <w:tcBorders>
              <w:top w:val="single" w:sz="4" w:space="0" w:color="auto"/>
              <w:left w:val="single" w:sz="4" w:space="0" w:color="auto"/>
              <w:bottom w:val="nil"/>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sz w:val="28"/>
                <w:szCs w:val="28"/>
              </w:rPr>
            </w:pPr>
            <w:r w:rsidRPr="00137F9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137F98">
              <w:rPr>
                <w:color w:val="000000"/>
                <w:sz w:val="28"/>
                <w:szCs w:val="28"/>
              </w:rPr>
              <w:t>без использования статистических данных либо с использованием явно устаревших материалов.</w:t>
            </w:r>
            <w:r w:rsidR="007E5328">
              <w:rPr>
                <w:color w:val="000000"/>
                <w:sz w:val="28"/>
                <w:szCs w:val="28"/>
              </w:rPr>
              <w:t xml:space="preserve"> </w:t>
            </w:r>
            <w:r w:rsidRPr="00137F98">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137F98" w:rsidRPr="00137F98" w:rsidRDefault="00137F98" w:rsidP="007E5328">
            <w:pPr>
              <w:pStyle w:val="61"/>
              <w:shd w:val="clear" w:color="auto" w:fill="auto"/>
              <w:spacing w:line="240" w:lineRule="auto"/>
              <w:ind w:left="68" w:right="142" w:firstLine="0"/>
              <w:rPr>
                <w:color w:val="000000"/>
                <w:sz w:val="28"/>
                <w:szCs w:val="28"/>
                <w:shd w:val="clear" w:color="auto" w:fill="FFFFFF"/>
              </w:rPr>
            </w:pPr>
            <w:r w:rsidRPr="00137F98">
              <w:rPr>
                <w:rStyle w:val="36"/>
                <w:u w:val="none"/>
              </w:rPr>
              <w:t xml:space="preserve">имеются затруднения </w:t>
            </w:r>
            <w:r w:rsidRPr="007E5328">
              <w:rPr>
                <w:rStyle w:val="36"/>
                <w:u w:val="none"/>
              </w:rPr>
              <w:t>с логичностью и последовательностью вступления и ответов на заданные вопросы</w:t>
            </w:r>
            <w:r w:rsidR="007E5328" w:rsidRPr="007E5328">
              <w:rPr>
                <w:rStyle w:val="36"/>
                <w:u w:val="none"/>
              </w:rPr>
              <w:t xml:space="preserve">; </w:t>
            </w:r>
            <w:r w:rsidR="007E5328" w:rsidRPr="007E5328">
              <w:rPr>
                <w:sz w:val="28"/>
                <w:szCs w:val="28"/>
              </w:rPr>
              <w:t>имеются недостатки в оформлении работы.</w:t>
            </w:r>
          </w:p>
        </w:tc>
      </w:tr>
      <w:tr w:rsidR="00137F98" w:rsidRPr="00AF136A" w:rsidTr="004D2E82">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Неудовлетвори</w:t>
            </w:r>
            <w:r w:rsidRPr="00137F98">
              <w:rPr>
                <w:sz w:val="28"/>
                <w:szCs w:val="28"/>
              </w:rPr>
              <w:softHyphen/>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7E5328">
            <w:pPr>
              <w:pStyle w:val="61"/>
              <w:shd w:val="clear" w:color="auto" w:fill="auto"/>
              <w:spacing w:line="240" w:lineRule="auto"/>
              <w:ind w:left="68" w:right="142" w:firstLine="0"/>
              <w:rPr>
                <w:sz w:val="28"/>
                <w:szCs w:val="28"/>
              </w:rPr>
            </w:pPr>
            <w:r w:rsidRPr="00137F98">
              <w:rPr>
                <w:color w:val="000000"/>
                <w:sz w:val="28"/>
                <w:szCs w:val="28"/>
              </w:rPr>
              <w:t xml:space="preserve">Не вполне логичное изложение материала при наличии </w:t>
            </w:r>
            <w:r w:rsidRPr="00137F9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007E5328">
              <w:rPr>
                <w:rStyle w:val="36"/>
                <w:u w:val="none"/>
              </w:rPr>
              <w:t>, работа не оформлена.</w:t>
            </w:r>
          </w:p>
        </w:tc>
      </w:tr>
    </w:tbl>
    <w:p w:rsidR="00851C18" w:rsidRDefault="00851C18" w:rsidP="007C4E1F">
      <w:pPr>
        <w:jc w:val="both"/>
        <w:rPr>
          <w:b/>
          <w:color w:val="000000"/>
          <w:sz w:val="28"/>
          <w:szCs w:val="28"/>
          <w:lang w:eastAsia="ru-RU" w:bidi="ru-RU"/>
        </w:rPr>
      </w:pPr>
    </w:p>
    <w:p w:rsidR="007C4E1F" w:rsidRPr="00474766" w:rsidRDefault="007C4E1F" w:rsidP="007C4E1F">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7C4E1F" w:rsidRPr="00474766" w:rsidTr="004D2E82">
        <w:trPr>
          <w:trHeight w:val="669"/>
        </w:trPr>
        <w:tc>
          <w:tcPr>
            <w:tcW w:w="1995"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Критерии</w:t>
            </w:r>
          </w:p>
        </w:tc>
      </w:tr>
      <w:tr w:rsidR="007C4E1F" w:rsidRPr="00474766" w:rsidTr="00CE3F1F">
        <w:trPr>
          <w:trHeight w:val="1974"/>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lastRenderedPageBreak/>
              <w:t>Культура речи;</w:t>
            </w:r>
          </w:p>
          <w:p w:rsidR="007C4E1F" w:rsidRPr="00474766" w:rsidRDefault="007C4E1F" w:rsidP="00FB45EA">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7C4E1F" w:rsidRPr="00474766" w:rsidRDefault="007C4E1F" w:rsidP="00CE3F1F">
            <w:pPr>
              <w:widowControl w:val="0"/>
              <w:autoSpaceDE w:val="0"/>
              <w:autoSpaceDN w:val="0"/>
              <w:adjustRightInd w:val="0"/>
              <w:ind w:right="131"/>
              <w:jc w:val="both"/>
              <w:rPr>
                <w:sz w:val="28"/>
                <w:szCs w:val="28"/>
                <w:lang w:eastAsia="ru-RU" w:bidi="ru-RU"/>
              </w:rPr>
            </w:pPr>
            <w:r w:rsidRPr="00CE19B6">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CE19B6">
              <w:rPr>
                <w:sz w:val="28"/>
                <w:szCs w:val="28"/>
              </w:rPr>
              <w:t xml:space="preserve">причем не </w:t>
            </w:r>
            <w:r w:rsidRPr="00CE19B6">
              <w:rPr>
                <w:sz w:val="28"/>
                <w:szCs w:val="28"/>
              </w:rPr>
              <w:lastRenderedPageBreak/>
              <w:t>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7C4E1F" w:rsidRPr="00474766" w:rsidTr="00851C18">
        <w:trPr>
          <w:trHeight w:val="197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lastRenderedPageBreak/>
              <w:t>«Хорошо»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ind w:right="132"/>
              <w:jc w:val="both"/>
              <w:rPr>
                <w:sz w:val="28"/>
                <w:szCs w:val="28"/>
              </w:rPr>
            </w:pPr>
          </w:p>
        </w:tc>
        <w:tc>
          <w:tcPr>
            <w:tcW w:w="4677" w:type="dxa"/>
            <w:shd w:val="clear" w:color="auto" w:fill="FFFFFF"/>
          </w:tcPr>
          <w:p w:rsidR="007C4E1F" w:rsidRPr="00474766" w:rsidRDefault="007C4E1F" w:rsidP="00CE3F1F">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Pr>
                <w:sz w:val="28"/>
                <w:szCs w:val="28"/>
              </w:rPr>
              <w:t>.</w:t>
            </w:r>
          </w:p>
        </w:tc>
      </w:tr>
      <w:tr w:rsidR="007C4E1F" w:rsidRPr="00474766" w:rsidTr="007C4E1F">
        <w:trPr>
          <w:trHeight w:val="983"/>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«Удовлетворительно»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Pr>
                <w:sz w:val="28"/>
                <w:szCs w:val="28"/>
                <w:lang w:eastAsia="ru-RU" w:bidi="ru-RU"/>
              </w:rPr>
              <w:t>.</w:t>
            </w:r>
          </w:p>
        </w:tc>
      </w:tr>
      <w:tr w:rsidR="007C4E1F" w:rsidRPr="00474766" w:rsidTr="00851C18">
        <w:trPr>
          <w:trHeight w:val="163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w:t>
            </w:r>
            <w:r>
              <w:rPr>
                <w:sz w:val="28"/>
                <w:szCs w:val="28"/>
                <w:lang w:eastAsia="ru-RU" w:bidi="ru-RU"/>
              </w:rPr>
              <w:t>.</w:t>
            </w:r>
          </w:p>
        </w:tc>
      </w:tr>
    </w:tbl>
    <w:p w:rsidR="00EA3D64" w:rsidRDefault="00EA3D64" w:rsidP="00F65E0B">
      <w:pPr>
        <w:ind w:firstLine="851"/>
        <w:jc w:val="center"/>
        <w:rPr>
          <w:b/>
          <w:sz w:val="28"/>
          <w:szCs w:val="28"/>
        </w:rPr>
      </w:pPr>
    </w:p>
    <w:p w:rsidR="00EA3D64" w:rsidRDefault="00EA3D64" w:rsidP="00F65E0B">
      <w:pPr>
        <w:ind w:firstLine="851"/>
        <w:jc w:val="center"/>
        <w:rPr>
          <w:b/>
          <w:sz w:val="28"/>
          <w:szCs w:val="28"/>
        </w:rPr>
      </w:pPr>
    </w:p>
    <w:p w:rsidR="007C4E1F" w:rsidRPr="00121641" w:rsidRDefault="007C4E1F" w:rsidP="007C4E1F">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C4E1F" w:rsidRPr="008B7B8C" w:rsidRDefault="007C4E1F" w:rsidP="007C4E1F">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7C4E1F" w:rsidRPr="00121641" w:rsidRDefault="007C4E1F" w:rsidP="007C4E1F">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37F98">
        <w:rPr>
          <w:sz w:val="28"/>
          <w:szCs w:val="28"/>
        </w:rPr>
        <w:t xml:space="preserve">результатов обучения студентов. </w:t>
      </w:r>
      <w:r w:rsidRPr="00137F98">
        <w:rPr>
          <w:color w:val="000000"/>
          <w:sz w:val="28"/>
          <w:szCs w:val="28"/>
        </w:rPr>
        <w:t xml:space="preserve">Тестирования проводится  с использованием </w:t>
      </w:r>
      <w:r w:rsidRPr="00137F98">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w:t>
      </w:r>
      <w:r w:rsidRPr="00137F98">
        <w:rPr>
          <w:sz w:val="28"/>
          <w:szCs w:val="28"/>
        </w:rPr>
        <w:lastRenderedPageBreak/>
        <w:t xml:space="preserve">набрал </w:t>
      </w:r>
      <w:r w:rsidRPr="00137F98">
        <w:rPr>
          <w:rStyle w:val="36"/>
          <w:rFonts w:eastAsiaTheme="majorEastAsia"/>
          <w:u w:val="none"/>
        </w:rPr>
        <w:t xml:space="preserve">от 71 до 85  % </w:t>
      </w:r>
      <w:r w:rsidRPr="00137F98">
        <w:rPr>
          <w:sz w:val="28"/>
          <w:szCs w:val="28"/>
        </w:rPr>
        <w:t xml:space="preserve">правильных ответов, «удовлетворительно» </w:t>
      </w:r>
      <w:r w:rsidRPr="00137F98">
        <w:rPr>
          <w:rStyle w:val="36"/>
          <w:rFonts w:eastAsiaTheme="majorEastAsia"/>
          <w:u w:val="none"/>
        </w:rPr>
        <w:t xml:space="preserve">от 55 до 70  % , </w:t>
      </w:r>
      <w:r w:rsidRPr="00137F98">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7C4E1F" w:rsidRDefault="007C4E1F" w:rsidP="007C4E1F">
      <w:pPr>
        <w:ind w:firstLine="709"/>
        <w:jc w:val="both"/>
        <w:rPr>
          <w:b/>
          <w:bCs/>
          <w:sz w:val="28"/>
          <w:szCs w:val="28"/>
          <w:u w:val="single"/>
        </w:rPr>
      </w:pPr>
    </w:p>
    <w:p w:rsidR="007C4E1F" w:rsidRPr="00DF41AC" w:rsidRDefault="007C4E1F" w:rsidP="007C4E1F">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7C4E1F" w:rsidRPr="00121641" w:rsidRDefault="007C4E1F" w:rsidP="007C4E1F">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C4E1F" w:rsidRPr="00121641" w:rsidRDefault="007C4E1F" w:rsidP="007C4E1F">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7C4E1F" w:rsidRPr="00121641" w:rsidRDefault="007C4E1F" w:rsidP="007C4E1F">
      <w:pPr>
        <w:pStyle w:val="af4"/>
        <w:suppressLineNumbers/>
        <w:spacing w:after="0"/>
        <w:ind w:left="0" w:firstLine="709"/>
        <w:rPr>
          <w:bCs/>
          <w:sz w:val="28"/>
          <w:szCs w:val="28"/>
        </w:rPr>
      </w:pPr>
    </w:p>
    <w:p w:rsidR="007C4E1F" w:rsidRPr="00121641" w:rsidRDefault="007C4E1F" w:rsidP="007C4E1F">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137F98" w:rsidRDefault="00137F98" w:rsidP="00137F98">
      <w:pPr>
        <w:ind w:firstLine="709"/>
        <w:jc w:val="both"/>
        <w:rPr>
          <w:sz w:val="28"/>
          <w:szCs w:val="28"/>
        </w:rPr>
      </w:pPr>
      <w:r w:rsidRPr="00D63AAE">
        <w:rPr>
          <w:sz w:val="28"/>
          <w:szCs w:val="28"/>
        </w:rPr>
        <w:t xml:space="preserve">В основе ситуационных задач лежат примеры из судебно-следственной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Pr>
          <w:sz w:val="28"/>
          <w:szCs w:val="28"/>
        </w:rPr>
        <w:t>«</w:t>
      </w:r>
      <w:r w:rsidRPr="007C4E1F">
        <w:rPr>
          <w:sz w:val="28"/>
          <w:szCs w:val="28"/>
        </w:rPr>
        <w:t>Доказывание и доказательства в уголовном судопроизводстве</w:t>
      </w:r>
      <w:r>
        <w:rPr>
          <w:sz w:val="28"/>
          <w:szCs w:val="28"/>
        </w:rPr>
        <w:t>»</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w:t>
      </w:r>
      <w:r>
        <w:rPr>
          <w:sz w:val="28"/>
          <w:szCs w:val="28"/>
        </w:rPr>
        <w:t>Для того, чтобы успешно решить задачу, нужно воспользоваться предложенным алгоритмом:</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Внимательно прочитайте условия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Определите конкретную </w:t>
      </w:r>
      <w:r w:rsidR="008D254F">
        <w:rPr>
          <w:sz w:val="28"/>
          <w:szCs w:val="28"/>
        </w:rPr>
        <w:t>норму</w:t>
      </w:r>
      <w:r w:rsidRPr="00853977">
        <w:rPr>
          <w:sz w:val="28"/>
          <w:szCs w:val="28"/>
        </w:rPr>
        <w:t xml:space="preserve">, в соответствии с которой необходимо разрешить данный казус.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Обратите внимание, есть ли исключения из этой </w:t>
      </w:r>
      <w:r w:rsidR="008D254F">
        <w:rPr>
          <w:sz w:val="28"/>
          <w:szCs w:val="28"/>
        </w:rPr>
        <w:t>данной нормы</w:t>
      </w:r>
      <w:r w:rsidRPr="00853977">
        <w:rPr>
          <w:sz w:val="28"/>
          <w:szCs w:val="28"/>
        </w:rPr>
        <w:t xml:space="preserve"> и не подпадают ли под них некоторые из условий  вашей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137F98" w:rsidRPr="00121641" w:rsidRDefault="00137F98" w:rsidP="00137F98">
      <w:pPr>
        <w:ind w:firstLine="709"/>
        <w:jc w:val="both"/>
        <w:rPr>
          <w:sz w:val="28"/>
          <w:szCs w:val="28"/>
        </w:rPr>
      </w:pPr>
      <w:r w:rsidRPr="00D63AAE">
        <w:rPr>
          <w:sz w:val="28"/>
          <w:szCs w:val="28"/>
        </w:rPr>
        <w:lastRenderedPageBreak/>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уголовно</w:t>
      </w:r>
      <w:r w:rsidR="008D254F">
        <w:rPr>
          <w:sz w:val="28"/>
          <w:szCs w:val="28"/>
        </w:rPr>
        <w:t>-</w:t>
      </w:r>
      <w:r>
        <w:rPr>
          <w:sz w:val="28"/>
          <w:szCs w:val="28"/>
        </w:rPr>
        <w:t>процессуального законодательства</w:t>
      </w:r>
      <w:r w:rsidRPr="00D63AAE">
        <w:rPr>
          <w:sz w:val="28"/>
          <w:szCs w:val="28"/>
        </w:rPr>
        <w:t xml:space="preserve">. На практических занятиях происходит коллективное обсуждение этих решений. </w:t>
      </w:r>
    </w:p>
    <w:p w:rsidR="00EA3D64" w:rsidRDefault="00EA3D64" w:rsidP="00F65E0B">
      <w:pPr>
        <w:ind w:firstLine="851"/>
        <w:jc w:val="center"/>
        <w:rPr>
          <w:b/>
          <w:sz w:val="28"/>
          <w:szCs w:val="28"/>
        </w:rPr>
      </w:pPr>
    </w:p>
    <w:p w:rsidR="008D254F" w:rsidRPr="00121641" w:rsidRDefault="008D254F" w:rsidP="008D254F">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w:t>
      </w:r>
      <w:r>
        <w:rPr>
          <w:b/>
          <w:iCs/>
          <w:sz w:val="28"/>
          <w:szCs w:val="28"/>
        </w:rPr>
        <w:t>кейс-</w:t>
      </w:r>
      <w:r w:rsidRPr="00121641">
        <w:rPr>
          <w:b/>
          <w:iCs/>
          <w:sz w:val="28"/>
          <w:szCs w:val="28"/>
        </w:rPr>
        <w:t xml:space="preserve">задач </w:t>
      </w:r>
    </w:p>
    <w:p w:rsidR="008D254F" w:rsidRPr="00740083" w:rsidRDefault="008D254F" w:rsidP="008D254F">
      <w:pPr>
        <w:ind w:firstLine="709"/>
        <w:jc w:val="both"/>
        <w:rPr>
          <w:sz w:val="28"/>
          <w:szCs w:val="28"/>
        </w:rPr>
      </w:pPr>
      <w:r w:rsidRPr="00740083">
        <w:rPr>
          <w:sz w:val="28"/>
          <w:szCs w:val="28"/>
        </w:rPr>
        <w:t>В основе ситуационных задач лежат примеры из судебно-следственной практики. Студенты решают предложенные задачи при самоподготовке. Для того, чтобы успешно решить задачу, нужно воспользоваться предложенным алгоритмом:</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Внимательно прочитайте условия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Определите норму, регулирующую разрешение предложенной в задаче ситуации.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Обратите внимание, есть ли исключения из этой статьи и не подпадают ли под них некоторые из условий  вашей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8D254F" w:rsidRPr="00740083" w:rsidRDefault="008D254F" w:rsidP="008D254F">
      <w:pPr>
        <w:ind w:firstLine="709"/>
        <w:jc w:val="both"/>
        <w:rPr>
          <w:sz w:val="28"/>
          <w:szCs w:val="28"/>
        </w:rPr>
      </w:pPr>
      <w:r w:rsidRPr="00740083">
        <w:rPr>
          <w:sz w:val="28"/>
          <w:szCs w:val="28"/>
        </w:rPr>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На практических занятиях происходит коллективное обсуждение этих решений. </w:t>
      </w:r>
    </w:p>
    <w:p w:rsidR="00740083" w:rsidRPr="00740083" w:rsidRDefault="008D254F" w:rsidP="00740083">
      <w:pPr>
        <w:ind w:firstLine="709"/>
        <w:jc w:val="both"/>
        <w:rPr>
          <w:sz w:val="28"/>
          <w:szCs w:val="28"/>
        </w:rPr>
      </w:pPr>
      <w:r w:rsidRPr="00740083">
        <w:rPr>
          <w:sz w:val="28"/>
          <w:szCs w:val="28"/>
        </w:rPr>
        <w:t>Условие кейс-задачи</w:t>
      </w:r>
      <w:r w:rsidRPr="00740083">
        <w:rPr>
          <w:b/>
          <w:sz w:val="28"/>
          <w:szCs w:val="28"/>
        </w:rPr>
        <w:t xml:space="preserve"> </w:t>
      </w:r>
      <w:r w:rsidR="00740083" w:rsidRPr="00740083">
        <w:rPr>
          <w:spacing w:val="-5"/>
          <w:sz w:val="28"/>
          <w:szCs w:val="28"/>
        </w:rPr>
        <w:t xml:space="preserve">кроме того </w:t>
      </w:r>
      <w:r w:rsidR="00740083" w:rsidRPr="00740083">
        <w:rPr>
          <w:sz w:val="28"/>
          <w:szCs w:val="28"/>
        </w:rPr>
        <w:t>могут включать задания по составлению проекта процессуального документа.</w:t>
      </w:r>
      <w:r w:rsidR="00740083" w:rsidRPr="00740083">
        <w:rPr>
          <w:rFonts w:eastAsia="Gabriola"/>
          <w:sz w:val="28"/>
          <w:szCs w:val="28"/>
        </w:rPr>
        <w:t xml:space="preserve"> Процессуальные документы составляются в форме постановлений следователя или суда</w:t>
      </w:r>
      <w:r w:rsidR="00740083" w:rsidRPr="00740083">
        <w:rPr>
          <w:sz w:val="28"/>
          <w:szCs w:val="28"/>
        </w:rPr>
        <w:t xml:space="preserve">. 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00740083" w:rsidRPr="00740083">
        <w:rPr>
          <w:rFonts w:eastAsia="Gabriola"/>
          <w:sz w:val="28"/>
          <w:szCs w:val="28"/>
        </w:rPr>
        <w:t>Процессуальные документы представляются на проверку преподавателю</w:t>
      </w:r>
      <w:r w:rsidR="00740083" w:rsidRPr="00740083">
        <w:rPr>
          <w:rFonts w:eastAsia="Times"/>
          <w:sz w:val="28"/>
          <w:szCs w:val="28"/>
        </w:rPr>
        <w:t>,</w:t>
      </w:r>
      <w:r w:rsidR="00740083" w:rsidRPr="00740083">
        <w:rPr>
          <w:rFonts w:eastAsia="Gabriola"/>
          <w:sz w:val="28"/>
          <w:szCs w:val="28"/>
        </w:rPr>
        <w:t xml:space="preserve"> ведущему занятия в группе для проверки</w:t>
      </w:r>
      <w:r w:rsidR="00740083" w:rsidRPr="00740083">
        <w:rPr>
          <w:rFonts w:eastAsia="Times"/>
          <w:sz w:val="28"/>
          <w:szCs w:val="28"/>
        </w:rPr>
        <w:t>.</w:t>
      </w:r>
      <w:r w:rsidR="00740083" w:rsidRPr="00740083">
        <w:rPr>
          <w:rFonts w:eastAsia="Gabriola"/>
          <w:sz w:val="28"/>
          <w:szCs w:val="28"/>
        </w:rPr>
        <w:t xml:space="preserve"> </w:t>
      </w:r>
    </w:p>
    <w:p w:rsidR="00137F98" w:rsidRDefault="00137F98" w:rsidP="00137F98">
      <w:pPr>
        <w:rPr>
          <w:b/>
          <w:sz w:val="28"/>
          <w:szCs w:val="28"/>
        </w:rPr>
      </w:pPr>
    </w:p>
    <w:p w:rsidR="00137F98" w:rsidRPr="00121641" w:rsidRDefault="00137F98" w:rsidP="00137F98">
      <w:pPr>
        <w:ind w:firstLine="709"/>
        <w:jc w:val="both"/>
        <w:rPr>
          <w:rFonts w:eastAsia="Gabriola"/>
          <w:sz w:val="28"/>
          <w:szCs w:val="28"/>
        </w:rPr>
      </w:pPr>
      <w:r>
        <w:rPr>
          <w:b/>
          <w:sz w:val="28"/>
          <w:szCs w:val="28"/>
        </w:rPr>
        <w:t>5</w:t>
      </w:r>
      <w:r w:rsidRPr="00121641">
        <w:rPr>
          <w:b/>
          <w:sz w:val="28"/>
          <w:szCs w:val="28"/>
        </w:rPr>
        <w:t xml:space="preserve"> Методические рекомендации </w:t>
      </w:r>
      <w:r>
        <w:rPr>
          <w:b/>
          <w:sz w:val="28"/>
          <w:szCs w:val="28"/>
        </w:rPr>
        <w:t xml:space="preserve">к </w:t>
      </w:r>
      <w:r w:rsidRPr="000932E7">
        <w:rPr>
          <w:b/>
          <w:sz w:val="28"/>
          <w:szCs w:val="28"/>
          <w:lang w:eastAsia="ru-RU"/>
        </w:rPr>
        <w:t>доклад</w:t>
      </w:r>
      <w:r>
        <w:rPr>
          <w:b/>
          <w:sz w:val="28"/>
          <w:szCs w:val="28"/>
          <w:lang w:eastAsia="ru-RU"/>
        </w:rPr>
        <w:t>у</w:t>
      </w:r>
      <w:r w:rsidRPr="000932E7">
        <w:rPr>
          <w:b/>
          <w:sz w:val="28"/>
          <w:szCs w:val="28"/>
          <w:lang w:eastAsia="ru-RU"/>
        </w:rPr>
        <w:t xml:space="preserve"> на семинар-конференцию  </w:t>
      </w:r>
    </w:p>
    <w:p w:rsidR="00137F98" w:rsidRPr="00740083" w:rsidRDefault="00137F98" w:rsidP="00137F98">
      <w:pPr>
        <w:ind w:firstLine="709"/>
        <w:jc w:val="both"/>
        <w:rPr>
          <w:sz w:val="28"/>
          <w:szCs w:val="28"/>
        </w:rPr>
      </w:pPr>
      <w:r w:rsidRPr="00740083">
        <w:rPr>
          <w:sz w:val="28"/>
          <w:szCs w:val="28"/>
        </w:rPr>
        <w:t>Практическое занятие по теме «</w:t>
      </w:r>
      <w:r w:rsidR="00740083" w:rsidRPr="00740083">
        <w:rPr>
          <w:sz w:val="28"/>
          <w:szCs w:val="28"/>
        </w:rPr>
        <w:t xml:space="preserve">Понятие и виды источников доказательств. </w:t>
      </w:r>
      <w:r w:rsidR="00740083" w:rsidRPr="00740083">
        <w:rPr>
          <w:rFonts w:eastAsia="Calibri"/>
          <w:spacing w:val="-10"/>
          <w:sz w:val="28"/>
          <w:szCs w:val="28"/>
        </w:rPr>
        <w:t>Понятие показаний и их место среди источников дока</w:t>
      </w:r>
      <w:r w:rsidR="00740083" w:rsidRPr="00740083">
        <w:rPr>
          <w:rFonts w:eastAsia="Calibri"/>
          <w:spacing w:val="-10"/>
          <w:sz w:val="28"/>
          <w:szCs w:val="28"/>
        </w:rPr>
        <w:softHyphen/>
      </w:r>
      <w:r w:rsidR="00740083" w:rsidRPr="00740083">
        <w:rPr>
          <w:rFonts w:eastAsia="Calibri"/>
          <w:sz w:val="28"/>
          <w:szCs w:val="28"/>
        </w:rPr>
        <w:t>зательств</w:t>
      </w:r>
      <w:r w:rsidRPr="00740083">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137F98" w:rsidRPr="00740083" w:rsidRDefault="00137F98" w:rsidP="00137F98">
      <w:pPr>
        <w:ind w:firstLine="709"/>
        <w:jc w:val="both"/>
        <w:rPr>
          <w:sz w:val="28"/>
          <w:szCs w:val="28"/>
        </w:rPr>
      </w:pPr>
      <w:r w:rsidRPr="00740083">
        <w:rPr>
          <w:sz w:val="28"/>
          <w:szCs w:val="28"/>
        </w:rPr>
        <w:t xml:space="preserve">Работа обучающихся на семинаре-конференции оценивается по ряду критериев: </w:t>
      </w:r>
    </w:p>
    <w:p w:rsidR="00137F98" w:rsidRPr="00740083" w:rsidRDefault="00137F98" w:rsidP="00137F98">
      <w:pPr>
        <w:ind w:firstLine="709"/>
        <w:jc w:val="both"/>
        <w:rPr>
          <w:sz w:val="28"/>
          <w:szCs w:val="28"/>
        </w:rPr>
      </w:pPr>
      <w:r w:rsidRPr="00740083">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137F98" w:rsidRPr="00740083" w:rsidRDefault="00137F98" w:rsidP="00137F98">
      <w:pPr>
        <w:ind w:firstLine="709"/>
        <w:jc w:val="both"/>
        <w:rPr>
          <w:sz w:val="28"/>
          <w:szCs w:val="28"/>
        </w:rPr>
      </w:pPr>
      <w:r w:rsidRPr="00740083">
        <w:rPr>
          <w:sz w:val="28"/>
          <w:szCs w:val="28"/>
        </w:rPr>
        <w:lastRenderedPageBreak/>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137F98" w:rsidRPr="00740083" w:rsidRDefault="00137F98" w:rsidP="00137F98">
      <w:pPr>
        <w:ind w:firstLine="709"/>
        <w:jc w:val="both"/>
        <w:rPr>
          <w:sz w:val="28"/>
          <w:szCs w:val="28"/>
        </w:rPr>
      </w:pPr>
      <w:r w:rsidRPr="00740083">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137F98" w:rsidRPr="00740083" w:rsidRDefault="00137F98" w:rsidP="00137F98">
      <w:pPr>
        <w:ind w:firstLine="709"/>
        <w:jc w:val="both"/>
        <w:rPr>
          <w:sz w:val="28"/>
          <w:szCs w:val="28"/>
        </w:rPr>
      </w:pPr>
      <w:r w:rsidRPr="00740083">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137F98" w:rsidRPr="00740083" w:rsidRDefault="00137F98" w:rsidP="00137F98">
      <w:pPr>
        <w:ind w:firstLine="709"/>
        <w:jc w:val="both"/>
        <w:rPr>
          <w:sz w:val="28"/>
          <w:szCs w:val="28"/>
        </w:rPr>
      </w:pPr>
      <w:r w:rsidRPr="00740083">
        <w:rPr>
          <w:sz w:val="28"/>
          <w:szCs w:val="28"/>
        </w:rPr>
        <w:t>– взаимодействие с аудиторией: управление вниманием слушателей, в том числе ответы на вопросы.</w:t>
      </w:r>
    </w:p>
    <w:p w:rsidR="00137F98" w:rsidRDefault="00137F98" w:rsidP="007C4E1F">
      <w:pPr>
        <w:tabs>
          <w:tab w:val="left" w:pos="-142"/>
        </w:tabs>
        <w:ind w:firstLine="709"/>
        <w:jc w:val="both"/>
        <w:rPr>
          <w:b/>
          <w:sz w:val="28"/>
          <w:szCs w:val="28"/>
        </w:rPr>
      </w:pPr>
    </w:p>
    <w:p w:rsidR="007C4E1F" w:rsidRPr="00121641" w:rsidRDefault="00851C18" w:rsidP="007C4E1F">
      <w:pPr>
        <w:tabs>
          <w:tab w:val="left" w:pos="-142"/>
        </w:tabs>
        <w:ind w:firstLine="709"/>
        <w:jc w:val="both"/>
        <w:rPr>
          <w:b/>
          <w:sz w:val="28"/>
          <w:szCs w:val="28"/>
        </w:rPr>
      </w:pPr>
      <w:r>
        <w:rPr>
          <w:b/>
          <w:sz w:val="28"/>
          <w:szCs w:val="28"/>
        </w:rPr>
        <w:t>6</w:t>
      </w:r>
      <w:r w:rsidR="007C4E1F" w:rsidRPr="00121641">
        <w:rPr>
          <w:b/>
          <w:sz w:val="28"/>
          <w:szCs w:val="28"/>
        </w:rPr>
        <w:t xml:space="preserve"> Методические рекомендации </w:t>
      </w:r>
      <w:r w:rsidR="007C4E1F">
        <w:rPr>
          <w:b/>
          <w:sz w:val="28"/>
          <w:szCs w:val="28"/>
        </w:rPr>
        <w:t>к</w:t>
      </w:r>
      <w:r w:rsidR="007C4E1F" w:rsidRPr="00121641">
        <w:rPr>
          <w:b/>
          <w:sz w:val="28"/>
          <w:szCs w:val="28"/>
        </w:rPr>
        <w:t xml:space="preserve"> </w:t>
      </w:r>
      <w:r w:rsidR="007C4E1F">
        <w:rPr>
          <w:b/>
          <w:sz w:val="28"/>
          <w:szCs w:val="28"/>
        </w:rPr>
        <w:t>дифференцированному зачету</w:t>
      </w:r>
    </w:p>
    <w:p w:rsidR="007C4E1F" w:rsidRPr="00121641" w:rsidRDefault="007C4E1F" w:rsidP="007C4E1F">
      <w:pPr>
        <w:ind w:firstLine="709"/>
        <w:jc w:val="both"/>
        <w:rPr>
          <w:sz w:val="28"/>
          <w:szCs w:val="28"/>
        </w:rPr>
      </w:pPr>
      <w:bookmarkStart w:id="70" w:name="_GoBack"/>
      <w:bookmarkEnd w:id="70"/>
      <w:r w:rsidRPr="00121641">
        <w:rPr>
          <w:sz w:val="28"/>
          <w:szCs w:val="28"/>
        </w:rPr>
        <w:t xml:space="preserve">Дифференцированный </w:t>
      </w: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7C4E1F" w:rsidRPr="007C4E1F" w:rsidRDefault="007C4E1F" w:rsidP="007C4E1F">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ответов</w:t>
      </w:r>
      <w:r>
        <w:rPr>
          <w:sz w:val="28"/>
          <w:szCs w:val="28"/>
        </w:rPr>
        <w:t>, «</w:t>
      </w:r>
      <w:r w:rsidRPr="007C4E1F">
        <w:rPr>
          <w:sz w:val="28"/>
          <w:szCs w:val="28"/>
        </w:rPr>
        <w:t xml:space="preserve">хорошо», если студент набрал </w:t>
      </w:r>
      <w:r w:rsidRPr="007C4E1F">
        <w:rPr>
          <w:rStyle w:val="36"/>
          <w:rFonts w:eastAsiaTheme="majorEastAsia"/>
          <w:u w:val="none"/>
        </w:rPr>
        <w:t xml:space="preserve">от 71 до 85  % </w:t>
      </w:r>
      <w:r w:rsidRPr="007C4E1F">
        <w:rPr>
          <w:sz w:val="28"/>
          <w:szCs w:val="28"/>
        </w:rPr>
        <w:t xml:space="preserve">правильных ответов, «удовлетворительно» </w:t>
      </w:r>
      <w:r w:rsidRPr="007C4E1F">
        <w:rPr>
          <w:rStyle w:val="36"/>
          <w:rFonts w:eastAsiaTheme="majorEastAsia"/>
          <w:u w:val="none"/>
        </w:rPr>
        <w:t xml:space="preserve">от 55 до 70  % , </w:t>
      </w:r>
      <w:r w:rsidRPr="007C4E1F">
        <w:rPr>
          <w:sz w:val="28"/>
          <w:szCs w:val="28"/>
        </w:rPr>
        <w:t>«неудовлетворительно» ставится, если студент набрал менее 55 % правильных ответов.</w:t>
      </w:r>
    </w:p>
    <w:p w:rsidR="007C4E1F" w:rsidRPr="007C4E1F" w:rsidRDefault="007C4E1F" w:rsidP="007C4E1F">
      <w:pPr>
        <w:ind w:firstLine="709"/>
        <w:jc w:val="both"/>
        <w:rPr>
          <w:sz w:val="28"/>
          <w:szCs w:val="28"/>
        </w:rPr>
      </w:pPr>
      <w:r w:rsidRPr="007C4E1F">
        <w:rPr>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sidR="00137F98">
        <w:rPr>
          <w:sz w:val="28"/>
          <w:szCs w:val="28"/>
        </w:rPr>
        <w:t xml:space="preserve"> </w:t>
      </w:r>
      <w:r w:rsidRPr="007C4E1F">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7C4E1F" w:rsidRPr="00121641" w:rsidRDefault="007C4E1F" w:rsidP="007C4E1F">
      <w:pPr>
        <w:ind w:firstLine="709"/>
        <w:jc w:val="both"/>
        <w:rPr>
          <w:sz w:val="28"/>
          <w:szCs w:val="28"/>
        </w:rPr>
      </w:pPr>
      <w:r w:rsidRPr="007C4E1F">
        <w:rPr>
          <w:sz w:val="28"/>
          <w:szCs w:val="28"/>
        </w:rPr>
        <w:t>Студент, не выполнивший минимальный объем</w:t>
      </w:r>
      <w:r w:rsidRPr="00121641">
        <w:rPr>
          <w:sz w:val="28"/>
          <w:szCs w:val="28"/>
        </w:rPr>
        <w:t xml:space="preserve"> учебной работы по дисциплине, не допускается к сдаче </w:t>
      </w:r>
      <w:r w:rsidR="00137F98">
        <w:rPr>
          <w:sz w:val="28"/>
          <w:szCs w:val="28"/>
        </w:rPr>
        <w:t xml:space="preserve">дифференцированного </w:t>
      </w:r>
      <w:r w:rsidRPr="00121641">
        <w:rPr>
          <w:sz w:val="28"/>
          <w:szCs w:val="28"/>
        </w:rPr>
        <w:t xml:space="preserve">зачета, а в аттестационной ведомости указывается «не допущен». </w:t>
      </w:r>
    </w:p>
    <w:p w:rsidR="007C4E1F" w:rsidRDefault="00137F98" w:rsidP="007C4E1F">
      <w:pPr>
        <w:ind w:firstLine="709"/>
        <w:jc w:val="both"/>
        <w:rPr>
          <w:sz w:val="28"/>
          <w:szCs w:val="28"/>
        </w:rPr>
      </w:pPr>
      <w:r>
        <w:rPr>
          <w:sz w:val="28"/>
          <w:szCs w:val="28"/>
        </w:rPr>
        <w:t>Студенту, который не сдал зачет</w:t>
      </w:r>
      <w:r w:rsidR="007C4E1F"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007C4E1F" w:rsidRPr="00121641">
        <w:rPr>
          <w:sz w:val="28"/>
          <w:szCs w:val="28"/>
        </w:rPr>
        <w:t xml:space="preserve">. </w:t>
      </w:r>
      <w:bookmarkEnd w:id="69"/>
    </w:p>
    <w:sectPr w:rsidR="007C4E1F"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F7" w:rsidRDefault="009341F7" w:rsidP="005A0E63">
      <w:r>
        <w:separator/>
      </w:r>
    </w:p>
  </w:endnote>
  <w:endnote w:type="continuationSeparator" w:id="0">
    <w:p w:rsidR="009341F7" w:rsidRDefault="009341F7"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9E53A4" w:rsidRDefault="00B20DBA">
        <w:pPr>
          <w:pStyle w:val="ac"/>
          <w:jc w:val="center"/>
        </w:pPr>
        <w:r>
          <w:fldChar w:fldCharType="begin"/>
        </w:r>
        <w:r w:rsidR="00C26A90">
          <w:instrText xml:space="preserve"> PAGE   \* MERGEFORMAT </w:instrText>
        </w:r>
        <w:r>
          <w:fldChar w:fldCharType="separate"/>
        </w:r>
        <w:r w:rsidR="00CF4FA1">
          <w:rPr>
            <w:noProof/>
          </w:rPr>
          <w:t>2</w:t>
        </w:r>
        <w:r>
          <w:rPr>
            <w:noProof/>
          </w:rPr>
          <w:fldChar w:fldCharType="end"/>
        </w:r>
      </w:p>
    </w:sdtContent>
  </w:sdt>
  <w:p w:rsidR="009E53A4" w:rsidRDefault="009E53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F7" w:rsidRDefault="009341F7" w:rsidP="005A0E63">
      <w:r>
        <w:separator/>
      </w:r>
    </w:p>
  </w:footnote>
  <w:footnote w:type="continuationSeparator" w:id="0">
    <w:p w:rsidR="009341F7" w:rsidRDefault="009341F7"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778A3"/>
    <w:multiLevelType w:val="hybridMultilevel"/>
    <w:tmpl w:val="D46251A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C768A"/>
    <w:multiLevelType w:val="hybridMultilevel"/>
    <w:tmpl w:val="AE1885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8161D"/>
    <w:multiLevelType w:val="multilevel"/>
    <w:tmpl w:val="17FA5758"/>
    <w:lvl w:ilvl="0">
      <w:start w:val="3"/>
      <w:numFmt w:val="decimal"/>
      <w:lvlText w:val="%1"/>
      <w:lvlJc w:val="left"/>
      <w:pPr>
        <w:ind w:left="525" w:hanging="525"/>
      </w:pPr>
      <w:rPr>
        <w:rFonts w:hint="default"/>
      </w:rPr>
    </w:lvl>
    <w:lvl w:ilvl="1">
      <w:start w:val="6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126B50"/>
    <w:multiLevelType w:val="hybridMultilevel"/>
    <w:tmpl w:val="6DBE86F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478D3"/>
    <w:multiLevelType w:val="multilevel"/>
    <w:tmpl w:val="FD543CDC"/>
    <w:lvl w:ilvl="0">
      <w:start w:val="3"/>
      <w:numFmt w:val="decimal"/>
      <w:lvlText w:val="%1"/>
      <w:lvlJc w:val="left"/>
      <w:pPr>
        <w:ind w:left="525" w:hanging="525"/>
      </w:pPr>
      <w:rPr>
        <w:rFonts w:hint="default"/>
      </w:rPr>
    </w:lvl>
    <w:lvl w:ilvl="1">
      <w:start w:val="7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38175E1"/>
    <w:multiLevelType w:val="hybridMultilevel"/>
    <w:tmpl w:val="0B5E6A2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A6354"/>
    <w:multiLevelType w:val="hybridMultilevel"/>
    <w:tmpl w:val="96B63A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DD0F64"/>
    <w:multiLevelType w:val="hybridMultilevel"/>
    <w:tmpl w:val="345C377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419B8"/>
    <w:multiLevelType w:val="hybridMultilevel"/>
    <w:tmpl w:val="9894F22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90D6F"/>
    <w:multiLevelType w:val="multilevel"/>
    <w:tmpl w:val="2926F986"/>
    <w:lvl w:ilvl="0">
      <w:start w:val="3"/>
      <w:numFmt w:val="decimal"/>
      <w:lvlText w:val="%1"/>
      <w:lvlJc w:val="left"/>
      <w:pPr>
        <w:ind w:left="525" w:hanging="525"/>
      </w:pPr>
      <w:rPr>
        <w:rFonts w:hint="default"/>
      </w:rPr>
    </w:lvl>
    <w:lvl w:ilvl="1">
      <w:start w:val="6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53083C"/>
    <w:multiLevelType w:val="hybridMultilevel"/>
    <w:tmpl w:val="4FF62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9">
    <w:nsid w:val="29264246"/>
    <w:multiLevelType w:val="hybridMultilevel"/>
    <w:tmpl w:val="4FD6244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C51071"/>
    <w:multiLevelType w:val="hybridMultilevel"/>
    <w:tmpl w:val="E6A4D32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FB2247"/>
    <w:multiLevelType w:val="singleLevel"/>
    <w:tmpl w:val="6E0EB242"/>
    <w:lvl w:ilvl="0">
      <w:start w:val="1"/>
      <w:numFmt w:val="decimal"/>
      <w:lvlText w:val="%1)"/>
      <w:lvlJc w:val="left"/>
      <w:pPr>
        <w:tabs>
          <w:tab w:val="num" w:pos="360"/>
        </w:tabs>
        <w:ind w:left="0" w:firstLine="0"/>
      </w:pPr>
    </w:lvl>
  </w:abstractNum>
  <w:abstractNum w:abstractNumId="22">
    <w:nsid w:val="2FA465BE"/>
    <w:multiLevelType w:val="multilevel"/>
    <w:tmpl w:val="06461102"/>
    <w:lvl w:ilvl="0">
      <w:start w:val="3"/>
      <w:numFmt w:val="decimal"/>
      <w:lvlText w:val="%1"/>
      <w:lvlJc w:val="left"/>
      <w:pPr>
        <w:ind w:left="675" w:hanging="675"/>
      </w:pPr>
      <w:rPr>
        <w:rFonts w:hint="default"/>
      </w:rPr>
    </w:lvl>
    <w:lvl w:ilvl="1">
      <w:start w:val="10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7C3AD8"/>
    <w:multiLevelType w:val="multilevel"/>
    <w:tmpl w:val="3ECEE412"/>
    <w:lvl w:ilvl="0">
      <w:start w:val="3"/>
      <w:numFmt w:val="decimal"/>
      <w:lvlText w:val="%1"/>
      <w:lvlJc w:val="left"/>
      <w:pPr>
        <w:ind w:left="525" w:hanging="525"/>
      </w:pPr>
      <w:rPr>
        <w:rFonts w:hint="default"/>
      </w:rPr>
    </w:lvl>
    <w:lvl w:ilvl="1">
      <w:start w:val="7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4666DB7"/>
    <w:multiLevelType w:val="singleLevel"/>
    <w:tmpl w:val="6E0EB242"/>
    <w:lvl w:ilvl="0">
      <w:start w:val="1"/>
      <w:numFmt w:val="decimal"/>
      <w:lvlText w:val="%1)"/>
      <w:lvlJc w:val="left"/>
      <w:pPr>
        <w:tabs>
          <w:tab w:val="num" w:pos="360"/>
        </w:tabs>
        <w:ind w:left="0" w:firstLine="0"/>
      </w:pPr>
    </w:lvl>
  </w:abstractNum>
  <w:abstractNum w:abstractNumId="26">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9E77F0"/>
    <w:multiLevelType w:val="multilevel"/>
    <w:tmpl w:val="2AB01226"/>
    <w:lvl w:ilvl="0">
      <w:start w:val="3"/>
      <w:numFmt w:val="decimal"/>
      <w:lvlText w:val="%1"/>
      <w:lvlJc w:val="left"/>
      <w:pPr>
        <w:ind w:left="525" w:hanging="525"/>
      </w:pPr>
      <w:rPr>
        <w:rFonts w:hint="default"/>
      </w:rPr>
    </w:lvl>
    <w:lvl w:ilvl="1">
      <w:start w:val="8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6F520E5"/>
    <w:multiLevelType w:val="hybridMultilevel"/>
    <w:tmpl w:val="6590B5A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030C7E"/>
    <w:multiLevelType w:val="multilevel"/>
    <w:tmpl w:val="D6365600"/>
    <w:lvl w:ilvl="0">
      <w:start w:val="3"/>
      <w:numFmt w:val="decimal"/>
      <w:lvlText w:val="%1"/>
      <w:lvlJc w:val="left"/>
      <w:pPr>
        <w:ind w:left="525" w:hanging="525"/>
      </w:pPr>
      <w:rPr>
        <w:rFonts w:hint="default"/>
      </w:rPr>
    </w:lvl>
    <w:lvl w:ilvl="1">
      <w:start w:val="8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8275E09"/>
    <w:multiLevelType w:val="hybridMultilevel"/>
    <w:tmpl w:val="A16E927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BD6870"/>
    <w:multiLevelType w:val="hybridMultilevel"/>
    <w:tmpl w:val="A1E8AE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C17A40"/>
    <w:multiLevelType w:val="hybridMultilevel"/>
    <w:tmpl w:val="7EE4925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3A183A"/>
    <w:multiLevelType w:val="hybridMultilevel"/>
    <w:tmpl w:val="3A66B5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3A4FCF"/>
    <w:multiLevelType w:val="multilevel"/>
    <w:tmpl w:val="1D4C57F8"/>
    <w:lvl w:ilvl="0">
      <w:start w:val="3"/>
      <w:numFmt w:val="decimal"/>
      <w:lvlText w:val="%1"/>
      <w:lvlJc w:val="left"/>
      <w:pPr>
        <w:ind w:left="675" w:hanging="675"/>
      </w:pPr>
      <w:rPr>
        <w:rFonts w:hint="default"/>
      </w:rPr>
    </w:lvl>
    <w:lvl w:ilvl="1">
      <w:start w:val="1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CE608FB"/>
    <w:multiLevelType w:val="multilevel"/>
    <w:tmpl w:val="5D6EE3B4"/>
    <w:lvl w:ilvl="0">
      <w:start w:val="3"/>
      <w:numFmt w:val="decimal"/>
      <w:lvlText w:val="%1"/>
      <w:lvlJc w:val="left"/>
      <w:pPr>
        <w:ind w:left="510" w:hanging="510"/>
      </w:pPr>
      <w:rPr>
        <w:rFonts w:hint="default"/>
      </w:rPr>
    </w:lvl>
    <w:lvl w:ilvl="1">
      <w:start w:val="8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0820D2E"/>
    <w:multiLevelType w:val="hybridMultilevel"/>
    <w:tmpl w:val="8D6C078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022334"/>
    <w:multiLevelType w:val="hybridMultilevel"/>
    <w:tmpl w:val="71E6E6C6"/>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6E16287"/>
    <w:multiLevelType w:val="singleLevel"/>
    <w:tmpl w:val="6E0EB242"/>
    <w:lvl w:ilvl="0">
      <w:start w:val="1"/>
      <w:numFmt w:val="decimal"/>
      <w:lvlText w:val="%1)"/>
      <w:lvlJc w:val="left"/>
      <w:pPr>
        <w:tabs>
          <w:tab w:val="num" w:pos="360"/>
        </w:tabs>
        <w:ind w:left="0" w:firstLine="0"/>
      </w:pPr>
    </w:lvl>
  </w:abstractNum>
  <w:abstractNum w:abstractNumId="46">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E5216D"/>
    <w:multiLevelType w:val="hybridMultilevel"/>
    <w:tmpl w:val="F69418B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CF2D43"/>
    <w:multiLevelType w:val="hybridMultilevel"/>
    <w:tmpl w:val="2982B8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47C67B3"/>
    <w:multiLevelType w:val="multilevel"/>
    <w:tmpl w:val="3786862E"/>
    <w:lvl w:ilvl="0">
      <w:start w:val="3"/>
      <w:numFmt w:val="decimal"/>
      <w:lvlText w:val="%1"/>
      <w:lvlJc w:val="left"/>
      <w:pPr>
        <w:ind w:left="525" w:hanging="525"/>
      </w:pPr>
      <w:rPr>
        <w:rFonts w:hint="default"/>
      </w:rPr>
    </w:lvl>
    <w:lvl w:ilvl="1">
      <w:start w:val="6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5282D6F"/>
    <w:multiLevelType w:val="hybridMultilevel"/>
    <w:tmpl w:val="63FE9C5A"/>
    <w:lvl w:ilvl="0" w:tplc="C3F087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78674FD"/>
    <w:multiLevelType w:val="multilevel"/>
    <w:tmpl w:val="D0364D4E"/>
    <w:lvl w:ilvl="0">
      <w:start w:val="1"/>
      <w:numFmt w:val="decimal"/>
      <w:lvlText w:val="%1"/>
      <w:lvlJc w:val="left"/>
      <w:pPr>
        <w:ind w:left="510" w:hanging="510"/>
      </w:pPr>
      <w:rPr>
        <w:rFonts w:hint="default"/>
      </w:rPr>
    </w:lvl>
    <w:lvl w:ilvl="1">
      <w:start w:val="3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D2231B4"/>
    <w:multiLevelType w:val="hybridMultilevel"/>
    <w:tmpl w:val="0A6C4E1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AA5B47"/>
    <w:multiLevelType w:val="hybridMultilevel"/>
    <w:tmpl w:val="D528068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F95344"/>
    <w:multiLevelType w:val="multilevel"/>
    <w:tmpl w:val="2402DDEA"/>
    <w:lvl w:ilvl="0">
      <w:start w:val="3"/>
      <w:numFmt w:val="decimal"/>
      <w:lvlText w:val="%1"/>
      <w:lvlJc w:val="left"/>
      <w:pPr>
        <w:ind w:left="675" w:hanging="675"/>
      </w:pPr>
      <w:rPr>
        <w:rFonts w:hint="default"/>
      </w:rPr>
    </w:lvl>
    <w:lvl w:ilvl="1">
      <w:start w:val="11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03F1FF6"/>
    <w:multiLevelType w:val="multilevel"/>
    <w:tmpl w:val="B5484006"/>
    <w:lvl w:ilvl="0">
      <w:start w:val="2"/>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9C2DCA"/>
    <w:multiLevelType w:val="hybridMultilevel"/>
    <w:tmpl w:val="AACCC9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56D4079"/>
    <w:multiLevelType w:val="hybridMultilevel"/>
    <w:tmpl w:val="51EAE8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E057D4E"/>
    <w:multiLevelType w:val="hybridMultilevel"/>
    <w:tmpl w:val="C5ACE2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243450"/>
    <w:multiLevelType w:val="hybridMultilevel"/>
    <w:tmpl w:val="1FB254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9">
    <w:nsid w:val="76C95711"/>
    <w:multiLevelType w:val="hybridMultilevel"/>
    <w:tmpl w:val="CFE04A4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E91B2D"/>
    <w:multiLevelType w:val="hybridMultilevel"/>
    <w:tmpl w:val="90BE67B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1D6965"/>
    <w:multiLevelType w:val="hybridMultilevel"/>
    <w:tmpl w:val="31329AA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7D4844"/>
    <w:multiLevelType w:val="hybridMultilevel"/>
    <w:tmpl w:val="6C6E293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546265"/>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C5470A8"/>
    <w:multiLevelType w:val="multilevel"/>
    <w:tmpl w:val="7BA26058"/>
    <w:lvl w:ilvl="0">
      <w:start w:val="3"/>
      <w:numFmt w:val="decimal"/>
      <w:lvlText w:val="%1"/>
      <w:lvlJc w:val="left"/>
      <w:pPr>
        <w:ind w:left="525" w:hanging="525"/>
      </w:pPr>
      <w:rPr>
        <w:rFonts w:hint="default"/>
      </w:rPr>
    </w:lvl>
    <w:lvl w:ilvl="1">
      <w:start w:val="7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25"/>
    <w:lvlOverride w:ilvl="0">
      <w:startOverride w:val="1"/>
    </w:lvlOverride>
  </w:num>
  <w:num w:numId="4">
    <w:abstractNumId w:val="45"/>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58"/>
  </w:num>
  <w:num w:numId="8">
    <w:abstractNumId w:val="41"/>
  </w:num>
  <w:num w:numId="9">
    <w:abstractNumId w:val="63"/>
  </w:num>
  <w:num w:numId="10">
    <w:abstractNumId w:val="0"/>
  </w:num>
  <w:num w:numId="11">
    <w:abstractNumId w:val="3"/>
  </w:num>
  <w:num w:numId="12">
    <w:abstractNumId w:val="46"/>
  </w:num>
  <w:num w:numId="13">
    <w:abstractNumId w:val="17"/>
  </w:num>
  <w:num w:numId="14">
    <w:abstractNumId w:val="73"/>
  </w:num>
  <w:num w:numId="15">
    <w:abstractNumId w:val="51"/>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7"/>
  </w:num>
  <w:num w:numId="20">
    <w:abstractNumId w:val="20"/>
  </w:num>
  <w:num w:numId="21">
    <w:abstractNumId w:val="49"/>
  </w:num>
  <w:num w:numId="22">
    <w:abstractNumId w:val="6"/>
  </w:num>
  <w:num w:numId="23">
    <w:abstractNumId w:val="36"/>
  </w:num>
  <w:num w:numId="24">
    <w:abstractNumId w:val="42"/>
  </w:num>
  <w:num w:numId="25">
    <w:abstractNumId w:val="66"/>
  </w:num>
  <w:num w:numId="26">
    <w:abstractNumId w:val="67"/>
  </w:num>
  <w:num w:numId="27">
    <w:abstractNumId w:val="53"/>
  </w:num>
  <w:num w:numId="28">
    <w:abstractNumId w:val="76"/>
  </w:num>
  <w:num w:numId="29">
    <w:abstractNumId w:val="15"/>
  </w:num>
  <w:num w:numId="30">
    <w:abstractNumId w:val="60"/>
  </w:num>
  <w:num w:numId="31">
    <w:abstractNumId w:val="7"/>
  </w:num>
  <w:num w:numId="32">
    <w:abstractNumId w:val="74"/>
  </w:num>
  <w:num w:numId="33">
    <w:abstractNumId w:val="8"/>
  </w:num>
  <w:num w:numId="34">
    <w:abstractNumId w:val="31"/>
  </w:num>
  <w:num w:numId="35">
    <w:abstractNumId w:val="59"/>
  </w:num>
  <w:num w:numId="36">
    <w:abstractNumId w:val="64"/>
  </w:num>
  <w:num w:numId="37">
    <w:abstractNumId w:val="65"/>
  </w:num>
  <w:num w:numId="38">
    <w:abstractNumId w:val="28"/>
  </w:num>
  <w:num w:numId="39">
    <w:abstractNumId w:val="13"/>
  </w:num>
  <w:num w:numId="40">
    <w:abstractNumId w:val="71"/>
  </w:num>
  <w:num w:numId="41">
    <w:abstractNumId w:val="30"/>
  </w:num>
  <w:num w:numId="42">
    <w:abstractNumId w:val="69"/>
  </w:num>
  <w:num w:numId="43">
    <w:abstractNumId w:val="54"/>
  </w:num>
  <w:num w:numId="44">
    <w:abstractNumId w:val="10"/>
  </w:num>
  <w:num w:numId="45">
    <w:abstractNumId w:val="12"/>
  </w:num>
  <w:num w:numId="46">
    <w:abstractNumId w:val="32"/>
  </w:num>
  <w:num w:numId="47">
    <w:abstractNumId w:val="33"/>
  </w:num>
  <w:num w:numId="48">
    <w:abstractNumId w:val="11"/>
  </w:num>
  <w:num w:numId="49">
    <w:abstractNumId w:val="39"/>
  </w:num>
  <w:num w:numId="50">
    <w:abstractNumId w:val="72"/>
  </w:num>
  <w:num w:numId="51">
    <w:abstractNumId w:val="62"/>
  </w:num>
  <w:num w:numId="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8"/>
  </w:num>
  <w:num w:numId="55">
    <w:abstractNumId w:val="47"/>
  </w:num>
  <w:num w:numId="56">
    <w:abstractNumId w:val="1"/>
  </w:num>
  <w:num w:numId="57">
    <w:abstractNumId w:val="52"/>
  </w:num>
  <w:num w:numId="58">
    <w:abstractNumId w:val="19"/>
  </w:num>
  <w:num w:numId="59">
    <w:abstractNumId w:val="4"/>
  </w:num>
  <w:num w:numId="60">
    <w:abstractNumId w:val="14"/>
  </w:num>
  <w:num w:numId="61">
    <w:abstractNumId w:val="50"/>
  </w:num>
  <w:num w:numId="62">
    <w:abstractNumId w:val="23"/>
  </w:num>
  <w:num w:numId="63">
    <w:abstractNumId w:val="9"/>
  </w:num>
  <w:num w:numId="64">
    <w:abstractNumId w:val="2"/>
  </w:num>
  <w:num w:numId="65">
    <w:abstractNumId w:val="55"/>
  </w:num>
  <w:num w:numId="66">
    <w:abstractNumId w:val="70"/>
  </w:num>
  <w:num w:numId="67">
    <w:abstractNumId w:val="75"/>
  </w:num>
  <w:num w:numId="68">
    <w:abstractNumId w:val="40"/>
  </w:num>
  <w:num w:numId="69">
    <w:abstractNumId w:val="35"/>
  </w:num>
  <w:num w:numId="70">
    <w:abstractNumId w:val="27"/>
  </w:num>
  <w:num w:numId="71">
    <w:abstractNumId w:val="29"/>
  </w:num>
  <w:num w:numId="7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34"/>
  </w:num>
  <w:num w:numId="80">
    <w:abstractNumId w:val="5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73B10"/>
    <w:rsid w:val="00092A99"/>
    <w:rsid w:val="000B1D1D"/>
    <w:rsid w:val="000C61F3"/>
    <w:rsid w:val="000C7A81"/>
    <w:rsid w:val="000D68CD"/>
    <w:rsid w:val="00126DA1"/>
    <w:rsid w:val="00130DE2"/>
    <w:rsid w:val="00137F98"/>
    <w:rsid w:val="00140C0D"/>
    <w:rsid w:val="0017155B"/>
    <w:rsid w:val="001769D8"/>
    <w:rsid w:val="001812E9"/>
    <w:rsid w:val="00185396"/>
    <w:rsid w:val="0019018B"/>
    <w:rsid w:val="001A6AA2"/>
    <w:rsid w:val="001C0B4A"/>
    <w:rsid w:val="001D118D"/>
    <w:rsid w:val="001F10E7"/>
    <w:rsid w:val="002053FF"/>
    <w:rsid w:val="00205A45"/>
    <w:rsid w:val="00216B0C"/>
    <w:rsid w:val="00235334"/>
    <w:rsid w:val="002551F1"/>
    <w:rsid w:val="002562D1"/>
    <w:rsid w:val="00256AFA"/>
    <w:rsid w:val="0027358B"/>
    <w:rsid w:val="00286718"/>
    <w:rsid w:val="002A090C"/>
    <w:rsid w:val="002A1A51"/>
    <w:rsid w:val="002A7C8B"/>
    <w:rsid w:val="002B0F5C"/>
    <w:rsid w:val="002D2F02"/>
    <w:rsid w:val="002E0591"/>
    <w:rsid w:val="002E305F"/>
    <w:rsid w:val="002F0FDA"/>
    <w:rsid w:val="002F7414"/>
    <w:rsid w:val="003018CB"/>
    <w:rsid w:val="00310E31"/>
    <w:rsid w:val="003263CF"/>
    <w:rsid w:val="0033632F"/>
    <w:rsid w:val="00337B63"/>
    <w:rsid w:val="00340B63"/>
    <w:rsid w:val="00346E5C"/>
    <w:rsid w:val="003557EE"/>
    <w:rsid w:val="003725C7"/>
    <w:rsid w:val="003773E4"/>
    <w:rsid w:val="00386A18"/>
    <w:rsid w:val="003A20DA"/>
    <w:rsid w:val="003D7941"/>
    <w:rsid w:val="003F111F"/>
    <w:rsid w:val="00400DFA"/>
    <w:rsid w:val="00421452"/>
    <w:rsid w:val="00425731"/>
    <w:rsid w:val="004261BA"/>
    <w:rsid w:val="00432757"/>
    <w:rsid w:val="004343FD"/>
    <w:rsid w:val="00446A97"/>
    <w:rsid w:val="0045534B"/>
    <w:rsid w:val="0047033D"/>
    <w:rsid w:val="004711FE"/>
    <w:rsid w:val="00480EFD"/>
    <w:rsid w:val="00482F40"/>
    <w:rsid w:val="004877CA"/>
    <w:rsid w:val="004C5495"/>
    <w:rsid w:val="004C79AF"/>
    <w:rsid w:val="004D2E82"/>
    <w:rsid w:val="004E0A83"/>
    <w:rsid w:val="005056DF"/>
    <w:rsid w:val="00513B0C"/>
    <w:rsid w:val="005143B0"/>
    <w:rsid w:val="00517E05"/>
    <w:rsid w:val="00520C0F"/>
    <w:rsid w:val="0052592A"/>
    <w:rsid w:val="00554CCA"/>
    <w:rsid w:val="00560B8B"/>
    <w:rsid w:val="00566B6A"/>
    <w:rsid w:val="00571790"/>
    <w:rsid w:val="005838B4"/>
    <w:rsid w:val="00586D5F"/>
    <w:rsid w:val="00593921"/>
    <w:rsid w:val="005A0E63"/>
    <w:rsid w:val="005E278D"/>
    <w:rsid w:val="005F7E85"/>
    <w:rsid w:val="00603BCE"/>
    <w:rsid w:val="00622CEA"/>
    <w:rsid w:val="0062730E"/>
    <w:rsid w:val="006331AD"/>
    <w:rsid w:val="00650996"/>
    <w:rsid w:val="006557DB"/>
    <w:rsid w:val="00660C37"/>
    <w:rsid w:val="0067031C"/>
    <w:rsid w:val="00673DD7"/>
    <w:rsid w:val="00676111"/>
    <w:rsid w:val="006954F7"/>
    <w:rsid w:val="006B7F3C"/>
    <w:rsid w:val="006C1C69"/>
    <w:rsid w:val="006C3991"/>
    <w:rsid w:val="006D1048"/>
    <w:rsid w:val="006E0973"/>
    <w:rsid w:val="006E16A5"/>
    <w:rsid w:val="006E6719"/>
    <w:rsid w:val="00706E5B"/>
    <w:rsid w:val="00715948"/>
    <w:rsid w:val="00733DBD"/>
    <w:rsid w:val="00740083"/>
    <w:rsid w:val="007468AD"/>
    <w:rsid w:val="00747BB3"/>
    <w:rsid w:val="007520E7"/>
    <w:rsid w:val="00753D31"/>
    <w:rsid w:val="00794D23"/>
    <w:rsid w:val="00794EDF"/>
    <w:rsid w:val="007C4E1F"/>
    <w:rsid w:val="007E5328"/>
    <w:rsid w:val="00815AB9"/>
    <w:rsid w:val="008226D0"/>
    <w:rsid w:val="00850753"/>
    <w:rsid w:val="00851C18"/>
    <w:rsid w:val="0086227A"/>
    <w:rsid w:val="00891D5E"/>
    <w:rsid w:val="008A0E76"/>
    <w:rsid w:val="008B02FE"/>
    <w:rsid w:val="008B09E1"/>
    <w:rsid w:val="008D254F"/>
    <w:rsid w:val="008E4EAD"/>
    <w:rsid w:val="008E6EC2"/>
    <w:rsid w:val="008F65C4"/>
    <w:rsid w:val="00906F0F"/>
    <w:rsid w:val="009176B5"/>
    <w:rsid w:val="00933B29"/>
    <w:rsid w:val="009341F7"/>
    <w:rsid w:val="009502DE"/>
    <w:rsid w:val="00951876"/>
    <w:rsid w:val="0095430C"/>
    <w:rsid w:val="00956F11"/>
    <w:rsid w:val="009A767F"/>
    <w:rsid w:val="009E1D6F"/>
    <w:rsid w:val="009E53A4"/>
    <w:rsid w:val="00A059D7"/>
    <w:rsid w:val="00A13F73"/>
    <w:rsid w:val="00A172DD"/>
    <w:rsid w:val="00A207B8"/>
    <w:rsid w:val="00A33694"/>
    <w:rsid w:val="00A34506"/>
    <w:rsid w:val="00A4347D"/>
    <w:rsid w:val="00A71F73"/>
    <w:rsid w:val="00A721ED"/>
    <w:rsid w:val="00A756A2"/>
    <w:rsid w:val="00A767A2"/>
    <w:rsid w:val="00A83188"/>
    <w:rsid w:val="00A8706D"/>
    <w:rsid w:val="00A874AD"/>
    <w:rsid w:val="00A90A42"/>
    <w:rsid w:val="00A94B90"/>
    <w:rsid w:val="00AA4E04"/>
    <w:rsid w:val="00AE1291"/>
    <w:rsid w:val="00AE23E8"/>
    <w:rsid w:val="00AE330C"/>
    <w:rsid w:val="00AE5D5E"/>
    <w:rsid w:val="00AE7179"/>
    <w:rsid w:val="00AF3BAC"/>
    <w:rsid w:val="00B121FB"/>
    <w:rsid w:val="00B12733"/>
    <w:rsid w:val="00B14A88"/>
    <w:rsid w:val="00B20DBA"/>
    <w:rsid w:val="00B47B82"/>
    <w:rsid w:val="00B54B9D"/>
    <w:rsid w:val="00B7002E"/>
    <w:rsid w:val="00B874ED"/>
    <w:rsid w:val="00B9395E"/>
    <w:rsid w:val="00B9483D"/>
    <w:rsid w:val="00B95D1B"/>
    <w:rsid w:val="00B978D4"/>
    <w:rsid w:val="00BB2A14"/>
    <w:rsid w:val="00BC4580"/>
    <w:rsid w:val="00BC5DFB"/>
    <w:rsid w:val="00BE51D2"/>
    <w:rsid w:val="00BF2862"/>
    <w:rsid w:val="00C116BD"/>
    <w:rsid w:val="00C20FA3"/>
    <w:rsid w:val="00C226AF"/>
    <w:rsid w:val="00C26772"/>
    <w:rsid w:val="00C26A90"/>
    <w:rsid w:val="00C34149"/>
    <w:rsid w:val="00C341A9"/>
    <w:rsid w:val="00C573CD"/>
    <w:rsid w:val="00C928D5"/>
    <w:rsid w:val="00C95E9F"/>
    <w:rsid w:val="00C978C1"/>
    <w:rsid w:val="00CD1462"/>
    <w:rsid w:val="00CE3F1F"/>
    <w:rsid w:val="00CF4FA1"/>
    <w:rsid w:val="00D12264"/>
    <w:rsid w:val="00D16CD6"/>
    <w:rsid w:val="00D275E6"/>
    <w:rsid w:val="00D52B99"/>
    <w:rsid w:val="00D56A6F"/>
    <w:rsid w:val="00DA5E5F"/>
    <w:rsid w:val="00DB6A71"/>
    <w:rsid w:val="00DC4D81"/>
    <w:rsid w:val="00DD196F"/>
    <w:rsid w:val="00E32DE7"/>
    <w:rsid w:val="00E55DD2"/>
    <w:rsid w:val="00E64E07"/>
    <w:rsid w:val="00E71DC0"/>
    <w:rsid w:val="00E737ED"/>
    <w:rsid w:val="00E73FC6"/>
    <w:rsid w:val="00E97706"/>
    <w:rsid w:val="00EA3D64"/>
    <w:rsid w:val="00EA6702"/>
    <w:rsid w:val="00EC6761"/>
    <w:rsid w:val="00F00872"/>
    <w:rsid w:val="00F011E5"/>
    <w:rsid w:val="00F056C0"/>
    <w:rsid w:val="00F13A76"/>
    <w:rsid w:val="00F514DD"/>
    <w:rsid w:val="00F5410C"/>
    <w:rsid w:val="00F65E0B"/>
    <w:rsid w:val="00F761FD"/>
    <w:rsid w:val="00F777AA"/>
    <w:rsid w:val="00F9399F"/>
    <w:rsid w:val="00F975B1"/>
    <w:rsid w:val="00FB3DA0"/>
    <w:rsid w:val="00FB45EA"/>
    <w:rsid w:val="00FB5921"/>
    <w:rsid w:val="00FC074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B90"/>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61">
    <w:name w:val="Основной текст6"/>
    <w:basedOn w:val="a0"/>
    <w:rsid w:val="007C4E1F"/>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C4E1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7C4E1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7C4E1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7C4E1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C4E1F"/>
    <w:rPr>
      <w:rFonts w:ascii="Times New Roman" w:eastAsia="Times New Roman" w:hAnsi="Times New Roman"/>
      <w:shd w:val="clear" w:color="auto" w:fill="FFFFFF"/>
    </w:rPr>
  </w:style>
  <w:style w:type="paragraph" w:customStyle="1" w:styleId="27">
    <w:name w:val="Основной текст (2)"/>
    <w:basedOn w:val="a0"/>
    <w:link w:val="26"/>
    <w:rsid w:val="007C4E1F"/>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7C4E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E53A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E53A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E53A4"/>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E53A4"/>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E5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Заголовок статьи"/>
    <w:basedOn w:val="a0"/>
    <w:next w:val="a0"/>
    <w:rsid w:val="009E53A4"/>
    <w:pPr>
      <w:widowControl w:val="0"/>
      <w:autoSpaceDE w:val="0"/>
      <w:autoSpaceDN w:val="0"/>
      <w:adjustRightInd w:val="0"/>
      <w:ind w:left="1612" w:hanging="892"/>
      <w:jc w:val="both"/>
    </w:pPr>
    <w:rPr>
      <w:rFonts w:ascii="Arial" w:hAnsi="Arial"/>
      <w:lang w:eastAsia="ru-RU"/>
    </w:rPr>
  </w:style>
  <w:style w:type="paragraph" w:customStyle="1" w:styleId="u">
    <w:name w:val="u"/>
    <w:basedOn w:val="a0"/>
    <w:rsid w:val="009E53A4"/>
    <w:pPr>
      <w:ind w:firstLine="390"/>
      <w:jc w:val="both"/>
    </w:pPr>
    <w:rPr>
      <w:sz w:val="24"/>
      <w:szCs w:val="24"/>
      <w:lang w:eastAsia="ru-RU"/>
    </w:rPr>
  </w:style>
  <w:style w:type="paragraph" w:styleId="aff2">
    <w:name w:val="Block Text"/>
    <w:basedOn w:val="a0"/>
    <w:rsid w:val="009E53A4"/>
    <w:pPr>
      <w:widowControl w:val="0"/>
      <w:shd w:val="clear" w:color="auto" w:fill="FFFFFF"/>
      <w:ind w:left="720" w:right="-104" w:firstLine="709"/>
      <w:jc w:val="both"/>
    </w:pPr>
    <w:rPr>
      <w:color w:val="000000"/>
      <w:sz w:val="28"/>
      <w:lang w:eastAsia="ru-RU"/>
    </w:rPr>
  </w:style>
  <w:style w:type="paragraph" w:customStyle="1" w:styleId="ConsTitle">
    <w:name w:val="ConsTitle"/>
    <w:rsid w:val="009E53A4"/>
    <w:pPr>
      <w:widowControl w:val="0"/>
      <w:autoSpaceDE w:val="0"/>
      <w:autoSpaceDN w:val="0"/>
      <w:spacing w:after="0" w:line="240" w:lineRule="auto"/>
      <w:ind w:right="19772"/>
    </w:pPr>
    <w:rPr>
      <w:rFonts w:ascii="Arial" w:eastAsia="Times New Roman" w:hAnsi="Arial" w:cs="Arial"/>
      <w:b/>
      <w:bCs/>
      <w:sz w:val="16"/>
      <w:szCs w:val="16"/>
      <w:lang w:eastAsia="ru-RU"/>
    </w:rPr>
  </w:style>
  <w:style w:type="character" w:customStyle="1" w:styleId="aff3">
    <w:name w:val="Цветовое выделение"/>
    <w:rsid w:val="009E53A4"/>
    <w:rPr>
      <w:b/>
      <w:color w:val="000080"/>
      <w:sz w:val="20"/>
    </w:rPr>
  </w:style>
  <w:style w:type="character" w:customStyle="1" w:styleId="aff4">
    <w:name w:val="Гипертекстовая ссылка"/>
    <w:basedOn w:val="aff3"/>
    <w:rsid w:val="009E53A4"/>
    <w:rPr>
      <w:rFonts w:cs="Times New Roman"/>
      <w:b/>
      <w:color w:val="008000"/>
      <w:sz w:val="20"/>
      <w:szCs w:val="20"/>
      <w:u w:val="single"/>
    </w:rPr>
  </w:style>
  <w:style w:type="paragraph" w:customStyle="1" w:styleId="aff5">
    <w:name w:val="Комментарий"/>
    <w:basedOn w:val="a0"/>
    <w:next w:val="a0"/>
    <w:rsid w:val="009E53A4"/>
    <w:pPr>
      <w:widowControl w:val="0"/>
      <w:autoSpaceDE w:val="0"/>
      <w:autoSpaceDN w:val="0"/>
      <w:adjustRightInd w:val="0"/>
      <w:ind w:left="170"/>
      <w:jc w:val="both"/>
    </w:pPr>
    <w:rPr>
      <w:rFonts w:ascii="Arial" w:hAnsi="Arial"/>
      <w:i/>
      <w:iCs/>
      <w:color w:val="8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4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1"/>
    <w:link w:val="6"/>
    <w:uiPriority w:val="99"/>
    <w:rsid w:val="004711FE"/>
    <w:rPr>
      <w:rFonts w:ascii="Times New Roman" w:eastAsia="Times New Roman" w:hAnsi="Times New Roman" w:cs="Times New Roman"/>
      <w:b/>
      <w:bCs/>
    </w:rPr>
  </w:style>
  <w:style w:type="paragraph" w:styleId="60">
    <w:name w:val="Body Text"/>
    <w:basedOn w:val="a0"/>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1"/>
    <w:link w:val="60"/>
    <w:uiPriority w:val="99"/>
    <w:rsid w:val="004711FE"/>
    <w:rPr>
      <w:rFonts w:ascii="Times New Roman" w:eastAsia="Times New Roman" w:hAnsi="Times New Roman" w:cs="Times New Roman"/>
      <w:sz w:val="24"/>
      <w:szCs w:val="20"/>
    </w:rPr>
  </w:style>
  <w:style w:type="paragraph" w:styleId="a5">
    <w:name w:val="Body Text Indent 2"/>
    <w:basedOn w:val="a0"/>
    <w:link w:val="21"/>
    <w:uiPriority w:val="99"/>
    <w:rsid w:val="004711FE"/>
    <w:pPr>
      <w:spacing w:after="120" w:line="480" w:lineRule="auto"/>
      <w:ind w:left="283"/>
    </w:pPr>
  </w:style>
  <w:style w:type="character" w:customStyle="1" w:styleId="21">
    <w:name w:val="Основной текст с отступом 2 Знак"/>
    <w:basedOn w:val="a1"/>
    <w:link w:val="a5"/>
    <w:uiPriority w:val="99"/>
    <w:rsid w:val="004711FE"/>
    <w:rPr>
      <w:rFonts w:ascii="Times New Roman" w:eastAsia="Times New Roman" w:hAnsi="Times New Roman" w:cs="Times New Roman"/>
      <w:sz w:val="20"/>
      <w:szCs w:val="20"/>
    </w:rPr>
  </w:style>
  <w:style w:type="paragraph" w:styleId="22">
    <w:name w:val="Body Text 2"/>
    <w:basedOn w:val="a0"/>
    <w:link w:val="23"/>
    <w:uiPriority w:val="99"/>
    <w:rsid w:val="004711FE"/>
    <w:pPr>
      <w:spacing w:after="120" w:line="480" w:lineRule="auto"/>
    </w:pPr>
  </w:style>
  <w:style w:type="character" w:customStyle="1" w:styleId="23">
    <w:name w:val="Основной текст 2 Знак"/>
    <w:basedOn w:val="a1"/>
    <w:link w:val="22"/>
    <w:uiPriority w:val="99"/>
    <w:rsid w:val="004711FE"/>
    <w:rPr>
      <w:rFonts w:ascii="Times New Roman" w:eastAsia="Times New Roman" w:hAnsi="Times New Roman" w:cs="Times New Roman"/>
      <w:sz w:val="20"/>
      <w:szCs w:val="20"/>
    </w:rPr>
  </w:style>
  <w:style w:type="paragraph" w:customStyle="1" w:styleId="24">
    <w:name w:val="Report_Head"/>
    <w:basedOn w:val="a0"/>
    <w:link w:val="ReportHead"/>
    <w:rsid w:val="004711FE"/>
    <w:pPr>
      <w:jc w:val="center"/>
    </w:pPr>
    <w:rPr>
      <w:rFonts w:eastAsiaTheme="minorHAnsi"/>
      <w:sz w:val="28"/>
      <w:szCs w:val="22"/>
    </w:rPr>
  </w:style>
  <w:style w:type="character" w:customStyle="1" w:styleId="ReportHead">
    <w:name w:val="Report_Head Знак"/>
    <w:basedOn w:val="a1"/>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6">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a7">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11">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8">
    <w:name w:val="Report_Main"/>
    <w:basedOn w:val="a0"/>
    <w:link w:val="ReportMain"/>
    <w:rsid w:val="00047CB2"/>
    <w:rPr>
      <w:rFonts w:eastAsiaTheme="minorHAnsi"/>
      <w:sz w:val="24"/>
      <w:szCs w:val="22"/>
    </w:rPr>
  </w:style>
  <w:style w:type="character" w:customStyle="1" w:styleId="ReportMain">
    <w:name w:val="Report_Main Знак"/>
    <w:basedOn w:val="a1"/>
    <w:link w:val="a8"/>
    <w:rsid w:val="00047CB2"/>
    <w:rPr>
      <w:rFonts w:ascii="Times New Roman" w:hAnsi="Times New Roman" w:cs="Times New Roman"/>
      <w:sz w:val="24"/>
    </w:rPr>
  </w:style>
  <w:style w:type="character" w:customStyle="1" w:styleId="ReportMain0">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0"/>
    <w:rsid w:val="004C79AF"/>
    <w:pPr>
      <w:numPr>
        <w:numId w:val="1"/>
      </w:numPr>
      <w:jc w:val="both"/>
    </w:pPr>
    <w:rPr>
      <w:sz w:val="28"/>
      <w:szCs w:val="24"/>
      <w:lang w:eastAsia="ru-RU"/>
    </w:rPr>
  </w:style>
  <w:style w:type="paragraph" w:styleId="a">
    <w:name w:val="header"/>
    <w:basedOn w:val="a0"/>
    <w:link w:val="aa"/>
    <w:uiPriority w:val="99"/>
    <w:unhideWhenUsed/>
    <w:rsid w:val="005A0E63"/>
    <w:pPr>
      <w:tabs>
        <w:tab w:val="center" w:pos="4677"/>
        <w:tab w:val="right" w:pos="9355"/>
      </w:tabs>
    </w:pPr>
  </w:style>
  <w:style w:type="character" w:customStyle="1" w:styleId="aa">
    <w:name w:val="Верхний колонтитул Знак"/>
    <w:basedOn w:val="a1"/>
    <w:link w:val="a"/>
    <w:uiPriority w:val="99"/>
    <w:rsid w:val="005A0E63"/>
    <w:rPr>
      <w:rFonts w:ascii="Times New Roman" w:eastAsia="Times New Roman" w:hAnsi="Times New Roman" w:cs="Times New Roman"/>
      <w:sz w:val="20"/>
      <w:szCs w:val="20"/>
    </w:rPr>
  </w:style>
  <w:style w:type="paragraph" w:styleId="ab">
    <w:name w:val="footer"/>
    <w:basedOn w:val="a0"/>
    <w:link w:val="ac"/>
    <w:uiPriority w:val="99"/>
    <w:unhideWhenUsed/>
    <w:rsid w:val="005A0E63"/>
    <w:pPr>
      <w:tabs>
        <w:tab w:val="center" w:pos="4677"/>
        <w:tab w:val="right" w:pos="9355"/>
      </w:tabs>
    </w:pPr>
  </w:style>
  <w:style w:type="character" w:customStyle="1" w:styleId="ac">
    <w:name w:val="Нижний колонтитул Знак"/>
    <w:basedOn w:val="a1"/>
    <w:link w:val="ab"/>
    <w:uiPriority w:val="99"/>
    <w:rsid w:val="005A0E63"/>
    <w:rPr>
      <w:rFonts w:ascii="Times New Roman" w:eastAsia="Times New Roman" w:hAnsi="Times New Roman" w:cs="Times New Roman"/>
      <w:sz w:val="20"/>
      <w:szCs w:val="20"/>
    </w:rPr>
  </w:style>
  <w:style w:type="paragraph" w:styleId="ad">
    <w:name w:val="Balloon Text"/>
    <w:basedOn w:val="a0"/>
    <w:link w:val="ae"/>
    <w:semiHidden/>
    <w:unhideWhenUsed/>
    <w:rsid w:val="00050943"/>
    <w:rPr>
      <w:rFonts w:ascii="Tahoma" w:hAnsi="Tahoma" w:cs="Tahoma"/>
      <w:sz w:val="16"/>
      <w:szCs w:val="16"/>
    </w:rPr>
  </w:style>
  <w:style w:type="character" w:customStyle="1" w:styleId="ae">
    <w:name w:val="Текст выноски Знак"/>
    <w:basedOn w:val="a1"/>
    <w:link w:val="ad"/>
    <w:uiPriority w:val="99"/>
    <w:semiHidden/>
    <w:rsid w:val="00050943"/>
    <w:rPr>
      <w:rFonts w:ascii="Tahoma" w:eastAsia="Times New Roman" w:hAnsi="Tahoma" w:cs="Tahoma"/>
      <w:sz w:val="16"/>
      <w:szCs w:val="16"/>
    </w:rPr>
  </w:style>
  <w:style w:type="paragraph" w:styleId="af">
    <w:name w:val="Body Text 3"/>
    <w:basedOn w:val="a0"/>
    <w:link w:val="32"/>
    <w:rsid w:val="00AE7179"/>
    <w:pPr>
      <w:spacing w:after="120"/>
    </w:pPr>
    <w:rPr>
      <w:sz w:val="16"/>
      <w:szCs w:val="16"/>
      <w:lang w:eastAsia="ru-RU"/>
    </w:rPr>
  </w:style>
  <w:style w:type="character" w:customStyle="1" w:styleId="32">
    <w:name w:val="Основной текст 3 Знак"/>
    <w:basedOn w:val="a1"/>
    <w:link w:val="af"/>
    <w:rsid w:val="00AE7179"/>
    <w:rPr>
      <w:rFonts w:ascii="Times New Roman" w:eastAsia="Times New Roman" w:hAnsi="Times New Roman" w:cs="Times New Roman"/>
      <w:sz w:val="16"/>
      <w:szCs w:val="16"/>
      <w:lang w:eastAsia="ru-RU"/>
    </w:rPr>
  </w:style>
  <w:style w:type="paragraph" w:styleId="33">
    <w:name w:val="List Paragraph"/>
    <w:basedOn w:val="a0"/>
    <w:uiPriority w:val="34"/>
    <w:qFormat/>
    <w:rsid w:val="00AE7179"/>
    <w:pPr>
      <w:ind w:left="720"/>
      <w:contextualSpacing/>
    </w:pPr>
    <w:rPr>
      <w:sz w:val="24"/>
      <w:szCs w:val="24"/>
      <w:lang w:eastAsia="ru-RU"/>
    </w:rPr>
  </w:style>
  <w:style w:type="paragraph" w:customStyle="1" w:styleId="af0">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0"/>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54474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77902737">
      <w:bodyDiv w:val="1"/>
      <w:marLeft w:val="0"/>
      <w:marRight w:val="0"/>
      <w:marTop w:val="0"/>
      <w:marBottom w:val="0"/>
      <w:divBdr>
        <w:top w:val="none" w:sz="0" w:space="0" w:color="auto"/>
        <w:left w:val="none" w:sz="0" w:space="0" w:color="auto"/>
        <w:bottom w:val="none" w:sz="0" w:space="0" w:color="auto"/>
        <w:right w:val="none" w:sz="0" w:space="0" w:color="auto"/>
      </w:divBdr>
    </w:div>
    <w:div w:id="589505895">
      <w:bodyDiv w:val="1"/>
      <w:marLeft w:val="0"/>
      <w:marRight w:val="0"/>
      <w:marTop w:val="0"/>
      <w:marBottom w:val="0"/>
      <w:divBdr>
        <w:top w:val="none" w:sz="0" w:space="0" w:color="auto"/>
        <w:left w:val="none" w:sz="0" w:space="0" w:color="auto"/>
        <w:bottom w:val="none" w:sz="0" w:space="0" w:color="auto"/>
        <w:right w:val="none" w:sz="0" w:space="0" w:color="auto"/>
      </w:divBdr>
    </w:div>
    <w:div w:id="617180468">
      <w:bodyDiv w:val="1"/>
      <w:marLeft w:val="0"/>
      <w:marRight w:val="0"/>
      <w:marTop w:val="0"/>
      <w:marBottom w:val="0"/>
      <w:divBdr>
        <w:top w:val="none" w:sz="0" w:space="0" w:color="auto"/>
        <w:left w:val="none" w:sz="0" w:space="0" w:color="auto"/>
        <w:bottom w:val="none" w:sz="0" w:space="0" w:color="auto"/>
        <w:right w:val="none" w:sz="0" w:space="0" w:color="auto"/>
      </w:divBdr>
    </w:div>
    <w:div w:id="702293353">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614500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20819290">
      <w:bodyDiv w:val="1"/>
      <w:marLeft w:val="0"/>
      <w:marRight w:val="0"/>
      <w:marTop w:val="0"/>
      <w:marBottom w:val="0"/>
      <w:divBdr>
        <w:top w:val="none" w:sz="0" w:space="0" w:color="auto"/>
        <w:left w:val="none" w:sz="0" w:space="0" w:color="auto"/>
        <w:bottom w:val="none" w:sz="0" w:space="0" w:color="auto"/>
        <w:right w:val="none" w:sz="0" w:space="0" w:color="auto"/>
      </w:divBdr>
    </w:div>
    <w:div w:id="1121877944">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28144954">
      <w:bodyDiv w:val="1"/>
      <w:marLeft w:val="0"/>
      <w:marRight w:val="0"/>
      <w:marTop w:val="0"/>
      <w:marBottom w:val="0"/>
      <w:divBdr>
        <w:top w:val="none" w:sz="0" w:space="0" w:color="auto"/>
        <w:left w:val="none" w:sz="0" w:space="0" w:color="auto"/>
        <w:bottom w:val="none" w:sz="0" w:space="0" w:color="auto"/>
        <w:right w:val="none" w:sz="0" w:space="0" w:color="auto"/>
      </w:divBdr>
    </w:div>
    <w:div w:id="1230069377">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78638418">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79346951">
      <w:bodyDiv w:val="1"/>
      <w:marLeft w:val="0"/>
      <w:marRight w:val="0"/>
      <w:marTop w:val="0"/>
      <w:marBottom w:val="0"/>
      <w:divBdr>
        <w:top w:val="none" w:sz="0" w:space="0" w:color="auto"/>
        <w:left w:val="none" w:sz="0" w:space="0" w:color="auto"/>
        <w:bottom w:val="none" w:sz="0" w:space="0" w:color="auto"/>
        <w:right w:val="none" w:sz="0" w:space="0" w:color="auto"/>
      </w:divBdr>
    </w:div>
    <w:div w:id="1611283681">
      <w:bodyDiv w:val="1"/>
      <w:marLeft w:val="0"/>
      <w:marRight w:val="0"/>
      <w:marTop w:val="0"/>
      <w:marBottom w:val="0"/>
      <w:divBdr>
        <w:top w:val="none" w:sz="0" w:space="0" w:color="auto"/>
        <w:left w:val="none" w:sz="0" w:space="0" w:color="auto"/>
        <w:bottom w:val="none" w:sz="0" w:space="0" w:color="auto"/>
        <w:right w:val="none" w:sz="0" w:space="0" w:color="auto"/>
      </w:divBdr>
    </w:div>
    <w:div w:id="163502412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8792241">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1541305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49991647">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094814504">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1362/" TargetMode="External"/><Relationship Id="rId5" Type="http://schemas.openxmlformats.org/officeDocument/2006/relationships/webSettings" Target="webSettings.xml"/><Relationship Id="rId10" Type="http://schemas.openxmlformats.org/officeDocument/2006/relationships/hyperlink" Target="http://www.consultant.ru/document/cons_doc_LAW_37867/" TargetMode="External"/><Relationship Id="rId4" Type="http://schemas.openxmlformats.org/officeDocument/2006/relationships/settings" Target="settings.xml"/><Relationship Id="rId9" Type="http://schemas.openxmlformats.org/officeDocument/2006/relationships/hyperlink" Target="http://www.consultant.ru/document/cons_doc_LAW_12595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DDB2-EE08-4C06-9E86-098C8350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22133</Words>
  <Characters>126161</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2019-11-10T22:08:00Z</cp:lastPrinted>
  <dcterms:created xsi:type="dcterms:W3CDTF">2019-12-09T00:27:00Z</dcterms:created>
  <dcterms:modified xsi:type="dcterms:W3CDTF">2019-12-09T00:27:00Z</dcterms:modified>
</cp:coreProperties>
</file>