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4E2EA1" w:rsidRDefault="00A7645F" w:rsidP="000C20D9">
      <w:pPr>
        <w:suppressAutoHyphens/>
        <w:spacing w:after="0" w:line="240" w:lineRule="auto"/>
        <w:jc w:val="center"/>
        <w:rPr>
          <w:rFonts w:ascii="Times New Roman" w:eastAsia="Arial Unicode MS" w:hAnsi="Times New Roman" w:cs="Times New Roman"/>
          <w:i/>
          <w:sz w:val="28"/>
          <w:szCs w:val="28"/>
          <w:u w:val="single"/>
          <w:lang w:eastAsia="ru-RU"/>
        </w:rPr>
      </w:pPr>
      <w:r w:rsidRPr="004E2EA1">
        <w:rPr>
          <w:rFonts w:ascii="Times New Roman" w:eastAsia="Arial Unicode MS" w:hAnsi="Times New Roman" w:cs="Times New Roman"/>
          <w:i/>
          <w:sz w:val="28"/>
          <w:szCs w:val="28"/>
          <w:u w:val="single"/>
          <w:lang w:eastAsia="ru-RU"/>
        </w:rPr>
        <w:t>О</w:t>
      </w:r>
      <w:r w:rsidR="000C20D9" w:rsidRPr="004E2EA1">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r w:rsidR="000C20D9" w:rsidRPr="004E2EA1">
        <w:rPr>
          <w:rFonts w:ascii="Times New Roman" w:eastAsia="Arial Unicode MS" w:hAnsi="Times New Roman" w:cs="Times New Roman"/>
          <w:i/>
          <w:sz w:val="28"/>
          <w:szCs w:val="28"/>
          <w:u w:val="single"/>
          <w:lang w:eastAsia="ru-RU"/>
        </w:rPr>
        <w:t xml:space="preserve">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E2EA1">
        <w:rPr>
          <w:rFonts w:ascii="Times New Roman" w:eastAsia="Arial Unicode MS" w:hAnsi="Times New Roman" w:cs="Times New Roman"/>
          <w:sz w:val="28"/>
          <w:szCs w:val="24"/>
          <w:lang w:eastAsia="ru-RU"/>
        </w:rPr>
        <w:t>2016</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E2EA1">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Pr>
          <w:rFonts w:ascii="Times New Roman" w:eastAsia="Calibri" w:hAnsi="Times New Roman" w:cs="Times New Roman"/>
          <w:sz w:val="28"/>
          <w:szCs w:val="28"/>
        </w:rPr>
        <w:t>Н.В. Хомякова</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43672">
        <w:trPr>
          <w:tblHeader/>
        </w:trPr>
        <w:tc>
          <w:tcPr>
            <w:tcW w:w="3595"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43672">
        <w:trPr>
          <w:trHeight w:val="6910"/>
        </w:trPr>
        <w:tc>
          <w:tcPr>
            <w:tcW w:w="3595" w:type="dxa"/>
            <w:vMerge w:val="restart"/>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43672">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строительного </w:t>
            </w:r>
            <w:proofErr w:type="spellStart"/>
            <w:r w:rsidRPr="000F33F1">
              <w:rPr>
                <w:rFonts w:ascii="Times New Roman" w:hAnsi="Times New Roman" w:cs="Times New Roman"/>
                <w:sz w:val="24"/>
                <w:szCs w:val="24"/>
              </w:rPr>
              <w:t>техногенеза</w:t>
            </w:r>
            <w:proofErr w:type="spellEnd"/>
            <w:r w:rsidRPr="000F33F1">
              <w:rPr>
                <w:rFonts w:ascii="Times New Roman" w:hAnsi="Times New Roman" w:cs="Times New Roman"/>
                <w:sz w:val="24"/>
                <w:szCs w:val="24"/>
              </w:rPr>
              <w:t xml:space="preserve"> и экологической безопасности;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43672">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43672">
            <w:pPr>
              <w:suppressAutoHyphens/>
              <w:spacing w:after="0" w:line="240" w:lineRule="auto"/>
              <w:jc w:val="both"/>
              <w:rPr>
                <w:rFonts w:ascii="Times New Roman" w:eastAsia="Times New Roman" w:hAnsi="Times New Roman" w:cs="Times New Roman"/>
                <w:sz w:val="24"/>
                <w:szCs w:val="24"/>
              </w:rPr>
            </w:pPr>
          </w:p>
        </w:tc>
      </w:tr>
      <w:tr w:rsidR="000C20D9" w:rsidRPr="006A29F4" w:rsidTr="00743672">
        <w:trPr>
          <w:trHeight w:val="4452"/>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43672">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0C20D9" w:rsidRPr="006A29F4" w:rsidTr="00743672">
        <w:trPr>
          <w:trHeight w:val="2664"/>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43672">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43672">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43672">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Растительный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 xml:space="preserve">растительный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ресурсо</w:t>
      </w:r>
      <w:proofErr w:type="spell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903751">
        <w:rPr>
          <w:rFonts w:ascii="Times New Roman" w:eastAsia="Times New Roman" w:hAnsi="Times New Roman" w:cs="Times New Roman"/>
          <w:sz w:val="28"/>
          <w:szCs w:val="28"/>
          <w:lang w:eastAsia="ru-RU"/>
        </w:rPr>
        <w:t>- 0.5 %;</w:t>
      </w:r>
      <w:bookmarkEnd w:id="1"/>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2"/>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3"/>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4"/>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903751">
        <w:rPr>
          <w:rFonts w:ascii="Times New Roman" w:eastAsia="Times New Roman" w:hAnsi="Times New Roman" w:cs="Times New Roman"/>
          <w:sz w:val="28"/>
          <w:szCs w:val="28"/>
          <w:lang w:eastAsia="ru-RU"/>
        </w:rPr>
        <w:t>- 50-55 %;</w:t>
      </w:r>
      <w:bookmarkEnd w:id="6"/>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903751">
        <w:rPr>
          <w:rFonts w:ascii="Times New Roman" w:eastAsia="Times New Roman" w:hAnsi="Times New Roman" w:cs="Times New Roman"/>
          <w:sz w:val="28"/>
          <w:szCs w:val="28"/>
          <w:lang w:eastAsia="ru-RU"/>
        </w:rPr>
        <w:t>- 70-75%;</w:t>
      </w:r>
      <w:bookmarkEnd w:id="7"/>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903751">
        <w:rPr>
          <w:rFonts w:ascii="Times New Roman" w:eastAsia="Times New Roman" w:hAnsi="Times New Roman" w:cs="Times New Roman"/>
          <w:sz w:val="28"/>
          <w:szCs w:val="28"/>
          <w:lang w:eastAsia="ru-RU"/>
        </w:rPr>
        <w:t>- 90-95 %;</w:t>
      </w:r>
      <w:bookmarkEnd w:id="8"/>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903751">
        <w:rPr>
          <w:rFonts w:ascii="Times New Roman" w:eastAsia="Times New Roman" w:hAnsi="Times New Roman" w:cs="Times New Roman"/>
          <w:sz w:val="28"/>
          <w:szCs w:val="28"/>
          <w:lang w:eastAsia="ru-RU"/>
        </w:rPr>
        <w:t>- 100 %.</w:t>
      </w:r>
      <w:bookmarkEnd w:id="9"/>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6B6396">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lang w:eastAsia="ru-RU"/>
        </w:rPr>
      </w:r>
      <w:r w:rsidR="006B6396">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6B6396">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lang w:eastAsia="ru-RU"/>
        </w:rPr>
      </w:r>
      <w:r w:rsidR="006B6396">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6B6396">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vertAlign w:val="subscript"/>
          <w:lang w:eastAsia="ru-RU"/>
        </w:rPr>
      </w:r>
      <w:r w:rsidR="006B6396">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6B6396">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lang w:eastAsia="ru-RU"/>
        </w:rPr>
      </w:r>
      <w:r w:rsidR="006B6396">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6B6396">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vertAlign w:val="subscript"/>
          <w:lang w:eastAsia="ru-RU"/>
        </w:rPr>
      </w:r>
      <w:r w:rsidR="006B6396">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6B6396">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vertAlign w:val="subscript"/>
          <w:lang w:eastAsia="ru-RU"/>
        </w:rPr>
      </w:r>
      <w:r w:rsidR="006B6396">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6B6396">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6B6396">
        <w:rPr>
          <w:rFonts w:ascii="Times New Roman" w:eastAsia="Times New Roman" w:hAnsi="Times New Roman" w:cs="Times New Roman"/>
          <w:noProof/>
          <w:sz w:val="28"/>
          <w:szCs w:val="28"/>
          <w:lang w:eastAsia="ru-RU"/>
        </w:rPr>
      </w:r>
      <w:r w:rsidR="006B6396">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6B6396">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6B6396">
        <w:rPr>
          <w:rFonts w:ascii="Times New Roman" w:eastAsia="Times New Roman" w:hAnsi="Times New Roman" w:cs="Times New Roman"/>
          <w:noProof/>
          <w:sz w:val="28"/>
          <w:szCs w:val="28"/>
          <w:vertAlign w:val="subscript"/>
          <w:lang w:eastAsia="ru-RU"/>
        </w:rPr>
      </w:r>
      <w:r w:rsidR="006B6396">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6B6396">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vertAlign w:val="subscript"/>
          <w:lang w:eastAsia="ru-RU"/>
        </w:rPr>
      </w:r>
      <w:r w:rsidR="006B6396">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6B6396">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6B6396">
        <w:rPr>
          <w:rFonts w:ascii="Times New Roman" w:eastAsia="Times New Roman" w:hAnsi="Times New Roman" w:cs="Times New Roman"/>
          <w:noProof/>
          <w:sz w:val="28"/>
          <w:szCs w:val="28"/>
          <w:lang w:eastAsia="ru-RU"/>
        </w:rPr>
      </w:r>
      <w:r w:rsidR="006B6396">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6B6396">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lang w:eastAsia="ru-RU"/>
        </w:rPr>
      </w:r>
      <w:r w:rsidR="006B6396">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6B6396">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6B6396">
        <w:rPr>
          <w:rFonts w:ascii="Times New Roman" w:eastAsia="Times New Roman" w:hAnsi="Times New Roman" w:cs="Times New Roman"/>
          <w:noProof/>
          <w:sz w:val="28"/>
          <w:szCs w:val="28"/>
          <w:vertAlign w:val="subscript"/>
          <w:lang w:eastAsia="ru-RU"/>
        </w:rPr>
      </w:r>
      <w:r w:rsidR="006B6396">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 xml:space="preserve">По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антропо</w:t>
      </w:r>
      <w:proofErr w:type="spellEnd"/>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1" w:name="_Toc17971906"/>
      <w:r>
        <w:t>Тема; Биосфера: определение и структура</w:t>
      </w:r>
      <w:bookmarkEnd w:id="11"/>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rPr>
        <w:t>журчалка</w:t>
      </w:r>
      <w:proofErr w:type="spellEnd"/>
      <w:r>
        <w:rPr>
          <w:rFonts w:ascii="Times New Roman" w:eastAsia="Gulim" w:hAnsi="Times New Roman" w:cs="Times New Roman"/>
          <w:color w:val="000000"/>
          <w:sz w:val="28"/>
          <w:szCs w:val="28"/>
        </w:rPr>
        <w:t xml:space="preserve">.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rPr>
        <w:t>Стауту</w:t>
      </w:r>
      <w:proofErr w:type="spellEnd"/>
      <w:r>
        <w:rPr>
          <w:rFonts w:ascii="Times New Roman" w:eastAsia="Gulim" w:hAnsi="Times New Roman" w:cs="Times New Roman"/>
          <w:color w:val="000000"/>
          <w:sz w:val="28"/>
          <w:szCs w:val="28"/>
        </w:rPr>
        <w:t>,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w:t>
            </w:r>
            <w:proofErr w:type="spellStart"/>
            <w:r>
              <w:rPr>
                <w:rFonts w:ascii="Times New Roman" w:hAnsi="Times New Roman" w:cs="Times New Roman"/>
                <w:color w:val="000000"/>
                <w:sz w:val="28"/>
                <w:szCs w:val="28"/>
              </w:rPr>
              <w:t>консументы</w:t>
            </w:r>
            <w:proofErr w:type="spellEnd"/>
            <w:r>
              <w:rPr>
                <w:rFonts w:ascii="Times New Roman" w:hAnsi="Times New Roman" w:cs="Times New Roman"/>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w:t>
      </w:r>
      <w:proofErr w:type="spellStart"/>
      <w:r>
        <w:rPr>
          <w:rFonts w:ascii="Times New Roman" w:hAnsi="Times New Roman" w:cs="Times New Roman"/>
          <w:color w:val="000000"/>
          <w:sz w:val="28"/>
          <w:szCs w:val="28"/>
        </w:rPr>
        <w:t>окислительно</w:t>
      </w:r>
      <w:proofErr w:type="spellEnd"/>
      <w:r>
        <w:rPr>
          <w:rFonts w:ascii="Times New Roman" w:hAnsi="Times New Roman" w:cs="Times New Roman"/>
          <w:color w:val="000000"/>
          <w:sz w:val="28"/>
          <w:szCs w:val="28"/>
        </w:rPr>
        <w:t xml:space="preserve">-восстановительная, </w:t>
      </w:r>
      <w:proofErr w:type="spellStart"/>
      <w:r>
        <w:rPr>
          <w:rFonts w:ascii="Times New Roman" w:hAnsi="Times New Roman" w:cs="Times New Roman"/>
          <w:color w:val="000000"/>
          <w:sz w:val="28"/>
          <w:szCs w:val="28"/>
        </w:rPr>
        <w:t>средообразующая</w:t>
      </w:r>
      <w:proofErr w:type="spellEnd"/>
      <w:r>
        <w:rPr>
          <w:rFonts w:ascii="Times New Roman" w:hAnsi="Times New Roman" w:cs="Times New Roman"/>
          <w:color w:val="000000"/>
          <w:sz w:val="28"/>
          <w:szCs w:val="28"/>
        </w:rPr>
        <w:t xml:space="preserve">,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w:t>
      </w:r>
      <w:proofErr w:type="spellStart"/>
      <w:r>
        <w:rPr>
          <w:rFonts w:ascii="Times New Roman" w:hAnsi="Times New Roman" w:cs="Times New Roman"/>
          <w:color w:val="000000"/>
          <w:sz w:val="28"/>
          <w:szCs w:val="28"/>
        </w:rPr>
        <w:t>редуцентами</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w:t>
      </w:r>
      <w:proofErr w:type="spellStart"/>
      <w:r>
        <w:rPr>
          <w:rFonts w:ascii="Times New Roman" w:hAnsi="Times New Roman" w:cs="Times New Roman"/>
          <w:color w:val="000000"/>
          <w:sz w:val="28"/>
          <w:szCs w:val="28"/>
        </w:rPr>
        <w:t>консументов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w:t>
      </w:r>
      <w:proofErr w:type="spellStart"/>
      <w:r>
        <w:rPr>
          <w:rFonts w:ascii="Times New Roman" w:hAnsi="Times New Roman" w:cs="Times New Roman"/>
          <w:color w:val="000000"/>
          <w:sz w:val="28"/>
          <w:szCs w:val="28"/>
        </w:rPr>
        <w:t>аммонифицирующих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редуцентов</w:t>
      </w:r>
      <w:proofErr w:type="spellEnd"/>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w:t>
      </w:r>
      <w:proofErr w:type="spellStart"/>
      <w:r>
        <w:rPr>
          <w:rFonts w:ascii="Times New Roman" w:hAnsi="Times New Roman" w:cs="Times New Roman"/>
          <w:color w:val="000000"/>
          <w:sz w:val="28"/>
          <w:szCs w:val="28"/>
        </w:rPr>
        <w:t>тиобациллами</w:t>
      </w:r>
      <w:proofErr w:type="spellEnd"/>
      <w:r>
        <w:rPr>
          <w:rFonts w:ascii="Times New Roman" w:hAnsi="Times New Roman" w:cs="Times New Roman"/>
          <w:color w:val="000000"/>
          <w:sz w:val="28"/>
          <w:szCs w:val="28"/>
        </w:rPr>
        <w:t xml:space="preserve">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3" w:name="_Toc17971908"/>
      <w:r>
        <w:t>Тема: Антропогенное воздействие на биосферу</w:t>
      </w:r>
      <w:bookmarkEnd w:id="13"/>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w:t>
      </w:r>
      <w:proofErr w:type="spellStart"/>
      <w:r>
        <w:rPr>
          <w:rFonts w:ascii="Times New Roman" w:hAnsi="Times New Roman" w:cs="Times New Roman"/>
          <w:color w:val="000000"/>
          <w:sz w:val="28"/>
          <w:szCs w:val="28"/>
        </w:rPr>
        <w:t>исчерпаемости</w:t>
      </w:r>
      <w:proofErr w:type="spellEnd"/>
      <w:r>
        <w:rPr>
          <w:rFonts w:ascii="Times New Roman" w:hAnsi="Times New Roman" w:cs="Times New Roman"/>
          <w:color w:val="000000"/>
          <w:sz w:val="28"/>
          <w:szCs w:val="28"/>
        </w:rPr>
        <w:t xml:space="preserve">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341555" w:rsidRPr="00341555">
        <w:rPr>
          <w:rFonts w:ascii="Times New Roman" w:eastAsia="Times New Roman" w:hAnsi="Times New Roman" w:cs="Times New Roman"/>
          <w:b/>
          <w:sz w:val="28"/>
          <w:szCs w:val="28"/>
        </w:rPr>
        <w:t>Демэкология</w:t>
      </w:r>
      <w:proofErr w:type="spellEnd"/>
      <w:r w:rsidR="00341555" w:rsidRPr="00341555">
        <w:rPr>
          <w:rFonts w:ascii="Times New Roman" w:eastAsia="Times New Roman" w:hAnsi="Times New Roman" w:cs="Times New Roman"/>
          <w:b/>
          <w:sz w:val="28"/>
          <w:szCs w:val="28"/>
        </w:rPr>
        <w:t>.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ГИПРОЗЕМы</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Статотчетность</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r w:rsidRPr="001145BB">
        <w:rPr>
          <w:rFonts w:ascii="Times New Roman" w:eastAsia="Times New Roman" w:hAnsi="Times New Roman" w:cs="Times New Roman"/>
          <w:sz w:val="28"/>
          <w:szCs w:val="28"/>
          <w:lang w:eastAsia="ru-RU"/>
        </w:rPr>
        <w:t>и</w:t>
      </w:r>
      <w:proofErr w:type="spell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Трифторметан</w:t>
            </w:r>
            <w:proofErr w:type="spellEnd"/>
            <w:r w:rsidRPr="001145BB">
              <w:rPr>
                <w:rFonts w:ascii="Times New Roman" w:eastAsia="Times New Roman" w:hAnsi="Times New Roman" w:cs="Times New Roman"/>
                <w:sz w:val="28"/>
                <w:szCs w:val="28"/>
                <w:lang w:eastAsia="ru-RU"/>
              </w:rPr>
              <w:t xml:space="preserve">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Дифторхлорметан</w:t>
            </w:r>
            <w:proofErr w:type="spellEnd"/>
            <w:r w:rsidRPr="001145BB">
              <w:rPr>
                <w:rFonts w:ascii="Times New Roman" w:eastAsia="Times New Roman" w:hAnsi="Times New Roman" w:cs="Times New Roman"/>
                <w:sz w:val="28"/>
                <w:szCs w:val="28"/>
                <w:lang w:eastAsia="ru-RU"/>
              </w:rPr>
              <w:t xml:space="preserve">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Дихлордифторметан</w:t>
            </w:r>
            <w:proofErr w:type="spellEnd"/>
            <w:r w:rsidRPr="001145BB">
              <w:rPr>
                <w:rFonts w:ascii="Times New Roman" w:eastAsia="Times New Roman" w:hAnsi="Times New Roman" w:cs="Times New Roman"/>
                <w:sz w:val="28"/>
                <w:szCs w:val="28"/>
                <w:lang w:eastAsia="ru-RU"/>
              </w:rPr>
              <w:t xml:space="preserve">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43672">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B6396" w:rsidRDefault="006B6396" w:rsidP="006B63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43672">
            <w:pPr>
              <w:widowControl w:val="0"/>
              <w:spacing w:after="0" w:line="240" w:lineRule="auto"/>
              <w:rPr>
                <w:rFonts w:ascii="Times New Roman" w:eastAsia="Times New Roman" w:hAnsi="Times New Roman" w:cs="Times New Roman"/>
                <w:sz w:val="24"/>
                <w:szCs w:val="24"/>
              </w:rPr>
            </w:pPr>
            <w:bookmarkStart w:id="14" w:name="_GoBack"/>
            <w:bookmarkEnd w:id="14"/>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4367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43672">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43672">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43672">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B121D"/>
    <w:rsid w:val="000C20D9"/>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4E2EA1"/>
    <w:rsid w:val="005465B9"/>
    <w:rsid w:val="005D2760"/>
    <w:rsid w:val="005F4154"/>
    <w:rsid w:val="00640BDC"/>
    <w:rsid w:val="006A29F4"/>
    <w:rsid w:val="006B6396"/>
    <w:rsid w:val="007A0A3B"/>
    <w:rsid w:val="007F76C1"/>
    <w:rsid w:val="00825E2E"/>
    <w:rsid w:val="00835B16"/>
    <w:rsid w:val="008A0ADB"/>
    <w:rsid w:val="008D2D4F"/>
    <w:rsid w:val="008E6A9B"/>
    <w:rsid w:val="00903751"/>
    <w:rsid w:val="009E030F"/>
    <w:rsid w:val="00A044FC"/>
    <w:rsid w:val="00A161D7"/>
    <w:rsid w:val="00A7645F"/>
    <w:rsid w:val="00AA1D05"/>
    <w:rsid w:val="00B96737"/>
    <w:rsid w:val="00BA0497"/>
    <w:rsid w:val="00BA14F7"/>
    <w:rsid w:val="00BD6456"/>
    <w:rsid w:val="00C8328D"/>
    <w:rsid w:val="00CA4FBD"/>
    <w:rsid w:val="00D01D4E"/>
    <w:rsid w:val="00D37E1D"/>
    <w:rsid w:val="00D46FF3"/>
    <w:rsid w:val="00D96551"/>
    <w:rsid w:val="00DC0DA8"/>
    <w:rsid w:val="00E82817"/>
    <w:rsid w:val="00E86FA9"/>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8D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58830268">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552B-28B1-4399-B77D-7B2472F3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126</Pages>
  <Words>21536</Words>
  <Characters>122760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Криволаповы)</cp:lastModifiedBy>
  <cp:revision>27</cp:revision>
  <cp:lastPrinted>2019-11-11T11:05:00Z</cp:lastPrinted>
  <dcterms:created xsi:type="dcterms:W3CDTF">2016-10-04T06:26:00Z</dcterms:created>
  <dcterms:modified xsi:type="dcterms:W3CDTF">2019-11-17T12:01:00Z</dcterms:modified>
</cp:coreProperties>
</file>