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C7" w:rsidRPr="00506904" w:rsidRDefault="00B86AC7" w:rsidP="00B86AC7">
      <w:pPr>
        <w:suppressLineNumbers/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МИНОБР</w:t>
      </w:r>
      <w:r w:rsidR="00C40A06">
        <w:rPr>
          <w:sz w:val="28"/>
          <w:szCs w:val="28"/>
        </w:rPr>
        <w:t>НАУКИ РОССИ</w:t>
      </w:r>
      <w:r w:rsidRPr="00506904">
        <w:rPr>
          <w:sz w:val="28"/>
          <w:szCs w:val="28"/>
        </w:rPr>
        <w:t>И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Бузулукский гуманитарно-технологический институт (филиал)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федерального государственного бюджетного образовательного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учреждения высшего</w:t>
      </w:r>
      <w:r w:rsidR="00C36374">
        <w:rPr>
          <w:sz w:val="28"/>
          <w:szCs w:val="28"/>
        </w:rPr>
        <w:t xml:space="preserve"> </w:t>
      </w:r>
      <w:r w:rsidRPr="00506904">
        <w:rPr>
          <w:sz w:val="28"/>
          <w:szCs w:val="28"/>
        </w:rPr>
        <w:t xml:space="preserve">образования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caps/>
          <w:sz w:val="28"/>
          <w:szCs w:val="28"/>
        </w:rPr>
        <w:t>«О</w:t>
      </w:r>
      <w:r w:rsidRPr="00506904">
        <w:rPr>
          <w:sz w:val="28"/>
          <w:szCs w:val="28"/>
        </w:rPr>
        <w:t>ренбургский государственный университет»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Кафедра </w:t>
      </w:r>
      <w:r w:rsidR="00C40A06">
        <w:rPr>
          <w:sz w:val="28"/>
          <w:szCs w:val="28"/>
        </w:rPr>
        <w:t>педагогического образования</w:t>
      </w: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D60F9A" w:rsidP="00B86AC7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B86AC7" w:rsidRDefault="00B86AC7" w:rsidP="00B86AC7">
      <w:pPr>
        <w:jc w:val="right"/>
        <w:rPr>
          <w:sz w:val="32"/>
          <w:szCs w:val="32"/>
        </w:rPr>
      </w:pPr>
    </w:p>
    <w:p w:rsidR="00B86AC7" w:rsidRPr="00506904" w:rsidRDefault="00B86AC7" w:rsidP="00B86AC7">
      <w:pPr>
        <w:jc w:val="right"/>
        <w:rPr>
          <w:sz w:val="28"/>
          <w:szCs w:val="20"/>
        </w:rPr>
      </w:pPr>
    </w:p>
    <w:p w:rsidR="00B86AC7" w:rsidRPr="00506904" w:rsidRDefault="00B86AC7" w:rsidP="00B86AC7">
      <w:pPr>
        <w:rPr>
          <w:b/>
          <w:sz w:val="28"/>
          <w:szCs w:val="20"/>
        </w:rPr>
      </w:pPr>
    </w:p>
    <w:p w:rsidR="00B86AC7" w:rsidRPr="00506904" w:rsidRDefault="00B86AC7" w:rsidP="00B86AC7">
      <w:pPr>
        <w:keepNext/>
        <w:ind w:left="-284"/>
        <w:jc w:val="right"/>
        <w:outlineLvl w:val="1"/>
        <w:rPr>
          <w:b/>
          <w:szCs w:val="20"/>
        </w:rPr>
      </w:pPr>
    </w:p>
    <w:p w:rsidR="00B86AC7" w:rsidRPr="008F678D" w:rsidRDefault="008F678D" w:rsidP="00B86AC7">
      <w:pPr>
        <w:jc w:val="center"/>
        <w:rPr>
          <w:b/>
          <w:sz w:val="44"/>
          <w:szCs w:val="52"/>
        </w:rPr>
      </w:pPr>
      <w:r w:rsidRPr="008F678D">
        <w:rPr>
          <w:b/>
          <w:sz w:val="32"/>
        </w:rPr>
        <w:t>МЕТОДЫ И СРЕДСТВА ЗАЩИТЫ ИНФОРМАЦИИ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0D6B29" w:rsidRDefault="00B86AC7" w:rsidP="00B86AC7">
      <w:pPr>
        <w:jc w:val="center"/>
        <w:rPr>
          <w:sz w:val="28"/>
          <w:szCs w:val="32"/>
        </w:rPr>
      </w:pPr>
      <w:r w:rsidRPr="000D6B29">
        <w:rPr>
          <w:sz w:val="28"/>
          <w:szCs w:val="32"/>
        </w:rPr>
        <w:t xml:space="preserve">Методические указания для обучающихся по освоению дисциплины </w:t>
      </w:r>
    </w:p>
    <w:p w:rsidR="00B86AC7" w:rsidRPr="00506904" w:rsidRDefault="00B86AC7" w:rsidP="00B86AC7">
      <w:pPr>
        <w:jc w:val="center"/>
        <w:rPr>
          <w:sz w:val="32"/>
          <w:szCs w:val="32"/>
        </w:rPr>
      </w:pPr>
    </w:p>
    <w:p w:rsidR="00B86AC7" w:rsidRPr="00506904" w:rsidRDefault="00B108D8" w:rsidP="00B86AC7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направление подготовки </w:t>
      </w:r>
      <w:r w:rsidR="002A6610">
        <w:rPr>
          <w:sz w:val="28"/>
          <w:u w:val="single"/>
        </w:rPr>
        <w:t>44</w:t>
      </w:r>
      <w:r w:rsidRPr="00B108D8">
        <w:rPr>
          <w:sz w:val="28"/>
          <w:u w:val="single"/>
        </w:rPr>
        <w:t>.03.0</w:t>
      </w:r>
      <w:r w:rsidR="002A6610">
        <w:rPr>
          <w:sz w:val="28"/>
          <w:u w:val="single"/>
        </w:rPr>
        <w:t>1</w:t>
      </w:r>
      <w:r w:rsidRPr="00B108D8">
        <w:rPr>
          <w:sz w:val="28"/>
          <w:u w:val="single"/>
        </w:rPr>
        <w:t xml:space="preserve"> </w:t>
      </w:r>
      <w:r w:rsidR="002A6610">
        <w:rPr>
          <w:sz w:val="28"/>
          <w:u w:val="single"/>
        </w:rPr>
        <w:t>Педагогическое образование</w:t>
      </w:r>
    </w:p>
    <w:p w:rsidR="002A6610" w:rsidRDefault="002A6610" w:rsidP="00B108D8">
      <w:pPr>
        <w:tabs>
          <w:tab w:val="left" w:pos="0"/>
        </w:tabs>
        <w:jc w:val="center"/>
        <w:rPr>
          <w:sz w:val="28"/>
          <w:szCs w:val="20"/>
        </w:rPr>
      </w:pPr>
    </w:p>
    <w:p w:rsidR="00B108D8" w:rsidRPr="00B108D8" w:rsidRDefault="00B108D8" w:rsidP="00B108D8">
      <w:pPr>
        <w:tabs>
          <w:tab w:val="left" w:pos="0"/>
        </w:tabs>
        <w:jc w:val="center"/>
        <w:rPr>
          <w:sz w:val="32"/>
          <w:szCs w:val="20"/>
        </w:rPr>
      </w:pPr>
      <w:r>
        <w:rPr>
          <w:sz w:val="28"/>
          <w:szCs w:val="20"/>
        </w:rPr>
        <w:t xml:space="preserve">профиль </w:t>
      </w:r>
      <w:r w:rsidR="002A6610">
        <w:rPr>
          <w:i/>
          <w:sz w:val="28"/>
          <w:u w:val="single"/>
        </w:rPr>
        <w:t>Информатика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  <w:r w:rsidRPr="00506904">
        <w:rPr>
          <w:sz w:val="28"/>
          <w:szCs w:val="20"/>
        </w:rPr>
        <w:t>Бузулук 201</w:t>
      </w:r>
      <w:r w:rsidR="00C40A06">
        <w:rPr>
          <w:sz w:val="28"/>
          <w:szCs w:val="20"/>
        </w:rPr>
        <w:t>9</w:t>
      </w:r>
    </w:p>
    <w:p w:rsidR="00B86AC7" w:rsidRPr="00506904" w:rsidRDefault="00B86AC7" w:rsidP="00B86AC7">
      <w:pPr>
        <w:rPr>
          <w:sz w:val="28"/>
          <w:szCs w:val="28"/>
        </w:rPr>
      </w:pPr>
      <w:r w:rsidRPr="00506904">
        <w:rPr>
          <w:sz w:val="28"/>
          <w:szCs w:val="28"/>
        </w:rPr>
        <w:br w:type="page"/>
      </w:r>
      <w:r w:rsidRPr="00506904">
        <w:rPr>
          <w:sz w:val="28"/>
          <w:szCs w:val="28"/>
        </w:rPr>
        <w:lastRenderedPageBreak/>
        <w:t xml:space="preserve"> </w:t>
      </w:r>
    </w:p>
    <w:p w:rsidR="00B86AC7" w:rsidRPr="00F3056D" w:rsidRDefault="00D60F9A" w:rsidP="00B86AC7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78D" w:rsidRPr="008F678D">
        <w:rPr>
          <w:sz w:val="28"/>
        </w:rPr>
        <w:t>Методы и средства защиты информации</w:t>
      </w:r>
      <w:r w:rsidR="00B86AC7" w:rsidRPr="00506904">
        <w:rPr>
          <w:sz w:val="28"/>
          <w:szCs w:val="28"/>
        </w:rPr>
        <w:t xml:space="preserve">: методические указания </w:t>
      </w:r>
      <w:r w:rsidR="00B86AC7">
        <w:rPr>
          <w:sz w:val="28"/>
          <w:szCs w:val="28"/>
        </w:rPr>
        <w:t>для обучающихся по освоению дисциплины</w:t>
      </w:r>
      <w:r w:rsidR="00B86AC7" w:rsidRPr="00506904">
        <w:rPr>
          <w:sz w:val="28"/>
          <w:szCs w:val="28"/>
        </w:rPr>
        <w:t xml:space="preserve"> / </w:t>
      </w:r>
      <w:r w:rsidR="00B86AC7">
        <w:rPr>
          <w:sz w:val="28"/>
          <w:szCs w:val="28"/>
        </w:rPr>
        <w:t xml:space="preserve">сост. </w:t>
      </w:r>
      <w:r w:rsidR="00C40A06">
        <w:rPr>
          <w:sz w:val="28"/>
          <w:szCs w:val="28"/>
        </w:rPr>
        <w:t>С.А. Литвинова</w:t>
      </w:r>
      <w:r w:rsidR="00B86AC7" w:rsidRPr="00506904">
        <w:rPr>
          <w:sz w:val="28"/>
          <w:szCs w:val="28"/>
          <w:lang w:eastAsia="en-US"/>
        </w:rPr>
        <w:t xml:space="preserve">; Бузулукский </w:t>
      </w:r>
      <w:r w:rsidR="00B86AC7" w:rsidRPr="00692E7F">
        <w:rPr>
          <w:sz w:val="28"/>
          <w:szCs w:val="28"/>
          <w:lang w:eastAsia="en-US"/>
        </w:rPr>
        <w:t>гуманитарно-технологический институт (филиал) ОГУ. - Бузулук: БГТИ</w:t>
      </w:r>
      <w:r w:rsidR="00553F16">
        <w:rPr>
          <w:sz w:val="28"/>
          <w:szCs w:val="28"/>
          <w:lang w:eastAsia="en-US"/>
        </w:rPr>
        <w:t xml:space="preserve"> (филиал) ОГУ</w:t>
      </w:r>
      <w:r w:rsidR="00B86AC7" w:rsidRPr="00692E7F">
        <w:rPr>
          <w:sz w:val="28"/>
          <w:szCs w:val="28"/>
          <w:lang w:eastAsia="en-US"/>
        </w:rPr>
        <w:t>, 201</w:t>
      </w:r>
      <w:r w:rsidR="00C40A06">
        <w:rPr>
          <w:sz w:val="28"/>
          <w:szCs w:val="28"/>
          <w:lang w:eastAsia="en-US"/>
        </w:rPr>
        <w:t>9</w:t>
      </w:r>
      <w:r w:rsidR="00B86AC7" w:rsidRPr="00692E7F">
        <w:rPr>
          <w:sz w:val="28"/>
          <w:szCs w:val="28"/>
          <w:lang w:eastAsia="en-US"/>
        </w:rPr>
        <w:t>. -</w:t>
      </w:r>
      <w:r>
        <w:rPr>
          <w:sz w:val="28"/>
          <w:szCs w:val="28"/>
          <w:lang w:eastAsia="en-US"/>
        </w:rPr>
        <w:t xml:space="preserve"> </w:t>
      </w:r>
      <w:r w:rsidR="00BE313E">
        <w:rPr>
          <w:sz w:val="28"/>
          <w:szCs w:val="28"/>
          <w:lang w:eastAsia="en-US"/>
        </w:rPr>
        <w:t>19</w:t>
      </w:r>
      <w:r w:rsidR="00B86AC7" w:rsidRPr="00707D51">
        <w:rPr>
          <w:sz w:val="28"/>
          <w:szCs w:val="28"/>
          <w:lang w:eastAsia="en-US"/>
        </w:rPr>
        <w:t xml:space="preserve"> с</w:t>
      </w:r>
      <w:r w:rsidR="00B86AC7" w:rsidRPr="00692E7F">
        <w:rPr>
          <w:sz w:val="28"/>
          <w:szCs w:val="28"/>
          <w:lang w:eastAsia="en-US"/>
        </w:rPr>
        <w:t>.</w:t>
      </w: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DC27C3" w:rsidRDefault="00B86AC7" w:rsidP="00B86A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C27C3">
        <w:rPr>
          <w:sz w:val="28"/>
          <w:szCs w:val="28"/>
        </w:rPr>
        <w:t xml:space="preserve">Методические указания содержат общие рекомендации к лекционным и </w:t>
      </w:r>
      <w:r w:rsidR="00DC64A9" w:rsidRPr="00DC27C3">
        <w:rPr>
          <w:sz w:val="28"/>
          <w:szCs w:val="28"/>
        </w:rPr>
        <w:t>лабораторным</w:t>
      </w:r>
      <w:r w:rsidRPr="00DC27C3">
        <w:rPr>
          <w:sz w:val="28"/>
          <w:szCs w:val="28"/>
        </w:rPr>
        <w:t xml:space="preserve"> занятиям, для подготовки к </w:t>
      </w:r>
      <w:r w:rsidR="008F678D">
        <w:rPr>
          <w:sz w:val="28"/>
          <w:szCs w:val="28"/>
        </w:rPr>
        <w:t>зачету</w:t>
      </w:r>
      <w:r w:rsidRPr="00DC27C3">
        <w:rPr>
          <w:sz w:val="28"/>
          <w:szCs w:val="28"/>
        </w:rPr>
        <w:t xml:space="preserve">, по организации самостоятельной работы, задачи для самоконтроля, перечень контрольных вопросов, учебно-методическое обеспечение дисциплины. </w:t>
      </w:r>
    </w:p>
    <w:p w:rsidR="00B86AC7" w:rsidRPr="00506904" w:rsidRDefault="00B86AC7" w:rsidP="00B86AC7">
      <w:pPr>
        <w:tabs>
          <w:tab w:val="left" w:pos="851"/>
        </w:tabs>
        <w:ind w:firstLine="851"/>
        <w:jc w:val="both"/>
        <w:rPr>
          <w:sz w:val="28"/>
          <w:szCs w:val="20"/>
        </w:rPr>
      </w:pPr>
      <w:r w:rsidRPr="00DC27C3">
        <w:rPr>
          <w:sz w:val="28"/>
          <w:szCs w:val="20"/>
        </w:rPr>
        <w:t>Методические указания предназначены для</w:t>
      </w:r>
      <w:r w:rsidRPr="00DC27C3">
        <w:rPr>
          <w:color w:val="000000"/>
          <w:sz w:val="28"/>
          <w:szCs w:val="28"/>
        </w:rPr>
        <w:t xml:space="preserve"> подготовки к </w:t>
      </w:r>
      <w:r w:rsidRPr="00DC27C3">
        <w:rPr>
          <w:sz w:val="28"/>
          <w:szCs w:val="28"/>
        </w:rPr>
        <w:t>лекционным</w:t>
      </w:r>
      <w:r w:rsidR="00050C83" w:rsidRPr="00DC27C3">
        <w:rPr>
          <w:sz w:val="28"/>
          <w:szCs w:val="28"/>
        </w:rPr>
        <w:t xml:space="preserve"> и</w:t>
      </w:r>
      <w:r w:rsidRPr="00C01AD8">
        <w:rPr>
          <w:color w:val="000000"/>
          <w:sz w:val="28"/>
          <w:szCs w:val="28"/>
        </w:rPr>
        <w:t xml:space="preserve"> </w:t>
      </w:r>
      <w:r w:rsidR="00050C83">
        <w:rPr>
          <w:color w:val="000000"/>
          <w:sz w:val="28"/>
          <w:szCs w:val="28"/>
        </w:rPr>
        <w:t>лабораторным</w:t>
      </w:r>
      <w:r w:rsidRPr="00C01AD8">
        <w:rPr>
          <w:color w:val="000000"/>
          <w:sz w:val="28"/>
          <w:szCs w:val="28"/>
        </w:rPr>
        <w:t xml:space="preserve"> занятиям и самостоятельной работы </w:t>
      </w:r>
      <w:r w:rsidRPr="00C01AD8">
        <w:rPr>
          <w:sz w:val="28"/>
          <w:szCs w:val="20"/>
        </w:rPr>
        <w:t>по дисциплине «</w:t>
      </w:r>
      <w:r w:rsidR="008F678D" w:rsidRPr="008F678D">
        <w:rPr>
          <w:sz w:val="28"/>
        </w:rPr>
        <w:t>Методы и средства защиты информации</w:t>
      </w:r>
      <w:r w:rsidRPr="00C01AD8">
        <w:rPr>
          <w:sz w:val="28"/>
          <w:szCs w:val="20"/>
        </w:rPr>
        <w:t xml:space="preserve">» для студентов, обучающихся по направлению подготовки </w:t>
      </w:r>
      <w:r w:rsidR="002A6610">
        <w:rPr>
          <w:sz w:val="28"/>
        </w:rPr>
        <w:t>44</w:t>
      </w:r>
      <w:r w:rsidR="00B108D8" w:rsidRPr="00B108D8">
        <w:rPr>
          <w:sz w:val="28"/>
        </w:rPr>
        <w:t>.03.0</w:t>
      </w:r>
      <w:r w:rsidR="002A6610">
        <w:rPr>
          <w:sz w:val="28"/>
        </w:rPr>
        <w:t>1</w:t>
      </w:r>
      <w:r w:rsidR="00B108D8" w:rsidRPr="00B108D8">
        <w:rPr>
          <w:sz w:val="28"/>
        </w:rPr>
        <w:t xml:space="preserve"> </w:t>
      </w:r>
      <w:r w:rsidR="002A6610">
        <w:rPr>
          <w:sz w:val="28"/>
        </w:rPr>
        <w:t>Педагогическое образование</w:t>
      </w:r>
      <w:r w:rsidRPr="00C01AD8">
        <w:rPr>
          <w:sz w:val="28"/>
          <w:szCs w:val="20"/>
        </w:rPr>
        <w:t>.</w:t>
      </w: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D60F9A" w:rsidP="00B86A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86AC7" w:rsidRDefault="00B86AC7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506904" w:rsidRDefault="00553F16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707D51">
      <w:pPr>
        <w:tabs>
          <w:tab w:val="left" w:pos="851"/>
          <w:tab w:val="left" w:pos="6379"/>
        </w:tabs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</w:t>
      </w:r>
      <w:r w:rsidR="00C40A06">
        <w:rPr>
          <w:sz w:val="28"/>
          <w:szCs w:val="28"/>
        </w:rPr>
        <w:t>Литвинова С.А</w:t>
      </w:r>
      <w:r w:rsidRPr="00506904">
        <w:rPr>
          <w:sz w:val="28"/>
          <w:szCs w:val="28"/>
        </w:rPr>
        <w:t>., 201</w:t>
      </w:r>
      <w:r w:rsidR="00C40A06">
        <w:rPr>
          <w:sz w:val="28"/>
          <w:szCs w:val="28"/>
        </w:rPr>
        <w:t>9</w:t>
      </w:r>
    </w:p>
    <w:p w:rsidR="00B86AC7" w:rsidRPr="00506904" w:rsidRDefault="00B86AC7" w:rsidP="00707D51">
      <w:pPr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©БГТИ (ф</w:t>
      </w:r>
      <w:r>
        <w:rPr>
          <w:sz w:val="28"/>
          <w:szCs w:val="28"/>
        </w:rPr>
        <w:t>илиал)</w:t>
      </w:r>
      <w:r w:rsidRPr="00506904">
        <w:rPr>
          <w:sz w:val="28"/>
          <w:szCs w:val="28"/>
        </w:rPr>
        <w:t xml:space="preserve"> ОГУ, 201</w:t>
      </w:r>
      <w:r w:rsidR="00C40A06">
        <w:rPr>
          <w:sz w:val="28"/>
          <w:szCs w:val="28"/>
        </w:rPr>
        <w:t>9</w:t>
      </w:r>
      <w:r w:rsidRPr="00506904">
        <w:rPr>
          <w:sz w:val="28"/>
          <w:szCs w:val="28"/>
        </w:rPr>
        <w:t xml:space="preserve"> </w:t>
      </w:r>
    </w:p>
    <w:p w:rsidR="00B86AC7" w:rsidRPr="00707D51" w:rsidRDefault="00B86AC7" w:rsidP="00B86AC7">
      <w:pPr>
        <w:jc w:val="center"/>
        <w:rPr>
          <w:b/>
          <w:sz w:val="32"/>
        </w:rPr>
      </w:pPr>
      <w:r w:rsidRPr="00506904">
        <w:rPr>
          <w:sz w:val="20"/>
          <w:szCs w:val="20"/>
        </w:rPr>
        <w:br w:type="page"/>
      </w:r>
      <w:r w:rsidRPr="00707D51">
        <w:rPr>
          <w:b/>
          <w:sz w:val="32"/>
        </w:rPr>
        <w:lastRenderedPageBreak/>
        <w:t>Содержание</w:t>
      </w:r>
    </w:p>
    <w:p w:rsidR="00B86AC7" w:rsidRPr="00B81E31" w:rsidRDefault="00B86AC7" w:rsidP="00B86AC7">
      <w:pPr>
        <w:jc w:val="both"/>
      </w:pPr>
    </w:p>
    <w:p w:rsidR="00B86AC7" w:rsidRDefault="00B86AC7" w:rsidP="00B86AC7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801350557"/>
        <w:docPartObj>
          <w:docPartGallery w:val="Table of Contents"/>
          <w:docPartUnique/>
        </w:docPartObj>
      </w:sdtPr>
      <w:sdtEndPr/>
      <w:sdtContent>
        <w:p w:rsidR="00707D51" w:rsidRPr="007709C8" w:rsidRDefault="00707D51" w:rsidP="007709C8">
          <w:pPr>
            <w:pStyle w:val="afa"/>
            <w:spacing w:before="0" w:line="240" w:lineRule="auto"/>
            <w:jc w:val="both"/>
            <w:rPr>
              <w:rFonts w:ascii="Times New Roman" w:hAnsi="Times New Roman"/>
              <w:b w:val="0"/>
            </w:rPr>
          </w:pPr>
        </w:p>
        <w:p w:rsidR="007709C8" w:rsidRPr="007709C8" w:rsidRDefault="00707D51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7709C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7709C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7709C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6255791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 Основные положения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_Toc6255791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2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 Структура дисциплины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_Toc6255792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793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3 Содержание разделов дисциплины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_Toc6255793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noProof/>
                <w:webHidden/>
                <w:sz w:val="28"/>
                <w:szCs w:val="28"/>
              </w:rPr>
              <w:t>6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4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 Методические рекомендации по освоению дисциплины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_Toc6255794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5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4.1 Методические рекомендации к лекционным занятиям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_Toc6255795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6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4.2 Методические рекомендации к лабораторным занятиям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_Toc6255796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797" w:history="1">
            <w:r w:rsidR="007709C8" w:rsidRPr="007709C8">
              <w:rPr>
                <w:rStyle w:val="af1"/>
                <w:iCs/>
                <w:noProof/>
                <w:sz w:val="28"/>
                <w:szCs w:val="28"/>
              </w:rPr>
              <w:t>4.3 Методические рекомендации для подготовки к экзаменам (зачетам)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_Toc6255797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noProof/>
                <w:webHidden/>
                <w:sz w:val="28"/>
                <w:szCs w:val="28"/>
              </w:rPr>
              <w:t>12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8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5 Методические рекомендации по организации самостоятельной работы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_Toc6255798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799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6 Контрольные вопросы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_Toc6255799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800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 Учебно-методическое обеспечение дисциплины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_Toc6255800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801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7.1 Основная литература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_Toc6255801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802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7.2 Дополнительная литература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_Toc6255802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noProof/>
                <w:webHidden/>
                <w:sz w:val="28"/>
                <w:szCs w:val="28"/>
              </w:rPr>
              <w:t>18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803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7.3 Периодические издания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_Toc6255803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noProof/>
                <w:webHidden/>
                <w:sz w:val="28"/>
                <w:szCs w:val="28"/>
              </w:rPr>
              <w:t>18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804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7.4 Интернет-ресурсы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_Toc6255804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noProof/>
                <w:webHidden/>
                <w:sz w:val="28"/>
                <w:szCs w:val="28"/>
              </w:rPr>
              <w:t>18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29"/>
            <w:tabs>
              <w:tab w:val="right" w:leader="dot" w:pos="9631"/>
            </w:tabs>
            <w:spacing w:after="0"/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255805" w:history="1">
            <w:r w:rsidR="007709C8" w:rsidRPr="007709C8">
              <w:rPr>
                <w:rStyle w:val="af1"/>
                <w:noProof/>
                <w:sz w:val="28"/>
                <w:szCs w:val="28"/>
              </w:rPr>
              <w:t>7.5 Программное обеспечение, профессиональные базы данных и информационные справочные системы современных информационных технологий</w:t>
            </w:r>
            <w:r w:rsidR="007709C8" w:rsidRPr="007709C8">
              <w:rPr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noProof/>
                <w:webHidden/>
                <w:sz w:val="28"/>
                <w:szCs w:val="28"/>
              </w:rPr>
              <w:instrText xml:space="preserve"> PAGEREF _Toc6255805 \h </w:instrText>
            </w:r>
            <w:r w:rsidR="007709C8" w:rsidRPr="007709C8">
              <w:rPr>
                <w:noProof/>
                <w:webHidden/>
                <w:sz w:val="28"/>
                <w:szCs w:val="28"/>
              </w:rPr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noProof/>
                <w:webHidden/>
                <w:sz w:val="28"/>
                <w:szCs w:val="28"/>
              </w:rPr>
              <w:t>18</w:t>
            </w:r>
            <w:r w:rsidR="007709C8" w:rsidRPr="007709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09C8" w:rsidRPr="007709C8" w:rsidRDefault="00732419" w:rsidP="00802117">
          <w:pPr>
            <w:pStyle w:val="15"/>
            <w:tabs>
              <w:tab w:val="right" w:leader="dot" w:pos="9631"/>
            </w:tabs>
            <w:spacing w:after="0"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255806" w:history="1">
            <w:r w:rsidR="007709C8" w:rsidRPr="007709C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 Материально-техническое обеспечение дисциплины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_Toc6255806 \h </w:instrTex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0211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7709C8" w:rsidRPr="007709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7D51" w:rsidRDefault="00707D51" w:rsidP="00802117">
          <w:pPr>
            <w:jc w:val="both"/>
          </w:pPr>
          <w:r w:rsidRPr="007709C8">
            <w:rPr>
              <w:bCs/>
              <w:sz w:val="28"/>
              <w:szCs w:val="28"/>
            </w:rPr>
            <w:fldChar w:fldCharType="end"/>
          </w:r>
        </w:p>
      </w:sdtContent>
    </w:sdt>
    <w:p w:rsidR="00707D51" w:rsidRDefault="00707D51" w:rsidP="00B86AC7"/>
    <w:p w:rsidR="00707D51" w:rsidRPr="00B81E31" w:rsidRDefault="00707D51" w:rsidP="00B86AC7"/>
    <w:p w:rsidR="00B86AC7" w:rsidRDefault="00B86AC7" w:rsidP="00B86AC7">
      <w:pPr>
        <w:ind w:firstLine="709"/>
        <w:sectPr w:rsidR="00B86AC7" w:rsidSect="00B86AC7">
          <w:headerReference w:type="even" r:id="rId8"/>
          <w:footerReference w:type="even" r:id="rId9"/>
          <w:footerReference w:type="default" r:id="rId10"/>
          <w:pgSz w:w="11909" w:h="16834"/>
          <w:pgMar w:top="1134" w:right="567" w:bottom="1134" w:left="1701" w:header="720" w:footer="397" w:gutter="0"/>
          <w:pgNumType w:start="1"/>
          <w:cols w:sep="1" w:space="60"/>
          <w:noEndnote/>
          <w:titlePg/>
        </w:sect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</w:rPr>
      </w:pPr>
      <w:bookmarkStart w:id="0" w:name="_Toc6255791"/>
      <w:r w:rsidRPr="00707D51">
        <w:rPr>
          <w:rFonts w:ascii="Times New Roman" w:hAnsi="Times New Roman"/>
        </w:rPr>
        <w:lastRenderedPageBreak/>
        <w:t>1 Основные положения</w:t>
      </w:r>
      <w:bookmarkEnd w:id="0"/>
    </w:p>
    <w:p w:rsidR="00B86AC7" w:rsidRPr="00707D51" w:rsidRDefault="00B86AC7" w:rsidP="00B86AC7">
      <w:pPr>
        <w:ind w:firstLine="709"/>
        <w:rPr>
          <w:b/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Цель настоящего методического пособия – помочь студентам и преподавателям в организации занятий при изучении дисциплины «</w:t>
      </w:r>
      <w:r w:rsidR="008F678D" w:rsidRPr="008F678D">
        <w:rPr>
          <w:sz w:val="28"/>
        </w:rPr>
        <w:t>Методы и средства защиты информации</w:t>
      </w:r>
      <w:r w:rsidRPr="00707D51">
        <w:rPr>
          <w:sz w:val="28"/>
        </w:rPr>
        <w:t>».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Для освоения данной дисциплины в вузе читаются лекции и проводятся </w:t>
      </w:r>
      <w:r w:rsidR="00050C83">
        <w:rPr>
          <w:sz w:val="28"/>
        </w:rPr>
        <w:t>лабораторные</w:t>
      </w:r>
      <w:r w:rsidRPr="00707D51">
        <w:rPr>
          <w:sz w:val="28"/>
        </w:rPr>
        <w:t xml:space="preserve"> занятия. В то же время </w:t>
      </w:r>
      <w:r w:rsidR="00050C83">
        <w:rPr>
          <w:sz w:val="28"/>
        </w:rPr>
        <w:t>одной из</w:t>
      </w:r>
      <w:r w:rsidRPr="00707D51">
        <w:rPr>
          <w:sz w:val="28"/>
        </w:rPr>
        <w:t xml:space="preserve"> форм обучения является самостоятельная работа с учебником и учебными пособиями.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Совершенствование деятельности в любой </w:t>
      </w:r>
      <w:r w:rsidR="00553F16" w:rsidRPr="00707D51">
        <w:rPr>
          <w:sz w:val="28"/>
        </w:rPr>
        <w:t xml:space="preserve">профессиональной </w:t>
      </w:r>
      <w:r w:rsidRPr="00707D51">
        <w:rPr>
          <w:sz w:val="28"/>
        </w:rPr>
        <w:t xml:space="preserve">области в значительной мере связано с применением </w:t>
      </w:r>
      <w:r w:rsidR="00050C83">
        <w:rPr>
          <w:sz w:val="28"/>
        </w:rPr>
        <w:t>информационных технологий</w:t>
      </w:r>
      <w:r w:rsidRPr="00707D51">
        <w:rPr>
          <w:sz w:val="28"/>
        </w:rPr>
        <w:t>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Задачи изучения дисциплины «</w:t>
      </w:r>
      <w:r w:rsidR="008F678D" w:rsidRPr="008F678D">
        <w:rPr>
          <w:sz w:val="28"/>
        </w:rPr>
        <w:t>Методы и средства защиты информации</w:t>
      </w:r>
      <w:r w:rsidRPr="00707D51">
        <w:rPr>
          <w:sz w:val="28"/>
        </w:rPr>
        <w:t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</w:t>
      </w:r>
      <w:r w:rsidR="00553F16" w:rsidRPr="00707D51">
        <w:rPr>
          <w:sz w:val="28"/>
        </w:rPr>
        <w:t>ю</w:t>
      </w:r>
      <w:r w:rsidRPr="00707D51">
        <w:rPr>
          <w:sz w:val="28"/>
        </w:rPr>
        <w:t xml:space="preserve"> </w:t>
      </w:r>
      <w:r w:rsidR="002A6610">
        <w:rPr>
          <w:sz w:val="28"/>
        </w:rPr>
        <w:t>44</w:t>
      </w:r>
      <w:r w:rsidR="00B108D8" w:rsidRPr="00B108D8">
        <w:rPr>
          <w:sz w:val="28"/>
        </w:rPr>
        <w:t>.03.0</w:t>
      </w:r>
      <w:r w:rsidR="002A6610">
        <w:rPr>
          <w:sz w:val="28"/>
        </w:rPr>
        <w:t>1</w:t>
      </w:r>
      <w:r w:rsidR="00B108D8" w:rsidRPr="00B108D8">
        <w:rPr>
          <w:sz w:val="28"/>
        </w:rPr>
        <w:t xml:space="preserve"> </w:t>
      </w:r>
      <w:r w:rsidR="002A6610">
        <w:rPr>
          <w:sz w:val="28"/>
        </w:rPr>
        <w:t>Педагогическое образование</w:t>
      </w:r>
      <w:r w:rsidRPr="00707D51">
        <w:rPr>
          <w:sz w:val="28"/>
        </w:rPr>
        <w:t xml:space="preserve">. </w:t>
      </w:r>
    </w:p>
    <w:p w:rsidR="00B86AC7" w:rsidRPr="008F678D" w:rsidRDefault="00B86AC7" w:rsidP="008F678D">
      <w:pPr>
        <w:pStyle w:val="af9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8F678D">
        <w:rPr>
          <w:sz w:val="28"/>
          <w:szCs w:val="28"/>
        </w:rPr>
        <w:t xml:space="preserve">Цель освоения дисциплины: </w:t>
      </w:r>
      <w:r w:rsidR="008F678D" w:rsidRPr="008F678D">
        <w:rPr>
          <w:sz w:val="28"/>
          <w:szCs w:val="28"/>
        </w:rPr>
        <w:t>изучение комплекса проблем информационной безопасности, построения, функционирования и совершенствования правовых, организационных, технических и технологических процессов, обеспечивающих информационную безопасность и формирующих структуру системы защиты ценной и конфиденциальной информации</w:t>
      </w:r>
      <w:r w:rsidRPr="008F678D">
        <w:rPr>
          <w:sz w:val="28"/>
          <w:szCs w:val="28"/>
        </w:rPr>
        <w:t xml:space="preserve">. </w:t>
      </w:r>
    </w:p>
    <w:p w:rsidR="00050C83" w:rsidRPr="008F678D" w:rsidRDefault="00050C83" w:rsidP="008F678D">
      <w:pPr>
        <w:pStyle w:val="af9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8F678D">
        <w:rPr>
          <w:sz w:val="28"/>
          <w:szCs w:val="28"/>
        </w:rPr>
        <w:t>Задачи: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8F678D">
        <w:rPr>
          <w:sz w:val="28"/>
          <w:szCs w:val="28"/>
        </w:rPr>
        <w:t xml:space="preserve">– получить знания о методах и средствах защиты информации при реализации информационных процессов (ввод, вывод, передача, обработка, накопление, хранение); 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8F678D">
        <w:rPr>
          <w:sz w:val="28"/>
          <w:szCs w:val="28"/>
        </w:rPr>
        <w:t>– получить знания о правовых нормах в в образовательной деятельности;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8F678D">
        <w:rPr>
          <w:sz w:val="28"/>
          <w:szCs w:val="28"/>
        </w:rPr>
        <w:t>– получить навыки применения технологии криптографической защиты информации и аутентификации;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  <w:r w:rsidRPr="008F678D">
        <w:rPr>
          <w:sz w:val="28"/>
          <w:szCs w:val="28"/>
        </w:rPr>
        <w:t>– овладеть основными способами, алгоритмами, технологиями в области безопасности компьютерных систем.</w:t>
      </w:r>
    </w:p>
    <w:p w:rsidR="00C40A06" w:rsidRPr="00C40A06" w:rsidRDefault="00C40A06" w:rsidP="00C40A06">
      <w:pPr>
        <w:pStyle w:val="ReportMain"/>
        <w:suppressAutoHyphens/>
        <w:ind w:firstLine="709"/>
        <w:jc w:val="both"/>
        <w:rPr>
          <w:sz w:val="28"/>
        </w:rPr>
      </w:pPr>
      <w:r w:rsidRPr="00C40A06">
        <w:rPr>
          <w:sz w:val="28"/>
        </w:rPr>
        <w:t>Процесс изучения дисциплины направлен на формирование следующих результатов обучения</w:t>
      </w:r>
    </w:p>
    <w:p w:rsidR="00C40A06" w:rsidRDefault="00C40A06" w:rsidP="00C40A06">
      <w:pPr>
        <w:pStyle w:val="ReportMain"/>
        <w:suppressAutoHyphens/>
        <w:ind w:firstLine="709"/>
        <w:jc w:val="both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603"/>
        <w:gridCol w:w="2693"/>
        <w:gridCol w:w="5249"/>
      </w:tblGrid>
      <w:tr w:rsidR="00C40A06" w:rsidTr="00C40A06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6" w:rsidRDefault="00C40A06">
            <w:pPr>
              <w:pStyle w:val="ReportMain"/>
              <w:suppressAutoHyphens/>
              <w:jc w:val="center"/>
            </w:pPr>
            <w:r>
              <w:t>Код и наименование формируемых компетенций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6" w:rsidRDefault="00C40A06">
            <w:pPr>
              <w:pStyle w:val="ReportMain"/>
              <w:suppressAutoHyphens/>
              <w:jc w:val="center"/>
            </w:pPr>
            <w:r>
              <w:t>Код и наименование индикатора достижения компетенции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06" w:rsidRDefault="00C40A06">
            <w:pPr>
              <w:pStyle w:val="ReportMain"/>
              <w:suppressAutoHyphens/>
              <w:jc w:val="center"/>
            </w:pPr>
            <w: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C40A06" w:rsidTr="00C40A0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>
            <w:pPr>
              <w:pStyle w:val="ReportMain"/>
              <w:suppressAutoHyphens/>
            </w:pPr>
            <w:r>
              <w:t>ПК*-1 Способен применять в профессиональной деятельности современные языки программирования и языки баз данных, электронные библиотеки, пакеты программ, сетевые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>
            <w:pPr>
              <w:pStyle w:val="ReportMain"/>
              <w:suppressAutoHyphens/>
            </w:pPr>
            <w:r>
              <w:t>ПК*-1-В-3 Способен применять теоретические основы и общие принципы использования технологии вычислительных систем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>
            <w:pPr>
              <w:pStyle w:val="ReportMain"/>
              <w:suppressAutoHyphens/>
            </w:pPr>
            <w:r>
              <w:rPr>
                <w:b/>
                <w:u w:val="single"/>
              </w:rPr>
              <w:t>Знать:</w:t>
            </w:r>
          </w:p>
          <w:p w:rsidR="00C40A06" w:rsidRDefault="00C40A06">
            <w:pPr>
              <w:pStyle w:val="ReportMain"/>
              <w:suppressAutoHyphens/>
            </w:pPr>
            <w:r>
              <w:t>– принципы функционирования основных программно-аппаратных средств обеспечения информационной безопасности, методы и средства защиты информации в процессе хранения и передачи по компьютерным сетям: классификация, функции;</w:t>
            </w:r>
          </w:p>
          <w:p w:rsidR="00C40A06" w:rsidRDefault="00C40A06">
            <w:pPr>
              <w:pStyle w:val="ReportMain"/>
              <w:suppressAutoHyphens/>
            </w:pPr>
            <w:r>
              <w:t>– технологии криптографической защиты информации, технологии аутентификации, модели безопасности операционных систем;</w:t>
            </w:r>
          </w:p>
          <w:p w:rsidR="00C40A06" w:rsidRDefault="00C40A06">
            <w:pPr>
              <w:pStyle w:val="ReportMain"/>
              <w:suppressAutoHyphens/>
            </w:pPr>
            <w:r>
              <w:t>– способы обеспечения информационной безопасности компьютерных систем</w:t>
            </w:r>
          </w:p>
          <w:p w:rsidR="00C40A06" w:rsidRDefault="00C40A06">
            <w:pPr>
              <w:pStyle w:val="ReportMain"/>
              <w:suppressAutoHyphens/>
            </w:pPr>
            <w:r>
              <w:rPr>
                <w:b/>
                <w:u w:val="single"/>
              </w:rPr>
              <w:t>Уметь:</w:t>
            </w:r>
          </w:p>
          <w:p w:rsidR="00C40A06" w:rsidRDefault="00C40A06">
            <w:pPr>
              <w:pStyle w:val="ReportMain"/>
              <w:suppressAutoHyphens/>
            </w:pPr>
            <w:r>
              <w:t xml:space="preserve">– выбирать инструментальные средства и методы управления средствами сетевой безопасности, </w:t>
            </w:r>
            <w:r>
              <w:lastRenderedPageBreak/>
              <w:t>решать профессиональные задачи по конфигурированию основных средств защиты информации;</w:t>
            </w:r>
          </w:p>
          <w:p w:rsidR="00C40A06" w:rsidRDefault="00C40A06">
            <w:pPr>
              <w:pStyle w:val="ReportMain"/>
              <w:suppressAutoHyphens/>
            </w:pPr>
            <w:r>
              <w:t>– применять технологии криптографической защиты информации, технологии аутентификации для защиты информации в компьютерных системах.</w:t>
            </w:r>
          </w:p>
          <w:p w:rsidR="00C40A06" w:rsidRDefault="00C40A06">
            <w:pPr>
              <w:pStyle w:val="ReportMain"/>
              <w:suppressAutoHyphens/>
            </w:pPr>
            <w:r>
              <w:rPr>
                <w:b/>
                <w:u w:val="single"/>
              </w:rPr>
              <w:t>Владеть:</w:t>
            </w:r>
          </w:p>
          <w:p w:rsidR="00C40A06" w:rsidRDefault="00C40A06">
            <w:pPr>
              <w:pStyle w:val="ReportMain"/>
              <w:suppressAutoHyphens/>
            </w:pPr>
            <w:r>
              <w:t>– основными способами, алгоритмами, технологиями в области безопасности компьютерных систем.</w:t>
            </w:r>
          </w:p>
        </w:tc>
      </w:tr>
    </w:tbl>
    <w:p w:rsidR="00553F16" w:rsidRPr="00707D51" w:rsidRDefault="00553F16" w:rsidP="00B86AC7">
      <w:pPr>
        <w:tabs>
          <w:tab w:val="left" w:pos="851"/>
        </w:tabs>
        <w:ind w:firstLine="709"/>
        <w:jc w:val="both"/>
        <w:rPr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4"/>
          <w:lang w:val="ru-RU"/>
        </w:rPr>
      </w:pPr>
      <w:bookmarkStart w:id="1" w:name="_Toc6255792"/>
      <w:r w:rsidRPr="00741090">
        <w:rPr>
          <w:b/>
          <w:sz w:val="28"/>
          <w:szCs w:val="24"/>
          <w:lang w:val="ru-RU"/>
        </w:rPr>
        <w:t>2</w:t>
      </w:r>
      <w:r w:rsidRPr="00741090">
        <w:rPr>
          <w:b/>
          <w:sz w:val="28"/>
          <w:szCs w:val="24"/>
        </w:rPr>
        <w:t xml:space="preserve"> Структура дисциплины</w:t>
      </w:r>
      <w:bookmarkEnd w:id="1"/>
    </w:p>
    <w:p w:rsidR="00B86AC7" w:rsidRPr="00707D51" w:rsidRDefault="00B86AC7" w:rsidP="0069778E">
      <w:pPr>
        <w:rPr>
          <w:sz w:val="28"/>
        </w:rPr>
      </w:pPr>
    </w:p>
    <w:p w:rsidR="00741090" w:rsidRPr="00741090" w:rsidRDefault="00741090" w:rsidP="00741090">
      <w:pPr>
        <w:pStyle w:val="ReportMain"/>
        <w:suppressAutoHyphens/>
        <w:ind w:firstLine="709"/>
        <w:jc w:val="both"/>
        <w:rPr>
          <w:sz w:val="28"/>
        </w:rPr>
      </w:pPr>
      <w:r w:rsidRPr="00741090">
        <w:rPr>
          <w:sz w:val="28"/>
        </w:rPr>
        <w:t xml:space="preserve">Общая трудоемкость дисциплины составляет </w:t>
      </w:r>
      <w:r w:rsidR="00C40A06">
        <w:rPr>
          <w:sz w:val="28"/>
          <w:lang w:val="ru-RU"/>
        </w:rPr>
        <w:t>3</w:t>
      </w:r>
      <w:r w:rsidRPr="00741090">
        <w:rPr>
          <w:sz w:val="28"/>
        </w:rPr>
        <w:t xml:space="preserve"> зачетных единиц (</w:t>
      </w:r>
      <w:r w:rsidR="008F678D">
        <w:rPr>
          <w:sz w:val="28"/>
          <w:lang w:val="ru-RU"/>
        </w:rPr>
        <w:t>1</w:t>
      </w:r>
      <w:r w:rsidR="00C40A06">
        <w:rPr>
          <w:sz w:val="28"/>
          <w:lang w:val="ru-RU"/>
        </w:rPr>
        <w:t>08</w:t>
      </w:r>
      <w:r w:rsidRPr="00741090">
        <w:rPr>
          <w:sz w:val="28"/>
        </w:rPr>
        <w:t xml:space="preserve"> академических часов).</w:t>
      </w:r>
    </w:p>
    <w:p w:rsidR="00741090" w:rsidRDefault="00741090" w:rsidP="00741090">
      <w:pPr>
        <w:pStyle w:val="ReportMain"/>
        <w:suppressAutoHyphens/>
        <w:ind w:firstLine="709"/>
        <w:jc w:val="both"/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8F678D" w:rsidRPr="00DB779D" w:rsidTr="008F678D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8F678D" w:rsidRPr="00DB779D" w:rsidRDefault="008F678D" w:rsidP="008F678D">
            <w:pPr>
              <w:pStyle w:val="ReportMain"/>
              <w:suppressAutoHyphens/>
              <w:jc w:val="center"/>
            </w:pPr>
            <w:r w:rsidRPr="00DB779D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8F678D" w:rsidRPr="00DB779D" w:rsidRDefault="008F678D" w:rsidP="008F678D">
            <w:pPr>
              <w:pStyle w:val="ReportMain"/>
              <w:suppressAutoHyphens/>
              <w:jc w:val="center"/>
            </w:pPr>
            <w:r w:rsidRPr="00DB779D">
              <w:t xml:space="preserve"> Трудоемкость,</w:t>
            </w:r>
          </w:p>
          <w:p w:rsidR="008F678D" w:rsidRPr="00DB779D" w:rsidRDefault="008F678D" w:rsidP="008F678D">
            <w:pPr>
              <w:pStyle w:val="ReportMain"/>
              <w:suppressAutoHyphens/>
              <w:jc w:val="center"/>
            </w:pPr>
            <w:r w:rsidRPr="00DB779D">
              <w:t>академических часов</w:t>
            </w:r>
          </w:p>
        </w:tc>
      </w:tr>
      <w:tr w:rsidR="008F678D" w:rsidRPr="00DB779D" w:rsidTr="008F678D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8F678D" w:rsidRPr="00DB779D" w:rsidRDefault="008F678D" w:rsidP="008F678D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678D" w:rsidRPr="00DB779D" w:rsidRDefault="00C40A06" w:rsidP="008F678D">
            <w:pPr>
              <w:pStyle w:val="ReportMain"/>
              <w:suppressAutoHyphens/>
              <w:jc w:val="center"/>
            </w:pPr>
            <w:r>
              <w:rPr>
                <w:lang w:val="ru-RU"/>
              </w:rPr>
              <w:t>6</w:t>
            </w:r>
            <w:r w:rsidR="008F678D" w:rsidRPr="00DB779D">
              <w:t xml:space="preserve">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78D" w:rsidRPr="00DB779D" w:rsidRDefault="008F678D" w:rsidP="008F678D">
            <w:pPr>
              <w:pStyle w:val="ReportMain"/>
              <w:suppressAutoHyphens/>
              <w:jc w:val="center"/>
            </w:pPr>
            <w:r w:rsidRPr="00DB779D">
              <w:t>всего</w:t>
            </w:r>
          </w:p>
        </w:tc>
      </w:tr>
      <w:tr w:rsidR="00C40A06" w:rsidRPr="00DB779D" w:rsidTr="008F678D">
        <w:tc>
          <w:tcPr>
            <w:tcW w:w="759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rPr>
                <w:b/>
              </w:rPr>
            </w:pPr>
            <w:r w:rsidRPr="00DB779D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C40A06" w:rsidRPr="002F53A2" w:rsidRDefault="00C40A06" w:rsidP="00C40A06">
            <w:pPr>
              <w:pStyle w:val="ReportMain"/>
              <w:suppressAutoHyphens/>
              <w:jc w:val="center"/>
              <w:rPr>
                <w:b/>
              </w:rPr>
            </w:pPr>
            <w:r w:rsidRPr="002F53A2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C40A06" w:rsidRPr="00C40A06" w:rsidRDefault="00C40A06" w:rsidP="00C40A06">
            <w:pPr>
              <w:pStyle w:val="ReportMain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</w:t>
            </w:r>
          </w:p>
        </w:tc>
      </w:tr>
      <w:tr w:rsidR="00C40A06" w:rsidRPr="00DB779D" w:rsidTr="008F678D">
        <w:tc>
          <w:tcPr>
            <w:tcW w:w="759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rPr>
                <w:b/>
              </w:rPr>
            </w:pPr>
            <w:r w:rsidRPr="00DB779D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C40A06" w:rsidRPr="002F53A2" w:rsidRDefault="00C40A06" w:rsidP="00C40A06">
            <w:pPr>
              <w:pStyle w:val="ReportMain"/>
              <w:suppressAutoHyphens/>
              <w:jc w:val="center"/>
              <w:rPr>
                <w:b/>
              </w:rPr>
            </w:pPr>
            <w:r w:rsidRPr="002F53A2">
              <w:rPr>
                <w:b/>
              </w:rPr>
              <w:t>10,5</w:t>
            </w:r>
          </w:p>
        </w:tc>
        <w:tc>
          <w:tcPr>
            <w:tcW w:w="141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  <w:rPr>
                <w:b/>
              </w:rPr>
            </w:pPr>
            <w:r w:rsidRPr="00DB779D">
              <w:rPr>
                <w:b/>
              </w:rPr>
              <w:t>10,5</w:t>
            </w:r>
          </w:p>
        </w:tc>
      </w:tr>
      <w:tr w:rsidR="00C40A06" w:rsidRPr="00DB779D" w:rsidTr="008F678D">
        <w:tc>
          <w:tcPr>
            <w:tcW w:w="759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</w:pPr>
            <w:r w:rsidRPr="00DB779D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C40A06" w:rsidRPr="002F53A2" w:rsidRDefault="00C40A06" w:rsidP="00C40A06">
            <w:pPr>
              <w:pStyle w:val="ReportMain"/>
              <w:suppressAutoHyphens/>
              <w:jc w:val="center"/>
            </w:pPr>
            <w:r w:rsidRPr="002F53A2">
              <w:t>4</w:t>
            </w:r>
          </w:p>
        </w:tc>
        <w:tc>
          <w:tcPr>
            <w:tcW w:w="141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 w:rsidRPr="00DB779D">
              <w:t>4</w:t>
            </w:r>
          </w:p>
        </w:tc>
      </w:tr>
      <w:tr w:rsidR="00C40A06" w:rsidRPr="00DB779D" w:rsidTr="008F678D">
        <w:tc>
          <w:tcPr>
            <w:tcW w:w="759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</w:pPr>
            <w:r w:rsidRPr="00DB779D">
              <w:t>Лабораторные работы (ЛР)</w:t>
            </w:r>
          </w:p>
        </w:tc>
        <w:tc>
          <w:tcPr>
            <w:tcW w:w="1417" w:type="dxa"/>
            <w:shd w:val="clear" w:color="auto" w:fill="auto"/>
          </w:tcPr>
          <w:p w:rsidR="00C40A06" w:rsidRPr="002F53A2" w:rsidRDefault="00C40A06" w:rsidP="00C40A06">
            <w:pPr>
              <w:pStyle w:val="ReportMain"/>
              <w:suppressAutoHyphens/>
              <w:jc w:val="center"/>
            </w:pPr>
            <w:r w:rsidRPr="002F53A2">
              <w:t>6</w:t>
            </w:r>
          </w:p>
        </w:tc>
        <w:tc>
          <w:tcPr>
            <w:tcW w:w="141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 w:rsidRPr="00DB779D">
              <w:t>6</w:t>
            </w:r>
          </w:p>
        </w:tc>
      </w:tr>
      <w:tr w:rsidR="00C40A06" w:rsidRPr="00DB779D" w:rsidTr="008F678D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</w:pPr>
            <w:r w:rsidRPr="00DB779D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40A06" w:rsidRPr="002F53A2" w:rsidRDefault="00C40A06" w:rsidP="00C40A06">
            <w:pPr>
              <w:pStyle w:val="ReportMain"/>
              <w:suppressAutoHyphens/>
              <w:jc w:val="center"/>
            </w:pPr>
            <w:r w:rsidRPr="002F53A2"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 w:rsidRPr="00DB779D">
              <w:t>0,5</w:t>
            </w:r>
          </w:p>
        </w:tc>
      </w:tr>
      <w:tr w:rsidR="00C40A06" w:rsidRPr="00DB779D" w:rsidTr="008F678D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rPr>
                <w:b/>
              </w:rPr>
            </w:pPr>
            <w:r w:rsidRPr="00DB779D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40A06" w:rsidRPr="002F53A2" w:rsidRDefault="00C40A06" w:rsidP="00C40A06">
            <w:pPr>
              <w:pStyle w:val="ReportMain"/>
              <w:suppressAutoHyphens/>
              <w:jc w:val="center"/>
              <w:rPr>
                <w:b/>
              </w:rPr>
            </w:pPr>
            <w:r w:rsidRPr="002F53A2">
              <w:rPr>
                <w:b/>
              </w:rPr>
              <w:t>97,5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40A06" w:rsidRPr="00C40A06" w:rsidRDefault="00C40A06" w:rsidP="00C40A06">
            <w:pPr>
              <w:pStyle w:val="ReportMain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97,5</w:t>
            </w:r>
          </w:p>
        </w:tc>
      </w:tr>
      <w:tr w:rsidR="00C40A06" w:rsidRPr="00DB779D" w:rsidTr="008F678D">
        <w:tc>
          <w:tcPr>
            <w:tcW w:w="7597" w:type="dxa"/>
            <w:tcBorders>
              <w:top w:val="nil"/>
              <w:bottom w:val="nil"/>
            </w:tcBorders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rPr>
                <w:i/>
              </w:rPr>
            </w:pPr>
            <w:r w:rsidRPr="00DB779D">
              <w:rPr>
                <w:i/>
              </w:rPr>
              <w:t xml:space="preserve"> - выполнение контрольной работы (КонтрР);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40A06" w:rsidRPr="002F53A2" w:rsidRDefault="00C40A06" w:rsidP="00C40A06">
            <w:pPr>
              <w:pStyle w:val="ReportMain"/>
              <w:suppressAutoHyphens/>
              <w:jc w:val="center"/>
              <w:rPr>
                <w:i/>
              </w:rPr>
            </w:pPr>
            <w:r w:rsidRPr="002F53A2">
              <w:rPr>
                <w:i/>
              </w:rPr>
              <w:t>+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C40A06" w:rsidRPr="00DB779D" w:rsidTr="008F678D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rPr>
                <w:i/>
              </w:rPr>
            </w:pPr>
            <w:r w:rsidRPr="00DB779D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</w:t>
            </w:r>
            <w:r>
              <w:rPr>
                <w:i/>
              </w:rPr>
              <w:t>)</w:t>
            </w:r>
            <w:r w:rsidRPr="00DB779D">
              <w:rPr>
                <w:i/>
              </w:rPr>
              <w:t>;</w:t>
            </w:r>
          </w:p>
          <w:p w:rsidR="00C40A06" w:rsidRPr="00DB779D" w:rsidRDefault="00C40A06" w:rsidP="00C40A06">
            <w:pPr>
              <w:pStyle w:val="ReportMain"/>
              <w:suppressAutoHyphens/>
              <w:rPr>
                <w:i/>
              </w:rPr>
            </w:pPr>
            <w:r w:rsidRPr="00DB779D">
              <w:rPr>
                <w:i/>
              </w:rPr>
              <w:t xml:space="preserve"> - подг</w:t>
            </w:r>
            <w:r>
              <w:rPr>
                <w:i/>
              </w:rPr>
              <w:t>отовка к лабораторным занятиям;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C40A06" w:rsidRPr="00DB779D" w:rsidTr="008F678D">
        <w:tc>
          <w:tcPr>
            <w:tcW w:w="759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rPr>
                <w:b/>
              </w:rPr>
            </w:pPr>
            <w:r w:rsidRPr="00DB779D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  <w:rPr>
                <w:b/>
              </w:rPr>
            </w:pPr>
            <w:r w:rsidRPr="00DB779D">
              <w:rPr>
                <w:b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C40A06" w:rsidRPr="00DB779D" w:rsidRDefault="00C40A06" w:rsidP="00C40A06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741090" w:rsidRDefault="00741090" w:rsidP="00741090">
      <w:pPr>
        <w:pStyle w:val="ReportMain"/>
        <w:suppressAutoHyphens/>
        <w:ind w:firstLine="709"/>
        <w:jc w:val="both"/>
      </w:pPr>
    </w:p>
    <w:p w:rsidR="00050C83" w:rsidRDefault="00050C83" w:rsidP="00050C83">
      <w:pPr>
        <w:pStyle w:val="ReportMain"/>
        <w:suppressAutoHyphens/>
        <w:ind w:firstLine="709"/>
        <w:jc w:val="both"/>
      </w:pPr>
    </w:p>
    <w:p w:rsidR="00741090" w:rsidRPr="00741090" w:rsidRDefault="00741090" w:rsidP="00741090">
      <w:pPr>
        <w:pStyle w:val="ReportMain"/>
        <w:keepNext/>
        <w:suppressAutoHyphens/>
        <w:ind w:firstLine="709"/>
        <w:jc w:val="both"/>
        <w:rPr>
          <w:sz w:val="28"/>
        </w:rPr>
      </w:pPr>
      <w:r w:rsidRPr="00741090">
        <w:rPr>
          <w:sz w:val="28"/>
        </w:rPr>
        <w:t xml:space="preserve">Разделы дисциплины, изучаемые в </w:t>
      </w:r>
      <w:r w:rsidR="00851574">
        <w:rPr>
          <w:sz w:val="28"/>
          <w:lang w:val="ru-RU"/>
        </w:rPr>
        <w:t>8</w:t>
      </w:r>
      <w:r w:rsidRPr="00741090">
        <w:rPr>
          <w:sz w:val="28"/>
        </w:rPr>
        <w:t xml:space="preserve"> семестре</w:t>
      </w:r>
    </w:p>
    <w:p w:rsidR="00741090" w:rsidRDefault="00741090" w:rsidP="00741090">
      <w:pPr>
        <w:pStyle w:val="ReportMain"/>
        <w:keepNext/>
        <w:suppressAutoHyphens/>
        <w:ind w:firstLine="709"/>
        <w:jc w:val="both"/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35"/>
        <w:gridCol w:w="5051"/>
        <w:gridCol w:w="1134"/>
        <w:gridCol w:w="567"/>
        <w:gridCol w:w="567"/>
        <w:gridCol w:w="567"/>
        <w:gridCol w:w="1134"/>
      </w:tblGrid>
      <w:tr w:rsidR="008F678D" w:rsidTr="00C40A06">
        <w:trPr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bookmarkStart w:id="2" w:name="Merge3" w:colFirst="2" w:colLast="2"/>
            <w:bookmarkStart w:id="3" w:name="Merge4" w:colFirst="1" w:colLast="1"/>
            <w:bookmarkStart w:id="4" w:name="Merge5" w:colFirst="0" w:colLast="0"/>
            <w:r>
              <w:t>№ раздела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8F678D" w:rsidTr="00C40A06">
        <w:trPr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rPr>
                <w:szCs w:val="22"/>
                <w:lang w:eastAsia="en-US"/>
              </w:rPr>
            </w:pPr>
            <w:bookmarkStart w:id="5" w:name="Merge1" w:colFirst="3" w:colLast="6"/>
            <w:bookmarkStart w:id="6" w:name="Merge2" w:colFirst="2" w:colLast="2"/>
            <w:bookmarkEnd w:id="2"/>
            <w:bookmarkEnd w:id="3"/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8F678D" w:rsidRDefault="008F678D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r>
              <w:t>внеауд. работа</w:t>
            </w:r>
          </w:p>
        </w:tc>
      </w:tr>
      <w:tr w:rsidR="008F678D" w:rsidTr="00C40A06">
        <w:trPr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rPr>
                <w:szCs w:val="22"/>
                <w:lang w:eastAsia="en-US"/>
              </w:rPr>
            </w:pPr>
            <w:bookmarkStart w:id="7" w:name="Merge0" w:colFirst="5" w:colLast="5"/>
            <w:bookmarkEnd w:id="5"/>
            <w:bookmarkEnd w:id="6"/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rPr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8D" w:rsidRDefault="008F678D">
            <w:pPr>
              <w:rPr>
                <w:szCs w:val="22"/>
                <w:lang w:eastAsia="en-US"/>
              </w:rPr>
            </w:pPr>
          </w:p>
        </w:tc>
      </w:tr>
      <w:bookmarkEnd w:id="4"/>
      <w:bookmarkEnd w:id="7"/>
      <w:tr w:rsidR="00C40A06" w:rsidTr="00C40A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</w:pPr>
            <w:r>
              <w:t>Проблемы безопасности информации. Теоретические основы компьютерной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18</w:t>
            </w:r>
          </w:p>
        </w:tc>
      </w:tr>
      <w:tr w:rsidR="00C40A06" w:rsidTr="00C40A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</w:pPr>
            <w:r>
              <w:t>Криптографические методы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22</w:t>
            </w:r>
          </w:p>
        </w:tc>
      </w:tr>
      <w:tr w:rsidR="00C40A06" w:rsidTr="00C40A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</w:pPr>
            <w:r>
              <w:t>Методы идентификации и аутентификации пользователей компьютерных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22</w:t>
            </w:r>
          </w:p>
        </w:tc>
      </w:tr>
      <w:tr w:rsidR="00C40A06" w:rsidTr="00C40A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</w:pPr>
            <w:r>
              <w:t>Защита информации в сетях.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16</w:t>
            </w:r>
          </w:p>
        </w:tc>
      </w:tr>
      <w:tr w:rsidR="00C40A06" w:rsidTr="00C40A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</w:pPr>
            <w:r>
              <w:t>Комплексная защита процесса обработки информации в компьютерных системах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  <w:jc w:val="center"/>
            </w:pPr>
            <w:r>
              <w:t>18</w:t>
            </w:r>
          </w:p>
        </w:tc>
      </w:tr>
      <w:tr w:rsidR="00C40A06" w:rsidTr="00C40A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 w:rsidRPr="00DB779D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>
              <w:t>98</w:t>
            </w:r>
          </w:p>
        </w:tc>
      </w:tr>
      <w:tr w:rsidR="00C40A06" w:rsidTr="00C40A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Default="00C40A06" w:rsidP="00C40A06">
            <w:pPr>
              <w:pStyle w:val="ReportMain"/>
              <w:suppressAutoHyphens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 w:rsidRPr="00DB779D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06" w:rsidRPr="00DB779D" w:rsidRDefault="00C40A06" w:rsidP="00C40A06">
            <w:pPr>
              <w:pStyle w:val="ReportMain"/>
              <w:suppressAutoHyphens/>
              <w:jc w:val="center"/>
            </w:pPr>
            <w:r>
              <w:t>98</w:t>
            </w:r>
          </w:p>
        </w:tc>
      </w:tr>
    </w:tbl>
    <w:p w:rsidR="00B73334" w:rsidRDefault="00B73334" w:rsidP="00B73334">
      <w:pPr>
        <w:pStyle w:val="ReportMain"/>
        <w:keepNext/>
        <w:suppressAutoHyphens/>
        <w:ind w:firstLine="709"/>
        <w:jc w:val="both"/>
      </w:pPr>
    </w:p>
    <w:p w:rsidR="00B108D8" w:rsidRDefault="00B108D8" w:rsidP="00B108D8">
      <w:pPr>
        <w:pStyle w:val="ReportMain"/>
        <w:keepNext/>
        <w:suppressAutoHyphens/>
        <w:ind w:firstLine="709"/>
        <w:jc w:val="both"/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8" w:name="_Toc6255793"/>
      <w:r w:rsidRPr="00707D51">
        <w:rPr>
          <w:b/>
          <w:sz w:val="28"/>
          <w:szCs w:val="28"/>
          <w:lang w:val="ru-RU"/>
        </w:rPr>
        <w:t>3</w:t>
      </w:r>
      <w:r w:rsidRPr="00707D51">
        <w:rPr>
          <w:b/>
          <w:sz w:val="28"/>
          <w:szCs w:val="28"/>
        </w:rPr>
        <w:t xml:space="preserve"> Содержание разделов дисциплины</w:t>
      </w:r>
      <w:bookmarkEnd w:id="8"/>
    </w:p>
    <w:p w:rsidR="00B86AC7" w:rsidRPr="00707D51" w:rsidRDefault="00B86AC7" w:rsidP="0069778E">
      <w:pPr>
        <w:rPr>
          <w:sz w:val="28"/>
          <w:szCs w:val="28"/>
        </w:rPr>
      </w:pP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b/>
          <w:sz w:val="28"/>
        </w:rPr>
        <w:t>№ 1 Проблемы безопасности информации. Теоретические основы компьютерной безопасности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sz w:val="28"/>
        </w:rPr>
        <w:t>Модели безопасности. Политика безопасности. Критерии и классы защищенности средств вычислительной техники и автоматизированных информационных систем. Стандарты безопасности. Исследование корректности систем защиты. Методология обследования и проектирования защиты. Модель политики контроля целостности. Модели безопасности основных ОС. Концепция защищенного ядра. Защищенные домены. Применение иерархического метода для построения защищенной операционной системы</w:t>
      </w:r>
      <w:r w:rsidRPr="008F678D">
        <w:rPr>
          <w:b/>
          <w:sz w:val="28"/>
        </w:rPr>
        <w:t xml:space="preserve"> 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b/>
          <w:sz w:val="28"/>
        </w:rPr>
        <w:t>№ 2 Криптографические методы защиты информации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sz w:val="28"/>
        </w:rPr>
      </w:pPr>
      <w:r w:rsidRPr="008F678D">
        <w:rPr>
          <w:sz w:val="28"/>
        </w:rPr>
        <w:t>Краткая история развития криптологии. Основные понятия и определения. Криптографические модели. Алгоритмы шифрования. Подстановочные и перестановочные шифры. Шифры Цезаря, Виженера, Вернома. Симметричные системы шифрования (системы с секретным ключом): поточные шифры, блочные шифры. Аддитивные поточные шифры. Методы генерации криптографически качественных псевдослучайных последовательностей. Американский стандарт шифрования DES: алгоритм, скорость работы на различных платформах, режимы пользования, основные результаты по анализу стойкости. Отечественный стандарт шифрования данных ГОСТ 28147-89: алгоритм, скорость работы на различных платформах, режимы пользования. Асимметричные системы шифрования (системы с открытым ключом). Понятия однонаправленной функции и однонаправленной функции с лазейкой. Схема RSA: алгоритм шифрования, его обратимость, вопросы стойкости. Сравнение криптографических методов.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b/>
          <w:sz w:val="28"/>
        </w:rPr>
        <w:t>№ 3 Методы идентификации и аутентификации пользователей компьютерных систем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sz w:val="28"/>
        </w:rPr>
        <w:t>Основные понятия и концепции. Идентификация и механизмы подтверждения подлинности пользователя. Взаимная проверка подлинности пользователя. Упрощенная схема идентификации с нулевой передачей знаний. Проблема аутентификации данных и электронная цифровая подпись. Алгоритмы аутентификации пользователей.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b/>
          <w:sz w:val="28"/>
        </w:rPr>
        <w:t>№ 4 Защита информации в сетях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sz w:val="28"/>
        </w:rPr>
        <w:t>Режим функционирования межсетевых экранов и их основные компоненты. Маршрутизаторы. Шлюзы сетевого уровня. Усиленная аутентификация. Основные схемы сетевой защиты на базе межсетевых экранов. Применение межсетевых экранов для организации виртуальных корпоративных сетей. Многоуровневая защита корпоративных сетей. Программно-аппаратные средства защиты сетей. Методы средства ограничения доступа к компонентам сети. Администрирование сетей.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b/>
          <w:sz w:val="28"/>
        </w:rPr>
        <w:t>№ 5 Комплексная защита процесса обработки информации в компьютерных системах</w:t>
      </w:r>
    </w:p>
    <w:p w:rsidR="008F678D" w:rsidRPr="008F678D" w:rsidRDefault="008F678D" w:rsidP="008F678D">
      <w:pPr>
        <w:pStyle w:val="ReportMain"/>
        <w:suppressAutoHyphens/>
        <w:ind w:firstLine="709"/>
        <w:jc w:val="both"/>
        <w:rPr>
          <w:b/>
          <w:sz w:val="28"/>
        </w:rPr>
      </w:pPr>
      <w:r w:rsidRPr="008F678D">
        <w:rPr>
          <w:sz w:val="28"/>
        </w:rPr>
        <w:lastRenderedPageBreak/>
        <w:t>Требования к системам защиты информации. Концепция комплексной защиты информации. Анализ схемы функций защиты и результатов защиты информации. Постановка задач оптимизации систем защиты информации. Методология создания, организации и обеспечения функционирования систем комплексной защиты информации (КЗИ). Пути и проблемы практической реализации концепции КЗИ. Перспективы КЗИ: защищенные информационные технологии.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9" w:name="_Toc6255794"/>
      <w:r w:rsidRPr="00707D51">
        <w:rPr>
          <w:rFonts w:ascii="Times New Roman" w:hAnsi="Times New Roman"/>
          <w:szCs w:val="28"/>
        </w:rPr>
        <w:t>4 Методические рекомендации по освоению дисциплины</w:t>
      </w:r>
      <w:bookmarkEnd w:id="9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практике профессиональной подготовки используется лекционно-семинарская система, которая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рассчитана на то, что студенты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ВО (высшего образования) уже имеют навыки учебной деятельности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зачеты, экзамены.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ВО, между системой СПО и ВО.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  <w:szCs w:val="28"/>
        </w:rPr>
      </w:pPr>
      <w:bookmarkStart w:id="10" w:name="_Toc6255795"/>
      <w:r w:rsidRPr="00707D51">
        <w:rPr>
          <w:rFonts w:ascii="Times New Roman" w:hAnsi="Times New Roman"/>
          <w:szCs w:val="28"/>
        </w:rPr>
        <w:t>4.1 Методические рекомендации к лекционным занятиям</w:t>
      </w:r>
      <w:bookmarkEnd w:id="10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Лекция – это развернутое, продолжительное и системное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изложение сущности какой-либо учебной, научной проблемы. Основа лекции – теоретическое обобщение, в котором конкретный фактический материал служит иллюстрацией или необходимым отправным моментом, это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- информационные, объяснительные, лекции - беседы.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Лекционная форма целесообразна в процессе: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изучения нового материала, мало связанного с ранее изученным;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рассмотрения сложного для самостоятельного изучения материала;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подачи информации крупными блоками;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выполнения определенного вида заданий по одной или нескольким темам либо разделам;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применения изученного материала при решении практических задач.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Вводная лекция </w:t>
      </w:r>
      <w:r w:rsidRPr="00707D51">
        <w:rPr>
          <w:sz w:val="28"/>
          <w:szCs w:val="28"/>
        </w:rPr>
        <w:t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Лекция данного типа призвана способствовать убедительной мотивации самостоятельной работы студентов.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Установочная лекция </w:t>
      </w:r>
      <w:r w:rsidRPr="00707D51">
        <w:rPr>
          <w:sz w:val="28"/>
          <w:szCs w:val="28"/>
        </w:rPr>
        <w:t xml:space="preserve">(применяется при заочной форме обучения) -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</w:t>
      </w:r>
      <w:r w:rsidRPr="00707D51">
        <w:rPr>
          <w:sz w:val="28"/>
          <w:szCs w:val="28"/>
        </w:rPr>
        <w:lastRenderedPageBreak/>
        <w:t>должна детально знакомить с организацией самостоятельной работы, с особенностями выполнения контрольных заданий.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Текущая лекция </w:t>
      </w:r>
      <w:r w:rsidRPr="00707D51">
        <w:rPr>
          <w:sz w:val="28"/>
          <w:szCs w:val="28"/>
        </w:rPr>
        <w:t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 В ходе лекций большое значение уделяется вопросам подготовки к работе над лекционным материалом (его осмысление, ведение конспекта, работа с материалом учебника). На лекционных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занятиях преподаватель не только сообщает или обобщает теоретические знания, но и учит студентов приемам конспектирования.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Заключительная лекция </w:t>
      </w:r>
      <w:r w:rsidRPr="00707D51">
        <w:rPr>
          <w:sz w:val="28"/>
          <w:szCs w:val="28"/>
        </w:rPr>
        <w:t xml:space="preserve">завершает изучение учебного материала. На ней обобщается изученное ранее на более высокой теоретической основе, рассматриваются перспективы развития математической науки.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Обзорная лекция </w:t>
      </w:r>
      <w:r w:rsidRPr="00707D51">
        <w:rPr>
          <w:sz w:val="28"/>
          <w:szCs w:val="28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состав учебно-методических материалов лекционного курса включаются: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тесты и задания по различным темам лекций (разделам учебной дисциплины) для самоконтроля студентов;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Приступая к изучению дисциплины, студенту необходимо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BE313E" w:rsidRDefault="00B86AC7" w:rsidP="00B86AC7">
      <w:pPr>
        <w:tabs>
          <w:tab w:val="left" w:pos="426"/>
        </w:tabs>
        <w:ind w:firstLine="709"/>
        <w:rPr>
          <w:i/>
          <w:sz w:val="28"/>
          <w:szCs w:val="28"/>
        </w:rPr>
      </w:pPr>
      <w:r w:rsidRPr="00BE313E">
        <w:rPr>
          <w:i/>
          <w:sz w:val="28"/>
          <w:szCs w:val="28"/>
        </w:rPr>
        <w:t>Работа с книгой</w:t>
      </w:r>
    </w:p>
    <w:p w:rsidR="00B86AC7" w:rsidRPr="00707D51" w:rsidRDefault="00B86AC7" w:rsidP="00B86AC7">
      <w:pPr>
        <w:tabs>
          <w:tab w:val="left" w:pos="426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рациональные навыки работы с книгой - это всегда большая экономия времени и сил.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правильного уяснения предыдущего, описывая на </w:t>
      </w:r>
      <w:r w:rsidRPr="00707D51">
        <w:rPr>
          <w:sz w:val="28"/>
          <w:szCs w:val="28"/>
        </w:rPr>
        <w:lastRenderedPageBreak/>
        <w:t>бумаге все выкладки и вычисления (в том числе те, которые в учебнике опущены или на лекции даны для самостоятельного вывода).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Выводы, полученные в результате изучения, рекомендуется в конспекте выделять, чтобы они при перечитывании записей лучше запоминались.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Различают два вида чтения; первичное и вторичное. </w:t>
      </w:r>
      <w:r w:rsidRPr="00707D51">
        <w:rPr>
          <w:i/>
          <w:sz w:val="28"/>
          <w:szCs w:val="28"/>
        </w:rPr>
        <w:t>Первичное</w:t>
      </w:r>
      <w:r w:rsidRPr="00707D51">
        <w:rPr>
          <w:sz w:val="28"/>
          <w:szCs w:val="28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Задача </w:t>
      </w:r>
      <w:r w:rsidRPr="00707D51">
        <w:rPr>
          <w:i/>
          <w:sz w:val="28"/>
          <w:szCs w:val="28"/>
        </w:rPr>
        <w:t>вторичного</w:t>
      </w:r>
      <w:r w:rsidRPr="00707D51">
        <w:rPr>
          <w:sz w:val="28"/>
          <w:szCs w:val="28"/>
        </w:rPr>
        <w:t xml:space="preserve"> чтения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полное усвоение смысла целого (по счету это чтение может быть и не вторым, а третьим или четвертым).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86AC7" w:rsidRPr="00BE313E" w:rsidRDefault="00B86AC7" w:rsidP="00B86AC7">
      <w:pPr>
        <w:tabs>
          <w:tab w:val="left" w:pos="426"/>
        </w:tabs>
        <w:ind w:firstLine="709"/>
        <w:jc w:val="both"/>
        <w:rPr>
          <w:bCs/>
          <w:i/>
          <w:sz w:val="28"/>
          <w:szCs w:val="28"/>
        </w:rPr>
      </w:pPr>
      <w:r w:rsidRPr="00BE313E">
        <w:rPr>
          <w:bCs/>
          <w:i/>
          <w:sz w:val="28"/>
          <w:szCs w:val="28"/>
        </w:rPr>
        <w:t>Правила самостоятельной работы с литературой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Как уже отмечалось, самостоятельная работа с учебниками и книгами (а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1 Составить перечень книг, с кот</w:t>
      </w:r>
      <w:r w:rsidR="0011362E" w:rsidRPr="00707D51">
        <w:rPr>
          <w:sz w:val="28"/>
          <w:szCs w:val="28"/>
        </w:rPr>
        <w:t>орыми Вам следует познакомиться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2 Такой перечень должен быть систематизированным (что необходимо для семинаров, что для экзаменов, а что Вас интересует за рамками официальной учебной деятельности, то есть что может расширить Вашу общую культуру).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3 Обязательно выписывать все выходные данные по каждой книге.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4 Разобраться для себя, какие книги (или какие главы книг) следует прочитать более внимательно, а какие – просто просмотреть.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5 При составлении перечней литературы следует посоветоваться с преподавателями и научными руководителями, которые помогут Вам лучше сориентироваться, на что стоит обратить большее внимание, а на что вообще не стоит тратить время.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6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7 Если Вы раньше мало работали с научной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 xml:space="preserve">8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 наличием различных установок обращения к научному тексту связано существование и нескольких </w:t>
      </w:r>
      <w:r w:rsidRPr="00BE313E">
        <w:rPr>
          <w:i/>
          <w:sz w:val="28"/>
          <w:szCs w:val="28"/>
        </w:rPr>
        <w:t>видов чтения</w:t>
      </w:r>
      <w:r w:rsidRPr="00707D51">
        <w:rPr>
          <w:sz w:val="28"/>
          <w:szCs w:val="28"/>
        </w:rPr>
        <w:t>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просмотровое – используется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BE313E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E313E">
        <w:rPr>
          <w:i/>
          <w:sz w:val="28"/>
          <w:szCs w:val="28"/>
        </w:rPr>
        <w:t>Подготовка конспекта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 обязан вести конспект (рабочую тетрадь). </w:t>
      </w:r>
      <w:r w:rsidRPr="00BE313E">
        <w:rPr>
          <w:bCs/>
          <w:sz w:val="28"/>
          <w:szCs w:val="28"/>
        </w:rPr>
        <w:t>Конспект</w:t>
      </w:r>
      <w:r w:rsidRPr="00707D51">
        <w:rPr>
          <w:sz w:val="28"/>
          <w:szCs w:val="28"/>
        </w:rPr>
        <w:t xml:space="preserve"> – краткое изложение или краткая запись чего-либо (книги, статьи и т.п.).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 табличные данные, схемы, эскизы, расчеты и т.п. Конспект целесообразно составлять целиком на тему. При этом имеется возможность всегда дополнять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 Рекомендуется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конспектировать определения, формулировки теорем, </w:t>
      </w:r>
      <w:r w:rsidRPr="00707D51">
        <w:rPr>
          <w:sz w:val="28"/>
          <w:szCs w:val="28"/>
        </w:rPr>
        <w:lastRenderedPageBreak/>
        <w:t xml:space="preserve">схемы их доказательств, формулы и решения задач. Формулы следует выписывать в специальные таблицы для каждой части (раздела) курса.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Постоянное пользование конспектом, в частности таблицами формул, способствует их запоминанию и дает возможность решать примеры и задачи, не обращаясь к учебным пособиям.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Таким образом, конспект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подготовке к занятиям и зачету, экзамену.</w:t>
      </w:r>
    </w:p>
    <w:p w:rsidR="00B86AC7" w:rsidRPr="00707D51" w:rsidRDefault="00B86AC7" w:rsidP="00B86AC7">
      <w:pPr>
        <w:ind w:firstLine="709"/>
        <w:jc w:val="both"/>
        <w:rPr>
          <w:b/>
          <w:bCs/>
          <w:iCs/>
          <w:sz w:val="28"/>
          <w:szCs w:val="28"/>
        </w:rPr>
      </w:pPr>
    </w:p>
    <w:p w:rsidR="00B86AC7" w:rsidRPr="00BE313E" w:rsidRDefault="00B86AC7" w:rsidP="00B86AC7">
      <w:pPr>
        <w:ind w:firstLine="709"/>
        <w:jc w:val="both"/>
        <w:rPr>
          <w:bCs/>
          <w:i/>
          <w:iCs/>
          <w:sz w:val="28"/>
          <w:szCs w:val="28"/>
        </w:rPr>
      </w:pPr>
      <w:r w:rsidRPr="00BE313E">
        <w:rPr>
          <w:bCs/>
          <w:i/>
          <w:iCs/>
          <w:sz w:val="28"/>
          <w:szCs w:val="28"/>
        </w:rPr>
        <w:t>Виды</w:t>
      </w:r>
      <w:r w:rsidR="00D60F9A" w:rsidRPr="00BE313E">
        <w:rPr>
          <w:bCs/>
          <w:i/>
          <w:iCs/>
          <w:sz w:val="28"/>
          <w:szCs w:val="28"/>
        </w:rPr>
        <w:t xml:space="preserve"> </w:t>
      </w:r>
      <w:r w:rsidRPr="00BE313E">
        <w:rPr>
          <w:bCs/>
          <w:i/>
          <w:iCs/>
          <w:sz w:val="28"/>
          <w:szCs w:val="28"/>
        </w:rPr>
        <w:t>конспектов: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Плановый конспект</w:t>
      </w:r>
      <w:r w:rsidRPr="00707D51">
        <w:rPr>
          <w:sz w:val="28"/>
          <w:szCs w:val="28"/>
        </w:rPr>
        <w:t xml:space="preserve"> (план-конспект) строится на основе предварительного плана текста. Каждому вопросу плана отвечает определенная часть конспекта (пример, вопросно-ответный конспект).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Текстуальный конспект</w:t>
      </w:r>
      <w:r w:rsidRPr="00707D51">
        <w:rPr>
          <w:sz w:val="28"/>
          <w:szCs w:val="28"/>
        </w:rPr>
        <w:t xml:space="preserve"> создается из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Тематический конспект</w:t>
      </w:r>
      <w:r w:rsidRPr="00707D51">
        <w:rPr>
          <w:sz w:val="28"/>
          <w:szCs w:val="28"/>
        </w:rPr>
        <w:t xml:space="preserve"> наиболее полно раскрывает тему. Всестороннее изучение проблемы, анализ различных подходов. 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Свободный конспект</w:t>
      </w:r>
      <w:r w:rsidRPr="00707D51">
        <w:rPr>
          <w:sz w:val="28"/>
          <w:szCs w:val="28"/>
        </w:rPr>
        <w:t xml:space="preserve"> сочетает выписки, цитаты, иногда тезисы, при этом часть его может быть снабжена планом. Данный вид конспекта не привязывает студента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к авторским высказываниям, а требует умения самостоятельно формулировать основные положения.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BE313E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E313E">
        <w:rPr>
          <w:bCs/>
          <w:i/>
          <w:sz w:val="28"/>
          <w:szCs w:val="28"/>
        </w:rPr>
        <w:t>Для</w:t>
      </w:r>
      <w:r w:rsidR="00D60F9A" w:rsidRPr="00BE313E">
        <w:rPr>
          <w:bCs/>
          <w:i/>
          <w:sz w:val="28"/>
          <w:szCs w:val="28"/>
        </w:rPr>
        <w:t xml:space="preserve"> </w:t>
      </w:r>
      <w:r w:rsidRPr="00BE313E">
        <w:rPr>
          <w:bCs/>
          <w:i/>
          <w:sz w:val="28"/>
          <w:szCs w:val="28"/>
        </w:rPr>
        <w:t>создания конспекта студенту необходимо: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Первичное ознакомление с материалом изучаемой темы по тексту учебника, пособия, дополнительной литературе.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Выделение главного в изучаемом материале, составление обычных кратких записей.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814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Подбор к данному тексту опорных сигналов в виде отдельных слов, определённых знаков, графиков, рисунков.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Продумывание схематического способа кодирования знаний, использование различного шрифта и т.д.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Составление опорного конспекта. </w:t>
      </w:r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69778E" w:rsidRPr="00BE313E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1" w:name="_Toc6255796"/>
      <w:r w:rsidRPr="00BE313E">
        <w:rPr>
          <w:rFonts w:ascii="Times New Roman" w:hAnsi="Times New Roman"/>
          <w:szCs w:val="28"/>
        </w:rPr>
        <w:t xml:space="preserve">4.2 Методические рекомендации к </w:t>
      </w:r>
      <w:r w:rsidR="00B27B98" w:rsidRPr="00BE313E">
        <w:rPr>
          <w:rFonts w:ascii="Times New Roman" w:hAnsi="Times New Roman"/>
          <w:szCs w:val="28"/>
        </w:rPr>
        <w:t>лабораторным</w:t>
      </w:r>
      <w:r w:rsidRPr="00BE313E">
        <w:rPr>
          <w:rFonts w:ascii="Times New Roman" w:hAnsi="Times New Roman"/>
          <w:szCs w:val="28"/>
        </w:rPr>
        <w:t xml:space="preserve"> занятиям</w:t>
      </w:r>
      <w:bookmarkEnd w:id="11"/>
      <w:r w:rsidRPr="00BE313E">
        <w:rPr>
          <w:rFonts w:ascii="Times New Roman" w:hAnsi="Times New Roman"/>
          <w:szCs w:val="28"/>
        </w:rPr>
        <w:t xml:space="preserve"> </w:t>
      </w:r>
    </w:p>
    <w:p w:rsidR="00BE313E" w:rsidRDefault="00BE313E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27B98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</w:t>
      </w:r>
      <w:r w:rsidR="00B86AC7" w:rsidRPr="00707D5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B86AC7" w:rsidRPr="00707D51">
        <w:rPr>
          <w:sz w:val="28"/>
          <w:szCs w:val="28"/>
        </w:rPr>
        <w:t xml:space="preserve"> относятся к основным видам учебных занятий. Состав и содержание предлагаемых </w:t>
      </w:r>
      <w:r>
        <w:rPr>
          <w:sz w:val="28"/>
          <w:szCs w:val="28"/>
        </w:rPr>
        <w:t>лабораторных работ</w:t>
      </w:r>
      <w:r w:rsidR="00B86AC7" w:rsidRPr="00707D51">
        <w:rPr>
          <w:sz w:val="28"/>
          <w:szCs w:val="28"/>
        </w:rPr>
        <w:t xml:space="preserve"> направлено на реализацию требований ФГОС ВО</w:t>
      </w:r>
      <w:r w:rsidR="00D60F9A" w:rsidRPr="00707D51">
        <w:rPr>
          <w:sz w:val="28"/>
          <w:szCs w:val="28"/>
        </w:rPr>
        <w:t xml:space="preserve"> </w:t>
      </w:r>
      <w:r w:rsidR="00B86AC7" w:rsidRPr="00707D51">
        <w:rPr>
          <w:sz w:val="28"/>
          <w:szCs w:val="28"/>
        </w:rPr>
        <w:t xml:space="preserve">по направлению подготовки </w:t>
      </w:r>
      <w:r w:rsidR="00741090">
        <w:rPr>
          <w:sz w:val="28"/>
        </w:rPr>
        <w:t>44.03.01 Педагогическое образование</w:t>
      </w:r>
      <w:r w:rsidR="00B86AC7" w:rsidRPr="00707D51">
        <w:rPr>
          <w:sz w:val="28"/>
          <w:szCs w:val="28"/>
        </w:rPr>
        <w:t>. В результате выполнения практических работ закрепляются полученные теоретические знания. Кажд</w:t>
      </w:r>
      <w:r>
        <w:rPr>
          <w:sz w:val="28"/>
          <w:szCs w:val="28"/>
        </w:rPr>
        <w:t>ая</w:t>
      </w:r>
      <w:r w:rsidR="00B86AC7" w:rsidRPr="00707D51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</w:t>
      </w:r>
      <w:r w:rsidR="00B86AC7" w:rsidRPr="00707D51">
        <w:rPr>
          <w:sz w:val="28"/>
          <w:szCs w:val="28"/>
        </w:rPr>
        <w:t xml:space="preserve"> включает разделы: цель занятия</w:t>
      </w:r>
      <w:r w:rsidR="00591CFF" w:rsidRPr="00707D51">
        <w:rPr>
          <w:sz w:val="28"/>
          <w:szCs w:val="28"/>
        </w:rPr>
        <w:t xml:space="preserve">, </w:t>
      </w:r>
      <w:r w:rsidR="00B86AC7" w:rsidRPr="00707D51">
        <w:rPr>
          <w:sz w:val="28"/>
          <w:szCs w:val="28"/>
        </w:rPr>
        <w:t>теоретическую и практическую части.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:rsidR="00B86AC7" w:rsidRPr="00BE313E" w:rsidRDefault="00B86AC7" w:rsidP="00B86A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E313E">
        <w:rPr>
          <w:i/>
          <w:iCs/>
          <w:sz w:val="28"/>
          <w:szCs w:val="28"/>
        </w:rPr>
        <w:t xml:space="preserve">Занятие-практикум </w:t>
      </w:r>
      <w:r w:rsidRPr="00BE313E">
        <w:rPr>
          <w:i/>
          <w:sz w:val="28"/>
          <w:szCs w:val="28"/>
        </w:rPr>
        <w:t>(</w:t>
      </w:r>
      <w:r w:rsidR="00B27B98" w:rsidRPr="00BE313E">
        <w:rPr>
          <w:i/>
          <w:iCs/>
          <w:sz w:val="28"/>
          <w:szCs w:val="28"/>
        </w:rPr>
        <w:t>лабораторная работа</w:t>
      </w:r>
      <w:r w:rsidRPr="00BE313E">
        <w:rPr>
          <w:i/>
          <w:sz w:val="28"/>
          <w:szCs w:val="28"/>
        </w:rPr>
        <w:t>)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CCE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CCE">
        <w:rPr>
          <w:rFonts w:eastAsiaTheme="minorHAnsi"/>
          <w:sz w:val="28"/>
          <w:szCs w:val="28"/>
          <w:lang w:eastAsia="en-US"/>
        </w:rPr>
        <w:lastRenderedPageBreak/>
        <w:t xml:space="preserve">Цель </w:t>
      </w:r>
      <w:r>
        <w:rPr>
          <w:rFonts w:eastAsiaTheme="minorHAnsi"/>
          <w:sz w:val="28"/>
          <w:szCs w:val="28"/>
          <w:lang w:eastAsia="en-US"/>
        </w:rPr>
        <w:t>лабораторных</w:t>
      </w:r>
      <w:r w:rsidRPr="00570CCE">
        <w:rPr>
          <w:rFonts w:eastAsiaTheme="minorHAnsi"/>
          <w:sz w:val="28"/>
          <w:szCs w:val="28"/>
          <w:lang w:eastAsia="en-US"/>
        </w:rPr>
        <w:t xml:space="preserve"> работ – применение теоретических знаний и получение практического опыта (для того чтобы практические занятия приносили максимальную пользу, необходимо помнить, что упражнение и решение ситуативных задач проводятся по вычитанному на лекциях материалу и связаны, как правило, с детальным разбором отдельных вопросов лекционного курса.)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ситуативных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570CCE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CCE">
        <w:rPr>
          <w:rFonts w:eastAsiaTheme="minorHAnsi"/>
          <w:sz w:val="28"/>
          <w:szCs w:val="28"/>
          <w:lang w:eastAsia="en-US"/>
        </w:rPr>
        <w:t>При самостоятельном решении поставленных задач нужно обосновывать каждый этап действий,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решения поставленных задач составить краткий план решения проблемы (задачи). Решение проблемных задач или примеров следует излагать подробно, нужно сопровождать комментариями, схемами, чертежами и рисунками, инструкциями по выполнению.</w:t>
      </w:r>
    </w:p>
    <w:p w:rsidR="00B86AC7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CCE">
        <w:rPr>
          <w:rFonts w:eastAsiaTheme="minorHAnsi"/>
          <w:sz w:val="28"/>
          <w:szCs w:val="28"/>
          <w:lang w:eastAsia="en-US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результат следует проверить способами, вытекающими из существа данной задачи.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BE313E" w:rsidRDefault="00B86AC7" w:rsidP="00B86AC7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BE313E">
        <w:rPr>
          <w:i/>
          <w:sz w:val="28"/>
          <w:szCs w:val="28"/>
        </w:rPr>
        <w:t>Самопроверка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После изучения определенной темы по записям в конспекте и учебнику, а также решения достаточного количества соответствующих задач на </w:t>
      </w:r>
      <w:r w:rsidR="00570CCE">
        <w:rPr>
          <w:sz w:val="28"/>
          <w:szCs w:val="28"/>
        </w:rPr>
        <w:t>лабораторных</w:t>
      </w:r>
      <w:r w:rsidRPr="00707D51">
        <w:rPr>
          <w:sz w:val="28"/>
          <w:szCs w:val="28"/>
        </w:rPr>
        <w:t xml:space="preserve">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pStyle w:val="2"/>
        <w:ind w:firstLine="709"/>
        <w:jc w:val="both"/>
        <w:rPr>
          <w:iCs/>
          <w:szCs w:val="28"/>
        </w:rPr>
      </w:pPr>
      <w:bookmarkStart w:id="12" w:name="_Toc6255797"/>
      <w:r w:rsidRPr="00707D51">
        <w:rPr>
          <w:iCs/>
          <w:szCs w:val="28"/>
        </w:rPr>
        <w:t>4.3 Методические рекомендации для подготовки к экзаменам (зачетам)</w:t>
      </w:r>
      <w:bookmarkEnd w:id="12"/>
    </w:p>
    <w:p w:rsidR="00B86AC7" w:rsidRPr="00707D51" w:rsidRDefault="00B86AC7" w:rsidP="00B86AC7">
      <w:pPr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Изучение дисциплин</w:t>
      </w:r>
      <w:r w:rsidR="00591CFF" w:rsidRPr="00707D51">
        <w:rPr>
          <w:sz w:val="28"/>
          <w:szCs w:val="28"/>
        </w:rPr>
        <w:t>ы</w:t>
      </w:r>
      <w:r w:rsidRPr="00707D51">
        <w:rPr>
          <w:sz w:val="28"/>
          <w:szCs w:val="28"/>
        </w:rPr>
        <w:t xml:space="preserve"> завершается </w:t>
      </w:r>
      <w:r w:rsidR="008F678D">
        <w:rPr>
          <w:sz w:val="28"/>
          <w:szCs w:val="28"/>
        </w:rPr>
        <w:t>зачет</w:t>
      </w:r>
      <w:r w:rsidRPr="00707D51">
        <w:rPr>
          <w:sz w:val="28"/>
          <w:szCs w:val="28"/>
        </w:rPr>
        <w:t xml:space="preserve">. Подготовка к </w:t>
      </w:r>
      <w:r w:rsidR="008F678D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</w:t>
      </w:r>
      <w:r w:rsidR="00570CCE">
        <w:rPr>
          <w:sz w:val="28"/>
          <w:szCs w:val="28"/>
        </w:rPr>
        <w:t>нему</w:t>
      </w:r>
      <w:r w:rsidRPr="00707D51">
        <w:rPr>
          <w:sz w:val="28"/>
          <w:szCs w:val="28"/>
        </w:rPr>
        <w:t xml:space="preserve">, студент ликвидирует имеющиеся пробелы в знаниях, углубляет, систематизирует и упорядочивает свои знания. На </w:t>
      </w:r>
      <w:r w:rsidR="008F678D">
        <w:rPr>
          <w:sz w:val="28"/>
          <w:szCs w:val="28"/>
        </w:rPr>
        <w:t>зачете</w:t>
      </w:r>
      <w:r w:rsidRPr="00707D51">
        <w:rPr>
          <w:sz w:val="28"/>
          <w:szCs w:val="28"/>
        </w:rPr>
        <w:t xml:space="preserve"> студент демонстрирует то, что он приобрел в процессе обучения по конкретной учебной дисциплине.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 xml:space="preserve">Требования к организации подготовки к </w:t>
      </w:r>
      <w:r w:rsidR="008F678D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те же, что и при занятиях в течение семестра, но соблюдаться они должны более строго. Во-первых, оч</w:t>
      </w:r>
      <w:r w:rsidR="00591CFF" w:rsidRPr="00707D51">
        <w:rPr>
          <w:sz w:val="28"/>
          <w:szCs w:val="28"/>
        </w:rPr>
        <w:t>ень важно соблюдение режима дня.</w:t>
      </w:r>
      <w:r w:rsidRPr="00707D51">
        <w:rPr>
          <w:sz w:val="28"/>
          <w:szCs w:val="28"/>
        </w:rPr>
        <w:t xml:space="preserve"> Во-вторых, наличие хороших собственных конспектов лекций. Даже в том случае, если была пропущена какая-либо лекция, необходимо вовремя ее восстановить, обдумать, снять возникшие вопросы для того, чтобы запоминание материала было осознанным. В-третьих, при подготовке к </w:t>
      </w:r>
      <w:r w:rsidR="00570CCE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у студента должен быть хороший учебник или конспект литературы, прочитанной по указанию преподавателя в течение семестра.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Вначале следует просмотреть весь материал по дисциплине, отметить для себя трудные вопросы. Обязательно в них разобраться. В заключение еще раз целесообразно повторить основ</w:t>
      </w:r>
      <w:r w:rsidR="00570CCE">
        <w:rPr>
          <w:sz w:val="28"/>
          <w:szCs w:val="28"/>
        </w:rPr>
        <w:t>ные положения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b/>
          <w:bCs/>
          <w:sz w:val="28"/>
          <w:szCs w:val="28"/>
        </w:rPr>
      </w:pPr>
    </w:p>
    <w:p w:rsidR="00B86AC7" w:rsidRPr="00BE313E" w:rsidRDefault="00B86AC7" w:rsidP="00B86AC7">
      <w:pPr>
        <w:tabs>
          <w:tab w:val="left" w:pos="426"/>
        </w:tabs>
        <w:ind w:firstLine="567"/>
        <w:jc w:val="both"/>
        <w:rPr>
          <w:bCs/>
          <w:i/>
          <w:sz w:val="28"/>
          <w:szCs w:val="28"/>
        </w:rPr>
      </w:pPr>
      <w:r w:rsidRPr="00BE313E">
        <w:rPr>
          <w:bCs/>
          <w:i/>
          <w:sz w:val="28"/>
          <w:szCs w:val="28"/>
        </w:rPr>
        <w:t xml:space="preserve">Правила подготовки к зачетам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Главный смысл подготовки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</w:t>
      </w:r>
    </w:p>
    <w:p w:rsidR="00B86AC7" w:rsidRPr="00707D51" w:rsidRDefault="00570CCE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ответа с</w:t>
      </w:r>
      <w:r w:rsidR="00B86AC7" w:rsidRPr="00707D51">
        <w:rPr>
          <w:sz w:val="28"/>
          <w:szCs w:val="28"/>
        </w:rPr>
        <w:t>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69778E" w:rsidRPr="00707D51" w:rsidRDefault="0069778E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3" w:name="_Toc6255798"/>
      <w:r w:rsidRPr="00707D51">
        <w:rPr>
          <w:rFonts w:ascii="Times New Roman" w:hAnsi="Times New Roman"/>
          <w:szCs w:val="28"/>
        </w:rPr>
        <w:t xml:space="preserve">5 </w:t>
      </w:r>
      <w:r w:rsidR="00B86AC7" w:rsidRPr="00707D51">
        <w:rPr>
          <w:rFonts w:ascii="Times New Roman" w:hAnsi="Times New Roman"/>
          <w:szCs w:val="28"/>
        </w:rPr>
        <w:t>Методические рекомендации по организации самостоятельной работы</w:t>
      </w:r>
      <w:bookmarkEnd w:id="13"/>
      <w:r w:rsidR="00B86AC7" w:rsidRPr="00707D51">
        <w:rPr>
          <w:rFonts w:ascii="Times New Roman" w:hAnsi="Times New Roman"/>
          <w:szCs w:val="28"/>
        </w:rPr>
        <w:t xml:space="preserve"> </w:t>
      </w:r>
    </w:p>
    <w:p w:rsidR="00BE313E" w:rsidRDefault="00BE313E" w:rsidP="00B86AC7">
      <w:pPr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Самостоятельная работа по дисциплине «</w:t>
      </w:r>
      <w:r w:rsidR="008F678D" w:rsidRPr="008F678D">
        <w:rPr>
          <w:sz w:val="28"/>
        </w:rPr>
        <w:t>Методы и средства защиты информации</w:t>
      </w:r>
      <w:r w:rsidRPr="00707D51">
        <w:rPr>
          <w:sz w:val="28"/>
          <w:szCs w:val="28"/>
        </w:rPr>
        <w:t>» 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работы и развитию профессиональных интеллектуально-волевых, нравственных качеств будущего бакалавра.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Выделяют два вида самостоятельной работы:</w:t>
      </w:r>
    </w:p>
    <w:p w:rsidR="00B86AC7" w:rsidRPr="00707D51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аудиторная работа, выполняется на занятиях под руководством преподавателя и по его заданию;</w:t>
      </w:r>
    </w:p>
    <w:p w:rsidR="00B86AC7" w:rsidRPr="00707D51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внеаудиторная, выполняется студентом по заданию преподавателя, но без его непосредственного участия.</w:t>
      </w:r>
    </w:p>
    <w:p w:rsidR="00B86AC7" w:rsidRPr="00707D51" w:rsidRDefault="00B86AC7" w:rsidP="00B86AC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86AC7" w:rsidRPr="00BE313E" w:rsidRDefault="00B86AC7" w:rsidP="00707D51">
      <w:pPr>
        <w:widowControl w:val="0"/>
        <w:tabs>
          <w:tab w:val="left" w:pos="993"/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BE313E">
        <w:rPr>
          <w:bCs/>
          <w:i/>
          <w:sz w:val="28"/>
          <w:szCs w:val="28"/>
        </w:rPr>
        <w:t>Памятка педагогу по организации самостоятельной работы студентов</w:t>
      </w:r>
    </w:p>
    <w:p w:rsidR="00B86AC7" w:rsidRPr="00707D51" w:rsidRDefault="00B86AC7" w:rsidP="00B86AC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13" w:lineRule="auto"/>
        <w:ind w:right="1100" w:firstLine="709"/>
        <w:rPr>
          <w:sz w:val="28"/>
          <w:szCs w:val="28"/>
        </w:rPr>
      </w:pPr>
    </w:p>
    <w:p w:rsidR="00B86AC7" w:rsidRPr="00707D51" w:rsidRDefault="00B86AC7" w:rsidP="00B86AC7">
      <w:pPr>
        <w:widowControl w:val="0"/>
        <w:tabs>
          <w:tab w:val="left" w:pos="993"/>
        </w:tabs>
        <w:autoSpaceDE w:val="0"/>
        <w:autoSpaceDN w:val="0"/>
        <w:adjustRightInd w:val="0"/>
        <w:spacing w:line="61" w:lineRule="exact"/>
        <w:ind w:firstLine="709"/>
        <w:rPr>
          <w:sz w:val="28"/>
          <w:szCs w:val="28"/>
        </w:rPr>
      </w:pP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 xml:space="preserve">Самостоятельную работу необходимо организовывать во всех звеньях учебного процесса, в том числе и в процессе усвоения нового материала. </w:t>
      </w:r>
    </w:p>
    <w:p w:rsidR="00B86AC7" w:rsidRPr="00707D51" w:rsidRDefault="00D60F9A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Студентов </w:t>
      </w:r>
      <w:r w:rsidR="00B86AC7" w:rsidRPr="00707D51">
        <w:rPr>
          <w:sz w:val="28"/>
          <w:szCs w:val="28"/>
        </w:rPr>
        <w:t xml:space="preserve">необходимо ставить в активную позицию, делать их непосредственными участниками процесса познания.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Организация самостоятельной работы должна способствовать развитию мотивации учения.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Самостоятельная работа должна носить целенаправленный характер, быть четко сформулированной.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Содержание самостоятельной работы должно обеспечивать полный и глубокий комплекс заданий.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ходе самостоятельной работы необходимо обеспечить сочетание репродуктивной и продуктивной учебной деятельности.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line="223" w:lineRule="auto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При организации самостоятельной работы необходимо предусмотреть адекватную обратную связь, т.е. правильно организовать систему контроля. </w:t>
      </w:r>
    </w:p>
    <w:p w:rsidR="00B86AC7" w:rsidRPr="002367EE" w:rsidRDefault="00B86AC7" w:rsidP="00B86AC7">
      <w:pPr>
        <w:tabs>
          <w:tab w:val="left" w:pos="993"/>
        </w:tabs>
        <w:ind w:firstLine="709"/>
        <w:jc w:val="both"/>
      </w:pPr>
    </w:p>
    <w:p w:rsidR="00B86AC7" w:rsidRPr="00BE313E" w:rsidRDefault="00B86AC7" w:rsidP="00B86AC7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BE313E">
        <w:rPr>
          <w:i/>
          <w:sz w:val="28"/>
          <w:szCs w:val="28"/>
        </w:rPr>
        <w:t>Рекомендации для студентов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Методика изучения материала</w:t>
      </w:r>
      <w:r w:rsidRPr="00707D51">
        <w:rPr>
          <w:b/>
          <w:bCs/>
          <w:sz w:val="28"/>
          <w:szCs w:val="28"/>
        </w:rPr>
        <w:t xml:space="preserve"> </w:t>
      </w:r>
      <w:r w:rsidRPr="00707D51">
        <w:rPr>
          <w:sz w:val="28"/>
          <w:szCs w:val="28"/>
        </w:rPr>
        <w:t>(на что необходимо обращать внимание при изучении материала):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первичное чтение одного параграфа темы;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повторное чтение этого же параграфа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проработка материала данного параграфа (знать термины и определения);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такого прохождения всех параграфов одной темы, повторное (третий раз) чтение параграфов этой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тренировочных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возврат к параграфам данной темы для разбора тех моментов, которые были определены как сложные при прохождении тренировочных и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прохождения всех тем раздела, закрепление пройденного материала на основе решения задач.</w:t>
      </w:r>
    </w:p>
    <w:p w:rsidR="00B86AC7" w:rsidRPr="00707D51" w:rsidRDefault="00B86AC7" w:rsidP="00B86AC7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аудиторной самостоятельной работы студентов при изучении дисциплины «</w:t>
      </w:r>
      <w:r w:rsidR="008F678D" w:rsidRPr="008F678D">
        <w:rPr>
          <w:sz w:val="28"/>
        </w:rPr>
        <w:t>Методы и средства защиты информации</w:t>
      </w:r>
      <w:r w:rsidRPr="00707D51">
        <w:rPr>
          <w:sz w:val="28"/>
          <w:szCs w:val="28"/>
        </w:rPr>
        <w:t>»: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формулировка вопросов студентам, преподавателю;</w:t>
      </w:r>
    </w:p>
    <w:p w:rsidR="00B86AC7" w:rsidRPr="00707D51" w:rsidRDefault="00D60F9A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письменных заданий</w:t>
      </w:r>
      <w:r w:rsidR="00B86AC7" w:rsidRPr="00707D51">
        <w:rPr>
          <w:sz w:val="28"/>
          <w:szCs w:val="28"/>
        </w:rPr>
        <w:t>;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конспектирование, работа с книгой;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самостоятельных работ.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внеаудиторной самостоятельной работы студентов при изучении дисциплины «</w:t>
      </w:r>
      <w:r w:rsidR="008F678D" w:rsidRPr="008F678D">
        <w:rPr>
          <w:sz w:val="28"/>
        </w:rPr>
        <w:t>Методы и средства защиты информации</w:t>
      </w:r>
      <w:r w:rsidRPr="00707D51">
        <w:rPr>
          <w:sz w:val="28"/>
          <w:szCs w:val="28"/>
        </w:rPr>
        <w:t>»: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 учебником;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 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 отдельного вопроса пройденной темы;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со справочной литературой;</w:t>
      </w:r>
    </w:p>
    <w:p w:rsidR="00B86AC7" w:rsidRPr="00707D51" w:rsidRDefault="00B86AC7" w:rsidP="0075470E">
      <w:pPr>
        <w:numPr>
          <w:ilvl w:val="0"/>
          <w:numId w:val="6"/>
        </w:numPr>
        <w:ind w:left="993" w:hanging="284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использование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Интернет</w:t>
      </w:r>
      <w:r w:rsidR="00570CCE">
        <w:rPr>
          <w:sz w:val="28"/>
          <w:szCs w:val="28"/>
        </w:rPr>
        <w:t>-ресурсов.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Повышение роли самостоятельной работы студентов при проведении различных видов учебных занятий предполагает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оптимизацию методов обучения, внедрение в </w:t>
      </w:r>
      <w:r w:rsidRPr="00707D51">
        <w:rPr>
          <w:sz w:val="28"/>
          <w:szCs w:val="28"/>
        </w:rPr>
        <w:lastRenderedPageBreak/>
        <w:t>учебный процесс новых технологий обучения, повышающих производительность труда преподавателя, активное использование информационных технологий, позволяющих студенту в удобное для него время осваивать учебный материал; совершенствование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методики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проведения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практик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научно-исследовательской работы студентов, поскольку именно эти виды учебной работы студентов в первую очередь готовят их к самостоятельному выполнению профессиональных задач;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использование знаний, умений и навыков в системе курсового и дипломного проектирования по дисциплинам профессионального цикла, которая должна повышать роль студента в подборе материала, поиске путей решения задач.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Предметно и содержательно самостоятельная работа студентов определяется образовательным стандартом, учебным планом, рабочими программами учебных дисциплин, содержанием учебников, учебных пособий и методических руководств.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пользователю достаточно иметь компьютер и подключение к Интернету для того, чтобы связаться с преподавателем, решать вычислительные задачи и получать знания. Использование сетей усиливает роль самостоятельной работы студента и позволяет кардинальным образом изменить методику преподавания. Студент может получать все задания и методические указания через электронную почту, что дает ему возможность привести в соответствие личные возможности с необходимыми для выполнения работ трудозатратами. Студент имеет возможность выполнять работу дома или в аудитории.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Основной формой контроля самостоятельной работы студент</w:t>
      </w:r>
      <w:r w:rsidR="00D60F9A" w:rsidRPr="00707D51">
        <w:rPr>
          <w:sz w:val="28"/>
          <w:szCs w:val="28"/>
        </w:rPr>
        <w:t>а являются практические задания</w:t>
      </w:r>
      <w:r w:rsidRPr="00707D51">
        <w:rPr>
          <w:sz w:val="28"/>
          <w:szCs w:val="28"/>
        </w:rPr>
        <w:t>. Массовой формой контроля являются</w:t>
      </w:r>
      <w:r w:rsidR="00D60F9A" w:rsidRPr="00707D51">
        <w:rPr>
          <w:sz w:val="28"/>
          <w:szCs w:val="28"/>
        </w:rPr>
        <w:t xml:space="preserve"> зачеты и </w:t>
      </w:r>
      <w:r w:rsidRPr="00707D51">
        <w:rPr>
          <w:sz w:val="28"/>
          <w:szCs w:val="28"/>
        </w:rPr>
        <w:t>экзамены.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Большое образовательное значение в самостоятельном учебном труде студента имеет самоконтроль. Самоконтроль возбуждает и поддерживает внимание и интерес, повышает активность памяти и мышления, позволяет студенту своевременно обнаружить и устранить допущенные ошибки и недостатки, объективно определить уровень своих знаний, практических умений.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586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Самое доступное и простое средство самоконтроля с применением информационно-коммуникационных технологий - это ряд тестов, которые позволяют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 по дисциплине математика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 xml:space="preserve">и может проходить в письменной, устной или смешанной форме с предоставлением изделия или продукта творческой деятельности. 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Критериями оценки результатов внеаудиторной самостоятельной работы обучающегося являются: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освоения учебного материала;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умение использовать теоретические знания и умения при выполнении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сформированности общих и профессиональных компетенций.</w:t>
      </w:r>
    </w:p>
    <w:p w:rsidR="00B86AC7" w:rsidRPr="00707D51" w:rsidRDefault="00B86AC7" w:rsidP="00B86AC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p w:rsidR="00B86AC7" w:rsidRPr="00BE313E" w:rsidRDefault="00B86AC7" w:rsidP="00B86AC7">
      <w:pPr>
        <w:ind w:firstLine="709"/>
        <w:rPr>
          <w:b/>
          <w:i/>
          <w:sz w:val="28"/>
          <w:szCs w:val="28"/>
        </w:rPr>
      </w:pPr>
      <w:r w:rsidRPr="00BE313E">
        <w:rPr>
          <w:i/>
          <w:sz w:val="28"/>
          <w:szCs w:val="28"/>
        </w:rPr>
        <w:t>Самостоятельная работа студентов при решении задач</w:t>
      </w:r>
    </w:p>
    <w:p w:rsidR="00B86AC7" w:rsidRPr="00707D51" w:rsidRDefault="00B86AC7" w:rsidP="00B86AC7">
      <w:pPr>
        <w:ind w:firstLine="709"/>
        <w:jc w:val="center"/>
        <w:rPr>
          <w:b/>
          <w:sz w:val="28"/>
          <w:szCs w:val="28"/>
        </w:rPr>
      </w:pP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процессе изучения </w:t>
      </w:r>
      <w:r w:rsidR="00570CCE">
        <w:rPr>
          <w:sz w:val="28"/>
          <w:szCs w:val="28"/>
        </w:rPr>
        <w:t>информатики</w:t>
      </w:r>
      <w:r w:rsidRPr="00707D51">
        <w:rPr>
          <w:sz w:val="28"/>
          <w:szCs w:val="28"/>
        </w:rPr>
        <w:t xml:space="preserve"> наряду с некоторыми теоретическими </w:t>
      </w:r>
      <w:r w:rsidRPr="00707D51">
        <w:rPr>
          <w:sz w:val="28"/>
          <w:szCs w:val="28"/>
        </w:rPr>
        <w:lastRenderedPageBreak/>
        <w:t xml:space="preserve">сведениями студенты овладевают и закрепляют способы решения задач. Преподаватель раскрывает перед студентами технологию решения задачи, показывает, чем мотивировано применение некоторого метода решения, чем обусловлен выбор того или иного пути.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над задачей тоже может быть полностью самостоятельной работой студентов. Она преследует несколько целей:</w:t>
      </w:r>
    </w:p>
    <w:p w:rsidR="00B86AC7" w:rsidRPr="00707D51" w:rsidRDefault="00B86AC7" w:rsidP="0075470E">
      <w:pPr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продолжить формирование умений самостоятельно изучать текст, который в данном случае представляет собой задачу;</w:t>
      </w:r>
    </w:p>
    <w:p w:rsidR="00B86AC7" w:rsidRPr="00707D51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рассуждениям;</w:t>
      </w:r>
    </w:p>
    <w:p w:rsidR="00B86AC7" w:rsidRPr="00707D51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оформлению решения задач. К тому же студенты будут знать, что у них имеется образец рассуждений и оформления задачи, к которому они могут обратиться при решении другой задачи или при проверке правильности своего решения.</w:t>
      </w: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А подготовка студентов к творческому труду и самостоятельному пополнению знаний имеет самостоятельное выполнение заданий. В этом случае студент без помощи должен наметить пути решения, правильно выполнить все построения, преобразования, вычисления и т. п. В таком случае мысль студента работает наиболее интенсивно. Он приобретает практический навык работы в ситуации, с которой ему неоднократно придется сталкиваться в последующей трудовой деятельности. 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AC7" w:rsidRPr="00707D51" w:rsidRDefault="008A1E63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4" w:name="_Toc6255799"/>
      <w:r>
        <w:rPr>
          <w:rFonts w:ascii="Times New Roman" w:hAnsi="Times New Roman"/>
          <w:szCs w:val="28"/>
        </w:rPr>
        <w:t>6</w:t>
      </w:r>
      <w:r w:rsidR="00B86AC7" w:rsidRPr="00707D51">
        <w:rPr>
          <w:rFonts w:ascii="Times New Roman" w:hAnsi="Times New Roman"/>
          <w:szCs w:val="28"/>
        </w:rPr>
        <w:t xml:space="preserve"> </w:t>
      </w:r>
      <w:r w:rsidR="008F678D">
        <w:rPr>
          <w:rFonts w:ascii="Times New Roman" w:hAnsi="Times New Roman"/>
          <w:szCs w:val="28"/>
        </w:rPr>
        <w:t>В</w:t>
      </w:r>
      <w:r w:rsidR="00B86AC7" w:rsidRPr="00707D51">
        <w:rPr>
          <w:rFonts w:ascii="Times New Roman" w:hAnsi="Times New Roman"/>
          <w:szCs w:val="28"/>
        </w:rPr>
        <w:t>опросы</w:t>
      </w:r>
      <w:bookmarkEnd w:id="14"/>
      <w:r w:rsidR="008F678D">
        <w:rPr>
          <w:rFonts w:ascii="Times New Roman" w:hAnsi="Times New Roman"/>
          <w:szCs w:val="28"/>
        </w:rPr>
        <w:t xml:space="preserve"> для самоподготовки</w:t>
      </w:r>
    </w:p>
    <w:p w:rsidR="00B86AC7" w:rsidRDefault="00B86AC7" w:rsidP="00B86AC7">
      <w:pPr>
        <w:ind w:firstLine="567"/>
        <w:jc w:val="center"/>
        <w:rPr>
          <w:b/>
          <w:sz w:val="28"/>
          <w:szCs w:val="28"/>
        </w:rPr>
      </w:pP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Свойства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Что называется информацией?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Ценность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Зависимость ценности от времени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Энтропийный подход к измерению количества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Тезаурусный подход к измерению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Как определяют количество информации на практике?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Объект защиты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Защищенность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Политика информационной безопасности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Что понимается под системой защиты информации?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Что понимается под угрозой безопасности информации, классификация угроз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Непреднамеренные угрозы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Преднамеренные угрозы и их классификация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Методы шпионажа и диверсий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Методы несанкционированного доступа к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Классификация вредительских программ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Классификация злоумышленников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Задачи государства в области информационной безопасности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Законодательная база информатизации общества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Структура государственных органов, обеспечивающих политику информационной безопасности в России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lastRenderedPageBreak/>
        <w:t xml:space="preserve">Классификация организационных методов защиты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Классификация методов защиты информации от случайных угроз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Методы дублирования информации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Как обеспечить надежность информационных систем?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Три подхода к созданию отказоустойчивых систем и их описание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Виды блокировок ошибочных операций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Минимизация ущерба от аварий и стихийных бедствий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Классификация компьютерных вирусов по среде обитания и их описание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Классификация компьютерных вирусов по способу заражения и их описание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Классификация компьютерных вирусов по степени опасности и их описание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Классификация компьютерных вирусов по алгоритму функционирования и их описание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Структура и алгоритм работы файлового вируса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Структура и алгоритм работы макровируса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Структура и алгоритм работы загрузочного вируса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Анализ защищенности различных операционных систем от вирусов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Методы обнаружения вирусов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Методы удаления последствий заражения вирусами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Профилактика заражения вирусами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>Порядок действий пользователя при обнаружении заражения ПК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Организационные меры и меры обеспечения физической безопасности.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Идентификация и аутентификация. Методы аутентификации.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Особенности парольных систем аутентификации: рекомендации по практической реализации парольных систем, оценка стойкости парольных систем, методы хранения паролей.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Методы разграничения доступа. Криптографические методы обеспечения конфиденциальности информации.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Методы зашиты внешнего периметра.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Системы обнаружения вторжений (Intrusion Detection System, EDS)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Протоколирование и аудит.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F678D">
        <w:rPr>
          <w:sz w:val="28"/>
        </w:rPr>
        <w:t xml:space="preserve">Построение систем защиты от угроз нарушения целостности: типовая структура такой системы. </w:t>
      </w:r>
    </w:p>
    <w:p w:rsidR="008F678D" w:rsidRPr="008F678D" w:rsidRDefault="008F678D" w:rsidP="008F678D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  <w:sz w:val="32"/>
          <w:szCs w:val="28"/>
        </w:rPr>
      </w:pPr>
      <w:r w:rsidRPr="008F678D">
        <w:rPr>
          <w:sz w:val="28"/>
        </w:rPr>
        <w:t>Криптографические методы обеспечения целостности информации: реализация механизма цифровой подписи, криптографические хэшфункции и ее преимущества, коды проверки подлинности.</w:t>
      </w:r>
    </w:p>
    <w:p w:rsidR="008F678D" w:rsidRPr="007709C8" w:rsidRDefault="008F678D" w:rsidP="00B86AC7">
      <w:pPr>
        <w:ind w:firstLine="567"/>
        <w:jc w:val="center"/>
        <w:rPr>
          <w:b/>
          <w:sz w:val="28"/>
          <w:szCs w:val="28"/>
        </w:rPr>
      </w:pPr>
    </w:p>
    <w:p w:rsidR="00B86AC7" w:rsidRPr="00707D51" w:rsidRDefault="007709C8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5" w:name="_Toc6255800"/>
      <w:r>
        <w:rPr>
          <w:rFonts w:ascii="Times New Roman" w:hAnsi="Times New Roman"/>
          <w:szCs w:val="28"/>
        </w:rPr>
        <w:t>7</w:t>
      </w:r>
      <w:r w:rsidR="00B86AC7" w:rsidRPr="00707D51">
        <w:rPr>
          <w:rFonts w:ascii="Times New Roman" w:hAnsi="Times New Roman"/>
          <w:szCs w:val="28"/>
        </w:rPr>
        <w:t xml:space="preserve"> Учебно-методическое обеспечение дисциплины</w:t>
      </w:r>
      <w:bookmarkEnd w:id="15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7709C8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6" w:name="_Toc6255801"/>
      <w:r>
        <w:rPr>
          <w:rFonts w:ascii="Times New Roman" w:hAnsi="Times New Roman"/>
          <w:szCs w:val="28"/>
        </w:rPr>
        <w:t>7</w:t>
      </w:r>
      <w:r w:rsidR="00B86AC7" w:rsidRPr="00707D51">
        <w:rPr>
          <w:rFonts w:ascii="Times New Roman" w:hAnsi="Times New Roman"/>
          <w:szCs w:val="28"/>
        </w:rPr>
        <w:t>.1 Основная литература</w:t>
      </w:r>
      <w:bookmarkEnd w:id="16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77355F" w:rsidRPr="0077355F" w:rsidRDefault="0077355F" w:rsidP="0077355F">
      <w:pPr>
        <w:ind w:firstLine="709"/>
        <w:jc w:val="both"/>
        <w:rPr>
          <w:sz w:val="28"/>
        </w:rPr>
      </w:pPr>
      <w:r w:rsidRPr="0077355F">
        <w:rPr>
          <w:sz w:val="28"/>
        </w:rPr>
        <w:t>Прохорова, О.В. Информационная безопасность и защита информации: учебник [Электронный ресурс] / О.В. Прохорова; Министерство образования и науки РФ, Федеральное государственное бюджетное образовательное учреждение высшего профессионального образования «Самарский гос. архитектурно-строительный ун-т». - Самара: Самарский гос. архитектурно-строительный ун-т, 2014. - 113 с. - ISBN 978-5-9585-0603-3. – Режим доступа: </w:t>
      </w:r>
      <w:hyperlink r:id="rId11" w:history="1">
        <w:r w:rsidRPr="0077355F">
          <w:rPr>
            <w:rStyle w:val="af1"/>
            <w:sz w:val="28"/>
          </w:rPr>
          <w:t>http://biblioclub.ru/index.php?page=book&amp;id=438331</w:t>
        </w:r>
      </w:hyperlink>
      <w:r w:rsidRPr="0077355F">
        <w:rPr>
          <w:sz w:val="28"/>
        </w:rPr>
        <w:t xml:space="preserve"> 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7" w:name="_Toc6255802"/>
      <w:r>
        <w:rPr>
          <w:b/>
          <w:sz w:val="28"/>
          <w:szCs w:val="28"/>
          <w:lang w:val="ru-RU"/>
        </w:rPr>
        <w:t>7</w:t>
      </w:r>
      <w:r w:rsidR="00B86AC7" w:rsidRPr="00707D51">
        <w:rPr>
          <w:b/>
          <w:sz w:val="28"/>
          <w:szCs w:val="28"/>
        </w:rPr>
        <w:t>.2 Дополнительная литература</w:t>
      </w:r>
      <w:bookmarkEnd w:id="17"/>
    </w:p>
    <w:p w:rsidR="00B86AC7" w:rsidRPr="00707D51" w:rsidRDefault="00B86AC7" w:rsidP="0069778E">
      <w:pPr>
        <w:rPr>
          <w:sz w:val="28"/>
          <w:szCs w:val="28"/>
        </w:rPr>
      </w:pPr>
    </w:p>
    <w:p w:rsidR="0077355F" w:rsidRPr="0077355F" w:rsidRDefault="0077355F" w:rsidP="0077355F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77355F">
        <w:rPr>
          <w:sz w:val="28"/>
          <w:szCs w:val="24"/>
        </w:rPr>
        <w:t xml:space="preserve">Щербаков, А. Современная </w:t>
      </w:r>
      <w:r w:rsidRPr="0077355F">
        <w:rPr>
          <w:bCs/>
          <w:sz w:val="28"/>
          <w:szCs w:val="24"/>
        </w:rPr>
        <w:t>компьютерная</w:t>
      </w:r>
      <w:r w:rsidRPr="0077355F">
        <w:rPr>
          <w:sz w:val="28"/>
          <w:szCs w:val="24"/>
        </w:rPr>
        <w:t xml:space="preserve"> </w:t>
      </w:r>
      <w:r w:rsidRPr="0077355F">
        <w:rPr>
          <w:bCs/>
          <w:sz w:val="28"/>
          <w:szCs w:val="24"/>
        </w:rPr>
        <w:t>безопасность</w:t>
      </w:r>
      <w:r w:rsidRPr="0077355F">
        <w:rPr>
          <w:sz w:val="28"/>
          <w:szCs w:val="24"/>
        </w:rPr>
        <w:t>. Теоретические основы. Практические аспекты: учеб. пособие [Электронный ресурс] / А. Щербаков. - Москва: Книжный мир, 2009. - 352 с. - (Высшая школа). - ISBN 978-5-8041-0378-2. – Режим доступа: </w:t>
      </w:r>
      <w:hyperlink r:id="rId12" w:history="1">
        <w:r w:rsidRPr="0077355F">
          <w:rPr>
            <w:rStyle w:val="af1"/>
            <w:sz w:val="28"/>
          </w:rPr>
          <w:t>http://biblioclub.ru/index.php?page=book&amp;id=89798</w:t>
        </w:r>
      </w:hyperlink>
      <w:r w:rsidRPr="0077355F">
        <w:rPr>
          <w:sz w:val="28"/>
          <w:szCs w:val="24"/>
        </w:rPr>
        <w:t>.</w:t>
      </w:r>
    </w:p>
    <w:p w:rsidR="0077355F" w:rsidRPr="0077355F" w:rsidRDefault="0077355F" w:rsidP="0077355F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77355F">
        <w:rPr>
          <w:sz w:val="28"/>
          <w:szCs w:val="24"/>
        </w:rPr>
        <w:t>Фефилов, А.Д. Методы и средства защиты информации в сетях [Электронный ресурс] / А.Д. Фефилов. - Москва: Лаборатория книги, 2011. - 105 с. - ISBN 978-5-504-00608-6. – Режим доступа: </w:t>
      </w:r>
      <w:hyperlink r:id="rId13" w:history="1">
        <w:r w:rsidRPr="0077355F">
          <w:rPr>
            <w:rStyle w:val="af1"/>
            <w:sz w:val="28"/>
          </w:rPr>
          <w:t>http://biblioclub.ru/index.php?page=book&amp;id=140796</w:t>
        </w:r>
      </w:hyperlink>
    </w:p>
    <w:p w:rsidR="0077355F" w:rsidRDefault="0077355F" w:rsidP="0077355F">
      <w:pPr>
        <w:pStyle w:val="ReportMain"/>
        <w:suppressAutoHyphens/>
        <w:ind w:firstLine="709"/>
        <w:jc w:val="both"/>
        <w:rPr>
          <w:rStyle w:val="af1"/>
          <w:sz w:val="28"/>
        </w:rPr>
      </w:pPr>
      <w:r w:rsidRPr="0077355F">
        <w:rPr>
          <w:sz w:val="28"/>
          <w:szCs w:val="24"/>
        </w:rPr>
        <w:t>Кришталюк, А.Н. Правовые аспекты системы безопасности: курс лекций [Электронный ресурс] / А.Н. Кришталюк; Межрегиональная Академия безопасности и выживания. - Орел: МАБИВ, 2014. - 204 с. – Режим доступа: </w:t>
      </w:r>
      <w:hyperlink r:id="rId14" w:history="1">
        <w:r w:rsidRPr="0077355F">
          <w:rPr>
            <w:rStyle w:val="af1"/>
            <w:sz w:val="28"/>
          </w:rPr>
          <w:t>http://biblioclub.ru/index.php?page=book&amp;id=428612</w:t>
        </w:r>
      </w:hyperlink>
    </w:p>
    <w:p w:rsidR="00851574" w:rsidRPr="00851574" w:rsidRDefault="00851574" w:rsidP="00851574">
      <w:pPr>
        <w:ind w:firstLine="709"/>
        <w:jc w:val="both"/>
        <w:rPr>
          <w:sz w:val="28"/>
          <w:szCs w:val="22"/>
        </w:rPr>
      </w:pPr>
      <w:r w:rsidRPr="00851574">
        <w:rPr>
          <w:sz w:val="28"/>
        </w:rPr>
        <w:t>Кирпичников, А.П. Криптографические методы защиты компьютерной информации: учеб. пособие [Электронный ресурс] / А.П. Кирпичников, З.М. Хайбуллина; Министерство образования и науки России, Казанский национальный исследовательский технологический университет. - Казань: КНИТУ, 2016. - 100 с. - ISBN 978-5-7882-2052-9. – Режим доступа: </w:t>
      </w:r>
      <w:hyperlink r:id="rId15" w:history="1">
        <w:r w:rsidRPr="00851574">
          <w:rPr>
            <w:rStyle w:val="af1"/>
            <w:sz w:val="28"/>
          </w:rPr>
          <w:t>http://biblioclub.ru/index.php?page=book&amp;id=560536</w:t>
        </w:r>
      </w:hyperlink>
    </w:p>
    <w:p w:rsidR="00851574" w:rsidRPr="00851574" w:rsidRDefault="00851574" w:rsidP="00851574">
      <w:pPr>
        <w:ind w:firstLine="709"/>
        <w:jc w:val="both"/>
        <w:rPr>
          <w:sz w:val="28"/>
        </w:rPr>
      </w:pPr>
      <w:r w:rsidRPr="00851574">
        <w:rPr>
          <w:sz w:val="28"/>
        </w:rPr>
        <w:t xml:space="preserve">Загинайлов, Ю.Н. Теория информационной безопасности и методология защиты информации: учеб. пособие [Электронный ресурс] / Ю.Н. Загинайлов. - Москва; Берлин: Директ-Медиа, 2015. - 253 с.. - ISBN 978-5-4475-3946-7. – Режим доступа: </w:t>
      </w:r>
      <w:hyperlink r:id="rId16" w:history="1">
        <w:r w:rsidRPr="00851574">
          <w:rPr>
            <w:rStyle w:val="af1"/>
            <w:sz w:val="28"/>
          </w:rPr>
          <w:t>http://biblioclub.ru/index.php?page=book&amp;id=276557</w:t>
        </w:r>
      </w:hyperlink>
    </w:p>
    <w:p w:rsidR="00851574" w:rsidRPr="0077355F" w:rsidRDefault="00851574" w:rsidP="0077355F">
      <w:pPr>
        <w:pStyle w:val="ReportMain"/>
        <w:suppressAutoHyphens/>
        <w:ind w:firstLine="709"/>
        <w:jc w:val="both"/>
        <w:rPr>
          <w:i/>
          <w:sz w:val="28"/>
          <w:szCs w:val="24"/>
        </w:rPr>
      </w:pPr>
    </w:p>
    <w:p w:rsidR="00B86AC7" w:rsidRPr="00707D51" w:rsidRDefault="00B86AC7" w:rsidP="007F515E">
      <w:pPr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8" w:name="_Toc6255803"/>
      <w:r>
        <w:rPr>
          <w:b/>
          <w:sz w:val="28"/>
          <w:szCs w:val="28"/>
          <w:lang w:val="ru-RU"/>
        </w:rPr>
        <w:t>7</w:t>
      </w:r>
      <w:r w:rsidR="00B86AC7" w:rsidRPr="00707D51">
        <w:rPr>
          <w:b/>
          <w:sz w:val="28"/>
          <w:szCs w:val="28"/>
        </w:rPr>
        <w:t>.3 Периодические издания</w:t>
      </w:r>
      <w:bookmarkEnd w:id="18"/>
    </w:p>
    <w:p w:rsidR="007709C8" w:rsidRDefault="007709C8" w:rsidP="007709C8">
      <w:pPr>
        <w:ind w:firstLine="709"/>
        <w:jc w:val="both"/>
        <w:rPr>
          <w:color w:val="000000"/>
        </w:rPr>
      </w:pPr>
    </w:p>
    <w:p w:rsidR="00B86AC7" w:rsidRPr="00C35C36" w:rsidRDefault="0077355F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4"/>
          <w:lang w:val="ru-RU"/>
        </w:rPr>
      </w:pPr>
      <w:r w:rsidRPr="0077355F">
        <w:rPr>
          <w:sz w:val="28"/>
          <w:szCs w:val="24"/>
        </w:rPr>
        <w:t xml:space="preserve">Информатика и образование: </w:t>
      </w:r>
      <w:r w:rsidRPr="0077355F">
        <w:rPr>
          <w:color w:val="000000"/>
          <w:sz w:val="28"/>
          <w:szCs w:val="24"/>
        </w:rPr>
        <w:t>журнал. – Москва: Образование и информатика, 2011-201</w:t>
      </w:r>
      <w:r w:rsidR="00C40A06">
        <w:rPr>
          <w:color w:val="000000"/>
          <w:sz w:val="28"/>
          <w:szCs w:val="24"/>
          <w:lang w:val="ru-RU"/>
        </w:rPr>
        <w:t>9</w:t>
      </w:r>
    </w:p>
    <w:p w:rsidR="0077355F" w:rsidRPr="00707D51" w:rsidRDefault="0077355F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9" w:name="_Toc6255804"/>
      <w:r>
        <w:rPr>
          <w:b/>
          <w:sz w:val="28"/>
          <w:szCs w:val="28"/>
          <w:lang w:val="ru-RU"/>
        </w:rPr>
        <w:t>7</w:t>
      </w:r>
      <w:r w:rsidR="00B86AC7" w:rsidRPr="00707D51">
        <w:rPr>
          <w:b/>
          <w:sz w:val="28"/>
          <w:szCs w:val="28"/>
        </w:rPr>
        <w:t>.4 Интернет-ресурсы</w:t>
      </w:r>
      <w:bookmarkEnd w:id="19"/>
    </w:p>
    <w:p w:rsidR="007709C8" w:rsidRDefault="007709C8" w:rsidP="007709C8">
      <w:pPr>
        <w:pStyle w:val="Default"/>
        <w:ind w:firstLine="709"/>
        <w:rPr>
          <w:szCs w:val="23"/>
        </w:rPr>
      </w:pPr>
    </w:p>
    <w:p w:rsidR="0077355F" w:rsidRPr="0077355F" w:rsidRDefault="00732419" w:rsidP="0077355F">
      <w:pPr>
        <w:pStyle w:val="ReportMain"/>
        <w:suppressAutoHyphens/>
        <w:ind w:firstLine="709"/>
        <w:jc w:val="both"/>
        <w:rPr>
          <w:sz w:val="28"/>
        </w:rPr>
      </w:pPr>
      <w:hyperlink r:id="rId17" w:history="1">
        <w:r w:rsidR="0077355F" w:rsidRPr="0077355F">
          <w:rPr>
            <w:rStyle w:val="af1"/>
            <w:sz w:val="28"/>
          </w:rPr>
          <w:t>http://orencode.info/</w:t>
        </w:r>
      </w:hyperlink>
      <w:r w:rsidR="0077355F" w:rsidRPr="0077355F">
        <w:rPr>
          <w:sz w:val="28"/>
        </w:rPr>
        <w:t xml:space="preserve"> – Ресурс о компьютерах, интернете, информационных технологиях, программировании на различных языках. </w:t>
      </w:r>
    </w:p>
    <w:p w:rsidR="0077355F" w:rsidRPr="0077355F" w:rsidRDefault="00732419" w:rsidP="0077355F">
      <w:pPr>
        <w:pStyle w:val="ReportMain"/>
        <w:suppressAutoHyphens/>
        <w:ind w:firstLine="709"/>
        <w:jc w:val="both"/>
        <w:rPr>
          <w:sz w:val="28"/>
          <w:szCs w:val="24"/>
          <w:shd w:val="clear" w:color="auto" w:fill="FFFFFF"/>
        </w:rPr>
      </w:pPr>
      <w:hyperlink r:id="rId18" w:history="1">
        <w:r w:rsidR="0077355F" w:rsidRPr="0077355F">
          <w:rPr>
            <w:rStyle w:val="af1"/>
            <w:sz w:val="28"/>
          </w:rPr>
          <w:t>https://www.securitylab.ru/</w:t>
        </w:r>
      </w:hyperlink>
      <w:r w:rsidR="0077355F" w:rsidRPr="0077355F">
        <w:rPr>
          <w:sz w:val="28"/>
          <w:szCs w:val="24"/>
        </w:rPr>
        <w:t xml:space="preserve"> – И</w:t>
      </w:r>
      <w:r w:rsidR="0077355F" w:rsidRPr="0077355F">
        <w:rPr>
          <w:sz w:val="28"/>
          <w:szCs w:val="24"/>
          <w:shd w:val="clear" w:color="auto" w:fill="FFFFFF"/>
        </w:rPr>
        <w:t>нформационный портал, рассказывающий о событиях в области защиты информации, интернет права и новых технологиях</w:t>
      </w:r>
    </w:p>
    <w:p w:rsidR="0077355F" w:rsidRDefault="00732419" w:rsidP="0077355F">
      <w:pPr>
        <w:pStyle w:val="ReportMain"/>
        <w:suppressAutoHyphens/>
        <w:ind w:firstLine="709"/>
        <w:jc w:val="both"/>
        <w:rPr>
          <w:sz w:val="28"/>
        </w:rPr>
      </w:pPr>
      <w:hyperlink r:id="rId19" w:history="1">
        <w:r w:rsidR="0077355F" w:rsidRPr="0077355F">
          <w:rPr>
            <w:rStyle w:val="af1"/>
            <w:sz w:val="28"/>
          </w:rPr>
          <w:t>http://citforum.ru/security/</w:t>
        </w:r>
      </w:hyperlink>
      <w:r w:rsidR="0077355F" w:rsidRPr="0077355F">
        <w:rPr>
          <w:sz w:val="28"/>
        </w:rPr>
        <w:t xml:space="preserve"> – Ресурс, содержащий материалы о информационной безопасности</w:t>
      </w:r>
    </w:p>
    <w:p w:rsidR="00732419" w:rsidRPr="00732419" w:rsidRDefault="00732419" w:rsidP="00732419">
      <w:pPr>
        <w:pStyle w:val="ReportMain"/>
        <w:tabs>
          <w:tab w:val="left" w:pos="993"/>
        </w:tabs>
        <w:suppressAutoHyphens/>
        <w:ind w:firstLine="709"/>
        <w:jc w:val="both"/>
        <w:rPr>
          <w:szCs w:val="28"/>
          <w:lang w:eastAsia="ru-RU"/>
        </w:rPr>
      </w:pPr>
      <w:hyperlink r:id="rId20" w:history="1">
        <w:r w:rsidRPr="00732419">
          <w:rPr>
            <w:rStyle w:val="af1"/>
            <w:sz w:val="28"/>
            <w:szCs w:val="28"/>
            <w:lang w:val="en-US"/>
          </w:rPr>
          <w:t>www</w:t>
        </w:r>
        <w:r w:rsidRPr="00732419">
          <w:rPr>
            <w:rStyle w:val="af1"/>
            <w:sz w:val="28"/>
            <w:szCs w:val="28"/>
          </w:rPr>
          <w:t>.</w:t>
        </w:r>
        <w:r w:rsidRPr="00732419">
          <w:rPr>
            <w:rStyle w:val="af1"/>
            <w:sz w:val="28"/>
            <w:szCs w:val="28"/>
            <w:lang w:val="en-US"/>
          </w:rPr>
          <w:t>biblioclub</w:t>
        </w:r>
        <w:r w:rsidRPr="00732419">
          <w:rPr>
            <w:rStyle w:val="af1"/>
            <w:sz w:val="28"/>
            <w:szCs w:val="28"/>
          </w:rPr>
          <w:t>.</w:t>
        </w:r>
        <w:r w:rsidRPr="00732419">
          <w:rPr>
            <w:rStyle w:val="af1"/>
            <w:sz w:val="28"/>
            <w:szCs w:val="28"/>
            <w:lang w:val="en-US"/>
          </w:rPr>
          <w:t>com</w:t>
        </w:r>
      </w:hyperlink>
      <w:r w:rsidRPr="00732419">
        <w:rPr>
          <w:rStyle w:val="af1"/>
          <w:sz w:val="28"/>
          <w:szCs w:val="28"/>
          <w:lang w:val="en-US"/>
        </w:rPr>
        <w:t xml:space="preserve"> </w:t>
      </w:r>
      <w:r w:rsidRPr="00732419">
        <w:rPr>
          <w:sz w:val="28"/>
          <w:szCs w:val="28"/>
        </w:rPr>
        <w:t xml:space="preserve">– </w:t>
      </w:r>
      <w:r w:rsidRPr="00732419">
        <w:rPr>
          <w:bCs/>
          <w:sz w:val="28"/>
          <w:szCs w:val="28"/>
        </w:rPr>
        <w:t>Электронно-библиотечная система «</w:t>
      </w:r>
      <w:r w:rsidRPr="00732419">
        <w:rPr>
          <w:sz w:val="28"/>
          <w:szCs w:val="28"/>
        </w:rPr>
        <w:t xml:space="preserve">Университетская библиотека онлайн» </w:t>
      </w:r>
    </w:p>
    <w:p w:rsidR="00732419" w:rsidRPr="0077355F" w:rsidRDefault="00732419" w:rsidP="0077355F">
      <w:pPr>
        <w:pStyle w:val="ReportMain"/>
        <w:suppressAutoHyphens/>
        <w:ind w:firstLine="709"/>
        <w:jc w:val="both"/>
        <w:rPr>
          <w:sz w:val="28"/>
          <w:szCs w:val="24"/>
        </w:rPr>
      </w:pPr>
    </w:p>
    <w:p w:rsidR="00B86AC7" w:rsidRPr="00707D51" w:rsidRDefault="007709C8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0" w:name="_Toc6255805"/>
      <w:r>
        <w:rPr>
          <w:b/>
          <w:sz w:val="28"/>
          <w:szCs w:val="28"/>
          <w:lang w:val="ru-RU"/>
        </w:rPr>
        <w:t>7</w:t>
      </w:r>
      <w:r w:rsidR="00B86AC7" w:rsidRPr="00707D51">
        <w:rPr>
          <w:b/>
          <w:sz w:val="28"/>
          <w:szCs w:val="28"/>
        </w:rPr>
        <w:t>.5 Программное обеспечение, профессиональные базы данных и информационные справочные системы современных информационных технологий</w:t>
      </w:r>
      <w:bookmarkEnd w:id="20"/>
    </w:p>
    <w:p w:rsidR="00B86AC7" w:rsidRPr="00707D51" w:rsidRDefault="00B86AC7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802117" w:rsidRPr="00802117" w:rsidRDefault="00802117" w:rsidP="00802117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802117">
        <w:rPr>
          <w:sz w:val="28"/>
          <w:szCs w:val="24"/>
        </w:rPr>
        <w:t xml:space="preserve">Операционная система </w:t>
      </w:r>
      <w:r w:rsidRPr="00802117">
        <w:rPr>
          <w:sz w:val="28"/>
          <w:szCs w:val="24"/>
          <w:lang w:val="en-US"/>
        </w:rPr>
        <w:t>Microsoft Windows</w:t>
      </w:r>
    </w:p>
    <w:p w:rsidR="00802117" w:rsidRPr="00802117" w:rsidRDefault="00802117" w:rsidP="00802117">
      <w:pPr>
        <w:pStyle w:val="ReportMain"/>
        <w:suppressAutoHyphens/>
        <w:ind w:firstLine="709"/>
        <w:jc w:val="both"/>
        <w:rPr>
          <w:sz w:val="28"/>
          <w:szCs w:val="24"/>
          <w:lang w:val="en-US"/>
        </w:rPr>
      </w:pPr>
      <w:r w:rsidRPr="00802117">
        <w:rPr>
          <w:sz w:val="28"/>
          <w:szCs w:val="24"/>
        </w:rPr>
        <w:t xml:space="preserve">Офисные приложения </w:t>
      </w:r>
      <w:r w:rsidRPr="00802117">
        <w:rPr>
          <w:sz w:val="28"/>
          <w:szCs w:val="24"/>
          <w:lang w:val="en-US"/>
        </w:rPr>
        <w:t>Microsoft Office</w:t>
      </w:r>
      <w:bookmarkStart w:id="21" w:name="_GoBack"/>
      <w:bookmarkEnd w:id="21"/>
    </w:p>
    <w:p w:rsidR="00802117" w:rsidRPr="00802117" w:rsidRDefault="00802117" w:rsidP="00802117">
      <w:pPr>
        <w:pStyle w:val="ReportMain"/>
        <w:suppressAutoHyphens/>
        <w:ind w:firstLine="709"/>
        <w:jc w:val="both"/>
        <w:rPr>
          <w:sz w:val="28"/>
          <w:szCs w:val="24"/>
          <w:lang w:val="ru-RU"/>
        </w:rPr>
      </w:pPr>
      <w:r w:rsidRPr="00802117">
        <w:rPr>
          <w:sz w:val="28"/>
          <w:szCs w:val="24"/>
        </w:rPr>
        <w:lastRenderedPageBreak/>
        <w:t>Веб-приложение «Универсальная система тестирования БГТИ»</w:t>
      </w:r>
    </w:p>
    <w:p w:rsidR="00802117" w:rsidRPr="00802117" w:rsidRDefault="00802117" w:rsidP="00802117">
      <w:pPr>
        <w:pStyle w:val="ReportMain"/>
        <w:suppressAutoHyphens/>
        <w:ind w:firstLine="709"/>
        <w:jc w:val="both"/>
        <w:rPr>
          <w:sz w:val="28"/>
        </w:rPr>
      </w:pPr>
      <w:r w:rsidRPr="00802117">
        <w:rPr>
          <w:color w:val="000000"/>
          <w:sz w:val="28"/>
        </w:rPr>
        <w:t>WinRAR Academic</w:t>
      </w:r>
      <w:r w:rsidRPr="00802117">
        <w:rPr>
          <w:sz w:val="28"/>
        </w:rPr>
        <w:t xml:space="preserve"> </w:t>
      </w:r>
    </w:p>
    <w:p w:rsidR="00802117" w:rsidRPr="00802117" w:rsidRDefault="00802117" w:rsidP="00802117">
      <w:pPr>
        <w:pStyle w:val="ReportMain"/>
        <w:suppressAutoHyphens/>
        <w:ind w:firstLine="709"/>
        <w:jc w:val="both"/>
        <w:rPr>
          <w:sz w:val="28"/>
        </w:rPr>
      </w:pPr>
      <w:r w:rsidRPr="00802117">
        <w:rPr>
          <w:sz w:val="28"/>
        </w:rPr>
        <w:t>Яндекс-браузер</w:t>
      </w:r>
    </w:p>
    <w:p w:rsidR="00802117" w:rsidRPr="00802117" w:rsidRDefault="00802117" w:rsidP="0080211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802117">
        <w:rPr>
          <w:sz w:val="28"/>
        </w:rPr>
        <w:t xml:space="preserve">БД «Консультант Плюс» – Режим доступа: </w:t>
      </w:r>
      <w:hyperlink r:id="rId21" w:history="1">
        <w:r w:rsidRPr="00802117">
          <w:rPr>
            <w:rStyle w:val="af1"/>
            <w:sz w:val="28"/>
          </w:rPr>
          <w:t>http://www.consultant.ru/</w:t>
        </w:r>
      </w:hyperlink>
    </w:p>
    <w:p w:rsidR="00802117" w:rsidRPr="00802117" w:rsidRDefault="00802117" w:rsidP="0080211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802117">
        <w:rPr>
          <w:sz w:val="28"/>
        </w:rPr>
        <w:t xml:space="preserve">Федеральная университетская компьютерная сеть России RUNNet.– Режим доступа – </w:t>
      </w:r>
      <w:hyperlink r:id="rId22" w:history="1">
        <w:r w:rsidRPr="00802117">
          <w:rPr>
            <w:rStyle w:val="af1"/>
            <w:sz w:val="28"/>
          </w:rPr>
          <w:t>http://www.runnet.ru/</w:t>
        </w:r>
      </w:hyperlink>
      <w:r w:rsidRPr="00802117">
        <w:rPr>
          <w:sz w:val="28"/>
        </w:rPr>
        <w:t xml:space="preserve"> </w:t>
      </w:r>
    </w:p>
    <w:p w:rsidR="00802117" w:rsidRPr="00802117" w:rsidRDefault="00802117" w:rsidP="00802117">
      <w:pPr>
        <w:pStyle w:val="ReportMain"/>
        <w:suppressAutoHyphens/>
        <w:ind w:firstLine="709"/>
        <w:jc w:val="both"/>
        <w:rPr>
          <w:sz w:val="28"/>
        </w:rPr>
      </w:pPr>
      <w:r w:rsidRPr="00802117">
        <w:rPr>
          <w:sz w:val="28"/>
        </w:rPr>
        <w:t xml:space="preserve">Федеральный образовательный портал. – Режим доступа – </w:t>
      </w:r>
      <w:hyperlink r:id="rId23" w:history="1">
        <w:r w:rsidRPr="00802117">
          <w:rPr>
            <w:rStyle w:val="af1"/>
            <w:sz w:val="28"/>
          </w:rPr>
          <w:t>http://www.edu.ru</w:t>
        </w:r>
      </w:hyperlink>
    </w:p>
    <w:p w:rsidR="00802117" w:rsidRPr="00802117" w:rsidRDefault="00802117" w:rsidP="00802117">
      <w:pPr>
        <w:ind w:firstLine="709"/>
        <w:rPr>
          <w:sz w:val="28"/>
          <w:lang w:val="en-US"/>
        </w:rPr>
      </w:pPr>
      <w:r w:rsidRPr="00802117">
        <w:rPr>
          <w:sz w:val="28"/>
        </w:rPr>
        <w:t xml:space="preserve">Большая российская энциклопедия. - Режим доступа: </w:t>
      </w:r>
      <w:hyperlink r:id="rId24" w:history="1">
        <w:r w:rsidRPr="00802117">
          <w:rPr>
            <w:rStyle w:val="af1"/>
            <w:sz w:val="28"/>
          </w:rPr>
          <w:t>https://bigenc.ru/</w:t>
        </w:r>
      </w:hyperlink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B86AC7" w:rsidRPr="00707D51" w:rsidRDefault="007709C8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bookmarkStart w:id="22" w:name="_Toc6255806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 xml:space="preserve"> Материально-техническое обеспечение дисциплины</w:t>
      </w:r>
      <w:bookmarkEnd w:id="22"/>
    </w:p>
    <w:p w:rsidR="00B86AC7" w:rsidRPr="00707D51" w:rsidRDefault="00B86AC7" w:rsidP="007F515E">
      <w:pPr>
        <w:rPr>
          <w:sz w:val="28"/>
          <w:szCs w:val="28"/>
        </w:rPr>
      </w:pPr>
    </w:p>
    <w:p w:rsidR="0077355F" w:rsidRPr="0077355F" w:rsidRDefault="0077355F" w:rsidP="0077355F">
      <w:pPr>
        <w:ind w:firstLine="709"/>
        <w:jc w:val="both"/>
        <w:rPr>
          <w:sz w:val="28"/>
        </w:rPr>
      </w:pPr>
      <w:r w:rsidRPr="0077355F">
        <w:rPr>
          <w:sz w:val="28"/>
        </w:rPr>
        <w:t>Перечень основного оборудования учебных аудиторий для проведения занятий лекционного типа: стационарный мультимедиа-проектор и проекционный экран, переносной ноутбук, кафедра, посадочные места для обучающихся, рабочее место преподавателя, учебная доска.</w:t>
      </w:r>
    </w:p>
    <w:p w:rsidR="0077355F" w:rsidRPr="0077355F" w:rsidRDefault="0077355F" w:rsidP="0077355F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77355F">
        <w:rPr>
          <w:sz w:val="28"/>
          <w:szCs w:val="24"/>
        </w:rPr>
        <w:t>Учебные аудитории для проведения лабораторных занятий используются компьютерные классы, оснащенные стационарным мультимедиа-проектором и проекционным экраном, оборудованием для организации локальной вычислительной сети, персональными компьютерами, рабочим местом преподавателя, учебной доской.</w:t>
      </w:r>
    </w:p>
    <w:p w:rsidR="0077355F" w:rsidRPr="0077355F" w:rsidRDefault="0077355F" w:rsidP="0077355F">
      <w:pPr>
        <w:pStyle w:val="ReportMain"/>
        <w:suppressAutoHyphens/>
        <w:ind w:firstLine="709"/>
        <w:jc w:val="both"/>
        <w:rPr>
          <w:sz w:val="28"/>
        </w:rPr>
      </w:pPr>
      <w:r w:rsidRPr="0077355F">
        <w:rPr>
          <w:sz w:val="28"/>
          <w:szCs w:val="24"/>
        </w:rPr>
        <w:t>Помещение для самостоятельной работы обучающихся оснащены компьютерной техникой, подключенной к сети «Интернет» и обеспечением доступа в электронную информационно-образовательную среду ОГУ, электронные библиотечные системы</w:t>
      </w:r>
    </w:p>
    <w:p w:rsidR="00F60E38" w:rsidRDefault="00F60E38" w:rsidP="007709C8">
      <w:pPr>
        <w:ind w:firstLine="709"/>
        <w:jc w:val="both"/>
      </w:pPr>
    </w:p>
    <w:sectPr w:rsidR="00F60E38" w:rsidSect="00553F16">
      <w:pgSz w:w="11909" w:h="16834"/>
      <w:pgMar w:top="510" w:right="567" w:bottom="510" w:left="851" w:header="720" w:footer="397" w:gutter="0"/>
      <w:cols w:sep="1"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78D" w:rsidRDefault="008F678D" w:rsidP="00B86AC7">
      <w:r>
        <w:separator/>
      </w:r>
    </w:p>
  </w:endnote>
  <w:endnote w:type="continuationSeparator" w:id="0">
    <w:p w:rsidR="008F678D" w:rsidRDefault="008F678D" w:rsidP="00B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8D" w:rsidRDefault="008F678D" w:rsidP="00553F16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78D" w:rsidRDefault="008F678D" w:rsidP="00553F1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8D" w:rsidRDefault="008F678D" w:rsidP="00D60F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32419" w:rsidRPr="00732419">
      <w:rPr>
        <w:noProof/>
        <w:lang w:val="ru-RU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78D" w:rsidRDefault="008F678D" w:rsidP="00B86AC7">
      <w:r>
        <w:separator/>
      </w:r>
    </w:p>
  </w:footnote>
  <w:footnote w:type="continuationSeparator" w:id="0">
    <w:p w:rsidR="008F678D" w:rsidRDefault="008F678D" w:rsidP="00B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8D" w:rsidRDefault="008F678D" w:rsidP="00553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78D" w:rsidRDefault="008F678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12313"/>
    <w:multiLevelType w:val="hybridMultilevel"/>
    <w:tmpl w:val="B710638C"/>
    <w:lvl w:ilvl="0" w:tplc="B54A8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D2107"/>
    <w:multiLevelType w:val="multilevel"/>
    <w:tmpl w:val="B61864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0064C"/>
    <w:multiLevelType w:val="hybridMultilevel"/>
    <w:tmpl w:val="C40215EA"/>
    <w:lvl w:ilvl="0" w:tplc="CAFCA72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58E55EE"/>
    <w:multiLevelType w:val="singleLevel"/>
    <w:tmpl w:val="BC5809F0"/>
    <w:lvl w:ilvl="0">
      <w:start w:val="1"/>
      <w:numFmt w:val="decimal"/>
      <w:pStyle w:val="test41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</w:abstractNum>
  <w:abstractNum w:abstractNumId="5" w15:restartNumberingAfterBreak="0">
    <w:nsid w:val="38B12278"/>
    <w:multiLevelType w:val="hybridMultilevel"/>
    <w:tmpl w:val="0F9AD96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DA64D8"/>
    <w:multiLevelType w:val="hybridMultilevel"/>
    <w:tmpl w:val="EE724226"/>
    <w:lvl w:ilvl="0" w:tplc="B54A8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9368B2"/>
    <w:multiLevelType w:val="hybridMultilevel"/>
    <w:tmpl w:val="A9C46B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C2A045D"/>
    <w:multiLevelType w:val="hybridMultilevel"/>
    <w:tmpl w:val="3AB45B42"/>
    <w:lvl w:ilvl="0" w:tplc="E3061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535970"/>
    <w:multiLevelType w:val="hybridMultilevel"/>
    <w:tmpl w:val="C3623A34"/>
    <w:lvl w:ilvl="0" w:tplc="0C2C4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0ED3"/>
    <w:multiLevelType w:val="hybridMultilevel"/>
    <w:tmpl w:val="D362EFDA"/>
    <w:lvl w:ilvl="0" w:tplc="0B143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DD0BF4"/>
    <w:multiLevelType w:val="hybridMultilevel"/>
    <w:tmpl w:val="8B70B426"/>
    <w:lvl w:ilvl="0" w:tplc="B54A874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24935EA"/>
    <w:multiLevelType w:val="hybridMultilevel"/>
    <w:tmpl w:val="A63843A6"/>
    <w:lvl w:ilvl="0" w:tplc="C3CCFB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12503D"/>
    <w:multiLevelType w:val="hybridMultilevel"/>
    <w:tmpl w:val="1806E422"/>
    <w:lvl w:ilvl="0" w:tplc="1600696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7"/>
    <w:rsid w:val="00050C83"/>
    <w:rsid w:val="000D6B29"/>
    <w:rsid w:val="0011362E"/>
    <w:rsid w:val="001358E3"/>
    <w:rsid w:val="001D367F"/>
    <w:rsid w:val="002532ED"/>
    <w:rsid w:val="00297381"/>
    <w:rsid w:val="002A6610"/>
    <w:rsid w:val="003115D9"/>
    <w:rsid w:val="003119C9"/>
    <w:rsid w:val="003906C0"/>
    <w:rsid w:val="003B6E58"/>
    <w:rsid w:val="003F36EB"/>
    <w:rsid w:val="00405251"/>
    <w:rsid w:val="00553F16"/>
    <w:rsid w:val="00570CCE"/>
    <w:rsid w:val="00591CFF"/>
    <w:rsid w:val="00693A59"/>
    <w:rsid w:val="0069778E"/>
    <w:rsid w:val="00707D51"/>
    <w:rsid w:val="00732419"/>
    <w:rsid w:val="00741090"/>
    <w:rsid w:val="0075470E"/>
    <w:rsid w:val="007709C8"/>
    <w:rsid w:val="0077355F"/>
    <w:rsid w:val="00795967"/>
    <w:rsid w:val="007A7C6E"/>
    <w:rsid w:val="007F515E"/>
    <w:rsid w:val="00802117"/>
    <w:rsid w:val="00851574"/>
    <w:rsid w:val="008A1E63"/>
    <w:rsid w:val="008B6460"/>
    <w:rsid w:val="008F678D"/>
    <w:rsid w:val="00941D8B"/>
    <w:rsid w:val="0098575F"/>
    <w:rsid w:val="00A368D9"/>
    <w:rsid w:val="00B108D8"/>
    <w:rsid w:val="00B27B98"/>
    <w:rsid w:val="00B73334"/>
    <w:rsid w:val="00B86AC7"/>
    <w:rsid w:val="00BA42AA"/>
    <w:rsid w:val="00BE313E"/>
    <w:rsid w:val="00C35C36"/>
    <w:rsid w:val="00C36374"/>
    <w:rsid w:val="00C40A06"/>
    <w:rsid w:val="00CD60EF"/>
    <w:rsid w:val="00CE2938"/>
    <w:rsid w:val="00D60F9A"/>
    <w:rsid w:val="00DC27C3"/>
    <w:rsid w:val="00DC64A9"/>
    <w:rsid w:val="00F46530"/>
    <w:rsid w:val="00F60E38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0CEE"/>
  <w15:docId w15:val="{F080E192-1330-4220-9E8F-1D6AD69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6AC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AC7"/>
    <w:pPr>
      <w:keepNext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6AC7"/>
    <w:pPr>
      <w:keepNext/>
      <w:ind w:right="365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86AC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6AC7"/>
    <w:pPr>
      <w:keepNext/>
      <w:shd w:val="clear" w:color="auto" w:fill="FFFFFF"/>
      <w:ind w:right="17" w:firstLine="557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6AC7"/>
    <w:pPr>
      <w:keepNext/>
      <w:shd w:val="clear" w:color="auto" w:fill="FFFFFF"/>
      <w:ind w:right="10" w:firstLine="540"/>
      <w:jc w:val="both"/>
      <w:outlineLvl w:val="6"/>
    </w:pPr>
    <w:rPr>
      <w:b/>
      <w:color w:val="000000"/>
      <w:spacing w:val="-1"/>
      <w:sz w:val="32"/>
      <w:szCs w:val="32"/>
    </w:rPr>
  </w:style>
  <w:style w:type="paragraph" w:styleId="8">
    <w:name w:val="heading 8"/>
    <w:basedOn w:val="a"/>
    <w:next w:val="a"/>
    <w:link w:val="80"/>
    <w:qFormat/>
    <w:rsid w:val="00B86AC7"/>
    <w:pPr>
      <w:keepNext/>
      <w:ind w:left="36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86AC7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C7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6AC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86AC7"/>
    <w:rPr>
      <w:rFonts w:ascii="Times New Roman" w:eastAsia="Times New Roman" w:hAnsi="Times New Roman" w:cs="Times New Roman"/>
      <w:b/>
      <w:color w:val="000000"/>
      <w:spacing w:val="-1"/>
      <w:sz w:val="32"/>
      <w:szCs w:val="32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6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6A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B8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6AC7"/>
  </w:style>
  <w:style w:type="paragraph" w:styleId="a6">
    <w:name w:val="Body Text Indent"/>
    <w:basedOn w:val="a"/>
    <w:link w:val="a7"/>
    <w:rsid w:val="00B86AC7"/>
    <w:pPr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6AC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1"/>
    <w:basedOn w:val="a"/>
    <w:next w:val="a8"/>
    <w:link w:val="a9"/>
    <w:qFormat/>
    <w:rsid w:val="00B86AC7"/>
    <w:pPr>
      <w:ind w:firstLine="907"/>
      <w:jc w:val="center"/>
    </w:pPr>
    <w:rPr>
      <w:b/>
      <w:sz w:val="28"/>
    </w:rPr>
  </w:style>
  <w:style w:type="paragraph" w:styleId="aa">
    <w:name w:val="Body Text"/>
    <w:basedOn w:val="a"/>
    <w:link w:val="ab"/>
    <w:rsid w:val="00B86AC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86AC7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86AC7"/>
    <w:pPr>
      <w:ind w:firstLine="7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B86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B86A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6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6AC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B86AC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link w:val="11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B86AC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4">
    <w:name w:val="Style14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6">
    <w:name w:val="Style16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rsid w:val="00B86AC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28">
    <w:name w:val="Font Style328"/>
    <w:uiPriority w:val="99"/>
    <w:rsid w:val="00B86AC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2">
    <w:name w:val="Font Style332"/>
    <w:uiPriority w:val="99"/>
    <w:rsid w:val="00B86AC7"/>
    <w:rPr>
      <w:rFonts w:ascii="Times New Roman" w:hAnsi="Times New Roman" w:cs="Times New Roman"/>
      <w:sz w:val="26"/>
      <w:szCs w:val="26"/>
    </w:rPr>
  </w:style>
  <w:style w:type="paragraph" w:customStyle="1" w:styleId="Style72">
    <w:name w:val="Style72"/>
    <w:basedOn w:val="a"/>
    <w:uiPriority w:val="99"/>
    <w:rsid w:val="00B86AC7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327">
    <w:name w:val="Font Style327"/>
    <w:uiPriority w:val="99"/>
    <w:rsid w:val="00B86A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6">
    <w:name w:val="Style7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330">
    <w:name w:val="Font Style330"/>
    <w:uiPriority w:val="99"/>
    <w:rsid w:val="00B86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86AC7"/>
    <w:pPr>
      <w:widowControl w:val="0"/>
      <w:autoSpaceDE w:val="0"/>
      <w:autoSpaceDN w:val="0"/>
      <w:adjustRightInd w:val="0"/>
      <w:jc w:val="center"/>
    </w:pPr>
  </w:style>
  <w:style w:type="character" w:customStyle="1" w:styleId="FontStyle223">
    <w:name w:val="Font Style223"/>
    <w:uiPriority w:val="99"/>
    <w:rsid w:val="00B86AC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0">
    <w:name w:val="Style100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06">
    <w:name w:val="Style10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221">
    <w:name w:val="Font Style221"/>
    <w:uiPriority w:val="99"/>
    <w:rsid w:val="00B86AC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63">
    <w:name w:val="Style63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114">
    <w:name w:val="Style114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uiPriority w:val="99"/>
    <w:rsid w:val="00B86AC7"/>
    <w:pPr>
      <w:widowControl w:val="0"/>
      <w:autoSpaceDE w:val="0"/>
      <w:autoSpaceDN w:val="0"/>
      <w:adjustRightInd w:val="0"/>
      <w:spacing w:line="278" w:lineRule="exact"/>
      <w:ind w:firstLine="715"/>
    </w:pPr>
  </w:style>
  <w:style w:type="paragraph" w:customStyle="1" w:styleId="Style117">
    <w:name w:val="Style117"/>
    <w:basedOn w:val="a"/>
    <w:uiPriority w:val="99"/>
    <w:rsid w:val="00B86AC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4">
    <w:name w:val="Font Style84"/>
    <w:rsid w:val="00B86AC7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rsid w:val="00B86AC7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B86AC7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Arial Narrow" w:hAnsi="Arial Narrow" w:cs="Arial Narrow"/>
    </w:rPr>
  </w:style>
  <w:style w:type="character" w:customStyle="1" w:styleId="FontStyle71">
    <w:name w:val="Font Style71"/>
    <w:rsid w:val="00B86A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rsid w:val="00B86AC7"/>
    <w:rPr>
      <w:rFonts w:ascii="Arial Narrow" w:hAnsi="Arial Narrow" w:cs="Arial Narrow"/>
      <w:sz w:val="16"/>
      <w:szCs w:val="16"/>
    </w:rPr>
  </w:style>
  <w:style w:type="character" w:styleId="af1">
    <w:name w:val="Hyperlink"/>
    <w:uiPriority w:val="99"/>
    <w:rsid w:val="00B86AC7"/>
    <w:rPr>
      <w:color w:val="0000FF"/>
      <w:u w:val="single"/>
    </w:rPr>
  </w:style>
  <w:style w:type="character" w:styleId="af2">
    <w:name w:val="Strong"/>
    <w:uiPriority w:val="22"/>
    <w:qFormat/>
    <w:rsid w:val="00B86AC7"/>
    <w:rPr>
      <w:b/>
      <w:bCs/>
    </w:rPr>
  </w:style>
  <w:style w:type="paragraph" w:styleId="25">
    <w:name w:val="Body Text First Indent 2"/>
    <w:basedOn w:val="a6"/>
    <w:link w:val="26"/>
    <w:rsid w:val="00B86AC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7"/>
    <w:link w:val="25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qFormat/>
    <w:rsid w:val="00B86AC7"/>
    <w:pPr>
      <w:ind w:left="708"/>
    </w:pPr>
  </w:style>
  <w:style w:type="paragraph" w:customStyle="1" w:styleId="western">
    <w:name w:val="western"/>
    <w:basedOn w:val="a"/>
    <w:rsid w:val="00B86AC7"/>
    <w:pPr>
      <w:spacing w:before="100" w:beforeAutospacing="1" w:after="100" w:afterAutospacing="1"/>
    </w:pPr>
  </w:style>
  <w:style w:type="paragraph" w:customStyle="1" w:styleId="ReportMain">
    <w:name w:val="Report_Main"/>
    <w:basedOn w:val="a"/>
    <w:link w:val="ReportMain0"/>
    <w:rsid w:val="00B86AC7"/>
    <w:rPr>
      <w:rFonts w:eastAsia="Calibri"/>
      <w:szCs w:val="22"/>
      <w:lang w:val="x-none" w:eastAsia="en-US"/>
    </w:rPr>
  </w:style>
  <w:style w:type="character" w:customStyle="1" w:styleId="ReportMain0">
    <w:name w:val="Report_Main Знак"/>
    <w:link w:val="ReportMain"/>
    <w:rsid w:val="00B86AC7"/>
    <w:rPr>
      <w:rFonts w:ascii="Times New Roman" w:eastAsia="Calibri" w:hAnsi="Times New Roman" w:cs="Times New Roman"/>
      <w:sz w:val="24"/>
      <w:lang w:val="x-none"/>
    </w:rPr>
  </w:style>
  <w:style w:type="paragraph" w:styleId="af4">
    <w:name w:val="Plain Text"/>
    <w:basedOn w:val="a"/>
    <w:link w:val="af5"/>
    <w:rsid w:val="00B86AC7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B86A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B86AC7"/>
  </w:style>
  <w:style w:type="numbering" w:customStyle="1" w:styleId="12">
    <w:name w:val="Нет списка1"/>
    <w:next w:val="a2"/>
    <w:semiHidden/>
    <w:rsid w:val="00B86AC7"/>
  </w:style>
  <w:style w:type="paragraph" w:customStyle="1" w:styleId="210">
    <w:name w:val="Основной текст 21"/>
    <w:basedOn w:val="a"/>
    <w:rsid w:val="00B86AC7"/>
    <w:pPr>
      <w:widowControl w:val="0"/>
      <w:jc w:val="center"/>
    </w:pPr>
    <w:rPr>
      <w:b/>
      <w:sz w:val="32"/>
      <w:szCs w:val="20"/>
    </w:rPr>
  </w:style>
  <w:style w:type="paragraph" w:styleId="af6">
    <w:name w:val="List"/>
    <w:basedOn w:val="a"/>
    <w:rsid w:val="00B86AC7"/>
    <w:pPr>
      <w:ind w:left="283" w:hanging="283"/>
    </w:pPr>
    <w:rPr>
      <w:sz w:val="20"/>
      <w:szCs w:val="20"/>
    </w:rPr>
  </w:style>
  <w:style w:type="paragraph" w:customStyle="1" w:styleId="af7">
    <w:name w:val="вопросы"/>
    <w:basedOn w:val="a"/>
    <w:rsid w:val="00B86AC7"/>
    <w:pPr>
      <w:ind w:firstLine="567"/>
      <w:jc w:val="both"/>
    </w:pPr>
    <w:rPr>
      <w:sz w:val="22"/>
      <w:szCs w:val="20"/>
    </w:rPr>
  </w:style>
  <w:style w:type="paragraph" w:customStyle="1" w:styleId="test41">
    <w:name w:val="test_4_1"/>
    <w:basedOn w:val="a"/>
    <w:rsid w:val="00B86AC7"/>
    <w:pPr>
      <w:numPr>
        <w:numId w:val="1"/>
      </w:numPr>
      <w:jc w:val="both"/>
    </w:pPr>
    <w:rPr>
      <w:sz w:val="22"/>
      <w:szCs w:val="20"/>
    </w:rPr>
  </w:style>
  <w:style w:type="paragraph" w:customStyle="1" w:styleId="otstup">
    <w:name w:val="otstup"/>
    <w:basedOn w:val="a"/>
    <w:rsid w:val="00B86AC7"/>
    <w:pPr>
      <w:tabs>
        <w:tab w:val="num" w:pos="360"/>
      </w:tabs>
      <w:ind w:left="360" w:hanging="360"/>
      <w:jc w:val="both"/>
    </w:pPr>
    <w:rPr>
      <w:b/>
      <w:sz w:val="22"/>
      <w:szCs w:val="20"/>
    </w:rPr>
  </w:style>
  <w:style w:type="paragraph" w:styleId="af8">
    <w:name w:val="Normal (Web)"/>
    <w:basedOn w:val="a"/>
    <w:uiPriority w:val="99"/>
    <w:rsid w:val="00B86AC7"/>
    <w:pPr>
      <w:spacing w:before="100" w:beforeAutospacing="1" w:after="100" w:afterAutospacing="1"/>
    </w:pPr>
  </w:style>
  <w:style w:type="numbering" w:customStyle="1" w:styleId="27">
    <w:name w:val="Нет списка2"/>
    <w:next w:val="a2"/>
    <w:semiHidden/>
    <w:unhideWhenUsed/>
    <w:rsid w:val="00B86AC7"/>
  </w:style>
  <w:style w:type="paragraph" w:customStyle="1" w:styleId="af9">
    <w:name w:val="список с точками"/>
    <w:basedOn w:val="a"/>
    <w:uiPriority w:val="99"/>
    <w:rsid w:val="00B86AC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disabled">
    <w:name w:val="disabled"/>
    <w:rsid w:val="00B86AC7"/>
  </w:style>
  <w:style w:type="numbering" w:customStyle="1" w:styleId="33">
    <w:name w:val="Нет списка3"/>
    <w:next w:val="a2"/>
    <w:semiHidden/>
    <w:rsid w:val="00B86AC7"/>
  </w:style>
  <w:style w:type="paragraph" w:customStyle="1" w:styleId="13">
    <w:name w:val="Обычный (веб)1"/>
    <w:basedOn w:val="a"/>
    <w:rsid w:val="00B86AC7"/>
    <w:pPr>
      <w:spacing w:before="100" w:beforeAutospacing="1" w:after="100" w:afterAutospacing="1"/>
    </w:pPr>
  </w:style>
  <w:style w:type="paragraph" w:customStyle="1" w:styleId="28">
    <w:name w:val="Обычный2"/>
    <w:rsid w:val="00B86AC7"/>
    <w:pPr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Обычный1"/>
    <w:rsid w:val="00B86AC7"/>
    <w:pPr>
      <w:widowControl w:val="0"/>
      <w:snapToGrid w:val="0"/>
      <w:spacing w:line="259" w:lineRule="auto"/>
      <w:ind w:left="520" w:firstLine="3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B86AC7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afb">
    <w:name w:val="Balloon Text"/>
    <w:basedOn w:val="a"/>
    <w:link w:val="afc"/>
    <w:unhideWhenUsed/>
    <w:rsid w:val="00B86A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86AC7"/>
    <w:rPr>
      <w:rFonts w:ascii="Tahoma" w:eastAsia="Times New Roman" w:hAnsi="Tahoma" w:cs="Tahoma"/>
      <w:sz w:val="16"/>
      <w:szCs w:val="1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86AC7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B86AC7"/>
    <w:pPr>
      <w:widowControl w:val="0"/>
      <w:spacing w:before="10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34">
    <w:name w:val="Body Text Indent 3"/>
    <w:basedOn w:val="a"/>
    <w:link w:val="35"/>
    <w:unhideWhenUsed/>
    <w:rsid w:val="00B86A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86AC7"/>
    <w:rPr>
      <w:rFonts w:ascii="Calibri" w:eastAsia="Times New Roman" w:hAnsi="Calibri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B86A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86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A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86AC7"/>
    <w:rPr>
      <w:color w:val="800080"/>
      <w:u w:val="single"/>
    </w:rPr>
  </w:style>
  <w:style w:type="numbering" w:customStyle="1" w:styleId="41">
    <w:name w:val="Нет списка4"/>
    <w:next w:val="a2"/>
    <w:semiHidden/>
    <w:unhideWhenUsed/>
    <w:rsid w:val="00B86AC7"/>
  </w:style>
  <w:style w:type="paragraph" w:styleId="afe">
    <w:name w:val="caption"/>
    <w:basedOn w:val="a"/>
    <w:next w:val="a"/>
    <w:qFormat/>
    <w:rsid w:val="00B86AC7"/>
    <w:rPr>
      <w:sz w:val="44"/>
    </w:rPr>
  </w:style>
  <w:style w:type="paragraph" w:customStyle="1" w:styleId="ReportHead">
    <w:name w:val="Report_Head"/>
    <w:basedOn w:val="a"/>
    <w:link w:val="ReportHead0"/>
    <w:rsid w:val="00B86AC7"/>
    <w:pPr>
      <w:jc w:val="center"/>
    </w:pPr>
    <w:rPr>
      <w:rFonts w:eastAsia="Calibri"/>
      <w:sz w:val="28"/>
      <w:szCs w:val="22"/>
      <w:lang w:eastAsia="en-US"/>
    </w:rPr>
  </w:style>
  <w:style w:type="character" w:customStyle="1" w:styleId="ReportHead0">
    <w:name w:val="Report_Head Знак"/>
    <w:link w:val="ReportHead"/>
    <w:rsid w:val="00B86AC7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86AC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link w:val="aff0"/>
    <w:uiPriority w:val="1"/>
    <w:qFormat/>
    <w:rsid w:val="00B86AC7"/>
    <w:pPr>
      <w:jc w:val="left"/>
    </w:pPr>
    <w:rPr>
      <w:rFonts w:ascii="Calibri" w:eastAsia="Calibri" w:hAnsi="Calibri" w:cs="Calibri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86AC7"/>
    <w:rPr>
      <w:rFonts w:ascii="Calibri" w:eastAsia="Calibri" w:hAnsi="Calibri" w:cs="Calibri"/>
      <w:lang w:eastAsia="ru-RU"/>
    </w:rPr>
  </w:style>
  <w:style w:type="paragraph" w:styleId="a8">
    <w:name w:val="Title"/>
    <w:basedOn w:val="a"/>
    <w:next w:val="a"/>
    <w:link w:val="aff1"/>
    <w:uiPriority w:val="10"/>
    <w:qFormat/>
    <w:rsid w:val="00B8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8"/>
    <w:uiPriority w:val="10"/>
    <w:rsid w:val="00B86A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707D51"/>
    <w:pPr>
      <w:spacing w:after="100"/>
      <w:ind w:left="240"/>
    </w:pPr>
  </w:style>
  <w:style w:type="paragraph" w:customStyle="1" w:styleId="aff2">
    <w:name w:val="a"/>
    <w:basedOn w:val="a"/>
    <w:rsid w:val="00DC64A9"/>
    <w:pPr>
      <w:spacing w:before="100" w:beforeAutospacing="1" w:after="100" w:afterAutospacing="1"/>
      <w:ind w:firstLine="600"/>
      <w:jc w:val="both"/>
    </w:pPr>
  </w:style>
  <w:style w:type="paragraph" w:customStyle="1" w:styleId="c">
    <w:name w:val="c"/>
    <w:basedOn w:val="a"/>
    <w:rsid w:val="00DC64A9"/>
    <w:pPr>
      <w:spacing w:before="100" w:beforeAutospacing="1" w:after="100" w:afterAutospacing="1"/>
      <w:jc w:val="center"/>
    </w:pPr>
  </w:style>
  <w:style w:type="paragraph" w:customStyle="1" w:styleId="2a">
    <w:name w:val="Стиль2"/>
    <w:basedOn w:val="a"/>
    <w:qFormat/>
    <w:rsid w:val="00DC64A9"/>
    <w:pPr>
      <w:jc w:val="both"/>
    </w:pPr>
    <w:rPr>
      <w:rFonts w:cs="Courier New"/>
      <w:sz w:val="28"/>
      <w:lang w:val="en-US" w:eastAsia="en-US" w:bidi="en-US"/>
    </w:rPr>
  </w:style>
  <w:style w:type="paragraph" w:customStyle="1" w:styleId="url">
    <w:name w:val="url"/>
    <w:basedOn w:val="a"/>
    <w:uiPriority w:val="99"/>
    <w:semiHidden/>
    <w:rsid w:val="00DC64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index.php?page=book&amp;id=140796" TargetMode="External"/><Relationship Id="rId18" Type="http://schemas.openxmlformats.org/officeDocument/2006/relationships/hyperlink" Target="https://www.securitylab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89798" TargetMode="External"/><Relationship Id="rId17" Type="http://schemas.openxmlformats.org/officeDocument/2006/relationships/hyperlink" Target="http://orencode.inf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76557" TargetMode="External"/><Relationship Id="rId20" Type="http://schemas.openxmlformats.org/officeDocument/2006/relationships/hyperlink" Target="http://www.biblioclub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38331" TargetMode="External"/><Relationship Id="rId24" Type="http://schemas.openxmlformats.org/officeDocument/2006/relationships/hyperlink" Target="https://bigen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560536" TargetMode="External"/><Relationship Id="rId23" Type="http://schemas.openxmlformats.org/officeDocument/2006/relationships/hyperlink" Target="http://www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citforum.ru/securit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428612" TargetMode="External"/><Relationship Id="rId22" Type="http://schemas.openxmlformats.org/officeDocument/2006/relationships/hyperlink" Target="http://www.ru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D3D1-4C8D-4309-92A2-DD51E770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6508</Words>
  <Characters>37098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2019-10-27T18:30:00Z</dcterms:created>
  <dcterms:modified xsi:type="dcterms:W3CDTF">2019-11-10T10:14:00Z</dcterms:modified>
</cp:coreProperties>
</file>