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FE" w:rsidRPr="0027633F" w:rsidRDefault="00120EFE" w:rsidP="00120EFE">
      <w:pPr>
        <w:pStyle w:val="ReportHead"/>
        <w:keepNext/>
        <w:keepLines/>
        <w:rPr>
          <w:szCs w:val="28"/>
        </w:rPr>
      </w:pPr>
      <w:r w:rsidRPr="0027633F">
        <w:rPr>
          <w:szCs w:val="28"/>
        </w:rPr>
        <w:t>Министерство образования и науки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DA77AF">
        <w:rPr>
          <w:szCs w:val="28"/>
        </w:rPr>
        <w:t>педагогического образования</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706102" w:rsidRPr="00465D39" w:rsidRDefault="00706102" w:rsidP="00706102">
      <w:pPr>
        <w:pStyle w:val="ReportHead"/>
        <w:suppressAutoHyphens/>
        <w:spacing w:before="120"/>
      </w:pPr>
      <w:r w:rsidRPr="00465D39">
        <w:rPr>
          <w:sz w:val="32"/>
        </w:rPr>
        <w:t>«Безопасность жизнедеятельности»</w:t>
      </w:r>
    </w:p>
    <w:p w:rsidR="00706102" w:rsidRPr="008E7FA5" w:rsidRDefault="00706102" w:rsidP="00706102">
      <w:pPr>
        <w:pStyle w:val="ReportHead"/>
        <w:suppressAutoHyphens/>
      </w:pPr>
    </w:p>
    <w:p w:rsidR="00706102" w:rsidRPr="000D5816" w:rsidRDefault="00706102" w:rsidP="00706102">
      <w:pPr>
        <w:pStyle w:val="ReportHead"/>
        <w:suppressAutoHyphens/>
        <w:spacing w:line="360" w:lineRule="auto"/>
        <w:rPr>
          <w:szCs w:val="28"/>
        </w:rPr>
      </w:pPr>
      <w:r w:rsidRPr="000D5816">
        <w:rPr>
          <w:szCs w:val="28"/>
        </w:rPr>
        <w:t>Уровень высшего образования</w:t>
      </w:r>
    </w:p>
    <w:p w:rsidR="00706102" w:rsidRPr="000D5816" w:rsidRDefault="00706102" w:rsidP="00706102">
      <w:pPr>
        <w:pStyle w:val="ReportHead"/>
        <w:suppressAutoHyphens/>
        <w:spacing w:line="360" w:lineRule="auto"/>
        <w:rPr>
          <w:szCs w:val="28"/>
        </w:rPr>
      </w:pPr>
      <w:r w:rsidRPr="000D5816">
        <w:rPr>
          <w:szCs w:val="28"/>
        </w:rPr>
        <w:t>БАКАЛАВРИАТ</w:t>
      </w:r>
    </w:p>
    <w:p w:rsidR="00706102" w:rsidRPr="000D5816" w:rsidRDefault="00706102" w:rsidP="00706102">
      <w:pPr>
        <w:pStyle w:val="ReportHead"/>
        <w:suppressAutoHyphens/>
        <w:rPr>
          <w:szCs w:val="28"/>
        </w:rPr>
      </w:pPr>
      <w:r w:rsidRPr="000D5816">
        <w:rPr>
          <w:szCs w:val="28"/>
        </w:rPr>
        <w:t>Направление подготовки</w:t>
      </w:r>
    </w:p>
    <w:p w:rsidR="00706102" w:rsidRPr="000D5816" w:rsidRDefault="00706102" w:rsidP="00706102">
      <w:pPr>
        <w:pStyle w:val="ReportHead"/>
        <w:suppressAutoHyphens/>
        <w:rPr>
          <w:i/>
          <w:szCs w:val="28"/>
          <w:u w:val="single"/>
        </w:rPr>
      </w:pPr>
      <w:r w:rsidRPr="000D5816">
        <w:rPr>
          <w:i/>
          <w:szCs w:val="28"/>
          <w:u w:val="single"/>
        </w:rPr>
        <w:t>40.03.01 Юриспруденция</w:t>
      </w:r>
    </w:p>
    <w:p w:rsidR="00706102" w:rsidRPr="000D5816" w:rsidRDefault="00706102" w:rsidP="00706102">
      <w:pPr>
        <w:pStyle w:val="ReportHead"/>
        <w:suppressAutoHyphens/>
        <w:rPr>
          <w:szCs w:val="28"/>
          <w:vertAlign w:val="superscript"/>
        </w:rPr>
      </w:pPr>
      <w:r w:rsidRPr="000D5816">
        <w:rPr>
          <w:szCs w:val="28"/>
          <w:vertAlign w:val="superscript"/>
        </w:rPr>
        <w:t>(код и наименование направления подготовки)</w:t>
      </w:r>
    </w:p>
    <w:p w:rsidR="00706102" w:rsidRPr="000D5816" w:rsidRDefault="00706102" w:rsidP="00706102">
      <w:pPr>
        <w:pStyle w:val="ReportHead"/>
        <w:suppressAutoHyphens/>
        <w:rPr>
          <w:i/>
          <w:szCs w:val="28"/>
          <w:u w:val="single"/>
        </w:rPr>
      </w:pPr>
      <w:r w:rsidRPr="000D5816">
        <w:rPr>
          <w:i/>
          <w:szCs w:val="28"/>
          <w:u w:val="single"/>
        </w:rPr>
        <w:t>Общий профиль</w:t>
      </w:r>
    </w:p>
    <w:p w:rsidR="00706102" w:rsidRPr="000D5816" w:rsidRDefault="00706102" w:rsidP="00706102">
      <w:pPr>
        <w:pStyle w:val="ReportHead"/>
        <w:suppressAutoHyphens/>
        <w:rPr>
          <w:szCs w:val="28"/>
          <w:vertAlign w:val="superscript"/>
        </w:rPr>
      </w:pPr>
      <w:r w:rsidRPr="000D5816">
        <w:rPr>
          <w:szCs w:val="28"/>
          <w:vertAlign w:val="superscript"/>
        </w:rPr>
        <w:t xml:space="preserve"> (наименование направленности (профиля) образовательной программы)</w:t>
      </w:r>
    </w:p>
    <w:p w:rsidR="00706102" w:rsidRPr="000D5816" w:rsidRDefault="00706102" w:rsidP="00706102">
      <w:pPr>
        <w:pStyle w:val="ReportHead"/>
        <w:suppressAutoHyphens/>
        <w:rPr>
          <w:szCs w:val="28"/>
        </w:rPr>
      </w:pPr>
    </w:p>
    <w:p w:rsidR="00706102" w:rsidRPr="000D5816" w:rsidRDefault="00706102" w:rsidP="00706102">
      <w:pPr>
        <w:pStyle w:val="ReportHead"/>
        <w:suppressAutoHyphens/>
        <w:rPr>
          <w:szCs w:val="28"/>
        </w:rPr>
      </w:pPr>
      <w:r w:rsidRPr="000D5816">
        <w:rPr>
          <w:szCs w:val="28"/>
        </w:rPr>
        <w:t>Квалификация</w:t>
      </w:r>
    </w:p>
    <w:p w:rsidR="00706102" w:rsidRPr="000D5816" w:rsidRDefault="00706102" w:rsidP="00706102">
      <w:pPr>
        <w:pStyle w:val="ReportHead"/>
        <w:suppressAutoHyphens/>
        <w:rPr>
          <w:i/>
          <w:szCs w:val="28"/>
          <w:u w:val="single"/>
        </w:rPr>
      </w:pPr>
      <w:r w:rsidRPr="000D5816">
        <w:rPr>
          <w:i/>
          <w:szCs w:val="28"/>
          <w:u w:val="single"/>
        </w:rPr>
        <w:t>Бакалавр</w:t>
      </w:r>
    </w:p>
    <w:p w:rsidR="00706102" w:rsidRPr="000D5816" w:rsidRDefault="00706102" w:rsidP="00706102">
      <w:pPr>
        <w:pStyle w:val="ReportHead"/>
        <w:suppressAutoHyphens/>
        <w:spacing w:before="120"/>
        <w:rPr>
          <w:szCs w:val="28"/>
        </w:rPr>
      </w:pPr>
      <w:r w:rsidRPr="000D5816">
        <w:rPr>
          <w:szCs w:val="28"/>
        </w:rPr>
        <w:t>Форма обучения</w:t>
      </w:r>
    </w:p>
    <w:p w:rsidR="00706102" w:rsidRPr="000D5816" w:rsidRDefault="00706102" w:rsidP="00706102">
      <w:pPr>
        <w:pStyle w:val="ReportHead"/>
        <w:suppressAutoHyphens/>
        <w:rPr>
          <w:i/>
          <w:szCs w:val="28"/>
          <w:u w:val="single"/>
        </w:rPr>
      </w:pPr>
      <w:r w:rsidRPr="000D5816">
        <w:rPr>
          <w:i/>
          <w:szCs w:val="28"/>
          <w:u w:val="single"/>
        </w:rPr>
        <w:t>Заочная</w:t>
      </w:r>
    </w:p>
    <w:p w:rsidR="008E7FA5" w:rsidRPr="008E7FA5" w:rsidRDefault="008E7FA5" w:rsidP="008E7FA5">
      <w:pPr>
        <w:pStyle w:val="ReportHead"/>
        <w:suppressAutoHyphens/>
        <w:rPr>
          <w:i/>
          <w:u w:val="single"/>
        </w:rPr>
      </w:pPr>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6772DE" w:rsidRDefault="006772DE" w:rsidP="008D4D99">
      <w:pPr>
        <w:pStyle w:val="ReportHead"/>
        <w:suppressAutoHyphens/>
        <w:rPr>
          <w:szCs w:val="28"/>
        </w:rPr>
      </w:pPr>
    </w:p>
    <w:p w:rsidR="006772DE" w:rsidRDefault="006772DE" w:rsidP="00706102">
      <w:pPr>
        <w:pStyle w:val="ReportHead"/>
        <w:suppressAutoHyphens/>
        <w:jc w:val="left"/>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C352AD">
        <w:rPr>
          <w:szCs w:val="28"/>
        </w:rPr>
        <w:t>2016</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lastRenderedPageBreak/>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706102">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C352AD">
        <w:rPr>
          <w:sz w:val="28"/>
          <w:szCs w:val="28"/>
        </w:rPr>
        <w:t>2016</w:t>
      </w:r>
      <w:r w:rsidR="008D4D99" w:rsidRPr="006454D5">
        <w:rPr>
          <w:sz w:val="28"/>
          <w:szCs w:val="28"/>
        </w:rPr>
        <w:t>.</w:t>
      </w:r>
      <w:r w:rsidR="00BD6C2A">
        <w:rPr>
          <w:sz w:val="28"/>
          <w:szCs w:val="28"/>
        </w:rPr>
        <w:t xml:space="preserve"> –</w:t>
      </w:r>
      <w:r w:rsidR="00706102">
        <w:rPr>
          <w:sz w:val="28"/>
          <w:szCs w:val="28"/>
        </w:rPr>
        <w:t xml:space="preserve"> 2</w:t>
      </w:r>
      <w:r w:rsidR="003F4C2A">
        <w:rPr>
          <w:sz w:val="28"/>
          <w:szCs w:val="28"/>
        </w:rPr>
        <w:t>2</w:t>
      </w:r>
      <w:bookmarkStart w:id="0" w:name="_GoBack"/>
      <w:bookmarkEnd w:id="0"/>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C352AD">
        <w:rPr>
          <w:rFonts w:ascii="Times New Roman" w:hAnsi="Times New Roman" w:cs="Times New Roman"/>
          <w:sz w:val="28"/>
          <w:szCs w:val="28"/>
        </w:rPr>
        <w:t>2016</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4B6DE1" w:rsidRDefault="008D4D99" w:rsidP="00A75A84">
      <w:pPr>
        <w:pStyle w:val="ReportHead"/>
        <w:suppressAutoHyphens/>
        <w:ind w:firstLine="709"/>
        <w:jc w:val="both"/>
        <w:rPr>
          <w:szCs w:val="28"/>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w:t>
      </w:r>
      <w:r w:rsidR="006772DE">
        <w:rPr>
          <w:rFonts w:cstheme="minorBidi"/>
          <w:szCs w:val="28"/>
        </w:rPr>
        <w:t xml:space="preserve"> </w:t>
      </w:r>
      <w:r w:rsidR="00A75A84" w:rsidRPr="00023222">
        <w:rPr>
          <w:szCs w:val="28"/>
        </w:rPr>
        <w:t>40.03.01 Юриспруденция</w:t>
      </w:r>
      <w:r w:rsidR="00A75A84">
        <w:rPr>
          <w:szCs w:val="28"/>
        </w:rPr>
        <w:t>.</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F4C2A">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273137"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F4C2A">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273137"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F4C2A">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273137"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F4C2A">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273137"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F4C2A">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273137"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F4C2A">
              <w:rPr>
                <w:rFonts w:ascii="Times New Roman" w:hAnsi="Times New Roman"/>
                <w:noProof/>
                <w:webHidden/>
                <w:sz w:val="28"/>
                <w:szCs w:val="28"/>
              </w:rPr>
              <w:t>11</w:t>
            </w:r>
            <w:r w:rsidR="008D4D40" w:rsidRPr="008D4D40">
              <w:rPr>
                <w:rFonts w:ascii="Times New Roman" w:hAnsi="Times New Roman"/>
                <w:noProof/>
                <w:webHidden/>
                <w:sz w:val="28"/>
                <w:szCs w:val="28"/>
              </w:rPr>
              <w:fldChar w:fldCharType="end"/>
            </w:r>
          </w:hyperlink>
        </w:p>
        <w:p w:rsidR="008D4D40" w:rsidRPr="008D4D40" w:rsidRDefault="00273137"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F4C2A">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273137"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3F4C2A">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выпол</w:t>
            </w:r>
            <w:r w:rsidR="008D4D40" w:rsidRPr="008D4D40">
              <w:rPr>
                <w:rStyle w:val="a9"/>
                <w:rFonts w:ascii="Times New Roman" w:hAnsi="Times New Roman"/>
                <w:noProof/>
                <w:sz w:val="28"/>
                <w:szCs w:val="28"/>
              </w:rPr>
              <w:t>н</w:t>
            </w:r>
            <w:r w:rsidR="008D4D40" w:rsidRPr="008D4D40">
              <w:rPr>
                <w:rStyle w:val="a9"/>
                <w:rFonts w:ascii="Times New Roman" w:hAnsi="Times New Roman"/>
                <w:noProof/>
                <w:sz w:val="28"/>
                <w:szCs w:val="28"/>
              </w:rPr>
              <w:t>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F4C2A">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273137" w:rsidP="008D4D40">
          <w:pPr>
            <w:pStyle w:val="12"/>
            <w:jc w:val="both"/>
            <w:rPr>
              <w:rFonts w:ascii="Times New Roman" w:eastAsiaTheme="minorEastAsia" w:hAnsi="Times New Roman"/>
              <w:noProof/>
              <w:sz w:val="28"/>
              <w:szCs w:val="28"/>
              <w:lang w:eastAsia="ru-RU"/>
            </w:rPr>
          </w:pPr>
          <w:hyperlink w:anchor="_Toc17758098" w:history="1">
            <w:r w:rsidR="002B1D44">
              <w:rPr>
                <w:rStyle w:val="a9"/>
                <w:rFonts w:ascii="Times New Roman" w:hAnsi="Times New Roman"/>
                <w:iCs/>
                <w:noProof/>
                <w:sz w:val="28"/>
                <w:szCs w:val="28"/>
              </w:rPr>
              <w:t>3.6</w:t>
            </w:r>
            <w:r w:rsidR="008D4D40" w:rsidRPr="008D4D40">
              <w:rPr>
                <w:rStyle w:val="a9"/>
                <w:rFonts w:ascii="Times New Roman" w:hAnsi="Times New Roman"/>
                <w:iCs/>
                <w:noProof/>
                <w:sz w:val="28"/>
                <w:szCs w:val="28"/>
              </w:rPr>
              <w:t xml:space="preserve"> Методические рекомендации по подготовке к контрольной работе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F4C2A">
              <w:rPr>
                <w:rFonts w:ascii="Times New Roman" w:hAnsi="Times New Roman"/>
                <w:noProof/>
                <w:webHidden/>
                <w:sz w:val="28"/>
                <w:szCs w:val="28"/>
              </w:rPr>
              <w:t>16</w:t>
            </w:r>
            <w:r w:rsidR="008D4D40" w:rsidRPr="008D4D40">
              <w:rPr>
                <w:rFonts w:ascii="Times New Roman" w:hAnsi="Times New Roman"/>
                <w:noProof/>
                <w:webHidden/>
                <w:sz w:val="28"/>
                <w:szCs w:val="28"/>
              </w:rPr>
              <w:fldChar w:fldCharType="end"/>
            </w:r>
          </w:hyperlink>
        </w:p>
        <w:p w:rsidR="008D4D40" w:rsidRPr="008D4D40" w:rsidRDefault="00273137"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F4C2A">
              <w:rPr>
                <w:rFonts w:ascii="Times New Roman" w:hAnsi="Times New Roman"/>
                <w:noProof/>
                <w:webHidden/>
                <w:sz w:val="28"/>
                <w:szCs w:val="28"/>
              </w:rPr>
              <w:t>18</w:t>
            </w:r>
            <w:r w:rsidR="008D4D40" w:rsidRPr="008D4D40">
              <w:rPr>
                <w:rFonts w:ascii="Times New Roman" w:hAnsi="Times New Roman"/>
                <w:noProof/>
                <w:webHidden/>
                <w:sz w:val="28"/>
                <w:szCs w:val="28"/>
              </w:rPr>
              <w:fldChar w:fldCharType="end"/>
            </w:r>
          </w:hyperlink>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7758087"/>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65DEF" w:rsidRDefault="00550ECF" w:rsidP="00065DEF">
      <w:pPr>
        <w:pStyle w:val="ReportMain"/>
        <w:suppressAutoHyphens/>
        <w:spacing w:line="360" w:lineRule="auto"/>
        <w:ind w:firstLine="709"/>
        <w:jc w:val="both"/>
      </w:pPr>
      <w:r w:rsidRPr="00023222">
        <w:rPr>
          <w:sz w:val="28"/>
          <w:szCs w:val="28"/>
        </w:rPr>
        <w:t xml:space="preserve">«Безопасность жизнедеятельности» как дисциплина направлена на </w:t>
      </w:r>
      <w:r w:rsidR="00065DEF" w:rsidRPr="00065DEF">
        <w:rPr>
          <w:sz w:val="28"/>
        </w:rPr>
        <w:t>теоретическое познание чрезвычайных и экстремальных ситуаций, овладение приемами рационализации жизнедеятельности, ориентированными на снижение антропогенного воздействия на природную среду и обеспечение безопасности личности и общества; выработка правильных поведенческих действий в различных ситуациях чрезвычайного характера, овладение приемами первой помощи, развитие мотивации сохранения жизни и воспитание чувства ответственности за свою жизнь и жизнь окружающих</w:t>
      </w:r>
      <w:r w:rsidRPr="00FD1FA4">
        <w:rPr>
          <w:sz w:val="28"/>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 xml:space="preserve">фективной подготовки к </w:t>
      </w:r>
      <w:r w:rsidR="008D4D40">
        <w:rPr>
          <w:rFonts w:ascii="Times New Roman" w:eastAsia="Times New Roman" w:hAnsi="Times New Roman" w:cs="Times New Roman"/>
          <w:sz w:val="28"/>
          <w:szCs w:val="28"/>
          <w:lang w:eastAsia="ru-RU"/>
        </w:rPr>
        <w:lastRenderedPageBreak/>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w:t>
      </w:r>
      <w:r w:rsidRPr="00644501">
        <w:rPr>
          <w:rFonts w:eastAsia="Times New Roman"/>
          <w:sz w:val="28"/>
          <w:szCs w:val="28"/>
          <w:lang w:eastAsia="ru-RU"/>
        </w:rPr>
        <w:t xml:space="preserve"> </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731E46" w:rsidRDefault="00731E46" w:rsidP="00610F0E">
      <w:pPr>
        <w:pStyle w:val="ReportMain"/>
        <w:suppressAutoHyphens/>
        <w:spacing w:line="360" w:lineRule="auto"/>
        <w:ind w:firstLine="709"/>
        <w:jc w:val="both"/>
        <w:rPr>
          <w:sz w:val="28"/>
        </w:rPr>
      </w:pPr>
      <w:r>
        <w:rPr>
          <w:sz w:val="28"/>
        </w:rPr>
        <w:t>- выполнение контрольной работы;</w:t>
      </w:r>
    </w:p>
    <w:p w:rsidR="008D4D40" w:rsidRPr="008D4D40" w:rsidRDefault="008D4D40" w:rsidP="008D4D40">
      <w:pPr>
        <w:pStyle w:val="ReportMain"/>
        <w:suppressAutoHyphens/>
        <w:spacing w:line="360" w:lineRule="auto"/>
        <w:ind w:firstLine="709"/>
        <w:jc w:val="both"/>
        <w:rPr>
          <w:sz w:val="32"/>
        </w:rPr>
      </w:pPr>
      <w:r w:rsidRPr="008D4D40">
        <w:rPr>
          <w:b/>
          <w:sz w:val="28"/>
        </w:rPr>
        <w:t xml:space="preserve">- </w:t>
      </w:r>
      <w:r w:rsidRPr="008D4D40">
        <w:rPr>
          <w:sz w:val="28"/>
        </w:rPr>
        <w:t>самостоятельное изучение разделов (2,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w:t>
      </w:r>
      <w:r w:rsidRPr="00D55040">
        <w:rPr>
          <w:color w:val="auto"/>
          <w:sz w:val="28"/>
          <w:szCs w:val="28"/>
        </w:rPr>
        <w:lastRenderedPageBreak/>
        <w:t xml:space="preserve">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lastRenderedPageBreak/>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w:t>
      </w:r>
      <w:r w:rsidRPr="001C7D2F">
        <w:rPr>
          <w:rFonts w:ascii="Times New Roman" w:eastAsia="Times New Roman" w:hAnsi="Times New Roman" w:cs="Times New Roman"/>
          <w:color w:val="000000"/>
          <w:sz w:val="28"/>
          <w:szCs w:val="24"/>
          <w:lang w:eastAsia="ru-RU"/>
        </w:rPr>
        <w:lastRenderedPageBreak/>
        <w:t>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указаниях по выполнению </w:t>
      </w:r>
      <w:r>
        <w:rPr>
          <w:sz w:val="28"/>
          <w:szCs w:val="28"/>
        </w:rPr>
        <w:t>практических работ:</w:t>
      </w:r>
    </w:p>
    <w:p w:rsidR="008D4D40" w:rsidRDefault="008D4D40" w:rsidP="008D4D40">
      <w:pPr>
        <w:pStyle w:val="ab"/>
        <w:shd w:val="clear" w:color="auto" w:fill="FFFFFF"/>
        <w:spacing w:before="0" w:beforeAutospacing="0" w:after="0" w:afterAutospacing="0" w:line="360" w:lineRule="auto"/>
        <w:ind w:firstLine="709"/>
        <w:jc w:val="both"/>
        <w:rPr>
          <w:color w:val="000000" w:themeColor="text1"/>
          <w:sz w:val="28"/>
          <w:szCs w:val="28"/>
        </w:rPr>
      </w:pPr>
      <w:r w:rsidRPr="009E68AE">
        <w:rPr>
          <w:color w:val="000000" w:themeColor="text1"/>
          <w:sz w:val="28"/>
        </w:rPr>
        <w:t>Безопасность жизнедеятельности</w:t>
      </w:r>
      <w:r w:rsidRPr="009E68AE">
        <w:rPr>
          <w:color w:val="000000" w:themeColor="text1"/>
          <w:sz w:val="28"/>
          <w:szCs w:val="28"/>
        </w:rPr>
        <w:t xml:space="preserve"> : </w:t>
      </w:r>
      <w:r w:rsidRPr="009E68AE">
        <w:rPr>
          <w:b/>
          <w:color w:val="000000" w:themeColor="text1"/>
          <w:sz w:val="28"/>
          <w:szCs w:val="28"/>
        </w:rPr>
        <w:t xml:space="preserve"> </w:t>
      </w:r>
      <w:r w:rsidRPr="009E68AE">
        <w:rPr>
          <w:color w:val="000000" w:themeColor="text1"/>
          <w:sz w:val="28"/>
          <w:szCs w:val="28"/>
        </w:rPr>
        <w:t xml:space="preserve">методические указания к практическим (семинарским) занятиям / </w:t>
      </w:r>
      <w:r w:rsidR="009E68AE">
        <w:rPr>
          <w:color w:val="000000" w:themeColor="text1"/>
          <w:sz w:val="28"/>
          <w:szCs w:val="28"/>
        </w:rPr>
        <w:t xml:space="preserve">сост.: </w:t>
      </w:r>
      <w:r w:rsidRPr="009E68AE">
        <w:rPr>
          <w:color w:val="000000" w:themeColor="text1"/>
          <w:sz w:val="28"/>
          <w:szCs w:val="28"/>
        </w:rPr>
        <w:t xml:space="preserve">А. Н. Егоров. -  Бузулукский гуманитарно-технолог. ин-т (филиал) ОГУ. – Бузулук : БГТИ (филиал) ОГУ, </w:t>
      </w:r>
      <w:r w:rsidR="00C352AD" w:rsidRPr="009E68AE">
        <w:rPr>
          <w:color w:val="000000" w:themeColor="text1"/>
          <w:sz w:val="28"/>
          <w:szCs w:val="28"/>
        </w:rPr>
        <w:t>2016</w:t>
      </w:r>
      <w:r w:rsidR="005E313B">
        <w:rPr>
          <w:color w:val="000000" w:themeColor="text1"/>
          <w:sz w:val="28"/>
          <w:szCs w:val="28"/>
        </w:rPr>
        <w:t>. – 31</w:t>
      </w:r>
      <w:r w:rsidRPr="009E68AE">
        <w:rPr>
          <w:color w:val="000000" w:themeColor="text1"/>
          <w:sz w:val="28"/>
          <w:szCs w:val="28"/>
        </w:rPr>
        <w:t xml:space="preserve"> с.</w:t>
      </w:r>
    </w:p>
    <w:p w:rsidR="00281AE0" w:rsidRPr="0082553E" w:rsidRDefault="008D4D40" w:rsidP="002A70A8">
      <w:pPr>
        <w:pStyle w:val="1"/>
        <w:spacing w:line="360" w:lineRule="auto"/>
      </w:pPr>
      <w:bookmarkStart w:id="12" w:name="_Toc17758092"/>
      <w:r>
        <w:lastRenderedPageBreak/>
        <w:t>3.3</w:t>
      </w:r>
      <w:r w:rsidR="00281AE0" w:rsidRPr="0082553E">
        <w:t xml:space="preserve"> Методические рекомендации по подготовке докладов и выступлений</w:t>
      </w:r>
      <w:bookmarkEnd w:id="11"/>
      <w:bookmarkEnd w:id="12"/>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w:t>
      </w:r>
      <w:r w:rsidRPr="00D55040">
        <w:rPr>
          <w:rFonts w:ascii="Times New Roman" w:hAnsi="Times New Roman" w:cs="Times New Roman"/>
          <w:sz w:val="28"/>
          <w:szCs w:val="28"/>
        </w:rPr>
        <w:lastRenderedPageBreak/>
        <w:t xml:space="preserve">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w:t>
      </w:r>
      <w:r w:rsidRPr="00D55040">
        <w:rPr>
          <w:rFonts w:ascii="Times New Roman" w:hAnsi="Times New Roman" w:cs="Times New Roman"/>
          <w:sz w:val="28"/>
          <w:szCs w:val="28"/>
        </w:rPr>
        <w:lastRenderedPageBreak/>
        <w:t xml:space="preserve">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3F4C2A">
      <w:pPr>
        <w:pStyle w:val="1"/>
        <w:ind w:left="0" w:firstLine="708"/>
      </w:pPr>
      <w:bookmarkStart w:id="15" w:name="_Toc17758094"/>
      <w:r>
        <w:t>3.5</w:t>
      </w:r>
      <w:r w:rsidR="006030D2">
        <w:t xml:space="preserve"> </w:t>
      </w:r>
      <w:r w:rsidR="00FD276E" w:rsidRPr="006030D2">
        <w:t xml:space="preserve">Методические </w:t>
      </w:r>
      <w:r w:rsidR="003F4C2A">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2. Структура – нахождение, определение принципов построения различных структур. </w:t>
      </w:r>
    </w:p>
    <w:p w:rsidR="00FD276E" w:rsidRDefault="00FD276E" w:rsidP="003F4C2A">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3F4C2A"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417554" w:rsidRDefault="00417554" w:rsidP="00417554">
      <w:pPr>
        <w:pStyle w:val="2"/>
        <w:spacing w:before="0" w:line="360" w:lineRule="auto"/>
        <w:ind w:firstLine="709"/>
        <w:jc w:val="both"/>
        <w:rPr>
          <w:rFonts w:ascii="Times New Roman" w:hAnsi="Times New Roman" w:cs="Times New Roman"/>
          <w:b w:val="0"/>
          <w:bCs w:val="0"/>
          <w:color w:val="000000"/>
          <w:sz w:val="28"/>
          <w:szCs w:val="28"/>
        </w:rPr>
      </w:pPr>
      <w:bookmarkStart w:id="16" w:name="_Toc534396312"/>
    </w:p>
    <w:p w:rsidR="008643B8" w:rsidRPr="00AB5232" w:rsidRDefault="002B1D44" w:rsidP="008643B8">
      <w:pPr>
        <w:pStyle w:val="1"/>
      </w:pPr>
      <w:bookmarkStart w:id="17" w:name="_Toc534396313"/>
      <w:bookmarkStart w:id="18" w:name="_Toc534397312"/>
      <w:bookmarkStart w:id="19" w:name="_Toc535088810"/>
      <w:bookmarkStart w:id="20" w:name="_Toc17758098"/>
      <w:bookmarkEnd w:id="16"/>
      <w:r>
        <w:rPr>
          <w:rStyle w:val="ac"/>
          <w:rFonts w:cs="Times New Roman"/>
          <w:b/>
          <w:iCs/>
          <w:szCs w:val="18"/>
        </w:rPr>
        <w:t>3.6</w:t>
      </w:r>
      <w:r w:rsidR="008643B8" w:rsidRPr="00AB5232">
        <w:rPr>
          <w:rStyle w:val="ac"/>
          <w:rFonts w:cs="Times New Roman"/>
          <w:b/>
          <w:iCs/>
          <w:szCs w:val="18"/>
        </w:rPr>
        <w:t xml:space="preserve"> Методические рекомендации по подготовке к контрольной работе</w:t>
      </w:r>
      <w:bookmarkEnd w:id="17"/>
      <w:bookmarkEnd w:id="18"/>
      <w:bookmarkEnd w:id="19"/>
      <w:bookmarkEnd w:id="20"/>
    </w:p>
    <w:p w:rsidR="008643B8" w:rsidRPr="001C7D2F" w:rsidRDefault="008643B8" w:rsidP="008643B8">
      <w:pPr>
        <w:pStyle w:val="ab"/>
        <w:spacing w:before="0" w:beforeAutospacing="0" w:after="0" w:afterAutospacing="0" w:line="360" w:lineRule="auto"/>
        <w:ind w:firstLine="709"/>
        <w:jc w:val="both"/>
        <w:rPr>
          <w:b/>
          <w:iCs/>
          <w:sz w:val="28"/>
          <w:szCs w:val="18"/>
        </w:rPr>
      </w:pPr>
    </w:p>
    <w:p w:rsidR="008643B8" w:rsidRPr="001C7D2F" w:rsidRDefault="008643B8" w:rsidP="008643B8">
      <w:pPr>
        <w:pStyle w:val="ab"/>
        <w:spacing w:before="0" w:beforeAutospacing="0" w:after="0" w:afterAutospacing="0" w:line="360" w:lineRule="auto"/>
        <w:ind w:firstLine="709"/>
        <w:jc w:val="both"/>
        <w:rPr>
          <w:iCs/>
          <w:sz w:val="28"/>
          <w:szCs w:val="18"/>
        </w:rPr>
      </w:pPr>
      <w:r w:rsidRPr="001C7D2F">
        <w:rPr>
          <w:iCs/>
          <w:sz w:val="28"/>
          <w:szCs w:val="18"/>
        </w:rPr>
        <w:t>Контрольная работа по дисциплине «</w:t>
      </w:r>
      <w:r w:rsidR="000557A0">
        <w:rPr>
          <w:sz w:val="28"/>
          <w:szCs w:val="28"/>
        </w:rPr>
        <w:t>Безопасность жизнедеятельности</w:t>
      </w:r>
      <w:r w:rsidRPr="001C7D2F">
        <w:rPr>
          <w:iCs/>
          <w:sz w:val="28"/>
          <w:szCs w:val="18"/>
        </w:rPr>
        <w:t xml:space="preserve">» выполняется студентами как полной, так и </w:t>
      </w:r>
      <w:r w:rsidR="001B7BFC">
        <w:rPr>
          <w:iCs/>
          <w:sz w:val="28"/>
          <w:szCs w:val="18"/>
        </w:rPr>
        <w:t xml:space="preserve">сокращенной программы заочной </w:t>
      </w:r>
      <w:r w:rsidRPr="001C7D2F">
        <w:rPr>
          <w:iCs/>
          <w:sz w:val="28"/>
          <w:szCs w:val="18"/>
        </w:rPr>
        <w:t>форм</w:t>
      </w:r>
      <w:r w:rsidR="001B7BFC">
        <w:rPr>
          <w:iCs/>
          <w:sz w:val="28"/>
          <w:szCs w:val="18"/>
        </w:rPr>
        <w:t>ы</w:t>
      </w:r>
      <w:r w:rsidRPr="001C7D2F">
        <w:rPr>
          <w:iCs/>
          <w:sz w:val="28"/>
          <w:szCs w:val="18"/>
        </w:rPr>
        <w:t xml:space="preserve"> обучения.</w:t>
      </w:r>
    </w:p>
    <w:p w:rsidR="008643B8" w:rsidRPr="001C7D2F" w:rsidRDefault="008643B8" w:rsidP="008643B8">
      <w:pPr>
        <w:pStyle w:val="ab"/>
        <w:spacing w:before="0" w:beforeAutospacing="0" w:after="0" w:afterAutospacing="0" w:line="360" w:lineRule="auto"/>
        <w:ind w:firstLine="709"/>
        <w:jc w:val="both"/>
        <w:rPr>
          <w:iCs/>
          <w:sz w:val="28"/>
          <w:szCs w:val="18"/>
        </w:rPr>
      </w:pPr>
      <w:r w:rsidRPr="001C7D2F">
        <w:rPr>
          <w:iCs/>
          <w:sz w:val="28"/>
          <w:szCs w:val="18"/>
        </w:rPr>
        <w:t>Рекомендуется следующий алгоритм выполнения контрольной работы:</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lastRenderedPageBreak/>
        <w:t>1)</w:t>
      </w:r>
      <w:r w:rsidR="000557A0">
        <w:rPr>
          <w:iCs/>
          <w:sz w:val="28"/>
          <w:szCs w:val="18"/>
        </w:rPr>
        <w:t xml:space="preserve"> в</w:t>
      </w:r>
      <w:r w:rsidRPr="001C7D2F">
        <w:rPr>
          <w:iCs/>
          <w:sz w:val="28"/>
          <w:szCs w:val="18"/>
        </w:rPr>
        <w:t>ыбор варианта.</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2)</w:t>
      </w:r>
      <w:r w:rsidR="000557A0">
        <w:rPr>
          <w:iCs/>
          <w:sz w:val="28"/>
          <w:szCs w:val="18"/>
        </w:rPr>
        <w:t xml:space="preserve"> и</w:t>
      </w:r>
      <w:r w:rsidRPr="001C7D2F">
        <w:rPr>
          <w:iCs/>
          <w:sz w:val="28"/>
          <w:szCs w:val="18"/>
        </w:rPr>
        <w:t>зучение методики ее написания и оформления.</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3)</w:t>
      </w:r>
      <w:r w:rsidR="000557A0">
        <w:rPr>
          <w:iCs/>
          <w:sz w:val="28"/>
          <w:szCs w:val="18"/>
        </w:rPr>
        <w:t xml:space="preserve"> о</w:t>
      </w:r>
      <w:r w:rsidRPr="001C7D2F">
        <w:rPr>
          <w:iCs/>
          <w:sz w:val="28"/>
          <w:szCs w:val="18"/>
        </w:rPr>
        <w:t>тбор и изучение рекомендованных литературных источников.</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4)</w:t>
      </w:r>
      <w:r w:rsidRPr="001C7D2F">
        <w:rPr>
          <w:iCs/>
          <w:sz w:val="28"/>
          <w:szCs w:val="18"/>
        </w:rPr>
        <w:t xml:space="preserve"> </w:t>
      </w:r>
      <w:r w:rsidR="000557A0">
        <w:rPr>
          <w:iCs/>
          <w:sz w:val="28"/>
          <w:szCs w:val="18"/>
        </w:rPr>
        <w:t>с</w:t>
      </w:r>
      <w:r w:rsidRPr="001C7D2F">
        <w:rPr>
          <w:iCs/>
          <w:sz w:val="28"/>
          <w:szCs w:val="18"/>
        </w:rPr>
        <w:t>оставление плана изложения материала.</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5)</w:t>
      </w:r>
      <w:r w:rsidR="000557A0">
        <w:rPr>
          <w:iCs/>
          <w:sz w:val="28"/>
          <w:szCs w:val="18"/>
        </w:rPr>
        <w:t xml:space="preserve"> н</w:t>
      </w:r>
      <w:r w:rsidRPr="001C7D2F">
        <w:rPr>
          <w:iCs/>
          <w:sz w:val="28"/>
          <w:szCs w:val="18"/>
        </w:rPr>
        <w:t>аписание чернового варианта работы.</w:t>
      </w:r>
    </w:p>
    <w:p w:rsidR="008643B8" w:rsidRDefault="008643B8" w:rsidP="008643B8">
      <w:pPr>
        <w:pStyle w:val="ab"/>
        <w:spacing w:before="0" w:beforeAutospacing="0" w:after="0" w:afterAutospacing="0" w:line="360" w:lineRule="auto"/>
        <w:ind w:firstLine="709"/>
        <w:jc w:val="both"/>
        <w:rPr>
          <w:sz w:val="28"/>
          <w:szCs w:val="28"/>
        </w:rPr>
      </w:pPr>
      <w:r>
        <w:rPr>
          <w:iCs/>
          <w:sz w:val="28"/>
          <w:szCs w:val="18"/>
        </w:rPr>
        <w:t>6)</w:t>
      </w:r>
      <w:r w:rsidR="000557A0">
        <w:rPr>
          <w:iCs/>
          <w:sz w:val="28"/>
          <w:szCs w:val="18"/>
        </w:rPr>
        <w:t xml:space="preserve"> т</w:t>
      </w:r>
      <w:r w:rsidRPr="001C7D2F">
        <w:rPr>
          <w:iCs/>
          <w:sz w:val="28"/>
          <w:szCs w:val="18"/>
        </w:rPr>
        <w:t>щательная литературная обработка и окончательное оформление текста.</w:t>
      </w:r>
      <w:r w:rsidRPr="001C7D2F">
        <w:rPr>
          <w:sz w:val="28"/>
          <w:szCs w:val="28"/>
        </w:rPr>
        <w:t xml:space="preserve"> </w:t>
      </w:r>
    </w:p>
    <w:p w:rsidR="00A84756" w:rsidRDefault="00A84756" w:rsidP="00A84756">
      <w:pPr>
        <w:spacing w:after="0" w:line="360" w:lineRule="auto"/>
        <w:ind w:firstLine="709"/>
        <w:jc w:val="both"/>
        <w:rPr>
          <w:rFonts w:ascii="Times New Roman" w:eastAsia="Times New Roman" w:hAnsi="Times New Roman" w:cs="Times New Roman"/>
          <w:color w:val="000000"/>
          <w:sz w:val="28"/>
          <w:szCs w:val="27"/>
          <w:shd w:val="clear" w:color="auto" w:fill="FFFFFF"/>
          <w:lang w:eastAsia="ru-RU"/>
        </w:rPr>
      </w:pPr>
      <w:r w:rsidRPr="00AB170F">
        <w:rPr>
          <w:rFonts w:ascii="Times New Roman" w:eastAsia="Times New Roman" w:hAnsi="Times New Roman" w:cs="Times New Roman"/>
          <w:color w:val="000000"/>
          <w:sz w:val="28"/>
          <w:szCs w:val="27"/>
          <w:shd w:val="clear" w:color="auto" w:fill="FFFFFF"/>
          <w:lang w:eastAsia="ru-RU"/>
        </w:rPr>
        <w:t xml:space="preserve">В методические указания по выполнению контрольной работы </w:t>
      </w:r>
      <w:r>
        <w:rPr>
          <w:rFonts w:ascii="Times New Roman" w:eastAsia="Times New Roman" w:hAnsi="Times New Roman" w:cs="Times New Roman"/>
          <w:color w:val="000000"/>
          <w:sz w:val="28"/>
          <w:szCs w:val="27"/>
          <w:shd w:val="clear" w:color="auto" w:fill="FFFFFF"/>
          <w:lang w:eastAsia="ru-RU"/>
        </w:rPr>
        <w:t>входит</w:t>
      </w:r>
      <w:r w:rsidRPr="00AB170F">
        <w:rPr>
          <w:rFonts w:ascii="Times New Roman" w:eastAsia="Times New Roman" w:hAnsi="Times New Roman" w:cs="Times New Roman"/>
          <w:color w:val="000000"/>
          <w:sz w:val="28"/>
          <w:szCs w:val="27"/>
          <w:shd w:val="clear" w:color="auto" w:fill="FFFFFF"/>
          <w:lang w:eastAsia="ru-RU"/>
        </w:rPr>
        <w:t xml:space="preserve"> подготовка реферата.</w:t>
      </w:r>
    </w:p>
    <w:p w:rsidR="00A84756" w:rsidRPr="00A84756" w:rsidRDefault="00A84756" w:rsidP="00A84756">
      <w:pPr>
        <w:spacing w:after="0" w:line="360" w:lineRule="auto"/>
        <w:ind w:firstLine="709"/>
        <w:jc w:val="both"/>
        <w:rPr>
          <w:rFonts w:ascii="Times New Roman" w:eastAsia="Times New Roman" w:hAnsi="Times New Roman" w:cs="Times New Roman"/>
          <w:color w:val="000000"/>
          <w:sz w:val="28"/>
          <w:szCs w:val="27"/>
          <w:lang w:eastAsia="ru-RU"/>
        </w:rPr>
      </w:pPr>
      <w:r w:rsidRPr="00AB170F">
        <w:rPr>
          <w:rFonts w:ascii="Times New Roman" w:hAnsi="Times New Roman" w:cs="Times New Roman"/>
          <w:color w:val="000000"/>
          <w:sz w:val="28"/>
          <w:szCs w:val="28"/>
          <w:shd w:val="clear" w:color="auto" w:fill="FFFFFF"/>
        </w:rPr>
        <w:t>Работы, связанные с подготовкой реферата, оформляются на листах формата А 4 с последующим оформлением листов в папку доступным способом. Составляя реферат по определенной теме, обучающийся должен полно, четко и последовательно передать его содержание в максимально сжатой и по возможности обобщенной форме. Если это необходимо для уяснения содержания темы, в реферат могут быть включены цифровые данные, таблицы, графики, чертежи, схемы. В реферате обучающийся должен привести развернутые аргументы, рассуждения, сравнения. Общие требования к языку реферата - точность, краткость, ясность, простота. Реферат должен иметь следующее содержание: титульный лист, введение (0,5-1 страница), основная часть, разбитая на разделы (</w:t>
      </w:r>
      <w:r>
        <w:rPr>
          <w:rFonts w:ascii="Times New Roman" w:hAnsi="Times New Roman" w:cs="Times New Roman"/>
          <w:color w:val="000000"/>
          <w:sz w:val="28"/>
          <w:szCs w:val="28"/>
          <w:shd w:val="clear" w:color="auto" w:fill="FFFFFF"/>
        </w:rPr>
        <w:t>5-7 страниц на один вопрос</w:t>
      </w:r>
      <w:r w:rsidRPr="00AB170F">
        <w:rPr>
          <w:rFonts w:ascii="Times New Roman" w:hAnsi="Times New Roman" w:cs="Times New Roman"/>
          <w:color w:val="000000"/>
          <w:sz w:val="28"/>
          <w:szCs w:val="28"/>
          <w:shd w:val="clear" w:color="auto" w:fill="FFFFFF"/>
        </w:rPr>
        <w:t>), выводы (1 страница), список использованных источников (</w:t>
      </w:r>
      <w:r>
        <w:rPr>
          <w:rFonts w:ascii="Times New Roman" w:hAnsi="Times New Roman" w:cs="Times New Roman"/>
          <w:color w:val="000000"/>
          <w:sz w:val="28"/>
          <w:szCs w:val="28"/>
          <w:shd w:val="clear" w:color="auto" w:fill="FFFFFF"/>
        </w:rPr>
        <w:t>не менее 10 источников</w:t>
      </w:r>
      <w:r w:rsidRPr="00AB170F">
        <w:rPr>
          <w:rFonts w:ascii="Times New Roman" w:hAnsi="Times New Roman" w:cs="Times New Roman"/>
          <w:color w:val="000000"/>
          <w:sz w:val="28"/>
          <w:szCs w:val="28"/>
          <w:shd w:val="clear" w:color="auto" w:fill="FFFFFF"/>
        </w:rPr>
        <w:t>).</w:t>
      </w:r>
    </w:p>
    <w:p w:rsidR="00A84756" w:rsidRPr="00AB170F" w:rsidRDefault="00A84756" w:rsidP="00A84756">
      <w:pPr>
        <w:pStyle w:val="ab"/>
        <w:shd w:val="clear" w:color="auto" w:fill="FFFFFF"/>
        <w:spacing w:before="0" w:beforeAutospacing="0" w:after="0" w:afterAutospacing="0" w:line="360" w:lineRule="auto"/>
        <w:ind w:firstLine="709"/>
        <w:jc w:val="both"/>
        <w:rPr>
          <w:color w:val="000000"/>
          <w:sz w:val="28"/>
          <w:szCs w:val="28"/>
        </w:rPr>
      </w:pPr>
      <w:r w:rsidRPr="00AB170F">
        <w:rPr>
          <w:color w:val="000000"/>
          <w:sz w:val="28"/>
          <w:szCs w:val="28"/>
          <w:shd w:val="clear" w:color="auto" w:fill="FFFFFF"/>
        </w:rPr>
        <w:t>После выполнения контрольной работы обучающимся, преподаватель проверяет правильность ее выполнения, указывает недостатки, ошибки, допущенные в работе, и выставляет оценку. Выполнение каждой работы оценивается: «зачтено» или «незачет». Оценку за работу обучающийся получает, с учётом срока выполнения работы, если: решение задач выполнены правильно и в полном объеме, обучающийся (на зачете) может пояснить выполнение любого этапа решения задачи, работа оформлена в соответствии с требованиями к ее выполнению.</w:t>
      </w:r>
    </w:p>
    <w:p w:rsidR="00A84756" w:rsidRPr="00AB170F" w:rsidRDefault="00A84756" w:rsidP="00A84756">
      <w:pPr>
        <w:pStyle w:val="ab"/>
        <w:shd w:val="clear" w:color="auto" w:fill="FFFFFF"/>
        <w:spacing w:before="0" w:beforeAutospacing="0" w:after="0" w:afterAutospacing="0" w:line="360" w:lineRule="auto"/>
        <w:ind w:firstLine="709"/>
        <w:jc w:val="both"/>
        <w:rPr>
          <w:color w:val="000000"/>
          <w:sz w:val="28"/>
          <w:szCs w:val="28"/>
          <w:shd w:val="clear" w:color="auto" w:fill="FFFFFF"/>
        </w:rPr>
      </w:pPr>
      <w:r w:rsidRPr="00AB170F">
        <w:rPr>
          <w:color w:val="000000"/>
          <w:sz w:val="28"/>
          <w:szCs w:val="28"/>
          <w:shd w:val="clear" w:color="auto" w:fill="FFFFFF"/>
        </w:rPr>
        <w:t xml:space="preserve">Если работа не выполнена по каким-либо причинам, то обучающийся должен отчитаться по ней во внеурочное время, назначенное преподавателем. </w:t>
      </w:r>
      <w:r w:rsidRPr="00AB170F">
        <w:rPr>
          <w:color w:val="000000"/>
          <w:sz w:val="28"/>
          <w:szCs w:val="28"/>
          <w:shd w:val="clear" w:color="auto" w:fill="FFFFFF"/>
        </w:rPr>
        <w:lastRenderedPageBreak/>
        <w:t xml:space="preserve">Обучающиеся, не выполнившие контрольную работу, не допускаются к зачету </w:t>
      </w:r>
      <w:r>
        <w:rPr>
          <w:color w:val="000000"/>
          <w:sz w:val="28"/>
          <w:szCs w:val="28"/>
          <w:shd w:val="clear" w:color="auto" w:fill="FFFFFF"/>
        </w:rPr>
        <w:t>по дисциплине</w:t>
      </w:r>
      <w:r w:rsidRPr="00AB170F">
        <w:rPr>
          <w:color w:val="000000"/>
          <w:sz w:val="28"/>
          <w:szCs w:val="28"/>
          <w:shd w:val="clear" w:color="auto" w:fill="FFFFFF"/>
        </w:rPr>
        <w:t>.</w:t>
      </w:r>
    </w:p>
    <w:p w:rsidR="0023149A" w:rsidRDefault="0023283D" w:rsidP="000557A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 xml:space="preserve">заданий и порядок их выбора, а также требования к оформлению </w:t>
      </w:r>
      <w:r w:rsidR="000557A0">
        <w:rPr>
          <w:sz w:val="28"/>
          <w:szCs w:val="28"/>
        </w:rPr>
        <w:t xml:space="preserve">контрольных </w:t>
      </w:r>
      <w:r w:rsidR="000557A0" w:rsidRPr="000557A0">
        <w:rPr>
          <w:sz w:val="28"/>
          <w:szCs w:val="28"/>
        </w:rPr>
        <w:t xml:space="preserve">работ представлены в методических указаниях по выполнению </w:t>
      </w:r>
      <w:r w:rsidR="000557A0">
        <w:rPr>
          <w:sz w:val="28"/>
          <w:szCs w:val="28"/>
        </w:rPr>
        <w:t>контрольной работы</w:t>
      </w:r>
      <w:r w:rsidR="0023149A">
        <w:rPr>
          <w:sz w:val="28"/>
          <w:szCs w:val="28"/>
        </w:rPr>
        <w:t xml:space="preserve">: </w:t>
      </w:r>
    </w:p>
    <w:p w:rsidR="000557A0" w:rsidRDefault="0023149A" w:rsidP="000557A0">
      <w:pPr>
        <w:pStyle w:val="ab"/>
        <w:shd w:val="clear" w:color="auto" w:fill="FFFFFF"/>
        <w:spacing w:before="0" w:beforeAutospacing="0" w:after="0" w:afterAutospacing="0" w:line="360" w:lineRule="auto"/>
        <w:ind w:firstLine="709"/>
        <w:jc w:val="both"/>
        <w:rPr>
          <w:sz w:val="28"/>
          <w:szCs w:val="28"/>
        </w:rPr>
      </w:pPr>
      <w:r w:rsidRPr="00862FC6">
        <w:rPr>
          <w:sz w:val="28"/>
          <w:szCs w:val="28"/>
        </w:rPr>
        <w:t xml:space="preserve">Безопасность жизнедеятельности: методические указания </w:t>
      </w:r>
      <w:r w:rsidR="008D4D40">
        <w:rPr>
          <w:sz w:val="28"/>
          <w:szCs w:val="28"/>
        </w:rPr>
        <w:t>по выполнению контрольных работ</w:t>
      </w:r>
      <w:r w:rsidRPr="00862FC6">
        <w:rPr>
          <w:sz w:val="28"/>
          <w:szCs w:val="28"/>
        </w:rPr>
        <w:t xml:space="preserve">  / А. Н. Егоров.  – </w:t>
      </w:r>
      <w:r w:rsidR="008D4D40">
        <w:rPr>
          <w:sz w:val="28"/>
          <w:szCs w:val="28"/>
        </w:rPr>
        <w:t xml:space="preserve">Бузулук: БГТИ (филиал) ОГУ, </w:t>
      </w:r>
      <w:r w:rsidR="00C352AD">
        <w:rPr>
          <w:sz w:val="28"/>
          <w:szCs w:val="28"/>
        </w:rPr>
        <w:t>2016</w:t>
      </w:r>
      <w:r w:rsidRPr="00862FC6">
        <w:rPr>
          <w:sz w:val="28"/>
          <w:szCs w:val="28"/>
        </w:rPr>
        <w:t>. – 1</w:t>
      </w:r>
      <w:r w:rsidR="009E68AE">
        <w:rPr>
          <w:sz w:val="28"/>
          <w:szCs w:val="28"/>
        </w:rPr>
        <w:t>2</w:t>
      </w:r>
      <w:r w:rsidRPr="00862FC6">
        <w:rPr>
          <w:sz w:val="28"/>
          <w:szCs w:val="28"/>
        </w:rPr>
        <w:t xml:space="preserve"> с.</w:t>
      </w:r>
    </w:p>
    <w:p w:rsidR="008643B8" w:rsidRPr="00281AE0" w:rsidRDefault="008643B8" w:rsidP="002A70A8">
      <w:pPr>
        <w:spacing w:after="0" w:line="360" w:lineRule="auto"/>
        <w:jc w:val="both"/>
        <w:rPr>
          <w:rFonts w:ascii="Times New Roman" w:eastAsia="Times New Roman" w:hAnsi="Times New Roman" w:cs="Times New Roman"/>
          <w:b/>
          <w:sz w:val="28"/>
          <w:szCs w:val="28"/>
          <w:lang w:eastAsia="ru-RU"/>
        </w:rPr>
      </w:pPr>
    </w:p>
    <w:p w:rsidR="00281AE0" w:rsidRPr="00264CDA" w:rsidRDefault="00281AE0" w:rsidP="002A70A8">
      <w:pPr>
        <w:pStyle w:val="1"/>
        <w:spacing w:line="360" w:lineRule="auto"/>
        <w:rPr>
          <w:sz w:val="32"/>
        </w:rPr>
      </w:pPr>
      <w:bookmarkStart w:id="21" w:name="_Toc534396314"/>
      <w:bookmarkStart w:id="22" w:name="_Toc17758099"/>
      <w:bookmarkEnd w:id="7"/>
      <w:r w:rsidRPr="00264CDA">
        <w:rPr>
          <w:sz w:val="32"/>
        </w:rPr>
        <w:t>4 Контроль и управление самостоятельной работой студентов</w:t>
      </w:r>
      <w:bookmarkEnd w:id="21"/>
      <w:bookmarkEnd w:id="22"/>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047DBA"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p>
    <w:p w:rsidR="00281AE0" w:rsidRPr="00D55040"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выполнение контрольной работы.</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706102" w:rsidRPr="002D6466" w:rsidRDefault="00706102" w:rsidP="00706102">
      <w:pPr>
        <w:spacing w:after="0" w:line="360" w:lineRule="auto"/>
        <w:ind w:firstLine="709"/>
        <w:jc w:val="both"/>
        <w:rPr>
          <w:rFonts w:ascii="Times New Roman" w:eastAsia="Times New Roman" w:hAnsi="Times New Roman" w:cs="Times New Roman"/>
          <w:sz w:val="28"/>
          <w:szCs w:val="28"/>
          <w:lang w:eastAsia="ru-RU"/>
        </w:rPr>
      </w:pPr>
      <w:bookmarkStart w:id="23" w:name="_Toc461017388"/>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6 семестре </w:t>
      </w:r>
      <w:r w:rsidRPr="002E18CB">
        <w:rPr>
          <w:rFonts w:ascii="Times New Roman" w:eastAsia="Times New Roman" w:hAnsi="Times New Roman" w:cs="Times New Roman"/>
          <w:sz w:val="28"/>
          <w:szCs w:val="28"/>
          <w:lang w:eastAsia="ru-RU"/>
        </w:rPr>
        <w:t>является зачет</w:t>
      </w: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24" w:name="_Toc534660599"/>
      <w:bookmarkStart w:id="25" w:name="_Toc536535796"/>
      <w:bookmarkStart w:id="26" w:name="_Toc536640397"/>
      <w:bookmarkStart w:id="27" w:name="_Toc536703858"/>
    </w:p>
    <w:p w:rsidR="00706102" w:rsidRPr="00F177EB" w:rsidRDefault="00706102" w:rsidP="00706102">
      <w:pPr>
        <w:spacing w:after="0" w:line="360" w:lineRule="auto"/>
        <w:ind w:right="-1" w:firstLine="709"/>
        <w:jc w:val="both"/>
        <w:rPr>
          <w:rFonts w:ascii="Times New Roman" w:eastAsia="Times New Roman" w:hAnsi="Times New Roman" w:cs="Times New Roman"/>
          <w:sz w:val="28"/>
          <w:szCs w:val="28"/>
          <w:lang w:eastAsia="ru-RU"/>
        </w:rPr>
      </w:pPr>
    </w:p>
    <w:p w:rsidR="00706102" w:rsidRPr="002D6466" w:rsidRDefault="00706102" w:rsidP="00706102">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24"/>
      <w:bookmarkEnd w:id="25"/>
      <w:bookmarkEnd w:id="26"/>
      <w:bookmarkEnd w:id="27"/>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«зачтено»</w:t>
            </w:r>
          </w:p>
        </w:tc>
      </w:tr>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«незачтено»</w:t>
            </w:r>
          </w:p>
        </w:tc>
      </w:tr>
    </w:tbl>
    <w:p w:rsidR="00706102" w:rsidRDefault="00706102" w:rsidP="00706102">
      <w:pPr>
        <w:spacing w:after="0" w:line="360" w:lineRule="auto"/>
        <w:ind w:right="-1"/>
        <w:jc w:val="both"/>
        <w:rPr>
          <w:rFonts w:ascii="Times New Roman" w:eastAsia="Times New Roman" w:hAnsi="Times New Roman" w:cs="Times New Roman"/>
          <w:sz w:val="28"/>
          <w:szCs w:val="28"/>
          <w:lang w:eastAsia="ru-RU"/>
        </w:rPr>
      </w:pP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706102" w:rsidRPr="0096693E"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706102" w:rsidRPr="00612B38" w:rsidRDefault="00706102" w:rsidP="00706102">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706102" w:rsidRPr="00612B38" w:rsidRDefault="00706102" w:rsidP="0070610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706102" w:rsidRPr="00316EE4" w:rsidRDefault="00706102" w:rsidP="0070610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w:t>
      </w:r>
      <w:r w:rsidRPr="00612B38">
        <w:rPr>
          <w:sz w:val="28"/>
          <w:szCs w:val="28"/>
        </w:rPr>
        <w:lastRenderedPageBreak/>
        <w:t>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706102" w:rsidRPr="00316EE4"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bookmarkEnd w:id="23"/>
    <w:p w:rsidR="00706102" w:rsidRPr="002D6466" w:rsidRDefault="00706102" w:rsidP="00706102">
      <w:pPr>
        <w:spacing w:after="0" w:line="240" w:lineRule="auto"/>
        <w:ind w:right="-1" w:firstLine="720"/>
        <w:jc w:val="both"/>
        <w:rPr>
          <w:rFonts w:ascii="Times New Roman" w:eastAsia="Times New Roman" w:hAnsi="Times New Roman" w:cs="Times New Roman"/>
          <w:b/>
          <w:bCs/>
          <w:sz w:val="28"/>
          <w:szCs w:val="28"/>
          <w:lang w:eastAsia="ru-RU"/>
        </w:rPr>
      </w:pP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047DBA">
        <w:rPr>
          <w:rFonts w:ascii="Times New Roman" w:eastAsia="Times New Roman" w:hAnsi="Times New Roman" w:cs="Times New Roman"/>
          <w:b/>
          <w:sz w:val="28"/>
          <w:szCs w:val="28"/>
          <w:lang w:eastAsia="ru-RU"/>
        </w:rPr>
        <w:t>Оценка контрольной работы</w:t>
      </w:r>
      <w:r>
        <w:rPr>
          <w:rFonts w:ascii="Times New Roman" w:eastAsia="Times New Roman" w:hAnsi="Times New Roman" w:cs="Times New Roman"/>
          <w:sz w:val="28"/>
          <w:szCs w:val="28"/>
          <w:lang w:eastAsia="ru-RU"/>
        </w:rPr>
        <w:t xml:space="preserve"> </w:t>
      </w: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D6466">
        <w:rPr>
          <w:rFonts w:ascii="Times New Roman" w:eastAsia="Times New Roman" w:hAnsi="Times New Roman" w:cs="Times New Roman"/>
          <w:sz w:val="28"/>
          <w:szCs w:val="28"/>
          <w:lang w:eastAsia="ru-RU"/>
        </w:rPr>
        <w:t>роизводится по следующим критериям:</w:t>
      </w:r>
    </w:p>
    <w:p w:rsidR="00706102" w:rsidRPr="00047DBA" w:rsidRDefault="00706102" w:rsidP="00706102">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полнота использования имеющейся по теме специальной литературы и нормативной базы;</w:t>
      </w:r>
    </w:p>
    <w:p w:rsidR="00706102" w:rsidRPr="00047DBA" w:rsidRDefault="00706102" w:rsidP="00706102">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умение самостоятельно мыслить, делать анализ и обобщения;</w:t>
      </w:r>
    </w:p>
    <w:p w:rsidR="00706102" w:rsidRPr="00047DBA" w:rsidRDefault="00706102" w:rsidP="00706102">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грамотность изложения и правильность оформления материала;</w:t>
      </w:r>
    </w:p>
    <w:p w:rsidR="00706102" w:rsidRPr="00047DBA" w:rsidRDefault="00706102" w:rsidP="00706102">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наличие и характер недостатков.</w:t>
      </w:r>
    </w:p>
    <w:p w:rsidR="00706102" w:rsidRDefault="00706102" w:rsidP="00706102">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Результаты выполнения контрольной работы оцениваются отметками</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p>
    <w:p w:rsidR="00706102" w:rsidRPr="0056173F"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342FB">
        <w:rPr>
          <w:rFonts w:ascii="Times New Roman" w:eastAsia="Times New Roman" w:hAnsi="Times New Roman" w:cs="Times New Roman"/>
          <w:color w:val="000000"/>
          <w:sz w:val="28"/>
          <w:szCs w:val="28"/>
          <w:lang w:eastAsia="ru-RU"/>
        </w:rPr>
        <w:t>«зачтено»</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r w:rsidRPr="0056173F">
        <w:rPr>
          <w:rFonts w:ascii="Times New Roman" w:eastAsia="Times New Roman" w:hAnsi="Times New Roman" w:cs="Times New Roman"/>
          <w:sz w:val="28"/>
          <w:szCs w:val="28"/>
          <w:lang w:eastAsia="ru-RU"/>
        </w:rPr>
        <w:t>Отметка в</w:t>
      </w:r>
      <w:r w:rsidRPr="0056173F">
        <w:rPr>
          <w:rFonts w:ascii="Times New Roman" w:hAnsi="Times New Roman" w:cs="Times New Roman"/>
          <w:sz w:val="28"/>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56173F">
        <w:rPr>
          <w:rFonts w:ascii="Times New Roman" w:eastAsia="Times New Roman" w:hAnsi="Times New Roman" w:cs="Times New Roman"/>
          <w:sz w:val="28"/>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p w:rsidR="00706102" w:rsidRPr="0056173F"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56173F">
        <w:rPr>
          <w:rFonts w:ascii="Times New Roman" w:eastAsia="Times New Roman" w:hAnsi="Times New Roman" w:cs="Times New Roman"/>
          <w:sz w:val="28"/>
          <w:szCs w:val="28"/>
          <w:lang w:eastAsia="ru-RU"/>
        </w:rPr>
        <w:t>- «не зачтено». Отметка в</w:t>
      </w:r>
      <w:r w:rsidRPr="0056173F">
        <w:rPr>
          <w:rFonts w:ascii="Times New Roman" w:hAnsi="Times New Roman" w:cs="Times New Roman"/>
          <w:sz w:val="28"/>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w:t>
      </w:r>
      <w:r w:rsidRPr="0056173F">
        <w:rPr>
          <w:rFonts w:ascii="Times New Roman" w:hAnsi="Times New Roman" w:cs="Times New Roman"/>
          <w:sz w:val="28"/>
          <w:szCs w:val="28"/>
        </w:rPr>
        <w:lastRenderedPageBreak/>
        <w:t xml:space="preserve">практикой. Контрольная работа </w:t>
      </w:r>
      <w:r>
        <w:rPr>
          <w:rFonts w:ascii="Times New Roman" w:hAnsi="Times New Roman" w:cs="Times New Roman"/>
          <w:sz w:val="28"/>
          <w:szCs w:val="28"/>
        </w:rPr>
        <w:t xml:space="preserve">не </w:t>
      </w:r>
      <w:r w:rsidRPr="0056173F">
        <w:rPr>
          <w:rFonts w:ascii="Times New Roman" w:hAnsi="Times New Roman" w:cs="Times New Roman"/>
          <w:sz w:val="28"/>
          <w:szCs w:val="28"/>
        </w:rPr>
        <w:t>оформлена согласно стандарта</w:t>
      </w:r>
      <w:r>
        <w:rPr>
          <w:rFonts w:ascii="Times New Roman" w:hAnsi="Times New Roman" w:cs="Times New Roman"/>
          <w:sz w:val="28"/>
          <w:szCs w:val="28"/>
        </w:rPr>
        <w:t>, имеются грубые нарушения</w:t>
      </w:r>
      <w:r w:rsidRPr="0056173F">
        <w:rPr>
          <w:rFonts w:ascii="Times New Roman" w:hAnsi="Times New Roman" w:cs="Times New Roman"/>
          <w:sz w:val="28"/>
          <w:szCs w:val="28"/>
        </w:rPr>
        <w:t xml:space="preserve">. </w:t>
      </w:r>
      <w:r w:rsidRPr="0056173F">
        <w:rPr>
          <w:rFonts w:ascii="Times New Roman" w:eastAsia="Times New Roman" w:hAnsi="Times New Roman" w:cs="Times New Roman"/>
          <w:sz w:val="28"/>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706102" w:rsidRPr="000342FB" w:rsidRDefault="00706102" w:rsidP="00706102">
      <w:pPr>
        <w:spacing w:after="0" w:line="360" w:lineRule="auto"/>
        <w:ind w:right="-1" w:firstLine="709"/>
        <w:jc w:val="both"/>
        <w:rPr>
          <w:rFonts w:ascii="Times New Roman" w:eastAsia="Times New Roman" w:hAnsi="Times New Roman" w:cs="Times New Roman"/>
          <w:color w:val="000000"/>
          <w:sz w:val="28"/>
          <w:szCs w:val="28"/>
          <w:lang w:eastAsia="ru-RU"/>
        </w:rPr>
      </w:pPr>
      <w:r w:rsidRPr="0056173F">
        <w:rPr>
          <w:rFonts w:ascii="Times New Roman" w:eastAsia="Times New Roman" w:hAnsi="Times New Roman" w:cs="Times New Roman"/>
          <w:sz w:val="28"/>
          <w:szCs w:val="28"/>
          <w:lang w:eastAsia="ru-RU"/>
        </w:rPr>
        <w:t>Контрольная работа, выполненная несамостоятельно - не зачитывается. Контрольная работа, несвоевременно представленная</w:t>
      </w:r>
      <w:r w:rsidRPr="000342FB">
        <w:rPr>
          <w:rFonts w:ascii="Times New Roman" w:eastAsia="Times New Roman" w:hAnsi="Times New Roman" w:cs="Times New Roman"/>
          <w:color w:val="000000"/>
          <w:sz w:val="28"/>
          <w:szCs w:val="28"/>
          <w:lang w:eastAsia="ru-RU"/>
        </w:rPr>
        <w:t>, выполненная несамостоятельно - не зачитывается. Контрольная работа, несвоевременно представленная,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p w:rsidR="00706102" w:rsidRPr="000342FB" w:rsidRDefault="00706102" w:rsidP="00706102">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 xml:space="preserve">Студенты, не получившие зачета по контрольной работе, выполняют её повторно по той же теме, либо, по указанию преподавателя, - по другой. При не зачтенной контрольной работе студент к </w:t>
      </w:r>
      <w:r>
        <w:rPr>
          <w:rFonts w:ascii="Times New Roman" w:eastAsia="Times New Roman" w:hAnsi="Times New Roman" w:cs="Times New Roman"/>
          <w:color w:val="000000"/>
          <w:sz w:val="28"/>
          <w:szCs w:val="28"/>
          <w:lang w:eastAsia="ru-RU"/>
        </w:rPr>
        <w:t>аттестации</w:t>
      </w:r>
      <w:r w:rsidRPr="000342FB">
        <w:rPr>
          <w:rFonts w:ascii="Times New Roman" w:eastAsia="Times New Roman" w:hAnsi="Times New Roman" w:cs="Times New Roman"/>
          <w:color w:val="000000"/>
          <w:sz w:val="28"/>
          <w:szCs w:val="28"/>
          <w:lang w:eastAsia="ru-RU"/>
        </w:rPr>
        <w:t xml:space="preserve"> по дисциплине не допускается.</w:t>
      </w:r>
    </w:p>
    <w:p w:rsidR="00706102" w:rsidRPr="00047DBA" w:rsidRDefault="00706102" w:rsidP="00706102">
      <w:pPr>
        <w:spacing w:after="0" w:line="360" w:lineRule="auto"/>
        <w:ind w:right="-1" w:firstLine="720"/>
        <w:jc w:val="both"/>
        <w:rPr>
          <w:rFonts w:ascii="Times New Roman" w:eastAsia="Times New Roman" w:hAnsi="Times New Roman" w:cs="Times New Roman"/>
          <w:sz w:val="28"/>
          <w:szCs w:val="28"/>
          <w:lang w:eastAsia="ru-RU"/>
        </w:rPr>
      </w:pPr>
    </w:p>
    <w:p w:rsidR="00706102" w:rsidRPr="002D6466" w:rsidRDefault="00706102" w:rsidP="00706102">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706102" w:rsidRPr="002D6466" w:rsidRDefault="00706102" w:rsidP="0070610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706102" w:rsidRPr="002D6466"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706102" w:rsidRPr="002D6466" w:rsidRDefault="00706102" w:rsidP="0070610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706102" w:rsidRPr="002D6466" w:rsidRDefault="00706102" w:rsidP="00706102">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8D4D99" w:rsidRPr="00047DBA" w:rsidRDefault="008D4D99" w:rsidP="00823239">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137" w:rsidRDefault="00273137" w:rsidP="00FF0076">
      <w:pPr>
        <w:spacing w:after="0" w:line="240" w:lineRule="auto"/>
      </w:pPr>
      <w:r>
        <w:separator/>
      </w:r>
    </w:p>
  </w:endnote>
  <w:endnote w:type="continuationSeparator" w:id="0">
    <w:p w:rsidR="00273137" w:rsidRDefault="00273137"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3F4C2A">
          <w:rPr>
            <w:rFonts w:ascii="Times New Roman" w:hAnsi="Times New Roman" w:cs="Times New Roman"/>
            <w:noProof/>
          </w:rPr>
          <w:t>7</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137" w:rsidRDefault="00273137" w:rsidP="00FF0076">
      <w:pPr>
        <w:spacing w:after="0" w:line="240" w:lineRule="auto"/>
      </w:pPr>
      <w:r>
        <w:separator/>
      </w:r>
    </w:p>
  </w:footnote>
  <w:footnote w:type="continuationSeparator" w:id="0">
    <w:p w:rsidR="00273137" w:rsidRDefault="00273137"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65DEF"/>
    <w:rsid w:val="000B1CE8"/>
    <w:rsid w:val="000F7C15"/>
    <w:rsid w:val="00101781"/>
    <w:rsid w:val="00120EFE"/>
    <w:rsid w:val="0014634D"/>
    <w:rsid w:val="0019189A"/>
    <w:rsid w:val="001B7BFC"/>
    <w:rsid w:val="001D5093"/>
    <w:rsid w:val="001D5F26"/>
    <w:rsid w:val="001E4A42"/>
    <w:rsid w:val="00231010"/>
    <w:rsid w:val="0023149A"/>
    <w:rsid w:val="0023283D"/>
    <w:rsid w:val="00233503"/>
    <w:rsid w:val="002477E3"/>
    <w:rsid w:val="002506E7"/>
    <w:rsid w:val="002555CA"/>
    <w:rsid w:val="00264CDA"/>
    <w:rsid w:val="00273137"/>
    <w:rsid w:val="00281AE0"/>
    <w:rsid w:val="00281CB3"/>
    <w:rsid w:val="002A40A5"/>
    <w:rsid w:val="002A70A8"/>
    <w:rsid w:val="002B1D44"/>
    <w:rsid w:val="002B7629"/>
    <w:rsid w:val="002D2F75"/>
    <w:rsid w:val="002D6C9C"/>
    <w:rsid w:val="002E18CB"/>
    <w:rsid w:val="002E5AA2"/>
    <w:rsid w:val="002E7D03"/>
    <w:rsid w:val="002F5714"/>
    <w:rsid w:val="00303AB0"/>
    <w:rsid w:val="003260D6"/>
    <w:rsid w:val="00342C40"/>
    <w:rsid w:val="00355893"/>
    <w:rsid w:val="00374425"/>
    <w:rsid w:val="003A4D73"/>
    <w:rsid w:val="003F4C2A"/>
    <w:rsid w:val="0040343F"/>
    <w:rsid w:val="00403C0A"/>
    <w:rsid w:val="00416F1F"/>
    <w:rsid w:val="00417554"/>
    <w:rsid w:val="004451DE"/>
    <w:rsid w:val="00446EAC"/>
    <w:rsid w:val="00465D39"/>
    <w:rsid w:val="00492540"/>
    <w:rsid w:val="00492911"/>
    <w:rsid w:val="004A5996"/>
    <w:rsid w:val="004D1E55"/>
    <w:rsid w:val="004D2C9E"/>
    <w:rsid w:val="004D7923"/>
    <w:rsid w:val="00502DBB"/>
    <w:rsid w:val="0054710D"/>
    <w:rsid w:val="00550ECF"/>
    <w:rsid w:val="00553C6A"/>
    <w:rsid w:val="00574159"/>
    <w:rsid w:val="00596EF1"/>
    <w:rsid w:val="005D5474"/>
    <w:rsid w:val="005D7C64"/>
    <w:rsid w:val="005E313B"/>
    <w:rsid w:val="006030D2"/>
    <w:rsid w:val="00604D48"/>
    <w:rsid w:val="00610F0E"/>
    <w:rsid w:val="00612103"/>
    <w:rsid w:val="00644501"/>
    <w:rsid w:val="006454D5"/>
    <w:rsid w:val="00671483"/>
    <w:rsid w:val="006772DE"/>
    <w:rsid w:val="006954AD"/>
    <w:rsid w:val="006B4517"/>
    <w:rsid w:val="006E4BF3"/>
    <w:rsid w:val="00706102"/>
    <w:rsid w:val="00731E46"/>
    <w:rsid w:val="00733C5E"/>
    <w:rsid w:val="00763DD3"/>
    <w:rsid w:val="007716C5"/>
    <w:rsid w:val="00810156"/>
    <w:rsid w:val="00823239"/>
    <w:rsid w:val="0082553E"/>
    <w:rsid w:val="00845527"/>
    <w:rsid w:val="008533FE"/>
    <w:rsid w:val="008643B8"/>
    <w:rsid w:val="008B1EE6"/>
    <w:rsid w:val="008D4983"/>
    <w:rsid w:val="008D4D40"/>
    <w:rsid w:val="008D4D99"/>
    <w:rsid w:val="008E7FA5"/>
    <w:rsid w:val="009838CD"/>
    <w:rsid w:val="009B25D1"/>
    <w:rsid w:val="009C0237"/>
    <w:rsid w:val="009E68AE"/>
    <w:rsid w:val="00A17897"/>
    <w:rsid w:val="00A75A84"/>
    <w:rsid w:val="00A84756"/>
    <w:rsid w:val="00AC51CD"/>
    <w:rsid w:val="00B81E60"/>
    <w:rsid w:val="00BA3757"/>
    <w:rsid w:val="00BB51D3"/>
    <w:rsid w:val="00BD3E79"/>
    <w:rsid w:val="00BD6C2A"/>
    <w:rsid w:val="00C352AD"/>
    <w:rsid w:val="00C6132D"/>
    <w:rsid w:val="00C6514C"/>
    <w:rsid w:val="00CB2227"/>
    <w:rsid w:val="00CC184C"/>
    <w:rsid w:val="00CD3B7C"/>
    <w:rsid w:val="00CE5826"/>
    <w:rsid w:val="00D15954"/>
    <w:rsid w:val="00D25B75"/>
    <w:rsid w:val="00D63DAB"/>
    <w:rsid w:val="00D64ED1"/>
    <w:rsid w:val="00D76AA6"/>
    <w:rsid w:val="00DA77AF"/>
    <w:rsid w:val="00DC3778"/>
    <w:rsid w:val="00E87CBE"/>
    <w:rsid w:val="00EB3541"/>
    <w:rsid w:val="00ED2D70"/>
    <w:rsid w:val="00EE4CC8"/>
    <w:rsid w:val="00F016E7"/>
    <w:rsid w:val="00F668F9"/>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EE591-9CF4-421B-B8F9-DC8E1B65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5168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1CD95-3378-4BC0-ACEF-216C4ECB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5063</Words>
  <Characters>28861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65</cp:revision>
  <cp:lastPrinted>2019-10-16T05:09:00Z</cp:lastPrinted>
  <dcterms:created xsi:type="dcterms:W3CDTF">2017-01-18T09:17:00Z</dcterms:created>
  <dcterms:modified xsi:type="dcterms:W3CDTF">2020-01-19T17:15:00Z</dcterms:modified>
</cp:coreProperties>
</file>