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Минобрнауки</w:t>
      </w:r>
      <w:proofErr w:type="spellEnd"/>
      <w:r w:rsidRPr="009C2F7D">
        <w:rPr>
          <w:szCs w:val="28"/>
        </w:rPr>
        <w:t xml:space="preserve">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Бузулукский</w:t>
      </w:r>
      <w:proofErr w:type="spellEnd"/>
      <w:r w:rsidRPr="009C2F7D">
        <w:rPr>
          <w:szCs w:val="28"/>
        </w:rPr>
        <w:t xml:space="preserve">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>высшего 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106444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B55A67">
        <w:t>9</w:t>
      </w:r>
      <w:bookmarkStart w:id="1" w:name="_GoBack"/>
      <w:bookmarkEnd w:id="1"/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7649CD">
        <w:rPr>
          <w:szCs w:val="28"/>
        </w:rPr>
        <w:t>Е.В. Фролова</w:t>
      </w:r>
      <w:r w:rsidRPr="00963011">
        <w:rPr>
          <w:szCs w:val="28"/>
        </w:rPr>
        <w:t xml:space="preserve"> 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 xml:space="preserve">Планируемые результаты </w:t>
            </w:r>
            <w:proofErr w:type="gramStart"/>
            <w:r w:rsidRPr="009C2F7D">
              <w:rPr>
                <w:szCs w:val="24"/>
              </w:rPr>
              <w:t>обучения по практике</w:t>
            </w:r>
            <w:proofErr w:type="gramEnd"/>
            <w:r w:rsidRPr="009C2F7D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 xml:space="preserve">основы </w:t>
            </w:r>
            <w:proofErr w:type="gramStart"/>
            <w:r w:rsidRPr="00D37DD4">
              <w:rPr>
                <w:szCs w:val="24"/>
              </w:rPr>
              <w:t>экономических процессов</w:t>
            </w:r>
            <w:proofErr w:type="gramEnd"/>
            <w:r w:rsidRPr="00D37DD4">
              <w:rPr>
                <w:szCs w:val="24"/>
              </w:rPr>
              <w:t xml:space="preserve">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9C2F7D">
              <w:rPr>
                <w:szCs w:val="24"/>
              </w:rPr>
              <w:t>экономических процессов</w:t>
            </w:r>
            <w:proofErr w:type="gramEnd"/>
            <w:r w:rsidRPr="009C2F7D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 xml:space="preserve">типовые экономико-математические методы и приемы анализа </w:t>
            </w:r>
            <w:proofErr w:type="gramStart"/>
            <w:r w:rsidRPr="009C2F7D">
              <w:rPr>
                <w:bCs/>
                <w:szCs w:val="24"/>
              </w:rPr>
              <w:t>экономических процессов</w:t>
            </w:r>
            <w:proofErr w:type="gramEnd"/>
            <w:r w:rsidRPr="009C2F7D">
              <w:rPr>
                <w:bCs/>
                <w:szCs w:val="24"/>
              </w:rPr>
              <w:t xml:space="preserve">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</w:t>
            </w:r>
            <w:proofErr w:type="gramStart"/>
            <w:r w:rsidRPr="009C2F7D">
              <w:rPr>
                <w:rFonts w:eastAsia="Times New Roman"/>
                <w:szCs w:val="24"/>
              </w:rPr>
              <w:t>о-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анализировать во взаимосвязи финансовые явления и процессы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 xml:space="preserve">казателей, характеризующих </w:t>
            </w:r>
            <w:proofErr w:type="gramStart"/>
            <w:r w:rsidRPr="009C2F7D">
              <w:rPr>
                <w:rFonts w:eastAsia="Times New Roman"/>
                <w:szCs w:val="24"/>
              </w:rPr>
              <w:t>экономические процессы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способы </w:t>
            </w:r>
            <w:proofErr w:type="gramStart"/>
            <w:r w:rsidRPr="009C2F7D">
              <w:rPr>
                <w:szCs w:val="24"/>
              </w:rPr>
              <w:t>расчета показателей проектов бюджета бюджетной системы РФ</w:t>
            </w:r>
            <w:proofErr w:type="gramEnd"/>
            <w:r w:rsidRPr="009C2F7D">
              <w:rPr>
                <w:szCs w:val="24"/>
              </w:rPr>
              <w:t>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</w:t>
            </w:r>
            <w:proofErr w:type="gramStart"/>
            <w:r w:rsidRPr="009C2F7D">
              <w:rPr>
                <w:szCs w:val="24"/>
              </w:rPr>
              <w:t>4</w:t>
            </w:r>
            <w:proofErr w:type="gramEnd"/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навыками самостоятельного </w:t>
            </w:r>
            <w:proofErr w:type="gramStart"/>
            <w:r w:rsidRPr="009C2F7D">
              <w:rPr>
                <w:szCs w:val="24"/>
              </w:rPr>
              <w:t>применения теоретических основ налогового планирования доходов бюджетов</w:t>
            </w:r>
            <w:proofErr w:type="gramEnd"/>
            <w:r w:rsidRPr="009C2F7D">
              <w:rPr>
                <w:szCs w:val="24"/>
              </w:rPr>
              <w:t xml:space="preserve">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283DE7">
        <w:rPr>
          <w:b/>
          <w:szCs w:val="24"/>
        </w:rPr>
        <w:t>обучения по практике</w:t>
      </w:r>
      <w:proofErr w:type="gramEnd"/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 w:rsidRPr="0048667A">
        <w:rPr>
          <w:szCs w:val="24"/>
          <w:lang w:eastAsia="ru-RU"/>
        </w:rPr>
        <w:t>хозяйство</w:t>
      </w:r>
      <w:proofErr w:type="gramEnd"/>
      <w:r w:rsidRPr="0048667A">
        <w:rPr>
          <w:szCs w:val="24"/>
          <w:lang w:eastAsia="ru-RU"/>
        </w:rPr>
        <w:t xml:space="preserve">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 w:rsidRPr="0048667A">
        <w:rPr>
          <w:szCs w:val="24"/>
          <w:lang w:eastAsia="ru-RU"/>
        </w:rPr>
        <w:t>деятельность</w:t>
      </w:r>
      <w:proofErr w:type="gramEnd"/>
      <w:r w:rsidRPr="0048667A">
        <w:rPr>
          <w:szCs w:val="24"/>
          <w:lang w:eastAsia="ru-RU"/>
        </w:rPr>
        <w:t xml:space="preserve">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961855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961855">
        <w:rPr>
          <w:color w:val="000000"/>
          <w:sz w:val="24"/>
          <w:szCs w:val="24"/>
          <w:shd w:val="clear" w:color="auto" w:fill="FFFFFF"/>
        </w:rPr>
        <w:t>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961855">
        <w:rPr>
          <w:snapToGrid w:val="0"/>
          <w:sz w:val="24"/>
          <w:szCs w:val="24"/>
        </w:rPr>
        <w:t>воздействием</w:t>
      </w:r>
      <w:proofErr w:type="gramEnd"/>
      <w:r w:rsidRPr="00961855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D4049B">
              <w:rPr>
                <w:szCs w:val="24"/>
              </w:rPr>
              <w:t xml:space="preserve">частей) </w:t>
            </w:r>
            <w:proofErr w:type="gramEnd"/>
            <w:r w:rsidRPr="00D4049B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При оценке итогов работы </w:t>
      </w:r>
      <w:proofErr w:type="gramStart"/>
      <w:r w:rsidRPr="00283DE7">
        <w:rPr>
          <w:szCs w:val="24"/>
        </w:rPr>
        <w:t>обучающегося</w:t>
      </w:r>
      <w:proofErr w:type="gramEnd"/>
      <w:r w:rsidRPr="00283DE7"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</w:t>
      </w:r>
      <w:proofErr w:type="gramStart"/>
      <w:r w:rsidRPr="00283DE7">
        <w:rPr>
          <w:szCs w:val="24"/>
        </w:rPr>
        <w:t>научному</w:t>
      </w:r>
      <w:proofErr w:type="gramEnd"/>
      <w:r w:rsidRPr="00283DE7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A0" w:rsidRDefault="00A601A0" w:rsidP="004F7A82">
      <w:pPr>
        <w:spacing w:after="0" w:line="240" w:lineRule="auto"/>
      </w:pPr>
      <w:r>
        <w:separator/>
      </w:r>
    </w:p>
  </w:endnote>
  <w:endnote w:type="continuationSeparator" w:id="0">
    <w:p w:rsidR="00A601A0" w:rsidRDefault="00A601A0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649C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A0" w:rsidRDefault="00A601A0" w:rsidP="004F7A82">
      <w:pPr>
        <w:spacing w:after="0" w:line="240" w:lineRule="auto"/>
      </w:pPr>
      <w:r>
        <w:separator/>
      </w:r>
    </w:p>
  </w:footnote>
  <w:footnote w:type="continuationSeparator" w:id="0">
    <w:p w:rsidR="00A601A0" w:rsidRDefault="00A601A0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8476C"/>
    <w:rsid w:val="000865AC"/>
    <w:rsid w:val="000F202E"/>
    <w:rsid w:val="00106444"/>
    <w:rsid w:val="00124927"/>
    <w:rsid w:val="00144737"/>
    <w:rsid w:val="00243C26"/>
    <w:rsid w:val="002602BC"/>
    <w:rsid w:val="00283DE7"/>
    <w:rsid w:val="0048667A"/>
    <w:rsid w:val="004C43AB"/>
    <w:rsid w:val="004D2904"/>
    <w:rsid w:val="004F7A82"/>
    <w:rsid w:val="00527A87"/>
    <w:rsid w:val="0060524A"/>
    <w:rsid w:val="00620E9D"/>
    <w:rsid w:val="0063742F"/>
    <w:rsid w:val="006F46B6"/>
    <w:rsid w:val="00761E50"/>
    <w:rsid w:val="007649CD"/>
    <w:rsid w:val="00764DD8"/>
    <w:rsid w:val="007C6247"/>
    <w:rsid w:val="00833AAA"/>
    <w:rsid w:val="00961855"/>
    <w:rsid w:val="009C2F7D"/>
    <w:rsid w:val="00A411C7"/>
    <w:rsid w:val="00A601A0"/>
    <w:rsid w:val="00A75C31"/>
    <w:rsid w:val="00AD0EC2"/>
    <w:rsid w:val="00B55A67"/>
    <w:rsid w:val="00B96177"/>
    <w:rsid w:val="00BB216A"/>
    <w:rsid w:val="00CA07A9"/>
    <w:rsid w:val="00CD3833"/>
    <w:rsid w:val="00D4049B"/>
    <w:rsid w:val="00DB7528"/>
    <w:rsid w:val="00DC7ADB"/>
    <w:rsid w:val="00E8389E"/>
    <w:rsid w:val="00EA03DD"/>
    <w:rsid w:val="00ED778A"/>
    <w:rsid w:val="00F75627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2</cp:revision>
  <cp:lastPrinted>2019-12-18T07:08:00Z</cp:lastPrinted>
  <dcterms:created xsi:type="dcterms:W3CDTF">2019-12-18T07:20:00Z</dcterms:created>
  <dcterms:modified xsi:type="dcterms:W3CDTF">2019-12-18T07:20:00Z</dcterms:modified>
</cp:coreProperties>
</file>