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B76D8D"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Фонд</w:t>
      </w:r>
      <w:r w:rsidR="000B2DBB" w:rsidRPr="003A3B9F">
        <w:rPr>
          <w:rFonts w:eastAsia="Times New Roman"/>
          <w:b/>
          <w:sz w:val="28"/>
          <w:szCs w:val="28"/>
        </w:rPr>
        <w:t xml:space="preserve"> </w:t>
      </w:r>
    </w:p>
    <w:p w:rsidR="001535CE" w:rsidRPr="003A3B9F" w:rsidRDefault="001535CE" w:rsidP="00565630">
      <w:pPr>
        <w:spacing w:after="0" w:line="240" w:lineRule="auto"/>
        <w:jc w:val="center"/>
        <w:rPr>
          <w:rFonts w:eastAsia="Times New Roman"/>
          <w:b/>
          <w:sz w:val="28"/>
          <w:szCs w:val="28"/>
        </w:rPr>
      </w:pPr>
      <w:r w:rsidRPr="003A3B9F">
        <w:rPr>
          <w:rFonts w:eastAsia="Times New Roman"/>
          <w:b/>
          <w:sz w:val="28"/>
          <w:szCs w:val="28"/>
        </w:rPr>
        <w:t xml:space="preserve">оценочных средств </w:t>
      </w:r>
    </w:p>
    <w:p w:rsidR="00DE0067" w:rsidRPr="00B166C8" w:rsidRDefault="000B2DBB" w:rsidP="00565630">
      <w:pPr>
        <w:pStyle w:val="ReportHead"/>
        <w:suppressAutoHyphens/>
        <w:spacing w:before="120"/>
        <w:rPr>
          <w:sz w:val="24"/>
          <w:szCs w:val="24"/>
        </w:rPr>
      </w:pPr>
      <w:r w:rsidRPr="00B166C8">
        <w:rPr>
          <w:sz w:val="24"/>
          <w:szCs w:val="24"/>
        </w:rPr>
        <w:t>по дисциплине</w:t>
      </w:r>
    </w:p>
    <w:p w:rsidR="00DE0067" w:rsidRPr="00B166C8" w:rsidRDefault="00DE0067" w:rsidP="00565630">
      <w:pPr>
        <w:pStyle w:val="ReportHead"/>
        <w:suppressAutoHyphens/>
        <w:spacing w:before="120"/>
        <w:rPr>
          <w:sz w:val="24"/>
          <w:szCs w:val="24"/>
        </w:rPr>
      </w:pPr>
      <w:r w:rsidRPr="00B166C8">
        <w:rPr>
          <w:sz w:val="24"/>
          <w:szCs w:val="24"/>
        </w:rPr>
        <w:t>«</w:t>
      </w:r>
      <w:r w:rsidR="00EC4C61" w:rsidRPr="00B166C8">
        <w:rPr>
          <w:sz w:val="24"/>
          <w:szCs w:val="24"/>
        </w:rPr>
        <w:t>Б.1.В.</w:t>
      </w:r>
      <w:r w:rsidR="00294AC4" w:rsidRPr="00B166C8">
        <w:rPr>
          <w:sz w:val="24"/>
          <w:szCs w:val="24"/>
        </w:rPr>
        <w:t>ДВ.4.1 Финансы государственных и муниципальных учреждений</w:t>
      </w:r>
      <w:r w:rsidRPr="00B166C8">
        <w:rPr>
          <w:sz w:val="24"/>
          <w:szCs w:val="24"/>
        </w:rPr>
        <w:t>»</w:t>
      </w:r>
    </w:p>
    <w:p w:rsidR="00DE0067" w:rsidRPr="00B166C8" w:rsidRDefault="00DE0067" w:rsidP="00565630">
      <w:pPr>
        <w:pStyle w:val="ReportHead"/>
        <w:suppressAutoHyphens/>
        <w:rPr>
          <w:sz w:val="24"/>
          <w:szCs w:val="24"/>
        </w:rPr>
      </w:pPr>
    </w:p>
    <w:p w:rsidR="008C22C3" w:rsidRPr="00B166C8" w:rsidRDefault="008C22C3" w:rsidP="008C22C3">
      <w:pPr>
        <w:pStyle w:val="ReportHead"/>
        <w:suppressAutoHyphens/>
        <w:spacing w:line="360" w:lineRule="auto"/>
        <w:rPr>
          <w:sz w:val="24"/>
          <w:szCs w:val="24"/>
        </w:rPr>
      </w:pPr>
      <w:r w:rsidRPr="00B166C8">
        <w:rPr>
          <w:sz w:val="24"/>
          <w:szCs w:val="24"/>
        </w:rPr>
        <w:t>Уровень высшего образования</w:t>
      </w:r>
    </w:p>
    <w:p w:rsidR="008C22C3" w:rsidRPr="00B166C8" w:rsidRDefault="008C22C3" w:rsidP="008C22C3">
      <w:pPr>
        <w:pStyle w:val="ReportHead"/>
        <w:suppressAutoHyphens/>
        <w:spacing w:line="360" w:lineRule="auto"/>
        <w:rPr>
          <w:sz w:val="24"/>
          <w:szCs w:val="24"/>
        </w:rPr>
      </w:pPr>
      <w:r w:rsidRPr="00B166C8">
        <w:rPr>
          <w:sz w:val="24"/>
          <w:szCs w:val="24"/>
        </w:rPr>
        <w:t>БАКАЛАВРИАТ</w:t>
      </w:r>
    </w:p>
    <w:p w:rsidR="008C22C3" w:rsidRPr="00B166C8" w:rsidRDefault="008C22C3" w:rsidP="008C22C3">
      <w:pPr>
        <w:pStyle w:val="ReportHead"/>
        <w:suppressAutoHyphens/>
        <w:rPr>
          <w:sz w:val="24"/>
          <w:szCs w:val="24"/>
        </w:rPr>
      </w:pPr>
      <w:r w:rsidRPr="00B166C8">
        <w:rPr>
          <w:sz w:val="24"/>
          <w:szCs w:val="24"/>
        </w:rPr>
        <w:t>Направление подготовки</w:t>
      </w:r>
    </w:p>
    <w:p w:rsidR="008C22C3" w:rsidRPr="00B166C8" w:rsidRDefault="008C22C3" w:rsidP="008C22C3">
      <w:pPr>
        <w:pStyle w:val="ReportHead"/>
        <w:suppressAutoHyphens/>
        <w:rPr>
          <w:i/>
          <w:sz w:val="24"/>
          <w:szCs w:val="24"/>
          <w:u w:val="single"/>
        </w:rPr>
      </w:pPr>
      <w:r w:rsidRPr="00B166C8">
        <w:rPr>
          <w:i/>
          <w:sz w:val="24"/>
          <w:szCs w:val="24"/>
          <w:u w:val="single"/>
        </w:rPr>
        <w:t>38.03.01 Экономика</w:t>
      </w:r>
    </w:p>
    <w:p w:rsidR="00107FD9" w:rsidRPr="00B166C8" w:rsidRDefault="00107FD9" w:rsidP="008C22C3">
      <w:pPr>
        <w:pStyle w:val="ReportHead"/>
        <w:suppressAutoHyphens/>
        <w:rPr>
          <w:i/>
          <w:sz w:val="24"/>
          <w:szCs w:val="24"/>
          <w:u w:val="single"/>
        </w:rPr>
      </w:pPr>
    </w:p>
    <w:p w:rsidR="008C22C3" w:rsidRPr="00B166C8" w:rsidRDefault="008C22C3" w:rsidP="008C22C3">
      <w:pPr>
        <w:pStyle w:val="ReportHead"/>
        <w:suppressAutoHyphens/>
        <w:rPr>
          <w:i/>
          <w:sz w:val="24"/>
          <w:szCs w:val="24"/>
          <w:u w:val="single"/>
        </w:rPr>
      </w:pPr>
      <w:r w:rsidRPr="00B166C8">
        <w:rPr>
          <w:i/>
          <w:sz w:val="24"/>
          <w:szCs w:val="24"/>
          <w:u w:val="single"/>
        </w:rPr>
        <w:t>Финансы и кредит</w:t>
      </w:r>
    </w:p>
    <w:p w:rsidR="00107FD9" w:rsidRPr="00914DCA" w:rsidRDefault="00107FD9" w:rsidP="008C22C3">
      <w:pPr>
        <w:pStyle w:val="ReportHead"/>
        <w:suppressAutoHyphens/>
        <w:spacing w:before="120"/>
        <w:rPr>
          <w:sz w:val="16"/>
          <w:szCs w:val="16"/>
        </w:rPr>
      </w:pPr>
    </w:p>
    <w:p w:rsidR="008C22C3" w:rsidRPr="00B166C8" w:rsidRDefault="008C22C3" w:rsidP="008C22C3">
      <w:pPr>
        <w:pStyle w:val="ReportHead"/>
        <w:suppressAutoHyphens/>
        <w:spacing w:before="120"/>
        <w:rPr>
          <w:sz w:val="24"/>
          <w:szCs w:val="24"/>
        </w:rPr>
      </w:pPr>
      <w:r w:rsidRPr="00B166C8">
        <w:rPr>
          <w:sz w:val="24"/>
          <w:szCs w:val="24"/>
        </w:rPr>
        <w:t>Тип образовательной программы</w:t>
      </w:r>
    </w:p>
    <w:p w:rsidR="008C22C3" w:rsidRPr="00B166C8" w:rsidRDefault="008C22C3" w:rsidP="008C22C3">
      <w:pPr>
        <w:pStyle w:val="ReportHead"/>
        <w:suppressAutoHyphens/>
        <w:rPr>
          <w:i/>
          <w:sz w:val="24"/>
          <w:szCs w:val="24"/>
          <w:u w:val="single"/>
        </w:rPr>
      </w:pPr>
      <w:r w:rsidRPr="00B166C8">
        <w:rPr>
          <w:i/>
          <w:sz w:val="24"/>
          <w:szCs w:val="24"/>
          <w:u w:val="single"/>
        </w:rPr>
        <w:t xml:space="preserve">Программа </w:t>
      </w:r>
      <w:proofErr w:type="gramStart"/>
      <w:r w:rsidRPr="00B166C8">
        <w:rPr>
          <w:i/>
          <w:sz w:val="24"/>
          <w:szCs w:val="24"/>
          <w:u w:val="single"/>
        </w:rPr>
        <w:t>академического</w:t>
      </w:r>
      <w:proofErr w:type="gramEnd"/>
      <w:r w:rsidRPr="00B166C8">
        <w:rPr>
          <w:i/>
          <w:sz w:val="24"/>
          <w:szCs w:val="24"/>
          <w:u w:val="single"/>
        </w:rPr>
        <w:t xml:space="preserve"> бакалавриата</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Квалификация</w:t>
      </w:r>
    </w:p>
    <w:p w:rsidR="008C22C3" w:rsidRPr="00B166C8" w:rsidRDefault="008C22C3" w:rsidP="008C22C3">
      <w:pPr>
        <w:pStyle w:val="ReportHead"/>
        <w:suppressAutoHyphens/>
        <w:rPr>
          <w:i/>
          <w:sz w:val="24"/>
          <w:szCs w:val="24"/>
          <w:u w:val="single"/>
        </w:rPr>
      </w:pPr>
      <w:r w:rsidRPr="00B166C8">
        <w:rPr>
          <w:i/>
          <w:sz w:val="24"/>
          <w:szCs w:val="24"/>
          <w:u w:val="single"/>
        </w:rPr>
        <w:t>Бакалавр</w:t>
      </w:r>
    </w:p>
    <w:p w:rsidR="008C22C3" w:rsidRPr="00B166C8" w:rsidRDefault="008C22C3" w:rsidP="008C22C3">
      <w:pPr>
        <w:pStyle w:val="ReportHead"/>
        <w:suppressAutoHyphens/>
        <w:spacing w:before="120"/>
        <w:rPr>
          <w:sz w:val="24"/>
          <w:szCs w:val="24"/>
        </w:rPr>
      </w:pPr>
      <w:r w:rsidRPr="00B166C8">
        <w:rPr>
          <w:sz w:val="24"/>
          <w:szCs w:val="24"/>
        </w:rPr>
        <w:t>Форма обучения</w:t>
      </w:r>
    </w:p>
    <w:p w:rsidR="008C22C3" w:rsidRPr="00B166C8" w:rsidRDefault="00B76D8D" w:rsidP="008C22C3">
      <w:pPr>
        <w:pStyle w:val="ReportHead"/>
        <w:suppressAutoHyphens/>
        <w:rPr>
          <w:sz w:val="24"/>
          <w:szCs w:val="24"/>
        </w:rPr>
      </w:pPr>
      <w:r w:rsidRPr="00B166C8">
        <w:rPr>
          <w:i/>
          <w:sz w:val="24"/>
          <w:szCs w:val="24"/>
          <w:u w:val="single"/>
        </w:rPr>
        <w:t>Очная</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201</w:t>
      </w:r>
      <w:r w:rsidR="00FD5F3B">
        <w:rPr>
          <w:szCs w:val="24"/>
        </w:rPr>
        <w:t>9</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20__г.</w:t>
      </w:r>
    </w:p>
    <w:p w:rsidR="00E90ACA" w:rsidRDefault="00E90ACA" w:rsidP="00E90ACA">
      <w:pPr>
        <w:pStyle w:val="ReportHead"/>
        <w:tabs>
          <w:tab w:val="left" w:pos="10148"/>
        </w:tabs>
        <w:suppressAutoHyphens/>
        <w:jc w:val="both"/>
        <w:rPr>
          <w:sz w:val="24"/>
        </w:rPr>
      </w:pPr>
    </w:p>
    <w:p w:rsidR="00E90ACA" w:rsidRDefault="00E90ACA" w:rsidP="00E90ACA">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477DC7">
        <w:rPr>
          <w:sz w:val="24"/>
          <w:u w:val="single"/>
        </w:rPr>
        <w:t xml:space="preserve">             </w:t>
      </w:r>
      <w:r>
        <w:rPr>
          <w:sz w:val="24"/>
          <w:u w:val="single"/>
        </w:rPr>
        <w:t xml:space="preserve">                 </w:t>
      </w:r>
      <w:r w:rsidR="00477DC7">
        <w:rPr>
          <w:sz w:val="24"/>
          <w:u w:val="single"/>
        </w:rPr>
        <w:t>Е</w:t>
      </w:r>
      <w:r w:rsidRPr="002116DE">
        <w:rPr>
          <w:sz w:val="24"/>
          <w:u w:val="single"/>
        </w:rPr>
        <w:t>.В.</w:t>
      </w:r>
      <w:r w:rsidR="00477DC7">
        <w:rPr>
          <w:sz w:val="24"/>
          <w:u w:val="single"/>
        </w:rPr>
        <w:t xml:space="preserve"> 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E90ACA" w:rsidRDefault="00E90ACA" w:rsidP="00E90ACA">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E90ACA" w:rsidRDefault="00E90ACA" w:rsidP="00E90ACA">
      <w:pPr>
        <w:pStyle w:val="ReportHead"/>
        <w:tabs>
          <w:tab w:val="center" w:pos="6378"/>
          <w:tab w:val="left" w:pos="10432"/>
        </w:tabs>
        <w:suppressAutoHyphens/>
        <w:jc w:val="both"/>
        <w:rPr>
          <w:i/>
          <w:sz w:val="24"/>
        </w:rPr>
      </w:pPr>
      <w:r>
        <w:rPr>
          <w:i/>
          <w:sz w:val="24"/>
        </w:rPr>
        <w:t>Исполнитель:</w:t>
      </w:r>
    </w:p>
    <w:p w:rsidR="00E90ACA" w:rsidRDefault="00E90ACA" w:rsidP="00E90ACA">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E90ACA" w:rsidRDefault="00E90ACA" w:rsidP="00E90AC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B166C8" w:rsidRPr="0050582D" w:rsidTr="00B166C8">
        <w:trPr>
          <w:tblHeader/>
        </w:trPr>
        <w:tc>
          <w:tcPr>
            <w:tcW w:w="1843" w:type="dxa"/>
            <w:shd w:val="clear" w:color="auto" w:fill="auto"/>
            <w:vAlign w:val="center"/>
          </w:tcPr>
          <w:p w:rsidR="00B166C8" w:rsidRPr="0050582D" w:rsidRDefault="00B166C8" w:rsidP="00B166C8">
            <w:pPr>
              <w:pStyle w:val="ReportMain"/>
              <w:suppressAutoHyphens/>
              <w:jc w:val="center"/>
            </w:pPr>
            <w:r w:rsidRPr="0050582D">
              <w:t>Формируемые компетенции</w:t>
            </w:r>
          </w:p>
        </w:tc>
        <w:tc>
          <w:tcPr>
            <w:tcW w:w="3685" w:type="dxa"/>
            <w:shd w:val="clear" w:color="auto" w:fill="auto"/>
            <w:vAlign w:val="center"/>
          </w:tcPr>
          <w:p w:rsidR="00B166C8" w:rsidRPr="0050582D" w:rsidRDefault="00B166C8" w:rsidP="00B166C8">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B166C8" w:rsidRDefault="00B166C8" w:rsidP="00B166C8">
            <w:pPr>
              <w:pStyle w:val="ReportMain"/>
              <w:suppressAutoHyphens/>
              <w:jc w:val="center"/>
            </w:pPr>
            <w:r w:rsidRPr="0050582D">
              <w:t>Виды оценочных средств/</w:t>
            </w:r>
          </w:p>
          <w:p w:rsidR="00B166C8" w:rsidRPr="0050582D" w:rsidRDefault="00B166C8" w:rsidP="00B166C8">
            <w:pPr>
              <w:pStyle w:val="ReportMain"/>
              <w:suppressAutoHyphens/>
              <w:jc w:val="center"/>
            </w:pPr>
            <w:r w:rsidRPr="0050582D">
              <w:t>шифр раздела в данном документе</w:t>
            </w:r>
          </w:p>
        </w:tc>
      </w:tr>
      <w:tr w:rsidR="00B166C8" w:rsidRPr="0050582D" w:rsidTr="00B166C8">
        <w:tc>
          <w:tcPr>
            <w:tcW w:w="1843" w:type="dxa"/>
            <w:vMerge w:val="restart"/>
            <w:shd w:val="clear" w:color="auto" w:fill="auto"/>
          </w:tcPr>
          <w:p w:rsidR="00B166C8" w:rsidRPr="0050582D" w:rsidRDefault="00B166C8" w:rsidP="00B166C8">
            <w:pPr>
              <w:pStyle w:val="ReportMain"/>
              <w:suppressAutoHyphens/>
            </w:pPr>
            <w:r w:rsidRPr="00B166C8">
              <w:rPr>
                <w:b/>
              </w:rPr>
              <w:t>ПК-19</w:t>
            </w:r>
            <w:r w:rsidRPr="007B3E1D">
              <w:t xml:space="preserve"> способность </w:t>
            </w:r>
            <w: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685" w:type="dxa"/>
            <w:shd w:val="clear" w:color="auto" w:fill="auto"/>
          </w:tcPr>
          <w:p w:rsidR="00B166C8" w:rsidRDefault="00B166C8" w:rsidP="00B166C8">
            <w:pPr>
              <w:pStyle w:val="ReportMain"/>
              <w:suppressAutoHyphens/>
              <w:rPr>
                <w:b/>
                <w:u w:val="single"/>
              </w:rPr>
            </w:pPr>
            <w:r>
              <w:rPr>
                <w:b/>
                <w:u w:val="single"/>
              </w:rPr>
              <w:t>Знать:</w:t>
            </w:r>
          </w:p>
          <w:p w:rsidR="00B166C8" w:rsidRPr="009E7B5F" w:rsidRDefault="00B166C8" w:rsidP="00B166C8">
            <w:pPr>
              <w:pStyle w:val="TableParagraph"/>
              <w:ind w:left="45" w:right="336"/>
              <w:rPr>
                <w:lang w:val="ru-RU"/>
              </w:rPr>
            </w:pPr>
            <w:r w:rsidRPr="00EA40CB">
              <w:rPr>
                <w:sz w:val="24"/>
                <w:szCs w:val="24"/>
                <w:lang w:val="ru-RU"/>
              </w:rPr>
              <w:t>основы планирования и ф</w:t>
            </w:r>
            <w:r w:rsidRPr="00EA40CB">
              <w:rPr>
                <w:sz w:val="24"/>
                <w:szCs w:val="24"/>
                <w:lang w:val="ru-RU"/>
              </w:rPr>
              <w:t>и</w:t>
            </w:r>
            <w:r w:rsidRPr="00EA40CB">
              <w:rPr>
                <w:sz w:val="24"/>
                <w:szCs w:val="24"/>
                <w:lang w:val="ru-RU"/>
              </w:rPr>
              <w:t>нансирования расходов гос</w:t>
            </w:r>
            <w:r w:rsidRPr="00EA40CB">
              <w:rPr>
                <w:sz w:val="24"/>
                <w:szCs w:val="24"/>
                <w:lang w:val="ru-RU"/>
              </w:rPr>
              <w:t>у</w:t>
            </w:r>
            <w:r w:rsidRPr="00EA40CB">
              <w:rPr>
                <w:sz w:val="24"/>
                <w:szCs w:val="24"/>
                <w:lang w:val="ru-RU"/>
              </w:rPr>
              <w:t>дарственных и муниципал</w:t>
            </w:r>
            <w:r w:rsidRPr="00EA40CB">
              <w:rPr>
                <w:sz w:val="24"/>
                <w:szCs w:val="24"/>
                <w:lang w:val="ru-RU"/>
              </w:rPr>
              <w:t>ь</w:t>
            </w:r>
            <w:r w:rsidRPr="00EA40CB">
              <w:rPr>
                <w:sz w:val="24"/>
                <w:szCs w:val="24"/>
                <w:lang w:val="ru-RU"/>
              </w:rPr>
              <w:t>ных учреждений</w:t>
            </w:r>
            <w:r w:rsidRPr="00EA40CB">
              <w:rPr>
                <w:b/>
                <w:sz w:val="24"/>
                <w:szCs w:val="24"/>
                <w:lang w:val="ru-RU"/>
              </w:rPr>
              <w:t xml:space="preserve">, </w:t>
            </w:r>
            <w:r w:rsidRPr="00EA40CB">
              <w:rPr>
                <w:sz w:val="24"/>
                <w:szCs w:val="24"/>
                <w:lang w:val="ru-RU"/>
              </w:rPr>
              <w:t>формы ф</w:t>
            </w:r>
            <w:r w:rsidRPr="00EA40CB">
              <w:rPr>
                <w:sz w:val="24"/>
                <w:szCs w:val="24"/>
                <w:lang w:val="ru-RU"/>
              </w:rPr>
              <w:t>и</w:t>
            </w:r>
            <w:r w:rsidRPr="00EA40CB">
              <w:rPr>
                <w:sz w:val="24"/>
                <w:szCs w:val="24"/>
                <w:lang w:val="ru-RU"/>
              </w:rPr>
              <w:t>нансовой отчетности  госуда</w:t>
            </w:r>
            <w:r w:rsidRPr="00EA40CB">
              <w:rPr>
                <w:sz w:val="24"/>
                <w:szCs w:val="24"/>
                <w:lang w:val="ru-RU"/>
              </w:rPr>
              <w:t>р</w:t>
            </w:r>
            <w:r w:rsidRPr="00EA40CB">
              <w:rPr>
                <w:sz w:val="24"/>
                <w:szCs w:val="24"/>
                <w:lang w:val="ru-RU"/>
              </w:rPr>
              <w:t>ственных и муниципальных учреждений.</w:t>
            </w:r>
          </w:p>
        </w:tc>
        <w:tc>
          <w:tcPr>
            <w:tcW w:w="4535" w:type="dxa"/>
            <w:shd w:val="clear" w:color="auto" w:fill="auto"/>
          </w:tcPr>
          <w:p w:rsidR="00B166C8" w:rsidRDefault="00B166C8" w:rsidP="00B166C8">
            <w:pPr>
              <w:pStyle w:val="ReportMain"/>
              <w:suppressAutoHyphens/>
            </w:pPr>
            <w:r>
              <w:rPr>
                <w:b/>
              </w:rPr>
              <w:t>Блок A –</w:t>
            </w:r>
            <w:r>
              <w:t xml:space="preserve"> задания репродуктивного уровня</w:t>
            </w:r>
          </w:p>
          <w:p w:rsidR="009E7B5F" w:rsidRPr="009E7B5F" w:rsidRDefault="009E7B5F" w:rsidP="009E7B5F">
            <w:pPr>
              <w:tabs>
                <w:tab w:val="left" w:pos="426"/>
              </w:tabs>
              <w:spacing w:after="0" w:line="240" w:lineRule="auto"/>
              <w:jc w:val="both"/>
              <w:rPr>
                <w:szCs w:val="24"/>
                <w:lang w:eastAsia="ru-RU"/>
              </w:rPr>
            </w:pPr>
            <w:r w:rsidRPr="009E7B5F">
              <w:rPr>
                <w:szCs w:val="24"/>
                <w:lang w:eastAsia="ru-RU"/>
              </w:rPr>
              <w:t>Тестовые задания</w:t>
            </w:r>
          </w:p>
          <w:p w:rsidR="009E7B5F" w:rsidRDefault="009E7B5F" w:rsidP="006704FF">
            <w:pPr>
              <w:spacing w:after="0"/>
              <w:rPr>
                <w:szCs w:val="24"/>
              </w:rPr>
            </w:pPr>
            <w:r w:rsidRPr="009E7B5F">
              <w:rPr>
                <w:szCs w:val="24"/>
              </w:rPr>
              <w:t>Вопросы для опроса</w:t>
            </w:r>
          </w:p>
          <w:p w:rsidR="00B166C8" w:rsidRPr="0050582D" w:rsidRDefault="00B166C8" w:rsidP="003B7DDF">
            <w:pPr>
              <w:spacing w:after="0"/>
              <w:rPr>
                <w:i/>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Уметь:</w:t>
            </w:r>
          </w:p>
          <w:p w:rsidR="00B166C8" w:rsidRPr="009E7B5F" w:rsidRDefault="00B166C8" w:rsidP="00B166C8">
            <w:pPr>
              <w:pStyle w:val="TableParagraph"/>
              <w:ind w:left="45" w:right="336"/>
              <w:rPr>
                <w:lang w:val="ru-RU"/>
              </w:rPr>
            </w:pPr>
            <w:r w:rsidRPr="00EA40CB">
              <w:rPr>
                <w:sz w:val="24"/>
                <w:szCs w:val="24"/>
                <w:lang w:val="ru-RU"/>
              </w:rPr>
              <w:t>анализировать смету казенных учреждений, план и отчет о финансово-хозяйственной де</w:t>
            </w:r>
            <w:r w:rsidRPr="00EA40CB">
              <w:rPr>
                <w:sz w:val="24"/>
                <w:szCs w:val="24"/>
                <w:lang w:val="ru-RU"/>
              </w:rPr>
              <w:t>я</w:t>
            </w:r>
            <w:r w:rsidRPr="00EA40CB">
              <w:rPr>
                <w:sz w:val="24"/>
                <w:szCs w:val="24"/>
                <w:lang w:val="ru-RU"/>
              </w:rPr>
              <w:t>тельности автономных и бю</w:t>
            </w:r>
            <w:r w:rsidRPr="00EA40CB">
              <w:rPr>
                <w:sz w:val="24"/>
                <w:szCs w:val="24"/>
                <w:lang w:val="ru-RU"/>
              </w:rPr>
              <w:t>д</w:t>
            </w:r>
            <w:r w:rsidRPr="00EA40CB">
              <w:rPr>
                <w:sz w:val="24"/>
                <w:szCs w:val="24"/>
                <w:lang w:val="ru-RU"/>
              </w:rPr>
              <w:t>жетных учреждений, госуда</w:t>
            </w:r>
            <w:r w:rsidRPr="00EA40CB">
              <w:rPr>
                <w:sz w:val="24"/>
                <w:szCs w:val="24"/>
                <w:lang w:val="ru-RU"/>
              </w:rPr>
              <w:t>р</w:t>
            </w:r>
            <w:r w:rsidRPr="00EA40CB">
              <w:rPr>
                <w:sz w:val="24"/>
                <w:szCs w:val="24"/>
                <w:lang w:val="ru-RU"/>
              </w:rPr>
              <w:t>ственное (муниципальное) з</w:t>
            </w:r>
            <w:r w:rsidRPr="00EA40CB">
              <w:rPr>
                <w:sz w:val="24"/>
                <w:szCs w:val="24"/>
                <w:lang w:val="ru-RU"/>
              </w:rPr>
              <w:t>а</w:t>
            </w:r>
            <w:r w:rsidRPr="00EA40CB">
              <w:rPr>
                <w:sz w:val="24"/>
                <w:szCs w:val="24"/>
                <w:lang w:val="ru-RU"/>
              </w:rPr>
              <w:t>дание и отчет о его выполн</w:t>
            </w:r>
            <w:r w:rsidRPr="00EA40CB">
              <w:rPr>
                <w:sz w:val="24"/>
                <w:szCs w:val="24"/>
                <w:lang w:val="ru-RU"/>
              </w:rPr>
              <w:t>е</w:t>
            </w:r>
            <w:r w:rsidRPr="00EA40CB">
              <w:rPr>
                <w:sz w:val="24"/>
                <w:szCs w:val="24"/>
                <w:lang w:val="ru-RU"/>
              </w:rPr>
              <w:t>нии, рассчитывать налоги, уплачиваемые учреждением.</w:t>
            </w:r>
          </w:p>
        </w:tc>
        <w:tc>
          <w:tcPr>
            <w:tcW w:w="4535" w:type="dxa"/>
            <w:shd w:val="clear" w:color="auto" w:fill="auto"/>
          </w:tcPr>
          <w:p w:rsidR="006704FF" w:rsidRDefault="00B166C8" w:rsidP="00B166C8">
            <w:pPr>
              <w:pStyle w:val="ReportMain"/>
              <w:suppressAutoHyphens/>
            </w:pPr>
            <w:r>
              <w:rPr>
                <w:b/>
              </w:rPr>
              <w:t>Блок B –</w:t>
            </w:r>
            <w:r>
              <w:t xml:space="preserve"> задания реконструктивного уровня</w:t>
            </w:r>
          </w:p>
          <w:p w:rsidR="00B166C8" w:rsidRPr="006704FF" w:rsidRDefault="009E7B5F" w:rsidP="00B166C8">
            <w:pPr>
              <w:pStyle w:val="ReportMain"/>
              <w:suppressAutoHyphens/>
            </w:pPr>
            <w:r w:rsidRPr="009E7B5F">
              <w:rPr>
                <w:szCs w:val="24"/>
              </w:rPr>
              <w:t>Типовые задачи</w:t>
            </w:r>
          </w:p>
          <w:p w:rsidR="006704FF" w:rsidRPr="009E7B5F" w:rsidRDefault="006704FF" w:rsidP="003B7DDF">
            <w:pPr>
              <w:spacing w:after="0"/>
              <w:rPr>
                <w:i/>
                <w:szCs w:val="24"/>
              </w:rPr>
            </w:pPr>
          </w:p>
        </w:tc>
      </w:tr>
      <w:tr w:rsidR="00B166C8" w:rsidRPr="0050582D" w:rsidTr="00B166C8">
        <w:tc>
          <w:tcPr>
            <w:tcW w:w="1843" w:type="dxa"/>
            <w:vMerge/>
            <w:shd w:val="clear" w:color="auto" w:fill="auto"/>
          </w:tcPr>
          <w:p w:rsidR="00B166C8" w:rsidRPr="0050582D" w:rsidRDefault="00B166C8" w:rsidP="00B166C8">
            <w:pPr>
              <w:pStyle w:val="ReportMain"/>
              <w:suppressAutoHyphens/>
            </w:pPr>
          </w:p>
        </w:tc>
        <w:tc>
          <w:tcPr>
            <w:tcW w:w="3685" w:type="dxa"/>
            <w:shd w:val="clear" w:color="auto" w:fill="auto"/>
          </w:tcPr>
          <w:p w:rsidR="00B166C8" w:rsidRDefault="00B166C8" w:rsidP="00B166C8">
            <w:pPr>
              <w:pStyle w:val="ReportMain"/>
              <w:suppressAutoHyphens/>
              <w:rPr>
                <w:b/>
                <w:u w:val="single"/>
              </w:rPr>
            </w:pPr>
            <w:r>
              <w:rPr>
                <w:b/>
                <w:u w:val="single"/>
              </w:rPr>
              <w:t>Владеть:</w:t>
            </w:r>
          </w:p>
          <w:p w:rsidR="00B166C8" w:rsidRPr="009E7B5F" w:rsidRDefault="00B166C8" w:rsidP="00B166C8">
            <w:pPr>
              <w:pStyle w:val="TableParagraph"/>
              <w:ind w:left="45" w:right="336"/>
              <w:rPr>
                <w:lang w:val="ru-RU"/>
              </w:rPr>
            </w:pPr>
            <w:r w:rsidRPr="00EA40CB">
              <w:rPr>
                <w:sz w:val="24"/>
                <w:szCs w:val="24"/>
                <w:lang w:val="ru-RU"/>
              </w:rPr>
              <w:t>навыками работы с финанс</w:t>
            </w:r>
            <w:r w:rsidRPr="00EA40CB">
              <w:rPr>
                <w:sz w:val="24"/>
                <w:szCs w:val="24"/>
                <w:lang w:val="ru-RU"/>
              </w:rPr>
              <w:t>о</w:t>
            </w:r>
            <w:r w:rsidRPr="00EA40CB">
              <w:rPr>
                <w:sz w:val="24"/>
                <w:szCs w:val="24"/>
                <w:lang w:val="ru-RU"/>
              </w:rPr>
              <w:t>вой информацией госуда</w:t>
            </w:r>
            <w:r w:rsidRPr="00EA40CB">
              <w:rPr>
                <w:sz w:val="24"/>
                <w:szCs w:val="24"/>
                <w:lang w:val="ru-RU"/>
              </w:rPr>
              <w:t>р</w:t>
            </w:r>
            <w:r w:rsidRPr="00EA40CB">
              <w:rPr>
                <w:sz w:val="24"/>
                <w:szCs w:val="24"/>
                <w:lang w:val="ru-RU"/>
              </w:rPr>
              <w:t>ственных и муниципальных учреждений из различных и</w:t>
            </w:r>
            <w:r w:rsidRPr="00EA40CB">
              <w:rPr>
                <w:sz w:val="24"/>
                <w:szCs w:val="24"/>
                <w:lang w:val="ru-RU"/>
              </w:rPr>
              <w:t>с</w:t>
            </w:r>
            <w:r w:rsidRPr="00EA40CB">
              <w:rPr>
                <w:sz w:val="24"/>
                <w:szCs w:val="24"/>
                <w:lang w:val="ru-RU"/>
              </w:rPr>
              <w:t>точников, навыками анализа результатов расчетов и обо</w:t>
            </w:r>
            <w:r w:rsidRPr="00EA40CB">
              <w:rPr>
                <w:sz w:val="24"/>
                <w:szCs w:val="24"/>
                <w:lang w:val="ru-RU"/>
              </w:rPr>
              <w:t>с</w:t>
            </w:r>
            <w:r w:rsidRPr="00EA40CB">
              <w:rPr>
                <w:sz w:val="24"/>
                <w:szCs w:val="24"/>
                <w:lang w:val="ru-RU"/>
              </w:rPr>
              <w:t>нования полученных навыков</w:t>
            </w:r>
            <w:r>
              <w:rPr>
                <w:sz w:val="24"/>
                <w:lang w:val="ru-RU"/>
              </w:rPr>
              <w:t>.</w:t>
            </w:r>
          </w:p>
        </w:tc>
        <w:tc>
          <w:tcPr>
            <w:tcW w:w="4535" w:type="dxa"/>
            <w:shd w:val="clear" w:color="auto" w:fill="auto"/>
          </w:tcPr>
          <w:p w:rsidR="00B166C8" w:rsidRDefault="00B166C8" w:rsidP="00B166C8">
            <w:pPr>
              <w:pStyle w:val="ReportMain"/>
              <w:suppressAutoHyphens/>
            </w:pPr>
            <w:r>
              <w:rPr>
                <w:b/>
              </w:rPr>
              <w:t>Блок C –</w:t>
            </w:r>
            <w:r>
              <w:t xml:space="preserve"> задания практико-ориентированного и/или исследовательского уровня</w:t>
            </w:r>
          </w:p>
          <w:p w:rsidR="006704FF" w:rsidRPr="009E7B5F" w:rsidRDefault="006704FF" w:rsidP="006704FF">
            <w:pPr>
              <w:spacing w:after="0"/>
              <w:rPr>
                <w:szCs w:val="24"/>
              </w:rPr>
            </w:pPr>
            <w:r>
              <w:rPr>
                <w:szCs w:val="24"/>
              </w:rPr>
              <w:t>Курсовая работа</w:t>
            </w:r>
          </w:p>
          <w:p w:rsidR="009E7B5F" w:rsidRPr="009E7B5F" w:rsidRDefault="009E7B5F" w:rsidP="009E7B5F">
            <w:pPr>
              <w:spacing w:after="0" w:line="240" w:lineRule="auto"/>
              <w:jc w:val="both"/>
              <w:rPr>
                <w:szCs w:val="24"/>
              </w:rPr>
            </w:pPr>
            <w:r w:rsidRPr="009E7B5F">
              <w:rPr>
                <w:szCs w:val="24"/>
              </w:rPr>
              <w:t>Индивидуальные творческие задания</w:t>
            </w:r>
          </w:p>
          <w:p w:rsidR="00B166C8" w:rsidRPr="0050582D" w:rsidRDefault="00B166C8" w:rsidP="009E7B5F">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деятельности, учета и контроля</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sidRPr="00CB2020">
              <w:rPr>
                <w:sz w:val="24"/>
                <w:szCs w:val="24"/>
                <w:lang w:val="ru-RU"/>
              </w:rPr>
              <w:t>нормы, регулирующие</w:t>
            </w:r>
            <w:r>
              <w:rPr>
                <w:sz w:val="24"/>
                <w:szCs w:val="24"/>
                <w:lang w:val="ru-RU"/>
              </w:rPr>
              <w:t xml:space="preserve"> бю</w:t>
            </w:r>
            <w:r>
              <w:rPr>
                <w:sz w:val="24"/>
                <w:szCs w:val="24"/>
                <w:lang w:val="ru-RU"/>
              </w:rPr>
              <w:t>д</w:t>
            </w:r>
            <w:r>
              <w:rPr>
                <w:sz w:val="24"/>
                <w:szCs w:val="24"/>
                <w:lang w:val="ru-RU"/>
              </w:rPr>
              <w:t>жетные, налоговые отношения в области ведения учета, с</w:t>
            </w:r>
            <w:r>
              <w:rPr>
                <w:sz w:val="24"/>
                <w:szCs w:val="24"/>
                <w:lang w:val="ru-RU"/>
              </w:rPr>
              <w:t>о</w:t>
            </w:r>
            <w:r>
              <w:rPr>
                <w:sz w:val="24"/>
                <w:szCs w:val="24"/>
                <w:lang w:val="ru-RU"/>
              </w:rPr>
              <w:t xml:space="preserve">ставления </w:t>
            </w:r>
            <w:r w:rsidRPr="00CB2020">
              <w:rPr>
                <w:sz w:val="24"/>
                <w:szCs w:val="24"/>
                <w:lang w:val="ru-RU"/>
              </w:rPr>
              <w:t xml:space="preserve"> </w:t>
            </w:r>
            <w:r w:rsidRPr="00B1440C">
              <w:rPr>
                <w:sz w:val="24"/>
                <w:szCs w:val="24"/>
                <w:lang w:val="ru-RU"/>
              </w:rPr>
              <w:t>финансовой отче</w:t>
            </w:r>
            <w:r w:rsidRPr="00B1440C">
              <w:rPr>
                <w:sz w:val="24"/>
                <w:szCs w:val="24"/>
                <w:lang w:val="ru-RU"/>
              </w:rPr>
              <w:t>т</w:t>
            </w:r>
            <w:r w:rsidRPr="00B1440C">
              <w:rPr>
                <w:sz w:val="24"/>
                <w:szCs w:val="24"/>
                <w:lang w:val="ru-RU"/>
              </w:rPr>
              <w:t xml:space="preserve">ности </w:t>
            </w:r>
            <w:r>
              <w:rPr>
                <w:sz w:val="24"/>
                <w:szCs w:val="24"/>
                <w:lang w:val="ru-RU"/>
              </w:rPr>
              <w:t>и контроля</w:t>
            </w:r>
            <w:r w:rsidRPr="00B1440C">
              <w:rPr>
                <w:sz w:val="24"/>
                <w:szCs w:val="24"/>
                <w:lang w:val="ru-RU"/>
              </w:rPr>
              <w:t xml:space="preserve"> госуда</w:t>
            </w:r>
            <w:r w:rsidRPr="00B1440C">
              <w:rPr>
                <w:sz w:val="24"/>
                <w:szCs w:val="24"/>
                <w:lang w:val="ru-RU"/>
              </w:rPr>
              <w:t>р</w:t>
            </w:r>
            <w:r w:rsidRPr="00B1440C">
              <w:rPr>
                <w:sz w:val="24"/>
                <w:szCs w:val="24"/>
                <w:lang w:val="ru-RU"/>
              </w:rPr>
              <w:t>ственных и муниципальных учреждений.</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Pr>
                <w:sz w:val="24"/>
                <w:szCs w:val="24"/>
                <w:lang w:val="ru-RU"/>
              </w:rPr>
              <w:t>анализировать особенности организации бюджетных, налоговых отношений в обл</w:t>
            </w:r>
            <w:r>
              <w:rPr>
                <w:sz w:val="24"/>
                <w:szCs w:val="24"/>
                <w:lang w:val="ru-RU"/>
              </w:rPr>
              <w:t>а</w:t>
            </w:r>
            <w:r>
              <w:rPr>
                <w:sz w:val="24"/>
                <w:szCs w:val="24"/>
                <w:lang w:val="ru-RU"/>
              </w:rPr>
              <w:t>сти ведения учета, составл</w:t>
            </w:r>
            <w:r>
              <w:rPr>
                <w:sz w:val="24"/>
                <w:szCs w:val="24"/>
                <w:lang w:val="ru-RU"/>
              </w:rPr>
              <w:t>е</w:t>
            </w:r>
            <w:r>
              <w:rPr>
                <w:sz w:val="24"/>
                <w:szCs w:val="24"/>
                <w:lang w:val="ru-RU"/>
              </w:rPr>
              <w:t>ния отчетности и контроля</w:t>
            </w:r>
            <w:r w:rsidRPr="00B1440C">
              <w:rPr>
                <w:sz w:val="24"/>
                <w:szCs w:val="24"/>
                <w:lang w:val="ru-RU"/>
              </w:rPr>
              <w:t xml:space="preserve"> учреждений</w:t>
            </w:r>
            <w:r>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sidRPr="00795A1B">
              <w:rPr>
                <w:sz w:val="24"/>
                <w:szCs w:val="24"/>
                <w:lang w:val="ru-RU"/>
              </w:rPr>
              <w:t>способностью применять но</w:t>
            </w:r>
            <w:r w:rsidRPr="00795A1B">
              <w:rPr>
                <w:sz w:val="24"/>
                <w:szCs w:val="24"/>
                <w:lang w:val="ru-RU"/>
              </w:rPr>
              <w:t>р</w:t>
            </w:r>
            <w:r w:rsidRPr="00795A1B">
              <w:rPr>
                <w:sz w:val="24"/>
                <w:szCs w:val="24"/>
                <w:lang w:val="ru-RU"/>
              </w:rPr>
              <w:t>мы, регулирующие</w:t>
            </w:r>
            <w:r>
              <w:rPr>
                <w:sz w:val="24"/>
                <w:szCs w:val="24"/>
                <w:lang w:val="ru-RU"/>
              </w:rPr>
              <w:t xml:space="preserve"> деятел</w:t>
            </w:r>
            <w:r>
              <w:rPr>
                <w:sz w:val="24"/>
                <w:szCs w:val="24"/>
                <w:lang w:val="ru-RU"/>
              </w:rPr>
              <w:t>ь</w:t>
            </w:r>
            <w:r>
              <w:rPr>
                <w:sz w:val="24"/>
                <w:szCs w:val="24"/>
                <w:lang w:val="ru-RU"/>
              </w:rPr>
              <w:t xml:space="preserve">ность </w:t>
            </w:r>
            <w:r w:rsidRPr="00B1440C">
              <w:rPr>
                <w:sz w:val="24"/>
                <w:szCs w:val="24"/>
                <w:lang w:val="ru-RU"/>
              </w:rPr>
              <w:t>государственных и м</w:t>
            </w:r>
            <w:r w:rsidRPr="00B1440C">
              <w:rPr>
                <w:sz w:val="24"/>
                <w:szCs w:val="24"/>
                <w:lang w:val="ru-RU"/>
              </w:rPr>
              <w:t>у</w:t>
            </w:r>
            <w:r w:rsidRPr="00B1440C">
              <w:rPr>
                <w:sz w:val="24"/>
                <w:szCs w:val="24"/>
                <w:lang w:val="ru-RU"/>
              </w:rPr>
              <w:lastRenderedPageBreak/>
              <w:t>ниципальных учреждений</w:t>
            </w:r>
            <w:r>
              <w:rPr>
                <w:sz w:val="24"/>
                <w:szCs w:val="24"/>
                <w:lang w:val="ru-RU"/>
              </w:rPr>
              <w:t xml:space="preserve"> в области бюджетной, налог</w:t>
            </w:r>
            <w:r>
              <w:rPr>
                <w:sz w:val="24"/>
                <w:szCs w:val="24"/>
                <w:lang w:val="ru-RU"/>
              </w:rPr>
              <w:t>о</w:t>
            </w:r>
            <w:r>
              <w:rPr>
                <w:sz w:val="24"/>
                <w:szCs w:val="24"/>
                <w:lang w:val="ru-RU"/>
              </w:rPr>
              <w:t>вой деятельности, учета и ко</w:t>
            </w:r>
            <w:r>
              <w:rPr>
                <w:sz w:val="24"/>
                <w:szCs w:val="24"/>
                <w:lang w:val="ru-RU"/>
              </w:rPr>
              <w:t>н</w:t>
            </w:r>
            <w:r>
              <w:rPr>
                <w:sz w:val="24"/>
                <w:szCs w:val="24"/>
                <w:lang w:val="ru-RU"/>
              </w:rPr>
              <w:t>троля.</w:t>
            </w:r>
          </w:p>
        </w:tc>
        <w:tc>
          <w:tcPr>
            <w:tcW w:w="4535" w:type="dxa"/>
            <w:shd w:val="clear" w:color="auto" w:fill="auto"/>
          </w:tcPr>
          <w:p w:rsidR="00ED4053" w:rsidRDefault="00ED4053" w:rsidP="00ED4053">
            <w:pPr>
              <w:pStyle w:val="ReportMain"/>
              <w:suppressAutoHyphens/>
            </w:pPr>
            <w:r>
              <w:rPr>
                <w:b/>
              </w:rPr>
              <w:lastRenderedPageBreak/>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lastRenderedPageBreak/>
              <w:t>Индивидуальные творческие задания</w:t>
            </w:r>
          </w:p>
          <w:p w:rsidR="00ED4053" w:rsidRPr="0050582D" w:rsidRDefault="00ED4053" w:rsidP="00ED4053">
            <w:pPr>
              <w:suppressAutoHyphens/>
              <w:spacing w:after="0" w:line="240" w:lineRule="auto"/>
              <w:rPr>
                <w:i/>
              </w:rPr>
            </w:pPr>
          </w:p>
        </w:tc>
      </w:tr>
      <w:tr w:rsidR="00ED4053" w:rsidRPr="0050582D" w:rsidTr="00B166C8">
        <w:tc>
          <w:tcPr>
            <w:tcW w:w="1843" w:type="dxa"/>
            <w:vMerge w:val="restart"/>
            <w:shd w:val="clear" w:color="auto" w:fill="auto"/>
          </w:tcPr>
          <w:p w:rsidR="00ED4053" w:rsidRPr="0050582D" w:rsidRDefault="00ED4053" w:rsidP="00B166C8">
            <w:pPr>
              <w:pStyle w:val="ReportMain"/>
              <w:suppressAutoHyphens/>
            </w:pPr>
            <w:r w:rsidRPr="00ED4053">
              <w:rPr>
                <w:b/>
              </w:rPr>
              <w:lastRenderedPageBreak/>
              <w:t>ПК-23</w:t>
            </w:r>
            <w:r w:rsidRPr="00B1440C">
              <w:t xml:space="preserve"> способность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3685" w:type="dxa"/>
            <w:shd w:val="clear" w:color="auto" w:fill="auto"/>
          </w:tcPr>
          <w:p w:rsidR="00ED4053" w:rsidRDefault="00ED4053" w:rsidP="00ED4053">
            <w:pPr>
              <w:pStyle w:val="ReportMain"/>
              <w:suppressAutoHyphens/>
              <w:rPr>
                <w:b/>
                <w:u w:val="single"/>
              </w:rPr>
            </w:pPr>
            <w:r>
              <w:rPr>
                <w:b/>
                <w:u w:val="single"/>
              </w:rPr>
              <w:t>Знать:</w:t>
            </w:r>
          </w:p>
          <w:p w:rsidR="00ED4053" w:rsidRPr="009E7B5F" w:rsidRDefault="00ED4053" w:rsidP="00ED4053">
            <w:pPr>
              <w:pStyle w:val="TableParagraph"/>
              <w:ind w:left="45" w:right="336"/>
              <w:rPr>
                <w:lang w:val="ru-RU"/>
              </w:rPr>
            </w:pPr>
            <w:r>
              <w:rPr>
                <w:sz w:val="24"/>
                <w:szCs w:val="24"/>
                <w:lang w:val="ru-RU"/>
              </w:rPr>
              <w:t>элементы механизма финанс</w:t>
            </w:r>
            <w:r>
              <w:rPr>
                <w:sz w:val="24"/>
                <w:szCs w:val="24"/>
                <w:lang w:val="ru-RU"/>
              </w:rPr>
              <w:t>о</w:t>
            </w:r>
            <w:r>
              <w:rPr>
                <w:sz w:val="24"/>
                <w:szCs w:val="24"/>
                <w:lang w:val="ru-RU"/>
              </w:rPr>
              <w:t>вого контроля, порядок план</w:t>
            </w:r>
            <w:r>
              <w:rPr>
                <w:sz w:val="24"/>
                <w:szCs w:val="24"/>
                <w:lang w:val="ru-RU"/>
              </w:rPr>
              <w:t>и</w:t>
            </w:r>
            <w:r>
              <w:rPr>
                <w:sz w:val="24"/>
                <w:szCs w:val="24"/>
                <w:lang w:val="ru-RU"/>
              </w:rPr>
              <w:t>рования контрольной деятел</w:t>
            </w:r>
            <w:r>
              <w:rPr>
                <w:sz w:val="24"/>
                <w:szCs w:val="24"/>
                <w:lang w:val="ru-RU"/>
              </w:rPr>
              <w:t>ь</w:t>
            </w:r>
            <w:r>
              <w:rPr>
                <w:sz w:val="24"/>
                <w:szCs w:val="24"/>
                <w:lang w:val="ru-RU"/>
              </w:rPr>
              <w:t xml:space="preserve">ности и этапы контрольного мероприятия в </w:t>
            </w:r>
            <w:r w:rsidRPr="00B1440C">
              <w:rPr>
                <w:sz w:val="24"/>
                <w:szCs w:val="24"/>
                <w:lang w:val="ru-RU"/>
              </w:rPr>
              <w:t>государстве</w:t>
            </w:r>
            <w:r w:rsidRPr="00B1440C">
              <w:rPr>
                <w:sz w:val="24"/>
                <w:szCs w:val="24"/>
                <w:lang w:val="ru-RU"/>
              </w:rPr>
              <w:t>н</w:t>
            </w:r>
            <w:r w:rsidRPr="00B1440C">
              <w:rPr>
                <w:sz w:val="24"/>
                <w:szCs w:val="24"/>
                <w:lang w:val="ru-RU"/>
              </w:rPr>
              <w:t>ных и муниципальных учр</w:t>
            </w:r>
            <w:r w:rsidRPr="00B1440C">
              <w:rPr>
                <w:sz w:val="24"/>
                <w:szCs w:val="24"/>
                <w:lang w:val="ru-RU"/>
              </w:rPr>
              <w:t>е</w:t>
            </w:r>
            <w:r w:rsidRPr="00B1440C">
              <w:rPr>
                <w:sz w:val="24"/>
                <w:szCs w:val="24"/>
                <w:lang w:val="ru-RU"/>
              </w:rPr>
              <w:t>ждени</w:t>
            </w:r>
            <w:r>
              <w:rPr>
                <w:sz w:val="24"/>
                <w:szCs w:val="24"/>
                <w:lang w:val="ru-RU"/>
              </w:rPr>
              <w:t>ях</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A –</w:t>
            </w:r>
            <w:r>
              <w:t xml:space="preserve"> задания репродуктивного уровня</w:t>
            </w:r>
          </w:p>
          <w:p w:rsidR="00ED4053" w:rsidRPr="009E7B5F" w:rsidRDefault="00ED4053" w:rsidP="00ED4053">
            <w:pPr>
              <w:tabs>
                <w:tab w:val="left" w:pos="426"/>
              </w:tabs>
              <w:spacing w:after="0" w:line="240" w:lineRule="auto"/>
              <w:jc w:val="both"/>
              <w:rPr>
                <w:szCs w:val="24"/>
                <w:lang w:eastAsia="ru-RU"/>
              </w:rPr>
            </w:pPr>
            <w:r w:rsidRPr="009E7B5F">
              <w:rPr>
                <w:szCs w:val="24"/>
                <w:lang w:eastAsia="ru-RU"/>
              </w:rPr>
              <w:t>Тестовые задания</w:t>
            </w:r>
          </w:p>
          <w:p w:rsidR="00ED4053" w:rsidRDefault="00ED4053" w:rsidP="00ED4053">
            <w:pPr>
              <w:spacing w:after="0"/>
              <w:rPr>
                <w:szCs w:val="24"/>
              </w:rPr>
            </w:pPr>
            <w:r w:rsidRPr="009E7B5F">
              <w:rPr>
                <w:szCs w:val="24"/>
              </w:rPr>
              <w:t>Вопросы для опроса</w:t>
            </w:r>
          </w:p>
          <w:p w:rsidR="00ED4053" w:rsidRPr="0050582D" w:rsidRDefault="00ED4053" w:rsidP="003B7DDF">
            <w:pPr>
              <w:spacing w:after="0"/>
              <w:rPr>
                <w:i/>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Уметь:</w:t>
            </w:r>
          </w:p>
          <w:p w:rsidR="00ED4053" w:rsidRPr="009E7B5F" w:rsidRDefault="00ED4053" w:rsidP="00ED4053">
            <w:pPr>
              <w:pStyle w:val="TableParagraph"/>
              <w:ind w:left="45" w:right="336"/>
              <w:rPr>
                <w:lang w:val="ru-RU"/>
              </w:rPr>
            </w:pPr>
            <w:r w:rsidRPr="00B1440C">
              <w:rPr>
                <w:sz w:val="24"/>
                <w:szCs w:val="24"/>
                <w:lang w:val="ru-RU"/>
              </w:rPr>
              <w:t xml:space="preserve">анализировать </w:t>
            </w:r>
            <w:r>
              <w:rPr>
                <w:sz w:val="24"/>
                <w:szCs w:val="24"/>
                <w:lang w:val="ru-RU"/>
              </w:rPr>
              <w:t>финансовую, бухгалтерскую и иную и</w:t>
            </w:r>
            <w:r>
              <w:rPr>
                <w:sz w:val="24"/>
                <w:szCs w:val="24"/>
                <w:lang w:val="ru-RU"/>
              </w:rPr>
              <w:t>н</w:t>
            </w:r>
            <w:r>
              <w:rPr>
                <w:sz w:val="24"/>
                <w:szCs w:val="24"/>
                <w:lang w:val="ru-RU"/>
              </w:rPr>
              <w:t xml:space="preserve">формацию </w:t>
            </w:r>
            <w:r w:rsidRPr="00B1440C">
              <w:rPr>
                <w:sz w:val="24"/>
                <w:szCs w:val="24"/>
                <w:lang w:val="ru-RU"/>
              </w:rPr>
              <w:t>о финансово-хозяйственной деятельности государственных и муниц</w:t>
            </w:r>
            <w:r w:rsidRPr="00B1440C">
              <w:rPr>
                <w:sz w:val="24"/>
                <w:szCs w:val="24"/>
                <w:lang w:val="ru-RU"/>
              </w:rPr>
              <w:t>и</w:t>
            </w:r>
            <w:r w:rsidRPr="00B1440C">
              <w:rPr>
                <w:sz w:val="24"/>
                <w:szCs w:val="24"/>
                <w:lang w:val="ru-RU"/>
              </w:rPr>
              <w:t>пальных учреждени</w:t>
            </w:r>
            <w:r>
              <w:rPr>
                <w:sz w:val="24"/>
                <w:szCs w:val="24"/>
                <w:lang w:val="ru-RU"/>
              </w:rPr>
              <w:t>й в целях решения задач контрольного мероприятия и принимать м</w:t>
            </w:r>
            <w:r>
              <w:rPr>
                <w:sz w:val="24"/>
                <w:szCs w:val="24"/>
                <w:lang w:val="ru-RU"/>
              </w:rPr>
              <w:t>е</w:t>
            </w:r>
            <w:r>
              <w:rPr>
                <w:sz w:val="24"/>
                <w:szCs w:val="24"/>
                <w:lang w:val="ru-RU"/>
              </w:rPr>
              <w:t>ры по устранению выявленных отклонений</w:t>
            </w:r>
            <w:r w:rsidRPr="00B1440C">
              <w:rPr>
                <w:sz w:val="24"/>
                <w:szCs w:val="24"/>
                <w:lang w:val="ru-RU"/>
              </w:rPr>
              <w:t>.</w:t>
            </w:r>
          </w:p>
        </w:tc>
        <w:tc>
          <w:tcPr>
            <w:tcW w:w="4535" w:type="dxa"/>
            <w:shd w:val="clear" w:color="auto" w:fill="auto"/>
          </w:tcPr>
          <w:p w:rsidR="00ED4053" w:rsidRDefault="00ED4053" w:rsidP="00ED4053">
            <w:pPr>
              <w:pStyle w:val="ReportMain"/>
              <w:suppressAutoHyphens/>
            </w:pPr>
            <w:r>
              <w:rPr>
                <w:b/>
              </w:rPr>
              <w:t>Блок B –</w:t>
            </w:r>
            <w:r>
              <w:t xml:space="preserve"> задания реконструктивного уровня</w:t>
            </w:r>
          </w:p>
          <w:p w:rsidR="00ED4053" w:rsidRPr="006704FF" w:rsidRDefault="00ED4053" w:rsidP="00ED4053">
            <w:pPr>
              <w:pStyle w:val="ReportMain"/>
              <w:suppressAutoHyphens/>
            </w:pPr>
            <w:r w:rsidRPr="009E7B5F">
              <w:rPr>
                <w:szCs w:val="24"/>
              </w:rPr>
              <w:t>Типовые задачи</w:t>
            </w:r>
          </w:p>
          <w:p w:rsidR="00ED4053" w:rsidRPr="009E7B5F" w:rsidRDefault="00ED4053" w:rsidP="003B7DDF">
            <w:pPr>
              <w:spacing w:after="0"/>
              <w:rPr>
                <w:i/>
                <w:szCs w:val="24"/>
              </w:rPr>
            </w:pPr>
          </w:p>
        </w:tc>
      </w:tr>
      <w:tr w:rsidR="00ED4053" w:rsidRPr="0050582D" w:rsidTr="00B166C8">
        <w:tc>
          <w:tcPr>
            <w:tcW w:w="1843" w:type="dxa"/>
            <w:vMerge/>
            <w:shd w:val="clear" w:color="auto" w:fill="auto"/>
          </w:tcPr>
          <w:p w:rsidR="00ED4053" w:rsidRPr="0050582D" w:rsidRDefault="00ED4053" w:rsidP="00B166C8">
            <w:pPr>
              <w:pStyle w:val="ReportMain"/>
              <w:suppressAutoHyphens/>
            </w:pPr>
          </w:p>
        </w:tc>
        <w:tc>
          <w:tcPr>
            <w:tcW w:w="3685" w:type="dxa"/>
            <w:shd w:val="clear" w:color="auto" w:fill="auto"/>
          </w:tcPr>
          <w:p w:rsidR="00ED4053" w:rsidRDefault="00ED4053" w:rsidP="00ED4053">
            <w:pPr>
              <w:pStyle w:val="ReportMain"/>
              <w:suppressAutoHyphens/>
              <w:rPr>
                <w:b/>
                <w:u w:val="single"/>
              </w:rPr>
            </w:pPr>
            <w:r>
              <w:rPr>
                <w:b/>
                <w:u w:val="single"/>
              </w:rPr>
              <w:t>Владеть:</w:t>
            </w:r>
          </w:p>
          <w:p w:rsidR="00ED4053" w:rsidRPr="009E7B5F" w:rsidRDefault="00ED4053" w:rsidP="00ED4053">
            <w:pPr>
              <w:pStyle w:val="TableParagraph"/>
              <w:ind w:left="45" w:right="336"/>
              <w:rPr>
                <w:lang w:val="ru-RU"/>
              </w:rPr>
            </w:pPr>
            <w:r>
              <w:rPr>
                <w:sz w:val="24"/>
                <w:szCs w:val="24"/>
                <w:lang w:val="ru-RU"/>
              </w:rPr>
              <w:t>способами обработки данных в соответствии с поставле</w:t>
            </w:r>
            <w:r>
              <w:rPr>
                <w:sz w:val="24"/>
                <w:szCs w:val="24"/>
                <w:lang w:val="ru-RU"/>
              </w:rPr>
              <w:t>н</w:t>
            </w:r>
            <w:r>
              <w:rPr>
                <w:sz w:val="24"/>
                <w:szCs w:val="24"/>
                <w:lang w:val="ru-RU"/>
              </w:rPr>
              <w:t>ными задачами контрольного мероприятия</w:t>
            </w:r>
            <w:r w:rsidRPr="00B1440C">
              <w:rPr>
                <w:sz w:val="24"/>
                <w:szCs w:val="24"/>
                <w:lang w:val="ru-RU"/>
              </w:rPr>
              <w:t>, навыками ан</w:t>
            </w:r>
            <w:r w:rsidRPr="00B1440C">
              <w:rPr>
                <w:sz w:val="24"/>
                <w:szCs w:val="24"/>
                <w:lang w:val="ru-RU"/>
              </w:rPr>
              <w:t>а</w:t>
            </w:r>
            <w:r w:rsidRPr="00B1440C">
              <w:rPr>
                <w:sz w:val="24"/>
                <w:szCs w:val="24"/>
                <w:lang w:val="ru-RU"/>
              </w:rPr>
              <w:t xml:space="preserve">лиза результатов расчетов и обоснования </w:t>
            </w:r>
            <w:r>
              <w:rPr>
                <w:sz w:val="24"/>
                <w:szCs w:val="24"/>
                <w:lang w:val="ru-RU"/>
              </w:rPr>
              <w:t>выводов,</w:t>
            </w:r>
            <w:r w:rsidRPr="00B1440C">
              <w:rPr>
                <w:sz w:val="24"/>
                <w:szCs w:val="24"/>
                <w:lang w:val="ru-RU"/>
              </w:rPr>
              <w:t xml:space="preserve"> пол</w:t>
            </w:r>
            <w:r w:rsidRPr="00B1440C">
              <w:rPr>
                <w:sz w:val="24"/>
                <w:szCs w:val="24"/>
                <w:lang w:val="ru-RU"/>
              </w:rPr>
              <w:t>у</w:t>
            </w:r>
            <w:r w:rsidRPr="00B1440C">
              <w:rPr>
                <w:sz w:val="24"/>
                <w:szCs w:val="24"/>
                <w:lang w:val="ru-RU"/>
              </w:rPr>
              <w:t xml:space="preserve">ченных </w:t>
            </w:r>
            <w:r>
              <w:rPr>
                <w:sz w:val="24"/>
                <w:szCs w:val="24"/>
                <w:lang w:val="ru-RU"/>
              </w:rPr>
              <w:t>в процессе контрол</w:t>
            </w:r>
            <w:r>
              <w:rPr>
                <w:sz w:val="24"/>
                <w:szCs w:val="24"/>
                <w:lang w:val="ru-RU"/>
              </w:rPr>
              <w:t>ь</w:t>
            </w:r>
            <w:r>
              <w:rPr>
                <w:sz w:val="24"/>
                <w:szCs w:val="24"/>
                <w:lang w:val="ru-RU"/>
              </w:rPr>
              <w:t>ного мероприятия.</w:t>
            </w:r>
          </w:p>
        </w:tc>
        <w:tc>
          <w:tcPr>
            <w:tcW w:w="4535" w:type="dxa"/>
            <w:shd w:val="clear" w:color="auto" w:fill="auto"/>
          </w:tcPr>
          <w:p w:rsidR="00ED4053" w:rsidRDefault="00ED4053" w:rsidP="00ED4053">
            <w:pPr>
              <w:pStyle w:val="ReportMain"/>
              <w:suppressAutoHyphens/>
            </w:pPr>
            <w:r>
              <w:rPr>
                <w:b/>
              </w:rPr>
              <w:t>Блок C –</w:t>
            </w:r>
            <w:r>
              <w:t xml:space="preserve"> задания практико-ориентированного и/или исследовательского уровня</w:t>
            </w:r>
          </w:p>
          <w:p w:rsidR="00ED4053" w:rsidRPr="009E7B5F" w:rsidRDefault="00ED4053" w:rsidP="00ED4053">
            <w:pPr>
              <w:spacing w:after="0"/>
              <w:rPr>
                <w:szCs w:val="24"/>
              </w:rPr>
            </w:pPr>
            <w:r>
              <w:rPr>
                <w:szCs w:val="24"/>
              </w:rPr>
              <w:t>Курсовая работа</w:t>
            </w:r>
          </w:p>
          <w:p w:rsidR="00ED4053" w:rsidRPr="009E7B5F" w:rsidRDefault="00ED4053" w:rsidP="00ED4053">
            <w:pPr>
              <w:spacing w:after="0" w:line="240" w:lineRule="auto"/>
              <w:jc w:val="both"/>
              <w:rPr>
                <w:szCs w:val="24"/>
              </w:rPr>
            </w:pPr>
            <w:r w:rsidRPr="009E7B5F">
              <w:rPr>
                <w:szCs w:val="24"/>
              </w:rPr>
              <w:t>Индивидуальные творческие задания</w:t>
            </w:r>
          </w:p>
          <w:p w:rsidR="00ED4053" w:rsidRPr="0050582D" w:rsidRDefault="00ED4053" w:rsidP="00ED4053">
            <w:pPr>
              <w:suppressAutoHyphens/>
              <w:spacing w:after="0" w:line="240" w:lineRule="auto"/>
              <w:rPr>
                <w:i/>
              </w:rPr>
            </w:pPr>
          </w:p>
        </w:tc>
      </w:tr>
    </w:tbl>
    <w:p w:rsidR="00B166C8" w:rsidRDefault="00B166C8" w:rsidP="00B166C8">
      <w:pPr>
        <w:pStyle w:val="ReportMain"/>
        <w:keepNext/>
        <w:suppressAutoHyphens/>
        <w:ind w:firstLine="709"/>
        <w:jc w:val="both"/>
        <w:outlineLvl w:val="0"/>
        <w:rPr>
          <w:b/>
          <w:sz w:val="28"/>
        </w:rPr>
      </w:pPr>
      <w:bookmarkStart w:id="0" w:name="_Toc445844533"/>
    </w:p>
    <w:p w:rsidR="00B166C8" w:rsidRPr="00ED4053" w:rsidRDefault="00B166C8" w:rsidP="00B166C8">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0"/>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1"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lastRenderedPageBreak/>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lastRenderedPageBreak/>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lastRenderedPageBreak/>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lastRenderedPageBreak/>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lastRenderedPageBreak/>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8A43D6" w:rsidRPr="00ED4053" w:rsidRDefault="008A43D6" w:rsidP="008A43D6">
      <w:pPr>
        <w:pStyle w:val="a7"/>
        <w:tabs>
          <w:tab w:val="left" w:pos="0"/>
        </w:tabs>
        <w:spacing w:after="0"/>
        <w:ind w:left="0"/>
        <w:jc w:val="both"/>
        <w:rPr>
          <w:szCs w:val="24"/>
        </w:rPr>
      </w:pPr>
      <w:r w:rsidRPr="00ED4053">
        <w:rPr>
          <w:szCs w:val="24"/>
        </w:rPr>
        <w:t xml:space="preserve"> </w:t>
      </w:r>
    </w:p>
    <w:p w:rsidR="004A530E" w:rsidRPr="00ED4053" w:rsidRDefault="004A530E" w:rsidP="00B166C8">
      <w:pPr>
        <w:pStyle w:val="Style22"/>
        <w:widowControl/>
        <w:tabs>
          <w:tab w:val="left" w:pos="0"/>
          <w:tab w:val="left" w:pos="677"/>
        </w:tabs>
        <w:spacing w:line="240" w:lineRule="auto"/>
        <w:ind w:firstLine="0"/>
        <w:rPr>
          <w:b/>
        </w:rPr>
      </w:pPr>
      <w:r w:rsidRPr="00ED4053">
        <w:rPr>
          <w:rStyle w:val="FontStyle49"/>
          <w:b/>
          <w:sz w:val="24"/>
          <w:szCs w:val="24"/>
        </w:rPr>
        <w:t xml:space="preserve">Раздел 2 – </w:t>
      </w:r>
      <w:r w:rsidR="0018119B" w:rsidRPr="00ED4053">
        <w:rPr>
          <w:b/>
        </w:rPr>
        <w:t>Основы организации финансовой работы в государственно</w:t>
      </w:r>
      <w:r w:rsidR="00A63E66" w:rsidRPr="00ED4053">
        <w:rPr>
          <w:b/>
        </w:rPr>
        <w:t>м</w:t>
      </w:r>
      <w:r w:rsidR="0018119B" w:rsidRPr="00ED4053">
        <w:rPr>
          <w:b/>
        </w:rPr>
        <w:t xml:space="preserve"> (муниципально</w:t>
      </w:r>
      <w:r w:rsidR="00A63E66" w:rsidRPr="00ED4053">
        <w:rPr>
          <w:b/>
        </w:rPr>
        <w:t>м</w:t>
      </w:r>
      <w:r w:rsidR="0018119B" w:rsidRPr="00ED4053">
        <w:rPr>
          <w:b/>
        </w:rPr>
        <w:t xml:space="preserve">) </w:t>
      </w:r>
      <w:r w:rsidR="00A63E66" w:rsidRPr="00ED4053">
        <w:rPr>
          <w:b/>
        </w:rPr>
        <w:t>учреждении</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B808FD">
      <w:pPr>
        <w:pStyle w:val="a6"/>
        <w:numPr>
          <w:ilvl w:val="0"/>
          <w:numId w:val="3"/>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B808FD">
      <w:pPr>
        <w:pStyle w:val="a6"/>
        <w:numPr>
          <w:ilvl w:val="0"/>
          <w:numId w:val="3"/>
        </w:numPr>
        <w:spacing w:after="0" w:line="240" w:lineRule="auto"/>
        <w:ind w:left="284" w:hanging="284"/>
        <w:jc w:val="both"/>
        <w:rPr>
          <w:szCs w:val="24"/>
        </w:rPr>
      </w:pPr>
      <w:r w:rsidRPr="00ED4053">
        <w:rPr>
          <w:szCs w:val="24"/>
        </w:rPr>
        <w:t>Какая финансовая служба в учреждении занимается составлением бюджетной сметы или плана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B808FD">
      <w:pPr>
        <w:pStyle w:val="a6"/>
        <w:numPr>
          <w:ilvl w:val="0"/>
          <w:numId w:val="3"/>
        </w:numPr>
        <w:tabs>
          <w:tab w:val="left" w:pos="284"/>
        </w:tabs>
        <w:spacing w:after="0" w:line="240" w:lineRule="auto"/>
        <w:ind w:left="142" w:hanging="142"/>
        <w:jc w:val="both"/>
        <w:rPr>
          <w:szCs w:val="24"/>
        </w:rPr>
      </w:pPr>
      <w:r w:rsidRPr="00ED4053">
        <w:rPr>
          <w:szCs w:val="24"/>
        </w:rPr>
        <w:t>В каком учреждении ведется бухгалтерский учет и составляется бухгалтерская отчетность?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lastRenderedPageBreak/>
        <w:t xml:space="preserve">Несвоевременное исполнение платежных документов на перечисление </w:t>
      </w:r>
      <w:r w:rsidRPr="00ED4053">
        <w:rPr>
          <w:color w:val="000000"/>
          <w:spacing w:val="-13"/>
          <w:szCs w:val="24"/>
        </w:rPr>
        <w:t>средств, подлежащих зачислению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B808FD">
      <w:pPr>
        <w:pStyle w:val="a6"/>
        <w:numPr>
          <w:ilvl w:val="0"/>
          <w:numId w:val="3"/>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B808FD">
      <w:pPr>
        <w:pStyle w:val="a4"/>
        <w:numPr>
          <w:ilvl w:val="0"/>
          <w:numId w:val="3"/>
        </w:numPr>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w:t>
      </w:r>
      <w:r w:rsidRPr="00ED4053">
        <w:rPr>
          <w:szCs w:val="24"/>
        </w:rPr>
        <w:t>о</w:t>
      </w:r>
      <w:r w:rsidRPr="00ED4053">
        <w:rPr>
          <w:szCs w:val="24"/>
        </w:rPr>
        <w:t>го казначейства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B808FD">
      <w:pPr>
        <w:pStyle w:val="af5"/>
        <w:numPr>
          <w:ilvl w:val="0"/>
          <w:numId w:val="3"/>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учреждении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осуществля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B808FD">
      <w:pPr>
        <w:pStyle w:val="a7"/>
        <w:numPr>
          <w:ilvl w:val="0"/>
          <w:numId w:val="3"/>
        </w:numPr>
        <w:spacing w:after="0"/>
        <w:ind w:left="0" w:firstLine="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B808FD">
      <w:pPr>
        <w:pStyle w:val="Style14"/>
        <w:widowControl/>
        <w:numPr>
          <w:ilvl w:val="0"/>
          <w:numId w:val="3"/>
        </w:numPr>
        <w:tabs>
          <w:tab w:val="left" w:pos="142"/>
          <w:tab w:val="left" w:pos="426"/>
        </w:tabs>
        <w:spacing w:line="240" w:lineRule="auto"/>
        <w:ind w:left="0" w:firstLine="0"/>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lastRenderedPageBreak/>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B808FD">
      <w:pPr>
        <w:pStyle w:val="a6"/>
        <w:numPr>
          <w:ilvl w:val="0"/>
          <w:numId w:val="3"/>
        </w:numPr>
        <w:tabs>
          <w:tab w:val="left" w:pos="142"/>
          <w:tab w:val="left" w:pos="426"/>
        </w:tabs>
        <w:spacing w:after="0" w:line="240" w:lineRule="auto"/>
        <w:ind w:left="0" w:firstLine="0"/>
        <w:jc w:val="both"/>
        <w:rPr>
          <w:szCs w:val="24"/>
        </w:rPr>
      </w:pPr>
      <w:r w:rsidRPr="00ED4053">
        <w:rPr>
          <w:szCs w:val="24"/>
        </w:rPr>
        <w:t>Нормативные акты, регулирующие ответственность за нарушение бюджетного законодател</w:t>
      </w:r>
      <w:r w:rsidRPr="00ED4053">
        <w:rPr>
          <w:szCs w:val="24"/>
        </w:rPr>
        <w:t>ь</w:t>
      </w:r>
      <w:r w:rsidRPr="00ED4053">
        <w:rPr>
          <w:szCs w:val="24"/>
        </w:rPr>
        <w:t xml:space="preserve">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B808FD">
      <w:pPr>
        <w:pStyle w:val="a6"/>
        <w:numPr>
          <w:ilvl w:val="0"/>
          <w:numId w:val="3"/>
        </w:numPr>
        <w:tabs>
          <w:tab w:val="left" w:pos="540"/>
        </w:tabs>
        <w:spacing w:after="0" w:line="240" w:lineRule="auto"/>
        <w:ind w:left="0" w:firstLine="0"/>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F25142">
      <w:pPr>
        <w:pStyle w:val="a6"/>
        <w:numPr>
          <w:ilvl w:val="0"/>
          <w:numId w:val="3"/>
        </w:numPr>
        <w:spacing w:after="0" w:line="240" w:lineRule="auto"/>
        <w:ind w:left="0" w:firstLine="0"/>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B808FD">
      <w:pPr>
        <w:pStyle w:val="a6"/>
        <w:numPr>
          <w:ilvl w:val="0"/>
          <w:numId w:val="3"/>
        </w:numPr>
        <w:spacing w:after="0" w:line="240" w:lineRule="auto"/>
        <w:ind w:left="0" w:firstLine="0"/>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1"/>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B808FD">
      <w:pPr>
        <w:pStyle w:val="a6"/>
        <w:numPr>
          <w:ilvl w:val="0"/>
          <w:numId w:val="3"/>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B808FD">
      <w:pPr>
        <w:pStyle w:val="a6"/>
        <w:numPr>
          <w:ilvl w:val="0"/>
          <w:numId w:val="3"/>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1179D" w:rsidP="00D1179D">
      <w:pPr>
        <w:shd w:val="clear" w:color="auto" w:fill="FFFFFF"/>
        <w:spacing w:after="0" w:line="240" w:lineRule="auto"/>
        <w:jc w:val="both"/>
        <w:rPr>
          <w:szCs w:val="24"/>
        </w:rPr>
      </w:pPr>
      <w:r w:rsidRPr="00ED4053">
        <w:rPr>
          <w:szCs w:val="24"/>
        </w:rPr>
        <w:t>21.</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lastRenderedPageBreak/>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5B00EA" w:rsidP="005B00EA">
      <w:pPr>
        <w:pStyle w:val="Style5"/>
        <w:widowControl/>
        <w:tabs>
          <w:tab w:val="left" w:pos="0"/>
          <w:tab w:val="left" w:pos="426"/>
          <w:tab w:val="left" w:pos="686"/>
        </w:tabs>
        <w:spacing w:line="240" w:lineRule="auto"/>
        <w:rPr>
          <w:rStyle w:val="FontStyle45"/>
          <w:sz w:val="24"/>
          <w:szCs w:val="24"/>
        </w:rPr>
      </w:pP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w:t>
      </w:r>
      <w:proofErr w:type="gramStart"/>
      <w:r w:rsidR="005B00EA" w:rsidRPr="005B00EA">
        <w:rPr>
          <w:rStyle w:val="FontStyle45"/>
          <w:sz w:val="24"/>
          <w:szCs w:val="24"/>
        </w:rPr>
        <w:t>в</w:t>
      </w:r>
      <w:proofErr w:type="gramEnd"/>
      <w:r w:rsidR="005B00EA" w:rsidRPr="005B00EA">
        <w:rPr>
          <w:rStyle w:val="FontStyle45"/>
          <w:sz w:val="24"/>
          <w:szCs w:val="24"/>
        </w:rPr>
        <w:t xml:space="preserve">: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proofErr w:type="gramStart"/>
      <w:r w:rsidRPr="005B00EA">
        <w:rPr>
          <w:rStyle w:val="FontStyle45"/>
          <w:sz w:val="24"/>
          <w:szCs w:val="24"/>
        </w:rPr>
        <w:t>поддержании</w:t>
      </w:r>
      <w:proofErr w:type="gramEnd"/>
      <w:r w:rsidRPr="005B00EA">
        <w:rPr>
          <w:rStyle w:val="FontStyle45"/>
          <w:sz w:val="24"/>
          <w:szCs w:val="24"/>
        </w:rPr>
        <w:t xml:space="preserve">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создании</w:t>
      </w:r>
      <w:proofErr w:type="gramEnd"/>
      <w:r w:rsidRPr="005B00EA">
        <w:rPr>
          <w:rStyle w:val="FontStyle45"/>
          <w:sz w:val="24"/>
          <w:szCs w:val="24"/>
        </w:rPr>
        <w:t xml:space="preserve">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proofErr w:type="gramStart"/>
      <w:r w:rsidRPr="005B00EA">
        <w:rPr>
          <w:rStyle w:val="FontStyle45"/>
          <w:sz w:val="24"/>
          <w:szCs w:val="24"/>
        </w:rPr>
        <w:t>выборе</w:t>
      </w:r>
      <w:proofErr w:type="gramEnd"/>
      <w:r w:rsidRPr="005B00EA">
        <w:rPr>
          <w:rStyle w:val="FontStyle45"/>
          <w:sz w:val="24"/>
          <w:szCs w:val="24"/>
        </w:rPr>
        <w:t xml:space="preserve">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w:t>
      </w:r>
      <w:proofErr w:type="gramStart"/>
      <w:r w:rsidR="005B00EA" w:rsidRPr="005B00EA">
        <w:rPr>
          <w:rStyle w:val="FontStyle45"/>
          <w:sz w:val="24"/>
          <w:szCs w:val="24"/>
        </w:rPr>
        <w:t>на</w:t>
      </w:r>
      <w:proofErr w:type="gramEnd"/>
      <w:r w:rsidR="005B00EA" w:rsidRPr="005B00EA">
        <w:rPr>
          <w:rStyle w:val="FontStyle45"/>
          <w:sz w:val="24"/>
          <w:szCs w:val="24"/>
        </w:rPr>
        <w:t xml:space="preserve">: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индивидуальных методологических </w:t>
      </w:r>
      <w:proofErr w:type="gramStart"/>
      <w:r w:rsidRPr="005B00EA">
        <w:rPr>
          <w:rStyle w:val="FontStyle45"/>
          <w:sz w:val="24"/>
          <w:szCs w:val="24"/>
        </w:rPr>
        <w:t>основах</w:t>
      </w:r>
      <w:proofErr w:type="gramEnd"/>
      <w:r w:rsidRPr="005B00EA">
        <w:rPr>
          <w:rStyle w:val="FontStyle45"/>
          <w:sz w:val="24"/>
          <w:szCs w:val="24"/>
        </w:rPr>
        <w:t>;</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proofErr w:type="gramStart"/>
      <w:r w:rsidRPr="005B00EA">
        <w:rPr>
          <w:rStyle w:val="FontStyle45"/>
          <w:sz w:val="24"/>
          <w:szCs w:val="24"/>
        </w:rPr>
        <w:t>нормативах</w:t>
      </w:r>
      <w:proofErr w:type="gramEnd"/>
      <w:r w:rsidRPr="005B00EA">
        <w:rPr>
          <w:rStyle w:val="FontStyle45"/>
          <w:sz w:val="24"/>
          <w:szCs w:val="24"/>
        </w:rPr>
        <w:t xml:space="preserve">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proofErr w:type="gramStart"/>
      <w:r w:rsidRPr="005B00EA">
        <w:rPr>
          <w:rStyle w:val="FontStyle45"/>
          <w:sz w:val="24"/>
          <w:szCs w:val="24"/>
        </w:rPr>
        <w:lastRenderedPageBreak/>
        <w:t>нормативах</w:t>
      </w:r>
      <w:proofErr w:type="gramEnd"/>
      <w:r w:rsidRPr="005B00EA">
        <w:rPr>
          <w:rStyle w:val="FontStyle45"/>
          <w:sz w:val="24"/>
          <w:szCs w:val="24"/>
        </w:rPr>
        <w:t xml:space="preserve">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proofErr w:type="gramStart"/>
      <w:r w:rsidRPr="00957FAF">
        <w:rPr>
          <w:rStyle w:val="FontStyle45"/>
          <w:sz w:val="24"/>
          <w:szCs w:val="24"/>
        </w:rPr>
        <w:t>нормативах</w:t>
      </w:r>
      <w:proofErr w:type="gramEnd"/>
      <w:r w:rsidRPr="00957FAF">
        <w:rPr>
          <w:rStyle w:val="FontStyle45"/>
          <w:sz w:val="24"/>
          <w:szCs w:val="24"/>
        </w:rPr>
        <w:t xml:space="preserve">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 xml:space="preserve">на любые цели, на которые посчитает </w:t>
      </w:r>
      <w:proofErr w:type="gramStart"/>
      <w:r w:rsidRPr="00957FAF">
        <w:rPr>
          <w:szCs w:val="24"/>
        </w:rPr>
        <w:t>целесообразным</w:t>
      </w:r>
      <w:proofErr w:type="gramEnd"/>
      <w:r w:rsidRPr="00957FAF">
        <w:rPr>
          <w:szCs w:val="24"/>
        </w:rPr>
        <w:t xml:space="preserve">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pacing w:after="0" w:line="240" w:lineRule="auto"/>
        <w:rPr>
          <w:szCs w:val="24"/>
        </w:rPr>
      </w:pP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w:t>
      </w:r>
      <w:proofErr w:type="gramStart"/>
      <w:r w:rsidRPr="009B1553">
        <w:rPr>
          <w:szCs w:val="24"/>
        </w:rPr>
        <w:t>дств св</w:t>
      </w:r>
      <w:proofErr w:type="gramEnd"/>
      <w:r w:rsidRPr="009B1553">
        <w:rPr>
          <w:szCs w:val="24"/>
        </w:rPr>
        <w:t>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9B1553" w:rsidP="009B1553">
      <w:pPr>
        <w:pStyle w:val="Style2"/>
        <w:widowControl/>
        <w:tabs>
          <w:tab w:val="left" w:pos="552"/>
        </w:tabs>
        <w:spacing w:line="240" w:lineRule="auto"/>
        <w:ind w:firstLine="0"/>
        <w:rPr>
          <w:spacing w:val="-3"/>
        </w:rPr>
      </w:pP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 xml:space="preserve">4. Финансовый </w:t>
      </w:r>
      <w:proofErr w:type="gramStart"/>
      <w:r w:rsidR="009B1553" w:rsidRPr="009B1553">
        <w:rPr>
          <w:szCs w:val="24"/>
        </w:rPr>
        <w:t>контроль за</w:t>
      </w:r>
      <w:proofErr w:type="gramEnd"/>
      <w:r w:rsidR="009B1553" w:rsidRPr="009B1553">
        <w:rPr>
          <w:szCs w:val="24"/>
        </w:rPr>
        <w:t xml:space="preserve">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w:t>
      </w:r>
      <w:proofErr w:type="gramStart"/>
      <w:r w:rsidR="009B1553" w:rsidRPr="009B1553">
        <w:rPr>
          <w:rStyle w:val="FontStyle49"/>
          <w:sz w:val="24"/>
          <w:szCs w:val="24"/>
        </w:rPr>
        <w:t>за</w:t>
      </w:r>
      <w:proofErr w:type="gramEnd"/>
      <w:r w:rsidR="009B1553" w:rsidRPr="009B1553">
        <w:rPr>
          <w:rStyle w:val="FontStyle49"/>
          <w:sz w:val="24"/>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proofErr w:type="gramStart"/>
      <w:r w:rsidRPr="009B1553">
        <w:rPr>
          <w:rStyle w:val="FontStyle49"/>
          <w:sz w:val="24"/>
          <w:szCs w:val="24"/>
        </w:rPr>
        <w:t>контроль за</w:t>
      </w:r>
      <w:proofErr w:type="gramEnd"/>
      <w:r w:rsidRPr="009B1553">
        <w:rPr>
          <w:rStyle w:val="FontStyle49"/>
          <w:sz w:val="24"/>
          <w:szCs w:val="24"/>
        </w:rPr>
        <w:t xml:space="preserve">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lastRenderedPageBreak/>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proofErr w:type="gramStart"/>
      <w:r w:rsidRPr="009B1553">
        <w:rPr>
          <w:rStyle w:val="FontStyle49"/>
          <w:sz w:val="24"/>
          <w:szCs w:val="24"/>
          <w:lang w:eastAsia="en-US"/>
        </w:rPr>
        <w:t>контроль за</w:t>
      </w:r>
      <w:proofErr w:type="gramEnd"/>
      <w:r w:rsidRPr="009B1553">
        <w:rPr>
          <w:rStyle w:val="FontStyle49"/>
          <w:sz w:val="24"/>
          <w:szCs w:val="24"/>
          <w:lang w:eastAsia="en-US"/>
        </w:rPr>
        <w:t xml:space="preserve">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lastRenderedPageBreak/>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 xml:space="preserve">российские организации, получающие </w:t>
      </w:r>
      <w:proofErr w:type="gramStart"/>
      <w:r w:rsidRPr="00F8286C">
        <w:rPr>
          <w:szCs w:val="24"/>
        </w:rPr>
        <w:t>доходы</w:t>
      </w:r>
      <w:proofErr w:type="gramEnd"/>
      <w:r w:rsidRPr="00F8286C">
        <w:rPr>
          <w:szCs w:val="24"/>
        </w:rPr>
        <w:t xml:space="preserve">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lastRenderedPageBreak/>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w:t>
      </w:r>
      <w:proofErr w:type="gramStart"/>
      <w:r w:rsidR="009B1553" w:rsidRPr="009B1553">
        <w:rPr>
          <w:szCs w:val="24"/>
        </w:rPr>
        <w:t>Документом, определяющим целевое использование средств является</w:t>
      </w:r>
      <w:proofErr w:type="gramEnd"/>
      <w:r w:rsidR="009B1553" w:rsidRPr="009B1553">
        <w:rPr>
          <w:szCs w:val="24"/>
        </w:rPr>
        <w:t xml:space="preserve">: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1"/>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xml:space="preserve">. Какую годовую отчетность наряду с </w:t>
      </w:r>
      <w:proofErr w:type="gramStart"/>
      <w:r w:rsidR="009B1553" w:rsidRPr="009B1553">
        <w:rPr>
          <w:szCs w:val="24"/>
        </w:rPr>
        <w:t>бухгалтерской</w:t>
      </w:r>
      <w:proofErr w:type="gramEnd"/>
      <w:r w:rsidR="009B1553" w:rsidRPr="009B1553">
        <w:rPr>
          <w:szCs w:val="24"/>
        </w:rPr>
        <w:t xml:space="preserve">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3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proofErr w:type="gramStart"/>
      <w:r w:rsidRPr="00ED4053">
        <w:t>)</w:t>
      </w:r>
      <w:r w:rsidR="00F25142" w:rsidRPr="00ED4053">
        <w:rPr>
          <w:rStyle w:val="FontStyle45"/>
          <w:sz w:val="24"/>
          <w:szCs w:val="24"/>
        </w:rPr>
        <w:t>п</w:t>
      </w:r>
      <w:proofErr w:type="gramEnd"/>
      <w:r w:rsidR="00F25142" w:rsidRPr="00ED4053">
        <w:rPr>
          <w:rStyle w:val="FontStyle45"/>
          <w:sz w:val="24"/>
          <w:szCs w:val="24"/>
        </w:rPr>
        <w:t>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 xml:space="preserve">Имущество, передаваемое органами </w:t>
      </w:r>
      <w:proofErr w:type="gramStart"/>
      <w:r w:rsidRPr="00ED4053">
        <w:rPr>
          <w:color w:val="000000"/>
          <w:spacing w:val="-2"/>
          <w:szCs w:val="24"/>
        </w:rPr>
        <w:t>государственной</w:t>
      </w:r>
      <w:proofErr w:type="gramEnd"/>
      <w:r w:rsidRPr="00ED4053">
        <w:rPr>
          <w:color w:val="000000"/>
          <w:spacing w:val="-2"/>
          <w:szCs w:val="24"/>
        </w:rPr>
        <w:t xml:space="preserve">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proofErr w:type="gramStart"/>
      <w:r w:rsidR="00F25142" w:rsidRPr="00ED4053">
        <w:rPr>
          <w:color w:val="000000"/>
          <w:spacing w:val="-4"/>
          <w:szCs w:val="24"/>
        </w:rPr>
        <w:t>праве</w:t>
      </w:r>
      <w:proofErr w:type="gramEnd"/>
      <w:r w:rsidR="00F25142" w:rsidRPr="00ED4053">
        <w:rPr>
          <w:color w:val="000000"/>
          <w:spacing w:val="-4"/>
          <w:szCs w:val="24"/>
        </w:rPr>
        <w:t xml:space="preserve">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proofErr w:type="gramStart"/>
      <w:r w:rsidR="00F25142" w:rsidRPr="00ED4053">
        <w:rPr>
          <w:color w:val="000000"/>
          <w:spacing w:val="-5"/>
          <w:szCs w:val="24"/>
        </w:rPr>
        <w:t>праве</w:t>
      </w:r>
      <w:proofErr w:type="gramEnd"/>
      <w:r w:rsidR="00F25142" w:rsidRPr="00ED4053">
        <w:rPr>
          <w:color w:val="000000"/>
          <w:spacing w:val="-5"/>
          <w:szCs w:val="24"/>
        </w:rPr>
        <w:t xml:space="preserve">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xml:space="preserve">. Состав и структура расходов на образование зависят </w:t>
      </w:r>
      <w:proofErr w:type="gramStart"/>
      <w:r w:rsidR="00F25142" w:rsidRPr="00ED4053">
        <w:rPr>
          <w:szCs w:val="24"/>
        </w:rPr>
        <w:t>от</w:t>
      </w:r>
      <w:proofErr w:type="gramEnd"/>
      <w:r w:rsidR="00F25142" w:rsidRPr="00ED4053">
        <w:rPr>
          <w:szCs w:val="24"/>
        </w:rPr>
        <w:t>:</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lastRenderedPageBreak/>
        <w:t>25</w:t>
      </w:r>
      <w:r w:rsidR="00F25142" w:rsidRPr="00ED4053">
        <w:rPr>
          <w:rStyle w:val="FontStyle45"/>
          <w:sz w:val="24"/>
          <w:szCs w:val="24"/>
        </w:rPr>
        <w:t xml:space="preserve">. </w:t>
      </w:r>
      <w:proofErr w:type="gramStart"/>
      <w:r w:rsidR="00F25142" w:rsidRPr="00ED4053">
        <w:rPr>
          <w:rStyle w:val="FontStyle45"/>
          <w:sz w:val="24"/>
          <w:szCs w:val="24"/>
        </w:rPr>
        <w:t>Контроль за</w:t>
      </w:r>
      <w:proofErr w:type="gramEnd"/>
      <w:r w:rsidR="00F25142" w:rsidRPr="00ED4053">
        <w:rPr>
          <w:rStyle w:val="FontStyle45"/>
          <w:sz w:val="24"/>
          <w:szCs w:val="24"/>
        </w:rPr>
        <w:t xml:space="preserve">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w:t>
      </w:r>
      <w:proofErr w:type="gramStart"/>
      <w:r w:rsidR="00F25142" w:rsidRPr="00ED4053">
        <w:rPr>
          <w:rStyle w:val="FontStyle45"/>
          <w:sz w:val="24"/>
          <w:szCs w:val="24"/>
        </w:rPr>
        <w:t>застрахованным</w:t>
      </w:r>
      <w:proofErr w:type="gramEnd"/>
      <w:r w:rsidR="00F25142" w:rsidRPr="00ED4053">
        <w:rPr>
          <w:rStyle w:val="FontStyle45"/>
          <w:sz w:val="24"/>
          <w:szCs w:val="24"/>
        </w:rPr>
        <w:t xml:space="preserve">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lastRenderedPageBreak/>
        <w:t>а)</w:t>
      </w:r>
      <w:r w:rsidR="00F25142" w:rsidRPr="00ED4053">
        <w:rPr>
          <w:color w:val="000000"/>
          <w:szCs w:val="24"/>
        </w:rPr>
        <w:tab/>
      </w:r>
      <w:proofErr w:type="gramStart"/>
      <w:r w:rsidR="00F25142" w:rsidRPr="00ED4053">
        <w:rPr>
          <w:color w:val="000000"/>
          <w:spacing w:val="-5"/>
          <w:szCs w:val="24"/>
        </w:rPr>
        <w:t>федерального</w:t>
      </w:r>
      <w:proofErr w:type="gramEnd"/>
      <w:r w:rsidR="00F25142" w:rsidRPr="00ED4053">
        <w:rPr>
          <w:color w:val="000000"/>
          <w:spacing w:val="-5"/>
          <w:szCs w:val="24"/>
        </w:rPr>
        <w:t xml:space="preserve">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w:t>
      </w:r>
      <w:proofErr w:type="gramStart"/>
      <w:r w:rsidRPr="003002C5">
        <w:rPr>
          <w:szCs w:val="24"/>
        </w:rPr>
        <w:t>в</w:t>
      </w:r>
      <w:proofErr w:type="gramEnd"/>
      <w:r w:rsidRPr="003002C5">
        <w:rPr>
          <w:szCs w:val="24"/>
        </w:rPr>
        <w:t xml:space="preserve">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lastRenderedPageBreak/>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lastRenderedPageBreak/>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1"/>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Приведите формы и методы организации финансовых отношений </w:t>
      </w:r>
      <w:proofErr w:type="gramStart"/>
      <w:r w:rsidRPr="00ED4053">
        <w:rPr>
          <w:szCs w:val="24"/>
        </w:rPr>
        <w:t>бюджетный</w:t>
      </w:r>
      <w:proofErr w:type="gramEnd"/>
      <w:r w:rsidRPr="00ED4053">
        <w:rPr>
          <w:szCs w:val="24"/>
        </w:rPr>
        <w:t xml:space="preserve">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lastRenderedPageBreak/>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FB62C4">
      <w:pPr>
        <w:pStyle w:val="a7"/>
        <w:tabs>
          <w:tab w:val="left" w:pos="900"/>
          <w:tab w:val="left" w:pos="993"/>
        </w:tabs>
        <w:spacing w:after="0"/>
        <w:jc w:val="both"/>
        <w:rPr>
          <w:b/>
          <w:i/>
          <w:snapToGrid w:val="0"/>
          <w:szCs w:val="24"/>
        </w:rPr>
      </w:pPr>
    </w:p>
    <w:p w:rsidR="00FB62C4" w:rsidRPr="00ED4053" w:rsidRDefault="00FB62C4" w:rsidP="00C131D4">
      <w:pPr>
        <w:pStyle w:val="Style22"/>
        <w:widowControl/>
        <w:tabs>
          <w:tab w:val="left" w:pos="0"/>
        </w:tabs>
        <w:spacing w:before="158" w:line="240" w:lineRule="auto"/>
        <w:ind w:firstLine="0"/>
        <w:rPr>
          <w:b/>
          <w:i/>
        </w:rPr>
      </w:pPr>
      <w:r w:rsidRPr="00ED4053">
        <w:rPr>
          <w:rStyle w:val="FontStyle49"/>
          <w:b/>
          <w:i/>
          <w:sz w:val="24"/>
          <w:szCs w:val="24"/>
        </w:rPr>
        <w:t xml:space="preserve">Раздел 2 – </w:t>
      </w:r>
      <w:r w:rsidR="0018119B" w:rsidRPr="00ED4053">
        <w:rPr>
          <w:b/>
          <w:i/>
        </w:rPr>
        <w:t>Основы организации финансовой работы в государственной (муниципальной) орг</w:t>
      </w:r>
      <w:r w:rsidR="0018119B" w:rsidRPr="00ED4053">
        <w:rPr>
          <w:b/>
          <w:i/>
        </w:rPr>
        <w:t>а</w:t>
      </w:r>
      <w:r w:rsidR="0018119B" w:rsidRPr="00ED4053">
        <w:rPr>
          <w:b/>
          <w:i/>
        </w:rPr>
        <w:t>низации</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5"/>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5"/>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roofErr w:type="gramStart"/>
      <w:r w:rsidRPr="00ED4053">
        <w:rPr>
          <w:szCs w:val="24"/>
        </w:rPr>
        <w:t>..</w:t>
      </w:r>
      <w:proofErr w:type="gramEnd"/>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B808FD">
      <w:pPr>
        <w:pStyle w:val="a6"/>
        <w:numPr>
          <w:ilvl w:val="0"/>
          <w:numId w:val="5"/>
        </w:numPr>
        <w:tabs>
          <w:tab w:val="left" w:pos="284"/>
          <w:tab w:val="left" w:pos="426"/>
          <w:tab w:val="left" w:pos="900"/>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3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2"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Блок</w:t>
      </w:r>
      <w:proofErr w:type="gramStart"/>
      <w:r w:rsidRPr="00ED4053">
        <w:rPr>
          <w:sz w:val="24"/>
          <w:szCs w:val="24"/>
        </w:rPr>
        <w:t xml:space="preserve"> </w:t>
      </w:r>
      <w:bookmarkEnd w:id="2"/>
      <w:r w:rsidR="009E7B5F" w:rsidRPr="00ED4053">
        <w:rPr>
          <w:sz w:val="24"/>
          <w:szCs w:val="24"/>
        </w:rPr>
        <w:t>В</w:t>
      </w:r>
      <w:proofErr w:type="gramEnd"/>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
        <w:spacing w:before="0" w:after="0" w:line="240" w:lineRule="auto"/>
        <w:rPr>
          <w:rFonts w:ascii="Times New Roman" w:hAnsi="Times New Roman"/>
          <w:sz w:val="24"/>
          <w:szCs w:val="24"/>
        </w:rPr>
      </w:pPr>
      <w:bookmarkStart w:id="3"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3"/>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lastRenderedPageBreak/>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lastRenderedPageBreak/>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2014-2015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 xml:space="preserve">Отклонение фактических доходов </w:t>
            </w:r>
            <w:proofErr w:type="gramStart"/>
            <w:r w:rsidRPr="00ED4053">
              <w:rPr>
                <w:szCs w:val="24"/>
              </w:rPr>
              <w:t>от</w:t>
            </w:r>
            <w:proofErr w:type="gramEnd"/>
            <w:r w:rsidRPr="00ED4053">
              <w:rPr>
                <w:szCs w:val="24"/>
              </w:rPr>
              <w:t xml:space="preserve">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от оказ</w:t>
            </w:r>
            <w:r w:rsidRPr="00ED4053">
              <w:rPr>
                <w:szCs w:val="24"/>
              </w:rPr>
              <w:t>а</w:t>
            </w:r>
            <w:r w:rsidRPr="00ED4053">
              <w:rPr>
                <w:szCs w:val="24"/>
              </w:rPr>
              <w:t>ния платных услуг (работ)</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Borders>
              <w:bottom w:val="single" w:sz="4" w:space="0" w:color="auto"/>
            </w:tcBorders>
          </w:tcPr>
          <w:p w:rsidR="00C131D4" w:rsidRPr="00ED4053" w:rsidRDefault="00C131D4" w:rsidP="00C131D4">
            <w:pPr>
              <w:spacing w:after="0" w:line="240" w:lineRule="auto"/>
              <w:jc w:val="both"/>
              <w:rPr>
                <w:szCs w:val="24"/>
              </w:rPr>
            </w:pPr>
          </w:p>
        </w:tc>
        <w:tc>
          <w:tcPr>
            <w:tcW w:w="704" w:type="dxa"/>
            <w:tcBorders>
              <w:bottom w:val="single" w:sz="4" w:space="0" w:color="auto"/>
            </w:tcBorders>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C131D4" w:rsidRPr="00ED4053" w:rsidRDefault="00C131D4"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C131D4" w:rsidRPr="00ED4053" w:rsidRDefault="00C131D4" w:rsidP="00C131D4">
            <w:pPr>
              <w:spacing w:after="0" w:line="240" w:lineRule="auto"/>
              <w:jc w:val="both"/>
              <w:rPr>
                <w:szCs w:val="24"/>
              </w:rPr>
            </w:pPr>
          </w:p>
        </w:tc>
        <w:tc>
          <w:tcPr>
            <w:tcW w:w="1746" w:type="dxa"/>
            <w:tcBorders>
              <w:bottom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0</w:t>
            </w:r>
          </w:p>
        </w:tc>
        <w:tc>
          <w:tcPr>
            <w:tcW w:w="1300" w:type="dxa"/>
          </w:tcPr>
          <w:p w:rsidR="00C131D4" w:rsidRPr="00ED4053" w:rsidRDefault="00C131D4" w:rsidP="00C131D4">
            <w:pPr>
              <w:spacing w:after="0" w:line="240" w:lineRule="auto"/>
              <w:jc w:val="center"/>
              <w:rPr>
                <w:szCs w:val="24"/>
              </w:rPr>
            </w:pPr>
            <w:r w:rsidRPr="00ED4053">
              <w:rPr>
                <w:szCs w:val="24"/>
              </w:rPr>
              <w:t>0</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5000</w:t>
            </w:r>
          </w:p>
        </w:tc>
        <w:tc>
          <w:tcPr>
            <w:tcW w:w="1300" w:type="dxa"/>
          </w:tcPr>
          <w:p w:rsidR="00C131D4" w:rsidRPr="00ED4053" w:rsidRDefault="00C131D4" w:rsidP="00C131D4">
            <w:pPr>
              <w:spacing w:after="0" w:line="240" w:lineRule="auto"/>
              <w:jc w:val="center"/>
              <w:rPr>
                <w:szCs w:val="24"/>
              </w:rPr>
            </w:pPr>
            <w:r w:rsidRPr="00ED4053">
              <w:rPr>
                <w:szCs w:val="24"/>
              </w:rPr>
              <w:t>5000</w:t>
            </w:r>
          </w:p>
        </w:tc>
        <w:tc>
          <w:tcPr>
            <w:tcW w:w="1445" w:type="dxa"/>
          </w:tcPr>
          <w:p w:rsidR="00C131D4" w:rsidRPr="00ED4053" w:rsidRDefault="00C131D4" w:rsidP="00C131D4">
            <w:pPr>
              <w:spacing w:after="0" w:line="240" w:lineRule="auto"/>
              <w:jc w:val="center"/>
              <w:rPr>
                <w:szCs w:val="24"/>
              </w:rPr>
            </w:pPr>
            <w:r w:rsidRPr="00ED4053">
              <w:rPr>
                <w:szCs w:val="24"/>
              </w:rPr>
              <w:t>5000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14699328</w:t>
            </w:r>
          </w:p>
        </w:tc>
        <w:tc>
          <w:tcPr>
            <w:tcW w:w="1300" w:type="dxa"/>
          </w:tcPr>
          <w:p w:rsidR="00C131D4" w:rsidRPr="00ED4053" w:rsidRDefault="00C131D4" w:rsidP="00C131D4">
            <w:pPr>
              <w:spacing w:after="0" w:line="240" w:lineRule="auto"/>
              <w:jc w:val="center"/>
              <w:rPr>
                <w:szCs w:val="24"/>
              </w:rPr>
            </w:pPr>
            <w:r w:rsidRPr="00ED4053">
              <w:rPr>
                <w:szCs w:val="24"/>
              </w:rPr>
              <w:t>14699328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18108377</w:t>
            </w:r>
          </w:p>
        </w:tc>
        <w:tc>
          <w:tcPr>
            <w:tcW w:w="1300" w:type="dxa"/>
          </w:tcPr>
          <w:p w:rsidR="00C131D4" w:rsidRPr="00ED4053" w:rsidRDefault="00C131D4" w:rsidP="00C131D4">
            <w:pPr>
              <w:spacing w:after="0" w:line="240" w:lineRule="auto"/>
              <w:jc w:val="center"/>
              <w:rPr>
                <w:szCs w:val="24"/>
              </w:rPr>
            </w:pPr>
            <w:r w:rsidRPr="00ED4053">
              <w:rPr>
                <w:szCs w:val="24"/>
              </w:rPr>
              <w:t>18108377</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8</w:t>
            </w:r>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Прочие доходы</w:t>
            </w:r>
          </w:p>
        </w:tc>
        <w:tc>
          <w:tcPr>
            <w:tcW w:w="704" w:type="dxa"/>
          </w:tcPr>
          <w:p w:rsidR="00C131D4" w:rsidRPr="00ED4053" w:rsidRDefault="00C131D4" w:rsidP="00FD5F3B">
            <w:pPr>
              <w:spacing w:after="0" w:line="240" w:lineRule="auto"/>
              <w:jc w:val="both"/>
              <w:rPr>
                <w:szCs w:val="24"/>
              </w:rPr>
            </w:pPr>
            <w:r w:rsidRPr="00ED4053">
              <w:rPr>
                <w:szCs w:val="24"/>
              </w:rPr>
              <w:t>201</w:t>
            </w:r>
            <w:r w:rsidR="00FD5F3B">
              <w:rPr>
                <w:szCs w:val="24"/>
              </w:rPr>
              <w:t>7</w:t>
            </w:r>
          </w:p>
        </w:tc>
        <w:tc>
          <w:tcPr>
            <w:tcW w:w="1474" w:type="dxa"/>
          </w:tcPr>
          <w:p w:rsidR="00C131D4" w:rsidRPr="00ED4053" w:rsidRDefault="00C131D4" w:rsidP="00C131D4">
            <w:pPr>
              <w:spacing w:after="0" w:line="240" w:lineRule="auto"/>
              <w:jc w:val="center"/>
              <w:rPr>
                <w:szCs w:val="24"/>
              </w:rPr>
            </w:pPr>
            <w:r w:rsidRPr="00ED4053">
              <w:rPr>
                <w:szCs w:val="24"/>
              </w:rPr>
              <w:t>1486135</w:t>
            </w:r>
          </w:p>
        </w:tc>
        <w:tc>
          <w:tcPr>
            <w:tcW w:w="1300" w:type="dxa"/>
          </w:tcPr>
          <w:p w:rsidR="00C131D4" w:rsidRPr="00ED4053" w:rsidRDefault="00C131D4" w:rsidP="00C131D4">
            <w:pPr>
              <w:spacing w:after="0" w:line="240" w:lineRule="auto"/>
              <w:jc w:val="center"/>
              <w:rPr>
                <w:szCs w:val="24"/>
              </w:rPr>
            </w:pPr>
            <w:r w:rsidRPr="00ED4053">
              <w:rPr>
                <w:szCs w:val="24"/>
              </w:rPr>
              <w:t>1486135</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C131D4" w:rsidP="00477DC7">
            <w:pPr>
              <w:spacing w:after="0" w:line="240" w:lineRule="auto"/>
              <w:jc w:val="both"/>
              <w:rPr>
                <w:szCs w:val="24"/>
              </w:rPr>
            </w:pPr>
            <w:r w:rsidRPr="00ED4053">
              <w:rPr>
                <w:szCs w:val="24"/>
              </w:rPr>
              <w:t>201</w:t>
            </w:r>
            <w:r w:rsidR="00FD5F3B">
              <w:rPr>
                <w:szCs w:val="24"/>
              </w:rPr>
              <w:t>8</w:t>
            </w:r>
            <w:bookmarkStart w:id="4" w:name="_GoBack"/>
            <w:bookmarkEnd w:id="4"/>
          </w:p>
        </w:tc>
        <w:tc>
          <w:tcPr>
            <w:tcW w:w="1474" w:type="dxa"/>
          </w:tcPr>
          <w:p w:rsidR="00C131D4" w:rsidRPr="00ED4053" w:rsidRDefault="00C131D4" w:rsidP="00C131D4">
            <w:pPr>
              <w:spacing w:after="0" w:line="240" w:lineRule="auto"/>
              <w:jc w:val="center"/>
              <w:rPr>
                <w:szCs w:val="24"/>
              </w:rPr>
            </w:pPr>
            <w:r w:rsidRPr="00ED4053">
              <w:rPr>
                <w:szCs w:val="24"/>
              </w:rPr>
              <w:t>1426828</w:t>
            </w:r>
          </w:p>
        </w:tc>
        <w:tc>
          <w:tcPr>
            <w:tcW w:w="1300" w:type="dxa"/>
          </w:tcPr>
          <w:p w:rsidR="00C131D4" w:rsidRPr="00ED4053" w:rsidRDefault="00C131D4" w:rsidP="00C131D4">
            <w:pPr>
              <w:spacing w:after="0" w:line="240" w:lineRule="auto"/>
              <w:jc w:val="center"/>
              <w:rPr>
                <w:szCs w:val="24"/>
              </w:rPr>
            </w:pPr>
            <w:r w:rsidRPr="00ED4053">
              <w:rPr>
                <w:szCs w:val="24"/>
              </w:rPr>
              <w:t>1426828</w:t>
            </w:r>
          </w:p>
        </w:tc>
        <w:tc>
          <w:tcPr>
            <w:tcW w:w="1445" w:type="dxa"/>
          </w:tcPr>
          <w:p w:rsidR="00C131D4" w:rsidRPr="00ED4053" w:rsidRDefault="00C131D4" w:rsidP="00C131D4">
            <w:pPr>
              <w:spacing w:after="0" w:line="240" w:lineRule="auto"/>
              <w:jc w:val="center"/>
              <w:rPr>
                <w:szCs w:val="24"/>
              </w:rPr>
            </w:pPr>
            <w:r w:rsidRPr="00ED4053">
              <w:rPr>
                <w:szCs w:val="24"/>
              </w:rPr>
              <w:t>0</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 xml:space="preserve">ких показателей </w:t>
      </w:r>
      <w:proofErr w:type="gramStart"/>
      <w:r w:rsidRPr="00ED4053">
        <w:rPr>
          <w:rFonts w:eastAsia="Times New Roman"/>
          <w:szCs w:val="24"/>
          <w:lang w:eastAsia="ru-RU"/>
        </w:rPr>
        <w:t>от</w:t>
      </w:r>
      <w:proofErr w:type="gramEnd"/>
      <w:r w:rsidRPr="00ED4053">
        <w:rPr>
          <w:rFonts w:eastAsia="Times New Roman"/>
          <w:szCs w:val="24"/>
          <w:lang w:eastAsia="ru-RU"/>
        </w:rPr>
        <w:t xml:space="preserve">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 xml:space="preserve">Расходы на питание, </w:t>
            </w:r>
            <w:proofErr w:type="gramStart"/>
            <w:r w:rsidRPr="00ED4053">
              <w:t>млн</w:t>
            </w:r>
            <w:proofErr w:type="gramEnd"/>
            <w:r w:rsidRPr="00ED4053">
              <w:t xml:space="preserve">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lastRenderedPageBreak/>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w:t>
      </w:r>
      <w:proofErr w:type="gramStart"/>
      <w:r w:rsidRPr="00ED4053">
        <w:rPr>
          <w:szCs w:val="24"/>
        </w:rPr>
        <w:t>дств дл</w:t>
      </w:r>
      <w:proofErr w:type="gramEnd"/>
      <w:r w:rsidRPr="00ED4053">
        <w:rPr>
          <w:szCs w:val="24"/>
        </w:rPr>
        <w:t>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 xml:space="preserve">Требуется рассчитать сумму расходов, включаемую в смету доходов и расходов </w:t>
      </w:r>
      <w:proofErr w:type="gramStart"/>
      <w:r w:rsidRPr="00ED4053">
        <w:rPr>
          <w:spacing w:val="-6"/>
          <w:szCs w:val="24"/>
        </w:rPr>
        <w:t>школы</w:t>
      </w:r>
      <w:proofErr w:type="gramEnd"/>
      <w:r w:rsidRPr="00ED4053">
        <w:rPr>
          <w:spacing w:val="-6"/>
          <w:szCs w:val="24"/>
        </w:rPr>
        <w:t xml:space="preserve">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lastRenderedPageBreak/>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в т.ч.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1"/>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 xml:space="preserve">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w:t>
      </w:r>
      <w:proofErr w:type="gramStart"/>
      <w:r w:rsidRPr="00ED4053">
        <w:rPr>
          <w:szCs w:val="24"/>
        </w:rPr>
        <w:t>млн</w:t>
      </w:r>
      <w:proofErr w:type="gramEnd"/>
      <w:r w:rsidRPr="00ED4053">
        <w:rPr>
          <w:szCs w:val="24"/>
        </w:rPr>
        <w:t xml:space="preserve">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w:t>
      </w:r>
      <w:proofErr w:type="gramStart"/>
      <w:r w:rsidRPr="00ED4053">
        <w:rPr>
          <w:b/>
          <w:szCs w:val="24"/>
        </w:rPr>
        <w:t xml:space="preserve"> С</w:t>
      </w:r>
      <w:proofErr w:type="gramEnd"/>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w:t>
      </w:r>
      <w:proofErr w:type="gramStart"/>
      <w:r w:rsidRPr="008E1442">
        <w:rPr>
          <w:szCs w:val="24"/>
        </w:rPr>
        <w:t>контроля за</w:t>
      </w:r>
      <w:proofErr w:type="gramEnd"/>
      <w:r w:rsidRPr="008E1442">
        <w:rPr>
          <w:szCs w:val="24"/>
        </w:rPr>
        <w:t xml:space="preserve">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w:t>
      </w:r>
      <w:proofErr w:type="gramStart"/>
      <w:r w:rsidRPr="008E1442">
        <w:rPr>
          <w:szCs w:val="24"/>
        </w:rPr>
        <w:t>физический</w:t>
      </w:r>
      <w:proofErr w:type="gramEnd"/>
      <w:r w:rsidRPr="008E1442">
        <w:rPr>
          <w:szCs w:val="24"/>
        </w:rPr>
        <w:t xml:space="preserve">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w:t>
      </w:r>
      <w:proofErr w:type="gramStart"/>
      <w:r w:rsidRPr="008E1442">
        <w:rPr>
          <w:szCs w:val="24"/>
        </w:rPr>
        <w:t>в</w:t>
      </w:r>
      <w:proofErr w:type="gramEnd"/>
      <w:r w:rsidRPr="008E1442">
        <w:rPr>
          <w:szCs w:val="24"/>
        </w:rPr>
        <w:t xml:space="preserve">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w:t>
      </w:r>
      <w:proofErr w:type="gramStart"/>
      <w:r w:rsidRPr="008E1442">
        <w:rPr>
          <w:szCs w:val="24"/>
        </w:rPr>
        <w:t>дств в г</w:t>
      </w:r>
      <w:proofErr w:type="gramEnd"/>
      <w:r w:rsidRPr="008E1442">
        <w:rPr>
          <w:szCs w:val="24"/>
        </w:rPr>
        <w:t>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w:t>
      </w:r>
      <w:proofErr w:type="gramStart"/>
      <w:r w:rsidRPr="008E1442">
        <w:rPr>
          <w:szCs w:val="24"/>
        </w:rPr>
        <w:t>обеспечения деятельности учреждений социальной защиты насел</w:t>
      </w:r>
      <w:r w:rsidRPr="008E1442">
        <w:rPr>
          <w:szCs w:val="24"/>
        </w:rPr>
        <w:t>е</w:t>
      </w:r>
      <w:r w:rsidRPr="008E1442">
        <w:rPr>
          <w:szCs w:val="24"/>
        </w:rPr>
        <w:t>ния</w:t>
      </w:r>
      <w:proofErr w:type="gramEnd"/>
      <w:r w:rsidRPr="008E1442">
        <w:rPr>
          <w:szCs w:val="24"/>
        </w:rPr>
        <w:t>.</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 xml:space="preserve">вание за последние три года, обоснуйте динамику финансирования учреждений </w:t>
      </w:r>
      <w:proofErr w:type="gramStart"/>
      <w:r w:rsidRPr="00ED4053">
        <w:rPr>
          <w:szCs w:val="24"/>
        </w:rPr>
        <w:t>образования</w:t>
      </w:r>
      <w:proofErr w:type="gramEnd"/>
      <w:r w:rsidRPr="00ED4053">
        <w:rPr>
          <w:szCs w:val="24"/>
        </w:rPr>
        <w:t xml:space="preserve">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 xml:space="preserve">выявите особенности </w:t>
      </w:r>
      <w:proofErr w:type="gramStart"/>
      <w:r w:rsidRPr="00ED4053">
        <w:rPr>
          <w:szCs w:val="24"/>
        </w:rPr>
        <w:t>планирования показателей деятельности учреждений образования</w:t>
      </w:r>
      <w:proofErr w:type="gramEnd"/>
      <w:r w:rsidRPr="00ED4053">
        <w:rPr>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 xml:space="preserve">следние три года, обоснуйте динамику финансирования учреждений </w:t>
      </w:r>
      <w:proofErr w:type="gramStart"/>
      <w:r w:rsidRPr="00ED4053">
        <w:rPr>
          <w:szCs w:val="24"/>
        </w:rPr>
        <w:t>здравоохранения</w:t>
      </w:r>
      <w:proofErr w:type="gramEnd"/>
      <w:r w:rsidRPr="00ED4053">
        <w:rPr>
          <w:szCs w:val="24"/>
        </w:rPr>
        <w:t xml:space="preserve">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291F61" w:rsidP="009E7B5F">
      <w:pPr>
        <w:spacing w:after="0" w:line="240" w:lineRule="auto"/>
        <w:jc w:val="both"/>
        <w:rPr>
          <w:szCs w:val="24"/>
        </w:rPr>
      </w:pPr>
      <w:r w:rsidRPr="00ED4053">
        <w:rPr>
          <w:szCs w:val="24"/>
        </w:rPr>
        <w:t>Экзаменационные 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proofErr w:type="gramStart"/>
      <w:r w:rsidRPr="00ED4053">
        <w:rPr>
          <w:szCs w:val="24"/>
        </w:rPr>
        <w:t>Общие требование, предъявляемые к составлению учетной политики для целей налогового учета.</w:t>
      </w:r>
      <w:proofErr w:type="gramEnd"/>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самостоятельно. При этом составлен правильный алгоритм решения задания, в </w:t>
            </w:r>
            <w:proofErr w:type="gramStart"/>
            <w:r w:rsidRPr="00ED4053">
              <w:rPr>
                <w:szCs w:val="24"/>
              </w:rPr>
              <w:t>логических рассуждениях</w:t>
            </w:r>
            <w:proofErr w:type="gramEnd"/>
            <w:r w:rsidRPr="00ED4053">
              <w:rPr>
                <w:szCs w:val="24"/>
              </w:rPr>
              <w:t>,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помощью преподавателя. При этом составлен правильный алгоритм решения задания, в </w:t>
            </w:r>
            <w:proofErr w:type="gramStart"/>
            <w:r w:rsidRPr="00ED4053">
              <w:rPr>
                <w:szCs w:val="24"/>
              </w:rPr>
              <w:t>логическом рассуждении</w:t>
            </w:r>
            <w:proofErr w:type="gramEnd"/>
            <w:r w:rsidRPr="00ED4053">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Задание решено с подсказками преподавателя. При этом задание понято правильно, в </w:t>
            </w:r>
            <w:proofErr w:type="gramStart"/>
            <w:r w:rsidRPr="00ED4053">
              <w:rPr>
                <w:szCs w:val="24"/>
              </w:rPr>
              <w:lastRenderedPageBreak/>
              <w:t>логическом рассуждении</w:t>
            </w:r>
            <w:proofErr w:type="gramEnd"/>
            <w:r w:rsidRPr="00ED4053">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6"/>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6"/>
                <w:sz w:val="24"/>
                <w:szCs w:val="24"/>
                <w:u w:val="none"/>
              </w:rPr>
              <w:t>менее 50  %</w:t>
            </w:r>
            <w:r w:rsidRPr="00ED4053">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6"/>
                <w:sz w:val="24"/>
                <w:szCs w:val="24"/>
                <w:u w:val="none"/>
              </w:rPr>
              <w:t>Своевременность выполн</w:t>
            </w:r>
            <w:r w:rsidRPr="003B7DDF">
              <w:rPr>
                <w:rStyle w:val="36"/>
                <w:sz w:val="24"/>
                <w:szCs w:val="24"/>
                <w:u w:val="none"/>
              </w:rPr>
              <w:t>е</w:t>
            </w:r>
            <w:r w:rsidRPr="003B7DDF">
              <w:rPr>
                <w:rStyle w:val="36"/>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6"/>
                <w:sz w:val="24"/>
                <w:szCs w:val="24"/>
                <w:u w:val="none"/>
              </w:rPr>
              <w:t>Последовательность и раци</w:t>
            </w:r>
            <w:r w:rsidRPr="003B7DDF">
              <w:rPr>
                <w:rStyle w:val="36"/>
                <w:sz w:val="24"/>
                <w:szCs w:val="24"/>
                <w:u w:val="none"/>
              </w:rPr>
              <w:t>о</w:t>
            </w:r>
            <w:r w:rsidRPr="003B7DDF">
              <w:rPr>
                <w:rStyle w:val="36"/>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6"/>
                <w:sz w:val="24"/>
                <w:szCs w:val="24"/>
                <w:u w:val="none"/>
              </w:rPr>
            </w:pPr>
            <w:r w:rsidRPr="003B7DDF">
              <w:rPr>
                <w:rStyle w:val="36"/>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6"/>
                <w:sz w:val="24"/>
                <w:szCs w:val="24"/>
                <w:u w:val="none"/>
              </w:rPr>
              <w:t>Задание решено с подсказками преподават</w:t>
            </w:r>
            <w:r w:rsidRPr="003B7DDF">
              <w:rPr>
                <w:rStyle w:val="36"/>
                <w:sz w:val="24"/>
                <w:szCs w:val="24"/>
                <w:u w:val="none"/>
              </w:rPr>
              <w:t>е</w:t>
            </w:r>
            <w:r w:rsidRPr="003B7DDF">
              <w:rPr>
                <w:rStyle w:val="36"/>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6"/>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lastRenderedPageBreak/>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 xml:space="preserve">ментов самостоятельности, а </w:t>
            </w:r>
            <w:proofErr w:type="gramStart"/>
            <w:r w:rsidRPr="00ED4053">
              <w:rPr>
                <w:color w:val="000000"/>
                <w:spacing w:val="-5"/>
                <w:szCs w:val="24"/>
              </w:rPr>
              <w:t>также</w:t>
            </w:r>
            <w:proofErr w:type="gramEnd"/>
            <w:r w:rsidRPr="00ED4053">
              <w:rPr>
                <w:color w:val="000000"/>
                <w:spacing w:val="-5"/>
                <w:szCs w:val="24"/>
              </w:rPr>
              <w:t xml:space="preserve">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 xml:space="preserve">е </w:t>
            </w:r>
            <w:proofErr w:type="gramStart"/>
            <w:r w:rsidR="0096011D" w:rsidRPr="00ED4053">
              <w:rPr>
                <w:szCs w:val="24"/>
              </w:rPr>
              <w:t>допущ</w:t>
            </w:r>
            <w:r w:rsidR="0096011D" w:rsidRPr="00ED4053">
              <w:rPr>
                <w:szCs w:val="24"/>
              </w:rPr>
              <w:t>е</w:t>
            </w:r>
            <w:r w:rsidR="0096011D" w:rsidRPr="00ED4053">
              <w:rPr>
                <w:szCs w:val="24"/>
              </w:rPr>
              <w:t>на</w:t>
            </w:r>
            <w:proofErr w:type="gramEnd"/>
            <w:r w:rsidR="0096011D" w:rsidRPr="00ED4053">
              <w:rPr>
                <w:szCs w:val="24"/>
              </w:rPr>
              <w:t xml:space="preserve">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6"/>
                <w:sz w:val="24"/>
                <w:szCs w:val="24"/>
              </w:rPr>
              <w:t>Задание решено самостоятельно. Студент</w:t>
            </w:r>
            <w:r w:rsidRPr="00CF260D">
              <w:rPr>
                <w:rStyle w:val="36"/>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6"/>
                <w:sz w:val="24"/>
                <w:szCs w:val="24"/>
                <w:u w:val="none"/>
              </w:rPr>
              <w:t>Задание решено с подсказками препод</w:t>
            </w:r>
            <w:r w:rsidRPr="00EE5B2F">
              <w:rPr>
                <w:rStyle w:val="36"/>
                <w:sz w:val="24"/>
                <w:szCs w:val="24"/>
                <w:u w:val="none"/>
              </w:rPr>
              <w:t>а</w:t>
            </w:r>
            <w:r w:rsidRPr="00EE5B2F">
              <w:rPr>
                <w:rStyle w:val="36"/>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6"/>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lastRenderedPageBreak/>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291F61" w:rsidRPr="00ED4053" w:rsidRDefault="00291F61" w:rsidP="004A0D77">
      <w:pPr>
        <w:spacing w:after="0" w:line="240" w:lineRule="auto"/>
        <w:ind w:firstLine="709"/>
        <w:jc w:val="both"/>
        <w:rPr>
          <w:b/>
          <w:szCs w:val="24"/>
        </w:rPr>
      </w:pPr>
      <w:r w:rsidRPr="00ED4053">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ED4053">
        <w:rPr>
          <w:b/>
          <w:szCs w:val="24"/>
        </w:rPr>
        <w:t>м</w:t>
      </w:r>
      <w:r w:rsidRPr="00ED4053">
        <w:rPr>
          <w:b/>
          <w:szCs w:val="24"/>
        </w:rPr>
        <w:t>петенций</w:t>
      </w:r>
    </w:p>
    <w:p w:rsidR="00EE5B2F" w:rsidRDefault="00EE5B2F" w:rsidP="004A0D77">
      <w:pPr>
        <w:spacing w:after="0" w:line="240" w:lineRule="auto"/>
        <w:ind w:firstLine="709"/>
        <w:contextualSpacing/>
        <w:jc w:val="both"/>
        <w:rPr>
          <w:szCs w:val="24"/>
        </w:rPr>
      </w:pPr>
    </w:p>
    <w:p w:rsidR="00291F61" w:rsidRPr="00ED4053" w:rsidRDefault="00291F61" w:rsidP="004A0D77">
      <w:pPr>
        <w:spacing w:after="0" w:line="240" w:lineRule="auto"/>
        <w:ind w:firstLine="709"/>
        <w:contextualSpacing/>
        <w:jc w:val="both"/>
        <w:rPr>
          <w:szCs w:val="24"/>
        </w:rPr>
      </w:pPr>
      <w:r w:rsidRPr="00ED4053">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ED4053">
        <w:rPr>
          <w:szCs w:val="24"/>
        </w:rPr>
        <w:t>е</w:t>
      </w:r>
      <w:r w:rsidRPr="00ED4053">
        <w:rPr>
          <w:szCs w:val="24"/>
        </w:rPr>
        <w:t xml:space="preserve">лов. </w:t>
      </w:r>
      <w:r w:rsidRPr="00ED4053">
        <w:rPr>
          <w:rFonts w:eastAsiaTheme="minorHAnsi"/>
          <w:szCs w:val="24"/>
        </w:rPr>
        <w:t>В экзаменационный билет включено два теоретических вопроса и практическое задание, с</w:t>
      </w:r>
      <w:r w:rsidRPr="00ED4053">
        <w:rPr>
          <w:rFonts w:eastAsiaTheme="minorHAnsi"/>
          <w:szCs w:val="24"/>
        </w:rPr>
        <w:t>о</w:t>
      </w:r>
      <w:r w:rsidRPr="00ED4053">
        <w:rPr>
          <w:rFonts w:eastAsiaTheme="minorHAnsi"/>
          <w:szCs w:val="24"/>
        </w:rPr>
        <w:t xml:space="preserve">ответствующие содержанию формируемых компетенций. Экзамен проводится в устной форме. На ответ и решение задачи студенту отводится 30 минут. </w:t>
      </w:r>
    </w:p>
    <w:p w:rsidR="00291F61" w:rsidRPr="00ED4053" w:rsidRDefault="00291F61" w:rsidP="004A0D77">
      <w:pPr>
        <w:spacing w:after="0" w:line="240" w:lineRule="auto"/>
        <w:ind w:firstLine="709"/>
        <w:contextualSpacing/>
        <w:jc w:val="both"/>
        <w:rPr>
          <w:szCs w:val="24"/>
        </w:rPr>
      </w:pPr>
      <w:r w:rsidRPr="00ED4053">
        <w:rPr>
          <w:szCs w:val="24"/>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дисциплине, причем не затрудняется с ответами при видоизменении зад</w:t>
      </w:r>
      <w:r w:rsidRPr="00ED4053">
        <w:rPr>
          <w:szCs w:val="24"/>
        </w:rPr>
        <w:t>а</w:t>
      </w:r>
      <w:r w:rsidRPr="00ED4053">
        <w:rPr>
          <w:szCs w:val="24"/>
        </w:rPr>
        <w:t>ний.</w:t>
      </w:r>
    </w:p>
    <w:p w:rsidR="00291F61" w:rsidRPr="00ED4053" w:rsidRDefault="00291F61" w:rsidP="004A0D77">
      <w:pPr>
        <w:spacing w:after="0" w:line="240" w:lineRule="auto"/>
        <w:ind w:firstLine="709"/>
        <w:contextualSpacing/>
        <w:jc w:val="both"/>
        <w:rPr>
          <w:szCs w:val="24"/>
        </w:rPr>
      </w:pPr>
      <w:r w:rsidRPr="00ED4053">
        <w:rPr>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291F61" w:rsidRPr="00ED4053" w:rsidRDefault="00291F61" w:rsidP="004A0D77">
      <w:pPr>
        <w:spacing w:after="0" w:line="240" w:lineRule="auto"/>
        <w:ind w:firstLine="709"/>
        <w:contextualSpacing/>
        <w:jc w:val="both"/>
        <w:rPr>
          <w:szCs w:val="24"/>
        </w:rPr>
      </w:pPr>
      <w:r w:rsidRPr="00ED4053">
        <w:rPr>
          <w:szCs w:val="24"/>
        </w:rPr>
        <w:t>Оценка «удовлетворительно» выставляется студенту, если он имеет знания только основн</w:t>
      </w:r>
      <w:r w:rsidRPr="00ED4053">
        <w:rPr>
          <w:szCs w:val="24"/>
        </w:rPr>
        <w:t>о</w:t>
      </w:r>
      <w:r w:rsidRPr="00ED4053">
        <w:rPr>
          <w:szCs w:val="24"/>
        </w:rPr>
        <w:t>го материала, но не усвоил его деталей, допускает неточности, недостаточно правильные форм</w:t>
      </w:r>
      <w:r w:rsidRPr="00ED4053">
        <w:rPr>
          <w:szCs w:val="24"/>
        </w:rPr>
        <w:t>у</w:t>
      </w:r>
      <w:r w:rsidRPr="00ED4053">
        <w:rPr>
          <w:szCs w:val="24"/>
        </w:rPr>
        <w:t>лировки, нарушения логической последовательности в изложении материала.</w:t>
      </w:r>
    </w:p>
    <w:p w:rsidR="00291F61" w:rsidRPr="00ED4053" w:rsidRDefault="00291F61" w:rsidP="004A0D77">
      <w:pPr>
        <w:spacing w:after="0" w:line="240" w:lineRule="auto"/>
        <w:ind w:firstLine="709"/>
        <w:contextualSpacing/>
        <w:jc w:val="both"/>
        <w:rPr>
          <w:szCs w:val="24"/>
        </w:rPr>
      </w:pPr>
      <w:r w:rsidRPr="00ED4053">
        <w:rPr>
          <w:szCs w:val="24"/>
        </w:rPr>
        <w:t>Оценка «неудовлетворительно» ставится, если студент не знает значительной части пр</w:t>
      </w:r>
      <w:r w:rsidRPr="00ED4053">
        <w:rPr>
          <w:szCs w:val="24"/>
        </w:rPr>
        <w:t>о</w:t>
      </w:r>
      <w:r w:rsidRPr="00ED4053">
        <w:rPr>
          <w:szCs w:val="24"/>
        </w:rPr>
        <w:t xml:space="preserve">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дисциплины.   </w:t>
      </w:r>
    </w:p>
    <w:p w:rsidR="00291F61" w:rsidRPr="00ED4053" w:rsidRDefault="00291F61" w:rsidP="004A0D77">
      <w:pPr>
        <w:pStyle w:val="29"/>
        <w:shd w:val="clear" w:color="auto" w:fill="auto"/>
        <w:tabs>
          <w:tab w:val="left" w:pos="993"/>
        </w:tabs>
        <w:spacing w:after="0" w:line="240" w:lineRule="auto"/>
        <w:ind w:firstLine="709"/>
        <w:jc w:val="both"/>
        <w:rPr>
          <w:sz w:val="24"/>
          <w:szCs w:val="24"/>
        </w:rPr>
      </w:pPr>
      <w:r w:rsidRPr="00ED4053">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p>
    <w:p w:rsidR="00291F61" w:rsidRPr="00ED4053" w:rsidRDefault="00291F61" w:rsidP="00291F61">
      <w:pPr>
        <w:pStyle w:val="29"/>
        <w:shd w:val="clear" w:color="auto" w:fill="auto"/>
        <w:tabs>
          <w:tab w:val="left" w:pos="993"/>
        </w:tabs>
        <w:spacing w:after="0" w:line="240" w:lineRule="auto"/>
        <w:ind w:right="181" w:firstLine="709"/>
        <w:jc w:val="both"/>
        <w:rPr>
          <w:sz w:val="24"/>
          <w:szCs w:val="24"/>
        </w:rPr>
      </w:pPr>
      <w:r w:rsidRPr="00ED4053">
        <w:rPr>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4394"/>
        <w:gridCol w:w="2387"/>
      </w:tblGrid>
      <w:tr w:rsidR="00291F61" w:rsidRPr="00ED4053" w:rsidTr="00477BFA">
        <w:trPr>
          <w:tblHeader/>
        </w:trPr>
        <w:tc>
          <w:tcPr>
            <w:tcW w:w="622"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w:t>
            </w:r>
          </w:p>
          <w:p w:rsidR="00291F61" w:rsidRPr="00ED4053" w:rsidRDefault="00291F61" w:rsidP="006704FF">
            <w:pPr>
              <w:pStyle w:val="29"/>
              <w:shd w:val="clear" w:color="auto" w:fill="auto"/>
              <w:spacing w:after="0" w:line="240" w:lineRule="auto"/>
              <w:ind w:firstLine="0"/>
              <w:rPr>
                <w:sz w:val="24"/>
                <w:szCs w:val="24"/>
              </w:rPr>
            </w:pPr>
            <w:proofErr w:type="gramStart"/>
            <w:r w:rsidRPr="00ED4053">
              <w:rPr>
                <w:rStyle w:val="211pt"/>
                <w:sz w:val="24"/>
                <w:szCs w:val="24"/>
              </w:rPr>
              <w:t>п</w:t>
            </w:r>
            <w:proofErr w:type="gramEnd"/>
            <w:r w:rsidRPr="00ED4053">
              <w:rPr>
                <w:rStyle w:val="211pt"/>
                <w:sz w:val="24"/>
                <w:szCs w:val="24"/>
              </w:rPr>
              <w:t>/п</w:t>
            </w:r>
          </w:p>
        </w:tc>
        <w:tc>
          <w:tcPr>
            <w:tcW w:w="2747"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Наименование</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средства</w:t>
            </w:r>
          </w:p>
        </w:tc>
        <w:tc>
          <w:tcPr>
            <w:tcW w:w="4394" w:type="dxa"/>
            <w:shd w:val="clear" w:color="auto" w:fill="auto"/>
            <w:vAlign w:val="center"/>
          </w:tcPr>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Краткая характеристика оценочного средства</w:t>
            </w:r>
          </w:p>
        </w:tc>
        <w:tc>
          <w:tcPr>
            <w:tcW w:w="2387" w:type="dxa"/>
            <w:shd w:val="clear" w:color="auto" w:fill="auto"/>
            <w:vAlign w:val="center"/>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 xml:space="preserve">Представление </w:t>
            </w:r>
          </w:p>
          <w:p w:rsidR="00291F61" w:rsidRPr="00ED4053" w:rsidRDefault="00291F61" w:rsidP="006704FF">
            <w:pPr>
              <w:pStyle w:val="29"/>
              <w:shd w:val="clear" w:color="auto" w:fill="auto"/>
              <w:spacing w:after="0" w:line="240" w:lineRule="auto"/>
              <w:ind w:firstLine="0"/>
              <w:rPr>
                <w:sz w:val="24"/>
                <w:szCs w:val="24"/>
              </w:rPr>
            </w:pPr>
            <w:r w:rsidRPr="00ED4053">
              <w:rPr>
                <w:rStyle w:val="211pt"/>
                <w:sz w:val="24"/>
                <w:szCs w:val="24"/>
              </w:rPr>
              <w:t>оценочного средства в фонде</w:t>
            </w:r>
          </w:p>
        </w:tc>
      </w:tr>
      <w:tr w:rsidR="00291F61" w:rsidRPr="00ED4053" w:rsidTr="00477BFA">
        <w:tc>
          <w:tcPr>
            <w:tcW w:w="622" w:type="dxa"/>
            <w:shd w:val="clear" w:color="auto" w:fill="auto"/>
          </w:tcPr>
          <w:p w:rsidR="00291F61" w:rsidRPr="00ED4053" w:rsidRDefault="00291F61" w:rsidP="006704FF">
            <w:pPr>
              <w:pStyle w:val="29"/>
              <w:shd w:val="clear" w:color="auto" w:fill="auto"/>
              <w:spacing w:after="0" w:line="240" w:lineRule="auto"/>
              <w:ind w:firstLine="0"/>
              <w:rPr>
                <w:rStyle w:val="211pt"/>
                <w:sz w:val="24"/>
                <w:szCs w:val="24"/>
              </w:rPr>
            </w:pPr>
            <w:r w:rsidRPr="00ED4053">
              <w:rPr>
                <w:rStyle w:val="211pt"/>
                <w:sz w:val="24"/>
                <w:szCs w:val="24"/>
              </w:rPr>
              <w:t>1</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Практические задания и задачи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Различают задачи и задания:</w:t>
            </w:r>
          </w:p>
          <w:p w:rsidR="00291F61" w:rsidRPr="00ED4053" w:rsidRDefault="00291F61" w:rsidP="00291F61">
            <w:pPr>
              <w:pStyle w:val="29"/>
              <w:shd w:val="clear" w:color="auto" w:fill="auto"/>
              <w:tabs>
                <w:tab w:val="left" w:pos="254"/>
              </w:tabs>
              <w:spacing w:after="0" w:line="240" w:lineRule="auto"/>
              <w:ind w:firstLine="0"/>
              <w:jc w:val="left"/>
              <w:rPr>
                <w:sz w:val="24"/>
                <w:szCs w:val="24"/>
              </w:rPr>
            </w:pPr>
            <w:r w:rsidRPr="00ED4053">
              <w:rPr>
                <w:rStyle w:val="211pt"/>
                <w:sz w:val="24"/>
                <w:szCs w:val="24"/>
              </w:rPr>
              <w:t>а)</w:t>
            </w:r>
            <w:r w:rsidRPr="00ED4053">
              <w:rPr>
                <w:rStyle w:val="211pt"/>
                <w:sz w:val="24"/>
                <w:szCs w:val="24"/>
              </w:rPr>
              <w:tab/>
              <w:t>репродуктивного уровня, позволя</w:t>
            </w:r>
            <w:r w:rsidRPr="00ED4053">
              <w:rPr>
                <w:rStyle w:val="211pt"/>
                <w:sz w:val="24"/>
                <w:szCs w:val="24"/>
              </w:rPr>
              <w:t>ю</w:t>
            </w:r>
            <w:r w:rsidRPr="00ED4053">
              <w:rPr>
                <w:rStyle w:val="211pt"/>
                <w:sz w:val="24"/>
                <w:szCs w:val="24"/>
              </w:rPr>
              <w:t>щие оценивать и диагностировать зн</w:t>
            </w:r>
            <w:r w:rsidRPr="00ED4053">
              <w:rPr>
                <w:rStyle w:val="211pt"/>
                <w:sz w:val="24"/>
                <w:szCs w:val="24"/>
              </w:rPr>
              <w:t>а</w:t>
            </w:r>
            <w:r w:rsidRPr="00ED4053">
              <w:rPr>
                <w:rStyle w:val="211pt"/>
                <w:sz w:val="24"/>
                <w:szCs w:val="24"/>
              </w:rPr>
              <w:t>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w:t>
            </w:r>
            <w:r w:rsidRPr="00ED4053">
              <w:rPr>
                <w:rStyle w:val="211pt"/>
                <w:sz w:val="24"/>
                <w:szCs w:val="24"/>
              </w:rPr>
              <w:t>з</w:t>
            </w:r>
            <w:r w:rsidRPr="00ED4053">
              <w:rPr>
                <w:rStyle w:val="211pt"/>
                <w:sz w:val="24"/>
                <w:szCs w:val="24"/>
              </w:rPr>
              <w:t>дела дисциплины;</w:t>
            </w:r>
          </w:p>
          <w:p w:rsidR="00291F61" w:rsidRPr="00ED4053" w:rsidRDefault="00291F61" w:rsidP="00291F61">
            <w:pPr>
              <w:pStyle w:val="29"/>
              <w:shd w:val="clear" w:color="auto" w:fill="auto"/>
              <w:tabs>
                <w:tab w:val="left" w:pos="226"/>
              </w:tabs>
              <w:spacing w:after="0" w:line="240" w:lineRule="auto"/>
              <w:ind w:firstLine="0"/>
              <w:jc w:val="left"/>
              <w:rPr>
                <w:sz w:val="24"/>
                <w:szCs w:val="24"/>
              </w:rPr>
            </w:pPr>
            <w:r w:rsidRPr="00ED4053">
              <w:rPr>
                <w:rStyle w:val="211pt"/>
                <w:sz w:val="24"/>
                <w:szCs w:val="24"/>
              </w:rPr>
              <w:t>б)</w:t>
            </w:r>
            <w:r w:rsidRPr="00ED4053">
              <w:rPr>
                <w:rStyle w:val="211pt"/>
                <w:sz w:val="24"/>
                <w:szCs w:val="24"/>
              </w:rPr>
              <w:tab/>
              <w:t>реконструктивного уровня, позвол</w:t>
            </w:r>
            <w:r w:rsidRPr="00ED4053">
              <w:rPr>
                <w:rStyle w:val="211pt"/>
                <w:sz w:val="24"/>
                <w:szCs w:val="24"/>
              </w:rPr>
              <w:t>я</w:t>
            </w:r>
            <w:r w:rsidRPr="00ED4053">
              <w:rPr>
                <w:rStyle w:val="211pt"/>
                <w:sz w:val="24"/>
                <w:szCs w:val="24"/>
              </w:rPr>
              <w:t>ющие оценивать и диагностировать умения синтезировать, анализировать, обобщать фактический и теоретический материал с формулированием конкре</w:t>
            </w:r>
            <w:r w:rsidRPr="00ED4053">
              <w:rPr>
                <w:rStyle w:val="211pt"/>
                <w:sz w:val="24"/>
                <w:szCs w:val="24"/>
              </w:rPr>
              <w:t>т</w:t>
            </w:r>
            <w:r w:rsidRPr="00ED4053">
              <w:rPr>
                <w:rStyle w:val="211pt"/>
                <w:sz w:val="24"/>
                <w:szCs w:val="24"/>
              </w:rPr>
              <w:t>ных выводов, установлением причинно-следственных связей;</w:t>
            </w:r>
          </w:p>
          <w:p w:rsidR="00291F61" w:rsidRPr="00ED4053" w:rsidRDefault="00291F61" w:rsidP="00291F61">
            <w:pPr>
              <w:pStyle w:val="29"/>
              <w:shd w:val="clear" w:color="auto" w:fill="auto"/>
              <w:tabs>
                <w:tab w:val="left" w:pos="346"/>
              </w:tabs>
              <w:spacing w:after="0" w:line="240" w:lineRule="auto"/>
              <w:ind w:firstLine="0"/>
              <w:jc w:val="left"/>
              <w:rPr>
                <w:sz w:val="24"/>
                <w:szCs w:val="24"/>
              </w:rPr>
            </w:pPr>
            <w:r w:rsidRPr="00ED4053">
              <w:rPr>
                <w:rStyle w:val="211pt"/>
                <w:sz w:val="24"/>
                <w:szCs w:val="24"/>
              </w:rPr>
              <w:t>в)</w:t>
            </w:r>
            <w:r w:rsidRPr="00ED4053">
              <w:rPr>
                <w:rStyle w:val="211pt"/>
                <w:sz w:val="24"/>
                <w:szCs w:val="24"/>
              </w:rPr>
              <w:tab/>
              <w:t>творческого уровня, позволяющие оценивать и диагностировать умения, интегрировать знания различных обл</w:t>
            </w:r>
            <w:r w:rsidRPr="00ED4053">
              <w:rPr>
                <w:rStyle w:val="211pt"/>
                <w:sz w:val="24"/>
                <w:szCs w:val="24"/>
              </w:rPr>
              <w:t>а</w:t>
            </w:r>
            <w:r w:rsidRPr="00ED4053">
              <w:rPr>
                <w:rStyle w:val="211pt"/>
                <w:sz w:val="24"/>
                <w:szCs w:val="24"/>
              </w:rPr>
              <w:t>стей, аргументировать собственную точку зрения.</w:t>
            </w:r>
          </w:p>
          <w:p w:rsidR="00291F61" w:rsidRPr="00ED4053" w:rsidRDefault="00291F61" w:rsidP="001C5D6A">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rStyle w:val="211pt"/>
                <w:sz w:val="24"/>
                <w:szCs w:val="24"/>
              </w:rPr>
            </w:pPr>
            <w:r w:rsidRPr="00ED4053">
              <w:rPr>
                <w:rStyle w:val="211pt"/>
                <w:sz w:val="24"/>
                <w:szCs w:val="24"/>
              </w:rPr>
              <w:t>Комплект задач и заданий</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lastRenderedPageBreak/>
              <w:t>2</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Собеседование (на практическом занятии)</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 xml:space="preserve">Средство контроля, организованное как специальная беседа преподавателя с </w:t>
            </w:r>
            <w:proofErr w:type="gramStart"/>
            <w:r w:rsidRPr="00ED4053">
              <w:rPr>
                <w:rStyle w:val="211pt"/>
                <w:sz w:val="24"/>
                <w:szCs w:val="24"/>
              </w:rPr>
              <w:t>обучающимся</w:t>
            </w:r>
            <w:proofErr w:type="gramEnd"/>
            <w:r w:rsidRPr="00ED4053">
              <w:rPr>
                <w:rStyle w:val="211pt"/>
                <w:sz w:val="24"/>
                <w:szCs w:val="24"/>
              </w:rPr>
              <w:t xml:space="preserve"> на темы, связанные с изучаемой дисциплиной, и рассчита</w:t>
            </w:r>
            <w:r w:rsidRPr="00ED4053">
              <w:rPr>
                <w:rStyle w:val="211pt"/>
                <w:sz w:val="24"/>
                <w:szCs w:val="24"/>
              </w:rPr>
              <w:t>н</w:t>
            </w:r>
            <w:r w:rsidRPr="00ED4053">
              <w:rPr>
                <w:rStyle w:val="211pt"/>
                <w:sz w:val="24"/>
                <w:szCs w:val="24"/>
              </w:rPr>
              <w:t>ное на выяснение объема знаний об</w:t>
            </w:r>
            <w:r w:rsidRPr="00ED4053">
              <w:rPr>
                <w:rStyle w:val="211pt"/>
                <w:sz w:val="24"/>
                <w:szCs w:val="24"/>
              </w:rPr>
              <w:t>у</w:t>
            </w:r>
            <w:r w:rsidRPr="00ED4053">
              <w:rPr>
                <w:rStyle w:val="211pt"/>
                <w:sz w:val="24"/>
                <w:szCs w:val="24"/>
              </w:rPr>
              <w:t>чающегося по определенному разделу, теме, проблеме и т.п. Рекомендуется для оценки знаний студентов.</w:t>
            </w:r>
          </w:p>
        </w:tc>
        <w:tc>
          <w:tcPr>
            <w:tcW w:w="2387" w:type="dxa"/>
            <w:shd w:val="clear" w:color="auto" w:fill="auto"/>
          </w:tcPr>
          <w:p w:rsidR="00291F61" w:rsidRPr="00ED4053" w:rsidRDefault="00291F61" w:rsidP="006704FF">
            <w:pPr>
              <w:pStyle w:val="29"/>
              <w:shd w:val="clear" w:color="auto" w:fill="auto"/>
              <w:tabs>
                <w:tab w:val="left" w:pos="2098"/>
              </w:tabs>
              <w:spacing w:after="0" w:line="240" w:lineRule="auto"/>
              <w:ind w:firstLine="0"/>
              <w:jc w:val="left"/>
              <w:rPr>
                <w:sz w:val="24"/>
                <w:szCs w:val="24"/>
              </w:rPr>
            </w:pPr>
            <w:r w:rsidRPr="00ED4053">
              <w:rPr>
                <w:rStyle w:val="211pt"/>
                <w:sz w:val="24"/>
                <w:szCs w:val="24"/>
              </w:rPr>
              <w:t>Вопросы по т</w:t>
            </w:r>
            <w:r w:rsidRPr="00ED4053">
              <w:rPr>
                <w:rStyle w:val="211pt"/>
                <w:sz w:val="24"/>
                <w:szCs w:val="24"/>
              </w:rPr>
              <w:t>е</w:t>
            </w:r>
            <w:r w:rsidRPr="00ED4053">
              <w:rPr>
                <w:rStyle w:val="211pt"/>
                <w:sz w:val="24"/>
                <w:szCs w:val="24"/>
              </w:rPr>
              <w:t>мам/разделам ди</w:t>
            </w:r>
            <w:r w:rsidRPr="00ED4053">
              <w:rPr>
                <w:rStyle w:val="211pt"/>
                <w:sz w:val="24"/>
                <w:szCs w:val="24"/>
              </w:rPr>
              <w:t>с</w:t>
            </w:r>
            <w:r w:rsidRPr="00ED4053">
              <w:rPr>
                <w:rStyle w:val="211pt"/>
                <w:sz w:val="24"/>
                <w:szCs w:val="24"/>
              </w:rPr>
              <w:t>циплины</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3</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Тест</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sz w:val="24"/>
                <w:szCs w:val="24"/>
              </w:rPr>
            </w:pPr>
            <w:r w:rsidRPr="00ED4053">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ED4053">
              <w:rPr>
                <w:rStyle w:val="211pt"/>
                <w:sz w:val="24"/>
                <w:szCs w:val="24"/>
              </w:rPr>
              <w:t>у</w:t>
            </w:r>
            <w:r w:rsidRPr="00ED4053">
              <w:rPr>
                <w:rStyle w:val="211pt"/>
                <w:sz w:val="24"/>
                <w:szCs w:val="24"/>
              </w:rPr>
              <w:t>чающегося.</w:t>
            </w:r>
          </w:p>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Рекомендуется для оценки знаний, ум</w:t>
            </w:r>
            <w:r w:rsidRPr="00ED4053">
              <w:rPr>
                <w:rStyle w:val="211pt"/>
                <w:sz w:val="24"/>
                <w:szCs w:val="24"/>
              </w:rPr>
              <w:t>е</w:t>
            </w:r>
            <w:r w:rsidRPr="00ED4053">
              <w:rPr>
                <w:rStyle w:val="211pt"/>
                <w:sz w:val="24"/>
                <w:szCs w:val="24"/>
              </w:rPr>
              <w:t>ний и владений студентов.</w:t>
            </w:r>
          </w:p>
          <w:p w:rsidR="00291F61" w:rsidRPr="00ED4053" w:rsidRDefault="00291F61" w:rsidP="00291F61">
            <w:pPr>
              <w:spacing w:after="0" w:line="240" w:lineRule="auto"/>
              <w:jc w:val="both"/>
              <w:rPr>
                <w:szCs w:val="24"/>
              </w:rPr>
            </w:pPr>
            <w:r w:rsidRPr="00ED4053">
              <w:rPr>
                <w:szCs w:val="24"/>
              </w:rPr>
              <w:t>Используется веб-приложение «Ун</w:t>
            </w:r>
            <w:r w:rsidRPr="00ED4053">
              <w:rPr>
                <w:szCs w:val="24"/>
              </w:rPr>
              <w:t>и</w:t>
            </w:r>
            <w:r w:rsidRPr="00ED4053">
              <w:rPr>
                <w:szCs w:val="24"/>
              </w:rPr>
              <w:t>версальная система тестирования  БГТИ». На тестирование отводится 60  минут. Каждый вариант тестовых зад</w:t>
            </w:r>
            <w:r w:rsidRPr="00ED4053">
              <w:rPr>
                <w:szCs w:val="24"/>
              </w:rPr>
              <w:t>а</w:t>
            </w:r>
            <w:r w:rsidRPr="00ED4053">
              <w:rPr>
                <w:szCs w:val="24"/>
              </w:rPr>
              <w:t>ний включает 40 вопросов. За каждый правильный  ответ на вопрос  дается 1 балл. Оценка «зачтено» выставляется студенту, если он набрал 50 % правил</w:t>
            </w:r>
            <w:r w:rsidRPr="00ED4053">
              <w:rPr>
                <w:szCs w:val="24"/>
              </w:rPr>
              <w:t>ь</w:t>
            </w:r>
            <w:r w:rsidRPr="00ED4053">
              <w:rPr>
                <w:szCs w:val="24"/>
              </w:rPr>
              <w:t>ных ответов. Оценка «не зачтено» ст</w:t>
            </w:r>
            <w:r w:rsidRPr="00ED4053">
              <w:rPr>
                <w:szCs w:val="24"/>
              </w:rPr>
              <w:t>а</w:t>
            </w:r>
            <w:r w:rsidRPr="00ED4053">
              <w:rPr>
                <w:szCs w:val="24"/>
              </w:rPr>
              <w:t>вится, если студент набрал менее 50 % правильных ответов.</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Фонд тестовых з</w:t>
            </w:r>
            <w:r w:rsidRPr="00ED4053">
              <w:rPr>
                <w:rStyle w:val="211pt"/>
                <w:sz w:val="24"/>
                <w:szCs w:val="24"/>
              </w:rPr>
              <w:t>а</w:t>
            </w:r>
            <w:r w:rsidRPr="00ED4053">
              <w:rPr>
                <w:rStyle w:val="211pt"/>
                <w:sz w:val="24"/>
                <w:szCs w:val="24"/>
              </w:rPr>
              <w:t>даний</w:t>
            </w:r>
          </w:p>
        </w:tc>
      </w:tr>
      <w:tr w:rsidR="00D648C5" w:rsidRPr="00ED4053" w:rsidTr="00477BFA">
        <w:tc>
          <w:tcPr>
            <w:tcW w:w="622" w:type="dxa"/>
            <w:shd w:val="clear" w:color="auto" w:fill="auto"/>
          </w:tcPr>
          <w:p w:rsidR="00D648C5" w:rsidRPr="00ED4053" w:rsidRDefault="00BC2E8B" w:rsidP="006704FF">
            <w:pPr>
              <w:pStyle w:val="29"/>
              <w:shd w:val="clear" w:color="auto" w:fill="auto"/>
              <w:spacing w:after="0" w:line="240" w:lineRule="auto"/>
              <w:ind w:firstLine="0"/>
              <w:rPr>
                <w:sz w:val="24"/>
                <w:szCs w:val="24"/>
              </w:rPr>
            </w:pPr>
            <w:r w:rsidRPr="00ED4053">
              <w:rPr>
                <w:sz w:val="24"/>
                <w:szCs w:val="24"/>
              </w:rPr>
              <w:t>4</w:t>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r w:rsidR="00D648C5" w:rsidRPr="00ED4053">
              <w:rPr>
                <w:vanish/>
                <w:sz w:val="24"/>
                <w:szCs w:val="24"/>
              </w:rPr>
              <w:pgNum/>
            </w:r>
          </w:p>
        </w:tc>
        <w:tc>
          <w:tcPr>
            <w:tcW w:w="274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Курсовая работа</w:t>
            </w:r>
          </w:p>
        </w:tc>
        <w:tc>
          <w:tcPr>
            <w:tcW w:w="4394" w:type="dxa"/>
            <w:shd w:val="clear" w:color="auto" w:fill="auto"/>
          </w:tcPr>
          <w:p w:rsidR="00D648C5" w:rsidRPr="00ED4053" w:rsidRDefault="00BC2E8B"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 Выполняется студентом с</w:t>
            </w:r>
            <w:r w:rsidRPr="00ED4053">
              <w:rPr>
                <w:rStyle w:val="211pt"/>
                <w:sz w:val="24"/>
                <w:szCs w:val="24"/>
              </w:rPr>
              <w:t>а</w:t>
            </w:r>
            <w:r w:rsidRPr="00ED4053">
              <w:rPr>
                <w:rStyle w:val="211pt"/>
                <w:sz w:val="24"/>
                <w:szCs w:val="24"/>
              </w:rPr>
              <w:t>мостоятельно с последующей защитой. В ходе защиты задаются вопросы по теме исследования.</w:t>
            </w:r>
          </w:p>
        </w:tc>
        <w:tc>
          <w:tcPr>
            <w:tcW w:w="2387" w:type="dxa"/>
            <w:shd w:val="clear" w:color="auto" w:fill="auto"/>
          </w:tcPr>
          <w:p w:rsidR="00D648C5" w:rsidRPr="00ED4053" w:rsidRDefault="00BC2E8B" w:rsidP="006704FF">
            <w:pPr>
              <w:pStyle w:val="29"/>
              <w:shd w:val="clear" w:color="auto" w:fill="auto"/>
              <w:spacing w:after="0" w:line="240" w:lineRule="auto"/>
              <w:ind w:firstLine="0"/>
              <w:jc w:val="left"/>
              <w:rPr>
                <w:rStyle w:val="211pt"/>
                <w:sz w:val="24"/>
                <w:szCs w:val="24"/>
              </w:rPr>
            </w:pPr>
            <w:r w:rsidRPr="00ED4053">
              <w:rPr>
                <w:rStyle w:val="211pt"/>
                <w:sz w:val="24"/>
                <w:szCs w:val="24"/>
              </w:rPr>
              <w:t>Тематика курсовых работ.</w:t>
            </w:r>
          </w:p>
        </w:tc>
      </w:tr>
      <w:tr w:rsidR="00291F61" w:rsidRPr="00ED4053" w:rsidTr="00477BFA">
        <w:tc>
          <w:tcPr>
            <w:tcW w:w="622" w:type="dxa"/>
            <w:shd w:val="clear" w:color="auto" w:fill="auto"/>
          </w:tcPr>
          <w:p w:rsidR="00291F61" w:rsidRPr="00ED4053" w:rsidRDefault="00BC2E8B" w:rsidP="006704FF">
            <w:pPr>
              <w:pStyle w:val="29"/>
              <w:shd w:val="clear" w:color="auto" w:fill="auto"/>
              <w:spacing w:after="0" w:line="240" w:lineRule="auto"/>
              <w:ind w:firstLine="0"/>
              <w:rPr>
                <w:sz w:val="24"/>
                <w:szCs w:val="24"/>
              </w:rPr>
            </w:pPr>
            <w:r w:rsidRPr="00ED4053">
              <w:rPr>
                <w:sz w:val="24"/>
                <w:szCs w:val="24"/>
              </w:rPr>
              <w:t>5</w:t>
            </w:r>
          </w:p>
        </w:tc>
        <w:tc>
          <w:tcPr>
            <w:tcW w:w="274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Экзамен</w:t>
            </w:r>
          </w:p>
        </w:tc>
        <w:tc>
          <w:tcPr>
            <w:tcW w:w="4394" w:type="dxa"/>
            <w:shd w:val="clear" w:color="auto" w:fill="auto"/>
          </w:tcPr>
          <w:p w:rsidR="00291F61" w:rsidRPr="00ED4053" w:rsidRDefault="00291F61" w:rsidP="00291F61">
            <w:pPr>
              <w:pStyle w:val="29"/>
              <w:shd w:val="clear" w:color="auto" w:fill="auto"/>
              <w:spacing w:after="0" w:line="240" w:lineRule="auto"/>
              <w:ind w:firstLine="0"/>
              <w:jc w:val="left"/>
              <w:rPr>
                <w:rStyle w:val="211pt"/>
                <w:sz w:val="24"/>
                <w:szCs w:val="24"/>
              </w:rPr>
            </w:pPr>
            <w:r w:rsidRPr="00ED4053">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91F61" w:rsidRPr="00ED4053" w:rsidRDefault="00291F61" w:rsidP="00291F61">
            <w:pPr>
              <w:spacing w:after="0" w:line="240" w:lineRule="auto"/>
              <w:rPr>
                <w:szCs w:val="24"/>
                <w:lang w:eastAsia="ru-RU"/>
              </w:rPr>
            </w:pPr>
            <w:r w:rsidRPr="00ED4053">
              <w:rPr>
                <w:szCs w:val="24"/>
                <w:lang w:eastAsia="ru-RU"/>
              </w:rPr>
              <w:t>С учетом результативности</w:t>
            </w:r>
          </w:p>
          <w:p w:rsidR="00291F61" w:rsidRPr="00ED4053" w:rsidRDefault="00291F61" w:rsidP="00291F61">
            <w:pPr>
              <w:spacing w:after="0" w:line="240" w:lineRule="auto"/>
              <w:jc w:val="both"/>
              <w:rPr>
                <w:szCs w:val="24"/>
              </w:rPr>
            </w:pPr>
            <w:r w:rsidRPr="00ED4053">
              <w:rPr>
                <w:szCs w:val="24"/>
                <w:lang w:eastAsia="ru-RU"/>
              </w:rPr>
              <w:t>работы студента может быть принято решение о признании студента освои</w:t>
            </w:r>
            <w:r w:rsidRPr="00ED4053">
              <w:rPr>
                <w:szCs w:val="24"/>
                <w:lang w:eastAsia="ru-RU"/>
              </w:rPr>
              <w:t>в</w:t>
            </w:r>
            <w:r w:rsidRPr="00ED4053">
              <w:rPr>
                <w:szCs w:val="24"/>
                <w:lang w:eastAsia="ru-RU"/>
              </w:rPr>
              <w:t xml:space="preserve">шим отдельную часть или весь </w:t>
            </w:r>
            <w:r w:rsidRPr="00ED4053">
              <w:rPr>
                <w:szCs w:val="24"/>
              </w:rPr>
              <w:t>объем учебного предмета по итогам семестра и  проставлении в зачетную книжку студента</w:t>
            </w:r>
            <w:r w:rsidR="009E7B5F" w:rsidRPr="00ED4053">
              <w:rPr>
                <w:szCs w:val="24"/>
              </w:rPr>
              <w:t xml:space="preserve"> соответствующей оценки</w:t>
            </w:r>
            <w:r w:rsidRPr="00ED4053">
              <w:rPr>
                <w:szCs w:val="24"/>
              </w:rPr>
              <w:t>.  Студент, не выполнивший минимал</w:t>
            </w:r>
            <w:r w:rsidRPr="00ED4053">
              <w:rPr>
                <w:szCs w:val="24"/>
              </w:rPr>
              <w:t>ь</w:t>
            </w:r>
            <w:r w:rsidRPr="00ED4053">
              <w:rPr>
                <w:szCs w:val="24"/>
              </w:rPr>
              <w:t>ный объем учебной работы по дисц</w:t>
            </w:r>
            <w:r w:rsidRPr="00ED4053">
              <w:rPr>
                <w:szCs w:val="24"/>
              </w:rPr>
              <w:t>и</w:t>
            </w:r>
            <w:r w:rsidRPr="00ED4053">
              <w:rPr>
                <w:szCs w:val="24"/>
              </w:rPr>
              <w:t>плине, не допускается к сдаче зачета.</w:t>
            </w:r>
          </w:p>
          <w:p w:rsidR="00291F61" w:rsidRPr="00ED4053" w:rsidRDefault="00291F61" w:rsidP="00291F61">
            <w:pPr>
              <w:spacing w:after="0" w:line="240" w:lineRule="auto"/>
              <w:jc w:val="both"/>
              <w:rPr>
                <w:szCs w:val="24"/>
              </w:rPr>
            </w:pPr>
            <w:r w:rsidRPr="00ED4053">
              <w:rPr>
                <w:szCs w:val="24"/>
              </w:rPr>
              <w:t>Экзамен сдается в устной форме.</w:t>
            </w:r>
          </w:p>
        </w:tc>
        <w:tc>
          <w:tcPr>
            <w:tcW w:w="2387" w:type="dxa"/>
            <w:shd w:val="clear" w:color="auto" w:fill="auto"/>
          </w:tcPr>
          <w:p w:rsidR="00291F61" w:rsidRPr="00ED4053" w:rsidRDefault="00291F61" w:rsidP="006704FF">
            <w:pPr>
              <w:pStyle w:val="29"/>
              <w:shd w:val="clear" w:color="auto" w:fill="auto"/>
              <w:spacing w:after="0" w:line="240" w:lineRule="auto"/>
              <w:ind w:firstLine="0"/>
              <w:jc w:val="left"/>
              <w:rPr>
                <w:sz w:val="24"/>
                <w:szCs w:val="24"/>
              </w:rPr>
            </w:pPr>
            <w:r w:rsidRPr="00ED4053">
              <w:rPr>
                <w:rStyle w:val="211pt"/>
                <w:sz w:val="24"/>
                <w:szCs w:val="24"/>
              </w:rPr>
              <w:t>Комплект теорет</w:t>
            </w:r>
            <w:r w:rsidRPr="00ED4053">
              <w:rPr>
                <w:rStyle w:val="211pt"/>
                <w:sz w:val="24"/>
                <w:szCs w:val="24"/>
              </w:rPr>
              <w:t>и</w:t>
            </w:r>
            <w:r w:rsidRPr="00ED4053">
              <w:rPr>
                <w:rStyle w:val="211pt"/>
                <w:sz w:val="24"/>
                <w:szCs w:val="24"/>
              </w:rPr>
              <w:t>ческих вопросов и практических зад</w:t>
            </w:r>
            <w:r w:rsidRPr="00ED4053">
              <w:rPr>
                <w:rStyle w:val="211pt"/>
                <w:sz w:val="24"/>
                <w:szCs w:val="24"/>
              </w:rPr>
              <w:t>а</w:t>
            </w:r>
            <w:r w:rsidRPr="00ED4053">
              <w:rPr>
                <w:rStyle w:val="211pt"/>
                <w:sz w:val="24"/>
                <w:szCs w:val="24"/>
              </w:rPr>
              <w:t>ний (билетов) к э</w:t>
            </w:r>
            <w:r w:rsidRPr="00ED4053">
              <w:rPr>
                <w:rStyle w:val="211pt"/>
                <w:sz w:val="24"/>
                <w:szCs w:val="24"/>
              </w:rPr>
              <w:t>к</w:t>
            </w:r>
            <w:r w:rsidRPr="00ED4053">
              <w:rPr>
                <w:rStyle w:val="211pt"/>
                <w:sz w:val="24"/>
                <w:szCs w:val="24"/>
              </w:rPr>
              <w:t xml:space="preserve">замену. </w:t>
            </w:r>
          </w:p>
        </w:tc>
      </w:tr>
    </w:tbl>
    <w:p w:rsidR="00291F61" w:rsidRPr="00ED4053" w:rsidRDefault="00291F61" w:rsidP="00291F61">
      <w:pPr>
        <w:pStyle w:val="Default"/>
      </w:pPr>
    </w:p>
    <w:p w:rsidR="00291F61" w:rsidRPr="00ED4053" w:rsidRDefault="00291F61" w:rsidP="00C131D4">
      <w:pPr>
        <w:spacing w:after="0" w:line="240" w:lineRule="auto"/>
        <w:jc w:val="both"/>
        <w:rPr>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DF" w:rsidRDefault="003B7DDF" w:rsidP="00A913D4">
      <w:pPr>
        <w:spacing w:after="0" w:line="240" w:lineRule="auto"/>
      </w:pPr>
      <w:r>
        <w:separator/>
      </w:r>
    </w:p>
  </w:endnote>
  <w:endnote w:type="continuationSeparator" w:id="0">
    <w:p w:rsidR="003B7DDF" w:rsidRDefault="003B7DD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FD5F3B">
      <w:rPr>
        <w:noProof/>
      </w:rPr>
      <w:t>29</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DF" w:rsidRDefault="003B7DDF" w:rsidP="00A913D4">
      <w:pPr>
        <w:spacing w:after="0" w:line="240" w:lineRule="auto"/>
      </w:pPr>
      <w:r>
        <w:separator/>
      </w:r>
    </w:p>
  </w:footnote>
  <w:footnote w:type="continuationSeparator" w:id="0">
    <w:p w:rsidR="003B7DDF" w:rsidRDefault="003B7DD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84713A8"/>
    <w:multiLevelType w:val="hybridMultilevel"/>
    <w:tmpl w:val="8CBA364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2">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8">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D5000CC"/>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1">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4">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00"/>
  </w:num>
  <w:num w:numId="4">
    <w:abstractNumId w:val="98"/>
  </w:num>
  <w:num w:numId="5">
    <w:abstractNumId w:val="18"/>
  </w:num>
  <w:num w:numId="6">
    <w:abstractNumId w:val="123"/>
  </w:num>
  <w:num w:numId="7">
    <w:abstractNumId w:val="71"/>
  </w:num>
  <w:num w:numId="8">
    <w:abstractNumId w:val="87"/>
  </w:num>
  <w:num w:numId="9">
    <w:abstractNumId w:val="9"/>
  </w:num>
  <w:num w:numId="10">
    <w:abstractNumId w:val="63"/>
  </w:num>
  <w:num w:numId="11">
    <w:abstractNumId w:val="65"/>
  </w:num>
  <w:num w:numId="12">
    <w:abstractNumId w:val="12"/>
  </w:num>
  <w:num w:numId="13">
    <w:abstractNumId w:val="32"/>
  </w:num>
  <w:num w:numId="14">
    <w:abstractNumId w:val="33"/>
  </w:num>
  <w:num w:numId="15">
    <w:abstractNumId w:val="4"/>
  </w:num>
  <w:num w:numId="16">
    <w:abstractNumId w:val="86"/>
  </w:num>
  <w:num w:numId="17">
    <w:abstractNumId w:val="70"/>
  </w:num>
  <w:num w:numId="18">
    <w:abstractNumId w:val="127"/>
  </w:num>
  <w:num w:numId="19">
    <w:abstractNumId w:val="114"/>
  </w:num>
  <w:num w:numId="20">
    <w:abstractNumId w:val="11"/>
  </w:num>
  <w:num w:numId="21">
    <w:abstractNumId w:val="67"/>
  </w:num>
  <w:num w:numId="22">
    <w:abstractNumId w:val="126"/>
  </w:num>
  <w:num w:numId="23">
    <w:abstractNumId w:val="124"/>
  </w:num>
  <w:num w:numId="24">
    <w:abstractNumId w:val="115"/>
  </w:num>
  <w:num w:numId="25">
    <w:abstractNumId w:val="14"/>
  </w:num>
  <w:num w:numId="26">
    <w:abstractNumId w:val="75"/>
  </w:num>
  <w:num w:numId="27">
    <w:abstractNumId w:val="41"/>
  </w:num>
  <w:num w:numId="28">
    <w:abstractNumId w:val="102"/>
  </w:num>
  <w:num w:numId="29">
    <w:abstractNumId w:val="92"/>
  </w:num>
  <w:num w:numId="30">
    <w:abstractNumId w:val="29"/>
  </w:num>
  <w:num w:numId="31">
    <w:abstractNumId w:val="43"/>
  </w:num>
  <w:num w:numId="32">
    <w:abstractNumId w:val="30"/>
  </w:num>
  <w:num w:numId="33">
    <w:abstractNumId w:val="82"/>
  </w:num>
  <w:num w:numId="34">
    <w:abstractNumId w:val="38"/>
  </w:num>
  <w:num w:numId="35">
    <w:abstractNumId w:val="0"/>
  </w:num>
  <w:num w:numId="36">
    <w:abstractNumId w:val="37"/>
  </w:num>
  <w:num w:numId="37">
    <w:abstractNumId w:val="47"/>
  </w:num>
  <w:num w:numId="38">
    <w:abstractNumId w:val="20"/>
  </w:num>
  <w:num w:numId="39">
    <w:abstractNumId w:val="118"/>
  </w:num>
  <w:num w:numId="40">
    <w:abstractNumId w:val="7"/>
  </w:num>
  <w:num w:numId="41">
    <w:abstractNumId w:val="105"/>
  </w:num>
  <w:num w:numId="42">
    <w:abstractNumId w:val="80"/>
  </w:num>
  <w:num w:numId="43">
    <w:abstractNumId w:val="68"/>
  </w:num>
  <w:num w:numId="44">
    <w:abstractNumId w:val="96"/>
  </w:num>
  <w:num w:numId="45">
    <w:abstractNumId w:val="112"/>
  </w:num>
  <w:num w:numId="46">
    <w:abstractNumId w:val="53"/>
  </w:num>
  <w:num w:numId="47">
    <w:abstractNumId w:val="110"/>
  </w:num>
  <w:num w:numId="48">
    <w:abstractNumId w:val="48"/>
  </w:num>
  <w:num w:numId="49">
    <w:abstractNumId w:val="108"/>
  </w:num>
  <w:num w:numId="50">
    <w:abstractNumId w:val="69"/>
  </w:num>
  <w:num w:numId="51">
    <w:abstractNumId w:val="39"/>
  </w:num>
  <w:num w:numId="52">
    <w:abstractNumId w:val="24"/>
  </w:num>
  <w:num w:numId="53">
    <w:abstractNumId w:val="44"/>
  </w:num>
  <w:num w:numId="54">
    <w:abstractNumId w:val="59"/>
  </w:num>
  <w:num w:numId="55">
    <w:abstractNumId w:val="10"/>
  </w:num>
  <w:num w:numId="56">
    <w:abstractNumId w:val="83"/>
  </w:num>
  <w:num w:numId="57">
    <w:abstractNumId w:val="76"/>
  </w:num>
  <w:num w:numId="58">
    <w:abstractNumId w:val="56"/>
  </w:num>
  <w:num w:numId="59">
    <w:abstractNumId w:val="45"/>
  </w:num>
  <w:num w:numId="60">
    <w:abstractNumId w:val="25"/>
  </w:num>
  <w:num w:numId="61">
    <w:abstractNumId w:val="36"/>
  </w:num>
  <w:num w:numId="62">
    <w:abstractNumId w:val="31"/>
  </w:num>
  <w:num w:numId="63">
    <w:abstractNumId w:val="99"/>
  </w:num>
  <w:num w:numId="64">
    <w:abstractNumId w:val="84"/>
  </w:num>
  <w:num w:numId="65">
    <w:abstractNumId w:val="1"/>
  </w:num>
  <w:num w:numId="66">
    <w:abstractNumId w:val="15"/>
  </w:num>
  <w:num w:numId="67">
    <w:abstractNumId w:val="22"/>
  </w:num>
  <w:num w:numId="68">
    <w:abstractNumId w:val="23"/>
  </w:num>
  <w:num w:numId="69">
    <w:abstractNumId w:val="109"/>
  </w:num>
  <w:num w:numId="70">
    <w:abstractNumId w:val="117"/>
  </w:num>
  <w:num w:numId="71">
    <w:abstractNumId w:val="111"/>
  </w:num>
  <w:num w:numId="72">
    <w:abstractNumId w:val="42"/>
  </w:num>
  <w:num w:numId="73">
    <w:abstractNumId w:val="54"/>
  </w:num>
  <w:num w:numId="74">
    <w:abstractNumId w:val="6"/>
  </w:num>
  <w:num w:numId="75">
    <w:abstractNumId w:val="40"/>
  </w:num>
  <w:num w:numId="76">
    <w:abstractNumId w:val="3"/>
  </w:num>
  <w:num w:numId="77">
    <w:abstractNumId w:val="26"/>
  </w:num>
  <w:num w:numId="78">
    <w:abstractNumId w:val="34"/>
  </w:num>
  <w:num w:numId="79">
    <w:abstractNumId w:val="27"/>
  </w:num>
  <w:num w:numId="80">
    <w:abstractNumId w:val="95"/>
  </w:num>
  <w:num w:numId="81">
    <w:abstractNumId w:val="5"/>
  </w:num>
  <w:num w:numId="82">
    <w:abstractNumId w:val="52"/>
  </w:num>
  <w:num w:numId="83">
    <w:abstractNumId w:val="103"/>
  </w:num>
  <w:num w:numId="84">
    <w:abstractNumId w:val="2"/>
  </w:num>
  <w:num w:numId="85">
    <w:abstractNumId w:val="93"/>
  </w:num>
  <w:num w:numId="86">
    <w:abstractNumId w:val="79"/>
  </w:num>
  <w:num w:numId="87">
    <w:abstractNumId w:val="74"/>
  </w:num>
  <w:num w:numId="88">
    <w:abstractNumId w:val="119"/>
  </w:num>
  <w:num w:numId="89">
    <w:abstractNumId w:val="78"/>
  </w:num>
  <w:num w:numId="90">
    <w:abstractNumId w:val="60"/>
  </w:num>
  <w:num w:numId="91">
    <w:abstractNumId w:val="122"/>
  </w:num>
  <w:num w:numId="92">
    <w:abstractNumId w:val="89"/>
  </w:num>
  <w:num w:numId="93">
    <w:abstractNumId w:val="72"/>
  </w:num>
  <w:num w:numId="94">
    <w:abstractNumId w:val="88"/>
  </w:num>
  <w:num w:numId="95">
    <w:abstractNumId w:val="97"/>
  </w:num>
  <w:num w:numId="96">
    <w:abstractNumId w:val="104"/>
  </w:num>
  <w:num w:numId="97">
    <w:abstractNumId w:val="91"/>
  </w:num>
  <w:num w:numId="98">
    <w:abstractNumId w:val="58"/>
  </w:num>
  <w:num w:numId="99">
    <w:abstractNumId w:val="62"/>
  </w:num>
  <w:num w:numId="100">
    <w:abstractNumId w:val="49"/>
  </w:num>
  <w:num w:numId="101">
    <w:abstractNumId w:val="106"/>
  </w:num>
  <w:num w:numId="102">
    <w:abstractNumId w:val="81"/>
  </w:num>
  <w:num w:numId="103">
    <w:abstractNumId w:val="28"/>
  </w:num>
  <w:num w:numId="104">
    <w:abstractNumId w:val="61"/>
  </w:num>
  <w:num w:numId="105">
    <w:abstractNumId w:val="19"/>
  </w:num>
  <w:num w:numId="106">
    <w:abstractNumId w:val="90"/>
  </w:num>
  <w:num w:numId="107">
    <w:abstractNumId w:val="85"/>
  </w:num>
  <w:num w:numId="108">
    <w:abstractNumId w:val="101"/>
  </w:num>
  <w:num w:numId="109">
    <w:abstractNumId w:val="107"/>
  </w:num>
  <w:num w:numId="110">
    <w:abstractNumId w:val="55"/>
  </w:num>
  <w:num w:numId="111">
    <w:abstractNumId w:val="46"/>
  </w:num>
  <w:num w:numId="112">
    <w:abstractNumId w:val="57"/>
  </w:num>
  <w:num w:numId="113">
    <w:abstractNumId w:val="125"/>
  </w:num>
  <w:num w:numId="114">
    <w:abstractNumId w:val="17"/>
  </w:num>
  <w:num w:numId="115">
    <w:abstractNumId w:val="13"/>
  </w:num>
  <w:num w:numId="116">
    <w:abstractNumId w:val="8"/>
  </w:num>
  <w:num w:numId="117">
    <w:abstractNumId w:val="73"/>
  </w:num>
  <w:num w:numId="118">
    <w:abstractNumId w:val="50"/>
  </w:num>
  <w:num w:numId="119">
    <w:abstractNumId w:val="116"/>
  </w:num>
  <w:num w:numId="120">
    <w:abstractNumId w:val="16"/>
  </w:num>
  <w:num w:numId="121">
    <w:abstractNumId w:val="66"/>
  </w:num>
  <w:num w:numId="122">
    <w:abstractNumId w:val="51"/>
  </w:num>
  <w:num w:numId="123">
    <w:abstractNumId w:val="120"/>
  </w:num>
  <w:num w:numId="124">
    <w:abstractNumId w:val="21"/>
  </w:num>
  <w:num w:numId="125">
    <w:abstractNumId w:val="121"/>
  </w:num>
  <w:num w:numId="126">
    <w:abstractNumId w:val="113"/>
  </w:num>
  <w:num w:numId="127">
    <w:abstractNumId w:val="64"/>
  </w:num>
  <w:num w:numId="128">
    <w:abstractNumId w:val="94"/>
    <w:lvlOverride w:ilvl="0">
      <w:startOverride w:val="1"/>
    </w:lvlOverride>
    <w:lvlOverride w:ilvl="1"/>
    <w:lvlOverride w:ilvl="2"/>
    <w:lvlOverride w:ilvl="3"/>
    <w:lvlOverride w:ilvl="4"/>
    <w:lvlOverride w:ilvl="5"/>
    <w:lvlOverride w:ilvl="6"/>
    <w:lvlOverride w:ilvl="7"/>
    <w:lvlOverride w:ilvl="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3635"/>
    <w:rsid w:val="009E7B5F"/>
    <w:rsid w:val="009F668D"/>
    <w:rsid w:val="00A000A8"/>
    <w:rsid w:val="00A068A2"/>
    <w:rsid w:val="00A106A8"/>
    <w:rsid w:val="00A10C9D"/>
    <w:rsid w:val="00A14565"/>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A3B71"/>
    <w:rsid w:val="00BB018E"/>
    <w:rsid w:val="00BB3443"/>
    <w:rsid w:val="00BC2E8B"/>
    <w:rsid w:val="00BC460C"/>
    <w:rsid w:val="00BD21FE"/>
    <w:rsid w:val="00BD2987"/>
    <w:rsid w:val="00BD3478"/>
    <w:rsid w:val="00BD7B67"/>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4">
    <w:name w:val="Body Text 3"/>
    <w:basedOn w:val="a0"/>
    <w:link w:val="35"/>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5">
    <w:name w:val="Основной текст 3 Знак"/>
    <w:basedOn w:val="a1"/>
    <w:link w:val="34"/>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6">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8DAA-5EFD-49CF-A9DA-72D1C844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13872</Words>
  <Characters>79073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ФиК</cp:lastModifiedBy>
  <cp:revision>3</cp:revision>
  <cp:lastPrinted>2019-11-14T06:44:00Z</cp:lastPrinted>
  <dcterms:created xsi:type="dcterms:W3CDTF">2019-11-28T07:17:00Z</dcterms:created>
  <dcterms:modified xsi:type="dcterms:W3CDTF">2019-11-28T07:19:00Z</dcterms:modified>
</cp:coreProperties>
</file>