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r w:rsidRPr="00E977A6">
        <w:rPr>
          <w:rFonts w:ascii="Times New Roman" w:eastAsia="Arial Unicode MS" w:hAnsi="Times New Roman" w:cs="Times New Roman"/>
          <w:sz w:val="24"/>
          <w:szCs w:val="24"/>
          <w:lang w:eastAsia="ru-RU"/>
        </w:rPr>
        <w:t>Минобрнауки России</w:t>
      </w: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r w:rsidRPr="00E977A6">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r w:rsidRPr="00E977A6">
        <w:rPr>
          <w:rFonts w:ascii="Times New Roman" w:eastAsia="Arial Unicode MS" w:hAnsi="Times New Roman" w:cs="Times New Roman"/>
          <w:sz w:val="24"/>
          <w:szCs w:val="24"/>
          <w:lang w:eastAsia="ru-RU"/>
        </w:rPr>
        <w:t xml:space="preserve">высшего </w:t>
      </w:r>
      <w:r w:rsidR="00083907">
        <w:rPr>
          <w:rFonts w:ascii="Times New Roman" w:eastAsia="Arial Unicode MS" w:hAnsi="Times New Roman" w:cs="Times New Roman"/>
          <w:sz w:val="24"/>
          <w:szCs w:val="24"/>
          <w:lang w:eastAsia="ru-RU"/>
        </w:rPr>
        <w:t xml:space="preserve">профессионального </w:t>
      </w:r>
      <w:r w:rsidRPr="00E977A6">
        <w:rPr>
          <w:rFonts w:ascii="Times New Roman" w:eastAsia="Arial Unicode MS" w:hAnsi="Times New Roman" w:cs="Times New Roman"/>
          <w:sz w:val="24"/>
          <w:szCs w:val="24"/>
          <w:lang w:eastAsia="ru-RU"/>
        </w:rPr>
        <w:t>образования</w:t>
      </w:r>
    </w:p>
    <w:p w:rsidR="00E977A6" w:rsidRPr="00E977A6" w:rsidRDefault="00E977A6" w:rsidP="00E977A6">
      <w:pPr>
        <w:suppressAutoHyphens/>
        <w:spacing w:after="0" w:line="240" w:lineRule="auto"/>
        <w:jc w:val="center"/>
        <w:rPr>
          <w:rFonts w:ascii="Times New Roman" w:eastAsia="Arial Unicode MS" w:hAnsi="Times New Roman" w:cs="Times New Roman"/>
          <w:b/>
          <w:sz w:val="24"/>
          <w:szCs w:val="24"/>
          <w:lang w:eastAsia="ru-RU"/>
        </w:rPr>
      </w:pPr>
      <w:r w:rsidRPr="00E977A6">
        <w:rPr>
          <w:rFonts w:ascii="Times New Roman" w:eastAsia="Arial Unicode MS" w:hAnsi="Times New Roman" w:cs="Times New Roman"/>
          <w:b/>
          <w:sz w:val="24"/>
          <w:szCs w:val="24"/>
          <w:lang w:eastAsia="ru-RU"/>
        </w:rPr>
        <w:t>«Оренбургский государственный университет»</w:t>
      </w: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r w:rsidRPr="00E977A6">
        <w:rPr>
          <w:rFonts w:ascii="Times New Roman" w:eastAsia="Arial Unicode MS" w:hAnsi="Times New Roman" w:cs="Times New Roman"/>
          <w:sz w:val="24"/>
          <w:szCs w:val="24"/>
          <w:lang w:eastAsia="ru-RU"/>
        </w:rPr>
        <w:t>Кафедра истории и теории государства и права</w:t>
      </w: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pacing w:after="0" w:line="240" w:lineRule="auto"/>
        <w:jc w:val="center"/>
        <w:rPr>
          <w:rFonts w:ascii="Times New Roman" w:eastAsia="Times New Roman" w:hAnsi="Times New Roman" w:cs="Times New Roman"/>
          <w:b/>
          <w:sz w:val="24"/>
          <w:szCs w:val="24"/>
        </w:rPr>
      </w:pPr>
      <w:r w:rsidRPr="00E977A6">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E977A6" w:rsidRPr="00E977A6" w:rsidRDefault="00E977A6" w:rsidP="00E977A6">
      <w:pPr>
        <w:suppressAutoHyphens/>
        <w:spacing w:before="120" w:after="0" w:line="240" w:lineRule="auto"/>
        <w:jc w:val="center"/>
        <w:rPr>
          <w:rFonts w:ascii="Times New Roman" w:eastAsia="Arial Unicode MS" w:hAnsi="Times New Roman" w:cs="Times New Roman"/>
          <w:i/>
          <w:sz w:val="24"/>
          <w:szCs w:val="24"/>
          <w:lang w:eastAsia="ru-RU"/>
        </w:rPr>
      </w:pPr>
      <w:r w:rsidRPr="00E977A6">
        <w:rPr>
          <w:rFonts w:ascii="Times New Roman" w:eastAsia="Arial Unicode MS" w:hAnsi="Times New Roman" w:cs="Times New Roman"/>
          <w:i/>
          <w:sz w:val="24"/>
          <w:szCs w:val="24"/>
          <w:lang w:eastAsia="ru-RU"/>
        </w:rPr>
        <w:t>по дисциплине «Б.1.В.ДВ.6.1 Административно-процессуальное право»</w:t>
      </w:r>
    </w:p>
    <w:p w:rsidR="00E977A6" w:rsidRPr="00E977A6" w:rsidRDefault="00E977A6" w:rsidP="00E977A6">
      <w:pPr>
        <w:suppressAutoHyphens/>
        <w:spacing w:after="0" w:line="36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360" w:lineRule="auto"/>
        <w:jc w:val="center"/>
        <w:rPr>
          <w:rFonts w:ascii="Times New Roman" w:eastAsia="Arial Unicode MS" w:hAnsi="Times New Roman" w:cs="Times New Roman"/>
          <w:sz w:val="24"/>
          <w:szCs w:val="24"/>
          <w:lang w:eastAsia="ru-RU"/>
        </w:rPr>
      </w:pPr>
      <w:r w:rsidRPr="00E977A6">
        <w:rPr>
          <w:rFonts w:ascii="Times New Roman" w:eastAsia="Arial Unicode MS" w:hAnsi="Times New Roman" w:cs="Times New Roman"/>
          <w:sz w:val="24"/>
          <w:szCs w:val="24"/>
          <w:lang w:eastAsia="ru-RU"/>
        </w:rPr>
        <w:t>Уровень высшего образования</w:t>
      </w:r>
    </w:p>
    <w:p w:rsidR="00E977A6" w:rsidRPr="00E977A6" w:rsidRDefault="00E977A6" w:rsidP="00E977A6">
      <w:pPr>
        <w:suppressAutoHyphens/>
        <w:spacing w:after="0" w:line="360" w:lineRule="auto"/>
        <w:jc w:val="center"/>
        <w:rPr>
          <w:rFonts w:ascii="Times New Roman" w:eastAsia="Arial Unicode MS" w:hAnsi="Times New Roman" w:cs="Times New Roman"/>
          <w:sz w:val="24"/>
          <w:szCs w:val="24"/>
          <w:lang w:eastAsia="ru-RU"/>
        </w:rPr>
      </w:pPr>
      <w:r w:rsidRPr="00E977A6">
        <w:rPr>
          <w:rFonts w:ascii="Times New Roman" w:eastAsia="Arial Unicode MS" w:hAnsi="Times New Roman" w:cs="Times New Roman"/>
          <w:sz w:val="24"/>
          <w:szCs w:val="24"/>
          <w:lang w:eastAsia="ru-RU"/>
        </w:rPr>
        <w:t>БАКАЛАВРИАТ</w:t>
      </w: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r w:rsidRPr="00E977A6">
        <w:rPr>
          <w:rFonts w:ascii="Times New Roman" w:eastAsia="Arial Unicode MS" w:hAnsi="Times New Roman" w:cs="Times New Roman"/>
          <w:sz w:val="24"/>
          <w:szCs w:val="24"/>
          <w:lang w:eastAsia="ru-RU"/>
        </w:rPr>
        <w:t>Направление подготовки</w:t>
      </w:r>
    </w:p>
    <w:p w:rsidR="00E977A6" w:rsidRPr="00E977A6" w:rsidRDefault="00E977A6" w:rsidP="00E977A6">
      <w:pPr>
        <w:suppressAutoHyphens/>
        <w:spacing w:after="0" w:line="240" w:lineRule="auto"/>
        <w:jc w:val="center"/>
        <w:rPr>
          <w:rFonts w:ascii="Times New Roman" w:eastAsia="Arial Unicode MS" w:hAnsi="Times New Roman" w:cs="Times New Roman"/>
          <w:i/>
          <w:sz w:val="24"/>
          <w:szCs w:val="24"/>
          <w:u w:val="single"/>
          <w:lang w:eastAsia="ru-RU"/>
        </w:rPr>
      </w:pPr>
      <w:r w:rsidRPr="00E977A6">
        <w:rPr>
          <w:rFonts w:ascii="Times New Roman" w:eastAsia="Arial Unicode MS" w:hAnsi="Times New Roman" w:cs="Times New Roman"/>
          <w:i/>
          <w:sz w:val="24"/>
          <w:szCs w:val="24"/>
          <w:u w:val="single"/>
          <w:lang w:eastAsia="ru-RU"/>
        </w:rPr>
        <w:t>40.03.01 Юриспруденция</w:t>
      </w: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vertAlign w:val="superscript"/>
          <w:lang w:eastAsia="ru-RU"/>
        </w:rPr>
      </w:pPr>
      <w:r w:rsidRPr="00E977A6">
        <w:rPr>
          <w:rFonts w:ascii="Times New Roman" w:eastAsia="Arial Unicode MS" w:hAnsi="Times New Roman" w:cs="Times New Roman"/>
          <w:sz w:val="24"/>
          <w:szCs w:val="24"/>
          <w:vertAlign w:val="superscript"/>
          <w:lang w:eastAsia="ru-RU"/>
        </w:rPr>
        <w:t>(код и наименование направления подготовки)</w:t>
      </w:r>
    </w:p>
    <w:p w:rsidR="00E977A6" w:rsidRPr="00E977A6" w:rsidRDefault="00E977A6" w:rsidP="00E977A6">
      <w:pPr>
        <w:suppressAutoHyphens/>
        <w:spacing w:after="0" w:line="240" w:lineRule="auto"/>
        <w:jc w:val="center"/>
        <w:rPr>
          <w:rFonts w:ascii="Times New Roman" w:eastAsia="Arial Unicode MS" w:hAnsi="Times New Roman" w:cs="Times New Roman"/>
          <w:i/>
          <w:sz w:val="24"/>
          <w:szCs w:val="24"/>
          <w:u w:val="single"/>
          <w:lang w:eastAsia="ru-RU"/>
        </w:rPr>
      </w:pPr>
      <w:r w:rsidRPr="00E977A6">
        <w:rPr>
          <w:rFonts w:ascii="Times New Roman" w:eastAsia="Arial Unicode MS" w:hAnsi="Times New Roman" w:cs="Times New Roman"/>
          <w:i/>
          <w:sz w:val="24"/>
          <w:szCs w:val="24"/>
          <w:u w:val="single"/>
          <w:lang w:eastAsia="ru-RU"/>
        </w:rPr>
        <w:t>Общий профиль</w:t>
      </w: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vertAlign w:val="superscript"/>
          <w:lang w:eastAsia="ru-RU"/>
        </w:rPr>
      </w:pPr>
      <w:r w:rsidRPr="00E977A6">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r w:rsidRPr="00E977A6">
        <w:rPr>
          <w:rFonts w:ascii="Times New Roman" w:eastAsia="Arial Unicode MS" w:hAnsi="Times New Roman" w:cs="Times New Roman"/>
          <w:sz w:val="24"/>
          <w:szCs w:val="24"/>
          <w:lang w:eastAsia="ru-RU"/>
        </w:rPr>
        <w:t>Квалификация</w:t>
      </w:r>
    </w:p>
    <w:p w:rsidR="00E977A6" w:rsidRPr="00E977A6" w:rsidRDefault="00E977A6" w:rsidP="00E977A6">
      <w:pPr>
        <w:suppressAutoHyphens/>
        <w:spacing w:after="0" w:line="240" w:lineRule="auto"/>
        <w:jc w:val="center"/>
        <w:rPr>
          <w:rFonts w:ascii="Times New Roman" w:eastAsia="Arial Unicode MS" w:hAnsi="Times New Roman" w:cs="Times New Roman"/>
          <w:i/>
          <w:sz w:val="24"/>
          <w:szCs w:val="24"/>
          <w:u w:val="single"/>
          <w:lang w:eastAsia="ru-RU"/>
        </w:rPr>
      </w:pPr>
      <w:r w:rsidRPr="00E977A6">
        <w:rPr>
          <w:rFonts w:ascii="Times New Roman" w:eastAsia="Arial Unicode MS" w:hAnsi="Times New Roman" w:cs="Times New Roman"/>
          <w:i/>
          <w:sz w:val="24"/>
          <w:szCs w:val="24"/>
          <w:u w:val="single"/>
          <w:lang w:eastAsia="ru-RU"/>
        </w:rPr>
        <w:t>бакалавр</w:t>
      </w:r>
    </w:p>
    <w:p w:rsidR="00E977A6" w:rsidRPr="00E977A6" w:rsidRDefault="00E977A6" w:rsidP="00E977A6">
      <w:pPr>
        <w:suppressAutoHyphens/>
        <w:spacing w:before="120" w:after="0" w:line="240" w:lineRule="auto"/>
        <w:jc w:val="center"/>
        <w:rPr>
          <w:rFonts w:ascii="Times New Roman" w:eastAsia="Arial Unicode MS" w:hAnsi="Times New Roman" w:cs="Times New Roman"/>
          <w:sz w:val="24"/>
          <w:szCs w:val="24"/>
          <w:lang w:eastAsia="ru-RU"/>
        </w:rPr>
      </w:pPr>
      <w:r w:rsidRPr="00E977A6">
        <w:rPr>
          <w:rFonts w:ascii="Times New Roman" w:eastAsia="Arial Unicode MS" w:hAnsi="Times New Roman" w:cs="Times New Roman"/>
          <w:sz w:val="24"/>
          <w:szCs w:val="24"/>
          <w:lang w:eastAsia="ru-RU"/>
        </w:rPr>
        <w:t>Форма обучения</w:t>
      </w:r>
    </w:p>
    <w:p w:rsidR="00E977A6" w:rsidRPr="00E977A6" w:rsidRDefault="00E977A6" w:rsidP="00E977A6">
      <w:pPr>
        <w:suppressAutoHyphens/>
        <w:spacing w:after="0" w:line="240" w:lineRule="auto"/>
        <w:jc w:val="center"/>
        <w:rPr>
          <w:rFonts w:ascii="Times New Roman" w:eastAsia="Arial Unicode MS" w:hAnsi="Times New Roman" w:cs="Times New Roman"/>
          <w:i/>
          <w:sz w:val="24"/>
          <w:szCs w:val="24"/>
          <w:u w:val="single"/>
          <w:lang w:eastAsia="ru-RU"/>
        </w:rPr>
      </w:pPr>
      <w:r w:rsidRPr="00E977A6">
        <w:rPr>
          <w:rFonts w:ascii="Times New Roman" w:eastAsia="Arial Unicode MS" w:hAnsi="Times New Roman" w:cs="Times New Roman"/>
          <w:i/>
          <w:sz w:val="24"/>
          <w:szCs w:val="24"/>
          <w:u w:val="single"/>
          <w:lang w:eastAsia="ru-RU"/>
        </w:rPr>
        <w:t>заочная</w:t>
      </w: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uppressAutoHyphens/>
        <w:spacing w:after="0" w:line="240" w:lineRule="auto"/>
        <w:jc w:val="center"/>
        <w:rPr>
          <w:rFonts w:ascii="Times New Roman" w:eastAsia="Arial Unicode MS" w:hAnsi="Times New Roman" w:cs="Times New Roman"/>
          <w:sz w:val="24"/>
          <w:szCs w:val="24"/>
          <w:lang w:eastAsia="ru-RU"/>
        </w:rPr>
      </w:pPr>
    </w:p>
    <w:p w:rsidR="00E977A6" w:rsidRPr="00E977A6" w:rsidRDefault="00E977A6" w:rsidP="00E977A6">
      <w:pPr>
        <w:spacing w:after="0" w:line="240" w:lineRule="auto"/>
        <w:jc w:val="center"/>
        <w:rPr>
          <w:rFonts w:ascii="Times New Roman" w:hAnsi="Times New Roman" w:cs="Times New Roman"/>
          <w:sz w:val="24"/>
          <w:szCs w:val="24"/>
        </w:rPr>
      </w:pPr>
      <w:r w:rsidRPr="00E977A6">
        <w:rPr>
          <w:rFonts w:ascii="Times New Roman" w:eastAsia="Times New Roman" w:hAnsi="Times New Roman" w:cs="Times New Roman"/>
          <w:sz w:val="24"/>
          <w:szCs w:val="24"/>
        </w:rPr>
        <w:t>Бузулук, 2015</w:t>
      </w:r>
    </w:p>
    <w:p w:rsidR="00E977A6" w:rsidRPr="00E977A6" w:rsidRDefault="00E977A6" w:rsidP="00E977A6">
      <w:pPr>
        <w:tabs>
          <w:tab w:val="left" w:pos="851"/>
          <w:tab w:val="left" w:pos="1560"/>
          <w:tab w:val="left" w:pos="4110"/>
        </w:tabs>
        <w:spacing w:after="0" w:line="240" w:lineRule="auto"/>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lastRenderedPageBreak/>
        <w:t>Административно-процессуальное право: методические указания для обучающихся по освоению дисциплины / Н.П. Баскакова; Бузулукский гуманитарно-технолог. ин-т (филиал) ОГУ. – Бузулук: БГТИ (филиал) ОГУ, 2015.</w:t>
      </w: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Составитель ________________ Баскакова Н.П.</w:t>
      </w: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tabs>
          <w:tab w:val="left" w:pos="1134"/>
        </w:tabs>
        <w:spacing w:after="0" w:line="240" w:lineRule="auto"/>
        <w:jc w:val="both"/>
        <w:rPr>
          <w:rFonts w:ascii="Times New Roman" w:eastAsia="Times New Roman" w:hAnsi="Times New Roman" w:cs="Times New Roman"/>
          <w:b/>
          <w:sz w:val="24"/>
          <w:szCs w:val="24"/>
          <w:lang w:eastAsia="ru-RU"/>
        </w:rPr>
      </w:pPr>
      <w:r w:rsidRPr="00E977A6">
        <w:rPr>
          <w:rFonts w:ascii="Times New Roman" w:eastAsia="Times New Roman" w:hAnsi="Times New Roman" w:cs="Times New Roman"/>
          <w:b/>
          <w:sz w:val="24"/>
          <w:szCs w:val="24"/>
          <w:lang w:eastAsia="ru-RU"/>
        </w:rPr>
        <w:t xml:space="preserve">       </w:t>
      </w: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right"/>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 заочной формы обучения</w:t>
      </w: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ind w:firstLine="709"/>
        <w:jc w:val="both"/>
        <w:rPr>
          <w:rFonts w:ascii="Times New Roman" w:eastAsia="Times New Roman" w:hAnsi="Times New Roman" w:cs="Times New Roman"/>
          <w:sz w:val="24"/>
          <w:szCs w:val="24"/>
          <w:lang w:eastAsia="ru-RU"/>
        </w:rPr>
      </w:pPr>
    </w:p>
    <w:p w:rsidR="00E977A6" w:rsidRPr="00E977A6" w:rsidRDefault="00E977A6" w:rsidP="00E977A6">
      <w:pPr>
        <w:spacing w:after="0" w:line="240" w:lineRule="auto"/>
        <w:jc w:val="both"/>
        <w:rPr>
          <w:rFonts w:ascii="Times New Roman" w:hAnsi="Times New Roman" w:cs="Times New Roman"/>
          <w:sz w:val="24"/>
          <w:szCs w:val="24"/>
        </w:rPr>
      </w:pPr>
      <w:r w:rsidRPr="00E977A6">
        <w:rPr>
          <w:rFonts w:ascii="Times New Roman" w:hAnsi="Times New Roman" w:cs="Times New Roman"/>
          <w:sz w:val="24"/>
          <w:szCs w:val="24"/>
        </w:rPr>
        <w:t>Методические указания являются приложением к рабочей программе по дисциплине «Административно-процессуальное право»</w:t>
      </w:r>
    </w:p>
    <w:p w:rsidR="001735D5" w:rsidRPr="00E977A6"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E977A6">
        <w:rPr>
          <w:rFonts w:ascii="Times New Roman" w:hAnsi="Times New Roman" w:cs="Times New Roman"/>
          <w:b/>
          <w:sz w:val="24"/>
          <w:szCs w:val="24"/>
        </w:rPr>
        <w:lastRenderedPageBreak/>
        <w:tab/>
      </w:r>
      <w:r w:rsidR="001735D5" w:rsidRPr="00E977A6">
        <w:rPr>
          <w:rFonts w:ascii="Times New Roman" w:hAnsi="Times New Roman" w:cs="Times New Roman"/>
          <w:b/>
          <w:sz w:val="24"/>
          <w:szCs w:val="24"/>
        </w:rPr>
        <w:t>Содержание</w:t>
      </w:r>
      <w:r w:rsidRPr="00E977A6">
        <w:rPr>
          <w:rFonts w:ascii="Times New Roman" w:hAnsi="Times New Roman" w:cs="Times New Roman"/>
          <w:b/>
          <w:sz w:val="24"/>
          <w:szCs w:val="24"/>
        </w:rPr>
        <w:tab/>
      </w:r>
    </w:p>
    <w:p w:rsidR="001735D5" w:rsidRPr="00E977A6" w:rsidRDefault="001735D5" w:rsidP="001735D5">
      <w:pPr>
        <w:spacing w:after="0" w:line="240" w:lineRule="auto"/>
        <w:ind w:firstLine="709"/>
        <w:jc w:val="center"/>
        <w:rPr>
          <w:rFonts w:ascii="Times New Roman" w:hAnsi="Times New Roman" w:cs="Times New Roman"/>
          <w:sz w:val="24"/>
          <w:szCs w:val="24"/>
        </w:rPr>
      </w:pPr>
    </w:p>
    <w:p w:rsidR="001735D5" w:rsidRPr="00E977A6"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E977A6" w:rsidTr="00E74969">
        <w:tc>
          <w:tcPr>
            <w:tcW w:w="8755" w:type="dxa"/>
          </w:tcPr>
          <w:p w:rsidR="001735D5" w:rsidRPr="00E977A6" w:rsidRDefault="0032382B" w:rsidP="0032382B">
            <w:pPr>
              <w:jc w:val="both"/>
              <w:rPr>
                <w:sz w:val="24"/>
                <w:szCs w:val="24"/>
              </w:rPr>
            </w:pPr>
            <w:r w:rsidRPr="00E977A6">
              <w:rPr>
                <w:sz w:val="24"/>
                <w:szCs w:val="24"/>
              </w:rPr>
              <w:t xml:space="preserve">1. Пояснительная записка </w:t>
            </w:r>
            <w:r w:rsidR="003650B5" w:rsidRPr="00E977A6">
              <w:rPr>
                <w:sz w:val="24"/>
                <w:szCs w:val="24"/>
              </w:rPr>
              <w:t>…………………………………………</w:t>
            </w:r>
            <w:r w:rsidR="003A1DE6" w:rsidRPr="00E977A6">
              <w:rPr>
                <w:sz w:val="24"/>
                <w:szCs w:val="24"/>
              </w:rPr>
              <w:t>……</w:t>
            </w:r>
            <w:r w:rsidR="00E977A6">
              <w:rPr>
                <w:sz w:val="24"/>
                <w:szCs w:val="24"/>
              </w:rPr>
              <w:t>……………….</w:t>
            </w:r>
          </w:p>
        </w:tc>
        <w:tc>
          <w:tcPr>
            <w:tcW w:w="703" w:type="dxa"/>
          </w:tcPr>
          <w:p w:rsidR="001735D5" w:rsidRPr="00E977A6" w:rsidRDefault="00CB00A9" w:rsidP="003650B5">
            <w:pPr>
              <w:jc w:val="right"/>
              <w:rPr>
                <w:sz w:val="24"/>
                <w:szCs w:val="24"/>
              </w:rPr>
            </w:pPr>
            <w:r w:rsidRPr="00E977A6">
              <w:rPr>
                <w:sz w:val="24"/>
                <w:szCs w:val="24"/>
              </w:rPr>
              <w:t>4</w:t>
            </w:r>
          </w:p>
        </w:tc>
      </w:tr>
      <w:tr w:rsidR="001735D5" w:rsidRPr="00E977A6" w:rsidTr="00E74969">
        <w:tc>
          <w:tcPr>
            <w:tcW w:w="8755" w:type="dxa"/>
          </w:tcPr>
          <w:p w:rsidR="001735D5" w:rsidRPr="00E977A6" w:rsidRDefault="00E74969" w:rsidP="0032382B">
            <w:pPr>
              <w:jc w:val="both"/>
              <w:rPr>
                <w:sz w:val="24"/>
                <w:szCs w:val="24"/>
              </w:rPr>
            </w:pPr>
            <w:r w:rsidRPr="00E977A6">
              <w:rPr>
                <w:sz w:val="24"/>
                <w:szCs w:val="24"/>
              </w:rPr>
              <w:t>2</w:t>
            </w:r>
            <w:r w:rsidR="0032382B" w:rsidRPr="00E977A6">
              <w:rPr>
                <w:sz w:val="24"/>
                <w:szCs w:val="24"/>
              </w:rPr>
              <w:t xml:space="preserve">. Методические рекомендации студентам </w:t>
            </w:r>
            <w:r w:rsidR="003650B5" w:rsidRPr="00E977A6">
              <w:rPr>
                <w:sz w:val="24"/>
                <w:szCs w:val="24"/>
              </w:rPr>
              <w:t>………………………</w:t>
            </w:r>
            <w:r w:rsidR="00CB00A9" w:rsidRPr="00E977A6">
              <w:rPr>
                <w:sz w:val="24"/>
                <w:szCs w:val="24"/>
              </w:rPr>
              <w:t>……</w:t>
            </w:r>
            <w:r w:rsidR="00E977A6">
              <w:rPr>
                <w:sz w:val="24"/>
                <w:szCs w:val="24"/>
              </w:rPr>
              <w:t>………………</w:t>
            </w:r>
          </w:p>
        </w:tc>
        <w:tc>
          <w:tcPr>
            <w:tcW w:w="703" w:type="dxa"/>
          </w:tcPr>
          <w:p w:rsidR="001735D5" w:rsidRPr="00E977A6" w:rsidRDefault="00E977A6" w:rsidP="003650B5">
            <w:pPr>
              <w:jc w:val="right"/>
              <w:rPr>
                <w:sz w:val="24"/>
                <w:szCs w:val="24"/>
              </w:rPr>
            </w:pPr>
            <w:r>
              <w:rPr>
                <w:sz w:val="24"/>
                <w:szCs w:val="24"/>
              </w:rPr>
              <w:t>4</w:t>
            </w:r>
          </w:p>
        </w:tc>
      </w:tr>
      <w:tr w:rsidR="0032382B" w:rsidRPr="00E977A6" w:rsidTr="00E74969">
        <w:tc>
          <w:tcPr>
            <w:tcW w:w="8755" w:type="dxa"/>
          </w:tcPr>
          <w:p w:rsidR="0032382B" w:rsidRPr="00E977A6" w:rsidRDefault="00E74969" w:rsidP="00CB00A9">
            <w:pPr>
              <w:jc w:val="both"/>
              <w:rPr>
                <w:sz w:val="24"/>
                <w:szCs w:val="24"/>
              </w:rPr>
            </w:pPr>
            <w:r w:rsidRPr="00E977A6">
              <w:rPr>
                <w:sz w:val="24"/>
                <w:szCs w:val="24"/>
              </w:rPr>
              <w:t>2</w:t>
            </w:r>
            <w:r w:rsidR="00CB00A9" w:rsidRPr="00E977A6">
              <w:rPr>
                <w:sz w:val="24"/>
                <w:szCs w:val="24"/>
              </w:rPr>
              <w:t xml:space="preserve">.1 </w:t>
            </w:r>
            <w:r w:rsidR="003A1DE6" w:rsidRPr="00E977A6">
              <w:rPr>
                <w:sz w:val="24"/>
                <w:szCs w:val="24"/>
              </w:rPr>
              <w:t>Методические рекомендации по подготовке к лекционным занятиям</w:t>
            </w:r>
            <w:r w:rsidR="00E977A6">
              <w:rPr>
                <w:sz w:val="24"/>
                <w:szCs w:val="24"/>
              </w:rPr>
              <w:t>…………</w:t>
            </w:r>
          </w:p>
        </w:tc>
        <w:tc>
          <w:tcPr>
            <w:tcW w:w="703" w:type="dxa"/>
          </w:tcPr>
          <w:p w:rsidR="0032382B" w:rsidRPr="00E977A6" w:rsidRDefault="00E977A6" w:rsidP="003650B5">
            <w:pPr>
              <w:jc w:val="right"/>
              <w:rPr>
                <w:sz w:val="24"/>
                <w:szCs w:val="24"/>
              </w:rPr>
            </w:pPr>
            <w:r>
              <w:rPr>
                <w:sz w:val="24"/>
                <w:szCs w:val="24"/>
              </w:rPr>
              <w:t>4</w:t>
            </w:r>
          </w:p>
        </w:tc>
      </w:tr>
      <w:tr w:rsidR="00CB00A9" w:rsidRPr="00E977A6" w:rsidTr="00E74969">
        <w:tc>
          <w:tcPr>
            <w:tcW w:w="8755" w:type="dxa"/>
          </w:tcPr>
          <w:p w:rsidR="00CB00A9" w:rsidRPr="00E977A6" w:rsidRDefault="00E74969" w:rsidP="00655216">
            <w:pPr>
              <w:jc w:val="both"/>
              <w:rPr>
                <w:sz w:val="24"/>
                <w:szCs w:val="24"/>
              </w:rPr>
            </w:pPr>
            <w:r w:rsidRPr="00E977A6">
              <w:rPr>
                <w:sz w:val="24"/>
                <w:szCs w:val="24"/>
              </w:rPr>
              <w:t>2</w:t>
            </w:r>
            <w:r w:rsidR="00CB00A9" w:rsidRPr="00E977A6">
              <w:rPr>
                <w:sz w:val="24"/>
                <w:szCs w:val="24"/>
              </w:rPr>
              <w:t>.</w:t>
            </w:r>
            <w:r w:rsidR="00655216" w:rsidRPr="00E977A6">
              <w:rPr>
                <w:sz w:val="24"/>
                <w:szCs w:val="24"/>
              </w:rPr>
              <w:t>2</w:t>
            </w:r>
            <w:r w:rsidR="00CB00A9" w:rsidRPr="00E977A6">
              <w:rPr>
                <w:sz w:val="24"/>
                <w:szCs w:val="24"/>
              </w:rPr>
              <w:t xml:space="preserve"> Методические рекомендации по подготовке к практическим з</w:t>
            </w:r>
            <w:r w:rsidR="00E977A6">
              <w:rPr>
                <w:sz w:val="24"/>
                <w:szCs w:val="24"/>
              </w:rPr>
              <w:t>анятиям…………</w:t>
            </w:r>
          </w:p>
        </w:tc>
        <w:tc>
          <w:tcPr>
            <w:tcW w:w="703" w:type="dxa"/>
          </w:tcPr>
          <w:p w:rsidR="00CB00A9" w:rsidRPr="00E977A6" w:rsidRDefault="00E977A6" w:rsidP="003650B5">
            <w:pPr>
              <w:jc w:val="right"/>
              <w:rPr>
                <w:sz w:val="24"/>
                <w:szCs w:val="24"/>
              </w:rPr>
            </w:pPr>
            <w:r>
              <w:rPr>
                <w:sz w:val="24"/>
                <w:szCs w:val="24"/>
              </w:rPr>
              <w:t>5</w:t>
            </w:r>
          </w:p>
        </w:tc>
      </w:tr>
      <w:tr w:rsidR="00D71EB1" w:rsidRPr="00E977A6" w:rsidTr="00E74969">
        <w:tc>
          <w:tcPr>
            <w:tcW w:w="8755" w:type="dxa"/>
          </w:tcPr>
          <w:p w:rsidR="00D71EB1" w:rsidRPr="00E977A6" w:rsidRDefault="00D71EB1" w:rsidP="00655216">
            <w:pPr>
              <w:jc w:val="both"/>
              <w:rPr>
                <w:sz w:val="24"/>
                <w:szCs w:val="24"/>
              </w:rPr>
            </w:pPr>
            <w:r w:rsidRPr="00E977A6">
              <w:rPr>
                <w:sz w:val="24"/>
                <w:szCs w:val="24"/>
              </w:rPr>
              <w:t>2.3 Методические рекомендации по проведению деловой игры………</w:t>
            </w:r>
            <w:r w:rsidR="00E977A6">
              <w:rPr>
                <w:sz w:val="24"/>
                <w:szCs w:val="24"/>
              </w:rPr>
              <w:t>……………..</w:t>
            </w:r>
          </w:p>
        </w:tc>
        <w:tc>
          <w:tcPr>
            <w:tcW w:w="703" w:type="dxa"/>
          </w:tcPr>
          <w:p w:rsidR="00D71EB1" w:rsidRPr="00E977A6" w:rsidRDefault="00E977A6" w:rsidP="003650B5">
            <w:pPr>
              <w:jc w:val="right"/>
              <w:rPr>
                <w:sz w:val="24"/>
                <w:szCs w:val="24"/>
              </w:rPr>
            </w:pPr>
            <w:r>
              <w:rPr>
                <w:sz w:val="24"/>
                <w:szCs w:val="24"/>
              </w:rPr>
              <w:t>7</w:t>
            </w:r>
          </w:p>
        </w:tc>
      </w:tr>
      <w:tr w:rsidR="00E977A6" w:rsidRPr="00E977A6" w:rsidTr="00E74969">
        <w:tc>
          <w:tcPr>
            <w:tcW w:w="8755" w:type="dxa"/>
          </w:tcPr>
          <w:p w:rsidR="00E977A6" w:rsidRPr="00E977A6" w:rsidRDefault="00E977A6" w:rsidP="00655216">
            <w:pPr>
              <w:jc w:val="both"/>
              <w:rPr>
                <w:sz w:val="24"/>
                <w:szCs w:val="24"/>
              </w:rPr>
            </w:pPr>
            <w:r>
              <w:rPr>
                <w:sz w:val="24"/>
                <w:szCs w:val="24"/>
              </w:rPr>
              <w:t>2.4 Методические рекомендации по выполнению контрольной работы…………….</w:t>
            </w:r>
          </w:p>
        </w:tc>
        <w:tc>
          <w:tcPr>
            <w:tcW w:w="703" w:type="dxa"/>
          </w:tcPr>
          <w:p w:rsidR="00E977A6" w:rsidRPr="00E977A6" w:rsidRDefault="00E977A6" w:rsidP="003650B5">
            <w:pPr>
              <w:jc w:val="right"/>
              <w:rPr>
                <w:sz w:val="24"/>
                <w:szCs w:val="24"/>
              </w:rPr>
            </w:pPr>
            <w:r>
              <w:rPr>
                <w:sz w:val="24"/>
                <w:szCs w:val="24"/>
              </w:rPr>
              <w:t>8</w:t>
            </w:r>
          </w:p>
        </w:tc>
      </w:tr>
      <w:tr w:rsidR="00CB00A9" w:rsidRPr="00E977A6" w:rsidTr="00E74969">
        <w:tc>
          <w:tcPr>
            <w:tcW w:w="8755" w:type="dxa"/>
          </w:tcPr>
          <w:p w:rsidR="00CB00A9" w:rsidRPr="00E977A6" w:rsidRDefault="00E74969" w:rsidP="00E977A6">
            <w:pPr>
              <w:jc w:val="both"/>
              <w:rPr>
                <w:sz w:val="24"/>
                <w:szCs w:val="24"/>
              </w:rPr>
            </w:pPr>
            <w:r w:rsidRPr="00E977A6">
              <w:rPr>
                <w:sz w:val="24"/>
                <w:szCs w:val="24"/>
              </w:rPr>
              <w:t>2</w:t>
            </w:r>
            <w:r w:rsidR="00CB00A9" w:rsidRPr="00E977A6">
              <w:rPr>
                <w:sz w:val="24"/>
                <w:szCs w:val="24"/>
              </w:rPr>
              <w:t>.</w:t>
            </w:r>
            <w:r w:rsidR="00E977A6">
              <w:rPr>
                <w:sz w:val="24"/>
                <w:szCs w:val="24"/>
              </w:rPr>
              <w:t>5</w:t>
            </w:r>
            <w:r w:rsidR="00CB00A9" w:rsidRPr="00E977A6">
              <w:rPr>
                <w:sz w:val="24"/>
                <w:szCs w:val="24"/>
              </w:rPr>
              <w:t xml:space="preserve"> Методические рекомендации по подготовке к </w:t>
            </w:r>
            <w:r w:rsidR="00D71EB1" w:rsidRPr="00E977A6">
              <w:rPr>
                <w:sz w:val="24"/>
                <w:szCs w:val="24"/>
              </w:rPr>
              <w:t>зачету…</w:t>
            </w:r>
            <w:r w:rsidR="00CB00A9" w:rsidRPr="00E977A6">
              <w:rPr>
                <w:sz w:val="24"/>
                <w:szCs w:val="24"/>
              </w:rPr>
              <w:t>……………</w:t>
            </w:r>
            <w:r w:rsidR="00E977A6">
              <w:rPr>
                <w:sz w:val="24"/>
                <w:szCs w:val="24"/>
              </w:rPr>
              <w:t>……………</w:t>
            </w:r>
          </w:p>
        </w:tc>
        <w:tc>
          <w:tcPr>
            <w:tcW w:w="703" w:type="dxa"/>
          </w:tcPr>
          <w:p w:rsidR="00CB00A9" w:rsidRPr="00E977A6" w:rsidRDefault="00E977A6" w:rsidP="003650B5">
            <w:pPr>
              <w:jc w:val="right"/>
              <w:rPr>
                <w:sz w:val="24"/>
                <w:szCs w:val="24"/>
              </w:rPr>
            </w:pPr>
            <w:r>
              <w:rPr>
                <w:sz w:val="24"/>
                <w:szCs w:val="24"/>
              </w:rPr>
              <w:t>9</w:t>
            </w:r>
          </w:p>
        </w:tc>
      </w:tr>
      <w:tr w:rsidR="00CB00A9" w:rsidRPr="00E977A6" w:rsidTr="00E74969">
        <w:tc>
          <w:tcPr>
            <w:tcW w:w="8755" w:type="dxa"/>
          </w:tcPr>
          <w:p w:rsidR="00CB00A9" w:rsidRPr="00E977A6" w:rsidRDefault="00E74969" w:rsidP="00CB00A9">
            <w:pPr>
              <w:jc w:val="both"/>
              <w:rPr>
                <w:sz w:val="24"/>
                <w:szCs w:val="24"/>
              </w:rPr>
            </w:pPr>
            <w:r w:rsidRPr="00E977A6">
              <w:rPr>
                <w:sz w:val="24"/>
                <w:szCs w:val="24"/>
              </w:rPr>
              <w:t>3 Планы практических занятий</w:t>
            </w:r>
            <w:r w:rsidR="00CB00A9" w:rsidRPr="00E977A6">
              <w:rPr>
                <w:sz w:val="24"/>
                <w:szCs w:val="24"/>
              </w:rPr>
              <w:t>………………………………</w:t>
            </w:r>
            <w:r w:rsidR="003A1DE6" w:rsidRPr="00E977A6">
              <w:rPr>
                <w:sz w:val="24"/>
                <w:szCs w:val="24"/>
              </w:rPr>
              <w:t>……………</w:t>
            </w:r>
            <w:r w:rsidR="00E977A6">
              <w:rPr>
                <w:sz w:val="24"/>
                <w:szCs w:val="24"/>
              </w:rPr>
              <w:t>……………</w:t>
            </w:r>
          </w:p>
        </w:tc>
        <w:tc>
          <w:tcPr>
            <w:tcW w:w="703" w:type="dxa"/>
          </w:tcPr>
          <w:p w:rsidR="00CB00A9" w:rsidRPr="00E977A6" w:rsidRDefault="00E977A6" w:rsidP="003650B5">
            <w:pPr>
              <w:jc w:val="right"/>
              <w:rPr>
                <w:sz w:val="24"/>
                <w:szCs w:val="24"/>
              </w:rPr>
            </w:pPr>
            <w:r>
              <w:rPr>
                <w:sz w:val="24"/>
                <w:szCs w:val="24"/>
              </w:rPr>
              <w:t>10</w:t>
            </w:r>
          </w:p>
        </w:tc>
      </w:tr>
      <w:tr w:rsidR="0032382B" w:rsidRPr="00E977A6" w:rsidTr="00E74969">
        <w:tc>
          <w:tcPr>
            <w:tcW w:w="8755" w:type="dxa"/>
          </w:tcPr>
          <w:p w:rsidR="0032382B" w:rsidRPr="00E977A6" w:rsidRDefault="00E74969" w:rsidP="00E977A6">
            <w:pPr>
              <w:jc w:val="both"/>
              <w:rPr>
                <w:sz w:val="24"/>
                <w:szCs w:val="24"/>
              </w:rPr>
            </w:pPr>
            <w:r w:rsidRPr="00E977A6">
              <w:rPr>
                <w:sz w:val="24"/>
                <w:szCs w:val="24"/>
              </w:rPr>
              <w:t xml:space="preserve">4 Вопросы для подготовки к </w:t>
            </w:r>
            <w:r w:rsidR="00E977A6">
              <w:rPr>
                <w:sz w:val="24"/>
                <w:szCs w:val="24"/>
              </w:rPr>
              <w:t>зачету</w:t>
            </w:r>
            <w:r w:rsidRPr="00E977A6">
              <w:rPr>
                <w:sz w:val="24"/>
                <w:szCs w:val="24"/>
              </w:rPr>
              <w:t xml:space="preserve"> по дисциплине «</w:t>
            </w:r>
            <w:r w:rsidR="00D71EB1" w:rsidRPr="00E977A6">
              <w:rPr>
                <w:sz w:val="24"/>
                <w:szCs w:val="24"/>
              </w:rPr>
              <w:t>Административно-процессуальное право</w:t>
            </w:r>
            <w:r w:rsidRPr="00E977A6">
              <w:rPr>
                <w:sz w:val="24"/>
                <w:szCs w:val="24"/>
              </w:rPr>
              <w:t xml:space="preserve">» </w:t>
            </w:r>
            <w:r w:rsidR="00D71EB1" w:rsidRPr="00E977A6">
              <w:rPr>
                <w:sz w:val="24"/>
                <w:szCs w:val="24"/>
              </w:rPr>
              <w:t>……………………………</w:t>
            </w:r>
            <w:r w:rsidR="00E977A6">
              <w:rPr>
                <w:sz w:val="24"/>
                <w:szCs w:val="24"/>
              </w:rPr>
              <w:t>…………………………………….</w:t>
            </w:r>
          </w:p>
        </w:tc>
        <w:tc>
          <w:tcPr>
            <w:tcW w:w="703" w:type="dxa"/>
          </w:tcPr>
          <w:p w:rsidR="0032382B" w:rsidRPr="00E977A6" w:rsidRDefault="00E977A6" w:rsidP="003650B5">
            <w:pPr>
              <w:jc w:val="right"/>
              <w:rPr>
                <w:sz w:val="24"/>
                <w:szCs w:val="24"/>
              </w:rPr>
            </w:pPr>
            <w:r>
              <w:rPr>
                <w:sz w:val="24"/>
                <w:szCs w:val="24"/>
              </w:rPr>
              <w:t>18</w:t>
            </w:r>
          </w:p>
        </w:tc>
      </w:tr>
      <w:tr w:rsidR="0032382B" w:rsidRPr="00E977A6" w:rsidTr="00E74969">
        <w:tc>
          <w:tcPr>
            <w:tcW w:w="8755" w:type="dxa"/>
          </w:tcPr>
          <w:p w:rsidR="0032382B" w:rsidRPr="00E977A6" w:rsidRDefault="00E74969" w:rsidP="00CB00A9">
            <w:pPr>
              <w:jc w:val="both"/>
              <w:rPr>
                <w:sz w:val="24"/>
                <w:szCs w:val="24"/>
              </w:rPr>
            </w:pPr>
            <w:r w:rsidRPr="00E977A6">
              <w:rPr>
                <w:sz w:val="24"/>
                <w:szCs w:val="24"/>
              </w:rPr>
              <w:t>5 Критерии оценки знаний студентов</w:t>
            </w:r>
            <w:r w:rsidR="00CB00A9" w:rsidRPr="00E977A6">
              <w:rPr>
                <w:sz w:val="24"/>
                <w:szCs w:val="24"/>
              </w:rPr>
              <w:t>…………………………………</w:t>
            </w:r>
            <w:r w:rsidR="003A1DE6" w:rsidRPr="00E977A6">
              <w:rPr>
                <w:sz w:val="24"/>
                <w:szCs w:val="24"/>
              </w:rPr>
              <w:t>…</w:t>
            </w:r>
            <w:r w:rsidR="00E977A6">
              <w:rPr>
                <w:sz w:val="24"/>
                <w:szCs w:val="24"/>
              </w:rPr>
              <w:t>…………….</w:t>
            </w:r>
          </w:p>
        </w:tc>
        <w:tc>
          <w:tcPr>
            <w:tcW w:w="703" w:type="dxa"/>
          </w:tcPr>
          <w:p w:rsidR="0032382B" w:rsidRPr="00E977A6" w:rsidRDefault="00E977A6" w:rsidP="003650B5">
            <w:pPr>
              <w:jc w:val="right"/>
              <w:rPr>
                <w:sz w:val="24"/>
                <w:szCs w:val="24"/>
              </w:rPr>
            </w:pPr>
            <w:r>
              <w:rPr>
                <w:sz w:val="24"/>
                <w:szCs w:val="24"/>
              </w:rPr>
              <w:t>20</w:t>
            </w:r>
          </w:p>
        </w:tc>
      </w:tr>
      <w:tr w:rsidR="00CB00A9" w:rsidRPr="00E977A6" w:rsidTr="00E74969">
        <w:tc>
          <w:tcPr>
            <w:tcW w:w="8755" w:type="dxa"/>
          </w:tcPr>
          <w:p w:rsidR="00CB00A9" w:rsidRPr="00E977A6" w:rsidRDefault="00CB00A9" w:rsidP="001735D5">
            <w:pPr>
              <w:jc w:val="both"/>
              <w:rPr>
                <w:sz w:val="24"/>
                <w:szCs w:val="24"/>
              </w:rPr>
            </w:pPr>
            <w:r w:rsidRPr="00E977A6">
              <w:rPr>
                <w:sz w:val="24"/>
                <w:szCs w:val="24"/>
              </w:rPr>
              <w:t>Список рекомендуемых источников……………</w:t>
            </w:r>
            <w:r w:rsidR="00E74969" w:rsidRPr="00E977A6">
              <w:rPr>
                <w:sz w:val="24"/>
                <w:szCs w:val="24"/>
              </w:rPr>
              <w:t>..</w:t>
            </w:r>
            <w:r w:rsidRPr="00E977A6">
              <w:rPr>
                <w:sz w:val="24"/>
                <w:szCs w:val="24"/>
              </w:rPr>
              <w:t>………………………</w:t>
            </w:r>
            <w:r w:rsidR="00E977A6">
              <w:rPr>
                <w:sz w:val="24"/>
                <w:szCs w:val="24"/>
              </w:rPr>
              <w:t>……………</w:t>
            </w:r>
          </w:p>
        </w:tc>
        <w:tc>
          <w:tcPr>
            <w:tcW w:w="703" w:type="dxa"/>
          </w:tcPr>
          <w:p w:rsidR="00CB00A9" w:rsidRPr="00E977A6" w:rsidRDefault="00F47AE3" w:rsidP="00B43354">
            <w:pPr>
              <w:jc w:val="right"/>
              <w:rPr>
                <w:sz w:val="24"/>
                <w:szCs w:val="24"/>
              </w:rPr>
            </w:pPr>
            <w:r>
              <w:rPr>
                <w:sz w:val="24"/>
                <w:szCs w:val="24"/>
              </w:rPr>
              <w:t>23</w:t>
            </w:r>
            <w:bookmarkStart w:id="0" w:name="_GoBack"/>
            <w:bookmarkEnd w:id="0"/>
          </w:p>
        </w:tc>
      </w:tr>
    </w:tbl>
    <w:p w:rsidR="001735D5" w:rsidRPr="00E977A6" w:rsidRDefault="001735D5" w:rsidP="001735D5">
      <w:pPr>
        <w:spacing w:after="0" w:line="240" w:lineRule="auto"/>
        <w:ind w:firstLine="709"/>
        <w:jc w:val="both"/>
        <w:rPr>
          <w:rFonts w:ascii="Times New Roman" w:hAnsi="Times New Roman" w:cs="Times New Roman"/>
          <w:sz w:val="24"/>
          <w:szCs w:val="24"/>
        </w:rPr>
      </w:pPr>
    </w:p>
    <w:p w:rsidR="001735D5" w:rsidRPr="00E977A6" w:rsidRDefault="001735D5" w:rsidP="001735D5">
      <w:pPr>
        <w:spacing w:after="0" w:line="240" w:lineRule="auto"/>
        <w:ind w:firstLine="709"/>
        <w:jc w:val="center"/>
        <w:rPr>
          <w:rFonts w:ascii="Times New Roman" w:hAnsi="Times New Roman" w:cs="Times New Roman"/>
          <w:sz w:val="24"/>
          <w:szCs w:val="24"/>
        </w:rPr>
      </w:pPr>
    </w:p>
    <w:p w:rsidR="001735D5" w:rsidRPr="00E977A6" w:rsidRDefault="001735D5" w:rsidP="00853F06">
      <w:pPr>
        <w:spacing w:after="0" w:line="240" w:lineRule="auto"/>
        <w:ind w:firstLine="709"/>
        <w:jc w:val="both"/>
        <w:rPr>
          <w:rFonts w:ascii="Times New Roman" w:hAnsi="Times New Roman" w:cs="Times New Roman"/>
          <w:sz w:val="24"/>
          <w:szCs w:val="24"/>
        </w:rPr>
      </w:pPr>
    </w:p>
    <w:p w:rsidR="001735D5" w:rsidRPr="00E977A6" w:rsidRDefault="001735D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CB00A9" w:rsidRPr="00E977A6" w:rsidRDefault="00CB00A9" w:rsidP="00853F06">
      <w:pPr>
        <w:spacing w:after="0" w:line="240" w:lineRule="auto"/>
        <w:ind w:firstLine="709"/>
        <w:jc w:val="both"/>
        <w:rPr>
          <w:rFonts w:ascii="Times New Roman" w:hAnsi="Times New Roman" w:cs="Times New Roman"/>
          <w:sz w:val="24"/>
          <w:szCs w:val="24"/>
        </w:rPr>
      </w:pPr>
    </w:p>
    <w:p w:rsidR="00CB00A9" w:rsidRPr="00E977A6" w:rsidRDefault="00CB00A9"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3650B5" w:rsidRPr="00E977A6" w:rsidRDefault="003650B5" w:rsidP="00853F06">
      <w:pPr>
        <w:spacing w:after="0" w:line="240" w:lineRule="auto"/>
        <w:ind w:firstLine="709"/>
        <w:jc w:val="both"/>
        <w:rPr>
          <w:rFonts w:ascii="Times New Roman" w:hAnsi="Times New Roman" w:cs="Times New Roman"/>
          <w:sz w:val="24"/>
          <w:szCs w:val="24"/>
        </w:rPr>
      </w:pPr>
    </w:p>
    <w:p w:rsidR="00655216" w:rsidRPr="00E977A6" w:rsidRDefault="00655216" w:rsidP="00853F06">
      <w:pPr>
        <w:spacing w:after="0" w:line="240" w:lineRule="auto"/>
        <w:ind w:firstLine="709"/>
        <w:jc w:val="both"/>
        <w:rPr>
          <w:rFonts w:ascii="Times New Roman" w:hAnsi="Times New Roman" w:cs="Times New Roman"/>
          <w:sz w:val="24"/>
          <w:szCs w:val="24"/>
        </w:rPr>
      </w:pPr>
    </w:p>
    <w:p w:rsidR="00655216" w:rsidRPr="00E977A6" w:rsidRDefault="00655216" w:rsidP="00853F06">
      <w:pPr>
        <w:spacing w:after="0" w:line="240" w:lineRule="auto"/>
        <w:ind w:firstLine="709"/>
        <w:jc w:val="both"/>
        <w:rPr>
          <w:rFonts w:ascii="Times New Roman" w:hAnsi="Times New Roman" w:cs="Times New Roman"/>
          <w:sz w:val="24"/>
          <w:szCs w:val="24"/>
        </w:rPr>
      </w:pPr>
    </w:p>
    <w:p w:rsidR="007300BB" w:rsidRPr="00E977A6" w:rsidRDefault="007300BB" w:rsidP="00853F06">
      <w:pPr>
        <w:spacing w:after="0" w:line="240" w:lineRule="auto"/>
        <w:ind w:firstLine="709"/>
        <w:jc w:val="both"/>
        <w:rPr>
          <w:rFonts w:ascii="Times New Roman" w:hAnsi="Times New Roman" w:cs="Times New Roman"/>
          <w:sz w:val="24"/>
          <w:szCs w:val="24"/>
        </w:rPr>
      </w:pPr>
    </w:p>
    <w:p w:rsidR="007300BB" w:rsidRPr="00E977A6" w:rsidRDefault="007300BB" w:rsidP="00853F06">
      <w:pPr>
        <w:spacing w:after="0" w:line="240" w:lineRule="auto"/>
        <w:ind w:firstLine="709"/>
        <w:jc w:val="both"/>
        <w:rPr>
          <w:rFonts w:ascii="Times New Roman" w:hAnsi="Times New Roman" w:cs="Times New Roman"/>
          <w:sz w:val="24"/>
          <w:szCs w:val="24"/>
        </w:rPr>
      </w:pPr>
    </w:p>
    <w:p w:rsidR="00F37F18" w:rsidRDefault="00F37F18" w:rsidP="00853F06">
      <w:pPr>
        <w:spacing w:after="0" w:line="240" w:lineRule="auto"/>
        <w:ind w:firstLine="709"/>
        <w:jc w:val="both"/>
        <w:rPr>
          <w:rFonts w:ascii="Times New Roman" w:hAnsi="Times New Roman" w:cs="Times New Roman"/>
          <w:sz w:val="24"/>
          <w:szCs w:val="24"/>
        </w:rPr>
      </w:pPr>
    </w:p>
    <w:p w:rsidR="00E977A6" w:rsidRDefault="00E977A6" w:rsidP="00853F06">
      <w:pPr>
        <w:spacing w:after="0" w:line="240" w:lineRule="auto"/>
        <w:ind w:firstLine="709"/>
        <w:jc w:val="both"/>
        <w:rPr>
          <w:rFonts w:ascii="Times New Roman" w:hAnsi="Times New Roman" w:cs="Times New Roman"/>
          <w:sz w:val="24"/>
          <w:szCs w:val="24"/>
        </w:rPr>
      </w:pPr>
    </w:p>
    <w:p w:rsidR="00E977A6" w:rsidRDefault="00E977A6" w:rsidP="00853F06">
      <w:pPr>
        <w:spacing w:after="0" w:line="240" w:lineRule="auto"/>
        <w:ind w:firstLine="709"/>
        <w:jc w:val="both"/>
        <w:rPr>
          <w:rFonts w:ascii="Times New Roman" w:hAnsi="Times New Roman" w:cs="Times New Roman"/>
          <w:sz w:val="24"/>
          <w:szCs w:val="24"/>
        </w:rPr>
      </w:pPr>
    </w:p>
    <w:p w:rsidR="00E977A6" w:rsidRDefault="00E977A6" w:rsidP="00853F06">
      <w:pPr>
        <w:spacing w:after="0" w:line="240" w:lineRule="auto"/>
        <w:ind w:firstLine="709"/>
        <w:jc w:val="both"/>
        <w:rPr>
          <w:rFonts w:ascii="Times New Roman" w:hAnsi="Times New Roman" w:cs="Times New Roman"/>
          <w:sz w:val="24"/>
          <w:szCs w:val="24"/>
        </w:rPr>
      </w:pPr>
    </w:p>
    <w:p w:rsidR="00E977A6" w:rsidRDefault="00E977A6" w:rsidP="00853F06">
      <w:pPr>
        <w:spacing w:after="0" w:line="240" w:lineRule="auto"/>
        <w:ind w:firstLine="709"/>
        <w:jc w:val="both"/>
        <w:rPr>
          <w:rFonts w:ascii="Times New Roman" w:hAnsi="Times New Roman" w:cs="Times New Roman"/>
          <w:sz w:val="24"/>
          <w:szCs w:val="24"/>
        </w:rPr>
      </w:pPr>
    </w:p>
    <w:p w:rsidR="00E977A6" w:rsidRDefault="00E977A6" w:rsidP="00853F06">
      <w:pPr>
        <w:spacing w:after="0" w:line="240" w:lineRule="auto"/>
        <w:ind w:firstLine="709"/>
        <w:jc w:val="both"/>
        <w:rPr>
          <w:rFonts w:ascii="Times New Roman" w:hAnsi="Times New Roman" w:cs="Times New Roman"/>
          <w:sz w:val="24"/>
          <w:szCs w:val="24"/>
        </w:rPr>
      </w:pPr>
    </w:p>
    <w:p w:rsidR="00E977A6" w:rsidRDefault="00E977A6" w:rsidP="00853F06">
      <w:pPr>
        <w:spacing w:after="0" w:line="240" w:lineRule="auto"/>
        <w:ind w:firstLine="709"/>
        <w:jc w:val="both"/>
        <w:rPr>
          <w:rFonts w:ascii="Times New Roman" w:hAnsi="Times New Roman" w:cs="Times New Roman"/>
          <w:sz w:val="24"/>
          <w:szCs w:val="24"/>
        </w:rPr>
      </w:pPr>
    </w:p>
    <w:p w:rsidR="00E977A6" w:rsidRDefault="00E977A6" w:rsidP="00853F06">
      <w:pPr>
        <w:spacing w:after="0" w:line="240" w:lineRule="auto"/>
        <w:ind w:firstLine="709"/>
        <w:jc w:val="both"/>
        <w:rPr>
          <w:rFonts w:ascii="Times New Roman" w:hAnsi="Times New Roman" w:cs="Times New Roman"/>
          <w:sz w:val="24"/>
          <w:szCs w:val="24"/>
        </w:rPr>
      </w:pPr>
    </w:p>
    <w:p w:rsidR="00E977A6" w:rsidRDefault="00E977A6" w:rsidP="00853F06">
      <w:pPr>
        <w:spacing w:after="0" w:line="240" w:lineRule="auto"/>
        <w:ind w:firstLine="709"/>
        <w:jc w:val="both"/>
        <w:rPr>
          <w:rFonts w:ascii="Times New Roman" w:hAnsi="Times New Roman" w:cs="Times New Roman"/>
          <w:sz w:val="24"/>
          <w:szCs w:val="24"/>
        </w:rPr>
      </w:pPr>
    </w:p>
    <w:p w:rsidR="00E977A6" w:rsidRPr="00E977A6" w:rsidRDefault="00E977A6" w:rsidP="00853F06">
      <w:pPr>
        <w:spacing w:after="0" w:line="240" w:lineRule="auto"/>
        <w:ind w:firstLine="709"/>
        <w:jc w:val="both"/>
        <w:rPr>
          <w:rFonts w:ascii="Times New Roman" w:hAnsi="Times New Roman" w:cs="Times New Roman"/>
          <w:sz w:val="24"/>
          <w:szCs w:val="24"/>
        </w:rPr>
      </w:pPr>
    </w:p>
    <w:p w:rsidR="00E74969" w:rsidRPr="00E977A6" w:rsidRDefault="00E74969" w:rsidP="00853F06">
      <w:pPr>
        <w:spacing w:after="0" w:line="240" w:lineRule="auto"/>
        <w:ind w:firstLine="709"/>
        <w:jc w:val="both"/>
        <w:rPr>
          <w:rFonts w:ascii="Times New Roman" w:hAnsi="Times New Roman" w:cs="Times New Roman"/>
          <w:sz w:val="24"/>
          <w:szCs w:val="24"/>
        </w:rPr>
      </w:pPr>
    </w:p>
    <w:p w:rsidR="00853F06" w:rsidRPr="00E977A6" w:rsidRDefault="0032382B" w:rsidP="0032382B">
      <w:pPr>
        <w:spacing w:after="0" w:line="240" w:lineRule="auto"/>
        <w:ind w:firstLine="709"/>
        <w:jc w:val="both"/>
        <w:rPr>
          <w:rFonts w:ascii="Times New Roman" w:hAnsi="Times New Roman" w:cs="Times New Roman"/>
          <w:b/>
          <w:sz w:val="24"/>
          <w:szCs w:val="24"/>
        </w:rPr>
      </w:pPr>
      <w:r w:rsidRPr="00E977A6">
        <w:rPr>
          <w:rFonts w:ascii="Times New Roman" w:hAnsi="Times New Roman" w:cs="Times New Roman"/>
          <w:b/>
          <w:sz w:val="24"/>
          <w:szCs w:val="24"/>
        </w:rPr>
        <w:lastRenderedPageBreak/>
        <w:t>1.</w:t>
      </w:r>
      <w:r w:rsidRPr="00E977A6">
        <w:rPr>
          <w:rFonts w:ascii="Times New Roman" w:hAnsi="Times New Roman" w:cs="Times New Roman"/>
          <w:b/>
          <w:sz w:val="24"/>
          <w:szCs w:val="24"/>
        </w:rPr>
        <w:tab/>
        <w:t>Пояснительная записка</w:t>
      </w:r>
    </w:p>
    <w:p w:rsidR="00F43C96" w:rsidRPr="00E977A6" w:rsidRDefault="00F43C96" w:rsidP="00853F06">
      <w:pPr>
        <w:spacing w:after="0" w:line="240" w:lineRule="auto"/>
        <w:ind w:firstLine="709"/>
        <w:jc w:val="both"/>
        <w:rPr>
          <w:rFonts w:ascii="Times New Roman" w:hAnsi="Times New Roman" w:cs="Times New Roman"/>
          <w:sz w:val="24"/>
          <w:szCs w:val="24"/>
        </w:rPr>
      </w:pP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Административно-процессуальное право – это учебная дисциплина, направленная на комплексное изучение процессуальных норм в рамах основных институтов административного права, в том числе норм регулирующих производство по принятию правовых актов органами исполнительной власти, рассмотрению обращений граждан, привлечению государственных служащих к дисциплинарной ответственности, применению мер административного принуждения, осуществления производства по делам об административных правонарушениях и административного судопроизводства.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Изучая административно-процессуальное право, студенты имеют возможность, с одной стороны, оценить сформировавшиеся в России институты административно-процессуальной регламентации предоставления публичных благ, понять специфику основных видов административно-распорядительного производства, осуществляемых органами исполнительной власти и органами местного самоуправления (публичной администрацией).</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С другой стороны — оценить институты административно-процессуальной регламентации привлечения к административной ответственности и иным видам публично-правовой ответственности, административно-правового разрешения споров, административного санкционирования, административно-правовой защиты, административного наблюдения (контроля и надзора), административного исполнения, административно-казуальной деятельности, а также основные виды административно-охранительного производства, осуществляемые публичной администрацией, в том числе производство по делам об административных правонарушениях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Успешно освоенные в комплексе и в установленном объеме исполнительное административно-процессуальное право и судебное административно-процессуальное право позволят в дальнейшем обучающимся в строгом соответствии со ст. 72 и 118 Конституции РФ различать административное и административно-процессуальное законодательство, выделять и соотносить между собой административные, гражданские, уголовные и конституционные дела, квалифицированно применять процедуры административного, гражданского, уголовного и конституционного судопроизводства.</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Изучение дисциплины складывается из аудиторной и внеаудиторной работы студентов. Аудиторная работа в свою очередь включает лекции и практические занятия, внеаудиторная – это самостоятельная работа студентов. Внеаудиторная самостоятельная включает в себя следующие виды самостоятельной работы:</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выполнение контрольной работы;</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  - самоподготовка (проработка и повторение лекционного материала и материала учебников и учебных пособий; подготовка к практическим занятиям)</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подготовка к дифференцированному зачету.</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D71EB1" w:rsidRPr="00E977A6" w:rsidRDefault="00D71EB1" w:rsidP="00D71EB1">
      <w:pPr>
        <w:spacing w:after="0" w:line="240" w:lineRule="auto"/>
        <w:ind w:firstLine="709"/>
        <w:jc w:val="both"/>
        <w:rPr>
          <w:rFonts w:ascii="Times New Roman" w:hAnsi="Times New Roman" w:cs="Times New Roman"/>
          <w:sz w:val="24"/>
          <w:szCs w:val="24"/>
        </w:rPr>
      </w:pPr>
    </w:p>
    <w:p w:rsidR="0032382B" w:rsidRPr="00E977A6" w:rsidRDefault="001B4A7D" w:rsidP="00853F06">
      <w:pPr>
        <w:spacing w:after="0" w:line="240" w:lineRule="auto"/>
        <w:ind w:firstLine="709"/>
        <w:jc w:val="both"/>
        <w:rPr>
          <w:rFonts w:ascii="Times New Roman" w:hAnsi="Times New Roman" w:cs="Times New Roman"/>
          <w:b/>
          <w:sz w:val="24"/>
          <w:szCs w:val="24"/>
        </w:rPr>
      </w:pPr>
      <w:r w:rsidRPr="00E977A6">
        <w:rPr>
          <w:rFonts w:ascii="Times New Roman" w:hAnsi="Times New Roman" w:cs="Times New Roman"/>
          <w:sz w:val="24"/>
          <w:szCs w:val="24"/>
        </w:rPr>
        <w:t xml:space="preserve"> </w:t>
      </w:r>
      <w:r w:rsidR="00F37F18" w:rsidRPr="00E977A6">
        <w:rPr>
          <w:rFonts w:ascii="Times New Roman" w:hAnsi="Times New Roman" w:cs="Times New Roman"/>
          <w:b/>
          <w:sz w:val="24"/>
          <w:szCs w:val="24"/>
        </w:rPr>
        <w:t>2</w:t>
      </w:r>
      <w:r w:rsidR="0032382B" w:rsidRPr="00E977A6">
        <w:rPr>
          <w:rFonts w:ascii="Times New Roman" w:hAnsi="Times New Roman" w:cs="Times New Roman"/>
          <w:b/>
          <w:sz w:val="24"/>
          <w:szCs w:val="24"/>
        </w:rPr>
        <w:t>. Методические рекомендации студентам</w:t>
      </w:r>
    </w:p>
    <w:p w:rsidR="0043768A" w:rsidRPr="00E977A6" w:rsidRDefault="0043768A" w:rsidP="00853F06">
      <w:pPr>
        <w:spacing w:after="0" w:line="240" w:lineRule="auto"/>
        <w:ind w:firstLine="709"/>
        <w:jc w:val="both"/>
        <w:rPr>
          <w:rFonts w:ascii="Times New Roman" w:hAnsi="Times New Roman" w:cs="Times New Roman"/>
          <w:sz w:val="24"/>
          <w:szCs w:val="24"/>
        </w:rPr>
      </w:pPr>
    </w:p>
    <w:p w:rsidR="00C76B64" w:rsidRPr="00E977A6" w:rsidRDefault="00F37F18" w:rsidP="0032382B">
      <w:pPr>
        <w:spacing w:after="0" w:line="240" w:lineRule="auto"/>
        <w:ind w:firstLine="709"/>
        <w:jc w:val="both"/>
        <w:rPr>
          <w:rFonts w:ascii="Times New Roman" w:hAnsi="Times New Roman" w:cs="Times New Roman"/>
          <w:b/>
          <w:sz w:val="24"/>
          <w:szCs w:val="24"/>
        </w:rPr>
      </w:pPr>
      <w:r w:rsidRPr="00E977A6">
        <w:rPr>
          <w:rFonts w:ascii="Times New Roman" w:hAnsi="Times New Roman" w:cs="Times New Roman"/>
          <w:b/>
          <w:sz w:val="24"/>
          <w:szCs w:val="24"/>
        </w:rPr>
        <w:t>2</w:t>
      </w:r>
      <w:r w:rsidR="0032382B" w:rsidRPr="00E977A6">
        <w:rPr>
          <w:rFonts w:ascii="Times New Roman" w:hAnsi="Times New Roman" w:cs="Times New Roman"/>
          <w:b/>
          <w:sz w:val="24"/>
          <w:szCs w:val="24"/>
        </w:rPr>
        <w:t xml:space="preserve">.1 Методические рекомендации </w:t>
      </w:r>
      <w:r w:rsidR="00CB00A9" w:rsidRPr="00E977A6">
        <w:rPr>
          <w:rFonts w:ascii="Times New Roman" w:hAnsi="Times New Roman" w:cs="Times New Roman"/>
          <w:b/>
          <w:sz w:val="24"/>
          <w:szCs w:val="24"/>
        </w:rPr>
        <w:t xml:space="preserve">по </w:t>
      </w:r>
      <w:r w:rsidR="001B4A7D" w:rsidRPr="00E977A6">
        <w:rPr>
          <w:rFonts w:ascii="Times New Roman" w:hAnsi="Times New Roman" w:cs="Times New Roman"/>
          <w:b/>
          <w:sz w:val="24"/>
          <w:szCs w:val="24"/>
        </w:rPr>
        <w:t>подготовке к лекционным занятиям</w:t>
      </w:r>
    </w:p>
    <w:p w:rsidR="00C76B64" w:rsidRPr="00E977A6" w:rsidRDefault="00C76B64" w:rsidP="0032382B">
      <w:pPr>
        <w:spacing w:after="0" w:line="240" w:lineRule="auto"/>
        <w:ind w:firstLine="709"/>
        <w:jc w:val="both"/>
        <w:rPr>
          <w:rFonts w:ascii="Times New Roman" w:hAnsi="Times New Roman" w:cs="Times New Roman"/>
          <w:sz w:val="24"/>
          <w:szCs w:val="24"/>
        </w:rPr>
      </w:pP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Изучение административно-процессуального права требует систематической целенаправленной работы, для успешной организации которой необходимо учитывать следующие рекомендации.</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Во-первых, регулярно посещать лекции и конспектировать их, поскольку в современных условиях именно лекции являются одним из основных источников получения новой информации по изучению данного курса. Для более успешного освоения учебного материала следует использовать «систему опережающего чтения». Имея </w:t>
      </w:r>
      <w:r w:rsidRPr="00E977A6">
        <w:rPr>
          <w:rFonts w:ascii="Times New Roman" w:eastAsia="Calibri" w:hAnsi="Times New Roman" w:cs="Times New Roman"/>
          <w:sz w:val="24"/>
          <w:szCs w:val="24"/>
        </w:rPr>
        <w:lastRenderedPageBreak/>
        <w:t>распоряжении рекомендуемую учебную литературу, студенты могут знакомиться с содержанием соответствующей темы по учебнику и другим источникам до лекции. Это позволит заложить базу для более глубокого восприятия лекционного материала. Основные положения темы необходимо зафиксировать в рабочей тетради. В процессе лекции студенты, уже ознакомившись с содержанием рекомендованных по теме источников, дополняют свои конспекты положениями и выводами, на которые обращает внимание лектор.</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(семинарам).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выработка умений выделить основную идею, мысль из первоисточника информации;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формирование навыков составления грамотных, логичных, кратких тезисов;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облегчение процесса запоминания текста.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p>
    <w:p w:rsidR="001B4A7D" w:rsidRPr="00E977A6" w:rsidRDefault="001B4A7D" w:rsidP="00D4751D">
      <w:pPr>
        <w:spacing w:after="0" w:line="240" w:lineRule="auto"/>
        <w:ind w:firstLine="709"/>
        <w:jc w:val="both"/>
        <w:rPr>
          <w:rFonts w:ascii="Times New Roman" w:hAnsi="Times New Roman" w:cs="Times New Roman"/>
          <w:sz w:val="24"/>
          <w:szCs w:val="24"/>
        </w:rPr>
      </w:pPr>
    </w:p>
    <w:p w:rsidR="001B4A7D" w:rsidRPr="00E977A6" w:rsidRDefault="001B4A7D" w:rsidP="00D4751D">
      <w:pPr>
        <w:spacing w:after="0" w:line="240" w:lineRule="auto"/>
        <w:ind w:firstLine="709"/>
        <w:jc w:val="both"/>
        <w:rPr>
          <w:rFonts w:ascii="Times New Roman" w:hAnsi="Times New Roman" w:cs="Times New Roman"/>
          <w:b/>
          <w:sz w:val="24"/>
          <w:szCs w:val="24"/>
        </w:rPr>
      </w:pPr>
      <w:r w:rsidRPr="00E977A6">
        <w:rPr>
          <w:rFonts w:ascii="Times New Roman" w:hAnsi="Times New Roman" w:cs="Times New Roman"/>
          <w:b/>
          <w:sz w:val="24"/>
          <w:szCs w:val="24"/>
        </w:rPr>
        <w:t xml:space="preserve">2.2 Методические </w:t>
      </w:r>
      <w:r w:rsidR="00D71EB1" w:rsidRPr="00E977A6">
        <w:rPr>
          <w:rFonts w:ascii="Times New Roman" w:hAnsi="Times New Roman" w:cs="Times New Roman"/>
          <w:b/>
          <w:sz w:val="24"/>
          <w:szCs w:val="24"/>
        </w:rPr>
        <w:t>рекомендации</w:t>
      </w:r>
      <w:r w:rsidRPr="00E977A6">
        <w:rPr>
          <w:rFonts w:ascii="Times New Roman" w:hAnsi="Times New Roman" w:cs="Times New Roman"/>
          <w:b/>
          <w:sz w:val="24"/>
          <w:szCs w:val="24"/>
        </w:rPr>
        <w:t xml:space="preserve"> по подготовке к практическим занятиям (семинарам)</w:t>
      </w:r>
    </w:p>
    <w:p w:rsidR="001B4A7D" w:rsidRPr="00E977A6" w:rsidRDefault="001B4A7D" w:rsidP="00D4751D">
      <w:pPr>
        <w:spacing w:after="0" w:line="240" w:lineRule="auto"/>
        <w:ind w:firstLine="709"/>
        <w:jc w:val="both"/>
        <w:rPr>
          <w:rFonts w:ascii="Times New Roman" w:hAnsi="Times New Roman" w:cs="Times New Roman"/>
          <w:sz w:val="24"/>
          <w:szCs w:val="24"/>
        </w:rPr>
      </w:pPr>
    </w:p>
    <w:p w:rsidR="00D71EB1" w:rsidRPr="00E977A6" w:rsidRDefault="00D71EB1" w:rsidP="00D71EB1">
      <w:pPr>
        <w:spacing w:after="0" w:line="240" w:lineRule="auto"/>
        <w:ind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Одной из форм учебных занятий являются практические (семинарские) занятия, при подготовке к которым следует учесть следующие рекомендации. Рекомендуется после лекции просмотреть ее содержание, обратив внимание на ключевые положения рассматриваемой темы. Особое внимание необходимо обратить на нормативные правовые акты, на основании которых лекция прорабатывается. Ознакомьтесь содержанием федеральных законов, законов субъектов РФ. </w:t>
      </w:r>
    </w:p>
    <w:p w:rsidR="00D71EB1" w:rsidRPr="00E977A6" w:rsidRDefault="00D71EB1" w:rsidP="00D71EB1">
      <w:pPr>
        <w:spacing w:after="0" w:line="240" w:lineRule="auto"/>
        <w:ind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Осуществляя подготовку к каждому практическому занятию рекомендуется просмотреть ранее пройденный материал, материал текущей лекции, еще раз просмотреть содержание всех необходимых законов, подзаконных нормативных правовых актов, учебной литературы и периодических изданий. Студенту при изучении содержания </w:t>
      </w:r>
      <w:r w:rsidRPr="00E977A6">
        <w:rPr>
          <w:rFonts w:ascii="Times New Roman" w:eastAsia="Times New Roman" w:hAnsi="Times New Roman" w:cs="Times New Roman"/>
          <w:sz w:val="24"/>
          <w:szCs w:val="24"/>
          <w:lang w:eastAsia="ru-RU"/>
        </w:rPr>
        <w:lastRenderedPageBreak/>
        <w:t>нормативных правовых актов необходимо обратить внимание на существующие пробелы в законодательстве, на коллизионные формулировки норм, на материалы судебной практики по рассматриваемым вопросам.</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При подготовке к практическому занятию (семинару) студенты должны внимательно ознакомиться с планом занятия по соответствующей теме курса, перечитать свой конспект и изучить рекомендованную дополнительную литературу. После этого, следует попытаться воспроизвести свой возможный ответ на все вопросы, сформулированные в плане практического занятия (семинара). Если в процессе подготовки к практическому занятию (семинару) остаются какие-либо вопросы, на которые не найдены ответы ни в учебной литературе, ни в конспекте лекции, следует зафиксировать их в рабочей тетради и непременно поставить перед преподавателем на практическом занятии (семинаре).</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Выступление студентов на практическом занятии (семинаре) не должно сводиться к воспроизведению лекционного материала. Оно должно удовлетворять следующим требованиям: в нем излагается теория рассматриваемого вопроса, анализ соответствующих принципов, закономерностей, понятий и категорий; выдвинутые теоретические положения подкрепляются фактами, примерами из практики, а также достижениями современной юридической науки и иных отраслей знаний. Выступающий должен продемонстрировать знание дополнительной литературы, которая рекомендована к соответствующей теме. В процессе устного выступления допускается обращение к конспекту, но следует избегать сплошного чтения.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Подготовка студента к практическому занятию (семинару) - является одним из основных и трудоёмких видов учебной деятельности. Эффективность подготовки к практическому занятию (семинару) во многом зависит от самостоятельной работы. Студенты в часы самоподготовки к практическому занятию (семинару) должны самостоятельно изучить материал данной темы. При этом самостоятельную работу необходимо понимать не только как «домашнюю» работу по подготовке к практическому занятию, но и как всю совокупность предшествующих ему занятий:</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умение слушать лекцию и самостоятельно, фиксировать её основные положения;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работа над конспектом после лекции;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изучение задания и методических указаний к практическому занятию по данной теме;</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изучение рекомендованной учебной литературы, справочного материала, положений текстов нормативных правовых актов.</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Тестовые задания предусматривают закрепление теоретических знаний, полученных студентом при изучении отдельных тем дисциплины. Их назначение – углубить знания студентов по отдельным вопросам, систематизировать полученные знания, выявить умение проверять свои знания в работе с конкретными материалами. Перед выполнением тестовых заданий необходимо ознакомиться с сущностью вопросов выбранной темы в современной учебной и научной литературе, в том числе в соответствии с положениями действующего законодательства.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Список рекомендуемой литературы при подготовке к практическому занятию предлагается преподавателем. Теоретические представления и владение нормативно-правовой основой проведения выборов должны подкрепляться знаниями судебной практики. Для подготовки к практическим занятиям, текущему контролю и промежуточной аттестации студенты могут воспользоваться электронной библиотекой ВУЗа, расположенной по электронному адресу http://library.bgti.ru, где они имеют возможность получить доступ к учебной литературе,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института</w:t>
      </w:r>
    </w:p>
    <w:p w:rsidR="00D71EB1" w:rsidRPr="00E977A6" w:rsidRDefault="00D71EB1" w:rsidP="00D71EB1">
      <w:pPr>
        <w:spacing w:after="0" w:line="240" w:lineRule="auto"/>
        <w:ind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lastRenderedPageBreak/>
        <w:t>Следуя изложенным методическим советам и рекомендациям, каждый студент сможет овладеть тем объемом знаний, который предусмотрен учебной программой, успешно сдать зачет, а впоследствии использовать полученные знания в своей практической деятельности.</w:t>
      </w:r>
    </w:p>
    <w:p w:rsidR="001B4A7D" w:rsidRPr="00E977A6" w:rsidRDefault="001B4A7D" w:rsidP="00D71EB1">
      <w:pPr>
        <w:spacing w:after="0" w:line="240" w:lineRule="auto"/>
        <w:ind w:firstLine="709"/>
        <w:jc w:val="both"/>
        <w:rPr>
          <w:rFonts w:ascii="Times New Roman" w:eastAsia="Calibri" w:hAnsi="Times New Roman" w:cs="Times New Roman"/>
          <w:sz w:val="24"/>
          <w:szCs w:val="24"/>
        </w:rPr>
      </w:pPr>
    </w:p>
    <w:p w:rsidR="00D71EB1" w:rsidRPr="00E977A6" w:rsidRDefault="003A1DE6" w:rsidP="00D71EB1">
      <w:pPr>
        <w:spacing w:after="0" w:line="240" w:lineRule="auto"/>
        <w:ind w:firstLine="709"/>
        <w:jc w:val="both"/>
        <w:rPr>
          <w:rFonts w:ascii="Times New Roman" w:eastAsia="Calibri" w:hAnsi="Times New Roman" w:cs="Times New Roman"/>
          <w:b/>
          <w:sz w:val="24"/>
          <w:szCs w:val="24"/>
        </w:rPr>
      </w:pPr>
      <w:r w:rsidRPr="00E977A6">
        <w:rPr>
          <w:rFonts w:ascii="Times New Roman" w:hAnsi="Times New Roman" w:cs="Times New Roman"/>
          <w:b/>
          <w:sz w:val="24"/>
          <w:szCs w:val="24"/>
        </w:rPr>
        <w:t>2</w:t>
      </w:r>
      <w:r w:rsidR="001B4A7D" w:rsidRPr="00E977A6">
        <w:rPr>
          <w:rFonts w:ascii="Times New Roman" w:hAnsi="Times New Roman" w:cs="Times New Roman"/>
          <w:b/>
          <w:sz w:val="24"/>
          <w:szCs w:val="24"/>
        </w:rPr>
        <w:t>.</w:t>
      </w:r>
      <w:r w:rsidRPr="00E977A6">
        <w:rPr>
          <w:rFonts w:ascii="Times New Roman" w:hAnsi="Times New Roman" w:cs="Times New Roman"/>
          <w:b/>
          <w:sz w:val="24"/>
          <w:szCs w:val="24"/>
        </w:rPr>
        <w:t>3</w:t>
      </w:r>
      <w:r w:rsidR="001B4A7D" w:rsidRPr="00E977A6">
        <w:rPr>
          <w:rFonts w:ascii="Times New Roman" w:hAnsi="Times New Roman" w:cs="Times New Roman"/>
          <w:b/>
          <w:sz w:val="24"/>
          <w:szCs w:val="24"/>
        </w:rPr>
        <w:t xml:space="preserve"> </w:t>
      </w:r>
      <w:r w:rsidR="00D71EB1" w:rsidRPr="00E977A6">
        <w:rPr>
          <w:rFonts w:ascii="Times New Roman" w:eastAsia="Calibri" w:hAnsi="Times New Roman" w:cs="Times New Roman"/>
          <w:b/>
          <w:sz w:val="24"/>
          <w:szCs w:val="24"/>
        </w:rPr>
        <w:t>Методические рекомендации по проведению деловой игры</w:t>
      </w:r>
    </w:p>
    <w:p w:rsidR="00D71EB1" w:rsidRPr="00E977A6" w:rsidRDefault="00D71EB1" w:rsidP="00D71EB1">
      <w:pPr>
        <w:spacing w:after="0" w:line="240" w:lineRule="auto"/>
        <w:ind w:firstLine="709"/>
        <w:jc w:val="both"/>
        <w:rPr>
          <w:rFonts w:ascii="Times New Roman" w:eastAsia="Calibri" w:hAnsi="Times New Roman" w:cs="Times New Roman"/>
          <w:b/>
          <w:sz w:val="24"/>
          <w:szCs w:val="24"/>
        </w:rPr>
      </w:pP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Деловая игра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профессиональной деятельности. Деловая игра - это не просто совместное обучение, это обучение совместной деятельности, умениям и навыкам сотрудничества.</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Целью деловой игры является: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w:t>
      </w:r>
      <w:r w:rsidRPr="00E977A6">
        <w:rPr>
          <w:rFonts w:ascii="Times New Roman" w:eastAsia="Calibri" w:hAnsi="Times New Roman" w:cs="Times New Roman"/>
          <w:sz w:val="24"/>
          <w:szCs w:val="24"/>
        </w:rPr>
        <w:tab/>
        <w:t>проверка, углубление и закрепление теоретических знаний по изучаемой теме;</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w:t>
      </w:r>
      <w:r w:rsidRPr="00E977A6">
        <w:rPr>
          <w:rFonts w:ascii="Times New Roman" w:eastAsia="Calibri" w:hAnsi="Times New Roman" w:cs="Times New Roman"/>
          <w:sz w:val="24"/>
          <w:szCs w:val="24"/>
        </w:rPr>
        <w:tab/>
        <w:t>выработка у студентов навыков применения нормативных правовых актов, рекламирующих производство по делам об административных правонарушениях; навыков подготовки и оформления административного  дела в конкретной ситуации при привлечении к административной ответственности</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С этой целью необходимо: заполнить соответствующие бланки протоколов и других документов, которые войдут в состав административного дела на привлеченного к административной ответственности гражданина, сформировать административное дело, подшить его и сдать преподавателю для проверки и отметки.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В процессе деловой игры студенты подробно рассматривают все материалы макета дела о привлечении к административной ответственности по соответствующей статье КоАП РФ. Во второй половине деловой игры студенты выступают в качестве сотрудников органов внутренних дел и заполняют все протоколы, аргументируя в реальной обстановке поводы и мотивы для доставления и административного задержания, а также личного досмотра и досмотра вещей, находящихся при физическом лице, заполняют другие протоколы, а также определения и постановления. Собрав все заполненные протоколы, бланки которых студенты изготавливают дополнительно, они оформляют административное дело, которое подшивают и сдают для оценки преподавателю.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Во время деловой игры студенты активно используют четвертый раздел КоАП РФ. При подготовке к практическому занятию (семинару) студенты должны внимательно проработать рекомендованную учебную литературу и нормативные акты и сделать соответствующие записи в рабочих тетрадях. Занятие проводится путем постановки вводных задач (ситуаций), самостоятельного поиска решений, обсуждения вариантов решений по юридической квалификации рассматриваемых правонарушений, и быть готовыми к оформлению дела об административном правонарушении. </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Деловая игра начинается с того, что студенты разбиваются на группы и  по указанию преподавателя ставятся в конкретные игровые роли (с учетом разрешаемой ситуации). В отведенное время (15–20 мин) изучают содержание вводной задачи. Фабулы практических задач выдаются преподавателем. После этого они должны:  </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дать юридическую оценку событию, определить составы имеющихся административных правонарушений с указанием нормативных актов, которые нарушены, квалифицировать составы (по признакам объекта, объективной стороны, субъекта, субъективной стороны) с использованием КоАП РФ;  </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определить порядок рассмотрения дел;  </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lastRenderedPageBreak/>
        <w:t xml:space="preserve">– определить органы, полномочные рассматривать материалы по делу об административном правонарушении;  </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определить должностных лиц и их компетенцию по вынесению постановлений (со ссылкой на КоАП РФ и другие нормативные акты); </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 указать, какие документы должны быть проверены правонарушителя;</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определить, какие меры воздействия (наказания) могут быть применены правонарушителю;  </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вынести решение по делу о наказании либо направлении в другие органы материалов административного дела в отношении правонарушителя;</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 составить (оформить) административно-процессуальные документы по делу об административном правонарушении «Дело»;  </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 представить его для последующей проверки преподавателю. </w:t>
      </w:r>
    </w:p>
    <w:p w:rsidR="00D71EB1" w:rsidRPr="00E977A6" w:rsidRDefault="00D71EB1" w:rsidP="00D71EB1">
      <w:pPr>
        <w:widowControl w:val="0"/>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После обсуждения предлагаемых решений студентам дается задание решить вышепоставленные вопросы и определяется учебное время для их решения (50-60 мин).  По рассмотрению всех ситуаций и заданий обучаемые оформляют все необходимые процессуальные документы и сшивают административное дело.</w:t>
      </w:r>
    </w:p>
    <w:p w:rsidR="00D71EB1" w:rsidRPr="00E977A6" w:rsidRDefault="00D71EB1" w:rsidP="001B4A7D">
      <w:pPr>
        <w:spacing w:after="0" w:line="240" w:lineRule="auto"/>
        <w:ind w:firstLine="709"/>
        <w:jc w:val="both"/>
        <w:rPr>
          <w:rFonts w:ascii="Times New Roman" w:hAnsi="Times New Roman" w:cs="Times New Roman"/>
          <w:b/>
          <w:sz w:val="24"/>
          <w:szCs w:val="24"/>
        </w:rPr>
      </w:pPr>
    </w:p>
    <w:p w:rsidR="00E977A6" w:rsidRDefault="00D71EB1" w:rsidP="00E977A6">
      <w:pPr>
        <w:spacing w:after="0" w:line="240" w:lineRule="auto"/>
        <w:ind w:firstLine="709"/>
        <w:jc w:val="both"/>
        <w:rPr>
          <w:rFonts w:ascii="Times New Roman" w:hAnsi="Times New Roman" w:cs="Times New Roman"/>
          <w:b/>
          <w:sz w:val="24"/>
          <w:szCs w:val="24"/>
        </w:rPr>
      </w:pPr>
      <w:r w:rsidRPr="00E977A6">
        <w:rPr>
          <w:rFonts w:ascii="Times New Roman" w:hAnsi="Times New Roman" w:cs="Times New Roman"/>
          <w:b/>
          <w:sz w:val="24"/>
          <w:szCs w:val="24"/>
        </w:rPr>
        <w:t xml:space="preserve">2.4 </w:t>
      </w:r>
      <w:r w:rsidR="00E977A6" w:rsidRPr="005838F8">
        <w:rPr>
          <w:rFonts w:ascii="Times New Roman" w:hAnsi="Times New Roman" w:cs="Times New Roman"/>
          <w:b/>
          <w:sz w:val="24"/>
          <w:szCs w:val="24"/>
        </w:rPr>
        <w:t>Методические указания по выполнению контрольной работы</w:t>
      </w:r>
    </w:p>
    <w:p w:rsidR="00E977A6" w:rsidRDefault="00E977A6" w:rsidP="00E977A6">
      <w:pPr>
        <w:spacing w:after="0" w:line="240" w:lineRule="auto"/>
        <w:ind w:firstLine="709"/>
        <w:jc w:val="both"/>
        <w:rPr>
          <w:rFonts w:ascii="Times New Roman" w:hAnsi="Times New Roman" w:cs="Times New Roman"/>
          <w:b/>
          <w:sz w:val="24"/>
          <w:szCs w:val="24"/>
        </w:rPr>
      </w:pP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hAnsi="Times New Roman" w:cs="Times New Roman"/>
          <w:sz w:val="24"/>
          <w:szCs w:val="24"/>
        </w:rPr>
        <w:t xml:space="preserve">Учебным планом по направлению подготовки 40.03.01 Юриспруденция для студентов, обучающихся по заочной форме обучения, предусмотрено выполнение контрольной работы. </w:t>
      </w:r>
      <w:r w:rsidRPr="005838F8">
        <w:rPr>
          <w:rFonts w:ascii="Times New Roman" w:eastAsia="Times New Roman" w:hAnsi="Times New Roman" w:cs="Times New Roman"/>
          <w:sz w:val="24"/>
          <w:szCs w:val="24"/>
          <w:lang w:eastAsia="ru-RU"/>
        </w:rPr>
        <w:t>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w:t>
      </w:r>
      <w:r w:rsidRPr="005838F8">
        <w:rPr>
          <w:rFonts w:ascii="Times New Roman" w:eastAsia="Times New Roman" w:hAnsi="Times New Roman" w:cs="Times New Roman"/>
          <w:b/>
          <w:sz w:val="24"/>
          <w:szCs w:val="24"/>
          <w:lang w:eastAsia="ru-RU"/>
        </w:rPr>
        <w:t xml:space="preserve"> </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101-2014 «Работы студенческие. Общие требования и правила оформления»</w:t>
      </w:r>
      <w:r w:rsidRPr="005838F8">
        <w:rPr>
          <w:rFonts w:ascii="Times New Roman" w:eastAsia="Times New Roman" w:hAnsi="Times New Roman" w:cs="Times New Roman"/>
          <w:sz w:val="24"/>
          <w:szCs w:val="24"/>
          <w:vertAlign w:val="superscript"/>
          <w:lang w:eastAsia="ru-RU"/>
        </w:rPr>
        <w:footnoteReference w:customMarkFollows="1" w:id="1"/>
        <w:t>1)</w:t>
      </w:r>
      <w:r w:rsidRPr="005838F8">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Титульный лист оформляется по образцу СТО 02069024. 101-2014. Обязательным условием указание на титульном листе название кафедры за которой закреплена дисциплина и номер выполняемого варианта. На втором листе контрольной работы записывается содержание. Основные разделы содержания: </w:t>
      </w:r>
    </w:p>
    <w:p w:rsidR="00E977A6" w:rsidRPr="005838F8" w:rsidRDefault="00E977A6" w:rsidP="00E977A6">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наименование теоретического вопроса;</w:t>
      </w:r>
    </w:p>
    <w:p w:rsidR="00E977A6" w:rsidRPr="005838F8" w:rsidRDefault="00E977A6" w:rsidP="00E977A6">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наименование практических заданий;</w:t>
      </w:r>
    </w:p>
    <w:p w:rsidR="00E977A6" w:rsidRPr="005838F8" w:rsidRDefault="00E977A6" w:rsidP="00E977A6">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список используемых источников.</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шрифт написания – 14, междустрочный интервал одинарный. Страницы нумеруются в нижнем правом углу. Страницы нумеруются в нижнем правом углу. Страницы имеют поля: левое – 20 мм, верхнее – 20 мм, правое –20 мм, нижнее – 20 мм. Объем работы не должен превышать 20-25 листов!</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При выполнении контрольной работы студент должен опираться на рекомендованный список нормативных правовых актов и специальной, научной литературы. Однако это не освобождает студента от необходимости самостоятельного поиска источников информации. </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Основная часть включает в себя четыре задания:</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Первое задание – раскрыть теоретический вопрос.  При выполнении данного задания необходимо переписать название теоретического вопроса, затем дать ответ. В </w:t>
      </w:r>
      <w:r w:rsidRPr="005838F8">
        <w:rPr>
          <w:rFonts w:ascii="Times New Roman" w:eastAsia="Times New Roman" w:hAnsi="Times New Roman" w:cs="Times New Roman"/>
          <w:sz w:val="24"/>
          <w:szCs w:val="24"/>
          <w:lang w:eastAsia="ru-RU"/>
        </w:rPr>
        <w:lastRenderedPageBreak/>
        <w:t>некоторых заданиях предусмотрены две темы теоретического вопроса, в этом случае студент выбирает тему самостоятельно из предложенных двух (второй вариант в скобках).</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Ответ на теоретический вопрос должен включать в себя введение (в нем указывается акту</w:t>
      </w:r>
      <w:r w:rsidRPr="005838F8">
        <w:rPr>
          <w:rFonts w:ascii="Times New Roman" w:eastAsia="Times New Roman" w:hAnsi="Times New Roman" w:cs="Times New Roman"/>
          <w:sz w:val="24"/>
          <w:szCs w:val="24"/>
          <w:lang w:eastAsia="ru-RU"/>
        </w:rPr>
        <w:softHyphen/>
        <w:t>альность, значимость темы), заключение (излагаются выводы и предложения на основе исследования и анализа темы) и основную часть (освещаются и анализируются вопросы темы). При раскрытии теоретического вопроса необходимо делать ссылки на нормативные правовые акты и потом включать их в список используемых источников. При этом не следует увлекаться теорией, а помнить, что общий объем работы не должен превышать 25 листов.</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Необходимым условием является использование сносок на: учебную литературу, нормативные правовые акты, официальные сайты муниципальных образований.</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Второе и третье задание – решить практическую задачу. При выполнении данного задания обязательным условием является указание нормативных правовых актов, которыми пользовались при решении задачи (пункт, номер статьи соответствующего правового акта). Также необходимо высказать авторскую точку зрения на представленную проблему в задаче.</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Четвертое задание – составить процессуальный документ. Образцы процессуальных документов необходимо составлять самостоятельно, указывать обстоятельства, которые могли бы произойти действительно в месте Вашего проживания (т.е. населенный пункт указывать г. Бузулук, г. Сорочинск и т.д.). Скачивание готовых образцов, имеющихся в свободном доступе в сети Интернет не признается выполнением данного задания.</w:t>
      </w:r>
      <w:r>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Процессуальный документ обязательно должен быть заполнен (приложение незаполненного проекта процессуального документа не допускается). При заполнении процессуального документа может быть использована фабула задач, решаемых в контрольной работе или вымышленная практическая ситуация.</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Список используемых источников должен включать в себя не менее пяти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101-2014 «Работы студенческие. Общие требования и правила оформления».</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Номер варианта контрольной работы определяется по номеру в списке журнала (11 по списку выполняет снова первый вариант, 12 – второй вариант и т.д.). Выполнение иного варианта по своему усмотрению не допускается.</w:t>
      </w:r>
    </w:p>
    <w:p w:rsidR="00E977A6" w:rsidRPr="005838F8" w:rsidRDefault="00E977A6" w:rsidP="00E977A6">
      <w:pPr>
        <w:spacing w:after="0" w:line="240" w:lineRule="auto"/>
        <w:ind w:firstLine="709"/>
        <w:jc w:val="both"/>
        <w:rPr>
          <w:rFonts w:ascii="Times New Roman" w:eastAsia="Times New Roman" w:hAnsi="Times New Roman" w:cs="Times New Roman"/>
          <w:b/>
          <w:sz w:val="24"/>
          <w:szCs w:val="24"/>
          <w:lang w:eastAsia="ru-RU"/>
        </w:rPr>
      </w:pPr>
      <w:r w:rsidRPr="005838F8">
        <w:rPr>
          <w:rFonts w:ascii="Times New Roman" w:eastAsia="Times New Roman" w:hAnsi="Times New Roman" w:cs="Times New Roman"/>
          <w:sz w:val="24"/>
          <w:szCs w:val="24"/>
          <w:lang w:eastAsia="ru-RU"/>
        </w:rPr>
        <w:t>Контрольная работа принимается и оценивается в том случае, если все задания выполнены полностью и правильно. Условия для признания контрольной работы незачтенной:</w:t>
      </w:r>
    </w:p>
    <w:p w:rsidR="00E977A6" w:rsidRPr="005838F8" w:rsidRDefault="00E977A6" w:rsidP="00E977A6">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теоретический вопрос раскрыт не в соответствии с заданием;</w:t>
      </w:r>
    </w:p>
    <w:p w:rsidR="00E977A6" w:rsidRPr="005838F8" w:rsidRDefault="00E977A6" w:rsidP="00E977A6">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неверно решены обе задачи;</w:t>
      </w:r>
    </w:p>
    <w:p w:rsidR="00E977A6" w:rsidRPr="005838F8" w:rsidRDefault="00E977A6" w:rsidP="00E977A6">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не составлен процессуальный документ;</w:t>
      </w:r>
    </w:p>
    <w:p w:rsidR="00E977A6" w:rsidRPr="005838F8" w:rsidRDefault="00E977A6" w:rsidP="00E977A6">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идентичные работы, полностью дублирующие другу друга.</w:t>
      </w:r>
    </w:p>
    <w:p w:rsidR="00E977A6" w:rsidRPr="005838F8" w:rsidRDefault="00E977A6" w:rsidP="00E977A6">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юриспруденции в установленные дни консультаций.</w:t>
      </w:r>
    </w:p>
    <w:p w:rsidR="00E977A6" w:rsidRDefault="00E977A6" w:rsidP="00D71EB1">
      <w:pPr>
        <w:ind w:firstLine="709"/>
        <w:jc w:val="both"/>
        <w:rPr>
          <w:rFonts w:ascii="Times New Roman" w:hAnsi="Times New Roman" w:cs="Times New Roman"/>
          <w:b/>
          <w:sz w:val="24"/>
          <w:szCs w:val="24"/>
        </w:rPr>
      </w:pPr>
    </w:p>
    <w:p w:rsidR="00D71EB1" w:rsidRPr="00E977A6" w:rsidRDefault="00E977A6" w:rsidP="00D71EB1">
      <w:pPr>
        <w:ind w:firstLine="709"/>
        <w:jc w:val="both"/>
        <w:rPr>
          <w:rFonts w:ascii="Times New Roman" w:eastAsia="Calibri" w:hAnsi="Times New Roman" w:cs="Times New Roman"/>
          <w:b/>
          <w:sz w:val="24"/>
          <w:szCs w:val="24"/>
        </w:rPr>
      </w:pPr>
      <w:r>
        <w:rPr>
          <w:rFonts w:ascii="Times New Roman" w:hAnsi="Times New Roman" w:cs="Times New Roman"/>
          <w:b/>
          <w:sz w:val="24"/>
          <w:szCs w:val="24"/>
        </w:rPr>
        <w:t xml:space="preserve">2.5 </w:t>
      </w:r>
      <w:r w:rsidR="00D71EB1" w:rsidRPr="00E977A6">
        <w:rPr>
          <w:rFonts w:ascii="Times New Roman" w:eastAsia="Calibri" w:hAnsi="Times New Roman" w:cs="Times New Roman"/>
          <w:b/>
          <w:sz w:val="24"/>
          <w:szCs w:val="24"/>
        </w:rPr>
        <w:t>Методические рекомендации по подготовке к дифференцированному зачету</w:t>
      </w:r>
    </w:p>
    <w:p w:rsidR="00D71EB1" w:rsidRPr="00E977A6" w:rsidRDefault="00D71EB1" w:rsidP="00D71EB1">
      <w:pPr>
        <w:tabs>
          <w:tab w:val="left" w:pos="2235"/>
        </w:tabs>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lastRenderedPageBreak/>
        <w:t>Промежуточная аттестация по дисциплине «Административно-процессуальное право» проводиться в форме дифференцированного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p>
    <w:p w:rsidR="00D71EB1" w:rsidRPr="00E977A6" w:rsidRDefault="00D71EB1" w:rsidP="00D71EB1">
      <w:pPr>
        <w:spacing w:after="0" w:line="240" w:lineRule="auto"/>
        <w:ind w:firstLine="709"/>
        <w:jc w:val="both"/>
        <w:rPr>
          <w:rFonts w:ascii="Times New Roman" w:eastAsia="Calibri" w:hAnsi="Times New Roman" w:cs="Times New Roman"/>
          <w:sz w:val="24"/>
          <w:szCs w:val="24"/>
        </w:rPr>
      </w:pPr>
      <w:r w:rsidRPr="00E977A6">
        <w:rPr>
          <w:rFonts w:ascii="Times New Roman" w:eastAsia="Calibri" w:hAnsi="Times New Roman" w:cs="Times New Roman"/>
          <w:sz w:val="24"/>
          <w:szCs w:val="24"/>
        </w:rPr>
        <w:t>Педагогическим работником, ведущим учебную дисциплину, с учетом результативности работы студента в период между вторым рубежным контролем и началом экзаменационной сессии, может быть принято решение о признании студента освоившим отдельную часть или весь объем учебного предмета, курса, дисциплины (модуля) по итогам семестра и проставлении в зачетную книжку студента средней оценки успеваемости студента по дисциплинам, в которых учебным планом в соответствующем семестре, предусмотрен дифференцированный зачет.</w:t>
      </w:r>
    </w:p>
    <w:p w:rsidR="001B4A7D" w:rsidRPr="00E977A6" w:rsidRDefault="00D71EB1" w:rsidP="00D71EB1">
      <w:pPr>
        <w:spacing w:after="0" w:line="240" w:lineRule="auto"/>
        <w:ind w:firstLine="709"/>
        <w:jc w:val="both"/>
        <w:rPr>
          <w:rFonts w:ascii="Times New Roman" w:hAnsi="Times New Roman" w:cs="Times New Roman"/>
          <w:sz w:val="24"/>
          <w:szCs w:val="24"/>
        </w:rPr>
      </w:pPr>
      <w:r w:rsidRPr="00E977A6">
        <w:rPr>
          <w:rFonts w:ascii="Times New Roman" w:eastAsia="Calibri" w:hAnsi="Times New Roman" w:cs="Times New Roman"/>
          <w:sz w:val="24"/>
          <w:szCs w:val="24"/>
        </w:rPr>
        <w:t>Зачет по дисциплине «Административно-процессуальное право»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w:t>
      </w:r>
      <w:r w:rsidR="001B4A7D" w:rsidRPr="00E977A6">
        <w:rPr>
          <w:rFonts w:ascii="Times New Roman" w:hAnsi="Times New Roman" w:cs="Times New Roman"/>
          <w:sz w:val="24"/>
          <w:szCs w:val="24"/>
        </w:rPr>
        <w:t>.</w:t>
      </w:r>
    </w:p>
    <w:p w:rsidR="001B4A7D" w:rsidRPr="00E977A6" w:rsidRDefault="001B4A7D" w:rsidP="001B4A7D">
      <w:pPr>
        <w:spacing w:after="0" w:line="240" w:lineRule="auto"/>
        <w:ind w:firstLine="709"/>
        <w:jc w:val="both"/>
        <w:rPr>
          <w:rFonts w:ascii="Times New Roman" w:hAnsi="Times New Roman" w:cs="Times New Roman"/>
          <w:sz w:val="24"/>
          <w:szCs w:val="24"/>
        </w:rPr>
      </w:pPr>
    </w:p>
    <w:p w:rsidR="007300BB" w:rsidRPr="00E977A6" w:rsidRDefault="007300BB" w:rsidP="0032382B">
      <w:pPr>
        <w:spacing w:after="0" w:line="240" w:lineRule="auto"/>
        <w:ind w:firstLine="709"/>
        <w:jc w:val="both"/>
        <w:rPr>
          <w:rFonts w:ascii="Times New Roman" w:hAnsi="Times New Roman" w:cs="Times New Roman"/>
          <w:sz w:val="24"/>
          <w:szCs w:val="24"/>
        </w:rPr>
      </w:pPr>
    </w:p>
    <w:p w:rsidR="007300BB" w:rsidRPr="00E977A6"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E977A6">
        <w:rPr>
          <w:rFonts w:ascii="Times New Roman" w:hAnsi="Times New Roman" w:cs="Times New Roman"/>
          <w:b/>
          <w:sz w:val="24"/>
          <w:szCs w:val="24"/>
        </w:rPr>
        <w:t xml:space="preserve">3 </w:t>
      </w:r>
      <w:r w:rsidRPr="00E977A6">
        <w:rPr>
          <w:rFonts w:ascii="Times New Roman" w:eastAsia="Times New Roman" w:hAnsi="Times New Roman" w:cs="Times New Roman"/>
          <w:b/>
          <w:sz w:val="24"/>
          <w:szCs w:val="24"/>
          <w:lang w:eastAsia="ru-RU"/>
        </w:rPr>
        <w:t>Планы практических занятий</w:t>
      </w:r>
    </w:p>
    <w:p w:rsidR="007300BB" w:rsidRPr="00E977A6"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7300BB" w:rsidRPr="00E977A6"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Практическое занятие № 1 «</w:t>
      </w:r>
      <w:r w:rsidR="00D71EB1" w:rsidRPr="00E977A6">
        <w:rPr>
          <w:rFonts w:ascii="Times New Roman" w:eastAsia="Times New Roman" w:hAnsi="Times New Roman" w:cs="Times New Roman"/>
          <w:sz w:val="24"/>
          <w:szCs w:val="24"/>
          <w:lang w:eastAsia="ru-RU"/>
        </w:rPr>
        <w:t>Административно-процессуальное право: предмет, методы, система, источники</w:t>
      </w:r>
      <w:r w:rsidRPr="00E977A6">
        <w:rPr>
          <w:rFonts w:ascii="Times New Roman" w:eastAsia="Times New Roman" w:hAnsi="Times New Roman" w:cs="Times New Roman"/>
          <w:sz w:val="24"/>
          <w:szCs w:val="24"/>
          <w:lang w:eastAsia="ru-RU"/>
        </w:rPr>
        <w:t>»</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 Вопросы для опроса:</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1.1 Административный процесс в России: понятие, признаки и структура</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1.2 Административный процесс и административно-процессуальное право за рубежом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1.3 Предмет, метод, система административно-процессуального права России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1.4 Источники административно-процессуального права России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1.5 Административно-процессуальные нормы: понятие, особенности и классификация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1.6 Административно-процессуальные отношения: понятие, структура и виды</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1.7 Участники административно-процессуальных отношений</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Задания для самоподготовки: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2.1 Решить ситуационные задачи</w:t>
      </w:r>
    </w:p>
    <w:p w:rsidR="00D71EB1"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Ситуационное задание № 1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Проанализируйте Федеральный закон от 08.08.2001 № 129-ФЗ «О государственной регистрации юридических лиц и индивидуальных предпринимателей». Какого рода правоотношения возникают по поводу государственной регистрации юридического лица? Определите вид юридического процесса, урегулированного нормами указанного федерального закона. Определите субъектов и иных структурных элементов правоотношения по поводу государственной регистрации юридических лиц.</w:t>
      </w:r>
    </w:p>
    <w:p w:rsidR="00D71EB1"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Ситуационное задание № 2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Проанализируйте содержание следующих статей закона Оренбургской области. Какие нормы Вы отнесете к административно-процессуальным и на каком основании.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«Статья 5. Состав Правительства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 Правительство Оренбургской области формируется Губернатором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Губернатор Оренбургской области является председателем Правительства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lastRenderedPageBreak/>
        <w:t>3. Правительство Оренбургской области состоит:</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из Губернатора - председателя Правительства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первого вице-губернатора - первого заместителя председателя Правительства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вице-губернаторов - заместителей председателя Правительства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заместителя председателя Правительства - руководителя представительства Оренбургской области при Правительстве Российской Федерации;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заместителей председателя Правительства - министров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министров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«Статья 7. Временное исполнение обязанностей Губернатора - председателя Правительства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 В случае временного отсутствия (в связи с болезнью или отпуском) Губернатора Оренбургской области - председателя Правительства Оренбургской области его обязанности исполняет первый вице-губернатор - первый заместитель председателя Правительства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В случае, когда исполнение обязанностей первым вице-губернатором - первым заместителем председателя Правительства Оренбургской области невозможно, Губернатор Оренбургской области возлагает исполнение своих обязанностей на одного из вице-губернаторов - заместителей председателя Правительства Оренбургской области.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В отсутствие Губернатора Оренбургской области первый вице-губернатор - первый заместитель председателя Правительства Оренбургской области, вице-губернаторы, заместители председателя Правительства Оренбургской области не вправе, если не было специального поручения Губернатора области, подписывать нормативные правовые (правовые) акты о внесении изменений в нормативные правовые (правовые) акты, подписанные Губернатором области, в том числе по кадровым вопросам, за исключением случаев, когда имеется вступившее в законную силу решение суда о признании нормативного правового (правового) акта недействующим и не подлежащим применению, подписывать договоры и соглашения, если полномочия по их подписанию не установлены доверенностью».</w:t>
      </w:r>
    </w:p>
    <w:p w:rsidR="00D71EB1"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Ситуационное задание № 3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Классифицируйте указанные нормы КоАП РФ по различным основаниям. Какие из них материальные, какие – процессуальные? Свой ответ аргументируйте.</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«Статья 2.1. Административное правонарушение</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 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«Статья 3.1. Цели административного наказания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 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w:t>
      </w:r>
      <w:r w:rsidRPr="00E977A6">
        <w:rPr>
          <w:rFonts w:ascii="Times New Roman" w:eastAsia="Times New Roman" w:hAnsi="Times New Roman" w:cs="Times New Roman"/>
          <w:sz w:val="24"/>
          <w:szCs w:val="24"/>
          <w:lang w:eastAsia="ru-RU"/>
        </w:rPr>
        <w:lastRenderedPageBreak/>
        <w:t>целях предупреждения совершения новых правонарушений как самим правонарушителем, так и другими лицами.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«Статья 20.1. Мелкое хулиганство</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«Статья 22.1. Судьи и органы, уполномоченные рассматривать дела об административных правонарушениях</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 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 судьями (мировыми судьями);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комиссиями по делам несовершеннолетних и защите их прав;</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3.1) Банком России в соответствии с задачами и функциями, возложенными на него федеральными законами;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4) органами и учреждениями уголовно-исполнительной системы;</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главе 23 настоящего Кодекса;</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lastRenderedPageBreak/>
        <w:t>1) мировыми судьями;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комиссиями по делам несовершеннолетних и защите их прав;</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3) уполномоченными органами и учреждениями органов исполнительной власти субъектов Российской Федерации;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4) административными комиссиями, иными коллегиальными органами, создаваемыми в соответствии с законами субъектов Российской Федерации;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«Статья 27.4. Протокол об административном задержании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 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D71EB1" w:rsidRPr="00E977A6" w:rsidRDefault="00D71EB1" w:rsidP="001B4A7D">
      <w:pPr>
        <w:spacing w:after="0" w:line="240" w:lineRule="auto"/>
        <w:ind w:firstLine="709"/>
        <w:jc w:val="both"/>
        <w:rPr>
          <w:rFonts w:ascii="Times New Roman" w:eastAsia="Times New Roman" w:hAnsi="Times New Roman" w:cs="Times New Roman"/>
          <w:sz w:val="24"/>
          <w:szCs w:val="24"/>
          <w:lang w:eastAsia="ru-RU"/>
        </w:rPr>
      </w:pPr>
    </w:p>
    <w:p w:rsidR="00D71EB1" w:rsidRPr="00E977A6" w:rsidRDefault="00D71EB1" w:rsidP="001B4A7D">
      <w:pPr>
        <w:spacing w:after="0" w:line="240" w:lineRule="auto"/>
        <w:ind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Практическое занятие № 2 «Производство по принятию нормативных правовых актов государственного управления, по предложениям и заявлениям граждан и обращениям организаций в сфере государственного управления, по административно-правовым жалобам»</w:t>
      </w:r>
    </w:p>
    <w:p w:rsidR="00D71EB1" w:rsidRPr="00E977A6" w:rsidRDefault="00D71EB1" w:rsidP="001B4A7D">
      <w:pPr>
        <w:spacing w:after="0" w:line="240" w:lineRule="auto"/>
        <w:ind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 Вопросы для опроса:</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1.1 Подготовка проекта нормативного правового акта государственного управления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1.2 Рассмотрение проекта и принятие нормативного правового акта государственного управления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1.3 Государственная регистрация нормативного правового акта государственного управления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1.4 Опубликование и вступление в силу нормативного правового акта государственного управления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1.5 Общая характеристика права на обращение. Виды обращений граждан.</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1.6 Стадии производства по предложениям, заявлениям граждан и обращениям организаций в сфере государственного управления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1.7 Порядок рассмотрения отдельных обращений</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1.8 Понятие и правовые основы производства по административно-правовым жалобам</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1.9 Стадии производства по жалобе</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Задания для самоподготовки</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2.1 Решить ситуационные задачи</w:t>
      </w:r>
    </w:p>
    <w:p w:rsidR="00D71EB1"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1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Руководство телекомпании приняло решение (правовой акт управления) показать зарубежный, явно антихристианской направленности, телевизионный фильм «Последнее искушение Христа» в рождественскую ночь, проигнорировав прямые требования широкой общественности и даже специальное обращение Патриарха с просьбой снять с демонстрации этот фильм, чтобы не раздражать верующий народ и не вносить раскол в ряды гражданского общества. Какие требования, предъявляемые к управленческим </w:t>
      </w:r>
      <w:r w:rsidRPr="00E977A6">
        <w:rPr>
          <w:rFonts w:ascii="Times New Roman" w:eastAsia="Times New Roman" w:hAnsi="Times New Roman" w:cs="Times New Roman"/>
          <w:sz w:val="24"/>
          <w:szCs w:val="24"/>
          <w:lang w:eastAsia="ru-RU"/>
        </w:rPr>
        <w:lastRenderedPageBreak/>
        <w:t>решениям (правовым актам управления), игнорировало (нарушило) в данном случае руководство телекомпании?</w:t>
      </w:r>
    </w:p>
    <w:p w:rsidR="00D71EB1"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2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Решением государственной транспортной кампании были введены проездные билеты нового образца, чтобы поставить заслон «фальшивобилетчикам». В результате многие граждане, купив проездные билеты заранее, становились правонарушителями.  Какие требования, предъявляемые к актам управления здесь нарушены? Являются ли поездки граждан по проездным билетам старого образца, которые они купили заранее?</w:t>
      </w:r>
    </w:p>
    <w:p w:rsidR="00D71EB1"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3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Гражданин Н., уволенный с предприятия в следствие его ликвидации, зарегистрировался в органах службы занятости в целях поиска подходящей работы и назначении ему пособия по безработице. Служба занятости дважды в течение 10 дней предлагала ему трудоустройство по специальности на временную работу, но Н. отказался от обоих вариантов, считая что они ему не подходят. Служба занятости отказала ему в признании гражданина Н. безработным. Соответствует ли такое решение службы занятости Закону РФ от 19.04.1991 г. № 1032-1 «О занятости населения в Российской Федерации»? Может ли гражданин Н. обжаловать данное решение в суде на основании указанного закона?</w:t>
      </w:r>
    </w:p>
    <w:p w:rsidR="00D71EB1"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4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24 сентября в городскую администрацию на имя мэра города поступила жалоба инвалида ВОВ К., в которой он указывал, что после выхода на пенсию был откреплен от железнодорожной поликлиники где состоял на медицинском обслуживании, а при пуске новой АТС ему было отказано в установке квартирного телефона, хотя нескольким жильцам дома, где он проживает, телефоны были установлены. 2 ноября К. получил ответ из городской администрации, в котором сообщалось, что жалоба по вопросу открепления от поликлиники направлена на рассмотрение администрации поликлиники, а дирекции телефонной станции предложено установить ему квартирный телефон в течение месяца.  Какие здесь нарушены положения законодательства о порядке рассмотрения предложений, заявлений и жалоб граждан всеми вышеперечисленными субъектами?</w:t>
      </w:r>
    </w:p>
    <w:p w:rsidR="00D71EB1"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5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Гражданка И. постоянно подвергалась побоям со стороны мужа. Соседи знали об этом, и один из них, гражданин А. обратился с заявлением в полицию. В отделении полиции его заявление не приняли, обосновав свое решение тем, что гражданка И. сама должна подать заявление от своего имени. Законны ли действия сотрудников полиции? Вправе ли гражданин А. обжаловать данные действия? Если да, то каков будет порядок обжалования?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p>
    <w:p w:rsidR="00D71EB1" w:rsidRPr="00E977A6" w:rsidRDefault="00D71EB1" w:rsidP="001B4A7D">
      <w:pPr>
        <w:spacing w:after="0" w:line="240" w:lineRule="auto"/>
        <w:ind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Практическое занятие № 3 «Производство по применению отдельных мер административного предупреждения и мер административного пресечения»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 Вопросы для опроса:</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1.1 Понятие и виды мер административного принуждения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1.2 Понятие процедуры применения мер административного предупреждения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1.3 Порядок реализации административно-предупредительных мер</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1.4 Особенности производства по применению мер административного пресечения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1.5 Общая характеристика применения отдельных мер пресечения:</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w:t>
      </w:r>
      <w:r w:rsidRPr="00E977A6">
        <w:rPr>
          <w:rFonts w:ascii="Times New Roman" w:eastAsia="Times New Roman" w:hAnsi="Times New Roman" w:cs="Times New Roman"/>
          <w:sz w:val="24"/>
          <w:szCs w:val="24"/>
          <w:lang w:eastAsia="ru-RU"/>
        </w:rPr>
        <w:tab/>
        <w:t>Отстранение от управления транспортным средством</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w:t>
      </w:r>
      <w:r w:rsidRPr="00E977A6">
        <w:rPr>
          <w:rFonts w:ascii="Times New Roman" w:eastAsia="Times New Roman" w:hAnsi="Times New Roman" w:cs="Times New Roman"/>
          <w:sz w:val="24"/>
          <w:szCs w:val="24"/>
          <w:lang w:eastAsia="ru-RU"/>
        </w:rPr>
        <w:tab/>
        <w:t>Задержание транспортного средства</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w:t>
      </w:r>
      <w:r w:rsidRPr="00E977A6">
        <w:rPr>
          <w:rFonts w:ascii="Times New Roman" w:eastAsia="Times New Roman" w:hAnsi="Times New Roman" w:cs="Times New Roman"/>
          <w:sz w:val="24"/>
          <w:szCs w:val="24"/>
          <w:lang w:eastAsia="ru-RU"/>
        </w:rPr>
        <w:tab/>
        <w:t>Освидетельствование на состояние алкогольного опьянения и оформление его результатов</w:t>
      </w:r>
    </w:p>
    <w:p w:rsidR="003B4795" w:rsidRPr="00E977A6" w:rsidRDefault="003B4795"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Задания для самоподготовки</w:t>
      </w:r>
    </w:p>
    <w:p w:rsidR="003B4795" w:rsidRPr="00E977A6" w:rsidRDefault="003B4795"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2.1 Решить ситуационные задачи</w:t>
      </w:r>
    </w:p>
    <w:p w:rsidR="003B4795"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1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lastRenderedPageBreak/>
        <w:t xml:space="preserve">Граждане Российской Федерации профессор И.В. Умнов, возвращавшийся из длительной зарубежной командировки, и заместитель губернатора одной из областей Российской Федерации П.К. Зиманов, возвращающийся после отдыха на Лазурном берегу, были подвергнуты личному досмотру в зоне таможенного контроля аэропорта «Шереметьево-2». Заместитель начальника таможенного органа майор таможенной службы В.Р. Мильчаков объявил им, что в материалах, поступивших к нему от других правоохранительных органов, содержится информация о сокрытии этими лицами при себе товаров, которые являются объектами правонарушения. И.В. Умнов и П.К. Зиманов требовали, чтобы при проведении личного досмотра присутствовали понятые. Однако им было отказано в этой просьбе, так как, по словам заместителя начальника таможенного органа, понятые не имеют права присутствовать при проведении такого досмотра. Когда один из сотрудников таможни производил досмотр одежды, то из находящейся у него в руках рубашки П.К. Зиманова выпали на пол дорогие часы и разбились.  </w:t>
      </w:r>
    </w:p>
    <w:p w:rsidR="003B4795"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2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И.В. Умнов не подчинился распоряжениям должностного лица В.Р. Мильчакова, проводящего его личный досмотр. Когда этим должностным лицом был составлен протокол об административном задержании И.В. Умнова на сутки (срок задержания – 24 часа), через 10 минут после этого И.В. Умнов согласился на проведение личного досмотра. В результате проведенного досмотра у И.В. Умнова и П.К. Зиманова не было обнаружено никаких предметов и товаров, незаконно ввозимых на территорию Российской Федерации. Просьба П.К. Зиманова о возмещении сотрудниками таможни вреда его имуществу (так как разбились часы) осталась безответной. Через два дня И.В. Умнов и П.К. Зиманов направили в суд жалобу на незаконные действия должностных лиц таможенных органов. Судья В.В. Николаев не принял у них жалобу, так как никаких документов, свидетельствующих о проведении личного досмотра, у них не было. Когда они приехали в аэропорт «Шереметьево-2» за документами, сотрудники таможни им ответили, что видят их в первый раз, и что никакого личного досмотра по отношению к ним не проводилось. Какие меры принуждения были приняты по отношению к  И.В. Умнову и П.К. Зиманову?  Что Вы посоветовали бы лицам, к которым может быть применена такая мера, как личный досмотр?</w:t>
      </w:r>
    </w:p>
    <w:p w:rsidR="003B4795" w:rsidRPr="00E977A6"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3 </w:t>
      </w:r>
    </w:p>
    <w:p w:rsidR="00D71EB1" w:rsidRPr="00E977A6"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Отвечая на семинаре, студент И.И. Иванов отнес к мерам административного пресечения следующие действия: а) изъятие вещей и предметов, явившихся орудием или объектом административного правонарушения; б) применение физической силы и огнестрельного оружия; в) административное выдворение за пределы Российской Федерации лиц без гражданства; г) личный досмотр и досмотр вещей; д) направление на принудительное лечение больного СПИДом; е) административный надзор за лицами, прибывшими с мест лишения свободы; ж) отчисление из учебного заведения; з) запрещение проходить по определенному участку улицы; и) административное задержание.  Какие ошибки допустил в ответе студент?</w:t>
      </w:r>
    </w:p>
    <w:p w:rsidR="00D71EB1" w:rsidRPr="00E977A6" w:rsidRDefault="00D71EB1" w:rsidP="001B4A7D">
      <w:pPr>
        <w:spacing w:after="0" w:line="240" w:lineRule="auto"/>
        <w:ind w:firstLine="709"/>
        <w:jc w:val="both"/>
        <w:rPr>
          <w:rFonts w:ascii="Times New Roman" w:eastAsia="Times New Roman" w:hAnsi="Times New Roman" w:cs="Times New Roman"/>
          <w:sz w:val="24"/>
          <w:szCs w:val="24"/>
          <w:lang w:eastAsia="ru-RU"/>
        </w:rPr>
      </w:pPr>
    </w:p>
    <w:p w:rsidR="00D71EB1" w:rsidRPr="00E977A6" w:rsidRDefault="003B4795" w:rsidP="001B4A7D">
      <w:pPr>
        <w:spacing w:after="0" w:line="240" w:lineRule="auto"/>
        <w:ind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Практическое занятие № 4 «Стадии производства по делам об административных правонарушениях»</w:t>
      </w:r>
    </w:p>
    <w:p w:rsidR="003B4795" w:rsidRPr="00E977A6" w:rsidRDefault="003B4795" w:rsidP="001B4A7D">
      <w:pPr>
        <w:spacing w:after="0" w:line="240" w:lineRule="auto"/>
        <w:ind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 Вопросы для опроса:</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1.1 Понятие, задачи и принципы производства по делам об административных правонарушениях</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1.2 Предмет доказывания и доказательства по делам об административных правонарушениях</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1.3 Участники производства по делам об административных правонарушениях</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1.4 Стадии производства по делам об административных правонарушениях:</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возбуждение дела об административном правонарушении;</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рассмотрение дела об административном правонарушении;</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lastRenderedPageBreak/>
        <w:t>- пересмотр постановлений и решений по делу об административном правонарушении;</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исполнение постановления.</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Деловая игра «Подготовка административного дела в рамках производства по делам об административных правонарушениях»</w:t>
      </w:r>
    </w:p>
    <w:p w:rsidR="003B4795" w:rsidRPr="00E977A6" w:rsidRDefault="003B4795" w:rsidP="001B4A7D">
      <w:pPr>
        <w:spacing w:after="0" w:line="240" w:lineRule="auto"/>
        <w:ind w:firstLine="709"/>
        <w:jc w:val="both"/>
        <w:rPr>
          <w:rFonts w:ascii="Times New Roman" w:eastAsia="Times New Roman" w:hAnsi="Times New Roman" w:cs="Times New Roman"/>
          <w:sz w:val="24"/>
          <w:szCs w:val="24"/>
          <w:lang w:eastAsia="ru-RU"/>
        </w:rPr>
      </w:pPr>
    </w:p>
    <w:p w:rsidR="00D71EB1" w:rsidRPr="00E977A6" w:rsidRDefault="003B4795" w:rsidP="001B4A7D">
      <w:pPr>
        <w:spacing w:after="0" w:line="240" w:lineRule="auto"/>
        <w:ind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Практическое занятие № 5 «Понятие и содержание административного судопроизводства»</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 Вопросы для опроса:</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1.1 Понятие и задачи административного судопроизводства</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1.2 Принципы административного судопроизводства</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1.3 Общие правила подведомственности и подсудности административных дел судам</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 4 Процессуальные сроки</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1.5 Субъекты судебных административно-процессуальных отношений: лица, участвующие в деле и иные участники судебного процесса (лица, способствующие осуществлению правосудия)</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1.6 Административная процессуальная правоспособность и административная процессуальная дееспособность (физических лиц, юридически лиц, иностранных граждан, лиц без гражданства, иностранных юридических лиц)</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1.7 Виды представительства в судебном административном процессе: в зависимости от основания возникновения (законное добровольное) и в зависимости от представляемого (организации, граждане, органы государственной власти, иные государственные органы, органы местного самоуправления)</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 Задания для самоподготовки</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2.1 Решить ситуационные задачи</w:t>
      </w:r>
    </w:p>
    <w:p w:rsidR="003B4795" w:rsidRPr="00E977A6" w:rsidRDefault="003B4795" w:rsidP="003B4795">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1 </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Межрайонная инспекция ФНС России по Оренбургской области обратилась в суд с административным исковым заявлением к П., указав, что П. имеет в собственности две квартиры, налоговое уведомление о необходимости уплаты налога на имущество за 2012 год П. получил, однако обязанность по уплате налога исполнена не была. Решением Центрального районного суда г. Оренбурга от 17 апреля 2015 года в удовлетворении административного искового заявления Межрайонной инспекции ФНС России по Оренбургской области к П. о взыскании недоимки по налогам и пени отказано. Межрайонная инспекция обратилась в Оренбургский областной суд с апелляционной жалобой на решение суда первой инстанции. Как следует из материалов дела, мотивированный текст решения Центрального районного суда г. Оренбурга от 17 апреля 2015 года был изготовлен 21 апреля 2015 года. Последним днем подачи апелляционной жалобы должен быть 21 мая 2015 года. Однако, 21 мая являлся выходным днем. Апелляционная жалоба инспекции согласно штампу на конверте сдана в почтовое отделение лишь 26 мая 2015 года. При этом ходатайство о восстановлении срока на подачу апелляционной жалобы инспекцией не заявлено.</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Какие нормы законодательства подлежат применению в данном юридическом споре? Какое решение должен принять Оренбургский областной суд? Нарушены ли в данном случае сроки подачи апелляционной жалобы? Каковы правила начала течения процессуального срока и окончания процессуального срока в административном судопроизводстве? </w:t>
      </w:r>
    </w:p>
    <w:p w:rsidR="003B4795" w:rsidRPr="00E977A6" w:rsidRDefault="003B4795" w:rsidP="003B4795">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2 </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Т. обратился в Нижегородский районный суд г. Н. Новгорода с административным исковым заявлением к ГУ МВД России по Нижегородской области об оспаривании решения об отказе в выдаче разрешения на временное проживание в Российской Федерации. В обоснование иска Т. указал, что решением УВМ ГУ МВД России по </w:t>
      </w:r>
      <w:r w:rsidRPr="00E977A6">
        <w:rPr>
          <w:rFonts w:ascii="Times New Roman" w:eastAsia="Times New Roman" w:hAnsi="Times New Roman" w:cs="Times New Roman"/>
          <w:sz w:val="24"/>
          <w:szCs w:val="24"/>
          <w:lang w:eastAsia="ru-RU"/>
        </w:rPr>
        <w:lastRenderedPageBreak/>
        <w:t>Нижегородской области от 13 февраля 2015 года ему отказано в выдаче разрешения на временное проживание на основании пп. 1 п. 1 ст. 7 Федерального закона от 25.07.2002 г. № 115-ФЗ «О правовом положении иностранных граждан в Российской Федерации». Однако, каких-либо объективных причин отказа ему представлено не было. Кроме того, каких-либо противоправных действий, которые могли бы послужить причиной отказа в предоставлении разрешения на временное проживание, он не совершал. В ходе судебного разбирательства дела, в предварительном судебном заседании, от представителя Т. - адвоката Степановой поступило ходатайство о передаче настоящего дела в Нижегородский областной суд, поскольку основаниями для отказа в разрешении временного проживания в России Т., послужили основания, содержащие государственную тайну. Определением Нижегородского районного суда г. Нижнего Новгорода от 10 апреля 2015 года отказано в передаче настоящего дела на рассмотрение в Нижегородский областной суд. Как следует из текста оспариваемого решения ГУ МВД России по Нижегородской области, материалов дела не усматривается, что они содержат какие-либо сведения, которые в соответствии со ст. 5 Закона РФ от 21.07.1993 № 5485-1 «О государственной тайне», отнесенные к сведениям, содержащим государственную тайну. Какие нормы законодательства подлежали применению в данной юридической ситуации Нижегородским районным судом? Оцените правомерность принятого решения. Каков порядок определения подсудности дел районным судам и верховным судам республик, краевым, областным судам, судам города федерального значения, суду автономной области и судам автономного округа по правилам административного судопроизводства?</w:t>
      </w:r>
    </w:p>
    <w:p w:rsidR="003B4795" w:rsidRPr="00E977A6" w:rsidRDefault="003B4795" w:rsidP="003B4795">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3 </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Руководствуясь правом на оспаривание решений, действий (бездействия) органов государственной власти, установленным Кодексом административного судопроизводства Российской Федерации от 08.03.2015 № 21-ФЗ, водитель В.Н. Трошин, оштрафованный по постановлению инспектором Государственной инспекции безопасности дорожного движения лейтенантом полиции А.Х. Музафаровым, решил, что он обжалует это постановление сначала в вышестоящий орган Госинспекции, а уже затем, если это не даст положительного результата, в суд.  Обоснованны ли расчеты В.Н. Трошина? Подготовьте проект административного иска в суд.</w:t>
      </w:r>
    </w:p>
    <w:p w:rsidR="003B4795" w:rsidRPr="00E977A6" w:rsidRDefault="003B4795" w:rsidP="003B4795">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4 </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А. обратился в суд с административным исковым заявлением, указав, что 11 сентября 2015 года он обратился с заявлением в прокуратуру Акбулакского района Оренбургской области с просьбой обратиться в суд с иском к ГБУЗ «Акбулакская РБ», с целью привлечения к ответственности должностного лица - врача хирурга поликлиники ГБУЗ «Акбулакская РБ» И. за причиненный вред его здоровью. В заявлении А. указал, что обращался за медицинской помощью с травмой кисти левой руки в ГБУЗ «Акбулакская РБ», где хирург И. оказал ему медицинскую помощь. По результатам оказанной медицинской помощи палец левой руки стал искривленным. Просил прокурора района обратиться в суд с исковым заявлением, о взыскании в его пользу с врача-хирурга И. 300 тыс. рублей в счет компенсации морально-нравственных страданий. </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02 октября 2015 года он получил ответ за подписью заместителя прокурора Акбулакского района Оренбургской области, из которого следовало, что оснований для обращения прокурора с таким исковым заявлением не установлено. Административный истец полагает, что у прокуратуры Акбулакского района Оренбургской области имелись законные основания принять во внимание изложенные им обстоятельства и принять меры прокурорского реагирования в соответствии с прямыми обязанностями, направленными на восстановление и защиту нарушенных прав, свобод и законных интересов. А. просил суд признать незаконным бездействие заместителя прокурора Акбулакского района Оренбургской области и обязать его устранить допущенное нарушение.</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Решением Акбулакского районного суда Оренбургской области от 24 ноября 2017 года в удовлетворении административного искового заявления А. отказано. А. обратился в </w:t>
      </w:r>
      <w:r w:rsidRPr="00E977A6">
        <w:rPr>
          <w:rFonts w:ascii="Times New Roman" w:eastAsia="Times New Roman" w:hAnsi="Times New Roman" w:cs="Times New Roman"/>
          <w:sz w:val="24"/>
          <w:szCs w:val="24"/>
          <w:lang w:eastAsia="ru-RU"/>
        </w:rPr>
        <w:lastRenderedPageBreak/>
        <w:t>Оренбургский областной суд с апелляционной жалобой на решение Акбулакского районного суда Оренбургской области. При этом в жалобе гр-н А. отметил что суд первой инстанции не вызвал в судебное заседание представителей общественности, тем самым нарушив принцип гласности и открытости судебного разбирательства. Какое решение должен принять Оренбургский областной суд? Кто в соответствии с положениями законодательства имеет право обратиться в суд с требованиями об оспаривании решений, действий (бездействия) органа государственной власти, организации, наделенных отдельными государственными или иными публичными полномочиями, должностного лица? Имеется ли нарушение принципа гласности и открытости судебного разбирательства? Какие нормы законодательства подлежат применению в данном юридическом споре?</w:t>
      </w:r>
    </w:p>
    <w:p w:rsidR="003B4795" w:rsidRPr="00E977A6" w:rsidRDefault="003B4795" w:rsidP="003B4795">
      <w:pPr>
        <w:spacing w:after="0" w:line="240" w:lineRule="auto"/>
        <w:ind w:firstLine="720"/>
        <w:jc w:val="both"/>
        <w:rPr>
          <w:rFonts w:ascii="Times New Roman" w:eastAsia="Times New Roman" w:hAnsi="Times New Roman" w:cs="Times New Roman"/>
          <w:i/>
          <w:sz w:val="24"/>
          <w:szCs w:val="24"/>
          <w:lang w:eastAsia="ru-RU"/>
        </w:rPr>
      </w:pPr>
      <w:r w:rsidRPr="00E977A6">
        <w:rPr>
          <w:rFonts w:ascii="Times New Roman" w:eastAsia="Times New Roman" w:hAnsi="Times New Roman" w:cs="Times New Roman"/>
          <w:i/>
          <w:sz w:val="24"/>
          <w:szCs w:val="24"/>
          <w:lang w:eastAsia="ru-RU"/>
        </w:rPr>
        <w:t xml:space="preserve">Ситуационная задача № 5 </w:t>
      </w:r>
    </w:p>
    <w:p w:rsidR="003B4795" w:rsidRPr="00E977A6"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Решением Вольского районного суда Саратовской области от 09 декабря 2014 года на администрацию Вольского муниципального района Саратовской области возложена обязанность по предоставлению ему по договору социального найма жилого помещения в границах города Вольска Саратовской области общей площадью не менее 37,6 квадратных метров. На основании исполнительного листа постановлением судебного пристава-исполнителя возбуждено исполнительное производство о предоставлении Р. жилого помещения. Однако судебное постановление исполнено не было. В июле 2016 года Р. обратился в Саратовский областной суд с административным исковым заявлением к министерству финансов Российской Федерации, финансовому управлению администрации Вольского муниципального района Саратовской области, администрации Вольского муниципального района Саратовской области о взыскании компенсации за нарушение права на исполнение судебного акта в разумный срок. В заявлении Р. просил взыскать с административных ответчиков компенсацию за нарушение права на исполнение судебного акта в разумный срок в размере 1400700 рублей с каждого. Какое решение должен принять суд по данному административному исковому заявлению? Какие нормы законодательства подлежат применению в данном юридическом споре? Что такое разумный срок исполнения судебного акта? Имеется ли в данном случае нарушение принципа о разумном сроке исполнения судебных актов по административным делам?</w:t>
      </w:r>
    </w:p>
    <w:p w:rsidR="00D71EB1" w:rsidRPr="00E977A6" w:rsidRDefault="00D71EB1" w:rsidP="001B4A7D">
      <w:pPr>
        <w:spacing w:after="0" w:line="240" w:lineRule="auto"/>
        <w:ind w:firstLine="709"/>
        <w:jc w:val="both"/>
        <w:rPr>
          <w:rFonts w:ascii="Times New Roman" w:eastAsia="Times New Roman" w:hAnsi="Times New Roman" w:cs="Times New Roman"/>
          <w:sz w:val="24"/>
          <w:szCs w:val="24"/>
          <w:lang w:eastAsia="ru-RU"/>
        </w:rPr>
      </w:pPr>
    </w:p>
    <w:p w:rsidR="003B4795" w:rsidRPr="00E977A6" w:rsidRDefault="00CB00A9" w:rsidP="003B4795">
      <w:pPr>
        <w:spacing w:after="0" w:line="240" w:lineRule="auto"/>
        <w:ind w:firstLine="709"/>
        <w:jc w:val="both"/>
        <w:rPr>
          <w:rFonts w:ascii="Times New Roman" w:eastAsia="Times New Roman" w:hAnsi="Times New Roman" w:cs="Times New Roman"/>
          <w:b/>
          <w:sz w:val="24"/>
          <w:szCs w:val="24"/>
          <w:lang w:eastAsia="ru-RU"/>
        </w:rPr>
      </w:pPr>
      <w:r w:rsidRPr="00E977A6">
        <w:rPr>
          <w:rFonts w:ascii="Times New Roman" w:hAnsi="Times New Roman" w:cs="Times New Roman"/>
          <w:b/>
          <w:sz w:val="24"/>
          <w:szCs w:val="24"/>
        </w:rPr>
        <w:t>4</w:t>
      </w:r>
      <w:r w:rsidR="0032382B" w:rsidRPr="00E977A6">
        <w:rPr>
          <w:rFonts w:ascii="Times New Roman" w:hAnsi="Times New Roman" w:cs="Times New Roman"/>
          <w:b/>
          <w:sz w:val="24"/>
          <w:szCs w:val="24"/>
        </w:rPr>
        <w:t xml:space="preserve"> </w:t>
      </w:r>
      <w:r w:rsidR="003B4795" w:rsidRPr="00E977A6">
        <w:rPr>
          <w:rFonts w:ascii="Times New Roman" w:eastAsia="Times New Roman" w:hAnsi="Times New Roman" w:cs="Times New Roman"/>
          <w:b/>
          <w:sz w:val="24"/>
          <w:szCs w:val="24"/>
          <w:lang w:eastAsia="ru-RU"/>
        </w:rPr>
        <w:t>Вопросы для подготовки к дифференцированному зачету по дисциплине «Административно-процессуальное право»</w:t>
      </w:r>
    </w:p>
    <w:p w:rsidR="003B4795" w:rsidRPr="00E977A6" w:rsidRDefault="003B4795" w:rsidP="003B4795">
      <w:pPr>
        <w:spacing w:after="0" w:line="240" w:lineRule="auto"/>
        <w:ind w:firstLine="709"/>
        <w:jc w:val="both"/>
        <w:rPr>
          <w:rFonts w:ascii="Times New Roman" w:eastAsia="Times New Roman" w:hAnsi="Times New Roman" w:cs="Times New Roman"/>
          <w:sz w:val="24"/>
          <w:szCs w:val="24"/>
          <w:lang w:eastAsia="ru-RU"/>
        </w:rPr>
      </w:pP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Предмет, система и метод административно-процессуального права </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Место административно-процессуального права в системе российского права, взаимосвязь с другими отраслями права. </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Понятие, принципы и виды административного процесса. </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Источники административно-процессуального права. </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Административно-юрисдикционное производство. </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Административно-процедурное производство. </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Принципы и виды административных процедур. </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Административно-процессуальные нормы: понятие, особенности и классификация</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Административно-процессуальные отношения: понятие, структура и виды</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Участники административно-процессуальных отношений</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и особенности административно-процессуальных норм</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Структура административно-процессуальных норм</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Виды административно-процессуальных норм</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и особенности административно-процессуальных отношений</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Подготовка проекта нормативного правового акта государственного управления</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lastRenderedPageBreak/>
        <w:t>Рассмотрение проекта и принятие нормативного правового акта государственного управления</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Государственная регистрация нормативного правового акта государственного управления</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Опубликование и вступление в силу нормативного правового акта государственного управления</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Стадии производства по предложениям, заявлениям граждан и обращениям организаций в сфере государственного управления</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Порядок рассмотрения отдельных обращений</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и правовые основы производства по административно-правовым жалобам</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правовые основы и основные черты лицензионного 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Стадии лицензионного 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Общая характеристика и нормативно-правовая основа контрольно-надзорного производства. Участники контрольно-надзорного 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Права и обязанности участников контрольно-надзорного 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Стадии и сроки контрольно-надзорного 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основные черты и стадии регистрационного 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Государственная регистрация общественных объединений</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Регистрация граждан Российской Федерации по месту жительства и по месту пребывания</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и правовые основы поощрительного (наградного) 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Стадии поощрительного 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правовые основы и признаки дисциплинарного 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Стадии производства по привлечению к дисциплинарной ответственности</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и виды мер административного принуждения. Понятие процедуры применения мер административного предупреждения</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Порядок реализации административно-предупредительных мер</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Особенности производства по применению мер административного пресечения</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Общая характеристика применения отдельных мер пресечения: отстранение от управления транспортным средством, задержание транспортного средства, освидетельствование на состояние алкогольного опьянения и оформление его результатов</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Субъекты и участники производства по делам об административных правонарушениях</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Обстоятельства, исключающие возможность участия в производстве по делу об административном правонарушении</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задачи и принципы производства по делам об административных правонарушениях</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Предмет доказывания и доказательства по делам об административных правонарушениях</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Участники производства по делам об административных правонарушениях</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Стадии производства по делам об административных правонарушениях</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Общая характеристика мер обеспечения производства по делам об административных правонарушениях</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Содержание отдельных мер обеспечения производства по делам об административных правонарушениях: доставление, административное задержание, личный досмотр, досмотр вещей, находящихся при физическом лице</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Содержание отдельных мер обеспечения производства по делам об административных правонарушениях: осмотр принадлежащих юридическому лицу или индивидуальному предпринимателю помещений, территорий и находящихся там вещей и документов, изъятие вещей и документов, привод, временный запрет деятельности</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правовая основа, особенности исполнительного 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lastRenderedPageBreak/>
        <w:t>Участники исполнительного производства: общая характеристика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Возбуждение исполнительного производства: содержание, основания для возбуждения исполнительного производства, виды исполнительных документов, сроки</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Совершение исполнительных действий: порядок и условия выполнения, меры принудительного исполнения</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Приостановление и прекращение исполнительных действий: основания приостановления полностью или частично, основания прекращения исполнительного производства судом и судебным приставом-исполнителем</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 xml:space="preserve"> Окончание производства: основания, процессуальные документы</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Понятие, задачи, принципы административного судопроизводства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Общие правила подведомственности и подсудности административных дел судам. Процессуальные сроки</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Субъекты судебных административно-процессуальных отношений: лица, участвующие в деле и иные участники судебного процесса</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Административная процессуальная правоспособность и административная процессуальная дееспособность</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Виды представительства в судебном административном процессе</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Стадии административного судопроизводства в суде общей юрисдикции</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Особенности административного судопроизводства в суде общей юрисдикции по отдельным категориям дел</w:t>
      </w:r>
    </w:p>
    <w:p w:rsidR="003B4795" w:rsidRPr="00E977A6"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77A6">
        <w:rPr>
          <w:rFonts w:ascii="Times New Roman" w:eastAsia="Times New Roman" w:hAnsi="Times New Roman" w:cs="Times New Roman"/>
          <w:sz w:val="24"/>
          <w:szCs w:val="24"/>
          <w:lang w:eastAsia="ru-RU"/>
        </w:rPr>
        <w:t>Общая характеристика административного судопроизводства в арбитражных судах</w:t>
      </w:r>
    </w:p>
    <w:p w:rsidR="001670BD" w:rsidRPr="00E977A6" w:rsidRDefault="001670BD" w:rsidP="003B4795">
      <w:pPr>
        <w:spacing w:after="0" w:line="240" w:lineRule="auto"/>
        <w:ind w:firstLine="709"/>
        <w:jc w:val="both"/>
        <w:rPr>
          <w:rFonts w:ascii="Times New Roman" w:eastAsia="Times New Roman" w:hAnsi="Times New Roman" w:cs="Times New Roman"/>
          <w:sz w:val="24"/>
          <w:szCs w:val="24"/>
          <w:lang w:eastAsia="ru-RU"/>
        </w:rPr>
      </w:pPr>
    </w:p>
    <w:p w:rsidR="001670BD" w:rsidRPr="00E977A6" w:rsidRDefault="001670BD" w:rsidP="00853F06">
      <w:pPr>
        <w:spacing w:after="0" w:line="240" w:lineRule="auto"/>
        <w:ind w:firstLine="709"/>
        <w:jc w:val="both"/>
        <w:rPr>
          <w:rFonts w:ascii="Times New Roman" w:hAnsi="Times New Roman" w:cs="Times New Roman"/>
          <w:sz w:val="24"/>
          <w:szCs w:val="24"/>
        </w:rPr>
      </w:pPr>
    </w:p>
    <w:p w:rsidR="007300BB" w:rsidRPr="00E977A6" w:rsidRDefault="007300BB" w:rsidP="007300BB">
      <w:pPr>
        <w:spacing w:after="0" w:line="240" w:lineRule="auto"/>
        <w:ind w:firstLine="709"/>
        <w:jc w:val="both"/>
        <w:rPr>
          <w:rFonts w:ascii="Times New Roman" w:hAnsi="Times New Roman" w:cs="Times New Roman"/>
          <w:b/>
          <w:sz w:val="24"/>
          <w:szCs w:val="24"/>
        </w:rPr>
      </w:pPr>
      <w:r w:rsidRPr="00E977A6">
        <w:rPr>
          <w:rFonts w:ascii="Times New Roman" w:hAnsi="Times New Roman" w:cs="Times New Roman"/>
          <w:b/>
          <w:sz w:val="24"/>
          <w:szCs w:val="24"/>
        </w:rPr>
        <w:t>5 Критерии оценки знаний студентов</w:t>
      </w:r>
    </w:p>
    <w:p w:rsidR="00F47AE3" w:rsidRPr="00EF542A" w:rsidRDefault="00F47AE3" w:rsidP="00F47AE3">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F47AE3" w:rsidRDefault="00F47AE3" w:rsidP="00F47AE3">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4-балльная</w:t>
            </w:r>
          </w:p>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Критерии</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47AE3" w:rsidRPr="00EF542A" w:rsidRDefault="00F47AE3" w:rsidP="00076DCD">
            <w:pPr>
              <w:jc w:val="both"/>
              <w:rPr>
                <w:sz w:val="24"/>
                <w:szCs w:val="24"/>
              </w:rPr>
            </w:pPr>
            <w:r w:rsidRPr="00EF542A">
              <w:rPr>
                <w:sz w:val="24"/>
                <w:szCs w:val="24"/>
              </w:rPr>
              <w:t>1.</w:t>
            </w:r>
            <w:r w:rsidRPr="00EF542A">
              <w:rPr>
                <w:sz w:val="24"/>
                <w:szCs w:val="24"/>
              </w:rPr>
              <w:tab/>
              <w:t>Полнота выполнения тестовых заданий;</w:t>
            </w:r>
          </w:p>
          <w:p w:rsidR="00F47AE3" w:rsidRPr="00EF542A" w:rsidRDefault="00F47AE3" w:rsidP="00076DCD">
            <w:pPr>
              <w:jc w:val="both"/>
              <w:rPr>
                <w:sz w:val="24"/>
                <w:szCs w:val="24"/>
              </w:rPr>
            </w:pPr>
            <w:r w:rsidRPr="00EF542A">
              <w:rPr>
                <w:sz w:val="24"/>
                <w:szCs w:val="24"/>
              </w:rPr>
              <w:t>2.</w:t>
            </w:r>
            <w:r w:rsidRPr="00EF542A">
              <w:rPr>
                <w:sz w:val="24"/>
                <w:szCs w:val="24"/>
              </w:rPr>
              <w:tab/>
              <w:t>Своевременность выполнения;</w:t>
            </w:r>
          </w:p>
          <w:p w:rsidR="00F47AE3" w:rsidRPr="00EF542A" w:rsidRDefault="00F47AE3" w:rsidP="00076DCD">
            <w:pPr>
              <w:jc w:val="both"/>
              <w:rPr>
                <w:sz w:val="24"/>
                <w:szCs w:val="24"/>
              </w:rPr>
            </w:pPr>
            <w:r w:rsidRPr="00EF542A">
              <w:rPr>
                <w:sz w:val="24"/>
                <w:szCs w:val="24"/>
              </w:rPr>
              <w:t>3.</w:t>
            </w:r>
            <w:r w:rsidRPr="00EF542A">
              <w:rPr>
                <w:sz w:val="24"/>
                <w:szCs w:val="24"/>
              </w:rPr>
              <w:tab/>
              <w:t>Правильность ответов на вопросы;</w:t>
            </w:r>
          </w:p>
          <w:p w:rsidR="00F47AE3" w:rsidRDefault="00F47AE3" w:rsidP="00076DCD">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F47AE3" w:rsidRDefault="00F47AE3" w:rsidP="00076DCD">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F47AE3" w:rsidRDefault="00F47AE3" w:rsidP="00F47AE3">
      <w:pPr>
        <w:spacing w:after="0" w:line="240" w:lineRule="auto"/>
        <w:ind w:firstLine="709"/>
        <w:jc w:val="both"/>
        <w:rPr>
          <w:rFonts w:ascii="Times New Roman" w:eastAsia="Times New Roman" w:hAnsi="Times New Roman" w:cs="Times New Roman"/>
          <w:sz w:val="24"/>
          <w:szCs w:val="24"/>
        </w:rPr>
      </w:pPr>
    </w:p>
    <w:p w:rsidR="00F47AE3" w:rsidRPr="00EF542A" w:rsidRDefault="00F47AE3" w:rsidP="00F47AE3">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F47AE3" w:rsidRDefault="00F47AE3" w:rsidP="00F47AE3">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47AE3" w:rsidRPr="00EF542A" w:rsidTr="00076DC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4-балльная</w:t>
            </w:r>
          </w:p>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Критерии</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47AE3" w:rsidRPr="00EF542A" w:rsidRDefault="00F47AE3" w:rsidP="00076DCD">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F47AE3" w:rsidRPr="00EF542A" w:rsidRDefault="00F47AE3" w:rsidP="00076DCD">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F47AE3" w:rsidRPr="00EF542A" w:rsidRDefault="00F47AE3" w:rsidP="00076DCD">
            <w:pPr>
              <w:jc w:val="both"/>
              <w:rPr>
                <w:sz w:val="24"/>
                <w:szCs w:val="24"/>
              </w:rPr>
            </w:pPr>
            <w:r w:rsidRPr="00EF542A">
              <w:rPr>
                <w:sz w:val="24"/>
                <w:szCs w:val="24"/>
              </w:rPr>
              <w:t>3.</w:t>
            </w:r>
            <w:r w:rsidRPr="00EF542A">
              <w:rPr>
                <w:sz w:val="24"/>
                <w:szCs w:val="24"/>
              </w:rPr>
              <w:tab/>
              <w:t xml:space="preserve">Самостоятельность </w:t>
            </w:r>
            <w:r w:rsidRPr="00EF542A">
              <w:rPr>
                <w:sz w:val="24"/>
                <w:szCs w:val="24"/>
              </w:rPr>
              <w:lastRenderedPageBreak/>
              <w:t>ответа;</w:t>
            </w:r>
          </w:p>
          <w:p w:rsidR="00F47AE3" w:rsidRPr="00EF542A" w:rsidRDefault="00F47AE3" w:rsidP="00076DCD">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F47AE3" w:rsidRPr="00EF542A" w:rsidRDefault="00F47AE3" w:rsidP="00076DCD">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F47AE3" w:rsidRDefault="00F47AE3" w:rsidP="00076DCD">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F47AE3" w:rsidRDefault="00F47AE3" w:rsidP="00076DCD">
            <w:pPr>
              <w:jc w:val="both"/>
              <w:rPr>
                <w:sz w:val="24"/>
                <w:szCs w:val="24"/>
              </w:rPr>
            </w:pPr>
            <w:r w:rsidRPr="00EF542A">
              <w:rPr>
                <w:sz w:val="24"/>
                <w:szCs w:val="24"/>
              </w:rPr>
              <w:lastRenderedPageBreak/>
              <w:t xml:space="preserve">продемонстрировано глубокое знание по теме практического занятия (семинара), полно излагает материал, продемонстрировано </w:t>
            </w:r>
            <w:r w:rsidRPr="00EF542A">
              <w:rPr>
                <w:sz w:val="24"/>
                <w:szCs w:val="24"/>
              </w:rPr>
              <w:lastRenderedPageBreak/>
              <w:t xml:space="preserve">отличное владение </w:t>
            </w:r>
            <w:r>
              <w:rPr>
                <w:sz w:val="24"/>
                <w:szCs w:val="24"/>
              </w:rPr>
              <w:t>юридической</w:t>
            </w:r>
            <w:r w:rsidRPr="00EF542A">
              <w:rPr>
                <w:sz w:val="24"/>
                <w:szCs w:val="24"/>
              </w:rPr>
              <w:t xml:space="preserve"> терминологией</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lastRenderedPageBreak/>
              <w:t>Хорошо</w:t>
            </w:r>
          </w:p>
        </w:tc>
        <w:tc>
          <w:tcPr>
            <w:tcW w:w="3190" w:type="dxa"/>
            <w:vMerge/>
          </w:tcPr>
          <w:p w:rsidR="00F47AE3" w:rsidRDefault="00F47AE3" w:rsidP="00076DCD">
            <w:pPr>
              <w:jc w:val="both"/>
              <w:rPr>
                <w:sz w:val="24"/>
                <w:szCs w:val="24"/>
              </w:rPr>
            </w:pPr>
          </w:p>
        </w:tc>
        <w:tc>
          <w:tcPr>
            <w:tcW w:w="3190" w:type="dxa"/>
          </w:tcPr>
          <w:p w:rsidR="00F47AE3" w:rsidRPr="00EF542A" w:rsidRDefault="00F47AE3" w:rsidP="00076DCD">
            <w:pPr>
              <w:jc w:val="both"/>
              <w:rPr>
                <w:sz w:val="24"/>
                <w:szCs w:val="24"/>
              </w:rPr>
            </w:pPr>
            <w:r w:rsidRPr="00EF542A">
              <w:rPr>
                <w:sz w:val="24"/>
                <w:szCs w:val="24"/>
              </w:rPr>
              <w:t>формулирует полный правильный ответ</w:t>
            </w:r>
          </w:p>
          <w:p w:rsidR="00F47AE3" w:rsidRPr="00EF542A" w:rsidRDefault="00F47AE3" w:rsidP="00076DCD">
            <w:pPr>
              <w:jc w:val="both"/>
              <w:rPr>
                <w:sz w:val="24"/>
                <w:szCs w:val="24"/>
              </w:rPr>
            </w:pPr>
            <w:r w:rsidRPr="00EF542A">
              <w:rPr>
                <w:sz w:val="24"/>
                <w:szCs w:val="24"/>
              </w:rPr>
              <w:t xml:space="preserve">на вопросы практического занятия (семинара), не нарушает логическую последовательность в изложении материала, </w:t>
            </w:r>
          </w:p>
          <w:p w:rsidR="00F47AE3" w:rsidRPr="00EF542A" w:rsidRDefault="00F47AE3" w:rsidP="00076DCD">
            <w:pPr>
              <w:jc w:val="both"/>
              <w:rPr>
                <w:sz w:val="24"/>
                <w:szCs w:val="24"/>
              </w:rPr>
            </w:pPr>
            <w:r w:rsidRPr="00EF542A">
              <w:rPr>
                <w:sz w:val="24"/>
                <w:szCs w:val="24"/>
              </w:rPr>
              <w:t xml:space="preserve"> но допускает при ответе</w:t>
            </w:r>
          </w:p>
          <w:p w:rsidR="00F47AE3" w:rsidRDefault="00F47AE3" w:rsidP="00076DCD">
            <w:pPr>
              <w:jc w:val="both"/>
              <w:rPr>
                <w:sz w:val="24"/>
                <w:szCs w:val="24"/>
              </w:rPr>
            </w:pPr>
            <w:r w:rsidRPr="00EF542A">
              <w:rPr>
                <w:sz w:val="24"/>
                <w:szCs w:val="24"/>
              </w:rPr>
              <w:t>отдельные неточности, испытывает небольшие затруднения при ответе на дополнительные вопросы</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sidRPr="00EF542A">
              <w:rPr>
                <w:sz w:val="24"/>
                <w:szCs w:val="24"/>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F47AE3" w:rsidRDefault="00F47AE3" w:rsidP="00076DCD">
            <w:pPr>
              <w:jc w:val="both"/>
              <w:rPr>
                <w:sz w:val="24"/>
                <w:szCs w:val="24"/>
              </w:rPr>
            </w:pPr>
          </w:p>
        </w:tc>
        <w:tc>
          <w:tcPr>
            <w:tcW w:w="3190" w:type="dxa"/>
          </w:tcPr>
          <w:p w:rsidR="00F47AE3" w:rsidRPr="00EF542A" w:rsidRDefault="00F47AE3" w:rsidP="00076DCD">
            <w:pPr>
              <w:jc w:val="both"/>
              <w:rPr>
                <w:sz w:val="24"/>
                <w:szCs w:val="24"/>
              </w:rPr>
            </w:pPr>
            <w:r w:rsidRPr="00EF542A">
              <w:rPr>
                <w:sz w:val="24"/>
                <w:szCs w:val="24"/>
              </w:rPr>
              <w:t>не способен сформулировать ответ по</w:t>
            </w:r>
          </w:p>
          <w:p w:rsidR="00F47AE3" w:rsidRPr="00EF542A" w:rsidRDefault="00F47AE3" w:rsidP="00076DCD">
            <w:pPr>
              <w:jc w:val="both"/>
              <w:rPr>
                <w:sz w:val="24"/>
                <w:szCs w:val="24"/>
              </w:rPr>
            </w:pPr>
            <w:r w:rsidRPr="00EF542A">
              <w:rPr>
                <w:sz w:val="24"/>
                <w:szCs w:val="24"/>
              </w:rPr>
              <w:t xml:space="preserve">вопросам практического занятия (семинара); дает неверные, содержащие фактические ошибки ответы на </w:t>
            </w:r>
          </w:p>
          <w:p w:rsidR="00F47AE3" w:rsidRDefault="00F47AE3" w:rsidP="00076DCD">
            <w:pPr>
              <w:jc w:val="both"/>
              <w:rPr>
                <w:sz w:val="24"/>
                <w:szCs w:val="24"/>
              </w:rPr>
            </w:pPr>
            <w:r w:rsidRPr="00EF542A">
              <w:rPr>
                <w:sz w:val="24"/>
                <w:szCs w:val="24"/>
              </w:rPr>
              <w:t>вопросы практического занятия (семинара)</w:t>
            </w:r>
          </w:p>
        </w:tc>
      </w:tr>
    </w:tbl>
    <w:p w:rsidR="00F47AE3" w:rsidRDefault="00F47AE3" w:rsidP="00F47AE3">
      <w:pPr>
        <w:spacing w:after="0" w:line="240" w:lineRule="auto"/>
        <w:ind w:firstLine="709"/>
        <w:jc w:val="both"/>
        <w:rPr>
          <w:rFonts w:ascii="Times New Roman" w:eastAsia="Times New Roman" w:hAnsi="Times New Roman" w:cs="Times New Roman"/>
          <w:sz w:val="24"/>
          <w:szCs w:val="24"/>
        </w:rPr>
      </w:pPr>
    </w:p>
    <w:p w:rsidR="00F47AE3" w:rsidRPr="00842EDB" w:rsidRDefault="00F47AE3" w:rsidP="00F47AE3">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практической задачи</w:t>
      </w:r>
    </w:p>
    <w:p w:rsidR="00F47AE3" w:rsidRDefault="00F47AE3" w:rsidP="00F47AE3">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47AE3" w:rsidRPr="00EF542A" w:rsidTr="00076DC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4-балльная</w:t>
            </w:r>
          </w:p>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Критерии</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47AE3" w:rsidRPr="00842EDB" w:rsidRDefault="00F47AE3" w:rsidP="00076DCD">
            <w:pPr>
              <w:jc w:val="both"/>
              <w:rPr>
                <w:sz w:val="24"/>
                <w:szCs w:val="24"/>
              </w:rPr>
            </w:pPr>
            <w:r w:rsidRPr="00842EDB">
              <w:rPr>
                <w:sz w:val="24"/>
                <w:szCs w:val="24"/>
              </w:rPr>
              <w:t>1.</w:t>
            </w:r>
            <w:r w:rsidRPr="00842EDB">
              <w:rPr>
                <w:sz w:val="24"/>
                <w:szCs w:val="24"/>
              </w:rPr>
              <w:tab/>
              <w:t xml:space="preserve">Полнота </w:t>
            </w:r>
            <w:r>
              <w:rPr>
                <w:sz w:val="24"/>
                <w:szCs w:val="24"/>
              </w:rPr>
              <w:t xml:space="preserve">и своевременность </w:t>
            </w:r>
            <w:r w:rsidRPr="00842EDB">
              <w:rPr>
                <w:sz w:val="24"/>
                <w:szCs w:val="24"/>
              </w:rPr>
              <w:t>выполнения;</w:t>
            </w:r>
          </w:p>
          <w:p w:rsidR="00F47AE3" w:rsidRDefault="00F47AE3" w:rsidP="00076DCD">
            <w:pPr>
              <w:jc w:val="both"/>
              <w:rPr>
                <w:sz w:val="24"/>
                <w:szCs w:val="24"/>
              </w:rPr>
            </w:pPr>
            <w:r w:rsidRPr="00842EDB">
              <w:rPr>
                <w:sz w:val="24"/>
                <w:szCs w:val="24"/>
              </w:rPr>
              <w:t>2.</w:t>
            </w:r>
            <w:r w:rsidRPr="00842EDB">
              <w:rPr>
                <w:sz w:val="24"/>
                <w:szCs w:val="24"/>
              </w:rPr>
              <w:tab/>
              <w:t>Последовательность</w:t>
            </w:r>
            <w:r>
              <w:rPr>
                <w:sz w:val="24"/>
                <w:szCs w:val="24"/>
              </w:rPr>
              <w:t>, ясность и аргументированность выполнения;</w:t>
            </w:r>
          </w:p>
          <w:p w:rsidR="00F47AE3" w:rsidRDefault="00F47AE3" w:rsidP="00076DCD">
            <w:pPr>
              <w:jc w:val="both"/>
              <w:rPr>
                <w:sz w:val="24"/>
                <w:szCs w:val="24"/>
              </w:rPr>
            </w:pPr>
            <w:r>
              <w:rPr>
                <w:sz w:val="24"/>
                <w:szCs w:val="24"/>
              </w:rPr>
              <w:t xml:space="preserve">3. </w:t>
            </w:r>
            <w:r w:rsidRPr="00842EDB">
              <w:rPr>
                <w:sz w:val="24"/>
                <w:szCs w:val="24"/>
              </w:rPr>
              <w:t>Самостоятельность решения;</w:t>
            </w:r>
          </w:p>
          <w:p w:rsidR="00F47AE3" w:rsidRPr="00842EDB" w:rsidRDefault="00F47AE3" w:rsidP="00076DCD">
            <w:pPr>
              <w:jc w:val="both"/>
              <w:rPr>
                <w:sz w:val="24"/>
                <w:szCs w:val="24"/>
              </w:rPr>
            </w:pPr>
            <w:r>
              <w:rPr>
                <w:sz w:val="24"/>
                <w:szCs w:val="24"/>
              </w:rPr>
              <w:t>4. Сп</w:t>
            </w:r>
            <w:r w:rsidRPr="00842EDB">
              <w:rPr>
                <w:sz w:val="24"/>
                <w:szCs w:val="24"/>
              </w:rPr>
              <w:t>особность анализировать и обобщать информацию.</w:t>
            </w:r>
          </w:p>
          <w:p w:rsidR="00F47AE3" w:rsidRDefault="00F47AE3" w:rsidP="00076DCD">
            <w:pPr>
              <w:jc w:val="both"/>
              <w:rPr>
                <w:sz w:val="24"/>
                <w:szCs w:val="24"/>
              </w:rPr>
            </w:pPr>
            <w:r>
              <w:rPr>
                <w:sz w:val="24"/>
                <w:szCs w:val="24"/>
              </w:rPr>
              <w:t>5</w:t>
            </w:r>
            <w:r w:rsidRPr="00842EDB">
              <w:rPr>
                <w:sz w:val="24"/>
                <w:szCs w:val="24"/>
              </w:rPr>
              <w:t>.</w:t>
            </w:r>
            <w:r w:rsidRPr="00842EDB">
              <w:rPr>
                <w:sz w:val="24"/>
                <w:szCs w:val="24"/>
              </w:rPr>
              <w:tab/>
              <w:t xml:space="preserve"> Установление причинно-следственных </w:t>
            </w:r>
            <w:r w:rsidRPr="00842EDB">
              <w:rPr>
                <w:sz w:val="24"/>
                <w:szCs w:val="24"/>
              </w:rPr>
              <w:lastRenderedPageBreak/>
              <w:t>связей, выявление закономерности;</w:t>
            </w:r>
          </w:p>
          <w:p w:rsidR="00F47AE3" w:rsidRDefault="00F47AE3" w:rsidP="00076DCD">
            <w:pPr>
              <w:jc w:val="both"/>
              <w:rPr>
                <w:sz w:val="24"/>
                <w:szCs w:val="24"/>
              </w:rPr>
            </w:pPr>
            <w:r>
              <w:rPr>
                <w:sz w:val="24"/>
                <w:szCs w:val="24"/>
              </w:rPr>
              <w:t xml:space="preserve">6. Обоснованность ответа ссылками на нормы действующего законодательства </w:t>
            </w:r>
          </w:p>
        </w:tc>
        <w:tc>
          <w:tcPr>
            <w:tcW w:w="3190" w:type="dxa"/>
          </w:tcPr>
          <w:p w:rsidR="00F47AE3" w:rsidRDefault="00F47AE3" w:rsidP="00076DCD">
            <w:pPr>
              <w:jc w:val="both"/>
              <w:rPr>
                <w:sz w:val="24"/>
                <w:szCs w:val="24"/>
              </w:rPr>
            </w:pPr>
            <w:r w:rsidRPr="00842EDB">
              <w:rPr>
                <w:sz w:val="24"/>
                <w:szCs w:val="24"/>
              </w:rPr>
              <w:lastRenderedPageBreak/>
              <w:t>Решение практических задач обосновано правовыми нормами административно</w:t>
            </w:r>
            <w:r>
              <w:rPr>
                <w:sz w:val="24"/>
                <w:szCs w:val="24"/>
              </w:rPr>
              <w:t>-процессуального</w:t>
            </w:r>
            <w:r w:rsidRPr="00842EDB">
              <w:rPr>
                <w:sz w:val="24"/>
                <w:szCs w:val="24"/>
              </w:rPr>
              <w:t xml:space="preserve"> законодательства, студент ясно и четко аргументирует собственную позицию по вопросам задачи.</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sidRPr="00842EDB">
              <w:rPr>
                <w:sz w:val="24"/>
                <w:szCs w:val="24"/>
              </w:rPr>
              <w:t xml:space="preserve">Задача решена верно, имеются ссылки на нормы </w:t>
            </w:r>
            <w:r>
              <w:rPr>
                <w:sz w:val="24"/>
                <w:szCs w:val="24"/>
              </w:rPr>
              <w:t xml:space="preserve">административно-процессуального </w:t>
            </w:r>
            <w:r w:rsidRPr="00842EDB">
              <w:rPr>
                <w:sz w:val="24"/>
                <w:szCs w:val="24"/>
              </w:rPr>
              <w:t xml:space="preserve">законодательства, однако студент испытывает </w:t>
            </w:r>
            <w:r w:rsidRPr="00842EDB">
              <w:rPr>
                <w:sz w:val="24"/>
                <w:szCs w:val="24"/>
              </w:rPr>
              <w:lastRenderedPageBreak/>
              <w:t>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lastRenderedPageBreak/>
              <w:t>Удовлетворительно</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sidRPr="00842EDB">
              <w:rPr>
                <w:sz w:val="24"/>
                <w:szCs w:val="24"/>
              </w:rPr>
              <w:t xml:space="preserve">В решении задачи имеются ссылки на нормы </w:t>
            </w:r>
            <w:r>
              <w:rPr>
                <w:sz w:val="24"/>
                <w:szCs w:val="24"/>
              </w:rPr>
              <w:t>административно-процессуального</w:t>
            </w:r>
            <w:r w:rsidRPr="00842EDB">
              <w:rPr>
                <w:sz w:val="24"/>
                <w:szCs w:val="24"/>
              </w:rPr>
              <w:t xml:space="preserve"> законодательства, однако допущены ошибки в решении задачи, студент испытывает затруднения с интерпретацией первоисточника.</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sidRPr="00842EDB">
              <w:rPr>
                <w:sz w:val="24"/>
                <w:szCs w:val="24"/>
              </w:rPr>
              <w:t>Решение задач выполнено неверно. Студент использовал только учебную литературу без опоры на первоисточники.</w:t>
            </w:r>
          </w:p>
        </w:tc>
      </w:tr>
    </w:tbl>
    <w:p w:rsidR="00F47AE3" w:rsidRDefault="00F47AE3" w:rsidP="00F47AE3">
      <w:pPr>
        <w:spacing w:after="0" w:line="240" w:lineRule="auto"/>
        <w:ind w:firstLine="709"/>
        <w:jc w:val="both"/>
        <w:rPr>
          <w:rFonts w:ascii="Times New Roman" w:eastAsia="Times New Roman" w:hAnsi="Times New Roman" w:cs="Times New Roman"/>
          <w:sz w:val="24"/>
          <w:szCs w:val="24"/>
        </w:rPr>
      </w:pPr>
    </w:p>
    <w:p w:rsidR="00F47AE3" w:rsidRPr="00C35EFF" w:rsidRDefault="00F47AE3" w:rsidP="00F47AE3">
      <w:pPr>
        <w:spacing w:after="0" w:line="240" w:lineRule="auto"/>
        <w:ind w:firstLine="709"/>
        <w:rPr>
          <w:rFonts w:ascii="Times New Roman" w:eastAsia="Calibri" w:hAnsi="Times New Roman" w:cs="Times New Roman"/>
          <w:b/>
          <w:sz w:val="24"/>
          <w:szCs w:val="24"/>
        </w:rPr>
      </w:pPr>
      <w:r w:rsidRPr="00C35EFF">
        <w:rPr>
          <w:rFonts w:ascii="Times New Roman" w:eastAsia="Calibri" w:hAnsi="Times New Roman" w:cs="Times New Roman"/>
          <w:b/>
          <w:sz w:val="24"/>
          <w:szCs w:val="24"/>
        </w:rPr>
        <w:t>Оценивание деловой игры</w:t>
      </w:r>
    </w:p>
    <w:p w:rsidR="00F47AE3" w:rsidRPr="00C35EFF" w:rsidRDefault="00F47AE3" w:rsidP="00F47AE3">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47AE3" w:rsidRPr="00EF542A" w:rsidTr="00076DC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4-балльная</w:t>
            </w:r>
          </w:p>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Критерии</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47AE3" w:rsidRPr="00C35EFF" w:rsidRDefault="00F47AE3" w:rsidP="00076DCD">
            <w:pPr>
              <w:jc w:val="both"/>
              <w:rPr>
                <w:sz w:val="24"/>
                <w:szCs w:val="24"/>
              </w:rPr>
            </w:pPr>
            <w:r>
              <w:rPr>
                <w:sz w:val="24"/>
                <w:szCs w:val="24"/>
              </w:rPr>
              <w:t>1.</w:t>
            </w:r>
            <w:r w:rsidRPr="00C35EFF">
              <w:rPr>
                <w:sz w:val="24"/>
                <w:szCs w:val="24"/>
              </w:rPr>
              <w:t>Критерии оценки эффективности участников в игре:</w:t>
            </w:r>
          </w:p>
          <w:p w:rsidR="00F47AE3" w:rsidRPr="00C35EFF" w:rsidRDefault="00F47AE3" w:rsidP="00076DCD">
            <w:pPr>
              <w:jc w:val="both"/>
              <w:rPr>
                <w:sz w:val="24"/>
                <w:szCs w:val="24"/>
              </w:rPr>
            </w:pPr>
            <w:r w:rsidRPr="00C35EFF">
              <w:rPr>
                <w:sz w:val="24"/>
                <w:szCs w:val="24"/>
              </w:rPr>
              <w:t>-</w:t>
            </w:r>
            <w:r w:rsidRPr="00C35EFF">
              <w:rPr>
                <w:sz w:val="24"/>
                <w:szCs w:val="24"/>
              </w:rPr>
              <w:tab/>
              <w:t>предъявление каждым студентом своего понимания проблемы;</w:t>
            </w:r>
          </w:p>
          <w:p w:rsidR="00F47AE3" w:rsidRDefault="00F47AE3" w:rsidP="00076DCD">
            <w:pPr>
              <w:jc w:val="both"/>
              <w:rPr>
                <w:sz w:val="24"/>
                <w:szCs w:val="24"/>
              </w:rPr>
            </w:pPr>
            <w:r w:rsidRPr="00C35EFF">
              <w:rPr>
                <w:sz w:val="24"/>
                <w:szCs w:val="24"/>
              </w:rPr>
              <w:t>-</w:t>
            </w:r>
            <w:r w:rsidRPr="00C35EFF">
              <w:rPr>
                <w:sz w:val="24"/>
                <w:szCs w:val="24"/>
              </w:rPr>
              <w:tab/>
            </w:r>
            <w:r>
              <w:rPr>
                <w:sz w:val="24"/>
                <w:szCs w:val="24"/>
              </w:rPr>
              <w:t>активность в проведении деловой игры;</w:t>
            </w:r>
          </w:p>
          <w:p w:rsidR="00F47AE3" w:rsidRDefault="00F47AE3" w:rsidP="00076DCD">
            <w:pPr>
              <w:jc w:val="both"/>
              <w:rPr>
                <w:sz w:val="24"/>
                <w:szCs w:val="24"/>
              </w:rPr>
            </w:pPr>
            <w:r>
              <w:rPr>
                <w:sz w:val="24"/>
                <w:szCs w:val="24"/>
              </w:rPr>
              <w:t>- использование самостоятельного творческого подхода</w:t>
            </w:r>
          </w:p>
          <w:p w:rsidR="00F47AE3" w:rsidRPr="00C35EFF" w:rsidRDefault="00F47AE3" w:rsidP="00076DCD">
            <w:pPr>
              <w:jc w:val="both"/>
              <w:rPr>
                <w:sz w:val="24"/>
                <w:szCs w:val="24"/>
              </w:rPr>
            </w:pPr>
            <w:r>
              <w:rPr>
                <w:sz w:val="24"/>
                <w:szCs w:val="24"/>
              </w:rPr>
              <w:t xml:space="preserve">2. </w:t>
            </w:r>
            <w:r w:rsidRPr="00C35EFF">
              <w:rPr>
                <w:sz w:val="24"/>
                <w:szCs w:val="24"/>
              </w:rPr>
              <w:t>Критерии эффективности сформулированного участниками решения:</w:t>
            </w:r>
          </w:p>
          <w:p w:rsidR="00F47AE3" w:rsidRPr="00C35EFF" w:rsidRDefault="00F47AE3" w:rsidP="00076DCD">
            <w:pPr>
              <w:jc w:val="both"/>
              <w:rPr>
                <w:sz w:val="24"/>
                <w:szCs w:val="24"/>
              </w:rPr>
            </w:pPr>
            <w:r w:rsidRPr="00C35EFF">
              <w:rPr>
                <w:sz w:val="24"/>
                <w:szCs w:val="24"/>
              </w:rPr>
              <w:t>-</w:t>
            </w:r>
            <w:r w:rsidRPr="00C35EFF">
              <w:rPr>
                <w:sz w:val="24"/>
                <w:szCs w:val="24"/>
              </w:rPr>
              <w:tab/>
              <w:t>использование при выработке решений обязатель</w:t>
            </w:r>
            <w:r>
              <w:rPr>
                <w:sz w:val="24"/>
                <w:szCs w:val="24"/>
              </w:rPr>
              <w:t>ных</w:t>
            </w:r>
            <w:r w:rsidRPr="00C35EFF">
              <w:rPr>
                <w:sz w:val="24"/>
                <w:szCs w:val="24"/>
              </w:rPr>
              <w:t xml:space="preserve"> приемов</w:t>
            </w:r>
            <w:r>
              <w:rPr>
                <w:sz w:val="24"/>
                <w:szCs w:val="24"/>
              </w:rPr>
              <w:t xml:space="preserve"> и </w:t>
            </w:r>
            <w:r w:rsidRPr="00C35EFF">
              <w:rPr>
                <w:sz w:val="24"/>
                <w:szCs w:val="24"/>
              </w:rPr>
              <w:t>методов;</w:t>
            </w:r>
          </w:p>
          <w:p w:rsidR="00F47AE3" w:rsidRPr="00C35EFF" w:rsidRDefault="00F47AE3" w:rsidP="00076DCD">
            <w:pPr>
              <w:jc w:val="both"/>
              <w:rPr>
                <w:sz w:val="24"/>
                <w:szCs w:val="24"/>
              </w:rPr>
            </w:pPr>
            <w:r w:rsidRPr="00C35EFF">
              <w:rPr>
                <w:sz w:val="24"/>
                <w:szCs w:val="24"/>
              </w:rPr>
              <w:t>-</w:t>
            </w:r>
            <w:r w:rsidRPr="00C35EFF">
              <w:rPr>
                <w:sz w:val="24"/>
                <w:szCs w:val="24"/>
              </w:rPr>
              <w:tab/>
              <w:t>не превышение лимита времени;</w:t>
            </w:r>
          </w:p>
          <w:p w:rsidR="00F47AE3" w:rsidRDefault="00F47AE3" w:rsidP="00076DCD">
            <w:pPr>
              <w:jc w:val="both"/>
              <w:rPr>
                <w:sz w:val="24"/>
                <w:szCs w:val="24"/>
              </w:rPr>
            </w:pPr>
            <w:r w:rsidRPr="00C35EFF">
              <w:rPr>
                <w:sz w:val="24"/>
                <w:szCs w:val="24"/>
              </w:rPr>
              <w:t>-</w:t>
            </w:r>
            <w:r w:rsidRPr="00C35EFF">
              <w:rPr>
                <w:sz w:val="24"/>
                <w:szCs w:val="24"/>
              </w:rPr>
              <w:tab/>
              <w:t xml:space="preserve">наличие в </w:t>
            </w:r>
            <w:r>
              <w:rPr>
                <w:sz w:val="24"/>
                <w:szCs w:val="24"/>
              </w:rPr>
              <w:t xml:space="preserve">аргументированности в решении задания, использование ссылок на нормы действующего </w:t>
            </w:r>
            <w:r>
              <w:rPr>
                <w:sz w:val="24"/>
                <w:szCs w:val="24"/>
              </w:rPr>
              <w:lastRenderedPageBreak/>
              <w:t>законодательства;</w:t>
            </w:r>
          </w:p>
          <w:p w:rsidR="00F47AE3" w:rsidRDefault="00F47AE3" w:rsidP="00076DCD">
            <w:pPr>
              <w:jc w:val="both"/>
              <w:rPr>
                <w:sz w:val="24"/>
                <w:szCs w:val="24"/>
              </w:rPr>
            </w:pPr>
            <w:r>
              <w:rPr>
                <w:sz w:val="24"/>
                <w:szCs w:val="24"/>
              </w:rPr>
              <w:t xml:space="preserve">- </w:t>
            </w:r>
            <w:r w:rsidRPr="00C35EFF">
              <w:rPr>
                <w:sz w:val="24"/>
                <w:szCs w:val="24"/>
              </w:rPr>
              <w:t>наличие ошибок или противоречий в решении;</w:t>
            </w:r>
          </w:p>
          <w:p w:rsidR="00F47AE3" w:rsidRDefault="00F47AE3" w:rsidP="00076DCD">
            <w:pPr>
              <w:jc w:val="both"/>
              <w:rPr>
                <w:sz w:val="24"/>
                <w:szCs w:val="24"/>
              </w:rPr>
            </w:pPr>
            <w:r>
              <w:rPr>
                <w:sz w:val="24"/>
                <w:szCs w:val="24"/>
              </w:rPr>
              <w:t>- юридическая грамотность в составлении необходимых документов</w:t>
            </w:r>
          </w:p>
          <w:p w:rsidR="00F47AE3" w:rsidRDefault="00F47AE3" w:rsidP="00076DCD">
            <w:pPr>
              <w:jc w:val="both"/>
              <w:rPr>
                <w:sz w:val="24"/>
                <w:szCs w:val="24"/>
              </w:rPr>
            </w:pPr>
          </w:p>
        </w:tc>
        <w:tc>
          <w:tcPr>
            <w:tcW w:w="3190" w:type="dxa"/>
          </w:tcPr>
          <w:p w:rsidR="00F47AE3" w:rsidRDefault="00F47AE3" w:rsidP="00076DCD">
            <w:pPr>
              <w:jc w:val="both"/>
              <w:rPr>
                <w:sz w:val="24"/>
                <w:szCs w:val="24"/>
              </w:rPr>
            </w:pPr>
            <w:r>
              <w:rPr>
                <w:sz w:val="24"/>
                <w:szCs w:val="24"/>
              </w:rPr>
              <w:lastRenderedPageBreak/>
              <w:t>П</w:t>
            </w:r>
            <w:r w:rsidRPr="00C35EFF">
              <w:rPr>
                <w:sz w:val="24"/>
                <w:szCs w:val="24"/>
              </w:rPr>
              <w:t>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 правильно оформляет юридические документы</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Pr>
                <w:sz w:val="24"/>
                <w:szCs w:val="24"/>
              </w:rPr>
              <w:t>П</w:t>
            </w:r>
            <w:r w:rsidRPr="00C35EFF">
              <w:rPr>
                <w:sz w:val="24"/>
                <w:szCs w:val="24"/>
              </w:rPr>
              <w:t>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 правильно оформляет юридические документы, допуская несущественные замечания</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F47AE3" w:rsidRDefault="00F47AE3" w:rsidP="00076DCD">
            <w:pPr>
              <w:jc w:val="both"/>
              <w:rPr>
                <w:sz w:val="24"/>
                <w:szCs w:val="24"/>
              </w:rPr>
            </w:pPr>
          </w:p>
        </w:tc>
        <w:tc>
          <w:tcPr>
            <w:tcW w:w="3190" w:type="dxa"/>
          </w:tcPr>
          <w:p w:rsidR="00F47AE3" w:rsidRPr="00C35EFF" w:rsidRDefault="00F47AE3" w:rsidP="00076DCD">
            <w:pPr>
              <w:jc w:val="both"/>
              <w:rPr>
                <w:sz w:val="24"/>
                <w:szCs w:val="24"/>
              </w:rPr>
            </w:pPr>
            <w:r>
              <w:rPr>
                <w:sz w:val="24"/>
                <w:szCs w:val="24"/>
              </w:rPr>
              <w:t>В</w:t>
            </w:r>
            <w:r w:rsidRPr="00C35EFF">
              <w:rPr>
                <w:sz w:val="24"/>
                <w:szCs w:val="24"/>
              </w:rPr>
              <w:t xml:space="preserve">ыполняет все необходимые подготовительные действия, </w:t>
            </w:r>
            <w:r w:rsidRPr="00C35EFF">
              <w:rPr>
                <w:sz w:val="24"/>
                <w:szCs w:val="24"/>
              </w:rPr>
              <w:lastRenderedPageBreak/>
              <w:t>участвует в проведении деловой игры, однако с трудом может аргументировать свою точку зрения, при этом знание основного материала имеется;</w:t>
            </w:r>
          </w:p>
          <w:p w:rsidR="00F47AE3" w:rsidRDefault="00F47AE3" w:rsidP="00076DCD">
            <w:pPr>
              <w:jc w:val="both"/>
              <w:rPr>
                <w:sz w:val="24"/>
                <w:szCs w:val="24"/>
              </w:rPr>
            </w:pPr>
            <w:r w:rsidRPr="00C35EFF">
              <w:rPr>
                <w:sz w:val="24"/>
                <w:szCs w:val="24"/>
              </w:rPr>
              <w:t>юридические документы оформляет, но допускает ошибки</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lastRenderedPageBreak/>
              <w:t>Неудовлетвори</w:t>
            </w:r>
            <w:r w:rsidRPr="00EF542A">
              <w:rPr>
                <w:sz w:val="24"/>
                <w:szCs w:val="24"/>
              </w:rPr>
              <w:softHyphen/>
              <w:t xml:space="preserve">тельно </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Pr>
                <w:rFonts w:eastAsia="Calibri"/>
                <w:sz w:val="24"/>
                <w:szCs w:val="24"/>
                <w:lang w:eastAsia="en-US"/>
              </w:rPr>
              <w:t>Н</w:t>
            </w:r>
            <w:r w:rsidRPr="00F32443">
              <w:rPr>
                <w:rFonts w:eastAsia="Calibri"/>
                <w:sz w:val="24"/>
                <w:szCs w:val="24"/>
                <w:lang w:eastAsia="en-US"/>
              </w:rPr>
              <w:t>е готов к участию в деловой игре, испытывает затруднения при ответе на вопросы по теме занятия; не владеет техникой подготовки юридических документов</w:t>
            </w:r>
          </w:p>
        </w:tc>
      </w:tr>
    </w:tbl>
    <w:p w:rsidR="00F47AE3" w:rsidRPr="00C35EFF" w:rsidRDefault="00F47AE3" w:rsidP="00F47AE3">
      <w:pPr>
        <w:spacing w:after="0" w:line="240" w:lineRule="auto"/>
        <w:ind w:firstLine="709"/>
        <w:jc w:val="both"/>
        <w:rPr>
          <w:rFonts w:ascii="Times New Roman" w:eastAsia="Times New Roman" w:hAnsi="Times New Roman" w:cs="Times New Roman"/>
          <w:sz w:val="24"/>
          <w:szCs w:val="24"/>
        </w:rPr>
      </w:pPr>
    </w:p>
    <w:p w:rsidR="00F47AE3" w:rsidRPr="00A873C3" w:rsidRDefault="00F47AE3" w:rsidP="00F47AE3">
      <w:pPr>
        <w:spacing w:after="0" w:line="240" w:lineRule="auto"/>
        <w:ind w:firstLine="709"/>
        <w:jc w:val="both"/>
        <w:rPr>
          <w:rFonts w:ascii="Times New Roman" w:eastAsia="Times New Roman" w:hAnsi="Times New Roman" w:cs="Times New Roman"/>
          <w:b/>
          <w:sz w:val="24"/>
          <w:szCs w:val="24"/>
        </w:rPr>
      </w:pPr>
      <w:r w:rsidRPr="00A873C3">
        <w:rPr>
          <w:rFonts w:ascii="Times New Roman" w:eastAsia="Times New Roman" w:hAnsi="Times New Roman" w:cs="Times New Roman"/>
          <w:b/>
          <w:sz w:val="24"/>
          <w:szCs w:val="24"/>
        </w:rPr>
        <w:t xml:space="preserve">Оценивание ответа на </w:t>
      </w:r>
      <w:r>
        <w:rPr>
          <w:rFonts w:ascii="Times New Roman" w:eastAsia="Times New Roman" w:hAnsi="Times New Roman" w:cs="Times New Roman"/>
          <w:b/>
          <w:sz w:val="24"/>
          <w:szCs w:val="24"/>
        </w:rPr>
        <w:t>дифференцированном зачете</w:t>
      </w:r>
    </w:p>
    <w:p w:rsidR="00F47AE3" w:rsidRDefault="00F47AE3" w:rsidP="00F47AE3">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4-балльная</w:t>
            </w:r>
          </w:p>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47AE3" w:rsidRPr="00EF542A" w:rsidRDefault="00F47AE3" w:rsidP="00076DCD">
            <w:pPr>
              <w:pStyle w:val="6"/>
              <w:shd w:val="clear" w:color="auto" w:fill="auto"/>
              <w:spacing w:line="240" w:lineRule="auto"/>
              <w:ind w:firstLine="0"/>
              <w:jc w:val="center"/>
              <w:rPr>
                <w:b/>
                <w:sz w:val="24"/>
                <w:szCs w:val="24"/>
              </w:rPr>
            </w:pPr>
            <w:r w:rsidRPr="00EF542A">
              <w:rPr>
                <w:rStyle w:val="af"/>
                <w:sz w:val="24"/>
                <w:szCs w:val="24"/>
              </w:rPr>
              <w:t>Критерии</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F47AE3" w:rsidRPr="00EF542A" w:rsidRDefault="00F47AE3" w:rsidP="00076DCD">
            <w:pPr>
              <w:jc w:val="both"/>
              <w:rPr>
                <w:sz w:val="24"/>
                <w:szCs w:val="24"/>
              </w:rPr>
            </w:pPr>
            <w:r w:rsidRPr="00EF542A">
              <w:rPr>
                <w:sz w:val="24"/>
                <w:szCs w:val="24"/>
              </w:rPr>
              <w:t>1.</w:t>
            </w:r>
            <w:r w:rsidRPr="00EF542A">
              <w:rPr>
                <w:sz w:val="24"/>
                <w:szCs w:val="24"/>
              </w:rPr>
              <w:tab/>
              <w:t>Полнота выполнения тестовых заданий;</w:t>
            </w:r>
          </w:p>
          <w:p w:rsidR="00F47AE3" w:rsidRPr="00EF542A" w:rsidRDefault="00F47AE3" w:rsidP="00076DCD">
            <w:pPr>
              <w:jc w:val="both"/>
              <w:rPr>
                <w:sz w:val="24"/>
                <w:szCs w:val="24"/>
              </w:rPr>
            </w:pPr>
            <w:r w:rsidRPr="00EF542A">
              <w:rPr>
                <w:sz w:val="24"/>
                <w:szCs w:val="24"/>
              </w:rPr>
              <w:t>2.</w:t>
            </w:r>
            <w:r w:rsidRPr="00EF542A">
              <w:rPr>
                <w:sz w:val="24"/>
                <w:szCs w:val="24"/>
              </w:rPr>
              <w:tab/>
              <w:t>Своевременность выполнения;</w:t>
            </w:r>
          </w:p>
          <w:p w:rsidR="00F47AE3" w:rsidRPr="00EF542A" w:rsidRDefault="00F47AE3" w:rsidP="00076DCD">
            <w:pPr>
              <w:jc w:val="both"/>
              <w:rPr>
                <w:sz w:val="24"/>
                <w:szCs w:val="24"/>
              </w:rPr>
            </w:pPr>
            <w:r w:rsidRPr="00EF542A">
              <w:rPr>
                <w:sz w:val="24"/>
                <w:szCs w:val="24"/>
              </w:rPr>
              <w:t>3.</w:t>
            </w:r>
            <w:r w:rsidRPr="00EF542A">
              <w:rPr>
                <w:sz w:val="24"/>
                <w:szCs w:val="24"/>
              </w:rPr>
              <w:tab/>
              <w:t>Правильность ответов на вопросы;</w:t>
            </w:r>
          </w:p>
          <w:p w:rsidR="00F47AE3" w:rsidRDefault="00F47AE3" w:rsidP="00076DCD">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F47AE3" w:rsidRDefault="00F47AE3" w:rsidP="00076DCD">
            <w:pPr>
              <w:jc w:val="both"/>
              <w:rPr>
                <w:sz w:val="24"/>
                <w:szCs w:val="24"/>
              </w:rPr>
            </w:pPr>
            <w:r w:rsidRPr="00881627">
              <w:rPr>
                <w:rFonts w:eastAsia="Calibri"/>
                <w:spacing w:val="-1"/>
                <w:sz w:val="24"/>
                <w:szCs w:val="24"/>
                <w:lang w:eastAsia="en-US"/>
              </w:rPr>
              <w:t>Процент правильных ответов составляет 86% и более</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F47AE3" w:rsidTr="00076DCD">
        <w:tc>
          <w:tcPr>
            <w:tcW w:w="3190" w:type="dxa"/>
            <w:tcBorders>
              <w:top w:val="single" w:sz="4" w:space="0" w:color="auto"/>
              <w:left w:val="single" w:sz="4" w:space="0" w:color="auto"/>
              <w:bottom w:val="single" w:sz="4" w:space="0" w:color="auto"/>
              <w:right w:val="single" w:sz="4" w:space="0" w:color="auto"/>
            </w:tcBorders>
            <w:shd w:val="clear" w:color="auto" w:fill="FFFFFF"/>
          </w:tcPr>
          <w:p w:rsidR="00F47AE3" w:rsidRPr="00EF542A" w:rsidRDefault="00F47AE3" w:rsidP="00076DCD">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F47AE3" w:rsidRDefault="00F47AE3" w:rsidP="00076DCD">
            <w:pPr>
              <w:jc w:val="both"/>
              <w:rPr>
                <w:sz w:val="24"/>
                <w:szCs w:val="24"/>
              </w:rPr>
            </w:pPr>
          </w:p>
        </w:tc>
        <w:tc>
          <w:tcPr>
            <w:tcW w:w="3190" w:type="dxa"/>
          </w:tcPr>
          <w:p w:rsidR="00F47AE3" w:rsidRDefault="00F47AE3" w:rsidP="00076DCD">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655216" w:rsidRPr="00E977A6" w:rsidRDefault="00655216" w:rsidP="00853F06">
      <w:pPr>
        <w:spacing w:after="0" w:line="240" w:lineRule="auto"/>
        <w:ind w:firstLine="709"/>
        <w:jc w:val="both"/>
        <w:rPr>
          <w:rFonts w:ascii="Times New Roman" w:hAnsi="Times New Roman" w:cs="Times New Roman"/>
          <w:b/>
          <w:sz w:val="24"/>
          <w:szCs w:val="24"/>
        </w:rPr>
      </w:pPr>
    </w:p>
    <w:p w:rsidR="00853F06" w:rsidRPr="00E977A6" w:rsidRDefault="003650B5" w:rsidP="00655216">
      <w:pPr>
        <w:spacing w:after="0" w:line="240" w:lineRule="auto"/>
        <w:ind w:firstLine="709"/>
        <w:jc w:val="center"/>
        <w:rPr>
          <w:rFonts w:ascii="Times New Roman" w:hAnsi="Times New Roman" w:cs="Times New Roman"/>
          <w:b/>
          <w:sz w:val="24"/>
          <w:szCs w:val="24"/>
        </w:rPr>
      </w:pPr>
      <w:r w:rsidRPr="00E977A6">
        <w:rPr>
          <w:rFonts w:ascii="Times New Roman" w:hAnsi="Times New Roman" w:cs="Times New Roman"/>
          <w:b/>
          <w:sz w:val="24"/>
          <w:szCs w:val="24"/>
        </w:rPr>
        <w:t>Список рекомендуемых источников</w:t>
      </w:r>
    </w:p>
    <w:p w:rsidR="00853F06" w:rsidRPr="00E977A6" w:rsidRDefault="00853F06" w:rsidP="003B4795">
      <w:pPr>
        <w:spacing w:after="0" w:line="240" w:lineRule="auto"/>
        <w:ind w:firstLine="709"/>
        <w:jc w:val="both"/>
        <w:rPr>
          <w:rFonts w:ascii="Times New Roman" w:hAnsi="Times New Roman" w:cs="Times New Roman"/>
          <w:sz w:val="24"/>
          <w:szCs w:val="24"/>
        </w:rPr>
      </w:pPr>
    </w:p>
    <w:p w:rsidR="00F47AE3" w:rsidRPr="00F47AE3" w:rsidRDefault="00F47AE3" w:rsidP="00F47AE3">
      <w:pPr>
        <w:widowControl w:val="0"/>
        <w:suppressAutoHyphens/>
        <w:spacing w:after="0" w:line="240" w:lineRule="auto"/>
        <w:ind w:firstLine="709"/>
        <w:jc w:val="both"/>
        <w:outlineLvl w:val="1"/>
        <w:rPr>
          <w:rFonts w:ascii="Times New Roman" w:eastAsia="Calibri" w:hAnsi="Times New Roman" w:cs="Times New Roman"/>
          <w:b/>
          <w:sz w:val="24"/>
        </w:rPr>
      </w:pPr>
      <w:r w:rsidRPr="00F47AE3">
        <w:rPr>
          <w:rFonts w:ascii="Times New Roman" w:eastAsia="Calibri" w:hAnsi="Times New Roman" w:cs="Times New Roman"/>
          <w:b/>
          <w:sz w:val="24"/>
        </w:rPr>
        <w:t>Нормативные правовые акты</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Конституция Российской Федерации : принята Всенародным голосованием 12 декабря 1993 года (с учетом поправок, внесенных Законами о поправках к Конституции РФ от 30.12.2008 № 6-ФКЗ, от 30 декабря 2008 года № 7-ФКЗ)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О Правительстве Российской Федерации : федеральный конституционный закон от 17 декабря 1997 года № 2-ФКЗ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О судебной системе Российской Федерации : федеральный конституционный закон от 31 декабря 1996 года № 1-ФКЗ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Кодекс об административных правонарушениях Российской Федерации : федеральный закон от 30 декабря 2001 года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Кодекс административного судопроизводства Российской Федерации : федеральный закон от 08.03.2015 № 21-ФЗ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О государственной гражданской службе : федеральный закон от 27 июля 2004 года № 79-ФЗ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lastRenderedPageBreak/>
        <w:t>О государственной регистрации юридических лиц и индивидуальных предпринимателей : Федеральный закон от 08.08.2001 № 129-ФЗ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О порядке рассмотрения обращений граждан Российской Федерации : Федеральный закон от 02.05.2006 № 59-ФЗ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Об исполнительном производстве : Федеральный закон от 02.10.2007 № 229-ФЗ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О муниципальной службе в Российской Федерации : федеральный закон от 02 марта 2007  № 25-ФЗ //  http://www.consultant.ru.</w:t>
      </w:r>
    </w:p>
    <w:p w:rsidR="00F47AE3" w:rsidRPr="00F47AE3" w:rsidRDefault="00F47AE3" w:rsidP="00F47AE3">
      <w:pPr>
        <w:numPr>
          <w:ilvl w:val="0"/>
          <w:numId w:val="1"/>
        </w:numPr>
        <w:spacing w:after="0" w:line="240" w:lineRule="auto"/>
        <w:ind w:left="0" w:firstLine="709"/>
        <w:rPr>
          <w:rFonts w:ascii="Times New Roman" w:eastAsia="Calibri" w:hAnsi="Times New Roman" w:cs="Times New Roman"/>
          <w:sz w:val="24"/>
        </w:rPr>
      </w:pPr>
      <w:r w:rsidRPr="00F47AE3">
        <w:rPr>
          <w:rFonts w:ascii="Times New Roman" w:eastAsia="Calibri" w:hAnsi="Times New Roman" w:cs="Times New Roman"/>
          <w:sz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 Федеральный закон от 26.12.2008 № 294-ФЗ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О лицензировании отдельных видов деятельности : Федеральный закон от 04.05.2011 № 99-ФЗ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О государственной регистрации недвижимости : Федеральный закон от 13.07.2015 № 218-ФЗ // http://www.consultant.ru</w:t>
      </w:r>
    </w:p>
    <w:p w:rsidR="00F47AE3" w:rsidRPr="00F47AE3" w:rsidRDefault="00F47AE3" w:rsidP="00F47AE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 Указ Президента РФ от 23.05.1996 № 763 // http://www.consultant.ru.</w:t>
      </w:r>
    </w:p>
    <w:p w:rsidR="00F47AE3" w:rsidRPr="00F47AE3" w:rsidRDefault="00F47AE3" w:rsidP="00F47AE3">
      <w:pPr>
        <w:widowControl w:val="0"/>
        <w:suppressAutoHyphens/>
        <w:spacing w:after="0" w:line="240" w:lineRule="auto"/>
        <w:ind w:firstLine="709"/>
        <w:jc w:val="both"/>
        <w:outlineLvl w:val="1"/>
        <w:rPr>
          <w:rFonts w:ascii="Times New Roman" w:eastAsia="Calibri" w:hAnsi="Times New Roman" w:cs="Times New Roman"/>
          <w:sz w:val="24"/>
        </w:rPr>
      </w:pPr>
    </w:p>
    <w:p w:rsidR="00F47AE3" w:rsidRPr="00F47AE3" w:rsidRDefault="00F47AE3" w:rsidP="00F47AE3">
      <w:pPr>
        <w:widowControl w:val="0"/>
        <w:suppressAutoHyphens/>
        <w:spacing w:after="0" w:line="240" w:lineRule="auto"/>
        <w:ind w:firstLine="709"/>
        <w:jc w:val="both"/>
        <w:outlineLvl w:val="1"/>
        <w:rPr>
          <w:rFonts w:ascii="Times New Roman" w:eastAsia="Calibri" w:hAnsi="Times New Roman" w:cs="Times New Roman"/>
          <w:b/>
          <w:sz w:val="24"/>
        </w:rPr>
      </w:pPr>
      <w:r w:rsidRPr="00F47AE3">
        <w:rPr>
          <w:rFonts w:ascii="Times New Roman" w:eastAsia="Calibri" w:hAnsi="Times New Roman" w:cs="Times New Roman"/>
          <w:b/>
          <w:sz w:val="24"/>
        </w:rPr>
        <w:t>Основная литература</w:t>
      </w:r>
    </w:p>
    <w:p w:rsidR="00F47AE3" w:rsidRPr="00F47AE3" w:rsidRDefault="00F47AE3" w:rsidP="00F47AE3">
      <w:pPr>
        <w:widowControl w:val="0"/>
        <w:numPr>
          <w:ilvl w:val="0"/>
          <w:numId w:val="12"/>
        </w:numPr>
        <w:suppressAutoHyphens/>
        <w:spacing w:after="0" w:line="240" w:lineRule="auto"/>
        <w:ind w:left="0" w:firstLine="709"/>
        <w:jc w:val="both"/>
        <w:outlineLvl w:val="1"/>
        <w:rPr>
          <w:rFonts w:ascii="Times New Roman" w:eastAsia="Calibri" w:hAnsi="Times New Roman" w:cs="Times New Roman"/>
          <w:sz w:val="24"/>
        </w:rPr>
      </w:pPr>
      <w:r w:rsidRPr="00F47AE3">
        <w:rPr>
          <w:rFonts w:ascii="Times New Roman" w:eastAsia="Calibri" w:hAnsi="Times New Roman" w:cs="Times New Roman"/>
          <w:sz w:val="24"/>
        </w:rPr>
        <w:t>Старилов, Ю.Н. Административное право [Электронный ресурс]: Учебник для вузов / Б.В. Россинский, Ю.Н. Старилов – Москва : Юр.Норма, НИЦ ИНФРА-М, 2015. - 566 с. – ISBN 978-5-91768-599-.1 - Режим доступа: http://znanium.com/catalog/product/503198</w:t>
      </w:r>
    </w:p>
    <w:p w:rsidR="00F47AE3" w:rsidRPr="00F47AE3" w:rsidRDefault="00F47AE3" w:rsidP="00F47AE3">
      <w:pPr>
        <w:widowControl w:val="0"/>
        <w:numPr>
          <w:ilvl w:val="0"/>
          <w:numId w:val="12"/>
        </w:numPr>
        <w:suppressAutoHyphens/>
        <w:spacing w:after="0" w:line="240" w:lineRule="auto"/>
        <w:ind w:left="0" w:firstLine="709"/>
        <w:jc w:val="both"/>
        <w:outlineLvl w:val="1"/>
        <w:rPr>
          <w:rFonts w:ascii="Times New Roman" w:eastAsia="Calibri" w:hAnsi="Times New Roman" w:cs="Times New Roman"/>
          <w:sz w:val="24"/>
        </w:rPr>
      </w:pPr>
      <w:r w:rsidRPr="00F47AE3">
        <w:rPr>
          <w:rFonts w:ascii="Times New Roman" w:eastAsia="Calibri" w:hAnsi="Times New Roman" w:cs="Times New Roman"/>
          <w:sz w:val="24"/>
        </w:rPr>
        <w:t>Лещина, Э.Л. Административно-процессуальное право [Электронный ресурс]: Курс лекций / Лещина Э.Л., Магденко А.Д. – Москва: Российский государственный университет правосудия, 2015. – 159 с. – Режим доступа: http://www.consultant.ru</w:t>
      </w:r>
    </w:p>
    <w:p w:rsidR="00F47AE3" w:rsidRPr="00F47AE3" w:rsidRDefault="00F47AE3" w:rsidP="00F47AE3">
      <w:pPr>
        <w:widowControl w:val="0"/>
        <w:suppressAutoHyphens/>
        <w:spacing w:after="0" w:line="240" w:lineRule="auto"/>
        <w:ind w:firstLine="709"/>
        <w:jc w:val="both"/>
        <w:outlineLvl w:val="1"/>
        <w:rPr>
          <w:rFonts w:ascii="Times New Roman" w:eastAsia="Calibri" w:hAnsi="Times New Roman" w:cs="Times New Roman"/>
          <w:sz w:val="24"/>
        </w:rPr>
      </w:pPr>
    </w:p>
    <w:p w:rsidR="00F47AE3" w:rsidRPr="00F47AE3" w:rsidRDefault="00F47AE3" w:rsidP="00F47AE3">
      <w:pPr>
        <w:widowControl w:val="0"/>
        <w:suppressAutoHyphens/>
        <w:spacing w:after="0" w:line="240" w:lineRule="auto"/>
        <w:ind w:firstLine="709"/>
        <w:jc w:val="both"/>
        <w:outlineLvl w:val="1"/>
        <w:rPr>
          <w:rFonts w:ascii="Times New Roman" w:eastAsia="Calibri" w:hAnsi="Times New Roman" w:cs="Times New Roman"/>
          <w:b/>
          <w:sz w:val="24"/>
        </w:rPr>
      </w:pPr>
      <w:r w:rsidRPr="00F47AE3">
        <w:rPr>
          <w:rFonts w:ascii="Times New Roman" w:eastAsia="Calibri" w:hAnsi="Times New Roman" w:cs="Times New Roman"/>
          <w:b/>
          <w:sz w:val="24"/>
        </w:rPr>
        <w:t>Дополнительная литература</w:t>
      </w:r>
    </w:p>
    <w:p w:rsidR="00F47AE3" w:rsidRPr="00F47AE3" w:rsidRDefault="00F47AE3" w:rsidP="00F47AE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Административные процедуры и контроль в свете европейского опыта [Электронный ресурс] / под ред. Т.Я. Хабриевой, Ж. Марку. - Москва: Статут, 2011. - 320 с. - Режим доступа: http://base.consultant.ru</w:t>
      </w:r>
    </w:p>
    <w:p w:rsidR="00F47AE3" w:rsidRPr="00F47AE3" w:rsidRDefault="00F47AE3" w:rsidP="00F47AE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 xml:space="preserve">Административный процесс [Электронный ресурс]: учебное пособие / В. В. Волкова, Е.В. Хахалева, И.Б. Кардашова и др. - 3-е изд., перераб. и доп. - Москва : Юнити-Дана, 2015. - 175 с. - - ISBN 978-5-238-02375-5. – Режим доступа: </w:t>
      </w:r>
      <w:hyperlink r:id="rId8" w:history="1">
        <w:r w:rsidRPr="00F47AE3">
          <w:rPr>
            <w:rFonts w:ascii="Times New Roman" w:eastAsia="Calibri" w:hAnsi="Times New Roman" w:cs="Times New Roman"/>
            <w:color w:val="0000FF"/>
            <w:sz w:val="24"/>
            <w:u w:val="single"/>
          </w:rPr>
          <w:t>http://biblioclub.ru/index.php?page=book&amp;id=114388</w:t>
        </w:r>
      </w:hyperlink>
    </w:p>
    <w:p w:rsidR="00F47AE3" w:rsidRPr="00F47AE3" w:rsidRDefault="00F47AE3" w:rsidP="00F47AE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Административный процесс [Электронный ресурс]: Учебное пособие / Т.И. Губарева. - Москва: ИЦ РИОР: НИЦ ИНФРА-М, 2014. - 168 с. - ISBN 978-5-369-01279-6 - Режим доступа: http://znanium.com/catalog/product/409079</w:t>
      </w:r>
    </w:p>
    <w:p w:rsidR="00F47AE3" w:rsidRPr="00F47AE3" w:rsidRDefault="00F47AE3" w:rsidP="00F47AE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Братановский, С.Н. Администрaтивнoе правo [Электронный ресурс]: учебник / С.Н. Братановский. - Москва : Директ-Медиа, 2013. - 921 с. - ISBN 978-5-4458-1950-9. – Режим доступа: http://biblioclub.ru/index.php?page=book&amp;id=131664</w:t>
      </w:r>
    </w:p>
    <w:p w:rsidR="00F47AE3" w:rsidRPr="00F47AE3" w:rsidRDefault="00F47AE3" w:rsidP="00F47AE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Князькин С.И., Юрлов И.А. Гражданский, арбитражный и административный процесс в схемах с комментариями [Электронный ресурс]: учебник. - Москва: Инфотропик Медиа, 2015. - 434 с. – Режим доступа: http://www.consultant.ru</w:t>
      </w:r>
    </w:p>
    <w:p w:rsidR="00F47AE3" w:rsidRPr="00F47AE3" w:rsidRDefault="00F47AE3" w:rsidP="00F47AE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 xml:space="preserve">Миронов, А.Н. Административное право [Электронный ресурс]: Учебник / А.Н. Миронов. - 3-e изд., перераб. и доп. – Москва : ИД ФОРУМ: НИЦ ИНФРА-М, 2014. - 320 с. - ISBN 978-5-8199-0588-3 - Режим доступа: </w:t>
      </w:r>
      <w:r w:rsidRPr="00F47AE3">
        <w:rPr>
          <w:rFonts w:ascii="Times New Roman" w:eastAsia="Calibri" w:hAnsi="Times New Roman" w:cs="Times New Roman"/>
          <w:sz w:val="24"/>
        </w:rPr>
        <w:lastRenderedPageBreak/>
        <w:t>http://znanium.com/catalog/product/456213</w:t>
      </w:r>
    </w:p>
    <w:p w:rsidR="00F47AE3" w:rsidRDefault="00F47AE3" w:rsidP="00F47AE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 xml:space="preserve">Попов Л.Л., Мигачев Ю.И., Тихомиров С.В. Государственное управление и исполнительная власть: содержание и соотношение [Электронный ресурс] / под ред. Л.Л. Попова. - Москва: Норма, Инфра-М, 2011. - 320 с. – Режим доступа: </w:t>
      </w:r>
      <w:hyperlink r:id="rId9" w:history="1">
        <w:r w:rsidRPr="00DB1754">
          <w:rPr>
            <w:rStyle w:val="aa"/>
            <w:rFonts w:ascii="Times New Roman" w:eastAsia="Calibri" w:hAnsi="Times New Roman" w:cs="Times New Roman"/>
            <w:sz w:val="24"/>
          </w:rPr>
          <w:t>http://base.consultant.ru</w:t>
        </w:r>
      </w:hyperlink>
    </w:p>
    <w:p w:rsidR="007300BB" w:rsidRPr="00F47AE3" w:rsidRDefault="00F47AE3" w:rsidP="00F47AE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47AE3">
        <w:rPr>
          <w:rFonts w:ascii="Times New Roman" w:eastAsia="Calibri" w:hAnsi="Times New Roman" w:cs="Times New Roman"/>
          <w:sz w:val="24"/>
        </w:rPr>
        <w:t>Фатеев К.В., Харитонов С.С., Шанхаев С.В. Административная ответственность военнослужащих и граждан, призванных на военные сборы: комментарии и судебная практика . Серия «Право в Вооруженных Силах – консультант» [Электронный ресурс]. – Москва : За права военнослужащих, 2011. Вып. 122. - 336 с. – Режим доступа: http://base.consultant.ru</w:t>
      </w:r>
    </w:p>
    <w:sectPr w:rsidR="007300BB" w:rsidRPr="00F47AE3" w:rsidSect="003650B5">
      <w:footerReference w:type="default" r:id="rId1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9E4" w:rsidRDefault="003949E4" w:rsidP="009B17D9">
      <w:pPr>
        <w:spacing w:after="0" w:line="240" w:lineRule="auto"/>
      </w:pPr>
      <w:r>
        <w:separator/>
      </w:r>
    </w:p>
  </w:endnote>
  <w:endnote w:type="continuationSeparator" w:id="0">
    <w:p w:rsidR="003949E4" w:rsidRDefault="003949E4"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D71EB1" w:rsidRPr="003650B5" w:rsidRDefault="00D71EB1">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F47AE3">
          <w:rPr>
            <w:rFonts w:ascii="Times New Roman" w:hAnsi="Times New Roman" w:cs="Times New Roman"/>
            <w:noProof/>
          </w:rPr>
          <w:t>23</w:t>
        </w:r>
        <w:r w:rsidRPr="003650B5">
          <w:rPr>
            <w:rFonts w:ascii="Times New Roman" w:hAnsi="Times New Roman" w:cs="Times New Roman"/>
          </w:rPr>
          <w:fldChar w:fldCharType="end"/>
        </w:r>
      </w:p>
    </w:sdtContent>
  </w:sdt>
  <w:p w:rsidR="00D71EB1" w:rsidRDefault="00D71EB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9E4" w:rsidRDefault="003949E4" w:rsidP="009B17D9">
      <w:pPr>
        <w:spacing w:after="0" w:line="240" w:lineRule="auto"/>
      </w:pPr>
      <w:r>
        <w:separator/>
      </w:r>
    </w:p>
  </w:footnote>
  <w:footnote w:type="continuationSeparator" w:id="0">
    <w:p w:rsidR="003949E4" w:rsidRDefault="003949E4" w:rsidP="009B17D9">
      <w:pPr>
        <w:spacing w:after="0" w:line="240" w:lineRule="auto"/>
      </w:pPr>
      <w:r>
        <w:continuationSeparator/>
      </w:r>
    </w:p>
  </w:footnote>
  <w:footnote w:id="1">
    <w:p w:rsidR="00E977A6" w:rsidRPr="005838F8" w:rsidRDefault="00E977A6" w:rsidP="00E977A6">
      <w:pPr>
        <w:pStyle w:val="a6"/>
        <w:ind w:firstLine="720"/>
        <w:jc w:val="both"/>
        <w:rPr>
          <w:rFonts w:ascii="Times New Roman" w:hAnsi="Times New Roman" w:cs="Times New Roman"/>
        </w:rPr>
      </w:pPr>
      <w:r w:rsidRPr="005838F8">
        <w:rPr>
          <w:rStyle w:val="a8"/>
          <w:rFonts w:ascii="Times New Roman" w:hAnsi="Times New Roman" w:cs="Times New Roman"/>
        </w:rPr>
        <w:t>1)</w:t>
      </w:r>
      <w:r w:rsidRPr="005838F8">
        <w:rPr>
          <w:rFonts w:ascii="Times New Roman" w:hAnsi="Times New Roman" w:cs="Times New Roman"/>
        </w:rPr>
        <w:t xml:space="preserve"> СТО 02069024. 101-2014 «Работы студенческие. Общие требования и правила оформления». – Режим доступа: http://www.osu.ru/docs/official/standart_101-2014.pdf.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9A9"/>
    <w:multiLevelType w:val="hybridMultilevel"/>
    <w:tmpl w:val="40D4761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2"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2A3978"/>
    <w:multiLevelType w:val="hybridMultilevel"/>
    <w:tmpl w:val="D7768B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E85337C"/>
    <w:multiLevelType w:val="hybridMultilevel"/>
    <w:tmpl w:val="03C62B2A"/>
    <w:lvl w:ilvl="0" w:tplc="640815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1"/>
  </w:num>
  <w:num w:numId="4">
    <w:abstractNumId w:val="3"/>
  </w:num>
  <w:num w:numId="5">
    <w:abstractNumId w:val="5"/>
  </w:num>
  <w:num w:numId="6">
    <w:abstractNumId w:val="2"/>
  </w:num>
  <w:num w:numId="7">
    <w:abstractNumId w:val="8"/>
  </w:num>
  <w:num w:numId="8">
    <w:abstractNumId w:val="1"/>
  </w:num>
  <w:num w:numId="9">
    <w:abstractNumId w:val="10"/>
  </w:num>
  <w:num w:numId="10">
    <w:abstractNumId w:val="4"/>
  </w:num>
  <w:num w:numId="11">
    <w:abstractNumId w:val="9"/>
  </w:num>
  <w:num w:numId="12">
    <w:abstractNumId w:val="0"/>
  </w:num>
  <w:num w:numId="13">
    <w:abstractNumId w:val="7"/>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083907"/>
    <w:rsid w:val="00110E42"/>
    <w:rsid w:val="00121987"/>
    <w:rsid w:val="00157BE9"/>
    <w:rsid w:val="001670BD"/>
    <w:rsid w:val="00172740"/>
    <w:rsid w:val="001735D5"/>
    <w:rsid w:val="00180360"/>
    <w:rsid w:val="001B4A7D"/>
    <w:rsid w:val="001B4DCF"/>
    <w:rsid w:val="001E03C5"/>
    <w:rsid w:val="00237028"/>
    <w:rsid w:val="0025570B"/>
    <w:rsid w:val="002E6425"/>
    <w:rsid w:val="002F11D5"/>
    <w:rsid w:val="003005F9"/>
    <w:rsid w:val="00307BDB"/>
    <w:rsid w:val="0032382B"/>
    <w:rsid w:val="003650B5"/>
    <w:rsid w:val="00374987"/>
    <w:rsid w:val="003949E4"/>
    <w:rsid w:val="003A1DE6"/>
    <w:rsid w:val="003B0ADE"/>
    <w:rsid w:val="003B4795"/>
    <w:rsid w:val="003F253E"/>
    <w:rsid w:val="00401530"/>
    <w:rsid w:val="00424E1F"/>
    <w:rsid w:val="0043768A"/>
    <w:rsid w:val="0049450D"/>
    <w:rsid w:val="005171B8"/>
    <w:rsid w:val="00522158"/>
    <w:rsid w:val="00543A96"/>
    <w:rsid w:val="00550EAA"/>
    <w:rsid w:val="0060280A"/>
    <w:rsid w:val="0063618F"/>
    <w:rsid w:val="00655216"/>
    <w:rsid w:val="006B6491"/>
    <w:rsid w:val="00713429"/>
    <w:rsid w:val="00715AB5"/>
    <w:rsid w:val="007300BB"/>
    <w:rsid w:val="007920B7"/>
    <w:rsid w:val="008051AC"/>
    <w:rsid w:val="00805BAB"/>
    <w:rsid w:val="0081349A"/>
    <w:rsid w:val="00853F06"/>
    <w:rsid w:val="00883FDD"/>
    <w:rsid w:val="008B1110"/>
    <w:rsid w:val="008E1F3A"/>
    <w:rsid w:val="008E73E0"/>
    <w:rsid w:val="008F54D1"/>
    <w:rsid w:val="00926F13"/>
    <w:rsid w:val="009602F9"/>
    <w:rsid w:val="009B17D9"/>
    <w:rsid w:val="009F32F4"/>
    <w:rsid w:val="00A444D3"/>
    <w:rsid w:val="00A539BB"/>
    <w:rsid w:val="00A924BF"/>
    <w:rsid w:val="00A93DDE"/>
    <w:rsid w:val="00AB6B30"/>
    <w:rsid w:val="00AD6125"/>
    <w:rsid w:val="00AE3301"/>
    <w:rsid w:val="00B43354"/>
    <w:rsid w:val="00B652FF"/>
    <w:rsid w:val="00B847D9"/>
    <w:rsid w:val="00B8525B"/>
    <w:rsid w:val="00B902DF"/>
    <w:rsid w:val="00B90A9F"/>
    <w:rsid w:val="00BD32AA"/>
    <w:rsid w:val="00BE7D85"/>
    <w:rsid w:val="00C06009"/>
    <w:rsid w:val="00C76B64"/>
    <w:rsid w:val="00C803E6"/>
    <w:rsid w:val="00CB00A9"/>
    <w:rsid w:val="00D4751D"/>
    <w:rsid w:val="00D71EB1"/>
    <w:rsid w:val="00DD5D17"/>
    <w:rsid w:val="00E6089B"/>
    <w:rsid w:val="00E74969"/>
    <w:rsid w:val="00E977A6"/>
    <w:rsid w:val="00EC6F40"/>
    <w:rsid w:val="00ED08A6"/>
    <w:rsid w:val="00EE2CBD"/>
    <w:rsid w:val="00F37F18"/>
    <w:rsid w:val="00F43C96"/>
    <w:rsid w:val="00F47AE3"/>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Основной текст6"/>
    <w:basedOn w:val="a"/>
    <w:rsid w:val="00F47AE3"/>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
    <w:name w:val="Основной текст + Полужирный"/>
    <w:rsid w:val="00F47AE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143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61251-B4F2-49C3-A0B4-4D1BEB39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Pages>
  <Words>9827</Words>
  <Characters>56020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18</cp:revision>
  <cp:lastPrinted>2017-09-06T11:35:00Z</cp:lastPrinted>
  <dcterms:created xsi:type="dcterms:W3CDTF">2017-09-06T11:35:00Z</dcterms:created>
  <dcterms:modified xsi:type="dcterms:W3CDTF">2020-02-16T16:53:00Z</dcterms:modified>
</cp:coreProperties>
</file>