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D3530E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DD57DF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D3530E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64495">
        <w:rPr>
          <w:sz w:val="28"/>
          <w:szCs w:val="28"/>
          <w:lang w:eastAsia="en-US"/>
        </w:rPr>
        <w:t>7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D3530E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D3530E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64495" w:rsidRPr="00C64495" w:rsidRDefault="00707D51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6449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49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4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09598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_Toc23095989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1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_Toc23095991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3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_Toc23095993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4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_Toc23095994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5" w:history="1">
            <w:r w:rsidR="00C64495" w:rsidRPr="00C6449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13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6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_Toc23095996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8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Методические рекомендации к курсовой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_Toc23095998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Примерные задания для самоподготовки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Вопросы к контролю знаний и самопроверки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1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Учебно-методическое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_Toc23096001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10.1 Основная литература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3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10.2 Дополнительная литература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_Toc23096003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4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10.3 Периодические издания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_Toc23096004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5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10.4 Интернет-ресурсы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6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_Toc23096006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31694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 Материально-техническое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57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64495">
          <w:pPr>
            <w:tabs>
              <w:tab w:val="right" w:leader="dot" w:pos="10773"/>
            </w:tabs>
            <w:jc w:val="both"/>
          </w:pPr>
          <w:r w:rsidRPr="00C6449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309598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C002A7" w:rsidRPr="00C002A7">
        <w:rPr>
          <w:sz w:val="28"/>
          <w:szCs w:val="28"/>
        </w:rPr>
        <w:t>формирование профессиональной компетенции и творческого потенциала личности бакалавра педагогического образования в области математики на уровне начального образования.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C002A7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C002A7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C002A7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</w:t>
      </w:r>
      <w:r w:rsidR="00C002A7" w:rsidRPr="00C002A7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C002A7">
        <w:rPr>
          <w:sz w:val="28"/>
          <w:szCs w:val="28"/>
        </w:rPr>
        <w:t>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C002A7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C002A7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C002A7" w:rsidRDefault="00553F16" w:rsidP="00C002A7">
      <w:pPr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знать: </w:t>
      </w:r>
      <w:r w:rsidR="00C002A7" w:rsidRPr="00C002A7">
        <w:rPr>
          <w:sz w:val="28"/>
          <w:szCs w:val="28"/>
        </w:rPr>
        <w:t>требования ФГОС НОО к планируемым результатам освоения ООП НОО; методику изучения содержательных линий начального курса математики; классификацию методов обучения; специфику активных и интерактивных методов обучения;  современные образовательные технологии, способствующие достижению планируемых результатов освоения ООП НОО; методы и технологии диагностики планируемых результатов освоения начального курса математики; характеристику личностных, метапредметных и предметных результатов освоения начального курса математики; характеристику и структуру понятия «современная образовательная среда» обучения математике</w:t>
      </w:r>
      <w:r w:rsidRPr="00C002A7">
        <w:rPr>
          <w:sz w:val="28"/>
          <w:szCs w:val="28"/>
        </w:rPr>
        <w:t>;</w:t>
      </w:r>
    </w:p>
    <w:p w:rsidR="00553F16" w:rsidRPr="00C002A7" w:rsidRDefault="00553F16" w:rsidP="00C002A7">
      <w:pPr>
        <w:pStyle w:val="ReportMain"/>
        <w:tabs>
          <w:tab w:val="left" w:pos="268"/>
        </w:tabs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уметь: </w:t>
      </w:r>
      <w:r w:rsidR="00C002A7" w:rsidRPr="00C002A7">
        <w:rPr>
          <w:sz w:val="28"/>
          <w:szCs w:val="28"/>
        </w:rPr>
        <w:t>анализировать вариативные программы начального курса математики;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раздела/темы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 xml:space="preserve">использовать возможности современной образовательной среды начального общего образования для достижения личностных, </w:t>
      </w:r>
      <w:r w:rsidR="00C002A7" w:rsidRPr="00C002A7">
        <w:rPr>
          <w:sz w:val="28"/>
          <w:szCs w:val="28"/>
        </w:rPr>
        <w:lastRenderedPageBreak/>
        <w:t>метапредметных и предметных результатов обучения и обеспечения качества учебно-воспитательного процесса</w:t>
      </w:r>
      <w:r w:rsidRPr="00C002A7">
        <w:rPr>
          <w:sz w:val="28"/>
          <w:szCs w:val="28"/>
        </w:rPr>
        <w:t>;</w:t>
      </w:r>
    </w:p>
    <w:p w:rsidR="00B86AC7" w:rsidRPr="00C002A7" w:rsidRDefault="00553F16" w:rsidP="00C002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 xml:space="preserve">будут владеть: </w:t>
      </w:r>
      <w:r w:rsidR="00C002A7" w:rsidRPr="00C002A7">
        <w:rPr>
          <w:sz w:val="28"/>
          <w:szCs w:val="28"/>
        </w:rPr>
        <w:t>технологией построения и реализации современного урока математики в аспекте требований ФГОС НОО; продуктивными технологиями обучения младших школьников, адаптируя их к предметной области Математика; технологиями контроля и оценки знаний, умений и навыков обучающихся по математике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современными средствами и технологиями обучения, способствующими достижению планируемых результатов освоения начального курса математики</w:t>
      </w:r>
      <w:r w:rsidRPr="00C002A7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309599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C002A7">
        <w:rPr>
          <w:sz w:val="28"/>
          <w:lang w:val="ru-RU"/>
        </w:rPr>
        <w:t>10</w:t>
      </w:r>
      <w:r w:rsidRPr="00FF5BB5">
        <w:rPr>
          <w:sz w:val="28"/>
        </w:rPr>
        <w:t xml:space="preserve"> зачетных единиц (3</w:t>
      </w:r>
      <w:r w:rsidR="00C002A7">
        <w:rPr>
          <w:sz w:val="28"/>
          <w:lang w:val="ru-RU"/>
        </w:rPr>
        <w:t>60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08"/>
        <w:gridCol w:w="1400"/>
        <w:gridCol w:w="1400"/>
        <w:gridCol w:w="1400"/>
        <w:gridCol w:w="1402"/>
      </w:tblGrid>
      <w:tr w:rsidR="00D3530E" w:rsidTr="00D3530E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0"/>
                <w:lang w:eastAsia="x-none"/>
              </w:rPr>
            </w:pPr>
            <w:r>
              <w:t xml:space="preserve"> Трудоемкость,</w:t>
            </w:r>
          </w:p>
          <w:p w:rsidR="00D3530E" w:rsidRDefault="00D3530E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D3530E" w:rsidTr="00D3530E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val="x-none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,25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0,</w:t>
            </w:r>
            <w:r>
              <w:rPr>
                <w:lang w:val="ru-RU"/>
              </w:rPr>
              <w:t>2</w:t>
            </w: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ru-RU"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,75</w:t>
            </w:r>
          </w:p>
        </w:tc>
      </w:tr>
      <w:tr w:rsidR="00D3530E" w:rsidTr="00D3530E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3530E" w:rsidTr="00D3530E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30E" w:rsidRDefault="00D3530E">
            <w:pPr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  <w:szCs w:val="20"/>
                <w:lang w:eastAsia="x-none"/>
              </w:rPr>
            </w:pPr>
          </w:p>
        </w:tc>
      </w:tr>
      <w:tr w:rsidR="00D3530E" w:rsidTr="00D3530E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индивидуального творческого задания (ИТЗ);</w:t>
            </w:r>
          </w:p>
          <w:p w:rsidR="00D3530E" w:rsidRDefault="00D3530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D3530E" w:rsidRDefault="00D3530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3530E" w:rsidTr="00D3530E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</w:t>
      </w:r>
      <w:r w:rsidR="006F642E">
        <w:rPr>
          <w:sz w:val="28"/>
        </w:rPr>
        <w:t>азделы дисциплины, изучаемые в 5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D3530E" w:rsidTr="00D3530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0"/>
                <w:lang w:eastAsia="x-none"/>
              </w:rPr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val="x-none"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3530E" w:rsidRDefault="00D3530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val="x-none"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Default"/>
            </w:pPr>
            <w: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Default"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szCs w:val="20"/>
              </w:rPr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Разделы дисциплины, изучаемые в</w:t>
      </w:r>
      <w:r w:rsidR="006F642E">
        <w:rPr>
          <w:sz w:val="28"/>
        </w:rPr>
        <w:t xml:space="preserve"> 6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D3530E" w:rsidTr="00D3530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внеауд. работа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eastAsia="en-US"/>
              </w:rPr>
            </w:pP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szCs w:val="24"/>
                <w:lang w:val="ru-RU"/>
              </w:rPr>
            </w:pPr>
            <w:r>
              <w:rPr>
                <w:lang w:val="ru-RU"/>
              </w:rP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</w:t>
      </w:r>
      <w:r w:rsidR="006F642E">
        <w:rPr>
          <w:sz w:val="28"/>
        </w:rPr>
        <w:t>азделы дисциплины, изучаемые в 7</w:t>
      </w:r>
      <w:r w:rsidRPr="00765637">
        <w:rPr>
          <w:sz w:val="28"/>
        </w:rPr>
        <w:t xml:space="preserve">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D3530E" w:rsidTr="00D3530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0"/>
                <w:lang w:eastAsia="x-none"/>
              </w:rPr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val="x-none"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3530E" w:rsidRDefault="00D3530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D3530E" w:rsidTr="00D3530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2"/>
                <w:lang w:val="x-none" w:eastAsia="en-US"/>
              </w:rPr>
            </w:pPr>
            <w:bookmarkStart w:id="7" w:name="Merge0" w:colFirst="5" w:colLast="6"/>
            <w:bookmarkEnd w:id="5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0E" w:rsidRDefault="00D3530E">
            <w:pPr>
              <w:rPr>
                <w:szCs w:val="20"/>
                <w:lang w:val="x-none" w:eastAsia="x-none"/>
              </w:rPr>
            </w:pP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Дополнительные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</w:p>
        </w:tc>
      </w:tr>
      <w:bookmarkEnd w:id="3"/>
      <w:bookmarkEnd w:id="4"/>
      <w:bookmarkEnd w:id="6"/>
      <w:bookmarkEnd w:id="7"/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szCs w:val="24"/>
              </w:rPr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 w:eastAsia="x-none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</w:t>
            </w: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rPr>
                <w:szCs w:val="20"/>
              </w:rPr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6</w:t>
            </w:r>
          </w:p>
        </w:tc>
      </w:tr>
      <w:tr w:rsidR="00D3530E" w:rsidTr="00D353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E" w:rsidRDefault="00D3530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0E" w:rsidRDefault="00D3530E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31</w:t>
            </w:r>
            <w:r>
              <w:rPr>
                <w:lang w:val="ru-RU"/>
              </w:rPr>
              <w:t>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309599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sz w:val="28"/>
          <w:szCs w:val="28"/>
          <w:lang w:eastAsia="ru-RU"/>
        </w:rPr>
      </w:pPr>
      <w:r w:rsidRPr="00C002A7">
        <w:rPr>
          <w:b/>
          <w:sz w:val="28"/>
          <w:szCs w:val="28"/>
        </w:rPr>
        <w:t>Раздел № 1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Общие вопросы методики обучения математике в начальной школе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002A7">
        <w:rPr>
          <w:sz w:val="28"/>
          <w:szCs w:val="28"/>
        </w:rPr>
        <w:t>Методика обучению математике в начальной школе как учебный предмет. Цели и содержание начального курса математики. 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школе. Современные технологии контроля и оценки достижения планируемых результатов освоения программы начального курса математики.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2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Частные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</w:t>
      </w:r>
      <w:r w:rsidRPr="00C002A7">
        <w:rPr>
          <w:sz w:val="28"/>
          <w:szCs w:val="28"/>
        </w:rPr>
        <w:lastRenderedPageBreak/>
        <w:t>классах. Методика изучения выражений с переменной. Методика обучения решению уравнений.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3 Дополнительные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Информационные технологии в процессе обучения математике младших школьников. Печатные и цифровые образовательные ресурсы по математике для начальной школы, методика их использования. Интегративные связи курса математики начальной школы с другими предметами. Нормативные аспекты, направления и формы организации внеурочной деятельности обучающихся по математике в рамках общеинтеллектуального развития личности младшего школьника.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b/>
          <w:sz w:val="28"/>
          <w:szCs w:val="28"/>
        </w:rPr>
        <w:t>Раздел №4 Альтернативные системы обучения младших школьников математике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309599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09599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09599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</w:t>
      </w:r>
      <w:r w:rsidRPr="00707D51">
        <w:rPr>
          <w:sz w:val="28"/>
          <w:szCs w:val="28"/>
        </w:rPr>
        <w:lastRenderedPageBreak/>
        <w:t>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309599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707D51">
        <w:rPr>
          <w:sz w:val="28"/>
          <w:szCs w:val="28"/>
        </w:rPr>
        <w:lastRenderedPageBreak/>
        <w:t>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309599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62723"/>
      <w:bookmarkStart w:id="15" w:name="_Toc23095997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4"/>
      <w:bookmarkEnd w:id="15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порядкового  номера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lastRenderedPageBreak/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3095998"/>
      <w:r>
        <w:rPr>
          <w:rFonts w:ascii="Times New Roman" w:hAnsi="Times New Roman"/>
          <w:szCs w:val="28"/>
        </w:rPr>
        <w:t>7 Методические рекомендации к курсовой работе</w:t>
      </w:r>
      <w:bookmarkEnd w:id="16"/>
      <w:r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lastRenderedPageBreak/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 xml:space="preserve"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</w:t>
      </w:r>
      <w:r w:rsidRPr="00597DD4">
        <w:rPr>
          <w:szCs w:val="28"/>
        </w:rPr>
        <w:lastRenderedPageBreak/>
        <w:t>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 xml:space="preserve">литературы, </w:t>
      </w:r>
      <w:r w:rsidRPr="00597DD4">
        <w:rPr>
          <w:sz w:val="28"/>
          <w:szCs w:val="28"/>
        </w:rPr>
        <w:lastRenderedPageBreak/>
        <w:t>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lastRenderedPageBreak/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</w:t>
      </w:r>
      <w:r w:rsidRPr="00597DD4">
        <w:rPr>
          <w:szCs w:val="28"/>
        </w:rPr>
        <w:lastRenderedPageBreak/>
        <w:t xml:space="preserve">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707D51" w:rsidRDefault="00C64495" w:rsidP="00B86AC7">
      <w:pPr>
        <w:rPr>
          <w:sz w:val="28"/>
          <w:szCs w:val="28"/>
        </w:rPr>
      </w:pPr>
    </w:p>
    <w:p w:rsidR="00B86AC7" w:rsidRPr="00707D51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09599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9A2F5B">
        <w:rPr>
          <w:rFonts w:ascii="Times New Roman" w:hAnsi="Times New Roman"/>
          <w:szCs w:val="28"/>
        </w:rPr>
        <w:t>Примерные з</w:t>
      </w:r>
      <w:r w:rsidR="00B86AC7" w:rsidRPr="00707D51">
        <w:rPr>
          <w:rFonts w:ascii="Times New Roman" w:hAnsi="Times New Roman"/>
          <w:szCs w:val="28"/>
        </w:rPr>
        <w:t>ада</w:t>
      </w:r>
      <w:r w:rsidR="00060D15">
        <w:rPr>
          <w:rFonts w:ascii="Times New Roman" w:hAnsi="Times New Roman"/>
          <w:szCs w:val="28"/>
        </w:rPr>
        <w:t>ния</w:t>
      </w:r>
      <w:r w:rsidR="00B86AC7" w:rsidRPr="00707D51">
        <w:rPr>
          <w:rFonts w:ascii="Times New Roman" w:hAnsi="Times New Roman"/>
          <w:szCs w:val="28"/>
        </w:rPr>
        <w:t xml:space="preserve"> для само</w:t>
      </w:r>
      <w:r w:rsidR="009A2F5B">
        <w:rPr>
          <w:rFonts w:ascii="Times New Roman" w:hAnsi="Times New Roman"/>
          <w:szCs w:val="28"/>
        </w:rPr>
        <w:t>подготовки</w:t>
      </w:r>
      <w:bookmarkEnd w:id="17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Проанализируйте содержание дочисловой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096000"/>
      <w:r>
        <w:rPr>
          <w:rFonts w:ascii="Times New Roman" w:hAnsi="Times New Roman"/>
          <w:szCs w:val="28"/>
        </w:rPr>
        <w:t>9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096001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3096002"/>
      <w:r>
        <w:rPr>
          <w:rFonts w:ascii="Times New Roman" w:hAnsi="Times New Roman"/>
          <w:szCs w:val="28"/>
        </w:rPr>
        <w:lastRenderedPageBreak/>
        <w:t>10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096003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1C5218" w:rsidRPr="001C5218" w:rsidRDefault="001C5218" w:rsidP="001C5218">
      <w:pPr>
        <w:ind w:firstLine="709"/>
        <w:jc w:val="both"/>
        <w:rPr>
          <w:rStyle w:val="af1"/>
          <w:sz w:val="28"/>
        </w:rPr>
      </w:pPr>
      <w:r w:rsidRPr="001C5218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9" w:history="1">
        <w:r w:rsidRPr="009F24BC">
          <w:rPr>
            <w:rStyle w:val="af1"/>
            <w:sz w:val="28"/>
          </w:rPr>
          <w:t>http://biblioclub.ru/index.php?page=book&amp;id=55788</w:t>
        </w:r>
      </w:hyperlink>
      <w:r w:rsidRPr="001C5218">
        <w:rPr>
          <w:rStyle w:val="af1"/>
          <w:sz w:val="28"/>
        </w:rPr>
        <w:t>.</w:t>
      </w:r>
    </w:p>
    <w:p w:rsidR="001C5218" w:rsidRPr="001C5218" w:rsidRDefault="001C5218" w:rsidP="001C5218">
      <w:pPr>
        <w:ind w:firstLine="709"/>
        <w:jc w:val="both"/>
        <w:rPr>
          <w:rFonts w:eastAsia="Calibri"/>
          <w:sz w:val="28"/>
        </w:rPr>
      </w:pPr>
      <w:r w:rsidRPr="001C5218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1C5218">
        <w:rPr>
          <w:sz w:val="28"/>
          <w:szCs w:val="28"/>
          <w:lang w:val="en-US"/>
        </w:rPr>
        <w:t>ISBN</w:t>
      </w:r>
      <w:r w:rsidRPr="001C5218">
        <w:rPr>
          <w:sz w:val="28"/>
          <w:szCs w:val="28"/>
        </w:rPr>
        <w:t xml:space="preserve"> 978-5-238-02129-4. – Режим доступа: </w:t>
      </w:r>
      <w:hyperlink r:id="rId10" w:history="1">
        <w:r w:rsidRPr="001C5218">
          <w:rPr>
            <w:rStyle w:val="af1"/>
            <w:sz w:val="28"/>
            <w:szCs w:val="28"/>
          </w:rPr>
          <w:t>http://biblioclub.ru/index.php?page=book&amp;id=115412</w:t>
        </w:r>
      </w:hyperlink>
      <w:r w:rsidRPr="001C5218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096004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2011-201</w:t>
      </w:r>
      <w:r w:rsidR="00D3530E">
        <w:rPr>
          <w:sz w:val="28"/>
        </w:rPr>
        <w:t>8</w:t>
      </w:r>
      <w:r w:rsidRPr="006F642E">
        <w:rPr>
          <w:sz w:val="28"/>
        </w:rPr>
        <w:t>.</w:t>
      </w:r>
    </w:p>
    <w:p w:rsidR="006F642E" w:rsidRP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D3530E">
        <w:rPr>
          <w:sz w:val="28"/>
          <w:szCs w:val="24"/>
          <w:lang w:val="ru-RU"/>
        </w:rPr>
        <w:t>8</w:t>
      </w:r>
      <w:r w:rsidRPr="006F642E">
        <w:rPr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096005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7B57D9" w:rsidRPr="007B57D9" w:rsidRDefault="00731694" w:rsidP="007B57D9">
      <w:pPr>
        <w:pStyle w:val="af3"/>
        <w:ind w:left="0" w:firstLine="720"/>
        <w:jc w:val="both"/>
        <w:rPr>
          <w:sz w:val="28"/>
        </w:rPr>
      </w:pPr>
      <w:hyperlink r:id="rId11" w:history="1">
        <w:r w:rsidR="007B57D9" w:rsidRPr="007B57D9">
          <w:rPr>
            <w:rStyle w:val="af1"/>
            <w:sz w:val="28"/>
          </w:rPr>
          <w:t>https://www.metod-kopilka.ru/</w:t>
        </w:r>
      </w:hyperlink>
      <w:r w:rsidR="007B57D9" w:rsidRPr="007B57D9">
        <w:rPr>
          <w:sz w:val="28"/>
        </w:rPr>
        <w:t xml:space="preserve"> – Библиотека методических материалов для учителя</w:t>
      </w:r>
    </w:p>
    <w:p w:rsidR="007B57D9" w:rsidRPr="007B57D9" w:rsidRDefault="00731694" w:rsidP="007B57D9">
      <w:pPr>
        <w:pStyle w:val="af3"/>
        <w:ind w:left="0" w:firstLine="720"/>
        <w:jc w:val="both"/>
        <w:rPr>
          <w:sz w:val="28"/>
        </w:rPr>
      </w:pPr>
      <w:hyperlink r:id="rId12" w:history="1">
        <w:r w:rsidR="007B57D9" w:rsidRPr="007B57D9">
          <w:rPr>
            <w:rStyle w:val="af1"/>
            <w:sz w:val="28"/>
          </w:rPr>
          <w:t>http://www.videouroki.net</w:t>
        </w:r>
      </w:hyperlink>
      <w:r w:rsidR="007B57D9" w:rsidRPr="007B57D9">
        <w:rPr>
          <w:sz w:val="28"/>
        </w:rPr>
        <w:t xml:space="preserve"> – </w:t>
      </w:r>
      <w:r w:rsidR="007B57D9" w:rsidRPr="007B57D9">
        <w:rPr>
          <w:color w:val="000000"/>
          <w:sz w:val="28"/>
        </w:rPr>
        <w:t>Видеоуроки в Интернет</w:t>
      </w:r>
    </w:p>
    <w:p w:rsidR="007B57D9" w:rsidRPr="007B57D9" w:rsidRDefault="00731694" w:rsidP="007B57D9">
      <w:pPr>
        <w:pStyle w:val="af3"/>
        <w:ind w:left="0" w:firstLine="720"/>
        <w:jc w:val="both"/>
        <w:rPr>
          <w:sz w:val="28"/>
        </w:rPr>
      </w:pPr>
      <w:hyperlink r:id="rId13" w:history="1">
        <w:r w:rsidR="007B57D9" w:rsidRPr="007B57D9">
          <w:rPr>
            <w:rStyle w:val="af1"/>
            <w:sz w:val="28"/>
            <w:lang w:val="en-US"/>
          </w:rPr>
          <w:t>http://www</w:t>
        </w:r>
        <w:r w:rsidR="007B57D9" w:rsidRPr="007B57D9">
          <w:rPr>
            <w:rStyle w:val="af1"/>
            <w:sz w:val="28"/>
          </w:rPr>
          <w:t>.</w:t>
        </w:r>
        <w:r w:rsidR="007B57D9" w:rsidRPr="007B57D9">
          <w:rPr>
            <w:rStyle w:val="af1"/>
            <w:sz w:val="28"/>
            <w:lang w:val="en-US"/>
          </w:rPr>
          <w:t>edit</w:t>
        </w:r>
        <w:r w:rsidR="007B57D9" w:rsidRPr="007B57D9">
          <w:rPr>
            <w:rStyle w:val="af1"/>
            <w:sz w:val="28"/>
          </w:rPr>
          <w:t>.</w:t>
        </w:r>
        <w:r w:rsidR="007B57D9" w:rsidRPr="007B57D9">
          <w:rPr>
            <w:rStyle w:val="af1"/>
            <w:sz w:val="28"/>
            <w:lang w:val="en-US"/>
          </w:rPr>
          <w:t>muh</w:t>
        </w:r>
        <w:r w:rsidR="007B57D9" w:rsidRPr="007B57D9">
          <w:rPr>
            <w:rStyle w:val="af1"/>
            <w:sz w:val="28"/>
          </w:rPr>
          <w:t>.</w:t>
        </w:r>
        <w:r w:rsidR="007B57D9" w:rsidRPr="007B57D9">
          <w:rPr>
            <w:rStyle w:val="af1"/>
            <w:sz w:val="28"/>
            <w:lang w:val="en-US"/>
          </w:rPr>
          <w:t>ru</w:t>
        </w:r>
      </w:hyperlink>
      <w:r w:rsidR="007B57D9" w:rsidRPr="007B57D9">
        <w:rPr>
          <w:sz w:val="28"/>
          <w:lang w:val="en-US"/>
        </w:rPr>
        <w:t xml:space="preserve"> </w:t>
      </w:r>
      <w:r w:rsidR="007B57D9" w:rsidRPr="007B57D9">
        <w:rPr>
          <w:sz w:val="28"/>
        </w:rPr>
        <w:t>– Инновации в образовании</w:t>
      </w:r>
    </w:p>
    <w:p w:rsidR="007B57D9" w:rsidRPr="007B57D9" w:rsidRDefault="00731694" w:rsidP="007B57D9">
      <w:pPr>
        <w:pStyle w:val="af3"/>
        <w:ind w:left="0" w:firstLine="720"/>
        <w:jc w:val="both"/>
        <w:rPr>
          <w:sz w:val="28"/>
        </w:rPr>
      </w:pPr>
      <w:hyperlink r:id="rId14" w:history="1">
        <w:r w:rsidR="007B57D9" w:rsidRPr="007B57D9">
          <w:rPr>
            <w:rStyle w:val="af1"/>
            <w:sz w:val="28"/>
          </w:rPr>
          <w:t>https://nsportal.ru/</w:t>
        </w:r>
      </w:hyperlink>
      <w:r w:rsidR="007B57D9" w:rsidRPr="007B57D9">
        <w:rPr>
          <w:sz w:val="28"/>
        </w:rPr>
        <w:t xml:space="preserve"> – Социальная сеть работников образования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731694">
      <w:pPr>
        <w:pStyle w:val="ReportMain"/>
        <w:keepNext/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4" w:name="_Toc23096006"/>
      <w:bookmarkStart w:id="25" w:name="_GoBack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.5 Программное обеспечение, профессиональные базы данных и </w:t>
      </w:r>
      <w:bookmarkEnd w:id="25"/>
      <w:r w:rsidR="00B86AC7" w:rsidRPr="00707D51">
        <w:rPr>
          <w:b/>
          <w:sz w:val="28"/>
          <w:szCs w:val="28"/>
        </w:rPr>
        <w:t>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B57D9">
        <w:rPr>
          <w:sz w:val="28"/>
          <w:szCs w:val="24"/>
        </w:rPr>
        <w:t xml:space="preserve">Операционная система </w:t>
      </w:r>
      <w:r w:rsidRPr="007B57D9">
        <w:rPr>
          <w:sz w:val="28"/>
          <w:szCs w:val="24"/>
          <w:lang w:val="en-US"/>
        </w:rPr>
        <w:t xml:space="preserve">Microsoft Windows </w:t>
      </w:r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7B57D9">
        <w:rPr>
          <w:sz w:val="28"/>
          <w:szCs w:val="24"/>
        </w:rPr>
        <w:t xml:space="preserve">Офисные приложения </w:t>
      </w:r>
      <w:r w:rsidRPr="007B57D9">
        <w:rPr>
          <w:sz w:val="28"/>
          <w:szCs w:val="24"/>
          <w:lang w:val="en-US"/>
        </w:rPr>
        <w:t xml:space="preserve">Microsoft Office </w:t>
      </w:r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7B57D9">
        <w:rPr>
          <w:sz w:val="28"/>
          <w:szCs w:val="24"/>
        </w:rPr>
        <w:t>Веб-приложение «Универсальная система тестирования БГТИ»</w:t>
      </w:r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</w:rPr>
      </w:pPr>
      <w:r w:rsidRPr="007B57D9">
        <w:rPr>
          <w:sz w:val="28"/>
        </w:rPr>
        <w:t>Яндекс-браузер</w:t>
      </w:r>
    </w:p>
    <w:p w:rsidR="007B57D9" w:rsidRPr="007B57D9" w:rsidRDefault="007B57D9" w:rsidP="007B57D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B57D9">
        <w:rPr>
          <w:sz w:val="28"/>
        </w:rPr>
        <w:t xml:space="preserve">СПС «Консультант Плюс» – Режим доступа: </w:t>
      </w:r>
      <w:hyperlink r:id="rId15" w:history="1">
        <w:r w:rsidRPr="007B57D9">
          <w:rPr>
            <w:rStyle w:val="af1"/>
            <w:sz w:val="28"/>
          </w:rPr>
          <w:t>http://www.consultant.ru/</w:t>
        </w:r>
      </w:hyperlink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B57D9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Pr="007B57D9">
          <w:rPr>
            <w:rStyle w:val="af1"/>
            <w:sz w:val="28"/>
          </w:rPr>
          <w:t>http://www.edu.ru/</w:t>
        </w:r>
      </w:hyperlink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B57D9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Pr="007B57D9">
          <w:rPr>
            <w:rStyle w:val="af1"/>
            <w:sz w:val="28"/>
          </w:rPr>
          <w:t>http://www.school.edu.ru/</w:t>
        </w:r>
      </w:hyperlink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B57D9">
        <w:rPr>
          <w:sz w:val="28"/>
          <w:szCs w:val="24"/>
        </w:rPr>
        <w:t>База данных научного цитирования Web of Science. – Режим доступа</w:t>
      </w:r>
      <w:r w:rsidRPr="007B57D9">
        <w:rPr>
          <w:color w:val="333333"/>
          <w:sz w:val="28"/>
          <w:szCs w:val="24"/>
        </w:rPr>
        <w:t xml:space="preserve">: </w:t>
      </w:r>
      <w:hyperlink r:id="rId18" w:history="1">
        <w:r w:rsidRPr="007B57D9">
          <w:rPr>
            <w:rStyle w:val="af1"/>
            <w:sz w:val="28"/>
          </w:rPr>
          <w:t>http://wokinfo.com/</w:t>
        </w:r>
      </w:hyperlink>
    </w:p>
    <w:p w:rsidR="007B57D9" w:rsidRPr="007B57D9" w:rsidRDefault="007B57D9" w:rsidP="007B57D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B57D9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7B57D9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6" w:name="_Toc23096007"/>
      <w:r>
        <w:rPr>
          <w:b/>
          <w:sz w:val="28"/>
          <w:szCs w:val="28"/>
          <w:lang w:val="ru-RU"/>
        </w:rPr>
        <w:t>11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6"/>
    </w:p>
    <w:p w:rsidR="00B86AC7" w:rsidRPr="00707D51" w:rsidRDefault="00B86AC7" w:rsidP="007F515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</w:rPr>
      </w:pPr>
      <w:r w:rsidRPr="001C521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0"/>
      <w:footerReference w:type="even" r:id="rId21"/>
      <w:footerReference w:type="default" r:id="rId22"/>
      <w:footerReference w:type="first" r:id="rId23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94" w:rsidRPr="00731694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31694"/>
    <w:rsid w:val="00765637"/>
    <w:rsid w:val="007A4656"/>
    <w:rsid w:val="007A7C6E"/>
    <w:rsid w:val="007B57D9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29A4-18C3-44B7-9432-C0214BF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://www.edit.muh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ideouroki.net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index.php?page=book&amp;id=115412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5788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E480-7F90-4A19-85FE-396819B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2019-10-27T16:06:00Z</cp:lastPrinted>
  <dcterms:created xsi:type="dcterms:W3CDTF">2019-10-20T19:16:00Z</dcterms:created>
  <dcterms:modified xsi:type="dcterms:W3CDTF">2019-12-14T15:15:00Z</dcterms:modified>
</cp:coreProperties>
</file>