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087D31" w:rsidRDefault="001613D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rFonts w:eastAsia="Times New Roman"/>
          <w:szCs w:val="28"/>
          <w:lang w:eastAsia="ru-RU"/>
        </w:rPr>
        <w:t>Минобрнауки России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Бузулукский гуманитарно-технологический институт (филиал)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федерального государственного бюджетного образовательного учреждения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</w:rPr>
      </w:pPr>
      <w:r w:rsidRPr="00087D31">
        <w:rPr>
          <w:szCs w:val="28"/>
        </w:rPr>
        <w:t>высшего</w:t>
      </w:r>
      <w:r w:rsidR="009C37E6" w:rsidRPr="00087D31">
        <w:rPr>
          <w:szCs w:val="28"/>
        </w:rPr>
        <w:t xml:space="preserve"> </w:t>
      </w:r>
      <w:r w:rsidRPr="00087D31">
        <w:rPr>
          <w:szCs w:val="28"/>
        </w:rPr>
        <w:t>образования</w:t>
      </w:r>
      <w:r w:rsidR="00924A05" w:rsidRPr="00087D31">
        <w:rPr>
          <w:szCs w:val="28"/>
        </w:rPr>
        <w:t xml:space="preserve"> </w:t>
      </w:r>
      <w:r w:rsidR="009C37E6" w:rsidRPr="00087D31">
        <w:rPr>
          <w:szCs w:val="28"/>
        </w:rPr>
        <w:t xml:space="preserve"> 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b/>
          <w:szCs w:val="28"/>
        </w:rPr>
      </w:pPr>
      <w:r w:rsidRPr="00087D31">
        <w:rPr>
          <w:b/>
          <w:szCs w:val="28"/>
        </w:rPr>
        <w:t>«Оренбургский государственный университет»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7B6B5A" w:rsidRPr="006C1F20" w:rsidRDefault="007B6B5A" w:rsidP="007B6B5A">
      <w:pPr>
        <w:spacing w:after="0" w:line="240" w:lineRule="auto"/>
        <w:jc w:val="center"/>
        <w:rPr>
          <w:sz w:val="32"/>
          <w:szCs w:val="28"/>
        </w:rPr>
      </w:pPr>
      <w:r w:rsidRPr="006C1F20">
        <w:rPr>
          <w:sz w:val="28"/>
          <w:szCs w:val="28"/>
        </w:rPr>
        <w:t>Кафедра биоэкологии и техносферной безопасности</w:t>
      </w: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087D31" w:rsidTr="0010328D">
        <w:tc>
          <w:tcPr>
            <w:tcW w:w="5143" w:type="dxa"/>
          </w:tcPr>
          <w:p w:rsidR="001535CE" w:rsidRPr="00087D31" w:rsidRDefault="001535CE" w:rsidP="00087D31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>Фонд</w:t>
      </w:r>
      <w:r w:rsidR="000B2DBB" w:rsidRPr="00087D31">
        <w:rPr>
          <w:rFonts w:eastAsia="Times New Roman"/>
          <w:b/>
          <w:sz w:val="28"/>
          <w:szCs w:val="28"/>
        </w:rPr>
        <w:t xml:space="preserve"> </w:t>
      </w:r>
      <w:r w:rsidRPr="00087D31">
        <w:rPr>
          <w:rFonts w:eastAsia="Times New Roman"/>
          <w:b/>
          <w:sz w:val="28"/>
          <w:szCs w:val="28"/>
        </w:rPr>
        <w:t>оценочных средств</w:t>
      </w:r>
    </w:p>
    <w:p w:rsidR="00DE0067" w:rsidRPr="00087D31" w:rsidRDefault="000B2DBB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по дисциплине</w:t>
      </w:r>
    </w:p>
    <w:p w:rsidR="00DE7D14" w:rsidRPr="00087D31" w:rsidRDefault="009C37E6" w:rsidP="00087D31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087D31">
        <w:rPr>
          <w:i/>
          <w:szCs w:val="28"/>
        </w:rPr>
        <w:t>«</w:t>
      </w:r>
      <w:r w:rsidR="002F72DD" w:rsidRPr="00087D31">
        <w:rPr>
          <w:i/>
          <w:szCs w:val="28"/>
        </w:rPr>
        <w:t>Б.1.В.ДВ.</w:t>
      </w:r>
      <w:r w:rsidR="00B15F32">
        <w:rPr>
          <w:i/>
          <w:szCs w:val="28"/>
        </w:rPr>
        <w:t>1</w:t>
      </w:r>
      <w:r w:rsidR="008C0E70">
        <w:rPr>
          <w:i/>
          <w:szCs w:val="28"/>
        </w:rPr>
        <w:t>2</w:t>
      </w:r>
      <w:r w:rsidR="002F72DD" w:rsidRPr="00087D31">
        <w:rPr>
          <w:i/>
          <w:szCs w:val="28"/>
        </w:rPr>
        <w:t>.</w:t>
      </w:r>
      <w:r w:rsidR="00682B9F">
        <w:rPr>
          <w:i/>
          <w:szCs w:val="28"/>
        </w:rPr>
        <w:t>4</w:t>
      </w:r>
      <w:r w:rsidR="00D458A8" w:rsidRPr="00087D31">
        <w:rPr>
          <w:i/>
          <w:szCs w:val="28"/>
        </w:rPr>
        <w:t xml:space="preserve"> Волейбол</w:t>
      </w:r>
      <w:r w:rsidR="007F6DAC" w:rsidRPr="00087D31">
        <w:rPr>
          <w:i/>
          <w:szCs w:val="28"/>
        </w:rPr>
        <w:t>»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Уровень высшего образования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БАКАЛАВРИАТ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Направление подготовки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44.03.01 Педагогическое образование</w:t>
      </w:r>
    </w:p>
    <w:p w:rsidR="008C0E70" w:rsidRPr="00121A3C" w:rsidRDefault="008C0E70" w:rsidP="008C0E70">
      <w:pPr>
        <w:pStyle w:val="ReportHead"/>
        <w:suppressAutoHyphens/>
        <w:rPr>
          <w:szCs w:val="28"/>
          <w:vertAlign w:val="superscript"/>
        </w:rPr>
      </w:pPr>
      <w:r w:rsidRPr="00121A3C">
        <w:rPr>
          <w:szCs w:val="28"/>
          <w:vertAlign w:val="superscript"/>
        </w:rPr>
        <w:t xml:space="preserve"> (код и наименование направления подготовки)</w:t>
      </w:r>
    </w:p>
    <w:p w:rsidR="00E44267" w:rsidRDefault="00E44267" w:rsidP="00E4426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Иностранный язык</w:t>
      </w:r>
    </w:p>
    <w:p w:rsidR="006403E1" w:rsidRPr="00087D31" w:rsidRDefault="006403E1" w:rsidP="00087D31">
      <w:pPr>
        <w:pStyle w:val="ReportHead"/>
        <w:suppressAutoHyphens/>
        <w:ind w:firstLine="851"/>
        <w:contextualSpacing/>
        <w:rPr>
          <w:szCs w:val="28"/>
          <w:vertAlign w:val="superscript"/>
        </w:rPr>
      </w:pPr>
      <w:bookmarkStart w:id="0" w:name="_GoBack"/>
      <w:bookmarkEnd w:id="0"/>
      <w:r w:rsidRPr="00087D3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Тип образовательной программы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 xml:space="preserve">Программа </w:t>
      </w:r>
      <w:proofErr w:type="gramStart"/>
      <w:r w:rsidRPr="00087D31">
        <w:rPr>
          <w:i/>
          <w:szCs w:val="28"/>
          <w:u w:val="single"/>
        </w:rPr>
        <w:t>академического</w:t>
      </w:r>
      <w:proofErr w:type="gramEnd"/>
      <w:r w:rsidRPr="00087D31">
        <w:rPr>
          <w:i/>
          <w:szCs w:val="28"/>
          <w:u w:val="single"/>
        </w:rPr>
        <w:t xml:space="preserve"> бакалавриата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Квалификация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>Бакалавр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Форма обучения</w:t>
      </w:r>
    </w:p>
    <w:p w:rsidR="00A65BB5" w:rsidRPr="00087D31" w:rsidRDefault="008D53C8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9C37E6" w:rsidRPr="00087D31">
        <w:rPr>
          <w:i/>
          <w:szCs w:val="28"/>
          <w:u w:val="single"/>
        </w:rPr>
        <w:t>чная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D458A8" w:rsidRPr="00087D31" w:rsidRDefault="00D458A8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0409CF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Год набора </w:t>
      </w:r>
      <w:r w:rsidR="00D03B4A">
        <w:rPr>
          <w:szCs w:val="28"/>
        </w:rPr>
        <w:t>201</w:t>
      </w:r>
      <w:r w:rsidR="0016767F">
        <w:rPr>
          <w:szCs w:val="28"/>
        </w:rPr>
        <w:t>8</w:t>
      </w:r>
    </w:p>
    <w:p w:rsidR="00E1340D" w:rsidRPr="00087D31" w:rsidRDefault="006C11A7" w:rsidP="00087D31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 w:rsidRPr="00087D31">
        <w:rPr>
          <w:szCs w:val="28"/>
          <w:lang w:val="x-none"/>
        </w:rPr>
        <w:br w:type="page"/>
      </w:r>
      <w:r w:rsidR="00CA6BAE" w:rsidRPr="00087D31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087D31">
        <w:rPr>
          <w:szCs w:val="28"/>
        </w:rPr>
        <w:t>направлению подготовки (</w:t>
      </w:r>
      <w:r w:rsidR="00CA6BAE" w:rsidRPr="00087D31">
        <w:rPr>
          <w:szCs w:val="28"/>
          <w:lang w:val="x-none"/>
        </w:rPr>
        <w:t>специальности</w:t>
      </w:r>
      <w:r w:rsidR="00CA6BAE" w:rsidRPr="00087D31">
        <w:rPr>
          <w:szCs w:val="28"/>
        </w:rPr>
        <w:t>)</w:t>
      </w:r>
      <w:r w:rsidR="00CA6BAE" w:rsidRPr="00087D31">
        <w:rPr>
          <w:szCs w:val="28"/>
          <w:lang w:val="x-none"/>
        </w:rPr>
        <w:t xml:space="preserve"> </w:t>
      </w:r>
      <w:r w:rsidR="008C0E70" w:rsidRPr="00213F85">
        <w:rPr>
          <w:szCs w:val="28"/>
        </w:rPr>
        <w:t>44.03.01 Педагогическое образование по дисциплине «Б.1.В.ДВ.12.</w:t>
      </w:r>
      <w:r w:rsidR="001F5FAE">
        <w:rPr>
          <w:szCs w:val="28"/>
        </w:rPr>
        <w:t>4</w:t>
      </w:r>
      <w:r w:rsidR="00D458A8" w:rsidRPr="00087D31">
        <w:rPr>
          <w:szCs w:val="28"/>
        </w:rPr>
        <w:t xml:space="preserve"> Волейбол</w:t>
      </w:r>
      <w:r w:rsidR="00E1340D" w:rsidRPr="00087D31">
        <w:rPr>
          <w:szCs w:val="28"/>
        </w:rPr>
        <w:t>»</w:t>
      </w:r>
      <w:r w:rsidR="00D03B4A">
        <w:rPr>
          <w:szCs w:val="28"/>
        </w:rPr>
        <w:t>.</w:t>
      </w:r>
    </w:p>
    <w:p w:rsidR="00E1340D" w:rsidRPr="00087D31" w:rsidRDefault="00E1340D" w:rsidP="00087D31">
      <w:pPr>
        <w:pStyle w:val="ReportHead"/>
        <w:suppressAutoHyphens/>
        <w:ind w:firstLine="851"/>
        <w:contextualSpacing/>
        <w:rPr>
          <w:szCs w:val="28"/>
        </w:rPr>
      </w:pPr>
    </w:p>
    <w:p w:rsidR="00CA6BAE" w:rsidRPr="00087D31" w:rsidRDefault="00CA6BAE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D03B4A" w:rsidRPr="00D03B4A" w:rsidRDefault="00D03B4A" w:rsidP="00D03B4A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0409CF" w:rsidRDefault="000409CF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409CF">
        <w:rPr>
          <w:sz w:val="28"/>
          <w:szCs w:val="28"/>
        </w:rPr>
        <w:t>гуманитарных дисциплин</w:t>
      </w:r>
    </w:p>
    <w:p w:rsidR="00C77E9A" w:rsidRDefault="00C77E9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протокол № ________от "___" __________ 20__г.</w:t>
      </w: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 xml:space="preserve">Первый заместитель директора  </w:t>
      </w:r>
      <w:r w:rsidRPr="00D03B4A">
        <w:rPr>
          <w:sz w:val="28"/>
          <w:szCs w:val="28"/>
          <w:u w:val="single"/>
        </w:rPr>
        <w:t xml:space="preserve">                                     </w:t>
      </w:r>
      <w:r w:rsidRPr="00D03B4A">
        <w:rPr>
          <w:i/>
          <w:sz w:val="28"/>
          <w:szCs w:val="28"/>
          <w:u w:val="single"/>
        </w:rPr>
        <w:t xml:space="preserve"> </w:t>
      </w:r>
      <w:r w:rsidR="007B6B5A">
        <w:rPr>
          <w:i/>
          <w:sz w:val="28"/>
          <w:szCs w:val="28"/>
          <w:u w:val="single"/>
        </w:rPr>
        <w:t>Е.В. Фролова</w:t>
      </w:r>
      <w:r w:rsidRPr="00D03B4A">
        <w:rPr>
          <w:i/>
          <w:sz w:val="28"/>
          <w:szCs w:val="28"/>
          <w:u w:val="single"/>
        </w:rPr>
        <w:t xml:space="preserve">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Исполнитель:   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Старший преподаватель  </w:t>
      </w:r>
      <w:r w:rsidRPr="00D03B4A">
        <w:rPr>
          <w:i/>
          <w:sz w:val="28"/>
          <w:szCs w:val="28"/>
          <w:u w:val="single"/>
        </w:rPr>
        <w:t xml:space="preserve">                                                 О.В. Шелякова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sz w:val="28"/>
          <w:szCs w:val="28"/>
          <w:vertAlign w:val="superscript"/>
        </w:rPr>
        <w:t xml:space="preserve">                                </w:t>
      </w: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087D31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996"/>
        <w:gridCol w:w="2939"/>
      </w:tblGrid>
      <w:tr w:rsidR="00B15F32" w:rsidRPr="007F4554" w:rsidTr="00530E59">
        <w:trPr>
          <w:tblHeader/>
        </w:trPr>
        <w:tc>
          <w:tcPr>
            <w:tcW w:w="1131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2436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Планируемые результаты</w:t>
            </w:r>
            <w:r w:rsidR="00530E5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0E59">
              <w:rPr>
                <w:b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530E59">
              <w:rPr>
                <w:b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433" w:type="pct"/>
          </w:tcPr>
          <w:p w:rsidR="00B15F32" w:rsidRPr="00530E59" w:rsidRDefault="00530E59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Виды оценочных средств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B15F32" w:rsidRPr="00530E59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B15F32" w:rsidRPr="007F4554" w:rsidTr="008C0E70">
        <w:trPr>
          <w:trHeight w:val="1005"/>
        </w:trPr>
        <w:tc>
          <w:tcPr>
            <w:tcW w:w="1131" w:type="pct"/>
            <w:vMerge w:val="restar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A3F85">
              <w:rPr>
                <w:b/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 xml:space="preserve"> </w:t>
            </w:r>
            <w:r w:rsidRPr="005D6A26">
              <w:rPr>
                <w:sz w:val="28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</w:rPr>
              <w:t xml:space="preserve">- основные теоретические понятия и 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держание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bCs/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 основные понятия и содержание</w:t>
            </w:r>
            <w:r w:rsidRPr="004C4C8D">
              <w:rPr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C4C8D">
              <w:rPr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Pr="004C4C8D">
              <w:rPr>
                <w:bCs/>
                <w:sz w:val="28"/>
                <w:szCs w:val="24"/>
              </w:rPr>
              <w:t>б</w:t>
            </w:r>
            <w:r w:rsidRPr="004C4C8D">
              <w:rPr>
                <w:bCs/>
                <w:sz w:val="28"/>
                <w:szCs w:val="24"/>
              </w:rPr>
              <w:t>щей физической и спортивной подг</w:t>
            </w:r>
            <w:r w:rsidRPr="004C4C8D">
              <w:rPr>
                <w:bCs/>
                <w:sz w:val="28"/>
                <w:szCs w:val="24"/>
              </w:rPr>
              <w:t>о</w:t>
            </w:r>
            <w:r w:rsidRPr="004C4C8D">
              <w:rPr>
                <w:bCs/>
                <w:sz w:val="28"/>
                <w:szCs w:val="24"/>
              </w:rPr>
              <w:t>товке в системе физического воспит</w:t>
            </w:r>
            <w:r w:rsidRPr="004C4C8D">
              <w:rPr>
                <w:bCs/>
                <w:sz w:val="28"/>
                <w:szCs w:val="24"/>
              </w:rPr>
              <w:t>а</w:t>
            </w:r>
            <w:r w:rsidRPr="004C4C8D">
              <w:rPr>
                <w:bCs/>
                <w:sz w:val="28"/>
                <w:szCs w:val="24"/>
              </w:rPr>
              <w:t>ния студентов;</w:t>
            </w:r>
          </w:p>
          <w:p w:rsidR="00B15F32" w:rsidRPr="005D6A26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bCs/>
                <w:sz w:val="28"/>
                <w:szCs w:val="24"/>
              </w:rPr>
              <w:t xml:space="preserve">- </w:t>
            </w:r>
            <w:r w:rsidRPr="004C4C8D">
              <w:rPr>
                <w:sz w:val="28"/>
                <w:szCs w:val="24"/>
              </w:rPr>
              <w:t xml:space="preserve">основные понятия и содержание </w:t>
            </w:r>
            <w:r w:rsidRPr="004C4C8D">
              <w:rPr>
                <w:bCs/>
                <w:sz w:val="28"/>
                <w:szCs w:val="24"/>
              </w:rPr>
              <w:t>ОФК и спортивной подготовки.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А.0 Тестовые вопросы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А.1 Вопросы для опроса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15F32" w:rsidRPr="007F4554" w:rsidTr="008C0E70">
        <w:trPr>
          <w:trHeight w:val="141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ind w:firstLine="851"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15F32" w:rsidRPr="004C4C8D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4"/>
                <w:lang w:eastAsia="x-none"/>
              </w:rPr>
            </w:pPr>
            <w:r w:rsidRPr="004C4C8D">
              <w:rPr>
                <w:sz w:val="28"/>
                <w:szCs w:val="24"/>
                <w:lang w:eastAsia="x-none"/>
              </w:rPr>
              <w:t xml:space="preserve">- 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подбирать и применять методы и средства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 для совершенствования основных физических качеств</w:t>
            </w:r>
            <w:r w:rsidRPr="004C4C8D">
              <w:rPr>
                <w:sz w:val="28"/>
                <w:szCs w:val="24"/>
                <w:lang w:eastAsia="x-none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использовать средства, методы, при</w:t>
            </w:r>
            <w:r w:rsidRPr="004C4C8D">
              <w:rPr>
                <w:sz w:val="28"/>
                <w:szCs w:val="24"/>
              </w:rPr>
              <w:t>е</w:t>
            </w:r>
            <w:r w:rsidRPr="004C4C8D">
              <w:rPr>
                <w:sz w:val="28"/>
                <w:szCs w:val="24"/>
              </w:rPr>
              <w:t>мы самоконтроля и оценки физического состояния на самостоятельных занят</w:t>
            </w:r>
            <w:r w:rsidRPr="004C4C8D">
              <w:rPr>
                <w:sz w:val="28"/>
                <w:szCs w:val="24"/>
              </w:rPr>
              <w:t>и</w:t>
            </w:r>
            <w:r w:rsidRPr="004C4C8D">
              <w:rPr>
                <w:sz w:val="28"/>
                <w:szCs w:val="24"/>
              </w:rPr>
              <w:t>ях;</w:t>
            </w:r>
          </w:p>
          <w:p w:rsidR="00B15F32" w:rsidRPr="005D6A26" w:rsidRDefault="00B15F32" w:rsidP="008C0E70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4C4C8D">
              <w:rPr>
                <w:sz w:val="28"/>
                <w:szCs w:val="24"/>
              </w:rPr>
              <w:t>- регулировать динамику физических воздействий и умело использовать во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становительные мероприятия на сам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стоятельных занятиях </w:t>
            </w:r>
            <w:r>
              <w:rPr>
                <w:sz w:val="28"/>
                <w:szCs w:val="24"/>
              </w:rPr>
              <w:t>волейболом</w:t>
            </w:r>
            <w:r w:rsidRPr="004C4C8D">
              <w:rPr>
                <w:sz w:val="28"/>
                <w:szCs w:val="24"/>
              </w:rPr>
              <w:t>.</w:t>
            </w:r>
          </w:p>
        </w:tc>
        <w:tc>
          <w:tcPr>
            <w:tcW w:w="1433" w:type="pct"/>
            <w:shd w:val="clear" w:color="auto" w:fill="auto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  <w:r w:rsidR="00321CB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15F32" w:rsidRPr="007F4554" w:rsidTr="008C0E70">
        <w:trPr>
          <w:trHeight w:val="198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7F455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sz w:val="28"/>
                <w:szCs w:val="24"/>
                <w:lang w:val="x-none" w:eastAsia="x-none"/>
              </w:rPr>
              <w:t xml:space="preserve">- практическими навыками физических упражнений и методов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>, для 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1433" w:type="pct"/>
          </w:tcPr>
          <w:p w:rsidR="00B15F32" w:rsidRDefault="00B15F32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 </w:t>
            </w:r>
          </w:p>
          <w:p w:rsidR="00321CBE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Написание рефератов, творческих работ.</w:t>
            </w:r>
          </w:p>
          <w:p w:rsidR="00B15F32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21CBE">
              <w:rPr>
                <w:sz w:val="28"/>
                <w:szCs w:val="28"/>
                <w:lang w:eastAsia="ru-RU"/>
              </w:rPr>
              <w:t xml:space="preserve">С2 </w:t>
            </w:r>
            <w:r>
              <w:rPr>
                <w:sz w:val="28"/>
                <w:szCs w:val="28"/>
                <w:lang w:eastAsia="ru-RU"/>
              </w:rPr>
              <w:t>Перечень з</w:t>
            </w:r>
            <w:r w:rsidRPr="00D22AE4">
              <w:rPr>
                <w:sz w:val="28"/>
                <w:szCs w:val="28"/>
                <w:lang w:eastAsia="ru-RU"/>
              </w:rPr>
              <w:t>адани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D22AE4">
              <w:rPr>
                <w:sz w:val="28"/>
                <w:szCs w:val="28"/>
                <w:lang w:eastAsia="ru-RU"/>
              </w:rPr>
              <w:t xml:space="preserve"> для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D22AE4">
              <w:rPr>
                <w:sz w:val="28"/>
                <w:szCs w:val="28"/>
                <w:lang w:eastAsia="ru-RU"/>
              </w:rPr>
              <w:t>владения практическими навыками.</w:t>
            </w:r>
          </w:p>
        </w:tc>
      </w:tr>
    </w:tbl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85BC7" w:rsidRPr="00087D31" w:rsidRDefault="00A85BC7" w:rsidP="00A85BC7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</w:p>
    <w:p w:rsidR="00A85BC7" w:rsidRPr="00087D31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85BC7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A85BC7" w:rsidRPr="002B583F" w:rsidRDefault="00A85BC7" w:rsidP="00A85BC7">
      <w:pPr>
        <w:ind w:firstLine="851"/>
        <w:contextualSpacing/>
        <w:jc w:val="both"/>
        <w:rPr>
          <w:b/>
          <w:sz w:val="28"/>
        </w:rPr>
      </w:pPr>
    </w:p>
    <w:p w:rsidR="00A85BC7" w:rsidRPr="002B583F" w:rsidRDefault="00A85BC7" w:rsidP="00A85BC7">
      <w:pPr>
        <w:ind w:firstLine="851"/>
        <w:contextualSpacing/>
        <w:jc w:val="both"/>
        <w:rPr>
          <w:sz w:val="28"/>
        </w:rPr>
      </w:pPr>
      <w:r w:rsidRPr="002B583F">
        <w:rPr>
          <w:b/>
          <w:sz w:val="28"/>
        </w:rPr>
        <w:t>Раздел 1 Теоретические и методические аспекты.</w:t>
      </w:r>
      <w:r w:rsidRPr="002B583F">
        <w:rPr>
          <w:sz w:val="28"/>
        </w:rPr>
        <w:t xml:space="preserve"> </w:t>
      </w:r>
    </w:p>
    <w:p w:rsidR="00A85BC7" w:rsidRPr="00087D31" w:rsidRDefault="00A85BC7" w:rsidP="00A85BC7">
      <w:pPr>
        <w:spacing w:line="240" w:lineRule="auto"/>
        <w:ind w:left="60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1.Какова высота волейбольной сетки на мужских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2.36;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        в)  2.40;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г)  2.43.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2.Какова высота волейбольной сетки  на  женских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2.24;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в)  2.30;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г)  2.35.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3.Кто считается изобретателем волейбола?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Вильям Дж. Морган;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Том </w:t>
      </w:r>
      <w:proofErr w:type="spellStart"/>
      <w:r w:rsidRPr="00087D31">
        <w:rPr>
          <w:sz w:val="28"/>
          <w:szCs w:val="28"/>
        </w:rPr>
        <w:t>Сойер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Агата Кристи;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Джон Вашингтон.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4. Когда и где проходил первый в истории олимпийский волейбольный ту</w:t>
      </w:r>
      <w:r w:rsidRPr="00087D31">
        <w:rPr>
          <w:b/>
          <w:sz w:val="28"/>
          <w:szCs w:val="28"/>
        </w:rPr>
        <w:t>р</w:t>
      </w:r>
      <w:r w:rsidRPr="00087D31">
        <w:rPr>
          <w:b/>
          <w:sz w:val="28"/>
          <w:szCs w:val="28"/>
        </w:rPr>
        <w:t xml:space="preserve">нир?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1980 на Играх </w:t>
      </w:r>
      <w:r w:rsidRPr="00087D31">
        <w:rPr>
          <w:sz w:val="28"/>
          <w:szCs w:val="28"/>
          <w:lang w:val="en-US"/>
        </w:rPr>
        <w:t>XXII</w:t>
      </w:r>
      <w:r w:rsidRPr="00087D31">
        <w:rPr>
          <w:sz w:val="28"/>
          <w:szCs w:val="28"/>
        </w:rPr>
        <w:t xml:space="preserve"> Олимпиады в Москве;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1964 год  на Играх VIII Олимпиады в Токио;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1968 год на Играх </w:t>
      </w:r>
      <w:r w:rsidRPr="00087D31">
        <w:rPr>
          <w:sz w:val="28"/>
          <w:szCs w:val="28"/>
          <w:lang w:val="en-US"/>
        </w:rPr>
        <w:t>XIX</w:t>
      </w:r>
      <w:r w:rsidRPr="00087D31">
        <w:rPr>
          <w:sz w:val="28"/>
          <w:szCs w:val="28"/>
        </w:rPr>
        <w:t xml:space="preserve">  Олимпиады в Мехико;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1952 год на Играх </w:t>
      </w:r>
      <w:r w:rsidRPr="00087D31">
        <w:rPr>
          <w:sz w:val="28"/>
          <w:szCs w:val="28"/>
          <w:lang w:val="en-US"/>
        </w:rPr>
        <w:t>XV</w:t>
      </w:r>
      <w:r w:rsidRPr="00087D31">
        <w:rPr>
          <w:sz w:val="28"/>
          <w:szCs w:val="28"/>
        </w:rPr>
        <w:t xml:space="preserve"> Олимпиады в </w:t>
      </w:r>
      <w:proofErr w:type="spellStart"/>
      <w:r w:rsidRPr="00087D31">
        <w:rPr>
          <w:sz w:val="28"/>
          <w:szCs w:val="28"/>
        </w:rPr>
        <w:t>Хельсине</w:t>
      </w:r>
      <w:proofErr w:type="spell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Спортсмены, какой страны являлись победителями в первом олимпийском волейбольном турнире среди мужчин?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Румынии;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США.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6.В какие годы началось стремительное развитие волейбола в СССР?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а) 1935-1938;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б) 1920- 1925;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1947-1950;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1952-1954.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b/>
          <w:sz w:val="28"/>
          <w:szCs w:val="28"/>
        </w:rPr>
      </w:pPr>
      <w:r w:rsidRPr="00087D31"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7. Игра  в волейбол ведётся на прямоугольной площадке размером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20 х 8;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10 х13;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18 х 9; 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12 х 6.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</w:t>
      </w:r>
      <w:r w:rsidRPr="00087D31">
        <w:rPr>
          <w:b/>
          <w:sz w:val="28"/>
          <w:szCs w:val="28"/>
        </w:rPr>
        <w:t>8. В волейбол играют  мячом весом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 260-280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 290-300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 310-330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340-350 г</w:t>
      </w:r>
      <w:proofErr w:type="gramStart"/>
      <w:r w:rsidRPr="00087D31">
        <w:rPr>
          <w:sz w:val="28"/>
          <w:szCs w:val="28"/>
        </w:rPr>
        <w:t>..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9. Во время игры в волейбол на поле в каждый момент времени могут нах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диться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только: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6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10. На сколько зон условно разделена площадка  при игре в волейбол?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8;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11. Сколько очков необходимо набрать команде, чтобы выиграть </w:t>
      </w:r>
      <w:r w:rsidRPr="00087D31">
        <w:rPr>
          <w:b/>
          <w:sz w:val="28"/>
          <w:szCs w:val="28"/>
          <w:lang w:val="en-US"/>
        </w:rPr>
        <w:t>I</w:t>
      </w:r>
      <w:r w:rsidRPr="00087D31">
        <w:rPr>
          <w:b/>
          <w:sz w:val="28"/>
          <w:szCs w:val="28"/>
        </w:rPr>
        <w:t xml:space="preserve"> и </w:t>
      </w:r>
      <w:r w:rsidRPr="00087D31">
        <w:rPr>
          <w:b/>
          <w:sz w:val="28"/>
          <w:szCs w:val="28"/>
          <w:lang w:val="en-US"/>
        </w:rPr>
        <w:t>II</w:t>
      </w:r>
      <w:r w:rsidRPr="00087D31">
        <w:rPr>
          <w:b/>
          <w:sz w:val="28"/>
          <w:szCs w:val="28"/>
        </w:rPr>
        <w:t xml:space="preserve"> партию в волейболе?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40.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12. По истечению скольких секунд при подаче мяч передается другой команде?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13. Каким образом игроки переходят из одной зоны в другую?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r w:rsidRPr="00087D31">
        <w:rPr>
          <w:sz w:val="28"/>
          <w:szCs w:val="28"/>
        </w:rPr>
        <w:t xml:space="preserve">      а) против часовой стрелки;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по часовой стрелке;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хаотично;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куда покажет судья.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14. Сколько касаний разрешается выполнять при розыгрыше мяча?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15. Какие действия являются нарушением правил при подаче мяче?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 xml:space="preserve">б) заступил ногой пространство площадки; 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16. Какие действия при розыгрыше мяча являются не ошибочными?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а) касание сетки игроком, выполняющим активное игровое действие;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б) заступ игрока задней линии трехметровой линии при атаке;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двойное касание или задержка мяча;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касание сетки мячом.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17. До скольких очков играют пятую (тай-брейк)</w:t>
      </w:r>
      <w:r w:rsidRPr="00087D31">
        <w:rPr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партию</w:t>
      </w:r>
      <w:proofErr w:type="gramStart"/>
      <w:r w:rsidRPr="00087D31">
        <w:rPr>
          <w:b/>
          <w:sz w:val="28"/>
          <w:szCs w:val="28"/>
        </w:rPr>
        <w:t xml:space="preserve"> ?</w:t>
      </w:r>
      <w:proofErr w:type="gramEnd"/>
    </w:p>
    <w:p w:rsidR="00A85BC7" w:rsidRPr="00087D31" w:rsidRDefault="00A85BC7" w:rsidP="00A85BC7">
      <w:pPr>
        <w:tabs>
          <w:tab w:val="left" w:pos="567"/>
        </w:tabs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>а) 25;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30;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35.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Китая;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США.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19. Волейбол как спортивная игра появился в конце </w:t>
      </w:r>
      <w:r w:rsidRPr="00087D31">
        <w:rPr>
          <w:b/>
          <w:sz w:val="28"/>
          <w:szCs w:val="28"/>
          <w:lang w:val="en-US"/>
        </w:rPr>
        <w:t>XIX</w:t>
      </w:r>
      <w:r w:rsidRPr="00087D31">
        <w:rPr>
          <w:b/>
          <w:sz w:val="28"/>
          <w:szCs w:val="28"/>
        </w:rPr>
        <w:t xml:space="preserve"> века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США;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Канаде;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Германии.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20. В волейболе игрок, находящийся в 1-ой зоне, при "переходе" перемещается в зону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6.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21. Какую геометрическую фигуру напоминает расположение больших и указ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тельных пальцев кистей рук при приеме мяча сверху в волейболе?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круг;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треугольник;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трапецию;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ромб.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22.  Когда волейбол был признан олимпийским видом спорта?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в 1956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1957 году;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 1958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 1959 году.</w:t>
      </w:r>
    </w:p>
    <w:p w:rsidR="00A85BC7" w:rsidRPr="00087D31" w:rsidRDefault="00A85BC7" w:rsidP="00A85BC7">
      <w:pPr>
        <w:spacing w:line="240" w:lineRule="auto"/>
        <w:ind w:firstLine="964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Раздел 2 </w:t>
      </w:r>
      <w:r w:rsidRPr="00B240F7">
        <w:rPr>
          <w:b/>
          <w:sz w:val="28"/>
        </w:rPr>
        <w:t>Методика обучения технике волейбола.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Верхняя передача мяча выполняется приемом мяча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на три пальца и ладони рук;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Обязательным условием правильного выполнения верхней передачи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мяча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полусогнутыми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происх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 xml:space="preserve">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выставленные вперед большие пальцы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кисти рук, поставленные параллельно друг другу;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все пальцы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низу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хлаждать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огревать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братиться к врачу.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 Размер волейбольной площадки и названия линий.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18 х 9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24 х 14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нападения, трёх очковая;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18 х 9 м, средняя, боковая, штрафная, линия защиты;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18 х 15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трёх очковая, штрафная;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дной рукой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вумя руками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прямой;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боковой.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Выпрыгивание на блок выполняется толчком вверх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 На сколько зон условно разделена площадка при игре в волейбол?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 xml:space="preserve">) 6;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5;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 xml:space="preserve">) 8;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9;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Напишите, какие действия или термины относятся к волейболу: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переход;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гол,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подсечка,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пенальти.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087D31">
        <w:rPr>
          <w:b/>
          <w:sz w:val="28"/>
          <w:szCs w:val="28"/>
        </w:rPr>
        <w:t>. Какова высота сетки для мужчин?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 м 43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 м 64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</w:t>
      </w:r>
      <w:proofErr w:type="gramStart"/>
      <w:r w:rsidRPr="00087D31">
        <w:rPr>
          <w:sz w:val="28"/>
          <w:szCs w:val="28"/>
        </w:rPr>
        <w:t xml:space="preserve"> )</w:t>
      </w:r>
      <w:proofErr w:type="gramEnd"/>
      <w:r w:rsidRPr="00087D31">
        <w:rPr>
          <w:sz w:val="28"/>
          <w:szCs w:val="28"/>
        </w:rPr>
        <w:t xml:space="preserve"> 2 м46 см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Чтобы правильно воздействовать на мяч при передаче снизу партнеру надо: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ударить по мячу прямыми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подойти под мяч и воздействовать на мяч ногами и прямыми руками, учитывая силу полета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87D31">
        <w:rPr>
          <w:sz w:val="28"/>
          <w:szCs w:val="28"/>
        </w:rPr>
        <w:t>подойти под мяч и сыграть за счет ног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До скольких очков ведется счет в решающей (3-й или 5-й)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15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20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25 очков.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87D31">
        <w:rPr>
          <w:sz w:val="28"/>
          <w:szCs w:val="28"/>
        </w:rPr>
        <w:t>е допускается;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 с согласия команды соперника.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т</w:t>
      </w:r>
      <w:r w:rsidRPr="00087D31">
        <w:rPr>
          <w:sz w:val="28"/>
          <w:szCs w:val="28"/>
        </w:rPr>
        <w:t>ри.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 xml:space="preserve">. Если при подаче мяч коснулся сетки и перелетел на сторону соперника,  то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</w:t>
      </w:r>
      <w:r w:rsidRPr="00087D31">
        <w:rPr>
          <w:b/>
          <w:sz w:val="28"/>
          <w:szCs w:val="28"/>
        </w:rPr>
        <w:t>и</w:t>
      </w:r>
      <w:r w:rsidRPr="00087D31">
        <w:rPr>
          <w:b/>
          <w:sz w:val="28"/>
          <w:szCs w:val="28"/>
        </w:rPr>
        <w:t>нии площадки или переходит ее,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ш</w:t>
      </w:r>
      <w:r w:rsidRPr="00087D31">
        <w:rPr>
          <w:sz w:val="28"/>
          <w:szCs w:val="28"/>
        </w:rPr>
        <w:t>есть.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есять.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венадцать.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 Либеро – это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судья в) игрок;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секретарь;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тренер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Специальная разминка волейболиста включает в себя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При каком счете может закончиться игра в первой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15:13;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25:26;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Стойка волейболиста помогает игроку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 Какие действия являются нарушением правил при подаче мяча?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заступил ногой пространство площадки;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 Высота волейбольной сетки для женских команд: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2м 44см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2м 25см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A85BC7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) 2м 43см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2м 24см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Либеро" в</w:t>
      </w:r>
      <w:proofErr w:type="gramEnd"/>
      <w:r w:rsidRPr="00087D31">
        <w:rPr>
          <w:b/>
          <w:sz w:val="28"/>
          <w:szCs w:val="28"/>
        </w:rPr>
        <w:t xml:space="preserve"> волейболе – это: 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игрок защиты;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игрок нападения;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капитан команды;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запасной игрок.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087D31">
        <w:rPr>
          <w:b/>
          <w:sz w:val="28"/>
          <w:szCs w:val="28"/>
        </w:rPr>
        <w:t>. Ошибками в волейболе считаются: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"три удара касания";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"четыре удара касания", удар при поддержке "двойное касание";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игрок один раз выпрыгивает на блоке и совершает два касания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соприкоснулся с любой частью тела.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Если 2 соперника в волейболе нарушают правила одновременно,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оба удаляются с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выполненной;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подача переигрывается;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</w:t>
      </w:r>
      <w:r>
        <w:rPr>
          <w:sz w:val="28"/>
          <w:szCs w:val="28"/>
        </w:rPr>
        <w:t>) считается у команды 2 касания.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Бич-волей</w:t>
      </w:r>
      <w:proofErr w:type="gramEnd"/>
      <w:r w:rsidRPr="00087D31">
        <w:rPr>
          <w:b/>
          <w:sz w:val="28"/>
          <w:szCs w:val="28"/>
        </w:rPr>
        <w:t>" - это: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игровое действие;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пляжный волейбол;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подача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прием мяча.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 xml:space="preserve">. Команда в </w:t>
      </w:r>
      <w:r>
        <w:rPr>
          <w:b/>
          <w:sz w:val="28"/>
          <w:szCs w:val="28"/>
        </w:rPr>
        <w:t>волейболе состоит из …. игроков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12;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6.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087D31">
        <w:rPr>
          <w:b/>
          <w:sz w:val="28"/>
          <w:szCs w:val="28"/>
        </w:rPr>
        <w:t>.  Правила игры в волейбол предусм</w:t>
      </w:r>
      <w:r>
        <w:rPr>
          <w:b/>
          <w:sz w:val="28"/>
          <w:szCs w:val="28"/>
        </w:rPr>
        <w:t>атривают … замен в одной партии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>.  Принимать подачу в волейболе имеет право: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любой играющий;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только «либеро»;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только № 2, 5,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только № 1,3,6.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В волейболе игроки задней линии атакуют с … зоны: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3,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от трехметровой отметки.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Волейбольная площадка условно делится на … деятельности</w:t>
      </w:r>
      <w:r w:rsidRPr="00087D31">
        <w:rPr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8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4 зоны;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6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5 зон.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Официальные правила волейбола опред</w:t>
      </w:r>
      <w:r>
        <w:rPr>
          <w:b/>
          <w:sz w:val="28"/>
          <w:szCs w:val="28"/>
        </w:rPr>
        <w:t xml:space="preserve">еляют победителя при выигрыше </w:t>
      </w:r>
      <w:proofErr w:type="gramStart"/>
      <w:r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трех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четырёх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пяти партиях;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двух партиях.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Новейшие редакции правил волей</w:t>
      </w:r>
      <w:r>
        <w:rPr>
          <w:b/>
          <w:sz w:val="28"/>
          <w:szCs w:val="28"/>
        </w:rPr>
        <w:t>бола позволяют иметь в составе</w:t>
      </w:r>
      <w:r w:rsidRPr="000A66A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одного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трёх либеро;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четырёх либеро.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 Переход в в</w:t>
      </w:r>
      <w:r>
        <w:rPr>
          <w:b/>
          <w:sz w:val="28"/>
          <w:szCs w:val="28"/>
        </w:rPr>
        <w:t>олейболе между игроками делают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 часовой стрелке;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против часовой стрелки;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 диагонали;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 чётным и нечётным зонам.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Либеро может: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ставить блоки;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осуществлять переход;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проводить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принимать подачу.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 В волейболе, каждой партии, тренер</w:t>
      </w:r>
      <w:r>
        <w:rPr>
          <w:b/>
          <w:sz w:val="28"/>
          <w:szCs w:val="28"/>
        </w:rPr>
        <w:t xml:space="preserve"> может попросить … по 30 секунд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 тайм-аут;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 тайм-аута.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В пятой партии (тай брейк) сч</w:t>
      </w:r>
      <w:r>
        <w:rPr>
          <w:b/>
          <w:sz w:val="28"/>
          <w:szCs w:val="28"/>
        </w:rPr>
        <w:t xml:space="preserve">ет идет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…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разницей в 2 очка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16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25 очков.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В воле</w:t>
      </w:r>
      <w:r>
        <w:rPr>
          <w:b/>
          <w:sz w:val="28"/>
          <w:szCs w:val="28"/>
        </w:rPr>
        <w:t>йболе в партии счет может быть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28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30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32.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 xml:space="preserve">. Антенны считаются частью </w:t>
      </w:r>
      <w:r>
        <w:rPr>
          <w:b/>
          <w:sz w:val="28"/>
          <w:szCs w:val="28"/>
        </w:rPr>
        <w:t>волейбольной сетки 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ограничивают по бокам плоскость перехода;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ограничивают высоту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используются для красоты;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используются для установки видео камер.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087D31">
        <w:rPr>
          <w:b/>
          <w:sz w:val="28"/>
          <w:szCs w:val="28"/>
        </w:rPr>
        <w:t>. Штаб-квартира ФИВБ находится в швейцарском городе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Вашингтон;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Лозанна;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Женева;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Лондон.</w:t>
      </w:r>
    </w:p>
    <w:p w:rsidR="00A85BC7" w:rsidRPr="00A85BC7" w:rsidRDefault="00A85BC7" w:rsidP="00A85BC7">
      <w:pPr>
        <w:spacing w:line="24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49</w:t>
      </w:r>
      <w:r w:rsidRPr="00087D31">
        <w:rPr>
          <w:b/>
          <w:sz w:val="28"/>
          <w:szCs w:val="28"/>
        </w:rPr>
        <w:t xml:space="preserve">. Международная федерация волейбола (фр. </w:t>
      </w:r>
      <w:proofErr w:type="spellStart"/>
      <w:r w:rsidRPr="00087D31">
        <w:rPr>
          <w:b/>
          <w:sz w:val="28"/>
          <w:szCs w:val="28"/>
          <w:lang w:val="en-US"/>
        </w:rPr>
        <w:t>F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d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ration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proofErr w:type="spellStart"/>
      <w:r w:rsidRPr="00087D31">
        <w:rPr>
          <w:b/>
          <w:sz w:val="28"/>
          <w:szCs w:val="28"/>
          <w:lang w:val="en-US"/>
        </w:rPr>
        <w:t>Internationale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de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Vo</w:t>
      </w:r>
      <w:r w:rsidRPr="00087D31">
        <w:rPr>
          <w:b/>
          <w:sz w:val="28"/>
          <w:szCs w:val="28"/>
          <w:lang w:val="en-US"/>
        </w:rPr>
        <w:t>l</w:t>
      </w:r>
      <w:r w:rsidRPr="00087D31">
        <w:rPr>
          <w:b/>
          <w:sz w:val="28"/>
          <w:szCs w:val="28"/>
          <w:lang w:val="en-US"/>
        </w:rPr>
        <w:t>leyball</w:t>
      </w:r>
      <w:r w:rsidRPr="00A85BC7">
        <w:rPr>
          <w:b/>
          <w:sz w:val="28"/>
          <w:szCs w:val="28"/>
          <w:lang w:val="en-US"/>
        </w:rPr>
        <w:t xml:space="preserve">) </w:t>
      </w:r>
      <w:r w:rsidRPr="00087D31">
        <w:rPr>
          <w:b/>
          <w:sz w:val="28"/>
          <w:szCs w:val="28"/>
        </w:rPr>
        <w:t>ФИВБ</w:t>
      </w:r>
      <w:r w:rsidRPr="00A85BC7">
        <w:rPr>
          <w:b/>
          <w:sz w:val="28"/>
          <w:szCs w:val="28"/>
          <w:lang w:val="en-US"/>
        </w:rPr>
        <w:t xml:space="preserve"> , </w:t>
      </w:r>
      <w:r w:rsidRPr="00087D31">
        <w:rPr>
          <w:b/>
          <w:sz w:val="28"/>
          <w:szCs w:val="28"/>
          <w:lang w:val="en-US"/>
        </w:rPr>
        <w:t>FIVB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создана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в</w:t>
      </w:r>
      <w:r w:rsidRPr="00A85BC7">
        <w:rPr>
          <w:b/>
          <w:sz w:val="28"/>
          <w:szCs w:val="28"/>
          <w:lang w:val="en-US"/>
        </w:rPr>
        <w:t xml:space="preserve"> … </w:t>
      </w:r>
      <w:r w:rsidRPr="00087D31">
        <w:rPr>
          <w:b/>
          <w:sz w:val="28"/>
          <w:szCs w:val="28"/>
        </w:rPr>
        <w:t>году</w:t>
      </w:r>
      <w:r w:rsidRPr="00A85BC7">
        <w:rPr>
          <w:b/>
          <w:sz w:val="28"/>
          <w:szCs w:val="28"/>
          <w:lang w:val="en-US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1950;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1947.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на все пальцы обеих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на ладони;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ходить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87D31">
        <w:rPr>
          <w:b/>
          <w:sz w:val="28"/>
          <w:szCs w:val="28"/>
        </w:rPr>
        <w:t xml:space="preserve">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Pr="00087D31">
        <w:rPr>
          <w:b/>
          <w:sz w:val="28"/>
          <w:szCs w:val="28"/>
        </w:rPr>
        <w:t>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рукой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двумя руками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верхней прямой;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верхней боковой.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58</w:t>
      </w:r>
      <w:proofErr w:type="gramStart"/>
      <w:r w:rsidRPr="00087D31">
        <w:rPr>
          <w:b/>
          <w:sz w:val="28"/>
          <w:szCs w:val="28"/>
        </w:rPr>
        <w:t xml:space="preserve"> Д</w:t>
      </w:r>
      <w:proofErr w:type="gramEnd"/>
      <w:r w:rsidRPr="00087D31">
        <w:rPr>
          <w:b/>
          <w:sz w:val="28"/>
          <w:szCs w:val="28"/>
        </w:rPr>
        <w:t>о скольких очков ведется счет в решающей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до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 25 очков.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не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допускается с согласия команды соперника.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B240F7" w:rsidRDefault="00A85BC7" w:rsidP="00A85BC7">
      <w:pPr>
        <w:spacing w:line="240" w:lineRule="auto"/>
        <w:ind w:firstLine="964"/>
        <w:contextualSpacing/>
        <w:rPr>
          <w:b/>
          <w:sz w:val="36"/>
          <w:szCs w:val="28"/>
        </w:rPr>
      </w:pPr>
      <w:r w:rsidRPr="00860477">
        <w:rPr>
          <w:b/>
          <w:sz w:val="28"/>
          <w:szCs w:val="24"/>
        </w:rPr>
        <w:lastRenderedPageBreak/>
        <w:t xml:space="preserve">Раздел </w:t>
      </w:r>
      <w:r>
        <w:rPr>
          <w:b/>
          <w:sz w:val="28"/>
          <w:szCs w:val="24"/>
        </w:rPr>
        <w:t>3</w:t>
      </w:r>
      <w:r w:rsidRPr="00860477">
        <w:rPr>
          <w:b/>
          <w:sz w:val="28"/>
          <w:szCs w:val="24"/>
        </w:rPr>
        <w:t xml:space="preserve"> </w:t>
      </w:r>
      <w:r w:rsidRPr="00B240F7">
        <w:rPr>
          <w:b/>
          <w:sz w:val="28"/>
        </w:rPr>
        <w:t>Тактические действия в волейболе.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линии площадки или переходит ее,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подача повторяется;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шесть;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десять;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двенадцать.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1, 2, 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2, 3,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При каком счете может закончиться игра в первой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15:13;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25:26;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 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Соревнования по волейболу могут быть: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только командными;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командными и личными;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только личными.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соревновательном периоде тренировочного процесса наиболее целесоо</w:t>
      </w:r>
      <w:r w:rsidRPr="00087D31">
        <w:rPr>
          <w:b/>
          <w:sz w:val="28"/>
          <w:szCs w:val="28"/>
        </w:rPr>
        <w:t>б</w:t>
      </w:r>
      <w:r w:rsidRPr="00087D31">
        <w:rPr>
          <w:b/>
          <w:sz w:val="28"/>
          <w:szCs w:val="28"/>
        </w:rPr>
        <w:t>разно применять: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постепенное повышение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ступенчатый принцип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скачкообразный принцип нагрузки.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При приеме подач игроку необходимо располагаться: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не ближе средней части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задней части площадки;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за границей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Овладение спортивной техникой волейбола в процессе обучения осущест</w:t>
      </w:r>
      <w:r w:rsidRPr="00087D31">
        <w:rPr>
          <w:b/>
          <w:sz w:val="28"/>
          <w:szCs w:val="28"/>
        </w:rPr>
        <w:t>в</w:t>
      </w:r>
      <w:r w:rsidRPr="00087D31">
        <w:rPr>
          <w:b/>
          <w:sz w:val="28"/>
          <w:szCs w:val="28"/>
        </w:rPr>
        <w:t xml:space="preserve">ляется </w:t>
      </w:r>
      <w:proofErr w:type="gramStart"/>
      <w:r w:rsidRPr="00087D31">
        <w:rPr>
          <w:b/>
          <w:sz w:val="28"/>
          <w:szCs w:val="28"/>
        </w:rPr>
        <w:t>по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конкретным указаниям тренера;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определенной схеме;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произвольной схеме.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 xml:space="preserve">. В волейболе быстрота проявляется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четырех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трех основных формах.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 xml:space="preserve">. Передача мяча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выбора направления движения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разгибания ног, туловища,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удара по мячу и последующего сопровождения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Моделирование в волейболе представляет собой: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тактику действий команды на конкретную игру;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тактику действий сильнейших игроков команды;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выражение конечного состояния отдельных волейболистов и команды в целом.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Игра в защите состоит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индивидуальных действий;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индивидуальных, групповых и командных действий;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приема, передачи и нападающего удара.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 xml:space="preserve">. Стартовая позиция блокирующего игрока – в середине сетки,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 xml:space="preserve"> … от нее: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 xml:space="preserve">а) одном метре; 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метрах;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полуметре</w:t>
      </w:r>
      <w:proofErr w:type="gram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достижении спортивного результата в волейболе условно можно выд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>лить: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две ступени;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три ступени;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пять ступеней.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Групповые и командные тактические действия вначале изучаются: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практически;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индивидуально;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теоретически.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 xml:space="preserve">. В последнее время в практике волейбола </w:t>
      </w:r>
      <w:proofErr w:type="gramStart"/>
      <w:r w:rsidRPr="00087D31">
        <w:rPr>
          <w:b/>
          <w:sz w:val="28"/>
          <w:szCs w:val="28"/>
        </w:rPr>
        <w:t>распространены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три варианта комплектования стартовой шестерки;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два варианта комплектования стартовой шестерки;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четыре варианта комплектования стартовой шестерки.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Как называется свободный защитник: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spellStart"/>
      <w:r w:rsidRPr="00087D31">
        <w:rPr>
          <w:sz w:val="28"/>
          <w:szCs w:val="28"/>
        </w:rPr>
        <w:t>Лимеро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spellStart"/>
      <w:r w:rsidRPr="00087D31">
        <w:rPr>
          <w:sz w:val="28"/>
          <w:szCs w:val="28"/>
        </w:rPr>
        <w:t>Лидеро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Либеро.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Цель игры в три касания: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запутать соперника;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подготовка к нападающему удару;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для разыгрывания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Как называется действие игрока позволяющий оставить мяч в игре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прием мяча;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все ответы верны;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отбивание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>. Может игрок в 3 зоне принять мяч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да, может;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любой игрок может принять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могут принять только игроки в 5,6 и 1 зоне.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 xml:space="preserve">. Игра в волейболе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переброса;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подачи;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передачи.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Какой подачи нет в волейболе: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закручивающая подача;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верхняя прямая;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в прыжке.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Партия считается выигранной, если: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команда первая набирает 15 очков с преимуществом минимум 2 очка;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команда первая набирает 30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команда первая набирает 25 очков с преимуществом минимум 2 очка.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команда соперника совершает ошибку;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вылетел в аут.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вылетел в аут;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при </w:t>
      </w:r>
      <w:proofErr w:type="gramStart"/>
      <w:r w:rsidRPr="00087D31">
        <w:rPr>
          <w:sz w:val="28"/>
          <w:szCs w:val="28"/>
        </w:rPr>
        <w:t>успешном</w:t>
      </w:r>
      <w:proofErr w:type="gramEnd"/>
      <w:r w:rsidRPr="00087D31">
        <w:rPr>
          <w:sz w:val="28"/>
          <w:szCs w:val="28"/>
        </w:rPr>
        <w:t xml:space="preserve"> приземлен</w:t>
      </w:r>
      <w:r>
        <w:rPr>
          <w:sz w:val="28"/>
          <w:szCs w:val="28"/>
        </w:rPr>
        <w:t xml:space="preserve">ие мяча на площадку соперника.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Что означает слово «волейбол»: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скользящий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удар с лету;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прыгающий мяч.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087D31">
        <w:rPr>
          <w:b/>
          <w:sz w:val="28"/>
          <w:szCs w:val="28"/>
        </w:rPr>
        <w:t>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 Специальная разминка волейболиста включает в себя: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2,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32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Какие действия или термины относятся к волейболу: 1) очко, 2) гол, 3) зона, 4) пенальти, 5) подсечка, 6) переход, 7) блок, 8) вне игры, 9) партия, 10) штра</w:t>
      </w:r>
      <w:r w:rsidRPr="00087D31">
        <w:rPr>
          <w:b/>
          <w:sz w:val="28"/>
          <w:szCs w:val="28"/>
        </w:rPr>
        <w:t>ф</w:t>
      </w:r>
      <w:r w:rsidRPr="00087D31">
        <w:rPr>
          <w:b/>
          <w:sz w:val="28"/>
          <w:szCs w:val="28"/>
        </w:rPr>
        <w:t>ной удар?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7, 9;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1, 2, 5, 7, 10;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4, 5, 6,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Выпрыгивание на блок выполняется толчком вверх: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охлаждать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согревать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обратиться к врачу.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на выставленные вперед большие пальцы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прием на кисти рук, поставленные параллельно друг другу;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 на все пальцы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4971A7">
        <w:rPr>
          <w:b/>
          <w:sz w:val="28"/>
          <w:szCs w:val="28"/>
        </w:rPr>
        <w:t>.</w:t>
      </w:r>
      <w:r w:rsidRPr="00087D31">
        <w:rPr>
          <w:b/>
          <w:sz w:val="28"/>
          <w:szCs w:val="28"/>
        </w:rPr>
        <w:t xml:space="preserve">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на раскрытые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Центральный орган волейбола как международного вида спорта: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FIDE;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FIVB;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FIBB.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На конгрессе в  Марселе были утверждены  Официальные Международные          правила: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1926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1951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.Национальная федерация СССР была образована: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1923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1930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Национальная федерация   волейбола  СССР вступила в FIVB: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1939т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1945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1948 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Команды – призеры Олимпийских игр в 2008г. в Пекине Мужчины: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1место – США, 2 место – Бразилия, 3 место – Россия;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1место – Россия,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1место – Бразилия, 2 место – Россия, 3 место – США.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>. Команды – призеры Олимпийских игр в 2008г. в Пекине Женщины: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 место – Китай,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место – Бразилия, 2 место – США, 3 место – Китай;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место – США, 2 место – Китай, 3 место – Россия.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4971A7">
        <w:rPr>
          <w:b/>
          <w:sz w:val="28"/>
          <w:szCs w:val="28"/>
        </w:rPr>
        <w:t>. Сила — это способность человека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противостоять утомлению;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преодолевать внешнее сопротивление;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управлять своими движениями.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4971A7">
        <w:rPr>
          <w:b/>
          <w:sz w:val="28"/>
          <w:szCs w:val="28"/>
        </w:rPr>
        <w:t>. Выносливость — это способность организма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адаптироваться к физическим нагрузкам;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4971A7">
        <w:rPr>
          <w:sz w:val="28"/>
          <w:szCs w:val="28"/>
        </w:rPr>
        <w:t>м</w:t>
      </w:r>
      <w:r w:rsidRPr="004971A7">
        <w:rPr>
          <w:sz w:val="28"/>
          <w:szCs w:val="28"/>
        </w:rPr>
        <w:t>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быстро разучивать новые движения.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4971A7">
        <w:rPr>
          <w:b/>
          <w:sz w:val="28"/>
          <w:szCs w:val="28"/>
        </w:rPr>
        <w:t>. Гибкость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lastRenderedPageBreak/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4971A7">
        <w:rPr>
          <w:b/>
          <w:sz w:val="28"/>
          <w:szCs w:val="28"/>
        </w:rPr>
        <w:t>. Быстрота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4971A7">
        <w:rPr>
          <w:b/>
          <w:sz w:val="28"/>
          <w:szCs w:val="28"/>
        </w:rPr>
        <w:t>. Ловкость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Pr="004971A7">
        <w:rPr>
          <w:b/>
          <w:sz w:val="28"/>
          <w:szCs w:val="28"/>
        </w:rPr>
        <w:t xml:space="preserve">. </w:t>
      </w:r>
      <w:r w:rsidRPr="000A66AD">
        <w:rPr>
          <w:b/>
          <w:sz w:val="28"/>
          <w:szCs w:val="28"/>
        </w:rPr>
        <w:t>Из скольких частей состоит классическое тренировочное занятие по воле</w:t>
      </w:r>
      <w:r w:rsidRPr="000A66AD">
        <w:rPr>
          <w:b/>
          <w:sz w:val="28"/>
          <w:szCs w:val="28"/>
        </w:rPr>
        <w:t>й</w:t>
      </w:r>
      <w:r w:rsidRPr="000A66AD">
        <w:rPr>
          <w:b/>
          <w:sz w:val="28"/>
          <w:szCs w:val="28"/>
        </w:rPr>
        <w:t>болу?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одной;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трех;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пяти;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семи.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4971A7">
        <w:rPr>
          <w:rFonts w:ascii="Times New Roman" w:hAnsi="Times New Roman"/>
          <w:b/>
          <w:sz w:val="28"/>
          <w:szCs w:val="28"/>
        </w:rPr>
        <w:t>.</w:t>
      </w:r>
      <w:r w:rsidRPr="004971A7"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4971A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971A7">
        <w:rPr>
          <w:rFonts w:ascii="Times New Roman" w:hAnsi="Times New Roman"/>
          <w:b/>
          <w:sz w:val="28"/>
          <w:szCs w:val="28"/>
        </w:rPr>
        <w:t>: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 xml:space="preserve">а) ЧСС </w:t>
      </w:r>
      <w:proofErr w:type="gramStart"/>
      <w:r w:rsidRPr="004971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71A7">
        <w:rPr>
          <w:rFonts w:ascii="Times New Roman" w:hAnsi="Times New Roman"/>
          <w:sz w:val="28"/>
          <w:szCs w:val="28"/>
        </w:rPr>
        <w:t>частоте сердечных сокращений)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A85BC7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</w:p>
    <w:p w:rsidR="00DB02A2" w:rsidRPr="0024266B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>
        <w:rPr>
          <w:szCs w:val="28"/>
        </w:rPr>
        <w:t>А</w:t>
      </w:r>
      <w:r w:rsidR="00530E59">
        <w:rPr>
          <w:szCs w:val="28"/>
        </w:rPr>
        <w:t>.</w:t>
      </w:r>
      <w:r w:rsidR="00DB02A2">
        <w:rPr>
          <w:szCs w:val="28"/>
        </w:rPr>
        <w:t xml:space="preserve">1 </w:t>
      </w:r>
      <w:r w:rsidR="00DB02A2" w:rsidRPr="0024266B">
        <w:rPr>
          <w:szCs w:val="28"/>
        </w:rPr>
        <w:t>Вопросы для опроса</w:t>
      </w:r>
    </w:p>
    <w:p w:rsidR="002F01C7" w:rsidRPr="004971A7" w:rsidRDefault="002F01C7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3163" w:rsidRDefault="00DB02A2" w:rsidP="00983163">
      <w:pPr>
        <w:spacing w:after="0"/>
        <w:ind w:firstLine="709"/>
        <w:jc w:val="both"/>
        <w:rPr>
          <w:b/>
          <w:sz w:val="28"/>
        </w:rPr>
      </w:pPr>
      <w:bookmarkStart w:id="1" w:name="_Toc536781189"/>
      <w:r w:rsidRPr="00983163">
        <w:rPr>
          <w:b/>
          <w:sz w:val="28"/>
          <w:szCs w:val="24"/>
        </w:rPr>
        <w:t>Раздел 1</w:t>
      </w:r>
      <w:r w:rsidR="00530E59">
        <w:rPr>
          <w:b/>
          <w:sz w:val="28"/>
          <w:szCs w:val="24"/>
        </w:rPr>
        <w:t>.</w:t>
      </w:r>
      <w:r w:rsidRPr="00983163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Теоретические и методические аспекты</w:t>
      </w:r>
      <w:r w:rsidR="00530E59">
        <w:rPr>
          <w:b/>
          <w:sz w:val="28"/>
        </w:rPr>
        <w:t>.</w:t>
      </w:r>
    </w:p>
    <w:p w:rsidR="00D1569E" w:rsidRDefault="00DB02A2" w:rsidP="00983163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>История Российского волейбола, организация и проведение соревнований по</w:t>
      </w:r>
      <w:r>
        <w:rPr>
          <w:sz w:val="28"/>
          <w:szCs w:val="24"/>
        </w:rPr>
        <w:t xml:space="preserve"> </w:t>
      </w:r>
      <w:r w:rsidRPr="00DB02A2">
        <w:rPr>
          <w:sz w:val="28"/>
          <w:szCs w:val="24"/>
        </w:rPr>
        <w:t>волейболу.</w:t>
      </w:r>
    </w:p>
    <w:p w:rsidR="00DB02A2" w:rsidRPr="00DB02A2" w:rsidRDefault="00DB02A2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Дайте </w:t>
      </w:r>
      <w:proofErr w:type="gramStart"/>
      <w:r>
        <w:rPr>
          <w:sz w:val="28"/>
          <w:szCs w:val="24"/>
        </w:rPr>
        <w:t>общую</w:t>
      </w:r>
      <w:proofErr w:type="gramEnd"/>
      <w:r>
        <w:rPr>
          <w:sz w:val="28"/>
          <w:szCs w:val="24"/>
        </w:rPr>
        <w:t xml:space="preserve"> х</w:t>
      </w:r>
      <w:r w:rsidRPr="00DB02A2">
        <w:rPr>
          <w:sz w:val="28"/>
          <w:szCs w:val="24"/>
        </w:rPr>
        <w:t xml:space="preserve">арактеристика игры в волейбол. </w:t>
      </w:r>
    </w:p>
    <w:p w:rsidR="002A3DF6" w:rsidRPr="00DB02A2" w:rsidRDefault="002A3DF6" w:rsidP="002A3DF6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Классификация волейбола. </w:t>
      </w:r>
      <w:r w:rsidRPr="00DB02A2">
        <w:rPr>
          <w:sz w:val="28"/>
          <w:szCs w:val="24"/>
        </w:rPr>
        <w:t xml:space="preserve">Правила игры.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>Эволюция правил, развитие волейбольного движения и федераций по в</w:t>
      </w:r>
      <w:r w:rsidR="00DB02A2" w:rsidRPr="00DB02A2">
        <w:rPr>
          <w:sz w:val="28"/>
          <w:szCs w:val="24"/>
        </w:rPr>
        <w:t>о</w:t>
      </w:r>
      <w:r w:rsidR="00DB02A2" w:rsidRPr="00DB02A2">
        <w:rPr>
          <w:sz w:val="28"/>
          <w:szCs w:val="24"/>
        </w:rPr>
        <w:t xml:space="preserve">лейболу.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B02A2" w:rsidRPr="00DB02A2">
        <w:rPr>
          <w:sz w:val="28"/>
          <w:szCs w:val="24"/>
        </w:rPr>
        <w:t xml:space="preserve">Правила судейства. Положение о проведении соревнований.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Техническое оснащение волейбола: и</w:t>
      </w:r>
      <w:r w:rsidR="00DB02A2" w:rsidRPr="00DB02A2">
        <w:rPr>
          <w:sz w:val="28"/>
          <w:szCs w:val="24"/>
        </w:rPr>
        <w:t>гровая площадка</w:t>
      </w:r>
      <w:r>
        <w:rPr>
          <w:sz w:val="28"/>
          <w:szCs w:val="24"/>
        </w:rPr>
        <w:t>, с</w:t>
      </w:r>
      <w:r w:rsidR="00DB02A2" w:rsidRPr="00DB02A2">
        <w:rPr>
          <w:sz w:val="28"/>
          <w:szCs w:val="24"/>
        </w:rPr>
        <w:t>етки и стойки</w:t>
      </w:r>
      <w:r>
        <w:rPr>
          <w:sz w:val="28"/>
          <w:szCs w:val="24"/>
        </w:rPr>
        <w:t>, м</w:t>
      </w:r>
      <w:r w:rsidR="00DB02A2" w:rsidRPr="00DB02A2">
        <w:rPr>
          <w:sz w:val="28"/>
          <w:szCs w:val="24"/>
        </w:rPr>
        <w:t>я</w:t>
      </w:r>
      <w:r w:rsidR="00DB02A2" w:rsidRPr="00DB02A2">
        <w:rPr>
          <w:sz w:val="28"/>
          <w:szCs w:val="24"/>
        </w:rPr>
        <w:t xml:space="preserve">чи.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7. Назовите основные в</w:t>
      </w:r>
      <w:r w:rsidR="00DB02A2" w:rsidRPr="00DB02A2">
        <w:rPr>
          <w:sz w:val="28"/>
          <w:szCs w:val="24"/>
        </w:rPr>
        <w:t xml:space="preserve">иды соревнований. </w:t>
      </w:r>
    </w:p>
    <w:p w:rsid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Ос</w:t>
      </w:r>
      <w:r w:rsidR="00DB02A2" w:rsidRPr="00DB02A2">
        <w:rPr>
          <w:sz w:val="28"/>
          <w:szCs w:val="24"/>
        </w:rPr>
        <w:t>обенности проведения соревнований</w:t>
      </w:r>
      <w:r w:rsidR="00D1569E">
        <w:rPr>
          <w:sz w:val="28"/>
          <w:szCs w:val="24"/>
        </w:rPr>
        <w:t>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9. Какие задачи стоят перед общей физической подготовкой волейболистов.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10. На что направлена общая физическая подготовка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11. Какие методы используются в спортивной тренировке для развития физ</w:t>
      </w:r>
      <w:r w:rsidRPr="008C0E70">
        <w:rPr>
          <w:sz w:val="28"/>
        </w:rPr>
        <w:t>и</w:t>
      </w:r>
      <w:r w:rsidRPr="008C0E70">
        <w:rPr>
          <w:sz w:val="28"/>
        </w:rPr>
        <w:t>ческих качеств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12. Чему способствуют занятия общей физической подготовкой волейбол</w:t>
      </w:r>
      <w:r w:rsidRPr="008C0E70">
        <w:rPr>
          <w:sz w:val="28"/>
        </w:rPr>
        <w:t>и</w:t>
      </w:r>
      <w:r w:rsidRPr="008C0E70">
        <w:rPr>
          <w:sz w:val="28"/>
        </w:rPr>
        <w:t>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13. В чем отличие общей и специальной физической подготовок волейболиста.</w:t>
      </w:r>
    </w:p>
    <w:p w:rsidR="00D1569E" w:rsidRPr="00DB02A2" w:rsidRDefault="00D1569E" w:rsidP="00DB02A2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2A3DF6" w:rsidRDefault="00DB02A2" w:rsidP="00983163">
      <w:pPr>
        <w:spacing w:after="0" w:line="240" w:lineRule="auto"/>
        <w:ind w:firstLine="708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>Раздел 2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Мето</w:t>
      </w:r>
      <w:r w:rsidR="00983163">
        <w:rPr>
          <w:b/>
          <w:sz w:val="28"/>
        </w:rPr>
        <w:t>дика обучения технике волейбола</w:t>
      </w:r>
      <w:r w:rsidR="00530E59">
        <w:rPr>
          <w:b/>
          <w:sz w:val="28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Опишите технику выполнения элементов: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1. </w:t>
      </w:r>
      <w:r w:rsidR="00DB02A2" w:rsidRPr="00DB02A2">
        <w:rPr>
          <w:sz w:val="28"/>
          <w:szCs w:val="24"/>
          <w:lang w:eastAsia="ru-RU"/>
        </w:rPr>
        <w:t>Передача мяча двумя руками сверху: передача над собой на месте, в движ</w:t>
      </w:r>
      <w:r w:rsidR="00DB02A2" w:rsidRPr="00DB02A2">
        <w:rPr>
          <w:sz w:val="28"/>
          <w:szCs w:val="24"/>
          <w:lang w:eastAsia="ru-RU"/>
        </w:rPr>
        <w:t>е</w:t>
      </w:r>
      <w:r w:rsidR="00DB02A2" w:rsidRPr="00DB02A2">
        <w:rPr>
          <w:sz w:val="28"/>
          <w:szCs w:val="24"/>
          <w:lang w:eastAsia="ru-RU"/>
        </w:rPr>
        <w:t>нии и после перемещения и остановки</w:t>
      </w:r>
      <w:r>
        <w:rPr>
          <w:sz w:val="28"/>
          <w:szCs w:val="24"/>
          <w:lang w:eastAsia="ru-RU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П</w:t>
      </w:r>
      <w:r w:rsidR="00DB02A2" w:rsidRPr="00DB02A2">
        <w:rPr>
          <w:sz w:val="28"/>
          <w:szCs w:val="24"/>
          <w:lang w:eastAsia="ru-RU"/>
        </w:rPr>
        <w:t>ередача мяча в парах: встречная; над собой - партнеру.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</w:t>
      </w:r>
      <w:r w:rsidR="00DB02A2" w:rsidRPr="00DB02A2">
        <w:rPr>
          <w:sz w:val="28"/>
          <w:szCs w:val="24"/>
          <w:lang w:eastAsia="ru-RU"/>
        </w:rPr>
        <w:t>Прием и передача мяча (верхняя и нижняя) на месте индивидуально и в п</w:t>
      </w:r>
      <w:r w:rsidR="00DB02A2" w:rsidRPr="00DB02A2">
        <w:rPr>
          <w:sz w:val="28"/>
          <w:szCs w:val="24"/>
          <w:lang w:eastAsia="ru-RU"/>
        </w:rPr>
        <w:t>а</w:t>
      </w:r>
      <w:r w:rsidR="00DB02A2" w:rsidRPr="00DB02A2">
        <w:rPr>
          <w:sz w:val="28"/>
          <w:szCs w:val="24"/>
          <w:lang w:eastAsia="ru-RU"/>
        </w:rPr>
        <w:t>рах, после перемещения, в прыжке.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</w:t>
      </w:r>
      <w:r w:rsidR="00DB02A2" w:rsidRPr="00DB02A2">
        <w:rPr>
          <w:sz w:val="28"/>
          <w:szCs w:val="24"/>
          <w:lang w:eastAsia="ru-RU"/>
        </w:rPr>
        <w:t>Нижняя и</w:t>
      </w:r>
      <w:r w:rsidR="00DB02A2" w:rsidRPr="00DB02A2">
        <w:rPr>
          <w:sz w:val="28"/>
          <w:szCs w:val="24"/>
        </w:rPr>
        <w:t xml:space="preserve"> </w:t>
      </w:r>
      <w:r w:rsidR="00DB02A2" w:rsidRPr="00DB02A2">
        <w:rPr>
          <w:sz w:val="28"/>
          <w:szCs w:val="24"/>
          <w:lang w:eastAsia="ru-RU"/>
        </w:rPr>
        <w:t xml:space="preserve">верхняя прямая подача.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5. </w:t>
      </w:r>
      <w:r w:rsidR="00DB02A2" w:rsidRPr="00DB02A2">
        <w:rPr>
          <w:sz w:val="28"/>
          <w:szCs w:val="24"/>
          <w:lang w:eastAsia="ru-RU"/>
        </w:rPr>
        <w:t>Прием мяча после подачи: на месте; после перемещения</w:t>
      </w:r>
      <w:r w:rsidR="00DB02A2" w:rsidRPr="00DB02A2">
        <w:rPr>
          <w:sz w:val="28"/>
          <w:szCs w:val="24"/>
        </w:rPr>
        <w:t>.</w:t>
      </w:r>
      <w:r w:rsidR="00DB02A2" w:rsidRPr="00DB02A2">
        <w:rPr>
          <w:sz w:val="28"/>
          <w:szCs w:val="24"/>
          <w:lang w:eastAsia="ru-RU"/>
        </w:rPr>
        <w:t xml:space="preserve">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 xml:space="preserve">6. </w:t>
      </w:r>
      <w:r w:rsidR="00DB02A2" w:rsidRPr="00DB02A2">
        <w:rPr>
          <w:sz w:val="28"/>
          <w:szCs w:val="24"/>
        </w:rPr>
        <w:t>Прием мяча после подачи: на месте; после перемещения</w:t>
      </w:r>
      <w:r>
        <w:rPr>
          <w:sz w:val="28"/>
          <w:szCs w:val="24"/>
        </w:rPr>
        <w:t>.</w:t>
      </w:r>
    </w:p>
    <w:p w:rsidR="00DB02A2" w:rsidRPr="00DB02A2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r w:rsidR="00DB02A2" w:rsidRPr="00DB02A2">
        <w:rPr>
          <w:sz w:val="28"/>
          <w:szCs w:val="24"/>
        </w:rPr>
        <w:t>Одиночный блок</w:t>
      </w:r>
      <w:r>
        <w:rPr>
          <w:sz w:val="28"/>
          <w:szCs w:val="24"/>
        </w:rPr>
        <w:t xml:space="preserve">, блок </w:t>
      </w:r>
      <w:r w:rsidR="00DB02A2" w:rsidRPr="00DB02A2">
        <w:rPr>
          <w:sz w:val="28"/>
          <w:szCs w:val="24"/>
        </w:rPr>
        <w:t xml:space="preserve">вдвоем, страховка. </w:t>
      </w:r>
    </w:p>
    <w:p w:rsidR="002A3DF6" w:rsidRPr="00D1569E" w:rsidRDefault="002A3DF6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D1569E">
        <w:rPr>
          <w:sz w:val="28"/>
          <w:szCs w:val="24"/>
          <w:lang w:eastAsia="ru-RU"/>
        </w:rPr>
        <w:t xml:space="preserve">Стойки и перемещения волейболиста.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Нападающий удар.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прямого нападающего удара на силу.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  <w:lang w:eastAsia="ru-RU"/>
        </w:rPr>
        <w:t xml:space="preserve">Прямой нападающий удар с подбрасывания мяча партнером. </w:t>
      </w:r>
      <w:r w:rsidRPr="002A3DF6">
        <w:rPr>
          <w:sz w:val="28"/>
          <w:szCs w:val="24"/>
        </w:rPr>
        <w:t xml:space="preserve">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Верхняя прямая подача мяча в заданную часть площадки.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переводом (кистью, с поворотом туловища).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имитацией передачи.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блокирования: одиночное, групповое.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Индивидуальные и групповые действия в нападении.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="00DB02A2" w:rsidRPr="00DB02A2">
        <w:rPr>
          <w:sz w:val="28"/>
          <w:szCs w:val="24"/>
        </w:rPr>
        <w:t>Техника второй передачи у сетки для нападающего удара, прямого нап</w:t>
      </w:r>
      <w:r w:rsidR="00DB02A2" w:rsidRPr="00DB02A2">
        <w:rPr>
          <w:sz w:val="28"/>
          <w:szCs w:val="24"/>
        </w:rPr>
        <w:t>а</w:t>
      </w:r>
      <w:r w:rsidR="00DB02A2" w:rsidRPr="00DB02A2">
        <w:rPr>
          <w:sz w:val="28"/>
          <w:szCs w:val="24"/>
        </w:rPr>
        <w:t>дающего удара с переводом.</w:t>
      </w:r>
    </w:p>
    <w:p w:rsidR="008037CD" w:rsidRDefault="00DB02A2" w:rsidP="00D1569E">
      <w:pPr>
        <w:spacing w:after="0" w:line="240" w:lineRule="auto"/>
        <w:ind w:firstLine="709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</w:t>
      </w:r>
      <w:r w:rsidR="00D1569E">
        <w:rPr>
          <w:b/>
          <w:sz w:val="28"/>
          <w:szCs w:val="24"/>
        </w:rPr>
        <w:t>3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D1569E" w:rsidRPr="00D1569E">
        <w:rPr>
          <w:b/>
          <w:sz w:val="28"/>
        </w:rPr>
        <w:t>Тактические действия в волейболе.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DB02A2" w:rsidRPr="00DB02A2">
        <w:rPr>
          <w:sz w:val="28"/>
          <w:szCs w:val="24"/>
        </w:rPr>
        <w:t xml:space="preserve">Индивидуальные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B02A2" w:rsidRPr="00DB02A2">
        <w:rPr>
          <w:sz w:val="28"/>
          <w:szCs w:val="24"/>
        </w:rPr>
        <w:t xml:space="preserve">Групповые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Командные тактические действия в защите. </w:t>
      </w:r>
    </w:p>
    <w:p w:rsidR="00DB02A2" w:rsidRPr="00DB02A2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 xml:space="preserve">Групповые действиям в защите внутри линии и между линиями. </w:t>
      </w:r>
    </w:p>
    <w:p w:rsidR="008037CD" w:rsidRDefault="00D1569E" w:rsidP="00DB02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5.</w:t>
      </w:r>
      <w:r w:rsidR="008037CD">
        <w:rPr>
          <w:sz w:val="28"/>
        </w:rPr>
        <w:t xml:space="preserve"> </w:t>
      </w:r>
      <w:r w:rsidR="00DB02A2" w:rsidRPr="00DB02A2">
        <w:rPr>
          <w:sz w:val="28"/>
        </w:rPr>
        <w:t xml:space="preserve">Индивидуальные тактические действия в нападении.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DB02A2" w:rsidRPr="00DB02A2">
        <w:rPr>
          <w:sz w:val="28"/>
        </w:rPr>
        <w:t xml:space="preserve">Групповые тактические действия в нападении. </w:t>
      </w:r>
      <w:r w:rsidR="00F028CF">
        <w:rPr>
          <w:sz w:val="28"/>
        </w:rPr>
        <w:t xml:space="preserve"> 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DB02A2" w:rsidRPr="00DB02A2">
        <w:rPr>
          <w:sz w:val="28"/>
        </w:rPr>
        <w:t xml:space="preserve">Командные тактические действия в нападении. </w:t>
      </w:r>
    </w:p>
    <w:p w:rsidR="00DB02A2" w:rsidRP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DB02A2" w:rsidRPr="00DB02A2">
        <w:rPr>
          <w:sz w:val="28"/>
        </w:rPr>
        <w:t xml:space="preserve">Обучение технико-тактическим действиям нападающего игрока (блок-аут). </w:t>
      </w:r>
    </w:p>
    <w:p w:rsidR="009140C8" w:rsidRPr="00087D31" w:rsidRDefault="009140C8" w:rsidP="00F028C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234386" w:rsidRPr="00087D31" w:rsidRDefault="009C51F9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bookmarkStart w:id="2" w:name="_Toc536781190"/>
      <w:bookmarkEnd w:id="1"/>
      <w:r w:rsidR="001535CE" w:rsidRPr="00087D31">
        <w:rPr>
          <w:b/>
          <w:sz w:val="28"/>
          <w:szCs w:val="28"/>
        </w:rPr>
        <w:t>Блок</w:t>
      </w:r>
      <w:proofErr w:type="gramStart"/>
      <w:r w:rsidR="001535CE" w:rsidRPr="00087D31">
        <w:rPr>
          <w:b/>
          <w:sz w:val="28"/>
          <w:szCs w:val="28"/>
        </w:rPr>
        <w:t xml:space="preserve"> </w:t>
      </w:r>
      <w:r w:rsidR="00DB49E3" w:rsidRPr="00087D31">
        <w:rPr>
          <w:b/>
          <w:sz w:val="28"/>
          <w:szCs w:val="28"/>
        </w:rPr>
        <w:t>Б</w:t>
      </w:r>
      <w:proofErr w:type="gramEnd"/>
      <w:r w:rsidR="00A53C99" w:rsidRPr="00087D31">
        <w:rPr>
          <w:b/>
          <w:sz w:val="28"/>
          <w:szCs w:val="28"/>
        </w:rPr>
        <w:t xml:space="preserve"> - </w:t>
      </w:r>
      <w:r w:rsidR="00D224E6" w:rsidRPr="00087D31">
        <w:rPr>
          <w:b/>
          <w:sz w:val="28"/>
          <w:szCs w:val="28"/>
        </w:rPr>
        <w:t xml:space="preserve">Оценочные средства для диагностирования </w:t>
      </w:r>
      <w:r w:rsidR="005D28F6" w:rsidRPr="00087D31">
        <w:rPr>
          <w:b/>
          <w:sz w:val="28"/>
          <w:szCs w:val="28"/>
        </w:rPr>
        <w:t>форсированности</w:t>
      </w:r>
      <w:r w:rsidR="00D224E6" w:rsidRPr="00087D31">
        <w:rPr>
          <w:b/>
          <w:sz w:val="28"/>
          <w:szCs w:val="28"/>
        </w:rPr>
        <w:t xml:space="preserve"> </w:t>
      </w:r>
      <w:r w:rsidR="005D28F6" w:rsidRPr="00087D31">
        <w:rPr>
          <w:b/>
          <w:sz w:val="28"/>
          <w:szCs w:val="28"/>
        </w:rPr>
        <w:t>уровня компетенций</w:t>
      </w:r>
      <w:r w:rsidR="00D224E6" w:rsidRPr="00087D31">
        <w:rPr>
          <w:b/>
          <w:sz w:val="28"/>
          <w:szCs w:val="28"/>
        </w:rPr>
        <w:t xml:space="preserve">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lastRenderedPageBreak/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</w:t>
      </w:r>
      <w:r w:rsidR="008C0E70">
        <w:rPr>
          <w:rFonts w:eastAsia="Times New Roman"/>
          <w:b/>
          <w:sz w:val="28"/>
          <w:szCs w:val="28"/>
        </w:rPr>
        <w:t xml:space="preserve">самостоятельным </w:t>
      </w:r>
      <w:r w:rsidR="00716FBE" w:rsidRPr="00087D31">
        <w:rPr>
          <w:rFonts w:eastAsia="Times New Roman"/>
          <w:b/>
          <w:sz w:val="28"/>
          <w:szCs w:val="28"/>
        </w:rPr>
        <w:t>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3.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 воспитания вынослив</w:t>
      </w:r>
      <w:r w:rsidR="005D28F6" w:rsidRPr="00087D31">
        <w:rPr>
          <w:sz w:val="28"/>
          <w:szCs w:val="28"/>
          <w:lang w:eastAsia="ru-RU"/>
        </w:rPr>
        <w:t>о</w:t>
      </w:r>
      <w:r w:rsidR="005D28F6" w:rsidRPr="00087D31">
        <w:rPr>
          <w:sz w:val="28"/>
          <w:szCs w:val="28"/>
          <w:lang w:eastAsia="ru-RU"/>
        </w:rPr>
        <w:t>сти</w:t>
      </w:r>
      <w:r w:rsidRPr="00087D31">
        <w:rPr>
          <w:sz w:val="28"/>
          <w:szCs w:val="28"/>
          <w:lang w:eastAsia="ru-RU"/>
        </w:rPr>
        <w:t xml:space="preserve">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</w:t>
      </w:r>
      <w:proofErr w:type="gramStart"/>
      <w:r w:rsidRPr="00087D31">
        <w:rPr>
          <w:sz w:val="28"/>
          <w:szCs w:val="28"/>
          <w:lang w:eastAsia="ru-RU"/>
        </w:rPr>
        <w:t>физических</w:t>
      </w:r>
      <w:proofErr w:type="gramEnd"/>
      <w:r w:rsidRPr="00087D31">
        <w:rPr>
          <w:sz w:val="28"/>
          <w:szCs w:val="28"/>
          <w:lang w:eastAsia="ru-RU"/>
        </w:rPr>
        <w:t xml:space="preserve">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087D31">
        <w:rPr>
          <w:sz w:val="28"/>
          <w:szCs w:val="28"/>
          <w:lang w:eastAsia="ru-RU"/>
        </w:rPr>
        <w:t>ш</w:t>
      </w:r>
      <w:r w:rsidRPr="00087D31">
        <w:rPr>
          <w:sz w:val="28"/>
          <w:szCs w:val="28"/>
          <w:lang w:eastAsia="ru-RU"/>
        </w:rPr>
        <w:t>ного пресса.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дыхательной</w:t>
      </w:r>
      <w:r w:rsidRPr="00087D31">
        <w:rPr>
          <w:sz w:val="28"/>
          <w:szCs w:val="28"/>
          <w:lang w:eastAsia="ru-RU"/>
        </w:rPr>
        <w:t xml:space="preserve">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7.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ловкости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силы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9.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10. Составить комплекс физических упражнений по развитию техники че</w:t>
      </w:r>
      <w:r w:rsidRPr="00087D31">
        <w:rPr>
          <w:sz w:val="28"/>
          <w:szCs w:val="28"/>
          <w:lang w:eastAsia="ru-RU"/>
        </w:rPr>
        <w:t>л</w:t>
      </w:r>
      <w:r w:rsidRPr="00087D31">
        <w:rPr>
          <w:sz w:val="28"/>
          <w:szCs w:val="28"/>
          <w:lang w:eastAsia="ru-RU"/>
        </w:rPr>
        <w:t>ночного бега.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8C0E70">
        <w:rPr>
          <w:b/>
          <w:sz w:val="28"/>
          <w:szCs w:val="28"/>
        </w:rPr>
        <w:t>волейболе</w:t>
      </w:r>
      <w:r w:rsidRPr="00087D31">
        <w:rPr>
          <w:b/>
          <w:sz w:val="28"/>
          <w:szCs w:val="28"/>
        </w:rPr>
        <w:t>.</w:t>
      </w:r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волейбол</w:t>
      </w:r>
      <w:r w:rsidR="00F028CF">
        <w:rPr>
          <w:sz w:val="28"/>
          <w:szCs w:val="28"/>
        </w:rPr>
        <w:t>и</w:t>
      </w:r>
      <w:r w:rsidR="00F028CF">
        <w:rPr>
          <w:sz w:val="28"/>
          <w:szCs w:val="28"/>
        </w:rPr>
        <w:t>ста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 Выполнение технических приемов в </w:t>
      </w:r>
      <w:r w:rsidR="00F028CF">
        <w:rPr>
          <w:sz w:val="28"/>
          <w:szCs w:val="28"/>
        </w:rPr>
        <w:t>защите</w:t>
      </w:r>
      <w:r w:rsidR="006A1918" w:rsidRPr="00087D31">
        <w:rPr>
          <w:sz w:val="28"/>
          <w:szCs w:val="28"/>
        </w:rPr>
        <w:t>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Выполнение технических приемов в нападение.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 Выполнение индивидуальных тактических действий.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групповых и командных тактических действий.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</w:t>
      </w:r>
      <w:proofErr w:type="gramStart"/>
      <w:r w:rsidRPr="00087D31">
        <w:rPr>
          <w:sz w:val="28"/>
          <w:szCs w:val="28"/>
        </w:rPr>
        <w:t xml:space="preserve"> С</w:t>
      </w:r>
      <w:proofErr w:type="gramEnd"/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754533" w:rsidRPr="00754533" w:rsidRDefault="00754533" w:rsidP="00B35507">
      <w:pPr>
        <w:spacing w:after="0" w:line="240" w:lineRule="auto"/>
        <w:ind w:firstLine="851"/>
        <w:contextualSpacing/>
        <w:jc w:val="both"/>
        <w:rPr>
          <w:b/>
          <w:sz w:val="32"/>
          <w:szCs w:val="28"/>
        </w:rPr>
      </w:pPr>
      <w:r>
        <w:rPr>
          <w:sz w:val="28"/>
          <w:szCs w:val="24"/>
        </w:rPr>
        <w:t xml:space="preserve">1. </w:t>
      </w:r>
      <w:r w:rsidRPr="00754533">
        <w:rPr>
          <w:sz w:val="28"/>
          <w:szCs w:val="24"/>
        </w:rPr>
        <w:t xml:space="preserve">История Российского волейбола, организация и проведение соревнований по волейболу.  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5453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87D31">
        <w:rPr>
          <w:sz w:val="28"/>
          <w:szCs w:val="28"/>
        </w:rPr>
        <w:t>Характеристика волейбола как одного из средств и методов физического воспитания.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D31">
        <w:rPr>
          <w:sz w:val="28"/>
          <w:szCs w:val="28"/>
        </w:rPr>
        <w:t>. Сущность, характеристика, основные правила игры в волейбол.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>. Возникновение волейбола. Первые правила.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Достижения советских волейболистов на Олимпийских играх, мировых и европейских первенствах.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>. Общие положения и классификация техники игры.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D31">
        <w:rPr>
          <w:sz w:val="28"/>
          <w:szCs w:val="28"/>
        </w:rPr>
        <w:t>. Технические приемы игры в защите.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. Технические приемы игры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87D31">
        <w:rPr>
          <w:sz w:val="28"/>
          <w:szCs w:val="28"/>
        </w:rPr>
        <w:t>. Основные понятия тактики игры, функции игроков и комплектование к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манды.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7D31">
        <w:rPr>
          <w:sz w:val="28"/>
          <w:szCs w:val="28"/>
        </w:rPr>
        <w:t>. Индивидуальные и групповые тактические действия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7D31">
        <w:rPr>
          <w:sz w:val="28"/>
          <w:szCs w:val="28"/>
        </w:rPr>
        <w:t>. Командные действия в защите.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Методические принципы физического воспитания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Основы обучения движениям (техническая подготовка)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4</w:t>
      </w:r>
      <w:r w:rsidRPr="00087D31">
        <w:rPr>
          <w:sz w:val="28"/>
          <w:szCs w:val="28"/>
        </w:rPr>
        <w:t xml:space="preserve">. </w:t>
      </w:r>
      <w:r w:rsidR="00754533">
        <w:rPr>
          <w:sz w:val="28"/>
          <w:szCs w:val="28"/>
        </w:rPr>
        <w:t>Общая физическая подготовка волейболиста ц</w:t>
      </w:r>
      <w:r w:rsidR="00F04A41" w:rsidRPr="00087D31">
        <w:rPr>
          <w:sz w:val="28"/>
          <w:szCs w:val="28"/>
        </w:rPr>
        <w:t>ели и задачи</w:t>
      </w:r>
      <w:r w:rsidR="00754533">
        <w:rPr>
          <w:sz w:val="28"/>
          <w:szCs w:val="28"/>
        </w:rPr>
        <w:t>.</w:t>
      </w:r>
      <w:r w:rsidR="00F04A41" w:rsidRPr="00087D31">
        <w:rPr>
          <w:sz w:val="28"/>
          <w:szCs w:val="28"/>
        </w:rPr>
        <w:t xml:space="preserve">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5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Специальная физическая подготовка</w:t>
      </w:r>
      <w:r w:rsidR="00754533"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 xml:space="preserve">Структура подготовленности </w:t>
      </w:r>
      <w:r w:rsidR="00754533">
        <w:rPr>
          <w:sz w:val="28"/>
          <w:szCs w:val="28"/>
        </w:rPr>
        <w:t>волейболиста</w:t>
      </w:r>
      <w:r w:rsidR="00F04A41" w:rsidRPr="00087D31">
        <w:rPr>
          <w:sz w:val="28"/>
          <w:szCs w:val="28"/>
        </w:rPr>
        <w:t xml:space="preserve">: техническая, физическая, тактическая, психическая. 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17. </w:t>
      </w:r>
      <w:r w:rsidRPr="00D9126A">
        <w:rPr>
          <w:sz w:val="28"/>
        </w:rPr>
        <w:t>Гигиена, врачебный контроль и самоконтроль при занятиях волейболом.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18. </w:t>
      </w:r>
      <w:r w:rsidRPr="00D9126A">
        <w:rPr>
          <w:sz w:val="28"/>
        </w:rPr>
        <w:t>Нестандартное оборудование на занятиях волейболом.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19. </w:t>
      </w:r>
      <w:r w:rsidRPr="00D9126A">
        <w:rPr>
          <w:sz w:val="28"/>
        </w:rPr>
        <w:t>Характеристика техники игры в волейбол.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>20</w:t>
      </w:r>
      <w:r w:rsidRPr="00D9126A">
        <w:rPr>
          <w:sz w:val="28"/>
        </w:rPr>
        <w:t>. Характеристика тактики игры в волейбол.</w:t>
      </w:r>
    </w:p>
    <w:p w:rsidR="00D9126A" w:rsidRP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 xml:space="preserve">21 </w:t>
      </w:r>
      <w:r w:rsidRPr="00D9126A">
        <w:rPr>
          <w:sz w:val="28"/>
        </w:rPr>
        <w:t>Краткая характеристика участия советских волейболистов в междун</w:t>
      </w:r>
      <w:r w:rsidRPr="00D9126A">
        <w:rPr>
          <w:sz w:val="28"/>
        </w:rPr>
        <w:t>а</w:t>
      </w:r>
      <w:r w:rsidRPr="00D9126A">
        <w:rPr>
          <w:sz w:val="28"/>
        </w:rPr>
        <w:t xml:space="preserve">родных соревнованиях (с 2005 по 2016 </w:t>
      </w:r>
      <w:proofErr w:type="spellStart"/>
      <w:r w:rsidRPr="00D9126A">
        <w:rPr>
          <w:sz w:val="28"/>
        </w:rPr>
        <w:t>г.</w:t>
      </w:r>
      <w:proofErr w:type="gramStart"/>
      <w:r w:rsidRPr="00D9126A">
        <w:rPr>
          <w:sz w:val="28"/>
        </w:rPr>
        <w:t>г</w:t>
      </w:r>
      <w:proofErr w:type="spellEnd"/>
      <w:proofErr w:type="gramEnd"/>
      <w:r w:rsidRPr="00D9126A">
        <w:rPr>
          <w:sz w:val="28"/>
        </w:rPr>
        <w:t>.).</w:t>
      </w:r>
    </w:p>
    <w:p w:rsid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>22</w:t>
      </w:r>
      <w:r w:rsidRPr="00D9126A">
        <w:rPr>
          <w:sz w:val="28"/>
        </w:rPr>
        <w:t>. Нижняя прямая подача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64"/>
        <w:contextualSpacing/>
        <w:rPr>
          <w:sz w:val="28"/>
        </w:rPr>
      </w:pPr>
      <w:r>
        <w:rPr>
          <w:sz w:val="28"/>
        </w:rPr>
        <w:t>23.</w:t>
      </w:r>
      <w:r w:rsidRPr="00D9126A">
        <w:rPr>
          <w:sz w:val="28"/>
        </w:rPr>
        <w:t xml:space="preserve"> Верхняя прямая подача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24</w:t>
      </w:r>
      <w:r w:rsidR="00D9126A" w:rsidRPr="00D9126A">
        <w:rPr>
          <w:sz w:val="28"/>
        </w:rPr>
        <w:t>. Передача мяча сверху двумя руками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5</w:t>
      </w:r>
      <w:r w:rsidRPr="00D9126A">
        <w:rPr>
          <w:sz w:val="28"/>
        </w:rPr>
        <w:t>. Передача мяча снизу двумя руками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26</w:t>
      </w:r>
      <w:r w:rsidR="00D9126A" w:rsidRPr="00D9126A">
        <w:rPr>
          <w:sz w:val="28"/>
        </w:rPr>
        <w:t>. Стойки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7</w:t>
      </w:r>
      <w:r w:rsidRPr="00D9126A">
        <w:rPr>
          <w:sz w:val="28"/>
        </w:rPr>
        <w:t>. Перемещения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8</w:t>
      </w:r>
      <w:r w:rsidRPr="00D9126A">
        <w:rPr>
          <w:sz w:val="28"/>
        </w:rPr>
        <w:t>. Прием мяча снизу двумя руками в волейболе. Методика обучения и тр</w:t>
      </w:r>
      <w:r w:rsidRPr="00D9126A">
        <w:rPr>
          <w:sz w:val="28"/>
        </w:rPr>
        <w:t>е</w:t>
      </w:r>
      <w:r w:rsidRPr="00D9126A">
        <w:rPr>
          <w:sz w:val="28"/>
        </w:rPr>
        <w:t>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9</w:t>
      </w:r>
      <w:r w:rsidRPr="00D9126A">
        <w:rPr>
          <w:sz w:val="28"/>
        </w:rPr>
        <w:t>. Нападающий удар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30</w:t>
      </w:r>
      <w:r w:rsidR="00D9126A" w:rsidRPr="00D9126A">
        <w:rPr>
          <w:sz w:val="28"/>
        </w:rPr>
        <w:t>. Блокирование в волейболе. Методика обучения и тренировки.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Темы творческих  работ </w:t>
      </w:r>
      <w:r w:rsidR="00455599" w:rsidRPr="00087D3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«Я и физическая культура»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ственников). </w:t>
      </w:r>
    </w:p>
    <w:p w:rsidR="00455599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455599" w:rsidRPr="00087D31" w:rsidRDefault="00455599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</w:t>
      </w:r>
      <w:r w:rsidR="004B253D" w:rsidRPr="00087D31">
        <w:rPr>
          <w:sz w:val="28"/>
          <w:szCs w:val="28"/>
        </w:rPr>
        <w:t>. Физическая культура в мое</w:t>
      </w:r>
      <w:r w:rsidRPr="00087D31">
        <w:rPr>
          <w:sz w:val="28"/>
          <w:szCs w:val="28"/>
        </w:rPr>
        <w:t>м</w:t>
      </w:r>
      <w:r w:rsidR="00716FBE" w:rsidRPr="00087D31">
        <w:rPr>
          <w:sz w:val="28"/>
          <w:szCs w:val="28"/>
        </w:rPr>
        <w:t xml:space="preserve"> окружении</w:t>
      </w:r>
      <w:r w:rsidRPr="00087D31">
        <w:rPr>
          <w:sz w:val="28"/>
          <w:szCs w:val="28"/>
        </w:rPr>
        <w:t>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140562" w:rsidRPr="00087D31" w:rsidRDefault="00321CBE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9B5FC7">
        <w:rPr>
          <w:b/>
          <w:sz w:val="28"/>
          <w:szCs w:val="28"/>
        </w:rPr>
        <w:t>само</w:t>
      </w:r>
      <w:r w:rsidR="009B5FC7" w:rsidRPr="00087D31">
        <w:rPr>
          <w:b/>
          <w:sz w:val="28"/>
          <w:szCs w:val="28"/>
        </w:rPr>
        <w:t xml:space="preserve"> диагностирования</w:t>
      </w:r>
      <w:r w:rsidR="00140562" w:rsidRPr="00087D31">
        <w:rPr>
          <w:b/>
          <w:sz w:val="28"/>
          <w:szCs w:val="28"/>
        </w:rPr>
        <w:t xml:space="preserve"> владения практическими нав</w:t>
      </w:r>
      <w:r w:rsidR="00140562" w:rsidRPr="00087D31">
        <w:rPr>
          <w:b/>
          <w:sz w:val="28"/>
          <w:szCs w:val="28"/>
        </w:rPr>
        <w:t>ы</w:t>
      </w:r>
      <w:r w:rsidR="00140562" w:rsidRPr="00087D31">
        <w:rPr>
          <w:b/>
          <w:sz w:val="28"/>
          <w:szCs w:val="28"/>
        </w:rPr>
        <w:t xml:space="preserve">ками использования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  <w:r w:rsidR="009B5FC7">
        <w:rPr>
          <w:b/>
          <w:sz w:val="28"/>
          <w:szCs w:val="28"/>
        </w:rPr>
        <w:t xml:space="preserve"> волейб</w:t>
      </w:r>
      <w:r w:rsidR="009B5FC7">
        <w:rPr>
          <w:b/>
          <w:sz w:val="28"/>
          <w:szCs w:val="28"/>
        </w:rPr>
        <w:t>о</w:t>
      </w:r>
      <w:r w:rsidR="009B5FC7">
        <w:rPr>
          <w:b/>
          <w:sz w:val="28"/>
          <w:szCs w:val="28"/>
        </w:rPr>
        <w:t>листа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lastRenderedPageBreak/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Сед из </w:t>
            </w:r>
            <w:proofErr w:type="gramStart"/>
            <w:r w:rsidRPr="00087D31">
              <w:rPr>
                <w:sz w:val="28"/>
                <w:szCs w:val="28"/>
              </w:rPr>
              <w:t>положения</w:t>
            </w:r>
            <w:proofErr w:type="gramEnd"/>
            <w:r w:rsidRPr="00087D31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087D31">
              <w:rPr>
                <w:sz w:val="28"/>
                <w:szCs w:val="28"/>
              </w:rPr>
              <w:t>рук</w:t>
            </w:r>
            <w:proofErr w:type="gramEnd"/>
            <w:r w:rsidRPr="00087D31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proofErr w:type="gramStart"/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>получает</w:t>
      </w:r>
      <w:proofErr w:type="gramEnd"/>
      <w:r w:rsidRPr="00087D31">
        <w:rPr>
          <w:spacing w:val="-5"/>
          <w:sz w:val="28"/>
          <w:szCs w:val="28"/>
        </w:rPr>
        <w:t xml:space="preserve">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основных технических действий в волейболе</w:t>
      </w:r>
      <w:r w:rsidRPr="00087D31">
        <w:rPr>
          <w:b/>
          <w:sz w:val="28"/>
          <w:szCs w:val="28"/>
        </w:rPr>
        <w:t xml:space="preserve"> для обеспечения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140562" w:rsidRPr="00B35507" w:rsidRDefault="00140562" w:rsidP="00B35507">
      <w:pPr>
        <w:pStyle w:val="a3"/>
        <w:spacing w:after="0" w:line="240" w:lineRule="auto"/>
        <w:ind w:left="142"/>
        <w:contextualSpacing/>
        <w:jc w:val="both"/>
        <w:rPr>
          <w:b/>
          <w:sz w:val="32"/>
          <w:szCs w:val="28"/>
        </w:rPr>
      </w:pP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35507">
        <w:rPr>
          <w:sz w:val="28"/>
        </w:rPr>
        <w:t xml:space="preserve">Передача 2-мя руками сверху: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2. Передача двумя руками снизу: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передачи мяча двумя руками снизу над головой (оценивается техника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снизу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B35507">
        <w:rPr>
          <w:sz w:val="28"/>
        </w:rPr>
        <w:t xml:space="preserve">Подача: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подач (оценивается техника и количество попаданий по з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нам). </w:t>
      </w:r>
      <w:r w:rsidR="00642FEA">
        <w:rPr>
          <w:sz w:val="28"/>
        </w:rPr>
        <w:tab/>
      </w:r>
      <w:r w:rsidR="00642FEA">
        <w:rPr>
          <w:sz w:val="28"/>
        </w:rPr>
        <w:tab/>
        <w:t xml:space="preserve">4. </w:t>
      </w:r>
      <w:r w:rsidRPr="00B35507">
        <w:rPr>
          <w:sz w:val="28"/>
        </w:rPr>
        <w:t xml:space="preserve">Блокирование: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блокировки в зонах №3,2,4 (оценивается техника выполнения элемента точность постановки блока, и быстрота по времени).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="00B35507" w:rsidRPr="00B35507">
        <w:rPr>
          <w:sz w:val="28"/>
        </w:rPr>
        <w:t>Нападающий удар: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нападающего удара с зоны №4,3,2 (оценивается техника и к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личество попаданий по зонам).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="00B35507" w:rsidRPr="00B35507">
        <w:rPr>
          <w:sz w:val="28"/>
        </w:rPr>
        <w:t xml:space="preserve">Тактика: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</w:t>
      </w:r>
      <w:proofErr w:type="gramStart"/>
      <w:r w:rsidRPr="00B35507">
        <w:rPr>
          <w:sz w:val="28"/>
        </w:rPr>
        <w:t>тактические</w:t>
      </w:r>
      <w:proofErr w:type="gramEnd"/>
      <w:r w:rsidRPr="00B35507">
        <w:rPr>
          <w:sz w:val="28"/>
        </w:rPr>
        <w:t xml:space="preserve"> действие игроков в нападении «Углом вперед».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действия игроков в защите «Углом назад». </w:t>
      </w:r>
    </w:p>
    <w:p w:rsidR="00140562" w:rsidRP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 w:rsidRPr="00B35507">
        <w:rPr>
          <w:sz w:val="28"/>
        </w:rPr>
        <w:t>- Практика судейства по волейболу</w:t>
      </w:r>
    </w:p>
    <w:p w:rsidR="00455599" w:rsidRPr="00B35507" w:rsidRDefault="00455599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087D31">
        <w:rPr>
          <w:b/>
          <w:sz w:val="28"/>
          <w:szCs w:val="28"/>
          <w:lang w:val="en-US"/>
        </w:rPr>
        <w:t>a</w:t>
      </w:r>
      <w:proofErr w:type="gramEnd"/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Pr="00087D31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AD2FF8" w:rsidRPr="00087D31" w:rsidRDefault="00AC6B4D" w:rsidP="00131483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</w:t>
      </w:r>
      <w:r w:rsidR="00AB2EF6">
        <w:rPr>
          <w:rFonts w:eastAsia="Times New Roman"/>
          <w:b/>
          <w:sz w:val="28"/>
          <w:szCs w:val="28"/>
        </w:rPr>
        <w:t>.</w:t>
      </w:r>
      <w:r w:rsidR="00131483">
        <w:rPr>
          <w:rFonts w:eastAsia="Times New Roman"/>
          <w:b/>
          <w:sz w:val="28"/>
          <w:szCs w:val="28"/>
        </w:rPr>
        <w:t xml:space="preserve"> </w:t>
      </w:r>
      <w:r w:rsidR="00131483" w:rsidRPr="00131483">
        <w:rPr>
          <w:b/>
          <w:sz w:val="28"/>
        </w:rPr>
        <w:t>Теоретические и методические аспекты.</w:t>
      </w:r>
    </w:p>
    <w:p w:rsidR="00E9689B" w:rsidRPr="003254CC" w:rsidRDefault="00AC6B4D" w:rsidP="00E968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9B" w:rsidRPr="003254CC">
        <w:rPr>
          <w:sz w:val="28"/>
          <w:szCs w:val="28"/>
        </w:rPr>
        <w:t>Характеристика волейбола как одного из средств и методов физического воспит</w:t>
      </w:r>
      <w:r w:rsidR="00E9689B" w:rsidRPr="003254CC">
        <w:rPr>
          <w:sz w:val="28"/>
          <w:szCs w:val="28"/>
        </w:rPr>
        <w:t>а</w:t>
      </w:r>
      <w:r w:rsidR="00E9689B" w:rsidRPr="003254CC">
        <w:rPr>
          <w:sz w:val="28"/>
          <w:szCs w:val="28"/>
        </w:rPr>
        <w:t>ния.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2. Сущность, характеристика, основные правила игры в волейбол.</w:t>
      </w:r>
    </w:p>
    <w:p w:rsidR="00AC6B4D" w:rsidRPr="00AC6B4D" w:rsidRDefault="00E9689B" w:rsidP="00AC6B4D">
      <w:pPr>
        <w:spacing w:after="0" w:line="240" w:lineRule="auto"/>
        <w:jc w:val="both"/>
        <w:rPr>
          <w:sz w:val="28"/>
        </w:rPr>
      </w:pPr>
      <w:r w:rsidRPr="003254CC">
        <w:rPr>
          <w:sz w:val="28"/>
          <w:szCs w:val="28"/>
        </w:rPr>
        <w:t xml:space="preserve">3. </w:t>
      </w:r>
      <w:r w:rsidR="00AC6B4D">
        <w:rPr>
          <w:sz w:val="28"/>
          <w:szCs w:val="28"/>
        </w:rPr>
        <w:t xml:space="preserve"> </w:t>
      </w:r>
      <w:r w:rsidR="00AC6B4D" w:rsidRPr="00AC6B4D">
        <w:rPr>
          <w:sz w:val="28"/>
        </w:rPr>
        <w:t>Где и когда зародился волейбол? Кто был его создателем? В какие годы волейбол получил распространение в России?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4. Развитие волейбола до включения его в программу Олимпийских игр. Эволюция правил.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5. Достижения советских волейболистов на Олимпийских играх, мировых и евр</w:t>
      </w:r>
      <w:r w:rsidRPr="003254CC">
        <w:rPr>
          <w:sz w:val="28"/>
          <w:szCs w:val="28"/>
        </w:rPr>
        <w:t>о</w:t>
      </w:r>
      <w:r w:rsidRPr="003254CC">
        <w:rPr>
          <w:sz w:val="28"/>
          <w:szCs w:val="28"/>
        </w:rPr>
        <w:t>пейских первенствах.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="00AC6B4D" w:rsidRPr="00AC6B4D">
        <w:rPr>
          <w:sz w:val="28"/>
        </w:rPr>
        <w:t>.  Когда и где волейбол дебютировал как олимпийский вид спорта?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="00AC6B4D" w:rsidRPr="00AC6B4D">
        <w:rPr>
          <w:sz w:val="28"/>
        </w:rPr>
        <w:t xml:space="preserve">.  </w:t>
      </w:r>
      <w:proofErr w:type="gramStart"/>
      <w:r w:rsidR="00AC6B4D" w:rsidRPr="00AC6B4D">
        <w:rPr>
          <w:sz w:val="28"/>
        </w:rPr>
        <w:t>Сборные</w:t>
      </w:r>
      <w:proofErr w:type="gramEnd"/>
      <w:r w:rsidR="00AC6B4D" w:rsidRPr="00AC6B4D">
        <w:rPr>
          <w:sz w:val="28"/>
        </w:rPr>
        <w:t xml:space="preserve"> каких стран стали первыми олимпийскими чемпионами по волейболу? </w:t>
      </w:r>
      <w:r>
        <w:rPr>
          <w:sz w:val="28"/>
        </w:rPr>
        <w:t>8</w:t>
      </w:r>
      <w:r w:rsidR="00AC6B4D" w:rsidRPr="00AC6B4D">
        <w:rPr>
          <w:sz w:val="28"/>
        </w:rPr>
        <w:t>.  Положение о соревнованиях.</w:t>
      </w:r>
      <w:r w:rsidR="00AC6B4D">
        <w:rPr>
          <w:sz w:val="28"/>
        </w:rPr>
        <w:t xml:space="preserve"> </w:t>
      </w:r>
      <w:r w:rsidR="00AC6B4D" w:rsidRPr="00AC6B4D">
        <w:rPr>
          <w:sz w:val="28"/>
        </w:rPr>
        <w:t>Раскройте системы розыгрыша.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AC6B4D" w:rsidRPr="00AC6B4D">
        <w:rPr>
          <w:sz w:val="28"/>
        </w:rPr>
        <w:t>.  Охарактеризуйте требования к игровому полю, стойкам, сетке, мяча, экипировке волейболистов.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10</w:t>
      </w:r>
      <w:r w:rsidR="00AC6B4D" w:rsidRPr="00AC6B4D">
        <w:rPr>
          <w:sz w:val="28"/>
        </w:rPr>
        <w:t>.  Какова шкал</w:t>
      </w:r>
      <w:r w:rsidR="00AC6B4D">
        <w:rPr>
          <w:sz w:val="28"/>
        </w:rPr>
        <w:t>а наказаний за нарушение правил.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11</w:t>
      </w:r>
      <w:r w:rsidR="00AC6B4D" w:rsidRPr="00AC6B4D">
        <w:rPr>
          <w:sz w:val="28"/>
        </w:rPr>
        <w:t>.  Каковы правила заме</w:t>
      </w:r>
      <w:r w:rsidR="00AC6B4D">
        <w:rPr>
          <w:sz w:val="28"/>
        </w:rPr>
        <w:t>ны игроков, перерывов в партиях.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2</w:t>
      </w:r>
      <w:r w:rsidRPr="00AC6B4D">
        <w:rPr>
          <w:sz w:val="28"/>
        </w:rPr>
        <w:t>.  Как определяе</w:t>
      </w:r>
      <w:r>
        <w:rPr>
          <w:sz w:val="28"/>
        </w:rPr>
        <w:t>тся победитель в партии, в игре.</w:t>
      </w:r>
    </w:p>
    <w:p w:rsid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3</w:t>
      </w:r>
      <w:r w:rsidRPr="00AC6B4D">
        <w:rPr>
          <w:sz w:val="28"/>
        </w:rPr>
        <w:t>.  Перечислите состав судейской бригады, обслуживающей волейбольный матч и охарактеризуйте обязанности каждого судьи.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1</w:t>
      </w:r>
      <w:r w:rsidR="00047EB6">
        <w:rPr>
          <w:sz w:val="28"/>
        </w:rPr>
        <w:t>4</w:t>
      </w:r>
      <w:r>
        <w:rPr>
          <w:sz w:val="28"/>
        </w:rPr>
        <w:t xml:space="preserve">. </w:t>
      </w:r>
      <w:r w:rsidRPr="00AC6B4D">
        <w:rPr>
          <w:sz w:val="28"/>
        </w:rPr>
        <w:t>Причины возникновения травм на занятиях по волейболу, способы их предупр</w:t>
      </w:r>
      <w:r w:rsidRPr="00AC6B4D">
        <w:rPr>
          <w:sz w:val="28"/>
        </w:rPr>
        <w:t>е</w:t>
      </w:r>
      <w:r w:rsidRPr="00AC6B4D">
        <w:rPr>
          <w:sz w:val="28"/>
        </w:rPr>
        <w:t>ждения. Оказание первой помощи.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5</w:t>
      </w:r>
      <w:r w:rsidRPr="00AC6B4D">
        <w:rPr>
          <w:sz w:val="28"/>
        </w:rPr>
        <w:t xml:space="preserve"> Характеристика методов педагогического контроля на занятиях по волейболу.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6</w:t>
      </w:r>
      <w:r w:rsidRPr="00AC6B4D">
        <w:rPr>
          <w:sz w:val="28"/>
        </w:rPr>
        <w:t>. Классификация техники игры в волейболе.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7</w:t>
      </w:r>
      <w:r w:rsidRPr="00AC6B4D">
        <w:rPr>
          <w:sz w:val="28"/>
        </w:rPr>
        <w:t>. Подбор средств и методов на разных этапах обучения приемам игры в волейбол.</w:t>
      </w:r>
    </w:p>
    <w:p w:rsidR="00AC6B4D" w:rsidRP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18</w:t>
      </w:r>
      <w:r w:rsidR="00AC6B4D">
        <w:rPr>
          <w:sz w:val="28"/>
        </w:rPr>
        <w:t xml:space="preserve">. </w:t>
      </w:r>
      <w:r w:rsidR="00AC6B4D" w:rsidRPr="00AC6B4D">
        <w:rPr>
          <w:sz w:val="28"/>
        </w:rPr>
        <w:t>Правила игры в волейбол, их связь с техникой и тактикой игры.</w:t>
      </w:r>
    </w:p>
    <w:p w:rsid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19</w:t>
      </w:r>
      <w:r w:rsidR="00AC6B4D" w:rsidRPr="00AC6B4D">
        <w:rPr>
          <w:sz w:val="28"/>
        </w:rPr>
        <w:t>. Последовательность обучения технико-тактическим приемам в волейболе.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7EB6" w:rsidRPr="00FE14F4">
        <w:rPr>
          <w:sz w:val="28"/>
          <w:szCs w:val="28"/>
        </w:rPr>
        <w:t>. Размеры и разметка площадки, оборудование, мяч для игры в волейбол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7EB6" w:rsidRPr="00FE14F4">
        <w:rPr>
          <w:sz w:val="28"/>
          <w:szCs w:val="28"/>
        </w:rPr>
        <w:t>. Продолжительность игры. Выигрыш очка, партии, встречи. Отличия решающей партии.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2</w:t>
      </w:r>
      <w:r w:rsidRPr="00FE14F4">
        <w:rPr>
          <w:sz w:val="28"/>
          <w:szCs w:val="28"/>
        </w:rPr>
        <w:t>. Правила игры, регламентирующие игру мячом.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3</w:t>
      </w:r>
      <w:r w:rsidRPr="00FE14F4">
        <w:rPr>
          <w:sz w:val="28"/>
          <w:szCs w:val="28"/>
        </w:rPr>
        <w:t>. Правила игры, регламентирующие игру возле сетки.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4</w:t>
      </w:r>
      <w:r w:rsidRPr="00FE14F4">
        <w:rPr>
          <w:sz w:val="28"/>
          <w:szCs w:val="28"/>
        </w:rPr>
        <w:t xml:space="preserve">. Перерывы (тайм-ауты), замены </w:t>
      </w:r>
      <w:proofErr w:type="gramStart"/>
      <w:r w:rsidRPr="00FE14F4">
        <w:rPr>
          <w:sz w:val="28"/>
          <w:szCs w:val="28"/>
        </w:rPr>
        <w:t>волейболе</w:t>
      </w:r>
      <w:proofErr w:type="gramEnd"/>
      <w:r w:rsidRPr="00FE14F4">
        <w:rPr>
          <w:sz w:val="28"/>
          <w:szCs w:val="28"/>
        </w:rPr>
        <w:t>. Количество, процедура.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7EB6" w:rsidRPr="00FE14F4">
        <w:rPr>
          <w:sz w:val="28"/>
          <w:szCs w:val="28"/>
        </w:rPr>
        <w:t>. Значение соревнований по волейболу, их виды и способы проведения.</w:t>
      </w:r>
    </w:p>
    <w:p w:rsidR="00AC6B4D" w:rsidRDefault="00AC6B4D" w:rsidP="00AB2EF6">
      <w:pPr>
        <w:spacing w:after="0" w:line="240" w:lineRule="auto"/>
        <w:contextualSpacing/>
        <w:jc w:val="both"/>
        <w:rPr>
          <w:b/>
          <w:sz w:val="28"/>
        </w:rPr>
      </w:pPr>
      <w:r w:rsidRPr="00AC6B4D">
        <w:rPr>
          <w:b/>
          <w:sz w:val="28"/>
        </w:rPr>
        <w:t>Раздел 2</w:t>
      </w:r>
      <w:r w:rsidR="00AB2EF6">
        <w:rPr>
          <w:b/>
          <w:sz w:val="28"/>
        </w:rPr>
        <w:t>.</w:t>
      </w:r>
      <w:r w:rsidRPr="00AC6B4D">
        <w:rPr>
          <w:b/>
          <w:sz w:val="28"/>
        </w:rPr>
        <w:t xml:space="preserve"> </w:t>
      </w:r>
      <w:r w:rsidR="00AB2EF6" w:rsidRPr="00AB2EF6">
        <w:rPr>
          <w:b/>
          <w:sz w:val="28"/>
        </w:rPr>
        <w:t>Методика обучения технике волейбола.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AC6B4D" w:rsidRPr="00FE14F4">
        <w:rPr>
          <w:sz w:val="28"/>
          <w:szCs w:val="28"/>
        </w:rPr>
        <w:t>Анализ техники стоек и перемещений.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7</w:t>
      </w:r>
      <w:r w:rsidR="00AC6B4D" w:rsidRPr="00FE14F4">
        <w:rPr>
          <w:sz w:val="28"/>
          <w:szCs w:val="28"/>
        </w:rPr>
        <w:t xml:space="preserve">. Анализ техники приема и передач мяча двумя руками сверху.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14F4">
        <w:rPr>
          <w:sz w:val="28"/>
          <w:szCs w:val="28"/>
        </w:rPr>
        <w:t>.</w:t>
      </w:r>
      <w:r w:rsidR="00AC6B4D" w:rsidRPr="00FE14F4">
        <w:rPr>
          <w:sz w:val="28"/>
          <w:szCs w:val="28"/>
        </w:rPr>
        <w:t xml:space="preserve"> Анализ техники приема и передач мяча двумя руками снизу.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C6B4D" w:rsidRPr="00FE14F4">
        <w:rPr>
          <w:sz w:val="28"/>
          <w:szCs w:val="28"/>
        </w:rPr>
        <w:t xml:space="preserve">. Анализ техники прямого нападающего удара.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0</w:t>
      </w:r>
      <w:r w:rsidR="00AC6B4D" w:rsidRPr="00FE14F4">
        <w:rPr>
          <w:sz w:val="28"/>
          <w:szCs w:val="28"/>
        </w:rPr>
        <w:t xml:space="preserve">. Анализ техники подач мяча в волейболе.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1</w:t>
      </w:r>
      <w:r w:rsidR="00AC6B4D" w:rsidRPr="00FE14F4">
        <w:rPr>
          <w:sz w:val="28"/>
          <w:szCs w:val="28"/>
        </w:rPr>
        <w:t xml:space="preserve">. Анализ техники блокирования.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2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за голову.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3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в прыжке.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4</w:t>
      </w:r>
      <w:r w:rsidR="00AC6B4D" w:rsidRPr="00FE14F4">
        <w:rPr>
          <w:sz w:val="28"/>
          <w:szCs w:val="28"/>
        </w:rPr>
        <w:t xml:space="preserve">. Особенности передачи мяча двумя руками снизу за голову.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5</w:t>
      </w:r>
      <w:r w:rsidR="00AC6B4D" w:rsidRPr="00FE14F4">
        <w:rPr>
          <w:sz w:val="28"/>
          <w:szCs w:val="28"/>
        </w:rPr>
        <w:t>. Анализ техники выполнени</w:t>
      </w:r>
      <w:r w:rsidR="00FE14F4">
        <w:rPr>
          <w:sz w:val="28"/>
          <w:szCs w:val="28"/>
        </w:rPr>
        <w:t>я приема мяча в падении</w:t>
      </w:r>
      <w:r w:rsidR="00AC6B4D" w:rsidRPr="00FE14F4">
        <w:rPr>
          <w:sz w:val="28"/>
          <w:szCs w:val="28"/>
        </w:rPr>
        <w:t xml:space="preserve">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Нападающий удар.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7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прямого нападающего удара на силу.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Прямой нападающий удар с подбрасывания мяча партнером. 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Верхняя прямая подача мяча в заданную часть площадки.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переводом (кистью, с поворотом туловища).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1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имитацией передачи.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2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блокирования: одиночное, групповое.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3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Индивидуальные и групповые действия в нападении. </w:t>
      </w:r>
    </w:p>
    <w:p w:rsidR="00FE14F4" w:rsidRPr="00FE14F4" w:rsidRDefault="00FE14F4" w:rsidP="00AB2EF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 xml:space="preserve">Раздел </w:t>
      </w:r>
      <w:r w:rsidR="00AB2EF6">
        <w:rPr>
          <w:b/>
          <w:sz w:val="28"/>
          <w:szCs w:val="28"/>
        </w:rPr>
        <w:t xml:space="preserve">3. </w:t>
      </w:r>
      <w:r w:rsidR="00AB2EF6" w:rsidRPr="00AB2EF6">
        <w:rPr>
          <w:b/>
          <w:sz w:val="28"/>
        </w:rPr>
        <w:t>Т</w:t>
      </w:r>
      <w:r w:rsidR="00AB2EF6">
        <w:rPr>
          <w:b/>
          <w:sz w:val="28"/>
        </w:rPr>
        <w:t>актические действия в волейболе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нападении.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Тактика подачи</w:t>
      </w:r>
      <w:r w:rsidR="00FE14F4">
        <w:rPr>
          <w:sz w:val="28"/>
          <w:szCs w:val="28"/>
        </w:rPr>
        <w:t>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 xml:space="preserve">. Анализ групповых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E14F4" w:rsidRPr="00FE14F4">
        <w:rPr>
          <w:sz w:val="28"/>
          <w:szCs w:val="28"/>
        </w:rPr>
        <w:t>. Тактика подачи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E14F4" w:rsidRPr="00FE14F4">
        <w:rPr>
          <w:sz w:val="28"/>
          <w:szCs w:val="28"/>
        </w:rPr>
        <w:t>. Анализ групповых тактических действий в защите.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14F4" w:rsidRPr="00FE14F4">
        <w:rPr>
          <w:sz w:val="28"/>
          <w:szCs w:val="28"/>
        </w:rPr>
        <w:t>. Анализ групповых тактических действий в нападении. Методика обучения.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D6D">
        <w:rPr>
          <w:sz w:val="28"/>
          <w:szCs w:val="28"/>
        </w:rPr>
        <w:t>0</w:t>
      </w:r>
      <w:r w:rsidR="00FE14F4" w:rsidRPr="00FE14F4">
        <w:rPr>
          <w:sz w:val="28"/>
          <w:szCs w:val="28"/>
        </w:rPr>
        <w:t>. Система игры в нападении со второй передачи через игрока задней линии. Ан</w:t>
      </w:r>
      <w:r w:rsidR="00FE14F4" w:rsidRPr="00FE14F4">
        <w:rPr>
          <w:sz w:val="28"/>
          <w:szCs w:val="28"/>
        </w:rPr>
        <w:t>а</w:t>
      </w:r>
      <w:r w:rsidR="00FE14F4" w:rsidRPr="00FE14F4">
        <w:rPr>
          <w:sz w:val="28"/>
          <w:szCs w:val="28"/>
        </w:rPr>
        <w:t>лиз,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47EB6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>Скоростно-силовая подготовка волейболистов. Значение, содержание, контроль.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2</w:t>
      </w:r>
      <w:r w:rsidR="00FE14F4" w:rsidRPr="00FE14F4">
        <w:rPr>
          <w:sz w:val="28"/>
          <w:szCs w:val="28"/>
        </w:rPr>
        <w:t>. Развитие быстроты в процессе занятий волейбо</w:t>
      </w:r>
      <w:r w:rsidR="00D15D6D">
        <w:rPr>
          <w:sz w:val="28"/>
          <w:szCs w:val="28"/>
        </w:rPr>
        <w:t>лом, средства развития, диагн</w:t>
      </w:r>
      <w:r w:rsidR="00D15D6D">
        <w:rPr>
          <w:sz w:val="28"/>
          <w:szCs w:val="28"/>
        </w:rPr>
        <w:t>о</w:t>
      </w:r>
      <w:r w:rsidR="00D15D6D">
        <w:rPr>
          <w:sz w:val="28"/>
          <w:szCs w:val="28"/>
        </w:rPr>
        <w:t>ст</w:t>
      </w:r>
      <w:r w:rsidR="00FE14F4" w:rsidRPr="00FE14F4">
        <w:rPr>
          <w:sz w:val="28"/>
          <w:szCs w:val="28"/>
        </w:rPr>
        <w:t>ика уровня.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3</w:t>
      </w:r>
      <w:r w:rsidR="00FE14F4" w:rsidRPr="00FE14F4">
        <w:rPr>
          <w:sz w:val="28"/>
          <w:szCs w:val="28"/>
        </w:rPr>
        <w:t>. Значение ловкости и координационных способностей в волейболе, средства их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>. Акробатическая подготовка (перекаты на спину, бедро-спина, кувырки бедро-спина).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Выносливость в волейболе, значение, средства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6</w:t>
      </w:r>
      <w:r w:rsidR="00FE14F4" w:rsidRPr="00FE14F4">
        <w:rPr>
          <w:sz w:val="28"/>
          <w:szCs w:val="28"/>
        </w:rPr>
        <w:t>. Значение гибкости для волейболистов, средства развития и диагностики.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E14F4" w:rsidRPr="00FE14F4">
        <w:rPr>
          <w:sz w:val="28"/>
          <w:szCs w:val="28"/>
        </w:rPr>
        <w:t>. Взаимосвязь обучения техническим приемам игры в волейбол и развитием дв</w:t>
      </w:r>
      <w:r w:rsidR="00FE14F4" w:rsidRPr="00FE14F4">
        <w:rPr>
          <w:sz w:val="28"/>
          <w:szCs w:val="28"/>
        </w:rPr>
        <w:t>и</w:t>
      </w:r>
      <w:r w:rsidR="00FE14F4" w:rsidRPr="00FE14F4">
        <w:rPr>
          <w:sz w:val="28"/>
          <w:szCs w:val="28"/>
        </w:rPr>
        <w:t>гательных способностей.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Основные направления развития общей физической подготовки волейболиста.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Методика развития координационных качеств.</w:t>
      </w:r>
    </w:p>
    <w:p w:rsidR="00D15D6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Организация занятий по общей физической подготовки: формы и содержание.</w:t>
      </w:r>
      <w:proofErr w:type="gramEnd"/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3. Правильность и/или аргументированность изложения 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</w:t>
            </w:r>
            <w:r w:rsidRPr="00087D31">
              <w:rPr>
                <w:sz w:val="28"/>
                <w:szCs w:val="28"/>
              </w:rPr>
              <w:lastRenderedPageBreak/>
              <w:t>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      </w:r>
            <w:r w:rsidRPr="00087D31">
              <w:rPr>
                <w:sz w:val="28"/>
                <w:szCs w:val="28"/>
              </w:rPr>
              <w:lastRenderedPageBreak/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087D3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proofErr w:type="gramStart"/>
      <w:r w:rsidRPr="00087D31">
        <w:rPr>
          <w:sz w:val="28"/>
          <w:szCs w:val="28"/>
        </w:rPr>
        <w:t>обучаемый</w:t>
      </w:r>
      <w:proofErr w:type="gramEnd"/>
      <w:r w:rsidRPr="00087D31">
        <w:rPr>
          <w:sz w:val="28"/>
          <w:szCs w:val="28"/>
        </w:rPr>
        <w:t xml:space="preserve">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087D31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87D31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а)</w:t>
            </w:r>
            <w:r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б)</w:t>
            </w:r>
            <w:r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Pr="00087D31">
              <w:rPr>
                <w:rStyle w:val="211pt"/>
                <w:sz w:val="28"/>
                <w:szCs w:val="28"/>
              </w:rPr>
              <w:t>к</w:t>
            </w:r>
            <w:r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087D31">
              <w:rPr>
                <w:rStyle w:val="211pt"/>
                <w:sz w:val="28"/>
                <w:szCs w:val="28"/>
              </w:rPr>
              <w:t>ю</w:t>
            </w:r>
            <w:r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087D31">
              <w:rPr>
                <w:rStyle w:val="211pt"/>
                <w:sz w:val="28"/>
                <w:szCs w:val="28"/>
              </w:rPr>
              <w:t>б</w:t>
            </w:r>
            <w:r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087D31">
              <w:rPr>
                <w:rStyle w:val="211pt"/>
                <w:sz w:val="28"/>
                <w:szCs w:val="28"/>
              </w:rPr>
              <w:t>ы</w:t>
            </w:r>
            <w:r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в)</w:t>
            </w:r>
            <w:r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0" w:rsidRDefault="008C0E70" w:rsidP="00A913D4">
      <w:pPr>
        <w:spacing w:after="0" w:line="240" w:lineRule="auto"/>
      </w:pPr>
      <w:r>
        <w:separator/>
      </w:r>
    </w:p>
  </w:endnote>
  <w:end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70" w:rsidRDefault="008C0E7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44267">
      <w:rPr>
        <w:noProof/>
      </w:rPr>
      <w:t>21</w:t>
    </w:r>
    <w:r>
      <w:fldChar w:fldCharType="end"/>
    </w:r>
  </w:p>
  <w:p w:rsidR="008C0E70" w:rsidRDefault="008C0E7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0" w:rsidRDefault="008C0E70" w:rsidP="00A913D4">
      <w:pPr>
        <w:spacing w:after="0" w:line="240" w:lineRule="auto"/>
      </w:pPr>
      <w:r>
        <w:separator/>
      </w:r>
    </w:p>
  </w:footnote>
  <w:foot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13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25253E"/>
    <w:multiLevelType w:val="hybridMultilevel"/>
    <w:tmpl w:val="262CC0AC"/>
    <w:lvl w:ilvl="0" w:tplc="1ED06C5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34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9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12"/>
  </w:num>
  <w:num w:numId="13">
    <w:abstractNumId w:val="33"/>
  </w:num>
  <w:num w:numId="14">
    <w:abstractNumId w:val="28"/>
  </w:num>
  <w:num w:numId="15">
    <w:abstractNumId w:val="6"/>
  </w:num>
  <w:num w:numId="16">
    <w:abstractNumId w:val="42"/>
  </w:num>
  <w:num w:numId="17">
    <w:abstractNumId w:val="13"/>
  </w:num>
  <w:num w:numId="18">
    <w:abstractNumId w:val="9"/>
  </w:num>
  <w:num w:numId="19">
    <w:abstractNumId w:val="15"/>
  </w:num>
  <w:num w:numId="20">
    <w:abstractNumId w:val="39"/>
  </w:num>
  <w:num w:numId="21">
    <w:abstractNumId w:val="7"/>
  </w:num>
  <w:num w:numId="22">
    <w:abstractNumId w:val="45"/>
  </w:num>
  <w:num w:numId="23">
    <w:abstractNumId w:val="14"/>
  </w:num>
  <w:num w:numId="24">
    <w:abstractNumId w:val="18"/>
  </w:num>
  <w:num w:numId="25">
    <w:abstractNumId w:val="1"/>
  </w:num>
  <w:num w:numId="26">
    <w:abstractNumId w:val="19"/>
  </w:num>
  <w:num w:numId="27">
    <w:abstractNumId w:val="20"/>
  </w:num>
  <w:num w:numId="28">
    <w:abstractNumId w:val="31"/>
  </w:num>
  <w:num w:numId="29">
    <w:abstractNumId w:val="27"/>
  </w:num>
  <w:num w:numId="30">
    <w:abstractNumId w:val="11"/>
  </w:num>
  <w:num w:numId="31">
    <w:abstractNumId w:val="36"/>
  </w:num>
  <w:num w:numId="32">
    <w:abstractNumId w:val="0"/>
  </w:num>
  <w:num w:numId="33">
    <w:abstractNumId w:val="32"/>
  </w:num>
  <w:num w:numId="34">
    <w:abstractNumId w:val="43"/>
  </w:num>
  <w:num w:numId="35">
    <w:abstractNumId w:val="41"/>
  </w:num>
  <w:num w:numId="36">
    <w:abstractNumId w:val="34"/>
  </w:num>
  <w:num w:numId="37">
    <w:abstractNumId w:val="40"/>
  </w:num>
  <w:num w:numId="38">
    <w:abstractNumId w:val="23"/>
  </w:num>
  <w:num w:numId="39">
    <w:abstractNumId w:val="22"/>
  </w:num>
  <w:num w:numId="40">
    <w:abstractNumId w:val="8"/>
  </w:num>
  <w:num w:numId="41">
    <w:abstractNumId w:val="44"/>
  </w:num>
  <w:num w:numId="42">
    <w:abstractNumId w:val="2"/>
  </w:num>
  <w:num w:numId="43">
    <w:abstractNumId w:val="5"/>
  </w:num>
  <w:num w:numId="44">
    <w:abstractNumId w:val="38"/>
  </w:num>
  <w:num w:numId="45">
    <w:abstractNumId w:val="16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DA"/>
    <w:rsid w:val="00012A0E"/>
    <w:rsid w:val="00012E47"/>
    <w:rsid w:val="000131A7"/>
    <w:rsid w:val="00015076"/>
    <w:rsid w:val="0002037B"/>
    <w:rsid w:val="00027BF9"/>
    <w:rsid w:val="000353B9"/>
    <w:rsid w:val="000409CF"/>
    <w:rsid w:val="000465CC"/>
    <w:rsid w:val="000475FE"/>
    <w:rsid w:val="00047EB6"/>
    <w:rsid w:val="00050199"/>
    <w:rsid w:val="00050C61"/>
    <w:rsid w:val="00057118"/>
    <w:rsid w:val="00057937"/>
    <w:rsid w:val="00065388"/>
    <w:rsid w:val="00066ED0"/>
    <w:rsid w:val="00067D23"/>
    <w:rsid w:val="0007047B"/>
    <w:rsid w:val="00070D9D"/>
    <w:rsid w:val="000739B4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148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6767F"/>
    <w:rsid w:val="00171167"/>
    <w:rsid w:val="001725F7"/>
    <w:rsid w:val="00175592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1F5FAE"/>
    <w:rsid w:val="002024D5"/>
    <w:rsid w:val="00202EFC"/>
    <w:rsid w:val="0020618B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83F"/>
    <w:rsid w:val="002B5AA3"/>
    <w:rsid w:val="002B79E3"/>
    <w:rsid w:val="002C25E6"/>
    <w:rsid w:val="002C3238"/>
    <w:rsid w:val="002C46EE"/>
    <w:rsid w:val="002C5F71"/>
    <w:rsid w:val="002D2334"/>
    <w:rsid w:val="002D389A"/>
    <w:rsid w:val="002D3DC1"/>
    <w:rsid w:val="002D6CA8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6C68"/>
    <w:rsid w:val="0031716A"/>
    <w:rsid w:val="00317208"/>
    <w:rsid w:val="0032189E"/>
    <w:rsid w:val="00321CBE"/>
    <w:rsid w:val="003365A0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BAD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28F5"/>
    <w:rsid w:val="003F32EB"/>
    <w:rsid w:val="003F39A5"/>
    <w:rsid w:val="0040033E"/>
    <w:rsid w:val="004025F0"/>
    <w:rsid w:val="004051FF"/>
    <w:rsid w:val="0040775F"/>
    <w:rsid w:val="00416D7C"/>
    <w:rsid w:val="00416E61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C4E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0E59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7729"/>
    <w:rsid w:val="005D0AE4"/>
    <w:rsid w:val="005D28F6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4E1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731A7"/>
    <w:rsid w:val="00673566"/>
    <w:rsid w:val="00682B9F"/>
    <w:rsid w:val="00682CF5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C0D56"/>
    <w:rsid w:val="006C11A7"/>
    <w:rsid w:val="006C1E39"/>
    <w:rsid w:val="006C5464"/>
    <w:rsid w:val="006D12B2"/>
    <w:rsid w:val="006D4DB2"/>
    <w:rsid w:val="006D538C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4CC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6B5A"/>
    <w:rsid w:val="007B7DB6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5A69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3149"/>
    <w:rsid w:val="008B7331"/>
    <w:rsid w:val="008C0E70"/>
    <w:rsid w:val="008C224A"/>
    <w:rsid w:val="008D0504"/>
    <w:rsid w:val="008D1B37"/>
    <w:rsid w:val="008D27D2"/>
    <w:rsid w:val="008D28C5"/>
    <w:rsid w:val="008D53C8"/>
    <w:rsid w:val="008E13AD"/>
    <w:rsid w:val="008E1FB3"/>
    <w:rsid w:val="008E426D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163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5FC7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557E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18A9"/>
    <w:rsid w:val="00A8277A"/>
    <w:rsid w:val="00A85BC7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2EF6"/>
    <w:rsid w:val="00AB4A99"/>
    <w:rsid w:val="00AB67E8"/>
    <w:rsid w:val="00AC0BE5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5F32"/>
    <w:rsid w:val="00B2158C"/>
    <w:rsid w:val="00B22E0C"/>
    <w:rsid w:val="00B240F7"/>
    <w:rsid w:val="00B30AB6"/>
    <w:rsid w:val="00B31898"/>
    <w:rsid w:val="00B321FE"/>
    <w:rsid w:val="00B35507"/>
    <w:rsid w:val="00B37EE5"/>
    <w:rsid w:val="00B4394D"/>
    <w:rsid w:val="00B45DBF"/>
    <w:rsid w:val="00B46620"/>
    <w:rsid w:val="00B53465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77E9A"/>
    <w:rsid w:val="00C82E38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3B4A"/>
    <w:rsid w:val="00D13251"/>
    <w:rsid w:val="00D1569E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BF1"/>
    <w:rsid w:val="00D37F20"/>
    <w:rsid w:val="00D458A8"/>
    <w:rsid w:val="00D460AA"/>
    <w:rsid w:val="00D51D5F"/>
    <w:rsid w:val="00D53979"/>
    <w:rsid w:val="00D5433D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77752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4267"/>
    <w:rsid w:val="00E44D9A"/>
    <w:rsid w:val="00E623D4"/>
    <w:rsid w:val="00E6260B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109"/>
    <w:rsid w:val="00E835AA"/>
    <w:rsid w:val="00E84EFA"/>
    <w:rsid w:val="00E856A0"/>
    <w:rsid w:val="00E873F2"/>
    <w:rsid w:val="00E94DDE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F32"/>
    <w:rsid w:val="00FC330E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8E62-904F-4A95-8729-0B255799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33</Pages>
  <Words>7618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35</cp:revision>
  <cp:lastPrinted>2019-11-04T19:56:00Z</cp:lastPrinted>
  <dcterms:created xsi:type="dcterms:W3CDTF">2019-11-06T20:30:00Z</dcterms:created>
  <dcterms:modified xsi:type="dcterms:W3CDTF">2019-12-01T16:30:00Z</dcterms:modified>
</cp:coreProperties>
</file>