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Минобрнауки России</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высшего образования</w:t>
      </w:r>
    </w:p>
    <w:p w:rsidR="001532FA" w:rsidRPr="0066283C" w:rsidRDefault="001532FA" w:rsidP="001532FA">
      <w:pPr>
        <w:suppressAutoHyphens/>
        <w:spacing w:after="0" w:line="240" w:lineRule="auto"/>
        <w:jc w:val="center"/>
        <w:rPr>
          <w:rFonts w:ascii="Times New Roman" w:eastAsia="Arial Unicode MS" w:hAnsi="Times New Roman" w:cs="Times New Roman"/>
          <w:b/>
          <w:sz w:val="24"/>
          <w:szCs w:val="24"/>
          <w:lang w:eastAsia="ru-RU"/>
        </w:rPr>
      </w:pPr>
      <w:r w:rsidRPr="0066283C">
        <w:rPr>
          <w:rFonts w:ascii="Times New Roman" w:eastAsia="Arial Unicode MS" w:hAnsi="Times New Roman" w:cs="Times New Roman"/>
          <w:b/>
          <w:sz w:val="24"/>
          <w:szCs w:val="24"/>
          <w:lang w:eastAsia="ru-RU"/>
        </w:rPr>
        <w:t>«Оренбургский государственный университет»</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 xml:space="preserve">Кафедра </w:t>
      </w:r>
      <w:r w:rsidR="003B6BD0">
        <w:rPr>
          <w:rFonts w:ascii="Times New Roman" w:eastAsia="Arial Unicode MS" w:hAnsi="Times New Roman" w:cs="Times New Roman"/>
          <w:sz w:val="24"/>
          <w:szCs w:val="24"/>
          <w:lang w:eastAsia="ru-RU"/>
        </w:rPr>
        <w:t>юриспруденции</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pacing w:after="0" w:line="240" w:lineRule="auto"/>
        <w:jc w:val="center"/>
        <w:rPr>
          <w:rFonts w:ascii="Times New Roman" w:eastAsia="Times New Roman" w:hAnsi="Times New Roman" w:cs="Times New Roman"/>
          <w:b/>
          <w:sz w:val="24"/>
          <w:szCs w:val="24"/>
        </w:rPr>
      </w:pPr>
      <w:r w:rsidRPr="0066283C">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1532FA" w:rsidRPr="0066283C" w:rsidRDefault="001532FA" w:rsidP="001532FA">
      <w:pPr>
        <w:suppressAutoHyphens/>
        <w:spacing w:before="120" w:after="0" w:line="240" w:lineRule="auto"/>
        <w:jc w:val="center"/>
        <w:rPr>
          <w:rFonts w:ascii="Times New Roman" w:eastAsia="Arial Unicode MS" w:hAnsi="Times New Roman" w:cs="Times New Roman"/>
          <w:i/>
          <w:sz w:val="24"/>
          <w:szCs w:val="24"/>
          <w:lang w:eastAsia="ru-RU"/>
        </w:rPr>
      </w:pPr>
      <w:r w:rsidRPr="0066283C">
        <w:rPr>
          <w:rFonts w:ascii="Times New Roman" w:eastAsia="Arial Unicode MS" w:hAnsi="Times New Roman" w:cs="Times New Roman"/>
          <w:i/>
          <w:sz w:val="24"/>
          <w:szCs w:val="24"/>
          <w:lang w:eastAsia="ru-RU"/>
        </w:rPr>
        <w:t>по дисциплине «</w:t>
      </w:r>
      <w:r w:rsidR="0043652B" w:rsidRPr="0043652B">
        <w:rPr>
          <w:rFonts w:ascii="Times New Roman" w:eastAsia="Arial Unicode MS" w:hAnsi="Times New Roman" w:cs="Times New Roman"/>
          <w:i/>
          <w:sz w:val="24"/>
          <w:szCs w:val="24"/>
          <w:lang w:eastAsia="ru-RU"/>
        </w:rPr>
        <w:t>Б1.Д.Б.10 Конституционное право</w:t>
      </w:r>
      <w:r w:rsidRPr="0066283C">
        <w:rPr>
          <w:rFonts w:ascii="Times New Roman" w:eastAsia="Arial Unicode MS" w:hAnsi="Times New Roman" w:cs="Times New Roman"/>
          <w:i/>
          <w:sz w:val="24"/>
          <w:szCs w:val="24"/>
          <w:lang w:eastAsia="ru-RU"/>
        </w:rPr>
        <w:t>»</w:t>
      </w:r>
    </w:p>
    <w:p w:rsidR="001532FA" w:rsidRPr="0066283C" w:rsidRDefault="001532FA" w:rsidP="001532FA">
      <w:pPr>
        <w:suppressAutoHyphens/>
        <w:spacing w:after="0" w:line="36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Уровень высшего образования</w:t>
      </w:r>
    </w:p>
    <w:p w:rsidR="001532FA" w:rsidRPr="0066283C" w:rsidRDefault="001532FA" w:rsidP="001532FA">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БАКАЛАВРИАТ</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Направление подготовки</w:t>
      </w:r>
    </w:p>
    <w:p w:rsidR="001532FA" w:rsidRPr="0066283C" w:rsidRDefault="001532FA" w:rsidP="001532FA">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40.03.01 Юриспруденция</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(код и наименование направления подготовки)</w:t>
      </w:r>
    </w:p>
    <w:p w:rsidR="001532FA" w:rsidRPr="0066283C" w:rsidRDefault="001532FA" w:rsidP="001532FA">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Общий профиль</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Квалификация</w:t>
      </w:r>
    </w:p>
    <w:p w:rsidR="001532FA" w:rsidRPr="0066283C" w:rsidRDefault="001532FA" w:rsidP="001532FA">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бакалавр</w:t>
      </w:r>
    </w:p>
    <w:p w:rsidR="001532FA" w:rsidRPr="0066283C" w:rsidRDefault="001532FA" w:rsidP="001532FA">
      <w:pPr>
        <w:suppressAutoHyphens/>
        <w:spacing w:before="120"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Форма обучения</w:t>
      </w:r>
    </w:p>
    <w:p w:rsidR="001532FA" w:rsidRPr="0066283C" w:rsidRDefault="001532FA" w:rsidP="001532FA">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очная, заочная</w:t>
      </w:r>
      <w:r w:rsidR="003B6BD0">
        <w:rPr>
          <w:rFonts w:ascii="Times New Roman" w:eastAsia="Arial Unicode MS" w:hAnsi="Times New Roman" w:cs="Times New Roman"/>
          <w:i/>
          <w:sz w:val="24"/>
          <w:szCs w:val="24"/>
          <w:u w:val="single"/>
          <w:lang w:eastAsia="ru-RU"/>
        </w:rPr>
        <w:t>, очно-заочная</w:t>
      </w: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Default="001532FA"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66283C" w:rsidRPr="0066283C" w:rsidRDefault="0066283C" w:rsidP="001532FA">
      <w:pPr>
        <w:suppressAutoHyphens/>
        <w:spacing w:after="0" w:line="240" w:lineRule="auto"/>
        <w:jc w:val="center"/>
        <w:rPr>
          <w:rFonts w:ascii="Times New Roman" w:eastAsia="Arial Unicode MS" w:hAnsi="Times New Roman" w:cs="Times New Roman"/>
          <w:sz w:val="24"/>
          <w:szCs w:val="24"/>
          <w:lang w:eastAsia="ru-RU"/>
        </w:rPr>
      </w:pPr>
    </w:p>
    <w:p w:rsidR="001532FA" w:rsidRPr="0066283C" w:rsidRDefault="00823AA2" w:rsidP="001532F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2022</w:t>
      </w:r>
    </w:p>
    <w:p w:rsidR="00552FC2" w:rsidRPr="008E2CE5" w:rsidRDefault="00552FC2" w:rsidP="00552FC2">
      <w:pPr>
        <w:tabs>
          <w:tab w:val="left" w:pos="851"/>
          <w:tab w:val="left" w:pos="1560"/>
          <w:tab w:val="left" w:pos="4110"/>
        </w:tabs>
        <w:spacing w:after="0" w:line="240" w:lineRule="auto"/>
        <w:jc w:val="both"/>
        <w:rPr>
          <w:rFonts w:ascii="Times New Roman" w:eastAsia="Calibri" w:hAnsi="Times New Roman" w:cs="Times New Roman"/>
          <w:sz w:val="24"/>
          <w:szCs w:val="24"/>
        </w:rPr>
      </w:pPr>
      <w:r w:rsidRPr="00552FC2">
        <w:rPr>
          <w:rFonts w:ascii="Times New Roman" w:eastAsia="Calibri" w:hAnsi="Times New Roman" w:cs="Times New Roman"/>
          <w:sz w:val="24"/>
          <w:szCs w:val="24"/>
        </w:rPr>
        <w:lastRenderedPageBreak/>
        <w:t>Конституционное право</w:t>
      </w:r>
      <w:r w:rsidRPr="008E2CE5">
        <w:rPr>
          <w:rFonts w:ascii="Times New Roman" w:eastAsia="Calibri" w:hAnsi="Times New Roman" w:cs="Times New Roman"/>
          <w:sz w:val="24"/>
          <w:szCs w:val="24"/>
        </w:rPr>
        <w:t>: методические указания для обучающихся по освоению дисциплины / Н.П. Баскакова; Бузулукский гуманитарно-технолог. ин-т (филиал) ОГУ. – Бузулук: БГТИ (филиал) ОГУ, 20</w:t>
      </w:r>
      <w:r w:rsidR="00DB0522">
        <w:rPr>
          <w:rFonts w:ascii="Times New Roman" w:eastAsia="Calibri" w:hAnsi="Times New Roman" w:cs="Times New Roman"/>
          <w:sz w:val="24"/>
          <w:szCs w:val="24"/>
        </w:rPr>
        <w:t>2</w:t>
      </w:r>
      <w:r w:rsidR="00823AA2">
        <w:rPr>
          <w:rFonts w:ascii="Times New Roman" w:eastAsia="Calibri" w:hAnsi="Times New Roman" w:cs="Times New Roman"/>
          <w:sz w:val="24"/>
          <w:szCs w:val="24"/>
        </w:rPr>
        <w:t>2</w:t>
      </w:r>
      <w:r w:rsidRPr="008E2CE5">
        <w:rPr>
          <w:rFonts w:ascii="Times New Roman" w:eastAsia="Calibri" w:hAnsi="Times New Roman" w:cs="Times New Roman"/>
          <w:sz w:val="24"/>
          <w:szCs w:val="24"/>
        </w:rPr>
        <w:t>.</w:t>
      </w: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Составитель ________________ Баскакова Н.П.</w:t>
      </w: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tabs>
          <w:tab w:val="left" w:pos="1134"/>
        </w:tabs>
        <w:spacing w:after="0" w:line="240" w:lineRule="auto"/>
        <w:jc w:val="both"/>
        <w:rPr>
          <w:rFonts w:ascii="Times New Roman" w:eastAsia="Times New Roman" w:hAnsi="Times New Roman" w:cs="Times New Roman"/>
          <w:b/>
          <w:sz w:val="24"/>
          <w:szCs w:val="24"/>
          <w:lang w:eastAsia="ru-RU"/>
        </w:rPr>
      </w:pPr>
      <w:r w:rsidRPr="008E2CE5">
        <w:rPr>
          <w:rFonts w:ascii="Times New Roman" w:eastAsia="Times New Roman" w:hAnsi="Times New Roman" w:cs="Times New Roman"/>
          <w:b/>
          <w:sz w:val="24"/>
          <w:szCs w:val="24"/>
          <w:lang w:eastAsia="ru-RU"/>
        </w:rPr>
        <w:t xml:space="preserve">       </w:t>
      </w: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right"/>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Pr>
          <w:rFonts w:ascii="Times New Roman" w:eastAsia="Times New Roman" w:hAnsi="Times New Roman" w:cs="Times New Roman"/>
          <w:sz w:val="24"/>
          <w:szCs w:val="24"/>
          <w:lang w:eastAsia="ru-RU"/>
        </w:rPr>
        <w:t>очной</w:t>
      </w:r>
      <w:r w:rsidR="003B6B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E2CE5">
        <w:rPr>
          <w:rFonts w:ascii="Times New Roman" w:eastAsia="Times New Roman" w:hAnsi="Times New Roman" w:cs="Times New Roman"/>
          <w:sz w:val="24"/>
          <w:szCs w:val="24"/>
          <w:lang w:eastAsia="ru-RU"/>
        </w:rPr>
        <w:t>заочной</w:t>
      </w:r>
      <w:r w:rsidR="003B6BD0">
        <w:rPr>
          <w:rFonts w:ascii="Times New Roman" w:eastAsia="Times New Roman" w:hAnsi="Times New Roman" w:cs="Times New Roman"/>
          <w:sz w:val="24"/>
          <w:szCs w:val="24"/>
          <w:lang w:eastAsia="ru-RU"/>
        </w:rPr>
        <w:t>, очно-заочной</w:t>
      </w:r>
      <w:r w:rsidRPr="008E2CE5">
        <w:rPr>
          <w:rFonts w:ascii="Times New Roman" w:eastAsia="Times New Roman" w:hAnsi="Times New Roman" w:cs="Times New Roman"/>
          <w:sz w:val="24"/>
          <w:szCs w:val="24"/>
          <w:lang w:eastAsia="ru-RU"/>
        </w:rPr>
        <w:t xml:space="preserve"> форм обучения</w:t>
      </w: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ind w:firstLine="709"/>
        <w:jc w:val="both"/>
        <w:rPr>
          <w:rFonts w:ascii="Times New Roman" w:eastAsia="Times New Roman" w:hAnsi="Times New Roman" w:cs="Times New Roman"/>
          <w:sz w:val="24"/>
          <w:szCs w:val="24"/>
          <w:lang w:eastAsia="ru-RU"/>
        </w:rPr>
      </w:pPr>
    </w:p>
    <w:p w:rsidR="00552FC2" w:rsidRPr="008E2CE5" w:rsidRDefault="00552FC2" w:rsidP="00552FC2">
      <w:pPr>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t>Методические указания являются приложением к рабочей программе по дисциплине «</w:t>
      </w:r>
      <w:r w:rsidRPr="00552FC2">
        <w:rPr>
          <w:rFonts w:ascii="Times New Roman" w:eastAsia="Calibri" w:hAnsi="Times New Roman" w:cs="Times New Roman"/>
          <w:sz w:val="24"/>
          <w:szCs w:val="24"/>
        </w:rPr>
        <w:t>Конституционное право</w:t>
      </w:r>
      <w:r w:rsidRPr="008E2CE5">
        <w:rPr>
          <w:rFonts w:ascii="Times New Roman" w:eastAsia="Calibri" w:hAnsi="Times New Roman" w:cs="Times New Roman"/>
          <w:sz w:val="24"/>
          <w:szCs w:val="24"/>
        </w:rPr>
        <w:t>»</w:t>
      </w:r>
    </w:p>
    <w:p w:rsidR="001735D5" w:rsidRPr="0066283C"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66283C">
        <w:rPr>
          <w:rFonts w:ascii="Times New Roman" w:hAnsi="Times New Roman" w:cs="Times New Roman"/>
          <w:b/>
          <w:sz w:val="24"/>
          <w:szCs w:val="24"/>
        </w:rPr>
        <w:lastRenderedPageBreak/>
        <w:tab/>
      </w:r>
      <w:r w:rsidR="001735D5" w:rsidRPr="0066283C">
        <w:rPr>
          <w:rFonts w:ascii="Times New Roman" w:hAnsi="Times New Roman" w:cs="Times New Roman"/>
          <w:b/>
          <w:sz w:val="24"/>
          <w:szCs w:val="24"/>
        </w:rPr>
        <w:t>Содержание</w:t>
      </w:r>
      <w:r w:rsidRPr="0066283C">
        <w:rPr>
          <w:rFonts w:ascii="Times New Roman" w:hAnsi="Times New Roman" w:cs="Times New Roman"/>
          <w:b/>
          <w:sz w:val="24"/>
          <w:szCs w:val="24"/>
        </w:rPr>
        <w:tab/>
      </w:r>
    </w:p>
    <w:p w:rsidR="001735D5" w:rsidRPr="0066283C" w:rsidRDefault="001735D5" w:rsidP="001735D5">
      <w:pPr>
        <w:spacing w:after="0" w:line="240" w:lineRule="auto"/>
        <w:ind w:firstLine="709"/>
        <w:jc w:val="center"/>
        <w:rPr>
          <w:rFonts w:ascii="Times New Roman" w:hAnsi="Times New Roman" w:cs="Times New Roman"/>
          <w:sz w:val="24"/>
          <w:szCs w:val="24"/>
        </w:rPr>
      </w:pPr>
    </w:p>
    <w:p w:rsidR="001735D5" w:rsidRPr="0066283C"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66283C" w:rsidTr="00E2440B">
        <w:tc>
          <w:tcPr>
            <w:tcW w:w="8755" w:type="dxa"/>
          </w:tcPr>
          <w:p w:rsidR="001735D5" w:rsidRPr="0066283C" w:rsidRDefault="0032382B" w:rsidP="0032382B">
            <w:pPr>
              <w:jc w:val="both"/>
              <w:rPr>
                <w:sz w:val="24"/>
                <w:szCs w:val="24"/>
              </w:rPr>
            </w:pPr>
            <w:r w:rsidRPr="0066283C">
              <w:rPr>
                <w:sz w:val="24"/>
                <w:szCs w:val="24"/>
              </w:rPr>
              <w:t xml:space="preserve">1. Пояснительная записка </w:t>
            </w:r>
            <w:r w:rsidR="003650B5" w:rsidRPr="0066283C">
              <w:rPr>
                <w:sz w:val="24"/>
                <w:szCs w:val="24"/>
              </w:rPr>
              <w:t>…………………………………………</w:t>
            </w:r>
            <w:r w:rsidR="003A1DE6" w:rsidRPr="0066283C">
              <w:rPr>
                <w:sz w:val="24"/>
                <w:szCs w:val="24"/>
              </w:rPr>
              <w:t>……</w:t>
            </w:r>
            <w:r w:rsidR="001A37E2">
              <w:rPr>
                <w:sz w:val="24"/>
                <w:szCs w:val="24"/>
              </w:rPr>
              <w:t>……………….</w:t>
            </w:r>
          </w:p>
        </w:tc>
        <w:tc>
          <w:tcPr>
            <w:tcW w:w="703" w:type="dxa"/>
          </w:tcPr>
          <w:p w:rsidR="001735D5" w:rsidRPr="0066283C" w:rsidRDefault="00CB00A9" w:rsidP="003650B5">
            <w:pPr>
              <w:jc w:val="right"/>
              <w:rPr>
                <w:sz w:val="24"/>
                <w:szCs w:val="24"/>
              </w:rPr>
            </w:pPr>
            <w:r w:rsidRPr="0066283C">
              <w:rPr>
                <w:sz w:val="24"/>
                <w:szCs w:val="24"/>
              </w:rPr>
              <w:t>4</w:t>
            </w:r>
          </w:p>
        </w:tc>
      </w:tr>
      <w:tr w:rsidR="001735D5" w:rsidRPr="0066283C" w:rsidTr="00E2440B">
        <w:tc>
          <w:tcPr>
            <w:tcW w:w="8755" w:type="dxa"/>
          </w:tcPr>
          <w:p w:rsidR="001735D5" w:rsidRPr="0066283C" w:rsidRDefault="00E74969" w:rsidP="0032382B">
            <w:pPr>
              <w:jc w:val="both"/>
              <w:rPr>
                <w:sz w:val="24"/>
                <w:szCs w:val="24"/>
              </w:rPr>
            </w:pPr>
            <w:r w:rsidRPr="0066283C">
              <w:rPr>
                <w:sz w:val="24"/>
                <w:szCs w:val="24"/>
              </w:rPr>
              <w:t>2</w:t>
            </w:r>
            <w:r w:rsidR="0032382B" w:rsidRPr="0066283C">
              <w:rPr>
                <w:sz w:val="24"/>
                <w:szCs w:val="24"/>
              </w:rPr>
              <w:t xml:space="preserve">. Методические рекомендации студентам </w:t>
            </w:r>
            <w:r w:rsidR="003650B5" w:rsidRPr="0066283C">
              <w:rPr>
                <w:sz w:val="24"/>
                <w:szCs w:val="24"/>
              </w:rPr>
              <w:t>………………………</w:t>
            </w:r>
            <w:r w:rsidR="00CB00A9" w:rsidRPr="0066283C">
              <w:rPr>
                <w:sz w:val="24"/>
                <w:szCs w:val="24"/>
              </w:rPr>
              <w:t>……</w:t>
            </w:r>
            <w:r w:rsidR="001A37E2">
              <w:rPr>
                <w:sz w:val="24"/>
                <w:szCs w:val="24"/>
              </w:rPr>
              <w:t>………………</w:t>
            </w:r>
          </w:p>
        </w:tc>
        <w:tc>
          <w:tcPr>
            <w:tcW w:w="703" w:type="dxa"/>
          </w:tcPr>
          <w:p w:rsidR="001735D5" w:rsidRPr="0066283C" w:rsidRDefault="00655216" w:rsidP="003650B5">
            <w:pPr>
              <w:jc w:val="right"/>
              <w:rPr>
                <w:sz w:val="24"/>
                <w:szCs w:val="24"/>
              </w:rPr>
            </w:pPr>
            <w:r w:rsidRPr="0066283C">
              <w:rPr>
                <w:sz w:val="24"/>
                <w:szCs w:val="24"/>
              </w:rPr>
              <w:t>5</w:t>
            </w:r>
          </w:p>
        </w:tc>
      </w:tr>
      <w:tr w:rsidR="0032382B" w:rsidRPr="0066283C" w:rsidTr="00E2440B">
        <w:tc>
          <w:tcPr>
            <w:tcW w:w="8755" w:type="dxa"/>
          </w:tcPr>
          <w:p w:rsidR="0032382B" w:rsidRPr="0066283C" w:rsidRDefault="00E74969" w:rsidP="00CB00A9">
            <w:pPr>
              <w:jc w:val="both"/>
              <w:rPr>
                <w:sz w:val="24"/>
                <w:szCs w:val="24"/>
              </w:rPr>
            </w:pPr>
            <w:r w:rsidRPr="0066283C">
              <w:rPr>
                <w:sz w:val="24"/>
                <w:szCs w:val="24"/>
              </w:rPr>
              <w:t>2</w:t>
            </w:r>
            <w:r w:rsidR="00CB00A9" w:rsidRPr="0066283C">
              <w:rPr>
                <w:sz w:val="24"/>
                <w:szCs w:val="24"/>
              </w:rPr>
              <w:t xml:space="preserve">.1 </w:t>
            </w:r>
            <w:r w:rsidR="003A1DE6" w:rsidRPr="0066283C">
              <w:rPr>
                <w:sz w:val="24"/>
                <w:szCs w:val="24"/>
              </w:rPr>
              <w:t>Методические рекомендации по подготовке к лекцион</w:t>
            </w:r>
            <w:r w:rsidR="001A37E2">
              <w:rPr>
                <w:sz w:val="24"/>
                <w:szCs w:val="24"/>
              </w:rPr>
              <w:t>ным занятиям………….</w:t>
            </w:r>
          </w:p>
        </w:tc>
        <w:tc>
          <w:tcPr>
            <w:tcW w:w="703" w:type="dxa"/>
          </w:tcPr>
          <w:p w:rsidR="0032382B" w:rsidRPr="0066283C" w:rsidRDefault="00655216" w:rsidP="003650B5">
            <w:pPr>
              <w:jc w:val="right"/>
              <w:rPr>
                <w:sz w:val="24"/>
                <w:szCs w:val="24"/>
              </w:rPr>
            </w:pPr>
            <w:r w:rsidRPr="0066283C">
              <w:rPr>
                <w:sz w:val="24"/>
                <w:szCs w:val="24"/>
              </w:rPr>
              <w:t>5</w:t>
            </w:r>
          </w:p>
        </w:tc>
      </w:tr>
      <w:tr w:rsidR="00CB00A9" w:rsidRPr="0066283C" w:rsidTr="00E2440B">
        <w:tc>
          <w:tcPr>
            <w:tcW w:w="8755" w:type="dxa"/>
          </w:tcPr>
          <w:p w:rsidR="00CB00A9" w:rsidRPr="0066283C" w:rsidRDefault="00E74969" w:rsidP="00655216">
            <w:pPr>
              <w:jc w:val="both"/>
              <w:rPr>
                <w:sz w:val="24"/>
                <w:szCs w:val="24"/>
              </w:rPr>
            </w:pPr>
            <w:r w:rsidRPr="0066283C">
              <w:rPr>
                <w:sz w:val="24"/>
                <w:szCs w:val="24"/>
              </w:rPr>
              <w:t>2</w:t>
            </w:r>
            <w:r w:rsidR="00CB00A9" w:rsidRPr="0066283C">
              <w:rPr>
                <w:sz w:val="24"/>
                <w:szCs w:val="24"/>
              </w:rPr>
              <w:t>.</w:t>
            </w:r>
            <w:r w:rsidR="00655216" w:rsidRPr="0066283C">
              <w:rPr>
                <w:sz w:val="24"/>
                <w:szCs w:val="24"/>
              </w:rPr>
              <w:t>2</w:t>
            </w:r>
            <w:r w:rsidR="00CB00A9" w:rsidRPr="0066283C">
              <w:rPr>
                <w:sz w:val="24"/>
                <w:szCs w:val="24"/>
              </w:rPr>
              <w:t xml:space="preserve"> Методические рекомендации по подготовке к практическим за</w:t>
            </w:r>
            <w:r w:rsidR="001A37E2">
              <w:rPr>
                <w:sz w:val="24"/>
                <w:szCs w:val="24"/>
              </w:rPr>
              <w:t>нятиям…………</w:t>
            </w:r>
          </w:p>
        </w:tc>
        <w:tc>
          <w:tcPr>
            <w:tcW w:w="703" w:type="dxa"/>
          </w:tcPr>
          <w:p w:rsidR="00CB00A9" w:rsidRPr="0066283C" w:rsidRDefault="00D74972" w:rsidP="003650B5">
            <w:pPr>
              <w:jc w:val="right"/>
              <w:rPr>
                <w:sz w:val="24"/>
                <w:szCs w:val="24"/>
              </w:rPr>
            </w:pPr>
            <w:r w:rsidRPr="0066283C">
              <w:rPr>
                <w:sz w:val="24"/>
                <w:szCs w:val="24"/>
              </w:rPr>
              <w:t>7</w:t>
            </w:r>
          </w:p>
        </w:tc>
      </w:tr>
      <w:tr w:rsidR="00D74972" w:rsidRPr="0066283C" w:rsidTr="00E2440B">
        <w:tc>
          <w:tcPr>
            <w:tcW w:w="8755" w:type="dxa"/>
          </w:tcPr>
          <w:p w:rsidR="00D74972" w:rsidRPr="0066283C" w:rsidRDefault="00D74972" w:rsidP="00655216">
            <w:pPr>
              <w:jc w:val="both"/>
              <w:rPr>
                <w:sz w:val="24"/>
                <w:szCs w:val="24"/>
              </w:rPr>
            </w:pPr>
            <w:r w:rsidRPr="0066283C">
              <w:rPr>
                <w:sz w:val="24"/>
                <w:szCs w:val="24"/>
              </w:rPr>
              <w:t>2.3 Методические рекомендации по самостоятельному изучению разделов дисциплины………………………………………………………</w:t>
            </w:r>
            <w:r w:rsidR="001A37E2">
              <w:rPr>
                <w:sz w:val="24"/>
                <w:szCs w:val="24"/>
              </w:rPr>
              <w:t>………………………</w:t>
            </w:r>
          </w:p>
        </w:tc>
        <w:tc>
          <w:tcPr>
            <w:tcW w:w="703" w:type="dxa"/>
          </w:tcPr>
          <w:p w:rsidR="006D2130" w:rsidRPr="0066283C" w:rsidRDefault="006D2130" w:rsidP="003650B5">
            <w:pPr>
              <w:jc w:val="right"/>
              <w:rPr>
                <w:sz w:val="24"/>
                <w:szCs w:val="24"/>
              </w:rPr>
            </w:pPr>
          </w:p>
          <w:p w:rsidR="00D74972" w:rsidRPr="0066283C" w:rsidRDefault="00D74972" w:rsidP="003650B5">
            <w:pPr>
              <w:jc w:val="right"/>
              <w:rPr>
                <w:sz w:val="24"/>
                <w:szCs w:val="24"/>
              </w:rPr>
            </w:pPr>
            <w:r w:rsidRPr="0066283C">
              <w:rPr>
                <w:sz w:val="24"/>
                <w:szCs w:val="24"/>
              </w:rPr>
              <w:t>8</w:t>
            </w:r>
          </w:p>
        </w:tc>
      </w:tr>
      <w:tr w:rsidR="006F0BA1" w:rsidRPr="0066283C" w:rsidTr="00E2440B">
        <w:tc>
          <w:tcPr>
            <w:tcW w:w="8755" w:type="dxa"/>
          </w:tcPr>
          <w:p w:rsidR="006F0BA1" w:rsidRPr="0066283C" w:rsidRDefault="006F0BA1" w:rsidP="00655216">
            <w:pPr>
              <w:jc w:val="both"/>
              <w:rPr>
                <w:sz w:val="24"/>
                <w:szCs w:val="24"/>
              </w:rPr>
            </w:pPr>
            <w:r w:rsidRPr="0066283C">
              <w:rPr>
                <w:sz w:val="24"/>
                <w:szCs w:val="24"/>
              </w:rPr>
              <w:t>2.4 Методические рекомендации по написанию эссе</w:t>
            </w:r>
            <w:r w:rsidR="0066283C" w:rsidRPr="0066283C">
              <w:rPr>
                <w:sz w:val="24"/>
                <w:szCs w:val="24"/>
              </w:rPr>
              <w:t>……………………</w:t>
            </w:r>
            <w:r w:rsidR="001A37E2">
              <w:rPr>
                <w:sz w:val="24"/>
                <w:szCs w:val="24"/>
              </w:rPr>
              <w:t>…………….</w:t>
            </w:r>
          </w:p>
        </w:tc>
        <w:tc>
          <w:tcPr>
            <w:tcW w:w="703" w:type="dxa"/>
          </w:tcPr>
          <w:p w:rsidR="006F0BA1" w:rsidRPr="0066283C" w:rsidRDefault="001A37E2" w:rsidP="003650B5">
            <w:pPr>
              <w:jc w:val="right"/>
              <w:rPr>
                <w:sz w:val="24"/>
                <w:szCs w:val="24"/>
              </w:rPr>
            </w:pPr>
            <w:r>
              <w:rPr>
                <w:sz w:val="24"/>
                <w:szCs w:val="24"/>
              </w:rPr>
              <w:t>10</w:t>
            </w:r>
          </w:p>
        </w:tc>
      </w:tr>
      <w:tr w:rsidR="006F0BA1" w:rsidRPr="0066283C" w:rsidTr="00E2440B">
        <w:tc>
          <w:tcPr>
            <w:tcW w:w="8755" w:type="dxa"/>
          </w:tcPr>
          <w:p w:rsidR="006F0BA1" w:rsidRPr="0066283C" w:rsidRDefault="006F0BA1" w:rsidP="00655216">
            <w:pPr>
              <w:jc w:val="both"/>
              <w:rPr>
                <w:sz w:val="24"/>
                <w:szCs w:val="24"/>
              </w:rPr>
            </w:pPr>
            <w:r w:rsidRPr="0066283C">
              <w:rPr>
                <w:sz w:val="24"/>
                <w:szCs w:val="24"/>
              </w:rPr>
              <w:t>2.5 Методические указания по подготовке к рубежному контролю</w:t>
            </w:r>
            <w:r w:rsidR="0066283C" w:rsidRPr="0066283C">
              <w:rPr>
                <w:sz w:val="24"/>
                <w:szCs w:val="24"/>
              </w:rPr>
              <w:t>……</w:t>
            </w:r>
            <w:r w:rsidR="001A37E2">
              <w:rPr>
                <w:sz w:val="24"/>
                <w:szCs w:val="24"/>
              </w:rPr>
              <w:t>…………….</w:t>
            </w:r>
          </w:p>
        </w:tc>
        <w:tc>
          <w:tcPr>
            <w:tcW w:w="703" w:type="dxa"/>
          </w:tcPr>
          <w:p w:rsidR="006F0BA1" w:rsidRPr="0066283C" w:rsidRDefault="001A37E2" w:rsidP="003650B5">
            <w:pPr>
              <w:jc w:val="right"/>
              <w:rPr>
                <w:sz w:val="24"/>
                <w:szCs w:val="24"/>
              </w:rPr>
            </w:pPr>
            <w:r>
              <w:rPr>
                <w:sz w:val="24"/>
                <w:szCs w:val="24"/>
              </w:rPr>
              <w:t>11</w:t>
            </w:r>
          </w:p>
        </w:tc>
      </w:tr>
      <w:tr w:rsidR="0066283C" w:rsidRPr="0066283C" w:rsidTr="00E2440B">
        <w:tc>
          <w:tcPr>
            <w:tcW w:w="8755" w:type="dxa"/>
          </w:tcPr>
          <w:p w:rsidR="0066283C" w:rsidRPr="0066283C" w:rsidRDefault="0066283C" w:rsidP="00655216">
            <w:pPr>
              <w:jc w:val="both"/>
              <w:rPr>
                <w:sz w:val="24"/>
                <w:szCs w:val="24"/>
              </w:rPr>
            </w:pPr>
            <w:r w:rsidRPr="0066283C">
              <w:rPr>
                <w:sz w:val="24"/>
                <w:szCs w:val="24"/>
              </w:rPr>
              <w:t>2.6 Методические рекомендации по выполнению контрольной работы</w:t>
            </w:r>
            <w:r w:rsidR="001A37E2">
              <w:rPr>
                <w:sz w:val="24"/>
                <w:szCs w:val="24"/>
              </w:rPr>
              <w:t>…………….</w:t>
            </w:r>
          </w:p>
        </w:tc>
        <w:tc>
          <w:tcPr>
            <w:tcW w:w="703" w:type="dxa"/>
          </w:tcPr>
          <w:p w:rsidR="0066283C" w:rsidRPr="0066283C" w:rsidRDefault="00E2440B" w:rsidP="003650B5">
            <w:pPr>
              <w:jc w:val="right"/>
              <w:rPr>
                <w:sz w:val="24"/>
                <w:szCs w:val="24"/>
              </w:rPr>
            </w:pPr>
            <w:r>
              <w:rPr>
                <w:sz w:val="24"/>
                <w:szCs w:val="24"/>
              </w:rPr>
              <w:t>11</w:t>
            </w:r>
          </w:p>
        </w:tc>
      </w:tr>
      <w:tr w:rsidR="0043652B" w:rsidRPr="0066283C" w:rsidTr="00E2440B">
        <w:tc>
          <w:tcPr>
            <w:tcW w:w="8755" w:type="dxa"/>
          </w:tcPr>
          <w:p w:rsidR="0043652B" w:rsidRPr="0066283C" w:rsidRDefault="0043652B" w:rsidP="00655216">
            <w:pPr>
              <w:jc w:val="both"/>
              <w:rPr>
                <w:sz w:val="24"/>
                <w:szCs w:val="24"/>
              </w:rPr>
            </w:pPr>
            <w:r>
              <w:rPr>
                <w:sz w:val="24"/>
                <w:szCs w:val="24"/>
              </w:rPr>
              <w:t>2.7 Методические указания по написанию курсовой работы…………………………</w:t>
            </w:r>
          </w:p>
        </w:tc>
        <w:tc>
          <w:tcPr>
            <w:tcW w:w="703" w:type="dxa"/>
          </w:tcPr>
          <w:p w:rsidR="0043652B" w:rsidRDefault="00E2440B" w:rsidP="003650B5">
            <w:pPr>
              <w:jc w:val="right"/>
              <w:rPr>
                <w:sz w:val="24"/>
                <w:szCs w:val="24"/>
              </w:rPr>
            </w:pPr>
            <w:r>
              <w:rPr>
                <w:sz w:val="24"/>
                <w:szCs w:val="24"/>
              </w:rPr>
              <w:t>13</w:t>
            </w:r>
          </w:p>
        </w:tc>
      </w:tr>
      <w:tr w:rsidR="0043652B" w:rsidRPr="0066283C" w:rsidTr="00E2440B">
        <w:tc>
          <w:tcPr>
            <w:tcW w:w="8755" w:type="dxa"/>
          </w:tcPr>
          <w:p w:rsidR="0043652B" w:rsidRDefault="0043652B" w:rsidP="0043652B">
            <w:pPr>
              <w:jc w:val="both"/>
              <w:rPr>
                <w:sz w:val="24"/>
                <w:szCs w:val="24"/>
              </w:rPr>
            </w:pPr>
            <w:r>
              <w:rPr>
                <w:sz w:val="24"/>
                <w:szCs w:val="24"/>
              </w:rPr>
              <w:t xml:space="preserve">2.8 </w:t>
            </w:r>
            <w:r w:rsidRPr="0043652B">
              <w:rPr>
                <w:sz w:val="24"/>
                <w:szCs w:val="24"/>
              </w:rPr>
              <w:t xml:space="preserve">Методические рекомендации по подготовке к </w:t>
            </w:r>
            <w:r>
              <w:rPr>
                <w:sz w:val="24"/>
                <w:szCs w:val="24"/>
              </w:rPr>
              <w:t>зачету………………………..</w:t>
            </w:r>
          </w:p>
        </w:tc>
        <w:tc>
          <w:tcPr>
            <w:tcW w:w="703" w:type="dxa"/>
          </w:tcPr>
          <w:p w:rsidR="0043652B" w:rsidRDefault="00E2440B" w:rsidP="003650B5">
            <w:pPr>
              <w:jc w:val="right"/>
              <w:rPr>
                <w:sz w:val="24"/>
                <w:szCs w:val="24"/>
              </w:rPr>
            </w:pPr>
            <w:r>
              <w:rPr>
                <w:sz w:val="24"/>
                <w:szCs w:val="24"/>
              </w:rPr>
              <w:t>17</w:t>
            </w:r>
          </w:p>
        </w:tc>
      </w:tr>
      <w:tr w:rsidR="00CB00A9" w:rsidRPr="0066283C" w:rsidTr="00E2440B">
        <w:tc>
          <w:tcPr>
            <w:tcW w:w="8755" w:type="dxa"/>
          </w:tcPr>
          <w:p w:rsidR="00CB00A9" w:rsidRPr="0066283C" w:rsidRDefault="00E74969" w:rsidP="0043652B">
            <w:pPr>
              <w:jc w:val="both"/>
              <w:rPr>
                <w:sz w:val="24"/>
                <w:szCs w:val="24"/>
              </w:rPr>
            </w:pPr>
            <w:r w:rsidRPr="0066283C">
              <w:rPr>
                <w:sz w:val="24"/>
                <w:szCs w:val="24"/>
              </w:rPr>
              <w:t>2</w:t>
            </w:r>
            <w:r w:rsidR="00CB00A9" w:rsidRPr="0066283C">
              <w:rPr>
                <w:sz w:val="24"/>
                <w:szCs w:val="24"/>
              </w:rPr>
              <w:t>.</w:t>
            </w:r>
            <w:r w:rsidR="0043652B">
              <w:rPr>
                <w:sz w:val="24"/>
                <w:szCs w:val="24"/>
              </w:rPr>
              <w:t>9</w:t>
            </w:r>
            <w:r w:rsidR="00CB00A9" w:rsidRPr="0066283C">
              <w:rPr>
                <w:sz w:val="24"/>
                <w:szCs w:val="24"/>
              </w:rPr>
              <w:t xml:space="preserve"> Методические рекомендации по подготовке к экзамену……………</w:t>
            </w:r>
            <w:r w:rsidR="001A37E2">
              <w:rPr>
                <w:sz w:val="24"/>
                <w:szCs w:val="24"/>
              </w:rPr>
              <w:t>……………</w:t>
            </w:r>
          </w:p>
        </w:tc>
        <w:tc>
          <w:tcPr>
            <w:tcW w:w="703" w:type="dxa"/>
          </w:tcPr>
          <w:p w:rsidR="00CB00A9" w:rsidRPr="0066283C" w:rsidRDefault="00E2440B" w:rsidP="003650B5">
            <w:pPr>
              <w:jc w:val="right"/>
              <w:rPr>
                <w:sz w:val="24"/>
                <w:szCs w:val="24"/>
              </w:rPr>
            </w:pPr>
            <w:r>
              <w:rPr>
                <w:sz w:val="24"/>
                <w:szCs w:val="24"/>
              </w:rPr>
              <w:t>17</w:t>
            </w:r>
          </w:p>
        </w:tc>
      </w:tr>
      <w:tr w:rsidR="00CB00A9" w:rsidRPr="0066283C" w:rsidTr="00E2440B">
        <w:tc>
          <w:tcPr>
            <w:tcW w:w="8755" w:type="dxa"/>
          </w:tcPr>
          <w:p w:rsidR="00CB00A9" w:rsidRPr="0066283C" w:rsidRDefault="00E74969" w:rsidP="00CB00A9">
            <w:pPr>
              <w:jc w:val="both"/>
              <w:rPr>
                <w:sz w:val="24"/>
                <w:szCs w:val="24"/>
              </w:rPr>
            </w:pPr>
            <w:r w:rsidRPr="0066283C">
              <w:rPr>
                <w:sz w:val="24"/>
                <w:szCs w:val="24"/>
              </w:rPr>
              <w:t>3 Планы практических занятий</w:t>
            </w:r>
            <w:r w:rsidR="00CB00A9" w:rsidRPr="0066283C">
              <w:rPr>
                <w:sz w:val="24"/>
                <w:szCs w:val="24"/>
              </w:rPr>
              <w:t>………………………………</w:t>
            </w:r>
            <w:r w:rsidR="003A1DE6" w:rsidRPr="0066283C">
              <w:rPr>
                <w:sz w:val="24"/>
                <w:szCs w:val="24"/>
              </w:rPr>
              <w:t>……………</w:t>
            </w:r>
            <w:r w:rsidR="001A37E2">
              <w:rPr>
                <w:sz w:val="24"/>
                <w:szCs w:val="24"/>
              </w:rPr>
              <w:t>……………</w:t>
            </w:r>
          </w:p>
        </w:tc>
        <w:tc>
          <w:tcPr>
            <w:tcW w:w="703" w:type="dxa"/>
          </w:tcPr>
          <w:p w:rsidR="00CB00A9" w:rsidRPr="0066283C" w:rsidRDefault="00E2440B" w:rsidP="003650B5">
            <w:pPr>
              <w:jc w:val="right"/>
              <w:rPr>
                <w:sz w:val="24"/>
                <w:szCs w:val="24"/>
              </w:rPr>
            </w:pPr>
            <w:r>
              <w:rPr>
                <w:sz w:val="24"/>
                <w:szCs w:val="24"/>
              </w:rPr>
              <w:t>18</w:t>
            </w:r>
          </w:p>
        </w:tc>
      </w:tr>
      <w:tr w:rsidR="003B6BD0" w:rsidRPr="0066283C" w:rsidTr="00E2440B">
        <w:tc>
          <w:tcPr>
            <w:tcW w:w="8755" w:type="dxa"/>
          </w:tcPr>
          <w:p w:rsidR="003B6BD0" w:rsidRPr="0066283C" w:rsidRDefault="003B6BD0" w:rsidP="00CB00A9">
            <w:pPr>
              <w:jc w:val="both"/>
              <w:rPr>
                <w:sz w:val="24"/>
                <w:szCs w:val="24"/>
              </w:rPr>
            </w:pPr>
            <w:r>
              <w:rPr>
                <w:sz w:val="24"/>
                <w:szCs w:val="24"/>
              </w:rPr>
              <w:t xml:space="preserve">3.1 </w:t>
            </w:r>
            <w:r w:rsidR="00844D00">
              <w:rPr>
                <w:sz w:val="24"/>
                <w:szCs w:val="24"/>
              </w:rPr>
              <w:t>Планы практических занятий для обучающихся очной формы обучения………</w:t>
            </w:r>
          </w:p>
        </w:tc>
        <w:tc>
          <w:tcPr>
            <w:tcW w:w="703" w:type="dxa"/>
          </w:tcPr>
          <w:p w:rsidR="003B6BD0" w:rsidRDefault="00E2440B" w:rsidP="003650B5">
            <w:pPr>
              <w:jc w:val="right"/>
              <w:rPr>
                <w:sz w:val="24"/>
                <w:szCs w:val="24"/>
              </w:rPr>
            </w:pPr>
            <w:r>
              <w:rPr>
                <w:sz w:val="24"/>
                <w:szCs w:val="24"/>
              </w:rPr>
              <w:t>18</w:t>
            </w:r>
          </w:p>
        </w:tc>
      </w:tr>
      <w:tr w:rsidR="003B6BD0" w:rsidRPr="0066283C" w:rsidTr="00E2440B">
        <w:tc>
          <w:tcPr>
            <w:tcW w:w="8755" w:type="dxa"/>
          </w:tcPr>
          <w:p w:rsidR="003B6BD0" w:rsidRPr="0066283C" w:rsidRDefault="003B6BD0" w:rsidP="00CB00A9">
            <w:pPr>
              <w:jc w:val="both"/>
              <w:rPr>
                <w:sz w:val="24"/>
                <w:szCs w:val="24"/>
              </w:rPr>
            </w:pPr>
            <w:r>
              <w:rPr>
                <w:sz w:val="24"/>
                <w:szCs w:val="24"/>
              </w:rPr>
              <w:t xml:space="preserve">3.2 </w:t>
            </w:r>
            <w:r w:rsidR="00844D00" w:rsidRPr="00844D00">
              <w:rPr>
                <w:sz w:val="24"/>
                <w:szCs w:val="24"/>
              </w:rPr>
              <w:t xml:space="preserve">Планы практических занятий для обучающихся </w:t>
            </w:r>
            <w:r w:rsidR="00844D00">
              <w:rPr>
                <w:sz w:val="24"/>
                <w:szCs w:val="24"/>
              </w:rPr>
              <w:t>за</w:t>
            </w:r>
            <w:r w:rsidR="00844D00" w:rsidRPr="00844D00">
              <w:rPr>
                <w:sz w:val="24"/>
                <w:szCs w:val="24"/>
              </w:rPr>
              <w:t>очной формы обучения</w:t>
            </w:r>
            <w:r w:rsidR="00844D00">
              <w:rPr>
                <w:sz w:val="24"/>
                <w:szCs w:val="24"/>
              </w:rPr>
              <w:t>……</w:t>
            </w:r>
          </w:p>
        </w:tc>
        <w:tc>
          <w:tcPr>
            <w:tcW w:w="703" w:type="dxa"/>
          </w:tcPr>
          <w:p w:rsidR="003B6BD0" w:rsidRDefault="00E2440B" w:rsidP="003650B5">
            <w:pPr>
              <w:jc w:val="right"/>
              <w:rPr>
                <w:sz w:val="24"/>
                <w:szCs w:val="24"/>
              </w:rPr>
            </w:pPr>
            <w:r>
              <w:rPr>
                <w:sz w:val="24"/>
                <w:szCs w:val="24"/>
              </w:rPr>
              <w:t>25</w:t>
            </w:r>
          </w:p>
        </w:tc>
      </w:tr>
      <w:tr w:rsidR="00844D00" w:rsidRPr="0066283C" w:rsidTr="00E2440B">
        <w:tc>
          <w:tcPr>
            <w:tcW w:w="8755" w:type="dxa"/>
          </w:tcPr>
          <w:p w:rsidR="00844D00" w:rsidRDefault="00844D00" w:rsidP="00844D00">
            <w:pPr>
              <w:jc w:val="both"/>
              <w:rPr>
                <w:sz w:val="24"/>
                <w:szCs w:val="24"/>
              </w:rPr>
            </w:pPr>
            <w:r>
              <w:rPr>
                <w:sz w:val="24"/>
                <w:szCs w:val="24"/>
              </w:rPr>
              <w:t xml:space="preserve">3.3 </w:t>
            </w:r>
            <w:r w:rsidRPr="00844D00">
              <w:rPr>
                <w:sz w:val="24"/>
                <w:szCs w:val="24"/>
              </w:rPr>
              <w:t>Планы практических занятий для обучающихся очно</w:t>
            </w:r>
            <w:r>
              <w:rPr>
                <w:sz w:val="24"/>
                <w:szCs w:val="24"/>
              </w:rPr>
              <w:t>-заочной</w:t>
            </w:r>
            <w:r w:rsidRPr="00844D00">
              <w:rPr>
                <w:sz w:val="24"/>
                <w:szCs w:val="24"/>
              </w:rPr>
              <w:t xml:space="preserve"> формы обучения</w:t>
            </w:r>
          </w:p>
        </w:tc>
        <w:tc>
          <w:tcPr>
            <w:tcW w:w="703" w:type="dxa"/>
          </w:tcPr>
          <w:p w:rsidR="00844D00" w:rsidRDefault="00E2440B" w:rsidP="003650B5">
            <w:pPr>
              <w:jc w:val="right"/>
              <w:rPr>
                <w:sz w:val="24"/>
                <w:szCs w:val="24"/>
              </w:rPr>
            </w:pPr>
            <w:r>
              <w:rPr>
                <w:sz w:val="24"/>
                <w:szCs w:val="24"/>
              </w:rPr>
              <w:t>29</w:t>
            </w:r>
          </w:p>
        </w:tc>
      </w:tr>
      <w:tr w:rsidR="0043652B" w:rsidRPr="0066283C" w:rsidTr="00E2440B">
        <w:tc>
          <w:tcPr>
            <w:tcW w:w="8755" w:type="dxa"/>
          </w:tcPr>
          <w:p w:rsidR="0043652B" w:rsidRDefault="0043652B" w:rsidP="00844D00">
            <w:pPr>
              <w:jc w:val="both"/>
              <w:rPr>
                <w:sz w:val="24"/>
                <w:szCs w:val="24"/>
              </w:rPr>
            </w:pPr>
            <w:r>
              <w:rPr>
                <w:sz w:val="24"/>
                <w:szCs w:val="24"/>
              </w:rPr>
              <w:t xml:space="preserve">4 </w:t>
            </w:r>
            <w:r w:rsidRPr="0043652B">
              <w:rPr>
                <w:sz w:val="24"/>
                <w:szCs w:val="24"/>
              </w:rPr>
              <w:t>Вопросы для подготовки к экзамену по дисциплине «Конституционное право</w:t>
            </w:r>
            <w:r>
              <w:rPr>
                <w:sz w:val="24"/>
                <w:szCs w:val="24"/>
              </w:rPr>
              <w:t>»…</w:t>
            </w:r>
          </w:p>
        </w:tc>
        <w:tc>
          <w:tcPr>
            <w:tcW w:w="703" w:type="dxa"/>
          </w:tcPr>
          <w:p w:rsidR="0043652B" w:rsidRDefault="00E2440B" w:rsidP="003650B5">
            <w:pPr>
              <w:jc w:val="right"/>
              <w:rPr>
                <w:sz w:val="24"/>
                <w:szCs w:val="24"/>
              </w:rPr>
            </w:pPr>
            <w:r>
              <w:rPr>
                <w:sz w:val="24"/>
                <w:szCs w:val="24"/>
              </w:rPr>
              <w:t>34</w:t>
            </w:r>
          </w:p>
        </w:tc>
      </w:tr>
      <w:tr w:rsidR="0032382B" w:rsidRPr="0066283C" w:rsidTr="00E2440B">
        <w:tc>
          <w:tcPr>
            <w:tcW w:w="8755" w:type="dxa"/>
          </w:tcPr>
          <w:p w:rsidR="0032382B" w:rsidRPr="0066283C" w:rsidRDefault="0043652B" w:rsidP="00D74972">
            <w:pPr>
              <w:jc w:val="both"/>
              <w:rPr>
                <w:sz w:val="24"/>
                <w:szCs w:val="24"/>
              </w:rPr>
            </w:pPr>
            <w:r>
              <w:rPr>
                <w:sz w:val="24"/>
                <w:szCs w:val="24"/>
              </w:rPr>
              <w:t>5</w:t>
            </w:r>
            <w:r w:rsidR="00E74969" w:rsidRPr="0066283C">
              <w:rPr>
                <w:sz w:val="24"/>
                <w:szCs w:val="24"/>
              </w:rPr>
              <w:t xml:space="preserve"> Вопросы для подготовки к экзамену по дисциплине «</w:t>
            </w:r>
            <w:r w:rsidR="00D74972" w:rsidRPr="0066283C">
              <w:rPr>
                <w:sz w:val="24"/>
                <w:szCs w:val="24"/>
              </w:rPr>
              <w:t>Конституционное</w:t>
            </w:r>
            <w:r w:rsidR="001A37E2">
              <w:rPr>
                <w:sz w:val="24"/>
                <w:szCs w:val="24"/>
              </w:rPr>
              <w:t xml:space="preserve"> право»…</w:t>
            </w:r>
          </w:p>
        </w:tc>
        <w:tc>
          <w:tcPr>
            <w:tcW w:w="703" w:type="dxa"/>
          </w:tcPr>
          <w:p w:rsidR="0032382B" w:rsidRPr="0066283C" w:rsidRDefault="00E2440B" w:rsidP="003650B5">
            <w:pPr>
              <w:jc w:val="right"/>
              <w:rPr>
                <w:sz w:val="24"/>
                <w:szCs w:val="24"/>
              </w:rPr>
            </w:pPr>
            <w:r>
              <w:rPr>
                <w:sz w:val="24"/>
                <w:szCs w:val="24"/>
              </w:rPr>
              <w:t>35</w:t>
            </w:r>
          </w:p>
        </w:tc>
      </w:tr>
      <w:tr w:rsidR="0032382B" w:rsidRPr="0066283C" w:rsidTr="00E2440B">
        <w:tc>
          <w:tcPr>
            <w:tcW w:w="8755" w:type="dxa"/>
          </w:tcPr>
          <w:p w:rsidR="0032382B" w:rsidRPr="0066283C" w:rsidRDefault="0043652B" w:rsidP="00CB00A9">
            <w:pPr>
              <w:jc w:val="both"/>
              <w:rPr>
                <w:sz w:val="24"/>
                <w:szCs w:val="24"/>
              </w:rPr>
            </w:pPr>
            <w:r>
              <w:rPr>
                <w:sz w:val="24"/>
                <w:szCs w:val="24"/>
              </w:rPr>
              <w:t>6</w:t>
            </w:r>
            <w:r w:rsidR="00E74969" w:rsidRPr="0066283C">
              <w:rPr>
                <w:sz w:val="24"/>
                <w:szCs w:val="24"/>
              </w:rPr>
              <w:t xml:space="preserve"> Критерии оценки знаний студентов</w:t>
            </w:r>
            <w:r w:rsidR="00CB00A9" w:rsidRPr="0066283C">
              <w:rPr>
                <w:sz w:val="24"/>
                <w:szCs w:val="24"/>
              </w:rPr>
              <w:t>…………………………………</w:t>
            </w:r>
            <w:r w:rsidR="003A1DE6" w:rsidRPr="0066283C">
              <w:rPr>
                <w:sz w:val="24"/>
                <w:szCs w:val="24"/>
              </w:rPr>
              <w:t>…</w:t>
            </w:r>
            <w:r w:rsidR="001A37E2">
              <w:rPr>
                <w:sz w:val="24"/>
                <w:szCs w:val="24"/>
              </w:rPr>
              <w:t>……………..</w:t>
            </w:r>
          </w:p>
        </w:tc>
        <w:tc>
          <w:tcPr>
            <w:tcW w:w="703" w:type="dxa"/>
          </w:tcPr>
          <w:p w:rsidR="0032382B" w:rsidRPr="0066283C" w:rsidRDefault="00E2440B" w:rsidP="003650B5">
            <w:pPr>
              <w:jc w:val="right"/>
              <w:rPr>
                <w:sz w:val="24"/>
                <w:szCs w:val="24"/>
              </w:rPr>
            </w:pPr>
            <w:r>
              <w:rPr>
                <w:sz w:val="24"/>
                <w:szCs w:val="24"/>
              </w:rPr>
              <w:t>38</w:t>
            </w:r>
          </w:p>
        </w:tc>
      </w:tr>
    </w:tbl>
    <w:p w:rsidR="001735D5" w:rsidRPr="0066283C" w:rsidRDefault="001735D5" w:rsidP="001735D5">
      <w:pPr>
        <w:spacing w:after="0" w:line="240" w:lineRule="auto"/>
        <w:ind w:firstLine="709"/>
        <w:jc w:val="both"/>
        <w:rPr>
          <w:rFonts w:ascii="Times New Roman" w:hAnsi="Times New Roman" w:cs="Times New Roman"/>
          <w:sz w:val="24"/>
          <w:szCs w:val="24"/>
        </w:rPr>
      </w:pPr>
    </w:p>
    <w:p w:rsidR="001735D5" w:rsidRPr="0066283C" w:rsidRDefault="001735D5" w:rsidP="001735D5">
      <w:pPr>
        <w:spacing w:after="0" w:line="240" w:lineRule="auto"/>
        <w:ind w:firstLine="709"/>
        <w:jc w:val="center"/>
        <w:rPr>
          <w:rFonts w:ascii="Times New Roman" w:hAnsi="Times New Roman" w:cs="Times New Roman"/>
          <w:sz w:val="24"/>
          <w:szCs w:val="24"/>
        </w:rPr>
      </w:pPr>
    </w:p>
    <w:p w:rsidR="001735D5" w:rsidRPr="0066283C" w:rsidRDefault="001735D5" w:rsidP="00853F06">
      <w:pPr>
        <w:spacing w:after="0" w:line="240" w:lineRule="auto"/>
        <w:ind w:firstLine="709"/>
        <w:jc w:val="both"/>
        <w:rPr>
          <w:rFonts w:ascii="Times New Roman" w:hAnsi="Times New Roman" w:cs="Times New Roman"/>
          <w:sz w:val="24"/>
          <w:szCs w:val="24"/>
        </w:rPr>
      </w:pPr>
    </w:p>
    <w:p w:rsidR="001735D5" w:rsidRPr="0066283C" w:rsidRDefault="001735D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CB00A9" w:rsidRPr="0066283C" w:rsidRDefault="00CB00A9" w:rsidP="00853F06">
      <w:pPr>
        <w:spacing w:after="0" w:line="240" w:lineRule="auto"/>
        <w:ind w:firstLine="709"/>
        <w:jc w:val="both"/>
        <w:rPr>
          <w:rFonts w:ascii="Times New Roman" w:hAnsi="Times New Roman" w:cs="Times New Roman"/>
          <w:sz w:val="24"/>
          <w:szCs w:val="24"/>
        </w:rPr>
      </w:pPr>
    </w:p>
    <w:p w:rsidR="00CB00A9" w:rsidRPr="0066283C" w:rsidRDefault="00CB00A9"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3650B5" w:rsidRPr="0066283C" w:rsidRDefault="003650B5" w:rsidP="00853F06">
      <w:pPr>
        <w:spacing w:after="0" w:line="240" w:lineRule="auto"/>
        <w:ind w:firstLine="709"/>
        <w:jc w:val="both"/>
        <w:rPr>
          <w:rFonts w:ascii="Times New Roman" w:hAnsi="Times New Roman" w:cs="Times New Roman"/>
          <w:sz w:val="24"/>
          <w:szCs w:val="24"/>
        </w:rPr>
      </w:pPr>
    </w:p>
    <w:p w:rsidR="00655216" w:rsidRPr="0066283C" w:rsidRDefault="00655216" w:rsidP="00853F06">
      <w:pPr>
        <w:spacing w:after="0" w:line="240" w:lineRule="auto"/>
        <w:ind w:firstLine="709"/>
        <w:jc w:val="both"/>
        <w:rPr>
          <w:rFonts w:ascii="Times New Roman" w:hAnsi="Times New Roman" w:cs="Times New Roman"/>
          <w:sz w:val="24"/>
          <w:szCs w:val="24"/>
        </w:rPr>
      </w:pPr>
    </w:p>
    <w:p w:rsidR="00655216" w:rsidRPr="0066283C" w:rsidRDefault="00655216" w:rsidP="00853F06">
      <w:pPr>
        <w:spacing w:after="0" w:line="240" w:lineRule="auto"/>
        <w:ind w:firstLine="709"/>
        <w:jc w:val="both"/>
        <w:rPr>
          <w:rFonts w:ascii="Times New Roman" w:hAnsi="Times New Roman" w:cs="Times New Roman"/>
          <w:sz w:val="24"/>
          <w:szCs w:val="24"/>
        </w:rPr>
      </w:pPr>
    </w:p>
    <w:p w:rsidR="007300BB" w:rsidRPr="0066283C" w:rsidRDefault="007300BB" w:rsidP="00853F06">
      <w:pPr>
        <w:spacing w:after="0" w:line="240" w:lineRule="auto"/>
        <w:ind w:firstLine="709"/>
        <w:jc w:val="both"/>
        <w:rPr>
          <w:rFonts w:ascii="Times New Roman" w:hAnsi="Times New Roman" w:cs="Times New Roman"/>
          <w:sz w:val="24"/>
          <w:szCs w:val="24"/>
        </w:rPr>
      </w:pPr>
    </w:p>
    <w:p w:rsidR="007300BB" w:rsidRDefault="007300BB" w:rsidP="00853F06">
      <w:pPr>
        <w:spacing w:after="0" w:line="240" w:lineRule="auto"/>
        <w:ind w:firstLine="709"/>
        <w:jc w:val="both"/>
        <w:rPr>
          <w:rFonts w:ascii="Times New Roman" w:hAnsi="Times New Roman" w:cs="Times New Roman"/>
          <w:sz w:val="24"/>
          <w:szCs w:val="24"/>
        </w:rPr>
      </w:pPr>
    </w:p>
    <w:p w:rsidR="001A37E2" w:rsidRDefault="001A37E2" w:rsidP="00853F06">
      <w:pPr>
        <w:spacing w:after="0" w:line="240" w:lineRule="auto"/>
        <w:ind w:firstLine="709"/>
        <w:jc w:val="both"/>
        <w:rPr>
          <w:rFonts w:ascii="Times New Roman" w:hAnsi="Times New Roman" w:cs="Times New Roman"/>
          <w:sz w:val="24"/>
          <w:szCs w:val="24"/>
        </w:rPr>
      </w:pPr>
    </w:p>
    <w:p w:rsidR="001A37E2" w:rsidRDefault="001A37E2" w:rsidP="00853F06">
      <w:pPr>
        <w:spacing w:after="0" w:line="240" w:lineRule="auto"/>
        <w:ind w:firstLine="709"/>
        <w:jc w:val="both"/>
        <w:rPr>
          <w:rFonts w:ascii="Times New Roman" w:hAnsi="Times New Roman" w:cs="Times New Roman"/>
          <w:sz w:val="24"/>
          <w:szCs w:val="24"/>
        </w:rPr>
      </w:pPr>
    </w:p>
    <w:p w:rsidR="001A37E2" w:rsidRDefault="001A37E2" w:rsidP="00853F06">
      <w:pPr>
        <w:spacing w:after="0" w:line="240" w:lineRule="auto"/>
        <w:ind w:firstLine="709"/>
        <w:jc w:val="both"/>
        <w:rPr>
          <w:rFonts w:ascii="Times New Roman" w:hAnsi="Times New Roman" w:cs="Times New Roman"/>
          <w:sz w:val="24"/>
          <w:szCs w:val="24"/>
        </w:rPr>
      </w:pPr>
    </w:p>
    <w:p w:rsidR="00853F06" w:rsidRPr="0066283C" w:rsidRDefault="0032382B" w:rsidP="0032382B">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1.</w:t>
      </w:r>
      <w:r w:rsidRPr="0066283C">
        <w:rPr>
          <w:rFonts w:ascii="Times New Roman" w:hAnsi="Times New Roman" w:cs="Times New Roman"/>
          <w:b/>
          <w:sz w:val="24"/>
          <w:szCs w:val="24"/>
        </w:rPr>
        <w:tab/>
        <w:t>Пояснительная записка</w:t>
      </w:r>
    </w:p>
    <w:p w:rsidR="00F43C96" w:rsidRPr="0066283C" w:rsidRDefault="00F43C96" w:rsidP="00853F06">
      <w:pPr>
        <w:spacing w:after="0" w:line="240" w:lineRule="auto"/>
        <w:ind w:firstLine="709"/>
        <w:jc w:val="both"/>
        <w:rPr>
          <w:rFonts w:ascii="Times New Roman" w:hAnsi="Times New Roman" w:cs="Times New Roman"/>
          <w:sz w:val="24"/>
          <w:szCs w:val="24"/>
        </w:rPr>
      </w:pPr>
    </w:p>
    <w:p w:rsidR="00D74972" w:rsidRPr="0066283C" w:rsidRDefault="00D74972" w:rsidP="00D74972">
      <w:pPr>
        <w:spacing w:after="0" w:line="240" w:lineRule="auto"/>
        <w:ind w:firstLine="709"/>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Конституционное право является ведущей отраслью российского права. Конституционно-правовые нормы имею важные отличительные характеристики, а именно: основополагающий базовый характер и стабильность. Основополагающий базовый характер норм конституционного права проявляется прежде всего в том, что нормы любой другой отрасли права имеют своим началом нормы конституции, иными словами, любая отрасль права имеет свои предметом правоотношения, исходящие из норм конституции. Так, конституционные нормы о том, что «каждый имеет право свободно распоряжаться своими способностями к труду, выбирать род деятельности и профессию», «каждый имеет право на труд в условиях, отвечающих требованиям безопасности и гигиены, на вознаграждение за труд»,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и др. лежат в основе трудовых правоотношений; «каждый имеет право на охрану здоровья и медицинскую помощь»,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 правоотношений в праве социального обеспечения; «никто не может быть лишен права на рассмотрение его дела в том суде и тем судьей, к подсудности которых оно отнесено законом», «обвиняемый в совершении преступления имеет право на рассмотрение его дела судом с участием присяжных заседателей», «каждый обвиняемый в совершении преступления считается невиновным, пока его виновность не будет доказана» - уголовно-процессуальных правоотношений и т.д.</w:t>
      </w:r>
    </w:p>
    <w:p w:rsidR="00D74972" w:rsidRPr="0066283C" w:rsidRDefault="00D74972" w:rsidP="00D74972">
      <w:pPr>
        <w:spacing w:after="0" w:line="240" w:lineRule="auto"/>
        <w:ind w:firstLine="709"/>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 xml:space="preserve">Стабильность конституционно-правовых норм обеспечивается прежде всего жестким характером Основного закона страны – Конституции. Ныне действующая Конституция России была принята народом на референдуме 12 декабря 1993 года в сложный и противоречивый период истории нашего государства. Тем не менее этот программный документ оказался довольно востребованным и адаптированным к существующим современным реалиям. За более чем 20-летний период существования Российского государства Основной закон страны подвергался изменениям лишь дважды – в 2008 и 2014 гг. </w:t>
      </w:r>
    </w:p>
    <w:p w:rsidR="00D74972" w:rsidRPr="0066283C" w:rsidRDefault="00D74972" w:rsidP="00D74972">
      <w:pPr>
        <w:spacing w:after="0" w:line="240" w:lineRule="auto"/>
        <w:ind w:firstLine="709"/>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Для будущих юристов очень важно развивать конституционно-правовую культуру, конституционное правосознание и конституционно-правовое мышление, которое в свою очередь формируется на основе конституционных положений. Ведь именно Конституция обладает такими юридическими свойствами как: юридическое верховенство, база для текущего законодательства, прямое действие и особый порядок принятия и изменения.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eastAsia="Calibri" w:hAnsi="Times New Roman" w:cs="Times New Roman"/>
          <w:sz w:val="24"/>
          <w:szCs w:val="24"/>
        </w:rPr>
        <w:t>Гуманизм Конституции отмечен в преамбуле, где говорится о том, что «многонациональный народ Российской Федерации, соединенные общей судьбой на своей земле, утверждая права и свободы человека, гражданский мир и согласие, сохраняя исторически сложившееся государственное единство, исходя из общепризнанных принципов 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ее демократической основы, стремясь обеспечить благополучие и процветание России, исходя из ответственности за свою Родину перед нынешним и будущими поколениями» принимает Конституцию России</w:t>
      </w:r>
      <w:r w:rsidR="001B4A7D" w:rsidRPr="0066283C">
        <w:rPr>
          <w:rFonts w:ascii="Times New Roman" w:hAnsi="Times New Roman" w:cs="Times New Roman"/>
          <w:sz w:val="24"/>
          <w:szCs w:val="24"/>
        </w:rPr>
        <w:t>.</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Изучение дисциплины складывается из аудиторной и внеаудиторной работы студентов. Аудиторная работа в свою очередь включает лекции и практические занятия, внеаудиторная – это самостоятельная работа студентов. Виды работ на практическом занятии (семинаре): устный опрос, тестирование, составление схем и таблиц, решение ситуационных задач.</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lastRenderedPageBreak/>
        <w:t xml:space="preserve">Внеаудиторная самостоятельная работа </w:t>
      </w:r>
      <w:r w:rsidR="0066283C">
        <w:rPr>
          <w:rFonts w:ascii="Times New Roman" w:hAnsi="Times New Roman" w:cs="Times New Roman"/>
          <w:sz w:val="24"/>
          <w:szCs w:val="24"/>
        </w:rPr>
        <w:t xml:space="preserve">зависит от формы обучения (очная, заочная) и может </w:t>
      </w:r>
      <w:r w:rsidRPr="0066283C">
        <w:rPr>
          <w:rFonts w:ascii="Times New Roman" w:hAnsi="Times New Roman" w:cs="Times New Roman"/>
          <w:sz w:val="24"/>
          <w:szCs w:val="24"/>
        </w:rPr>
        <w:t>включа</w:t>
      </w:r>
      <w:r w:rsidR="0066283C">
        <w:rPr>
          <w:rFonts w:ascii="Times New Roman" w:hAnsi="Times New Roman" w:cs="Times New Roman"/>
          <w:sz w:val="24"/>
          <w:szCs w:val="24"/>
        </w:rPr>
        <w:t>ть</w:t>
      </w:r>
      <w:r w:rsidRPr="0066283C">
        <w:rPr>
          <w:rFonts w:ascii="Times New Roman" w:hAnsi="Times New Roman" w:cs="Times New Roman"/>
          <w:sz w:val="24"/>
          <w:szCs w:val="24"/>
        </w:rPr>
        <w:t xml:space="preserve"> в себя следующие виды самостоятельной работы:</w:t>
      </w:r>
    </w:p>
    <w:p w:rsidR="00D74972"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выполнение контрольной работы;</w:t>
      </w:r>
    </w:p>
    <w:p w:rsidR="0043652B" w:rsidRPr="0066283C" w:rsidRDefault="0043652B" w:rsidP="00D749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написание курсовой работы;</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 самоподготовка (проработка и повторение лекционного материала и материала учебников и учебных пособий);</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 подготовка к практическим занятиям;</w:t>
      </w:r>
    </w:p>
    <w:p w:rsid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самостоятельное изучение разделов;</w:t>
      </w:r>
    </w:p>
    <w:p w:rsidR="0066283C" w:rsidRPr="0066283C" w:rsidRDefault="0066283C" w:rsidP="006628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6283C">
        <w:rPr>
          <w:rFonts w:ascii="Times New Roman" w:hAnsi="Times New Roman" w:cs="Times New Roman"/>
          <w:sz w:val="24"/>
          <w:szCs w:val="24"/>
        </w:rPr>
        <w:t>написание эссе;</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подготовка к практическим занятиям (в том числе составление схем, таблиц, алгоритмов</w:t>
      </w:r>
      <w:r>
        <w:rPr>
          <w:rFonts w:ascii="Times New Roman" w:hAnsi="Times New Roman" w:cs="Times New Roman"/>
          <w:sz w:val="24"/>
          <w:szCs w:val="24"/>
        </w:rPr>
        <w:t>, выполнение практико-ориентированных заданий</w:t>
      </w:r>
      <w:r w:rsidRPr="0066283C">
        <w:rPr>
          <w:rFonts w:ascii="Times New Roman" w:hAnsi="Times New Roman" w:cs="Times New Roman"/>
          <w:sz w:val="24"/>
          <w:szCs w:val="24"/>
        </w:rPr>
        <w:t>);</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 подготовка к рубежному контролю;</w:t>
      </w:r>
    </w:p>
    <w:p w:rsidR="00D74972" w:rsidRPr="0066283C" w:rsidRDefault="0066283C"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w:t>
      </w:r>
      <w:r w:rsidR="00D74972" w:rsidRPr="0066283C">
        <w:rPr>
          <w:rFonts w:ascii="Times New Roman" w:hAnsi="Times New Roman" w:cs="Times New Roman"/>
          <w:sz w:val="24"/>
          <w:szCs w:val="24"/>
        </w:rPr>
        <w:t xml:space="preserve">подготовка к </w:t>
      </w:r>
      <w:r w:rsidR="0043652B">
        <w:rPr>
          <w:rFonts w:ascii="Times New Roman" w:hAnsi="Times New Roman" w:cs="Times New Roman"/>
          <w:sz w:val="24"/>
          <w:szCs w:val="24"/>
        </w:rPr>
        <w:t xml:space="preserve">зачету, </w:t>
      </w:r>
      <w:r w:rsidR="00D74972" w:rsidRPr="0066283C">
        <w:rPr>
          <w:rFonts w:ascii="Times New Roman" w:hAnsi="Times New Roman" w:cs="Times New Roman"/>
          <w:sz w:val="24"/>
          <w:szCs w:val="24"/>
        </w:rPr>
        <w:t>экзамену.</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rsidR="001B4A7D" w:rsidRPr="0066283C" w:rsidRDefault="001B4A7D"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w:t>
      </w:r>
    </w:p>
    <w:p w:rsidR="0032382B" w:rsidRPr="0066283C" w:rsidRDefault="00F37F18" w:rsidP="00853F06">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2</w:t>
      </w:r>
      <w:r w:rsidR="0032382B" w:rsidRPr="0066283C">
        <w:rPr>
          <w:rFonts w:ascii="Times New Roman" w:hAnsi="Times New Roman" w:cs="Times New Roman"/>
          <w:b/>
          <w:sz w:val="24"/>
          <w:szCs w:val="24"/>
        </w:rPr>
        <w:t>. Методические рекомендации студентам</w:t>
      </w:r>
    </w:p>
    <w:p w:rsidR="0043768A" w:rsidRPr="0066283C" w:rsidRDefault="0043768A" w:rsidP="00853F06">
      <w:pPr>
        <w:spacing w:after="0" w:line="240" w:lineRule="auto"/>
        <w:ind w:firstLine="709"/>
        <w:jc w:val="both"/>
        <w:rPr>
          <w:rFonts w:ascii="Times New Roman" w:hAnsi="Times New Roman" w:cs="Times New Roman"/>
          <w:sz w:val="24"/>
          <w:szCs w:val="24"/>
        </w:rPr>
      </w:pPr>
    </w:p>
    <w:p w:rsidR="00C76B64" w:rsidRPr="0066283C" w:rsidRDefault="00F37F18" w:rsidP="0032382B">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2</w:t>
      </w:r>
      <w:r w:rsidR="0032382B" w:rsidRPr="0066283C">
        <w:rPr>
          <w:rFonts w:ascii="Times New Roman" w:hAnsi="Times New Roman" w:cs="Times New Roman"/>
          <w:b/>
          <w:sz w:val="24"/>
          <w:szCs w:val="24"/>
        </w:rPr>
        <w:t xml:space="preserve">.1 Методические рекомендации </w:t>
      </w:r>
      <w:r w:rsidR="00CB00A9" w:rsidRPr="0066283C">
        <w:rPr>
          <w:rFonts w:ascii="Times New Roman" w:hAnsi="Times New Roman" w:cs="Times New Roman"/>
          <w:b/>
          <w:sz w:val="24"/>
          <w:szCs w:val="24"/>
        </w:rPr>
        <w:t xml:space="preserve">по </w:t>
      </w:r>
      <w:r w:rsidR="001B4A7D" w:rsidRPr="0066283C">
        <w:rPr>
          <w:rFonts w:ascii="Times New Roman" w:hAnsi="Times New Roman" w:cs="Times New Roman"/>
          <w:b/>
          <w:sz w:val="24"/>
          <w:szCs w:val="24"/>
        </w:rPr>
        <w:t>подготовке к лекционным занятиям</w:t>
      </w:r>
    </w:p>
    <w:p w:rsidR="00C76B64" w:rsidRPr="0066283C" w:rsidRDefault="00C76B64" w:rsidP="0032382B">
      <w:pPr>
        <w:spacing w:after="0" w:line="240" w:lineRule="auto"/>
        <w:ind w:firstLine="709"/>
        <w:jc w:val="both"/>
        <w:rPr>
          <w:rFonts w:ascii="Times New Roman" w:hAnsi="Times New Roman" w:cs="Times New Roman"/>
          <w:sz w:val="24"/>
          <w:szCs w:val="24"/>
        </w:rPr>
      </w:pP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Основными видами учебных занятий по дисциплине «Конституционное право» являются лекции и практические занятия (семинары).</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i/>
          <w:sz w:val="24"/>
          <w:szCs w:val="24"/>
        </w:rPr>
        <w:t>Конспектирование</w:t>
      </w:r>
      <w:r w:rsidRPr="0066283C">
        <w:rPr>
          <w:rFonts w:ascii="Times New Roman" w:hAnsi="Times New Roman" w:cs="Times New Roman"/>
          <w:sz w:val="24"/>
          <w:szCs w:val="24"/>
        </w:rPr>
        <w:t xml:space="preserve">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выработка умений выделить основную идею, мысль из первоисточника информации;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формирование навыков составления грамотных, логичных, кратких тезисов;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облегчение процесса запоминания текста.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lastRenderedPageBreak/>
        <w:t>Контроль самостоятельной работы студентов над учебной программой курса осуществляется в ходе практических занятий методом устного опроса или посредством тестирования.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словарях. Студент должен готовиться к предстоящему практическому занятию по всем вопросам, обозначенным в плане практического занятия. Не проясненные (дискуссионные) в ходе самостоятельной работы вопросы следует выписать в конспект лекций и впоследствии прояснить их на практических занятиях или индивидуальных консультациях с ведущим преподавателем. Предпочтительным является вести конспект лекций и первоисточников, а также словарь понятий в одной тетради – это способствует более полному запоминанию учебного материала.</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i/>
          <w:sz w:val="24"/>
          <w:szCs w:val="24"/>
        </w:rPr>
        <w:t>Юридический словарь</w:t>
      </w:r>
      <w:r w:rsidRPr="0066283C">
        <w:rPr>
          <w:rFonts w:ascii="Times New Roman" w:hAnsi="Times New Roman" w:cs="Times New Roman"/>
          <w:sz w:val="24"/>
          <w:szCs w:val="24"/>
        </w:rPr>
        <w:t xml:space="preserve"> – это словарь, служащий в качестве источника информации о терминах, применяемых в сфере юриспруденции. Как правило, студенты получают задание составить словарь терминов по конкретно заданной теме в рамках курса дисциплин. В этом случае происходит систематизация знаний студентов ввиду активизации их самостоятельной работы с источниковой базой, а именно, с нормативно-правовыми актами, международными договорами и др.</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В состав словаря должны включаться специальные слова и значения, которые являются узкопрофессиональными терминами науки конституционного права. Значение слова должно раскрываться в кратком определении, достаточном для понимания самого слова и его употребления. Нельзя требовать от составителя словаря сведения для всестороннего знакомства с самим называемым определением. Определения слов должны охватывать те значения, которые официально установлены в нормативно-правовых актах.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Авторские определения должны в обязательном порядке содержать указания на фамилию автора и источник их опубликования. После толкования слова в исключительных случаях можно прибегнуть к примерам, иллюстрирующим употребление термина. В скобках, следующих за словом, которому дается определение можно указывать равнозначные термины, устоявшиеся в юридической науке и практике, в законодательстве, имеющее то же значение, что и толкуемое слово. </w:t>
      </w:r>
    </w:p>
    <w:p w:rsidR="00D74972" w:rsidRPr="0066283C" w:rsidRDefault="00D74972" w:rsidP="00D74972">
      <w:pPr>
        <w:spacing w:after="0" w:line="240" w:lineRule="auto"/>
        <w:ind w:firstLine="709"/>
        <w:jc w:val="both"/>
        <w:rPr>
          <w:rFonts w:ascii="Times New Roman" w:hAnsi="Times New Roman" w:cs="Times New Roman"/>
          <w:i/>
          <w:sz w:val="24"/>
          <w:szCs w:val="24"/>
        </w:rPr>
      </w:pPr>
      <w:r w:rsidRPr="0066283C">
        <w:rPr>
          <w:rFonts w:ascii="Times New Roman" w:hAnsi="Times New Roman" w:cs="Times New Roman"/>
          <w:i/>
          <w:sz w:val="24"/>
          <w:szCs w:val="24"/>
        </w:rPr>
        <w:t>Например,</w:t>
      </w:r>
      <w:r w:rsidRPr="0066283C">
        <w:rPr>
          <w:rFonts w:ascii="Times New Roman" w:hAnsi="Times New Roman" w:cs="Times New Roman"/>
          <w:sz w:val="24"/>
          <w:szCs w:val="24"/>
        </w:rPr>
        <w:t xml:space="preserve"> </w:t>
      </w:r>
      <w:r w:rsidRPr="0066283C">
        <w:rPr>
          <w:rFonts w:ascii="Times New Roman" w:hAnsi="Times New Roman" w:cs="Times New Roman"/>
          <w:i/>
          <w:sz w:val="24"/>
          <w:szCs w:val="24"/>
        </w:rPr>
        <w:t>лицо без гражданства (апатрид) - лицо, не являющееся гражданином Российской Федерации и не имеющее доказательства наличия гражданства иностранного государства.</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Для подготовки к лекционным, практическим занятиям, промежуточной аттестации студенты могут воспользоваться электронной библиотекой ВУЗа, расположенной по электронному адресу http://library.bgti.ru, где они имеют возможность получить доступ к учебной литературе как библиотеки ВУЗа, так и иных электронных библиотечных систем. В свою очередь, студенты могут взять на дом необходимую литературу на абонементе библиотеки, а также воспользоваться читальным залом вуза.</w:t>
      </w:r>
    </w:p>
    <w:p w:rsidR="001B4A7D" w:rsidRPr="0066283C" w:rsidRDefault="001B4A7D" w:rsidP="00D4751D">
      <w:pPr>
        <w:spacing w:after="0" w:line="240" w:lineRule="auto"/>
        <w:ind w:firstLine="709"/>
        <w:jc w:val="both"/>
        <w:rPr>
          <w:rFonts w:ascii="Times New Roman" w:hAnsi="Times New Roman" w:cs="Times New Roman"/>
          <w:sz w:val="24"/>
          <w:szCs w:val="24"/>
        </w:rPr>
      </w:pPr>
    </w:p>
    <w:p w:rsidR="001B4A7D" w:rsidRPr="0066283C" w:rsidRDefault="001B4A7D" w:rsidP="00D4751D">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2.2 Методические указания по подготовке к практическим занятиям (семинарам)</w:t>
      </w:r>
    </w:p>
    <w:p w:rsidR="001B4A7D" w:rsidRPr="0066283C" w:rsidRDefault="00D74972" w:rsidP="00D74972">
      <w:pPr>
        <w:tabs>
          <w:tab w:val="left" w:pos="2730"/>
        </w:tabs>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ab/>
      </w:r>
    </w:p>
    <w:p w:rsidR="00D74972" w:rsidRPr="0066283C" w:rsidRDefault="00D74972" w:rsidP="00D74972">
      <w:pPr>
        <w:spacing w:after="0" w:line="240" w:lineRule="auto"/>
        <w:ind w:firstLine="709"/>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xml:space="preserve">Практическое занятие (семинар) наряду с лекцией представляет собой форму учебной деятельности студента и представляет собой средство развития у студентов культуры научного мышления. Практическое занятие (семинар) предназначен для углубленного изучения дисциплины, овладения методологией научного познания. </w:t>
      </w:r>
    </w:p>
    <w:p w:rsidR="00D74972" w:rsidRPr="0066283C" w:rsidRDefault="00D74972" w:rsidP="00D74972">
      <w:pPr>
        <w:spacing w:after="0" w:line="240" w:lineRule="auto"/>
        <w:ind w:firstLine="709"/>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xml:space="preserve">Главная цель практических занятий (семинаров) по конституционному праву состоит в том, чтобы студенты на основе изучения литературы, лекционного материала, Конституции Российской Федерации, федеральных конституционных закон, федеральных законов, других нормативных правовых актов более глубоко усвоили проблемы науки </w:t>
      </w:r>
      <w:r w:rsidRPr="0066283C">
        <w:rPr>
          <w:rFonts w:ascii="Times New Roman" w:eastAsia="Times New Roman" w:hAnsi="Times New Roman" w:cs="Times New Roman"/>
          <w:sz w:val="24"/>
          <w:szCs w:val="24"/>
          <w:lang w:eastAsia="ru-RU"/>
        </w:rPr>
        <w:lastRenderedPageBreak/>
        <w:t>российского конституционного права. Задача практических занятий (семинаров) – научить творчески мыслить, рассуждать, анализировать категории науки конституционного права, понимать смысл и содержание норм конституционного права, механизм их реализации, конституционные реалии конституционной действительности.</w:t>
      </w:r>
    </w:p>
    <w:p w:rsidR="00D74972" w:rsidRPr="0066283C" w:rsidRDefault="00D74972" w:rsidP="00D74972">
      <w:pPr>
        <w:spacing w:after="0" w:line="240" w:lineRule="auto"/>
        <w:ind w:firstLine="709"/>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xml:space="preserve">Практическое занятие (семинар) проводятся для оказания помощи студентам в усвоении наиболее трудных вопросов учебной дисциплины, выработки навыков работы с нормативными правовыми актами, правильного применения действующего законодательства. Подготовку к практическим занятиям (семинарам) студент должен начать с уяснения смысла плана практического занятия (семинара). Далее необходимо ознакомиться с конспектом лекций и соответствующими главами учебной литературы по конституционному праву, изучить нормативные правовые акты по теме занятия. После чего целесообразно подготовить план ответа по каждому вопросу практического занятия для мотивированного ответа. </w:t>
      </w:r>
    </w:p>
    <w:p w:rsidR="0066283C" w:rsidRDefault="00D74972" w:rsidP="0066283C">
      <w:pPr>
        <w:spacing w:after="0" w:line="240" w:lineRule="auto"/>
        <w:ind w:firstLine="709"/>
        <w:jc w:val="both"/>
        <w:rPr>
          <w:rFonts w:ascii="Times New Roman" w:eastAsia="Calibri" w:hAnsi="Times New Roman" w:cs="Times New Roman"/>
          <w:sz w:val="24"/>
          <w:szCs w:val="24"/>
        </w:rPr>
      </w:pPr>
      <w:r w:rsidRPr="0066283C">
        <w:rPr>
          <w:rFonts w:ascii="Times New Roman" w:eastAsia="Times New Roman" w:hAnsi="Times New Roman" w:cs="Times New Roman"/>
          <w:sz w:val="24"/>
          <w:szCs w:val="24"/>
          <w:lang w:eastAsia="ru-RU"/>
        </w:rPr>
        <w:t>Задания для самоподготовки предусмотрены для закрепления теоретического материала, полученного студентами на лекции и для организации самостоятельной работы. В ходе практического занятия (семинара) студенты должны принимать активное участие в обсуждении поставленных вопросов, иллюстрируя их примерами из практики.</w:t>
      </w:r>
      <w:r w:rsidR="0066283C" w:rsidRPr="0066283C">
        <w:rPr>
          <w:rFonts w:ascii="Times New Roman" w:eastAsia="Times New Roman" w:hAnsi="Times New Roman" w:cs="Times New Roman"/>
          <w:sz w:val="24"/>
          <w:szCs w:val="24"/>
          <w:lang w:eastAsia="ru-RU"/>
        </w:rPr>
        <w:t xml:space="preserve"> При проведении практических занятий (семинаров) руководитель может использовать различные формы контроля знаний студентов: устный опрос, тестирование, составление схем</w:t>
      </w:r>
      <w:r w:rsidR="0066283C">
        <w:rPr>
          <w:rFonts w:ascii="Times New Roman" w:eastAsia="Times New Roman" w:hAnsi="Times New Roman" w:cs="Times New Roman"/>
          <w:sz w:val="24"/>
          <w:szCs w:val="24"/>
          <w:lang w:eastAsia="ru-RU"/>
        </w:rPr>
        <w:t>,</w:t>
      </w:r>
      <w:r w:rsidR="0066283C" w:rsidRPr="0066283C">
        <w:rPr>
          <w:rFonts w:ascii="Times New Roman" w:eastAsia="Times New Roman" w:hAnsi="Times New Roman" w:cs="Times New Roman"/>
          <w:sz w:val="24"/>
          <w:szCs w:val="24"/>
          <w:lang w:eastAsia="ru-RU"/>
        </w:rPr>
        <w:t xml:space="preserve"> таблиц</w:t>
      </w:r>
      <w:r w:rsidR="0066283C">
        <w:rPr>
          <w:rFonts w:ascii="Times New Roman" w:eastAsia="Times New Roman" w:hAnsi="Times New Roman" w:cs="Times New Roman"/>
          <w:sz w:val="24"/>
          <w:szCs w:val="24"/>
          <w:lang w:eastAsia="ru-RU"/>
        </w:rPr>
        <w:t>,</w:t>
      </w:r>
      <w:r w:rsidR="0066283C" w:rsidRPr="0066283C">
        <w:rPr>
          <w:rFonts w:ascii="Times New Roman" w:eastAsia="Times New Roman" w:hAnsi="Times New Roman" w:cs="Times New Roman"/>
          <w:sz w:val="24"/>
          <w:szCs w:val="24"/>
          <w:lang w:eastAsia="ru-RU"/>
        </w:rPr>
        <w:t xml:space="preserve"> проверка решения ситуационных задач, выдача и проверка практи</w:t>
      </w:r>
      <w:r w:rsidR="0066283C">
        <w:rPr>
          <w:rFonts w:ascii="Times New Roman" w:eastAsia="Times New Roman" w:hAnsi="Times New Roman" w:cs="Times New Roman"/>
          <w:sz w:val="24"/>
          <w:szCs w:val="24"/>
          <w:lang w:eastAsia="ru-RU"/>
        </w:rPr>
        <w:t>ко-ориентированных</w:t>
      </w:r>
      <w:r w:rsidR="0066283C" w:rsidRPr="0066283C">
        <w:rPr>
          <w:rFonts w:ascii="Times New Roman" w:eastAsia="Times New Roman" w:hAnsi="Times New Roman" w:cs="Times New Roman"/>
          <w:sz w:val="24"/>
          <w:szCs w:val="24"/>
          <w:lang w:eastAsia="ru-RU"/>
        </w:rPr>
        <w:t xml:space="preserve"> заданий</w:t>
      </w:r>
      <w:r w:rsidR="0066283C" w:rsidRPr="0066283C">
        <w:rPr>
          <w:rFonts w:ascii="Times New Roman" w:eastAsia="Calibri" w:hAnsi="Times New Roman" w:cs="Times New Roman"/>
          <w:sz w:val="24"/>
          <w:szCs w:val="24"/>
        </w:rPr>
        <w:t>.</w:t>
      </w:r>
    </w:p>
    <w:p w:rsidR="00C51669" w:rsidRDefault="00C51669" w:rsidP="00C51669">
      <w:pPr>
        <w:spacing w:after="0" w:line="240" w:lineRule="auto"/>
        <w:ind w:firstLine="709"/>
        <w:jc w:val="both"/>
        <w:rPr>
          <w:rFonts w:ascii="Times New Roman" w:eastAsia="Calibri" w:hAnsi="Times New Roman" w:cs="Times New Roman"/>
          <w:sz w:val="24"/>
          <w:szCs w:val="24"/>
        </w:rPr>
      </w:pPr>
      <w:r w:rsidRPr="00C51669">
        <w:rPr>
          <w:rFonts w:ascii="Times New Roman" w:eastAsia="Calibri" w:hAnsi="Times New Roman" w:cs="Times New Roman"/>
          <w:sz w:val="24"/>
          <w:szCs w:val="24"/>
        </w:rPr>
        <w:t xml:space="preserve">Целью проведения </w:t>
      </w:r>
      <w:r w:rsidRPr="008B1026">
        <w:rPr>
          <w:rFonts w:ascii="Times New Roman" w:eastAsia="Calibri" w:hAnsi="Times New Roman" w:cs="Times New Roman"/>
          <w:i/>
          <w:sz w:val="24"/>
          <w:szCs w:val="24"/>
        </w:rPr>
        <w:t>тестирования</w:t>
      </w:r>
      <w:r w:rsidRPr="00C51669">
        <w:rPr>
          <w:rFonts w:ascii="Times New Roman" w:eastAsia="Calibri" w:hAnsi="Times New Roman" w:cs="Times New Roman"/>
          <w:sz w:val="24"/>
          <w:szCs w:val="24"/>
        </w:rPr>
        <w:t xml:space="preserve">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Calibri" w:hAnsi="Times New Roman" w:cs="Times New Roman"/>
          <w:sz w:val="24"/>
          <w:szCs w:val="24"/>
        </w:rPr>
        <w:t xml:space="preserve"> </w:t>
      </w:r>
      <w:r w:rsidRPr="00C51669">
        <w:rPr>
          <w:rFonts w:ascii="Times New Roman" w:eastAsia="Calibri" w:hAnsi="Times New Roman" w:cs="Times New Roman"/>
          <w:sz w:val="24"/>
          <w:szCs w:val="24"/>
        </w:rPr>
        <w:t xml:space="preserve">В тестовых вопросах содержатся </w:t>
      </w:r>
      <w:r>
        <w:rPr>
          <w:rFonts w:ascii="Times New Roman" w:eastAsia="Calibri" w:hAnsi="Times New Roman" w:cs="Times New Roman"/>
          <w:sz w:val="24"/>
          <w:szCs w:val="24"/>
        </w:rPr>
        <w:t>несколько</w:t>
      </w:r>
      <w:r w:rsidRPr="00C51669">
        <w:rPr>
          <w:rFonts w:ascii="Times New Roman" w:eastAsia="Calibri" w:hAnsi="Times New Roman" w:cs="Times New Roman"/>
          <w:sz w:val="24"/>
          <w:szCs w:val="24"/>
        </w:rPr>
        <w:t xml:space="preserve"> вариант</w:t>
      </w:r>
      <w:r>
        <w:rPr>
          <w:rFonts w:ascii="Times New Roman" w:eastAsia="Calibri" w:hAnsi="Times New Roman" w:cs="Times New Roman"/>
          <w:sz w:val="24"/>
          <w:szCs w:val="24"/>
        </w:rPr>
        <w:t>ов</w:t>
      </w:r>
      <w:r w:rsidRPr="00C51669">
        <w:rPr>
          <w:rFonts w:ascii="Times New Roman" w:eastAsia="Calibri" w:hAnsi="Times New Roman" w:cs="Times New Roman"/>
          <w:sz w:val="24"/>
          <w:szCs w:val="24"/>
        </w:rPr>
        <w:t xml:space="preserve"> ответов, из которых необходимо выбрать один или несколько правильных.</w:t>
      </w:r>
      <w:r>
        <w:rPr>
          <w:rFonts w:ascii="Times New Roman" w:eastAsia="Calibri" w:hAnsi="Times New Roman" w:cs="Times New Roman"/>
          <w:sz w:val="24"/>
          <w:szCs w:val="24"/>
        </w:rPr>
        <w:t xml:space="preserve">  </w:t>
      </w:r>
      <w:r w:rsidRPr="00C51669">
        <w:rPr>
          <w:rFonts w:ascii="Times New Roman" w:eastAsia="Calibri" w:hAnsi="Times New Roman" w:cs="Times New Roman"/>
          <w:sz w:val="24"/>
          <w:szCs w:val="24"/>
        </w:rPr>
        <w:t xml:space="preserve">Прежде </w:t>
      </w:r>
      <w:r>
        <w:rPr>
          <w:rFonts w:ascii="Times New Roman" w:eastAsia="Calibri" w:hAnsi="Times New Roman" w:cs="Times New Roman"/>
          <w:sz w:val="24"/>
          <w:szCs w:val="24"/>
        </w:rPr>
        <w:t xml:space="preserve">чем выбрать правильный ответ необходимо </w:t>
      </w:r>
      <w:r w:rsidRPr="00C51669">
        <w:rPr>
          <w:rFonts w:ascii="Times New Roman" w:eastAsia="Calibri" w:hAnsi="Times New Roman" w:cs="Times New Roman"/>
          <w:sz w:val="24"/>
          <w:szCs w:val="24"/>
        </w:rPr>
        <w:t>внимательно прочита</w:t>
      </w:r>
      <w:r>
        <w:rPr>
          <w:rFonts w:ascii="Times New Roman" w:eastAsia="Calibri" w:hAnsi="Times New Roman" w:cs="Times New Roman"/>
          <w:sz w:val="24"/>
          <w:szCs w:val="24"/>
        </w:rPr>
        <w:t>ть</w:t>
      </w:r>
      <w:r w:rsidRPr="00C51669">
        <w:rPr>
          <w:rFonts w:ascii="Times New Roman" w:eastAsia="Calibri" w:hAnsi="Times New Roman" w:cs="Times New Roman"/>
          <w:sz w:val="24"/>
          <w:szCs w:val="24"/>
        </w:rPr>
        <w:t xml:space="preserve"> задание. До принятия решения прочита</w:t>
      </w:r>
      <w:r>
        <w:rPr>
          <w:rFonts w:ascii="Times New Roman" w:eastAsia="Calibri" w:hAnsi="Times New Roman" w:cs="Times New Roman"/>
          <w:sz w:val="24"/>
          <w:szCs w:val="24"/>
        </w:rPr>
        <w:t>ть</w:t>
      </w:r>
      <w:r w:rsidRPr="00C51669">
        <w:rPr>
          <w:rFonts w:ascii="Times New Roman" w:eastAsia="Calibri" w:hAnsi="Times New Roman" w:cs="Times New Roman"/>
          <w:sz w:val="24"/>
          <w:szCs w:val="24"/>
        </w:rPr>
        <w:t xml:space="preserve"> все </w:t>
      </w:r>
      <w:r>
        <w:rPr>
          <w:rFonts w:ascii="Times New Roman" w:eastAsia="Calibri" w:hAnsi="Times New Roman" w:cs="Times New Roman"/>
          <w:sz w:val="24"/>
          <w:szCs w:val="24"/>
        </w:rPr>
        <w:t xml:space="preserve">предложенные варианты ответов. Если </w:t>
      </w:r>
      <w:r w:rsidRPr="00C51669">
        <w:rPr>
          <w:rFonts w:ascii="Times New Roman" w:eastAsia="Calibri" w:hAnsi="Times New Roman" w:cs="Times New Roman"/>
          <w:sz w:val="24"/>
          <w:szCs w:val="24"/>
        </w:rPr>
        <w:t>не находи</w:t>
      </w:r>
      <w:r>
        <w:rPr>
          <w:rFonts w:ascii="Times New Roman" w:eastAsia="Calibri" w:hAnsi="Times New Roman" w:cs="Times New Roman"/>
          <w:sz w:val="24"/>
          <w:szCs w:val="24"/>
        </w:rPr>
        <w:t>ться</w:t>
      </w:r>
      <w:r w:rsidRPr="00C51669">
        <w:rPr>
          <w:rFonts w:ascii="Times New Roman" w:eastAsia="Calibri" w:hAnsi="Times New Roman" w:cs="Times New Roman"/>
          <w:sz w:val="24"/>
          <w:szCs w:val="24"/>
        </w:rPr>
        <w:t xml:space="preserve"> сразу правильный ответ, то последовательно, исключая очевидно неправильные, </w:t>
      </w:r>
      <w:r w:rsidR="008B1026">
        <w:rPr>
          <w:rFonts w:ascii="Times New Roman" w:eastAsia="Calibri" w:hAnsi="Times New Roman" w:cs="Times New Roman"/>
          <w:sz w:val="24"/>
          <w:szCs w:val="24"/>
        </w:rPr>
        <w:t xml:space="preserve">необходимо </w:t>
      </w:r>
      <w:r w:rsidRPr="00C51669">
        <w:rPr>
          <w:rFonts w:ascii="Times New Roman" w:eastAsia="Calibri" w:hAnsi="Times New Roman" w:cs="Times New Roman"/>
          <w:sz w:val="24"/>
          <w:szCs w:val="24"/>
        </w:rPr>
        <w:t>выб</w:t>
      </w:r>
      <w:r w:rsidR="008B1026">
        <w:rPr>
          <w:rFonts w:ascii="Times New Roman" w:eastAsia="Calibri" w:hAnsi="Times New Roman" w:cs="Times New Roman"/>
          <w:sz w:val="24"/>
          <w:szCs w:val="24"/>
        </w:rPr>
        <w:t xml:space="preserve">рать наиболее вероятный </w:t>
      </w:r>
      <w:r w:rsidRPr="00C51669">
        <w:rPr>
          <w:rFonts w:ascii="Times New Roman" w:eastAsia="Calibri" w:hAnsi="Times New Roman" w:cs="Times New Roman"/>
          <w:sz w:val="24"/>
          <w:szCs w:val="24"/>
        </w:rPr>
        <w:t>ответ</w:t>
      </w:r>
      <w:r w:rsidR="008B1026">
        <w:rPr>
          <w:rFonts w:ascii="Times New Roman" w:eastAsia="Calibri" w:hAnsi="Times New Roman" w:cs="Times New Roman"/>
          <w:sz w:val="24"/>
          <w:szCs w:val="24"/>
        </w:rPr>
        <w:t xml:space="preserve"> (или несколько ответов).</w:t>
      </w:r>
    </w:p>
    <w:p w:rsidR="0066283C" w:rsidRPr="001A37E2" w:rsidRDefault="0066283C" w:rsidP="00D74972">
      <w:pPr>
        <w:spacing w:after="0" w:line="240" w:lineRule="auto"/>
        <w:ind w:firstLine="709"/>
        <w:jc w:val="both"/>
        <w:rPr>
          <w:rFonts w:ascii="Times New Roman" w:eastAsia="Times New Roman" w:hAnsi="Times New Roman" w:cs="Times New Roman"/>
          <w:sz w:val="24"/>
          <w:szCs w:val="24"/>
          <w:lang w:eastAsia="ru-RU"/>
        </w:rPr>
      </w:pPr>
      <w:r w:rsidRPr="008B1026">
        <w:rPr>
          <w:rFonts w:ascii="Times New Roman" w:eastAsia="Times New Roman" w:hAnsi="Times New Roman" w:cs="Times New Roman"/>
          <w:i/>
          <w:sz w:val="24"/>
          <w:szCs w:val="24"/>
          <w:lang w:eastAsia="ru-RU"/>
        </w:rPr>
        <w:t>Устный опрос</w:t>
      </w:r>
      <w:r w:rsidR="008B1026" w:rsidRPr="008B1026">
        <w:rPr>
          <w:rFonts w:ascii="Times New Roman" w:eastAsia="Times New Roman" w:hAnsi="Times New Roman" w:cs="Times New Roman"/>
          <w:sz w:val="24"/>
          <w:szCs w:val="24"/>
          <w:lang w:eastAsia="ru-RU"/>
        </w:rPr>
        <w:t xml:space="preserve"> проводится по вопросам практического занятия (семинара). После ответа обучающего, преподаватель предлагает остальным студентам группы дополнить ответ либо указать на неточности в ответе. Далее следуют дополнительные вопросы преподавателя в раках рассматриваемого вопроса. Сложные, спорные вопросы могут </w:t>
      </w:r>
      <w:r w:rsidR="008B1026" w:rsidRPr="001A37E2">
        <w:rPr>
          <w:rFonts w:ascii="Times New Roman" w:eastAsia="Times New Roman" w:hAnsi="Times New Roman" w:cs="Times New Roman"/>
          <w:sz w:val="24"/>
          <w:szCs w:val="24"/>
          <w:lang w:eastAsia="ru-RU"/>
        </w:rPr>
        <w:t>обсуждаться коллективно, обучающийся высказывает свою аргументированную позицию по проблемному вопросу, а преподаватель анализирует и обобщает все высказанные точки зрения.</w:t>
      </w:r>
    </w:p>
    <w:p w:rsidR="0066283C" w:rsidRDefault="008B1026" w:rsidP="00D74972">
      <w:pPr>
        <w:spacing w:after="0" w:line="240" w:lineRule="auto"/>
        <w:ind w:firstLine="709"/>
        <w:jc w:val="both"/>
        <w:rPr>
          <w:rFonts w:ascii="Times New Roman" w:eastAsia="Times New Roman" w:hAnsi="Times New Roman" w:cs="Times New Roman"/>
          <w:sz w:val="24"/>
          <w:szCs w:val="24"/>
          <w:lang w:eastAsia="ru-RU"/>
        </w:rPr>
      </w:pPr>
      <w:r w:rsidRPr="001A37E2">
        <w:rPr>
          <w:rFonts w:ascii="Times New Roman" w:eastAsia="Times New Roman" w:hAnsi="Times New Roman" w:cs="Times New Roman"/>
          <w:i/>
          <w:sz w:val="24"/>
          <w:szCs w:val="24"/>
          <w:lang w:eastAsia="ru-RU"/>
        </w:rPr>
        <w:t>Схема</w:t>
      </w:r>
      <w:r w:rsidRPr="001A37E2">
        <w:rPr>
          <w:rFonts w:ascii="Times New Roman" w:eastAsia="Times New Roman" w:hAnsi="Times New Roman" w:cs="Times New Roman"/>
          <w:sz w:val="24"/>
          <w:szCs w:val="24"/>
          <w:lang w:eastAsia="ru-RU"/>
        </w:rPr>
        <w:t xml:space="preserve"> – это изложение, описание или изображение чего-нибудь в основных, главных, общих чертах. Прежде чем составлять схему обучающемуся необходимо прочитать теоретический материал рекомендуемого учебника или учебной литературы, положения нормативного акты, выделить в прочитанном материале главные, основные черты, определить логические связи между составными частями изученного материал. После этого необходимо структурно-логически изложить основной, ключевой материал </w:t>
      </w:r>
      <w:r w:rsidR="001A37E2" w:rsidRPr="001A37E2">
        <w:rPr>
          <w:rFonts w:ascii="Times New Roman" w:eastAsia="Times New Roman" w:hAnsi="Times New Roman" w:cs="Times New Roman"/>
          <w:sz w:val="24"/>
          <w:szCs w:val="24"/>
          <w:lang w:eastAsia="ru-RU"/>
        </w:rPr>
        <w:t xml:space="preserve">в конспекте. </w:t>
      </w:r>
      <w:r w:rsidR="0066283C" w:rsidRPr="001A37E2">
        <w:rPr>
          <w:rFonts w:ascii="Times New Roman" w:eastAsia="Times New Roman" w:hAnsi="Times New Roman" w:cs="Times New Roman"/>
          <w:i/>
          <w:sz w:val="24"/>
          <w:szCs w:val="24"/>
          <w:lang w:eastAsia="ru-RU"/>
        </w:rPr>
        <w:t>Заполнение таблиц</w:t>
      </w:r>
      <w:r w:rsidR="001A37E2" w:rsidRPr="001A37E2">
        <w:rPr>
          <w:rFonts w:ascii="Times New Roman" w:eastAsia="Times New Roman" w:hAnsi="Times New Roman" w:cs="Times New Roman"/>
          <w:sz w:val="24"/>
          <w:szCs w:val="24"/>
          <w:lang w:eastAsia="ru-RU"/>
        </w:rPr>
        <w:t xml:space="preserve"> необходимо проводить в той же последовательности что и составление схемы, т.е. предварительно необходимо изучить теоретический материал по теме, а затем уже заполнять</w:t>
      </w:r>
      <w:r w:rsidR="001A37E2">
        <w:rPr>
          <w:rFonts w:ascii="Times New Roman" w:eastAsia="Times New Roman" w:hAnsi="Times New Roman" w:cs="Times New Roman"/>
          <w:sz w:val="24"/>
          <w:szCs w:val="24"/>
          <w:lang w:eastAsia="ru-RU"/>
        </w:rPr>
        <w:t xml:space="preserve"> шаблон таблицы, предложенный в задании. Для выполнения данного задания необходимо уметь анализировать, обобщать, выделять главное из общего материала. </w:t>
      </w:r>
    </w:p>
    <w:p w:rsidR="00D74972" w:rsidRDefault="00D74972" w:rsidP="00D74972">
      <w:pPr>
        <w:spacing w:after="0" w:line="240" w:lineRule="auto"/>
        <w:ind w:firstLine="709"/>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 xml:space="preserve">Составная часть практических занятий (семинаров) – решение </w:t>
      </w:r>
      <w:r w:rsidRPr="001A37E2">
        <w:rPr>
          <w:rFonts w:ascii="Times New Roman" w:eastAsia="Times New Roman" w:hAnsi="Times New Roman" w:cs="Times New Roman"/>
          <w:i/>
          <w:sz w:val="24"/>
          <w:szCs w:val="24"/>
          <w:lang w:eastAsia="ru-RU"/>
        </w:rPr>
        <w:t>ситуационных задач</w:t>
      </w:r>
      <w:r w:rsidRPr="0066283C">
        <w:rPr>
          <w:rFonts w:ascii="Times New Roman" w:eastAsia="Times New Roman" w:hAnsi="Times New Roman" w:cs="Times New Roman"/>
          <w:sz w:val="24"/>
          <w:szCs w:val="24"/>
          <w:lang w:eastAsia="ru-RU"/>
        </w:rPr>
        <w:t xml:space="preserve">, позволяющих углубленно изучать нормы конституционного права, содержащихся в различных нормативных правовых актах (Конституции РФ, федеральных </w:t>
      </w:r>
      <w:r w:rsidRPr="0066283C">
        <w:rPr>
          <w:rFonts w:ascii="Times New Roman" w:eastAsia="Times New Roman" w:hAnsi="Times New Roman" w:cs="Times New Roman"/>
          <w:sz w:val="24"/>
          <w:szCs w:val="24"/>
          <w:lang w:eastAsia="ru-RU"/>
        </w:rPr>
        <w:lastRenderedPageBreak/>
        <w:t xml:space="preserve">конституционных законов, федеральных законов, указах Президента РФ, постановлениях Правительства РФ, правовых актах субъектов РФ (преимущественно законов Оренбургской области). </w:t>
      </w:r>
    </w:p>
    <w:p w:rsidR="001B4A7D" w:rsidRPr="0066283C" w:rsidRDefault="001B4A7D" w:rsidP="00D4751D">
      <w:pPr>
        <w:spacing w:after="0" w:line="240" w:lineRule="auto"/>
        <w:ind w:firstLine="709"/>
        <w:jc w:val="both"/>
        <w:rPr>
          <w:rFonts w:ascii="Times New Roman" w:hAnsi="Times New Roman" w:cs="Times New Roman"/>
          <w:sz w:val="24"/>
          <w:szCs w:val="24"/>
        </w:rPr>
      </w:pPr>
    </w:p>
    <w:p w:rsidR="00D74972" w:rsidRPr="0066283C" w:rsidRDefault="003A1DE6" w:rsidP="00D74972">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2</w:t>
      </w:r>
      <w:r w:rsidR="001B4A7D" w:rsidRPr="0066283C">
        <w:rPr>
          <w:rFonts w:ascii="Times New Roman" w:hAnsi="Times New Roman" w:cs="Times New Roman"/>
          <w:b/>
          <w:sz w:val="24"/>
          <w:szCs w:val="24"/>
        </w:rPr>
        <w:t>.</w:t>
      </w:r>
      <w:r w:rsidRPr="0066283C">
        <w:rPr>
          <w:rFonts w:ascii="Times New Roman" w:hAnsi="Times New Roman" w:cs="Times New Roman"/>
          <w:b/>
          <w:sz w:val="24"/>
          <w:szCs w:val="24"/>
        </w:rPr>
        <w:t>3</w:t>
      </w:r>
      <w:r w:rsidR="001B4A7D" w:rsidRPr="0066283C">
        <w:rPr>
          <w:rFonts w:ascii="Times New Roman" w:hAnsi="Times New Roman" w:cs="Times New Roman"/>
          <w:b/>
          <w:sz w:val="24"/>
          <w:szCs w:val="24"/>
        </w:rPr>
        <w:t xml:space="preserve"> </w:t>
      </w:r>
      <w:r w:rsidR="00D74972" w:rsidRPr="0066283C">
        <w:rPr>
          <w:rFonts w:ascii="Times New Roman" w:hAnsi="Times New Roman" w:cs="Times New Roman"/>
          <w:b/>
          <w:sz w:val="24"/>
          <w:szCs w:val="24"/>
        </w:rPr>
        <w:t>Методические рекомендации по самостоятельному изучению разделов дисциплины</w:t>
      </w:r>
    </w:p>
    <w:p w:rsidR="00D74972" w:rsidRPr="0066283C" w:rsidRDefault="00D74972" w:rsidP="00D74972">
      <w:pPr>
        <w:spacing w:after="0" w:line="240" w:lineRule="auto"/>
        <w:ind w:firstLine="709"/>
        <w:jc w:val="both"/>
        <w:rPr>
          <w:rFonts w:ascii="Times New Roman" w:hAnsi="Times New Roman" w:cs="Times New Roman"/>
          <w:sz w:val="24"/>
          <w:szCs w:val="24"/>
        </w:rPr>
      </w:pP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В соответствии с рабочей программой дисциплины </w:t>
      </w:r>
      <w:r w:rsidR="0066283C">
        <w:rPr>
          <w:rFonts w:ascii="Times New Roman" w:hAnsi="Times New Roman" w:cs="Times New Roman"/>
          <w:sz w:val="24"/>
          <w:szCs w:val="24"/>
        </w:rPr>
        <w:t xml:space="preserve">для заочной формы обучения </w:t>
      </w:r>
      <w:r w:rsidRPr="0066283C">
        <w:rPr>
          <w:rFonts w:ascii="Times New Roman" w:hAnsi="Times New Roman" w:cs="Times New Roman"/>
          <w:sz w:val="24"/>
          <w:szCs w:val="24"/>
        </w:rPr>
        <w:t>на самостоятельное изучение выносятся следующие разделы:</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Основы учения о Конституции России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Конституционные основы местного самоуправления в Российской Федерации.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При изучении раздела 2 «Основы учения о Конституции России» прежде всего необходимо дать определение «конституции», назвать виды конституций (писанные, неписанные; действительные, фиктивные; гибкие, жесткие); способы принятия конституций (на референдуме, дарование монархом, принятие парламентом); функции конституций (учредительная, организаторская, внешнеполитическая, идеологическая, юридическая); черты конституции (основополагающий характер, народность, реальность, стабильность); юридические свойства конституции. Далее необходимо рассмотреть основные этапы конституционного строительства в Российской Федерации, при этом в качестве первого этапа будет являться период с начала 20 в. до октября 1917 года, в который принимались такие важные акты конституционного значения, как:</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Манифест Николая </w:t>
      </w:r>
      <w:r w:rsidRPr="0066283C">
        <w:rPr>
          <w:rFonts w:ascii="Times New Roman" w:hAnsi="Times New Roman" w:cs="Times New Roman"/>
          <w:sz w:val="24"/>
          <w:szCs w:val="24"/>
          <w:lang w:val="en-US"/>
        </w:rPr>
        <w:t>II</w:t>
      </w:r>
      <w:r w:rsidRPr="0066283C">
        <w:rPr>
          <w:rFonts w:ascii="Times New Roman" w:hAnsi="Times New Roman" w:cs="Times New Roman"/>
          <w:sz w:val="24"/>
          <w:szCs w:val="24"/>
        </w:rPr>
        <w:t xml:space="preserve"> 1905 года;</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Основные государственные законы 1906 года:</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акты Временного Правительства.</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Первая Конституция РСФСР была принята 10 июля 1918 года V Всероссийским Съездом Советов, следующие советские Конституции: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Конституции СССР 1924 г. и РСФСР 1925 г.;</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Конституции СССР 1936 г. и РСФСР 1937 г.;</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Конституции СССР 1977 г. и РСФСР 1978 г.</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Рассмотрение всех перечисленных конституций необходимо проводить по следующим пунктам:</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а) причина принятия Конституции;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б) с чьим государственным деятелем было связано ее принятие;</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в) кем принималась;</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г) структура органов государственной власти;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д) главные характерные особенности.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Действующая Конституция России была принята 12 декабря 1993 года народом на референдуме. Прежде чем перейти к изучению структуры и содержания Конституции России, необходимо проанализировать причины принятия Основного закона страны, а именно общественно-политические, социально-экономические процессы кон.80-х – нач. 90-х гг.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После изучения особенностей Конституции РФ 1993 г. следует внимательно изучить Главу 9 «КОНСТИТУЦИОННЫЕ ПОПРАВКИ И ПЕРЕСМОТР КОНСТИТУЦИИ» и составить алгоритм внесения поправок:</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в ст. 65 Конституции РФ;</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в Главы 3-9 Конституции РФ;</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в Главы 1,2,9 Конституции РФ.</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Заключительными вопросами раздела 2 будут являться толкование Конституции, способы, виды, субъекты толкования. Также обратите внимание на основные законы субъектов РФ: наименование, способ принятия, особенности.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lastRenderedPageBreak/>
        <w:t>При изучении раздела 7 «Конституционные основы местного самоуправления в Российской Федерации» помимо учебной литературы, необходимо воспользоваться положениями следующих нормативных актов:</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Европейская хартия местного самоуправления;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нормативные правовые акты субъектов об организации местного самоуправления (например, Закон Оренбургской области от 21.02.1996 г. «Об организации местного самоуправления в Оренбургской области»).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В соответствии с положениями ст. 130 Конституции РФ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Местное самоуправление реализуется в пределах муниципальных образований, под которым понимается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Гарантии местного самоуправления определены в Главе 8 Конституции РФ. К формам осуществления местного самоуправления относятся: местный референдум, муниципальные выборы, сход граждан, правотворческая инициатива граждан, публичные слушания, территориальное общественное самоуправления, опрос граждан, обращения граждан в органы местного самоуправления и иные, обозначенные в главе 5 федерального закона «Об общих принципах организации местного самоуправления в Российской Федерации».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Органы местного самоуправления не входят в систему органов государственной власти. Структуру органов местного самоуправления составляют:</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представительный орган муниципального образования,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глава муниципального образования,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местная администрация (исполнительно-распорядительный орган муниципального образования),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 контрольно-счетный орган муниципального образования, </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иные органы и выборные должностные лица местного самоуправления, предусмотренные уставом муниципального образования.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В систему муниципальных правовых актов входят:</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Более подробно следует рассмотреть устав муниципального образования, способ его принятия, порядок регистрации и внесения изменения, структуру и содержание.</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Местное самоуправление в пределах своих полномочий самостоятельно. Основные полномочия органов местного самоуправления: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управление муниципальной собственностью;</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составление и рассмотрение проекта местного бюджета, утверждение и исполнение местного бюджета;</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решение вопросов местного значения.</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Вопросы местного значения для каждого вида муниципального образования определены в ст. 14, 15, 16, 17 федерального закона «Об общих принципах организации местного самоуправления в Российской Федерации». </w:t>
      </w:r>
    </w:p>
    <w:p w:rsidR="00D74972" w:rsidRPr="0066283C" w:rsidRDefault="00D74972" w:rsidP="001B4A7D">
      <w:pPr>
        <w:spacing w:after="0" w:line="240" w:lineRule="auto"/>
        <w:ind w:firstLine="709"/>
        <w:jc w:val="both"/>
        <w:rPr>
          <w:rFonts w:ascii="Times New Roman" w:hAnsi="Times New Roman" w:cs="Times New Roman"/>
          <w:b/>
          <w:sz w:val="24"/>
          <w:szCs w:val="24"/>
        </w:rPr>
      </w:pPr>
    </w:p>
    <w:p w:rsidR="0066283C" w:rsidRPr="0066283C" w:rsidRDefault="00D74972" w:rsidP="0066283C">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 xml:space="preserve">2.4 </w:t>
      </w:r>
      <w:r w:rsidR="0066283C" w:rsidRPr="0066283C">
        <w:rPr>
          <w:rFonts w:ascii="Times New Roman" w:hAnsi="Times New Roman" w:cs="Times New Roman"/>
          <w:b/>
          <w:sz w:val="24"/>
          <w:szCs w:val="24"/>
        </w:rPr>
        <w:t>Методические рекомендации по написанию эссе</w:t>
      </w:r>
    </w:p>
    <w:p w:rsidR="0066283C" w:rsidRPr="0066283C" w:rsidRDefault="0066283C" w:rsidP="0066283C">
      <w:pPr>
        <w:spacing w:after="0" w:line="240" w:lineRule="auto"/>
        <w:ind w:firstLine="709"/>
        <w:jc w:val="both"/>
        <w:rPr>
          <w:rFonts w:ascii="Times New Roman" w:hAnsi="Times New Roman" w:cs="Times New Roman"/>
          <w:sz w:val="24"/>
          <w:szCs w:val="24"/>
        </w:rPr>
      </w:pP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Темы эссе предлагаются преподавателем в методических указаниях к практическим занятиям (семинаре). Студент может выбрать интересующую его тему, или предложить свою тему (по согласованию с преподавателем). </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Цель эссе состоит в развитии навыков самостоятельного творческого мышления и письменного изложения собственных мыслей. 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Эссе представляет собой небольшую по объему письменную работу, основные положения, которые студент представляет на практическом занятии. Рекомендуемый объем эссе – 3-5 страниц текста. Требования к оформлению текста: формат текста Word for Windows -95/97/2000; формат страницы А4 (210 × 297 мм); все поля 20мм; шрифт — Times New Roman, 14 пт; абзацный отступ – 1,25 см; межстрочный интервал – полуторный, выравнивание по ширине.</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Эссе имеет свою структуру:</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1) титульный лист (на котором указывается название образовательной организации, наименование дисциплины, тема эссе, данные о студенте и преподавателе, номер группы); </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2) введение (обоснование выбора данной темы, указание на ее актуальность);</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3) основная часть (содержит изложение основного вопроса);</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4) заключение (собственные выводы студента по изученному вопросу);</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5) список использованных источников.</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 xml:space="preserve">Процесс написания эссе как правило разбивается на несколько стадий: обдумывание – планирование – написание – проверка – правка. Планирование – определение цели, основных идей, источников информации. Цель должна определять действия. Идеи, как и цели, могут быть конкретными и общими, более абстрактными. Тема эссе определяет круг источников. Основным источником для написания эссе служат положения нормативных актов, а также информационные серверы федеральных органов государственной власти и органов государственной власти субъектов РФ, информационные и справочные порталы (КонсультантПлюс, Гарант), электронно-библиотечные системы. </w:t>
      </w: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Критерии оценки эссе:</w:t>
      </w:r>
    </w:p>
    <w:p w:rsidR="0066283C" w:rsidRPr="0066283C" w:rsidRDefault="0066283C" w:rsidP="0066283C">
      <w:pPr>
        <w:spacing w:after="0" w:line="240" w:lineRule="auto"/>
        <w:ind w:firstLine="709"/>
        <w:jc w:val="both"/>
        <w:rPr>
          <w:rFonts w:ascii="Times New Roman" w:hAnsi="Times New Roman" w:cs="Times New Roman"/>
          <w:sz w:val="24"/>
          <w:szCs w:val="24"/>
        </w:rPr>
      </w:pPr>
    </w:p>
    <w:tbl>
      <w:tblPr>
        <w:tblStyle w:val="a5"/>
        <w:tblW w:w="9534" w:type="dxa"/>
        <w:tblLook w:val="04A0" w:firstRow="1" w:lastRow="0" w:firstColumn="1" w:lastColumn="0" w:noHBand="0" w:noVBand="1"/>
      </w:tblPr>
      <w:tblGrid>
        <w:gridCol w:w="3184"/>
        <w:gridCol w:w="4619"/>
        <w:gridCol w:w="1731"/>
      </w:tblGrid>
      <w:tr w:rsidR="0066283C" w:rsidRPr="0066283C" w:rsidTr="004959AE">
        <w:tc>
          <w:tcPr>
            <w:tcW w:w="3369" w:type="dxa"/>
          </w:tcPr>
          <w:p w:rsidR="0066283C" w:rsidRPr="0066283C" w:rsidRDefault="0066283C" w:rsidP="004959AE">
            <w:pPr>
              <w:jc w:val="center"/>
              <w:rPr>
                <w:sz w:val="24"/>
                <w:szCs w:val="24"/>
              </w:rPr>
            </w:pPr>
            <w:r w:rsidRPr="0066283C">
              <w:rPr>
                <w:sz w:val="24"/>
                <w:szCs w:val="24"/>
              </w:rPr>
              <w:t>Критерий оценки</w:t>
            </w:r>
          </w:p>
        </w:tc>
        <w:tc>
          <w:tcPr>
            <w:tcW w:w="4961" w:type="dxa"/>
          </w:tcPr>
          <w:p w:rsidR="0066283C" w:rsidRPr="0066283C" w:rsidRDefault="0066283C" w:rsidP="004959AE">
            <w:pPr>
              <w:jc w:val="center"/>
              <w:rPr>
                <w:sz w:val="24"/>
                <w:szCs w:val="24"/>
              </w:rPr>
            </w:pPr>
            <w:r w:rsidRPr="0066283C">
              <w:rPr>
                <w:sz w:val="24"/>
                <w:szCs w:val="24"/>
              </w:rPr>
              <w:t>Требования к написанию и изложению эссе</w:t>
            </w:r>
          </w:p>
        </w:tc>
        <w:tc>
          <w:tcPr>
            <w:tcW w:w="1204" w:type="dxa"/>
          </w:tcPr>
          <w:p w:rsidR="0066283C" w:rsidRPr="0066283C" w:rsidRDefault="0066283C" w:rsidP="004959AE">
            <w:pPr>
              <w:jc w:val="center"/>
              <w:rPr>
                <w:sz w:val="24"/>
                <w:szCs w:val="24"/>
              </w:rPr>
            </w:pPr>
            <w:r w:rsidRPr="0066283C">
              <w:rPr>
                <w:sz w:val="24"/>
                <w:szCs w:val="24"/>
              </w:rPr>
              <w:t>Максимальное количество баллов</w:t>
            </w:r>
          </w:p>
        </w:tc>
      </w:tr>
      <w:tr w:rsidR="0066283C" w:rsidRPr="0066283C" w:rsidTr="004959AE">
        <w:tc>
          <w:tcPr>
            <w:tcW w:w="3369" w:type="dxa"/>
          </w:tcPr>
          <w:p w:rsidR="0066283C" w:rsidRPr="0066283C" w:rsidRDefault="0066283C" w:rsidP="004959AE">
            <w:pPr>
              <w:jc w:val="both"/>
              <w:rPr>
                <w:sz w:val="24"/>
                <w:szCs w:val="24"/>
              </w:rPr>
            </w:pPr>
            <w:r w:rsidRPr="0066283C">
              <w:rPr>
                <w:sz w:val="24"/>
                <w:szCs w:val="24"/>
              </w:rPr>
              <w:t>Знание и понимание теоретического материала</w:t>
            </w:r>
          </w:p>
        </w:tc>
        <w:tc>
          <w:tcPr>
            <w:tcW w:w="4961" w:type="dxa"/>
          </w:tcPr>
          <w:p w:rsidR="0066283C" w:rsidRPr="0066283C" w:rsidRDefault="0066283C" w:rsidP="004959AE">
            <w:pPr>
              <w:jc w:val="both"/>
              <w:rPr>
                <w:sz w:val="24"/>
                <w:szCs w:val="24"/>
              </w:rPr>
            </w:pPr>
            <w:r w:rsidRPr="0066283C">
              <w:rPr>
                <w:sz w:val="24"/>
                <w:szCs w:val="24"/>
              </w:rPr>
              <w:t>- определяет рассматриваемые понятия четко и полно, приводя соответствующие примеры;</w:t>
            </w:r>
          </w:p>
          <w:p w:rsidR="0066283C" w:rsidRPr="0066283C" w:rsidRDefault="0066283C" w:rsidP="004959AE">
            <w:pPr>
              <w:jc w:val="both"/>
              <w:rPr>
                <w:sz w:val="24"/>
                <w:szCs w:val="24"/>
              </w:rPr>
            </w:pPr>
            <w:r w:rsidRPr="0066283C">
              <w:rPr>
                <w:sz w:val="24"/>
                <w:szCs w:val="24"/>
              </w:rPr>
              <w:t>- используемые понятия строго соответствуют теме;</w:t>
            </w:r>
          </w:p>
          <w:p w:rsidR="0066283C" w:rsidRPr="0066283C" w:rsidRDefault="0066283C" w:rsidP="004959AE">
            <w:pPr>
              <w:jc w:val="both"/>
              <w:rPr>
                <w:sz w:val="24"/>
                <w:szCs w:val="24"/>
              </w:rPr>
            </w:pPr>
            <w:r w:rsidRPr="0066283C">
              <w:rPr>
                <w:sz w:val="24"/>
                <w:szCs w:val="24"/>
              </w:rPr>
              <w:t>- самостоятельность выполнения работы</w:t>
            </w:r>
          </w:p>
        </w:tc>
        <w:tc>
          <w:tcPr>
            <w:tcW w:w="1204" w:type="dxa"/>
          </w:tcPr>
          <w:p w:rsidR="0066283C" w:rsidRPr="0066283C" w:rsidRDefault="0066283C" w:rsidP="004959AE">
            <w:pPr>
              <w:jc w:val="center"/>
              <w:rPr>
                <w:sz w:val="24"/>
                <w:szCs w:val="24"/>
              </w:rPr>
            </w:pPr>
            <w:r w:rsidRPr="0066283C">
              <w:rPr>
                <w:sz w:val="24"/>
                <w:szCs w:val="24"/>
              </w:rPr>
              <w:t>1 бал</w:t>
            </w:r>
          </w:p>
        </w:tc>
      </w:tr>
      <w:tr w:rsidR="0066283C" w:rsidRPr="0066283C" w:rsidTr="004959AE">
        <w:tc>
          <w:tcPr>
            <w:tcW w:w="3369" w:type="dxa"/>
          </w:tcPr>
          <w:p w:rsidR="0066283C" w:rsidRPr="0066283C" w:rsidRDefault="0066283C" w:rsidP="004959AE">
            <w:pPr>
              <w:jc w:val="both"/>
              <w:rPr>
                <w:sz w:val="24"/>
                <w:szCs w:val="24"/>
              </w:rPr>
            </w:pPr>
            <w:r w:rsidRPr="0066283C">
              <w:rPr>
                <w:sz w:val="24"/>
                <w:szCs w:val="24"/>
              </w:rPr>
              <w:t>Анализ и оценка представленной информации</w:t>
            </w:r>
          </w:p>
        </w:tc>
        <w:tc>
          <w:tcPr>
            <w:tcW w:w="4961" w:type="dxa"/>
          </w:tcPr>
          <w:p w:rsidR="0066283C" w:rsidRPr="0066283C" w:rsidRDefault="0066283C" w:rsidP="004959AE">
            <w:pPr>
              <w:jc w:val="both"/>
              <w:rPr>
                <w:sz w:val="24"/>
                <w:szCs w:val="24"/>
              </w:rPr>
            </w:pPr>
            <w:r w:rsidRPr="0066283C">
              <w:rPr>
                <w:sz w:val="24"/>
                <w:szCs w:val="24"/>
              </w:rPr>
              <w:t>- грамотно применяет категории анализа;</w:t>
            </w:r>
          </w:p>
          <w:p w:rsidR="0066283C" w:rsidRPr="0066283C" w:rsidRDefault="0066283C" w:rsidP="004959AE">
            <w:pPr>
              <w:jc w:val="both"/>
              <w:rPr>
                <w:sz w:val="24"/>
                <w:szCs w:val="24"/>
              </w:rPr>
            </w:pPr>
            <w:r w:rsidRPr="0066283C">
              <w:rPr>
                <w:sz w:val="24"/>
                <w:szCs w:val="24"/>
              </w:rPr>
              <w:t>- умело использует приемы сравнения и обобщения</w:t>
            </w:r>
          </w:p>
          <w:p w:rsidR="0066283C" w:rsidRPr="0066283C" w:rsidRDefault="0066283C" w:rsidP="004959AE">
            <w:pPr>
              <w:jc w:val="both"/>
              <w:rPr>
                <w:sz w:val="24"/>
                <w:szCs w:val="24"/>
              </w:rPr>
            </w:pPr>
            <w:r w:rsidRPr="0066283C">
              <w:rPr>
                <w:sz w:val="24"/>
                <w:szCs w:val="24"/>
              </w:rPr>
              <w:t>для анализа взаимосвязи понятий и явлений;</w:t>
            </w:r>
          </w:p>
          <w:p w:rsidR="0066283C" w:rsidRPr="0066283C" w:rsidRDefault="0066283C" w:rsidP="004959AE">
            <w:pPr>
              <w:jc w:val="both"/>
              <w:rPr>
                <w:sz w:val="24"/>
                <w:szCs w:val="24"/>
              </w:rPr>
            </w:pPr>
            <w:r w:rsidRPr="0066283C">
              <w:rPr>
                <w:sz w:val="24"/>
                <w:szCs w:val="24"/>
              </w:rPr>
              <w:t>- свободное изложение материала работы;</w:t>
            </w:r>
          </w:p>
        </w:tc>
        <w:tc>
          <w:tcPr>
            <w:tcW w:w="1204" w:type="dxa"/>
          </w:tcPr>
          <w:p w:rsidR="0066283C" w:rsidRPr="0066283C" w:rsidRDefault="0066283C" w:rsidP="004959AE">
            <w:pPr>
              <w:jc w:val="center"/>
              <w:rPr>
                <w:sz w:val="24"/>
                <w:szCs w:val="24"/>
              </w:rPr>
            </w:pPr>
            <w:r w:rsidRPr="0066283C">
              <w:rPr>
                <w:sz w:val="24"/>
                <w:szCs w:val="24"/>
              </w:rPr>
              <w:t>2 балла</w:t>
            </w:r>
          </w:p>
        </w:tc>
      </w:tr>
      <w:tr w:rsidR="0066283C" w:rsidRPr="0066283C" w:rsidTr="004959AE">
        <w:tc>
          <w:tcPr>
            <w:tcW w:w="3369" w:type="dxa"/>
          </w:tcPr>
          <w:p w:rsidR="0066283C" w:rsidRPr="0066283C" w:rsidRDefault="0066283C" w:rsidP="004959AE">
            <w:pPr>
              <w:jc w:val="both"/>
              <w:rPr>
                <w:sz w:val="24"/>
                <w:szCs w:val="24"/>
              </w:rPr>
            </w:pPr>
            <w:r w:rsidRPr="0066283C">
              <w:rPr>
                <w:sz w:val="24"/>
                <w:szCs w:val="24"/>
              </w:rPr>
              <w:t xml:space="preserve">Логически верное </w:t>
            </w:r>
            <w:r w:rsidRPr="0066283C">
              <w:rPr>
                <w:sz w:val="24"/>
                <w:szCs w:val="24"/>
              </w:rPr>
              <w:lastRenderedPageBreak/>
              <w:t>построение суждений</w:t>
            </w:r>
          </w:p>
        </w:tc>
        <w:tc>
          <w:tcPr>
            <w:tcW w:w="4961" w:type="dxa"/>
          </w:tcPr>
          <w:p w:rsidR="0066283C" w:rsidRPr="0066283C" w:rsidRDefault="0066283C" w:rsidP="004959AE">
            <w:pPr>
              <w:jc w:val="both"/>
              <w:rPr>
                <w:sz w:val="24"/>
                <w:szCs w:val="24"/>
              </w:rPr>
            </w:pPr>
            <w:r w:rsidRPr="0066283C">
              <w:rPr>
                <w:sz w:val="24"/>
                <w:szCs w:val="24"/>
              </w:rPr>
              <w:lastRenderedPageBreak/>
              <w:t>- ясность и четкость изложения материал;</w:t>
            </w:r>
          </w:p>
          <w:p w:rsidR="0066283C" w:rsidRPr="0066283C" w:rsidRDefault="0066283C" w:rsidP="004959AE">
            <w:pPr>
              <w:jc w:val="both"/>
              <w:rPr>
                <w:sz w:val="24"/>
                <w:szCs w:val="24"/>
              </w:rPr>
            </w:pPr>
            <w:r w:rsidRPr="0066283C">
              <w:rPr>
                <w:sz w:val="24"/>
                <w:szCs w:val="24"/>
              </w:rPr>
              <w:lastRenderedPageBreak/>
              <w:t xml:space="preserve">- видится логика структурирования доказательств; </w:t>
            </w:r>
          </w:p>
          <w:p w:rsidR="0066283C" w:rsidRPr="0066283C" w:rsidRDefault="0066283C" w:rsidP="004959AE">
            <w:pPr>
              <w:jc w:val="both"/>
              <w:rPr>
                <w:sz w:val="24"/>
                <w:szCs w:val="24"/>
              </w:rPr>
            </w:pPr>
            <w:r w:rsidRPr="0066283C">
              <w:rPr>
                <w:sz w:val="24"/>
                <w:szCs w:val="24"/>
              </w:rPr>
              <w:t>- выдвинутые тезисы сопровождаются грамотной аргументацией;</w:t>
            </w:r>
          </w:p>
        </w:tc>
        <w:tc>
          <w:tcPr>
            <w:tcW w:w="1204" w:type="dxa"/>
          </w:tcPr>
          <w:p w:rsidR="0066283C" w:rsidRPr="0066283C" w:rsidRDefault="0066283C" w:rsidP="004959AE">
            <w:pPr>
              <w:jc w:val="center"/>
              <w:rPr>
                <w:sz w:val="24"/>
                <w:szCs w:val="24"/>
              </w:rPr>
            </w:pPr>
            <w:r w:rsidRPr="0066283C">
              <w:rPr>
                <w:sz w:val="24"/>
                <w:szCs w:val="24"/>
              </w:rPr>
              <w:lastRenderedPageBreak/>
              <w:t>1 бал</w:t>
            </w:r>
          </w:p>
        </w:tc>
      </w:tr>
      <w:tr w:rsidR="0066283C" w:rsidRPr="0066283C" w:rsidTr="004959AE">
        <w:tc>
          <w:tcPr>
            <w:tcW w:w="3369" w:type="dxa"/>
          </w:tcPr>
          <w:p w:rsidR="0066283C" w:rsidRPr="0066283C" w:rsidRDefault="0066283C" w:rsidP="004959AE">
            <w:pPr>
              <w:jc w:val="both"/>
              <w:rPr>
                <w:sz w:val="24"/>
                <w:szCs w:val="24"/>
              </w:rPr>
            </w:pPr>
            <w:r w:rsidRPr="0066283C">
              <w:rPr>
                <w:sz w:val="24"/>
                <w:szCs w:val="24"/>
              </w:rPr>
              <w:t>Оформление работы</w:t>
            </w:r>
          </w:p>
        </w:tc>
        <w:tc>
          <w:tcPr>
            <w:tcW w:w="4961" w:type="dxa"/>
          </w:tcPr>
          <w:p w:rsidR="0066283C" w:rsidRPr="0066283C" w:rsidRDefault="0066283C" w:rsidP="004959AE">
            <w:pPr>
              <w:jc w:val="both"/>
              <w:rPr>
                <w:sz w:val="24"/>
                <w:szCs w:val="24"/>
              </w:rPr>
            </w:pPr>
            <w:r w:rsidRPr="0066283C">
              <w:rPr>
                <w:sz w:val="24"/>
                <w:szCs w:val="24"/>
              </w:rPr>
              <w:t>- работа отвечает основным требованиям к оформлению и использованию цитат;</w:t>
            </w:r>
          </w:p>
          <w:p w:rsidR="0066283C" w:rsidRPr="0066283C" w:rsidRDefault="0066283C" w:rsidP="004959AE">
            <w:pPr>
              <w:jc w:val="both"/>
              <w:rPr>
                <w:sz w:val="24"/>
                <w:szCs w:val="24"/>
              </w:rPr>
            </w:pPr>
            <w:r w:rsidRPr="0066283C">
              <w:rPr>
                <w:sz w:val="24"/>
                <w:szCs w:val="24"/>
              </w:rPr>
              <w:t>- соблюдение лексических, фразеологических, грамматических и стилистических норм русского литературного языка</w:t>
            </w:r>
          </w:p>
        </w:tc>
        <w:tc>
          <w:tcPr>
            <w:tcW w:w="1204" w:type="dxa"/>
          </w:tcPr>
          <w:p w:rsidR="0066283C" w:rsidRPr="0066283C" w:rsidRDefault="0066283C" w:rsidP="004959AE">
            <w:pPr>
              <w:jc w:val="center"/>
              <w:rPr>
                <w:sz w:val="24"/>
                <w:szCs w:val="24"/>
              </w:rPr>
            </w:pPr>
            <w:r w:rsidRPr="0066283C">
              <w:rPr>
                <w:sz w:val="24"/>
                <w:szCs w:val="24"/>
              </w:rPr>
              <w:t>1 балл</w:t>
            </w:r>
          </w:p>
        </w:tc>
      </w:tr>
    </w:tbl>
    <w:p w:rsidR="0066283C" w:rsidRPr="0066283C" w:rsidRDefault="0066283C" w:rsidP="0066283C">
      <w:pPr>
        <w:spacing w:after="0" w:line="240" w:lineRule="auto"/>
        <w:ind w:firstLine="709"/>
        <w:jc w:val="both"/>
        <w:rPr>
          <w:rFonts w:ascii="Times New Roman" w:hAnsi="Times New Roman" w:cs="Times New Roman"/>
          <w:sz w:val="24"/>
          <w:szCs w:val="24"/>
        </w:rPr>
      </w:pPr>
    </w:p>
    <w:p w:rsidR="0066283C" w:rsidRPr="0066283C" w:rsidRDefault="0066283C" w:rsidP="0066283C">
      <w:pPr>
        <w:spacing w:after="0" w:line="240" w:lineRule="auto"/>
        <w:ind w:firstLine="709"/>
        <w:jc w:val="both"/>
        <w:rPr>
          <w:rFonts w:ascii="Times New Roman" w:hAnsi="Times New Roman" w:cs="Times New Roman"/>
          <w:sz w:val="24"/>
          <w:szCs w:val="24"/>
        </w:rPr>
      </w:pPr>
      <w:r w:rsidRPr="0066283C">
        <w:rPr>
          <w:rFonts w:ascii="Times New Roman" w:hAnsi="Times New Roman" w:cs="Times New Roman"/>
          <w:sz w:val="24"/>
          <w:szCs w:val="24"/>
        </w:rPr>
        <w:t>Как правило студент представляет эссе в форме устного доклада, однако возможна и письменная оценка подготовленной работы. Заслушивание эссе происходит на практическом занятии. После чего интересующие вопросы могут задавать студенты, а также преподаватель. Особое внимание при оценивании написания эссе отводится умению делать выводы по теме.</w:t>
      </w:r>
    </w:p>
    <w:p w:rsidR="0066283C" w:rsidRPr="0066283C" w:rsidRDefault="0066283C" w:rsidP="001B4A7D">
      <w:pPr>
        <w:spacing w:after="0" w:line="240" w:lineRule="auto"/>
        <w:ind w:firstLine="709"/>
        <w:jc w:val="both"/>
        <w:rPr>
          <w:rFonts w:ascii="Times New Roman" w:hAnsi="Times New Roman" w:cs="Times New Roman"/>
          <w:b/>
          <w:sz w:val="24"/>
          <w:szCs w:val="24"/>
        </w:rPr>
      </w:pPr>
    </w:p>
    <w:p w:rsidR="004959AE" w:rsidRPr="004959AE" w:rsidRDefault="004959AE" w:rsidP="004959AE">
      <w:pPr>
        <w:spacing w:after="0" w:line="240" w:lineRule="auto"/>
        <w:ind w:firstLine="709"/>
        <w:jc w:val="both"/>
        <w:rPr>
          <w:rFonts w:ascii="Times New Roman" w:eastAsia="Calibri" w:hAnsi="Times New Roman" w:cs="Times New Roman"/>
          <w:b/>
          <w:sz w:val="24"/>
          <w:szCs w:val="24"/>
        </w:rPr>
      </w:pPr>
      <w:r w:rsidRPr="004959AE">
        <w:rPr>
          <w:rFonts w:ascii="Times New Roman" w:hAnsi="Times New Roman" w:cs="Times New Roman"/>
          <w:b/>
          <w:sz w:val="24"/>
          <w:szCs w:val="24"/>
        </w:rPr>
        <w:t xml:space="preserve">2.5 </w:t>
      </w:r>
      <w:r w:rsidRPr="004959AE">
        <w:rPr>
          <w:rFonts w:ascii="Times New Roman" w:eastAsia="Calibri" w:hAnsi="Times New Roman" w:cs="Times New Roman"/>
          <w:b/>
          <w:sz w:val="24"/>
          <w:szCs w:val="24"/>
        </w:rPr>
        <w:t>Методические рекомендации по подготовке к рубежному контролю</w:t>
      </w:r>
    </w:p>
    <w:p w:rsidR="004959AE" w:rsidRPr="004959AE" w:rsidRDefault="004959AE" w:rsidP="004959AE">
      <w:pPr>
        <w:spacing w:after="0" w:line="240" w:lineRule="auto"/>
        <w:ind w:firstLine="709"/>
        <w:jc w:val="both"/>
        <w:rPr>
          <w:rFonts w:ascii="Times New Roman" w:eastAsia="Calibri" w:hAnsi="Times New Roman" w:cs="Times New Roman"/>
          <w:sz w:val="24"/>
          <w:szCs w:val="24"/>
        </w:rPr>
      </w:pPr>
    </w:p>
    <w:p w:rsidR="004959AE" w:rsidRPr="0043652B" w:rsidRDefault="004959AE" w:rsidP="004959AE">
      <w:pPr>
        <w:spacing w:after="0" w:line="240" w:lineRule="auto"/>
        <w:ind w:firstLine="709"/>
        <w:jc w:val="both"/>
        <w:rPr>
          <w:rFonts w:ascii="Times New Roman" w:eastAsia="Calibri" w:hAnsi="Times New Roman" w:cs="Times New Roman"/>
          <w:sz w:val="24"/>
          <w:szCs w:val="24"/>
        </w:rPr>
      </w:pPr>
      <w:r w:rsidRPr="004959AE">
        <w:rPr>
          <w:rFonts w:ascii="Times New Roman" w:eastAsia="Calibri" w:hAnsi="Times New Roman" w:cs="Times New Roman"/>
          <w:sz w:val="24"/>
          <w:szCs w:val="24"/>
        </w:rPr>
        <w:t xml:space="preserve">Целью </w:t>
      </w:r>
      <w:r w:rsidRPr="0043652B">
        <w:rPr>
          <w:rFonts w:ascii="Times New Roman" w:eastAsia="Calibri" w:hAnsi="Times New Roman" w:cs="Times New Roman"/>
          <w:sz w:val="24"/>
          <w:szCs w:val="24"/>
        </w:rPr>
        <w:t xml:space="preserve">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w:t>
      </w:r>
    </w:p>
    <w:p w:rsidR="0066283C" w:rsidRPr="004959AE" w:rsidRDefault="004959AE" w:rsidP="004959AE">
      <w:pPr>
        <w:spacing w:after="0" w:line="240" w:lineRule="auto"/>
        <w:ind w:firstLine="709"/>
        <w:jc w:val="both"/>
        <w:rPr>
          <w:rFonts w:ascii="Times New Roman" w:hAnsi="Times New Roman" w:cs="Times New Roman"/>
          <w:b/>
          <w:sz w:val="24"/>
          <w:szCs w:val="24"/>
        </w:rPr>
      </w:pPr>
      <w:r w:rsidRPr="0043652B">
        <w:rPr>
          <w:rFonts w:ascii="Times New Roman" w:eastAsia="Calibri"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аттестован»; «не изучал»; «не проводился». Студенты, получившие оценки «неудовлетворительно», «не аттестован» или «незачет», по факту предоставления письменного объяснения</w:t>
      </w:r>
      <w:r w:rsidRPr="004959AE">
        <w:rPr>
          <w:rFonts w:ascii="Times New Roman" w:eastAsia="Calibri" w:hAnsi="Times New Roman" w:cs="Times New Roman"/>
          <w:sz w:val="24"/>
          <w:szCs w:val="24"/>
        </w:rPr>
        <w:t xml:space="preserve">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66283C" w:rsidRPr="004959AE" w:rsidRDefault="0066283C" w:rsidP="001B4A7D">
      <w:pPr>
        <w:spacing w:after="0" w:line="240" w:lineRule="auto"/>
        <w:ind w:firstLine="709"/>
        <w:jc w:val="both"/>
        <w:rPr>
          <w:rFonts w:ascii="Times New Roman" w:hAnsi="Times New Roman" w:cs="Times New Roman"/>
          <w:b/>
          <w:sz w:val="24"/>
          <w:szCs w:val="24"/>
        </w:rPr>
      </w:pPr>
    </w:p>
    <w:p w:rsidR="0066283C" w:rsidRPr="004959AE" w:rsidRDefault="004959AE" w:rsidP="004959AE">
      <w:pPr>
        <w:spacing w:after="0" w:line="240" w:lineRule="auto"/>
        <w:ind w:firstLine="709"/>
        <w:jc w:val="both"/>
        <w:rPr>
          <w:rFonts w:ascii="Times New Roman" w:hAnsi="Times New Roman" w:cs="Times New Roman"/>
          <w:b/>
          <w:sz w:val="24"/>
          <w:szCs w:val="24"/>
        </w:rPr>
      </w:pPr>
      <w:r w:rsidRPr="004959AE">
        <w:rPr>
          <w:rFonts w:ascii="Times New Roman" w:hAnsi="Times New Roman" w:cs="Times New Roman"/>
          <w:b/>
          <w:sz w:val="24"/>
          <w:szCs w:val="24"/>
        </w:rPr>
        <w:t>2.6 Методические указания по выполнению контрольной работы</w:t>
      </w:r>
    </w:p>
    <w:p w:rsidR="0066283C" w:rsidRPr="004959AE" w:rsidRDefault="0066283C" w:rsidP="004959AE">
      <w:pPr>
        <w:spacing w:after="0" w:line="240" w:lineRule="auto"/>
        <w:ind w:firstLine="709"/>
        <w:jc w:val="both"/>
        <w:rPr>
          <w:rFonts w:ascii="Times New Roman" w:hAnsi="Times New Roman" w:cs="Times New Roman"/>
          <w:b/>
          <w:sz w:val="24"/>
          <w:szCs w:val="24"/>
        </w:rPr>
      </w:pP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Усвоение студентами материала конституционного права закладывает фундамент для понимания сегодняшних государственно-правовых проблем, дает возможность более обстоятельно усвоить положения других отраслей права.</w:t>
      </w:r>
      <w:r>
        <w:rPr>
          <w:rFonts w:ascii="Times New Roman" w:eastAsia="Times New Roman" w:hAnsi="Times New Roman" w:cs="Times New Roman"/>
          <w:sz w:val="24"/>
          <w:szCs w:val="24"/>
          <w:lang w:eastAsia="ru-RU"/>
        </w:rPr>
        <w:t xml:space="preserve"> </w:t>
      </w:r>
      <w:r w:rsidRPr="004959AE">
        <w:rPr>
          <w:rFonts w:ascii="Times New Roman" w:eastAsia="Times New Roman" w:hAnsi="Times New Roman" w:cs="Times New Roman"/>
          <w:sz w:val="24"/>
          <w:szCs w:val="24"/>
          <w:lang w:eastAsia="ru-RU"/>
        </w:rPr>
        <w:t>Контрольная работа является одной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преподавателя, является одним из допусков студента к сессии (экзамену). К оформлению работы предъявляется ряд требований, предусмотренных СТО 02069024. 101-201</w:t>
      </w:r>
      <w:r w:rsidR="00187830">
        <w:rPr>
          <w:rFonts w:ascii="Times New Roman" w:eastAsia="Times New Roman" w:hAnsi="Times New Roman" w:cs="Times New Roman"/>
          <w:sz w:val="24"/>
          <w:szCs w:val="24"/>
          <w:lang w:eastAsia="ru-RU"/>
        </w:rPr>
        <w:t>5</w:t>
      </w:r>
      <w:r w:rsidRPr="004959AE">
        <w:rPr>
          <w:rFonts w:ascii="Times New Roman" w:eastAsia="Times New Roman" w:hAnsi="Times New Roman" w:cs="Times New Roman"/>
          <w:sz w:val="24"/>
          <w:szCs w:val="24"/>
          <w:lang w:eastAsia="ru-RU"/>
        </w:rPr>
        <w:t xml:space="preserve"> «Работы студенческие. Общие требования и правила оформления»</w:t>
      </w:r>
      <w:r w:rsidRPr="004959AE">
        <w:rPr>
          <w:rFonts w:ascii="Times New Roman" w:eastAsia="Times New Roman" w:hAnsi="Times New Roman" w:cs="Times New Roman"/>
          <w:sz w:val="24"/>
          <w:szCs w:val="24"/>
          <w:vertAlign w:val="superscript"/>
          <w:lang w:eastAsia="ru-RU"/>
        </w:rPr>
        <w:footnoteReference w:customMarkFollows="1" w:id="1"/>
        <w:t>1)</w:t>
      </w:r>
      <w:r w:rsidRPr="004959AE">
        <w:rPr>
          <w:rFonts w:ascii="Times New Roman" w:eastAsia="Times New Roman" w:hAnsi="Times New Roman" w:cs="Times New Roman"/>
          <w:sz w:val="24"/>
          <w:szCs w:val="24"/>
          <w:lang w:eastAsia="ru-RU"/>
        </w:rPr>
        <w:t xml:space="preserve">. Неправильно </w:t>
      </w:r>
      <w:r w:rsidRPr="004959AE">
        <w:rPr>
          <w:rFonts w:ascii="Times New Roman" w:eastAsia="Times New Roman" w:hAnsi="Times New Roman" w:cs="Times New Roman"/>
          <w:sz w:val="24"/>
          <w:szCs w:val="24"/>
          <w:lang w:eastAsia="ru-RU"/>
        </w:rPr>
        <w:lastRenderedPageBreak/>
        <w:t>оформленная работа, а также со значительными недостатками зачёту не подлежит и с рецензией преподавателя возвращается студенту.</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Титульный лист оформляется по образцу СТО 02069024. 101-201</w:t>
      </w:r>
      <w:r w:rsidR="00187830">
        <w:rPr>
          <w:rFonts w:ascii="Times New Roman" w:eastAsia="Times New Roman" w:hAnsi="Times New Roman" w:cs="Times New Roman"/>
          <w:sz w:val="24"/>
          <w:szCs w:val="24"/>
          <w:lang w:eastAsia="ru-RU"/>
        </w:rPr>
        <w:t>5</w:t>
      </w:r>
      <w:r w:rsidRPr="004959AE">
        <w:rPr>
          <w:rFonts w:ascii="Times New Roman" w:eastAsia="Times New Roman" w:hAnsi="Times New Roman" w:cs="Times New Roman"/>
          <w:sz w:val="24"/>
          <w:szCs w:val="24"/>
          <w:lang w:eastAsia="ru-RU"/>
        </w:rPr>
        <w:t xml:space="preserve">. Обязательным условием указание на титульном листе название кафедры за которой закреплена дисциплина и номер выполняемого варианта. На втором листе контрольной работы записывается содержание. Основные разделы содержания: </w:t>
      </w:r>
    </w:p>
    <w:p w:rsidR="004959AE" w:rsidRPr="004959AE" w:rsidRDefault="004959AE" w:rsidP="00044521">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наименование теоретических вопросов;</w:t>
      </w:r>
    </w:p>
    <w:p w:rsidR="004959AE" w:rsidRPr="004959AE" w:rsidRDefault="004959AE" w:rsidP="00044521">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наименование практических заданий;</w:t>
      </w:r>
    </w:p>
    <w:p w:rsidR="004959AE" w:rsidRPr="004959AE" w:rsidRDefault="004959AE" w:rsidP="00044521">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список используемых источников.</w:t>
      </w:r>
    </w:p>
    <w:p w:rsid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Каждая часть в тексте работы выделяется шрифтом или подчёркивается. Работа пишется на отдельных листах формата А4, шрифт написания – 14, междустрочный интервал одинарный. Страницы нумеруются в нижнем правом углу. Страницы имеют поля: левое – 20 мм, верхнее – 20 мм, правое –20 мм, нижнее – 20 мм. </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 xml:space="preserve">При выполнении контрольной работы студент должен опираться на рекомендованный список нормативных правовых актов и специальной, научной литературы. Однако это не освобождает студента от необходимости самостоятельного поиска источников информации. </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Основная часть включает в себя пять заданий:</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1. Раскрыть теоретический вопрос.  При выполнении теоретического задания необходимо переписать название теоретического вопроса, затем дать ответ. Ответ на теоретический вопрос должен включать в себя введение (в нем указывается акту</w:t>
      </w:r>
      <w:r w:rsidRPr="004959AE">
        <w:rPr>
          <w:rFonts w:ascii="Times New Roman" w:eastAsia="Times New Roman" w:hAnsi="Times New Roman" w:cs="Times New Roman"/>
          <w:sz w:val="24"/>
          <w:szCs w:val="24"/>
          <w:lang w:eastAsia="ru-RU"/>
        </w:rPr>
        <w:softHyphen/>
        <w:t>альность, значимость темы), заключение (излагаются выводы и предложения на основе исследования и анализа темы) и основную часть (освещаются и анализируются вопросы темы). При раскрытии теоретического вопроса необходимо делать ссылки на нормативные правовые акты и потом включать их в список используемых источников. При этом не следует увлекаться теорией, а помнить, что общий объем работы не должен превышать 25 листов.</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Необходимым условием является использование сносок на: учебную литературу, нормативные правовые акты, официальные сайты муниципальных образований.</w:t>
      </w:r>
      <w:r>
        <w:rPr>
          <w:rFonts w:ascii="Times New Roman" w:eastAsia="Times New Roman" w:hAnsi="Times New Roman" w:cs="Times New Roman"/>
          <w:sz w:val="24"/>
          <w:szCs w:val="24"/>
          <w:lang w:eastAsia="ru-RU"/>
        </w:rPr>
        <w:t xml:space="preserve"> </w:t>
      </w:r>
      <w:r w:rsidRPr="004959AE">
        <w:rPr>
          <w:rFonts w:ascii="Times New Roman" w:eastAsia="Times New Roman" w:hAnsi="Times New Roman" w:cs="Times New Roman"/>
          <w:sz w:val="24"/>
          <w:szCs w:val="24"/>
          <w:lang w:eastAsia="ru-RU"/>
        </w:rPr>
        <w:t>Сноски оформляются по образцу</w:t>
      </w:r>
      <w:r>
        <w:rPr>
          <w:rFonts w:ascii="Times New Roman" w:eastAsia="Times New Roman" w:hAnsi="Times New Roman" w:cs="Times New Roman"/>
          <w:sz w:val="24"/>
          <w:szCs w:val="24"/>
          <w:lang w:eastAsia="ru-RU"/>
        </w:rPr>
        <w:t xml:space="preserve"> </w:t>
      </w:r>
      <w:r w:rsidRPr="004959AE">
        <w:rPr>
          <w:rFonts w:ascii="Times New Roman" w:eastAsia="Times New Roman" w:hAnsi="Times New Roman" w:cs="Times New Roman"/>
          <w:sz w:val="24"/>
          <w:szCs w:val="24"/>
          <w:lang w:eastAsia="ru-RU"/>
        </w:rPr>
        <w:t>СТО 02069024. 101-201</w:t>
      </w:r>
      <w:r w:rsidR="0018783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2. Составить схему. При составлении схемы необходимо делать ссылки на нормативные правовые акты и учитывать рекомендации по составлению схемы, представленные в соответствующем варианте.</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3. Выполнить практическое задание (заполнить таблицу, дать ответ на продавленные вопросы и проч.). При выполнении данного задания следует точно следовать представленном заданию и не уходить в теоретическую часть курса конституционного права России.</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4. Решить задачу. При выполнении данного задания обязательным условием является указание нормативных правовых актов, которыми пользовались при решении задачи. Также необходимо высказать свою точку зрения на представленную проблему в задаче.</w:t>
      </w:r>
    </w:p>
    <w:p w:rsidR="004959AE" w:rsidRPr="004959AE"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5. Решить тесты. Тесты необходимо переписать в полном объеме и только после этого указать правильный вариант ответа. Вариантов ответа может быть как один, так и несколько. Ответ на каждый тест должен иметь обоснование (на соответствующую статью нормативного правового акта, страницу учебной, специальной, научной литературы).</w:t>
      </w:r>
    </w:p>
    <w:p w:rsidR="004959AE" w:rsidRPr="00E2440B" w:rsidRDefault="004959AE" w:rsidP="004959AE">
      <w:pPr>
        <w:spacing w:after="0" w:line="240" w:lineRule="auto"/>
        <w:ind w:firstLine="709"/>
        <w:jc w:val="both"/>
        <w:rPr>
          <w:rFonts w:ascii="Times New Roman" w:eastAsia="Times New Roman" w:hAnsi="Times New Roman" w:cs="Times New Roman"/>
          <w:sz w:val="24"/>
          <w:szCs w:val="24"/>
          <w:lang w:eastAsia="ru-RU"/>
        </w:rPr>
      </w:pPr>
      <w:r w:rsidRPr="004959AE">
        <w:rPr>
          <w:rFonts w:ascii="Times New Roman" w:eastAsia="Times New Roman" w:hAnsi="Times New Roman" w:cs="Times New Roman"/>
          <w:sz w:val="24"/>
          <w:szCs w:val="24"/>
          <w:lang w:eastAsia="ru-RU"/>
        </w:rPr>
        <w:t>Список используемых источников должен включать в себя не менее 5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 101-201</w:t>
      </w:r>
      <w:r w:rsidR="00187830">
        <w:rPr>
          <w:rFonts w:ascii="Times New Roman" w:eastAsia="Times New Roman" w:hAnsi="Times New Roman" w:cs="Times New Roman"/>
          <w:sz w:val="24"/>
          <w:szCs w:val="24"/>
          <w:lang w:eastAsia="ru-RU"/>
        </w:rPr>
        <w:t>5</w:t>
      </w:r>
      <w:r w:rsidRPr="004959AE">
        <w:rPr>
          <w:rFonts w:ascii="Times New Roman" w:eastAsia="Times New Roman" w:hAnsi="Times New Roman" w:cs="Times New Roman"/>
          <w:sz w:val="24"/>
          <w:szCs w:val="24"/>
          <w:lang w:eastAsia="ru-RU"/>
        </w:rPr>
        <w:t xml:space="preserve"> «Работы студенческие. Общие требования и правила оформления».</w:t>
      </w:r>
      <w:r>
        <w:rPr>
          <w:rFonts w:ascii="Times New Roman" w:eastAsia="Times New Roman" w:hAnsi="Times New Roman" w:cs="Times New Roman"/>
          <w:sz w:val="24"/>
          <w:szCs w:val="24"/>
          <w:lang w:eastAsia="ru-RU"/>
        </w:rPr>
        <w:t xml:space="preserve"> </w:t>
      </w:r>
      <w:r w:rsidRPr="004959AE">
        <w:rPr>
          <w:rFonts w:ascii="Times New Roman" w:eastAsia="Times New Roman" w:hAnsi="Times New Roman" w:cs="Times New Roman"/>
          <w:sz w:val="24"/>
          <w:szCs w:val="24"/>
          <w:lang w:eastAsia="ru-RU"/>
        </w:rPr>
        <w:t xml:space="preserve">При выполнении работы необходимо использовать не только учебники, учебные пособия, но и журналы, газеты, а также нормативные правовые акты. Перечень рекомендуемой литературы представлен, как и </w:t>
      </w:r>
      <w:r w:rsidRPr="004959AE">
        <w:rPr>
          <w:rFonts w:ascii="Times New Roman" w:eastAsia="Times New Roman" w:hAnsi="Times New Roman" w:cs="Times New Roman"/>
          <w:sz w:val="24"/>
          <w:szCs w:val="24"/>
          <w:lang w:eastAsia="ru-RU"/>
        </w:rPr>
        <w:lastRenderedPageBreak/>
        <w:t>примерный перечень вопросов для подготовки к экзамену.</w:t>
      </w:r>
      <w:r>
        <w:rPr>
          <w:rFonts w:ascii="Times New Roman" w:eastAsia="Times New Roman" w:hAnsi="Times New Roman" w:cs="Times New Roman"/>
          <w:sz w:val="24"/>
          <w:szCs w:val="24"/>
          <w:lang w:eastAsia="ru-RU"/>
        </w:rPr>
        <w:t xml:space="preserve"> </w:t>
      </w:r>
      <w:r w:rsidRPr="004959AE">
        <w:rPr>
          <w:rFonts w:ascii="Times New Roman" w:eastAsia="Times New Roman" w:hAnsi="Times New Roman" w:cs="Times New Roman"/>
          <w:sz w:val="24"/>
          <w:szCs w:val="24"/>
          <w:lang w:eastAsia="ru-RU"/>
        </w:rPr>
        <w:t xml:space="preserve">Номер варианта определяется по номеру в списке журнала (16 по списку выполняет снова первый вариант, 17 – второй вариант и т.д.). </w:t>
      </w:r>
      <w:r w:rsidRPr="00E2440B">
        <w:rPr>
          <w:rFonts w:ascii="Times New Roman" w:eastAsia="Times New Roman" w:hAnsi="Times New Roman" w:cs="Times New Roman"/>
          <w:sz w:val="24"/>
          <w:szCs w:val="24"/>
          <w:lang w:eastAsia="ru-RU"/>
        </w:rPr>
        <w:t>Выполнение иного варианта по своему усмотрению не допускается. В случаях затруднений, неясностей в понимании отдельных вопросов курса студентам следует обращаться к преподавателям кафедры в установленные дни консультаций.</w:t>
      </w:r>
    </w:p>
    <w:p w:rsidR="0066283C" w:rsidRPr="00E2440B" w:rsidRDefault="0066283C" w:rsidP="004959AE">
      <w:pPr>
        <w:spacing w:after="0" w:line="240" w:lineRule="auto"/>
        <w:ind w:firstLine="709"/>
        <w:jc w:val="both"/>
        <w:rPr>
          <w:rFonts w:ascii="Times New Roman" w:hAnsi="Times New Roman" w:cs="Times New Roman"/>
          <w:b/>
          <w:sz w:val="24"/>
          <w:szCs w:val="24"/>
        </w:rPr>
      </w:pPr>
    </w:p>
    <w:p w:rsidR="0043652B" w:rsidRPr="00E2440B" w:rsidRDefault="004959AE" w:rsidP="001B4A7D">
      <w:pPr>
        <w:spacing w:after="0" w:line="240" w:lineRule="auto"/>
        <w:ind w:firstLine="709"/>
        <w:jc w:val="both"/>
        <w:rPr>
          <w:rFonts w:ascii="Times New Roman" w:hAnsi="Times New Roman" w:cs="Times New Roman"/>
          <w:b/>
          <w:sz w:val="24"/>
          <w:szCs w:val="24"/>
        </w:rPr>
      </w:pPr>
      <w:r w:rsidRPr="00E2440B">
        <w:rPr>
          <w:rFonts w:ascii="Times New Roman" w:hAnsi="Times New Roman" w:cs="Times New Roman"/>
          <w:b/>
          <w:sz w:val="24"/>
          <w:szCs w:val="24"/>
        </w:rPr>
        <w:t xml:space="preserve">2.7 </w:t>
      </w:r>
      <w:r w:rsidR="0043652B" w:rsidRPr="00E2440B">
        <w:rPr>
          <w:rFonts w:ascii="Times New Roman" w:hAnsi="Times New Roman" w:cs="Times New Roman"/>
          <w:b/>
          <w:sz w:val="24"/>
          <w:szCs w:val="24"/>
        </w:rPr>
        <w:t>Методические указания по написанию курсовой работы</w:t>
      </w:r>
    </w:p>
    <w:p w:rsidR="0043652B" w:rsidRPr="00E2440B" w:rsidRDefault="0043652B" w:rsidP="001B4A7D">
      <w:pPr>
        <w:spacing w:after="0" w:line="240" w:lineRule="auto"/>
        <w:ind w:firstLine="709"/>
        <w:jc w:val="both"/>
        <w:rPr>
          <w:rFonts w:ascii="Times New Roman" w:hAnsi="Times New Roman" w:cs="Times New Roman"/>
          <w:b/>
          <w:sz w:val="24"/>
          <w:szCs w:val="24"/>
        </w:rPr>
      </w:pPr>
    </w:p>
    <w:p w:rsidR="0043652B" w:rsidRPr="00E2440B" w:rsidRDefault="0043652B" w:rsidP="0043652B">
      <w:pPr>
        <w:spacing w:after="0" w:line="240" w:lineRule="auto"/>
        <w:ind w:firstLine="709"/>
        <w:jc w:val="both"/>
        <w:rPr>
          <w:rFonts w:ascii="Times New Roman" w:hAnsi="Times New Roman" w:cs="Times New Roman"/>
          <w:sz w:val="24"/>
          <w:szCs w:val="24"/>
        </w:rPr>
      </w:pPr>
      <w:r w:rsidRPr="00E2440B">
        <w:rPr>
          <w:rFonts w:ascii="Times New Roman" w:hAnsi="Times New Roman" w:cs="Times New Roman"/>
          <w:sz w:val="24"/>
          <w:szCs w:val="24"/>
        </w:rPr>
        <w:t>Курсовая работа выполняется с целью закрепления, систематизации и углубления теоретических знаний, привития навыков самостоятельного проведения научных исследований, а также для развития у студентов умения осуществлять толкование конституционно-правовых норм в целях правоприменительной практики.</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E2440B">
        <w:rPr>
          <w:rFonts w:ascii="Times New Roman" w:hAnsi="Times New Roman" w:cs="Times New Roman"/>
          <w:sz w:val="24"/>
          <w:szCs w:val="24"/>
        </w:rPr>
        <w:t>Цель курсовой работы - углубить и конкретизировать знания студентов по изучаемой дисциплине, полученные</w:t>
      </w:r>
      <w:r w:rsidRPr="0043652B">
        <w:rPr>
          <w:rFonts w:ascii="Times New Roman" w:hAnsi="Times New Roman" w:cs="Times New Roman"/>
          <w:sz w:val="24"/>
          <w:szCs w:val="24"/>
        </w:rPr>
        <w:t xml:space="preserve"> ими входе теоретических и практических занятий, привить им навыки самостоятельного подбора, осмысления и обобщения научной информации и литературы. Курсовая работа позволяет студентам расширить круг дополнительно привлекаемой информации по выбранной теме, а также изучить разделы курса, которые в ходе занятий рассматривались лишь в ознакомительном порядке.</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Курсовая работа – это самостоятельная работа студента научно-исследовательского характера, выполняемая под руководством преподавателя. Курсовая работа служит углубленному изучению какого-либо вопроса, темы, раздела учебной дисциплины, овладению методами современных научных исследований. Курсовая работа должна представлять самостоятельное исследование одной из актуальных проблем современного развития России. В курсовой работе студент должен показать: прочные теоретические знания по избранной теме и проблемное изложение теоретического материала; умение изучать, анализировать и обобщать нормативно-правовые акты, судебную практику, литературные источники, статистические данные,  делать выводы и предложения.</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Общими требованиями к курсовой работе являются:</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w:t>
      </w:r>
      <w:r w:rsidRPr="0043652B">
        <w:rPr>
          <w:rFonts w:ascii="Times New Roman" w:hAnsi="Times New Roman" w:cs="Times New Roman"/>
          <w:sz w:val="24"/>
          <w:szCs w:val="24"/>
        </w:rPr>
        <w:tab/>
        <w:t>целевая направленность;</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w:t>
      </w:r>
      <w:r w:rsidRPr="0043652B">
        <w:rPr>
          <w:rFonts w:ascii="Times New Roman" w:hAnsi="Times New Roman" w:cs="Times New Roman"/>
          <w:sz w:val="24"/>
          <w:szCs w:val="24"/>
        </w:rPr>
        <w:tab/>
        <w:t>четкость построения работы;</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w:t>
      </w:r>
      <w:r w:rsidRPr="0043652B">
        <w:rPr>
          <w:rFonts w:ascii="Times New Roman" w:hAnsi="Times New Roman" w:cs="Times New Roman"/>
          <w:sz w:val="24"/>
          <w:szCs w:val="24"/>
        </w:rPr>
        <w:tab/>
        <w:t>логическая последовательность изложения материала;</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w:t>
      </w:r>
      <w:r w:rsidRPr="0043652B">
        <w:rPr>
          <w:rFonts w:ascii="Times New Roman" w:hAnsi="Times New Roman" w:cs="Times New Roman"/>
          <w:sz w:val="24"/>
          <w:szCs w:val="24"/>
        </w:rPr>
        <w:tab/>
        <w:t>глубина исследования и полнота освещения вопросов;</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w:t>
      </w:r>
      <w:r w:rsidRPr="0043652B">
        <w:rPr>
          <w:rFonts w:ascii="Times New Roman" w:hAnsi="Times New Roman" w:cs="Times New Roman"/>
          <w:sz w:val="24"/>
          <w:szCs w:val="24"/>
        </w:rPr>
        <w:tab/>
        <w:t>убедительность аргументаций;</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w:t>
      </w:r>
      <w:r w:rsidRPr="0043652B">
        <w:rPr>
          <w:rFonts w:ascii="Times New Roman" w:hAnsi="Times New Roman" w:cs="Times New Roman"/>
          <w:sz w:val="24"/>
          <w:szCs w:val="24"/>
        </w:rPr>
        <w:tab/>
        <w:t>краткость и точность формулировок;</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w:t>
      </w:r>
      <w:r w:rsidRPr="0043652B">
        <w:rPr>
          <w:rFonts w:ascii="Times New Roman" w:hAnsi="Times New Roman" w:cs="Times New Roman"/>
          <w:sz w:val="24"/>
          <w:szCs w:val="24"/>
        </w:rPr>
        <w:tab/>
        <w:t>конкретность изложения результатов работы;</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w:t>
      </w:r>
      <w:r w:rsidRPr="0043652B">
        <w:rPr>
          <w:rFonts w:ascii="Times New Roman" w:hAnsi="Times New Roman" w:cs="Times New Roman"/>
          <w:sz w:val="24"/>
          <w:szCs w:val="24"/>
        </w:rPr>
        <w:tab/>
        <w:t>доказательность выводов и обоснованность рекомендаций;</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w:t>
      </w:r>
      <w:r w:rsidRPr="0043652B">
        <w:rPr>
          <w:rFonts w:ascii="Times New Roman" w:hAnsi="Times New Roman" w:cs="Times New Roman"/>
          <w:sz w:val="24"/>
          <w:szCs w:val="24"/>
        </w:rPr>
        <w:tab/>
        <w:t>грамотное оформление работы.</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 xml:space="preserve">Курсовая работа представляет собой самостоятельное исследование по выбранной теме. Курсовая работа должна отличаться индивидуальным подходом к изучению литературных источников; материал, используемый из литературных источников, должен быть переработан, органически увязан с избранной студентом темой, изложение темы должно быть конкретным, насыщенным фактическими данными, сопоставлениями. При написании курсовой работы студентам необходимо помимо основной литературы (учебной) использовать дополнительную, делать ссылки для подтверждения своих высказываний на нормы российского и международного законодательства. Этапы подготовки курсовой работы: </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1этап. Работа с научным руководителем начинается сразу же после выбора темы курсовой работы с подбора источников по выбранной теме. На предварительную проработку опубликованной литературы должно отводиться 2-3 недели.</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2 этап.</w:t>
      </w:r>
      <w:r w:rsidRPr="0043652B">
        <w:rPr>
          <w:rFonts w:ascii="Times New Roman" w:hAnsi="Times New Roman" w:cs="Times New Roman"/>
          <w:sz w:val="24"/>
          <w:szCs w:val="24"/>
        </w:rPr>
        <w:tab/>
        <w:t xml:space="preserve">Следующим этапом работы студента с научным руководителем является составление на основе предварительного ознакомления с обязательной литературой рабочего плана курсовой работы. План курсовой работы должен отражать основную идею </w:t>
      </w:r>
      <w:r w:rsidRPr="0043652B">
        <w:rPr>
          <w:rFonts w:ascii="Times New Roman" w:hAnsi="Times New Roman" w:cs="Times New Roman"/>
          <w:sz w:val="24"/>
          <w:szCs w:val="24"/>
        </w:rPr>
        <w:lastRenderedPageBreak/>
        <w:t xml:space="preserve">работы, раскрывать ее содержание и характер, в нем должны быть выделены наиболее актуальные вопросы темы. </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3  этап. После составления рабочего плана и получения задания от научного руководителя на подбор материалов по теме курсовой работы студент приступает к детальному изучению обязательной литературы, а также подбору иных дополнительных источников информации. Подбор литературы - это самостоятельная работа студента, успех которой зависит от его   инициативности и умения пользоваться каталогами, библиографическими справочниками и т.д. Подбирая литературу в библиотеке, рекомендуется обращаться к библиографу.</w:t>
      </w:r>
    </w:p>
    <w:p w:rsidR="0043652B" w:rsidRPr="0043652B" w:rsidRDefault="0043652B" w:rsidP="0043652B">
      <w:pPr>
        <w:spacing w:after="0" w:line="240" w:lineRule="auto"/>
        <w:ind w:firstLine="709"/>
        <w:jc w:val="both"/>
        <w:rPr>
          <w:rFonts w:ascii="Times New Roman" w:hAnsi="Times New Roman" w:cs="Times New Roman"/>
          <w:sz w:val="24"/>
          <w:szCs w:val="24"/>
        </w:rPr>
      </w:pPr>
      <w:r w:rsidRPr="0043652B">
        <w:rPr>
          <w:rFonts w:ascii="Times New Roman" w:hAnsi="Times New Roman" w:cs="Times New Roman"/>
          <w:sz w:val="24"/>
          <w:szCs w:val="24"/>
        </w:rPr>
        <w:t>4 этап. Одним из наиболее ответственных и трудных этапов при подготовке курсовой работы является сбор и обработка фактического материала. Этот этап работы выполняется студентом самостоятельно и в соответствии с индивидуальным заданием научного руководителя.</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Общие требования к содержанию курсовой работы/</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Введение составляет 2-3 страницы. Оно должно обязательно включать следующие структурные элементы: обоснование выбора темы, актуальность темы исследования, теоретическое и практическое значение, цель исследования, задачи исследования, объект исследования, предмет исследования,  методология и методы проведенного исследования, степень разработанности темы, фактический материал, послуживший основой исследования, структура работы.  Введение целесообразно доработать после окончания всей работы, поскольку в этом случае можно лучше изложить суть работы в сжатой форме.</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В первом разделе рассматриваются теоретические  аспекты выбранной темы в ее развитии и проявлении в конкретных условиях, проводится анализ нормативно-правовых актов, регулирующих проблему по выбранной теме. Здесь же можно показать исторический аспект, дискуссионные вопросы. При этом не следует ограничиваться пересказом различных позиций авторов, целесообразно сформулировать свою аргументированную позицию по данному вопросу. Для обоснования студентом самостоятельной точки зрения, для иллюстрации отдельных положений рекомендуется пользоваться нормативно-правовыми актами и судебно-арбитражной практикой уже при написании первой главы работы.</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Во втором разделе дается анализ действующей практики, исследуется эффективность отдельных отраслей и институтов права, обобщается опыт по их использованию, выявляются недостатки, определяются пути их совершенствования. Все это делается на основе анализа собранного практического материла. Этот материал может приводиться в виде иллюстраций, аналитических таблиц, схем, диаграмм, графиков и т.д.</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В третьем разделе рассматриваются пути решения анализируемой проблемы. На практическом материале обосновываются возможности совершенствования законодательства и другие вопросы. Поскольку эта глава является результатом выполненного исследования, в ней должны найти отражение конкретные предложения по совершенствованию правового механизма, намечены пути решения исследуемой проблемы и определен научный вклад автора в ее решение.</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Курсовая работа завершается «Заключением» (2-3 страницы), которое является своеобразным итогом проведенного исследования. В нем кратко излагаются основные выводы и предложения, приведенные в отдельных разделах, с кратким обоснованием.  Каждый вывод и предложение целесообразно отделить друг от друга.</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Введение и заключение наиболее сложны для написания, составляются они, как правило, в конце работы, когда автор хорошо ориентируется в исследуемой проблеме и может кратко и обоснованно подвести итоги   исследования. Хорошо написанное введение и заключение дают четкое представление читающему о полноте, глубине и качестве проведенного исследования, круге рассматриваемых вопросов, методах и результатах исследования.</w:t>
      </w:r>
    </w:p>
    <w:p w:rsidR="0043652B" w:rsidRPr="0043652B"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lastRenderedPageBreak/>
        <w:t>Все части работы должны быть логически связаны между собой, сделаны переходы от главы к главе, от параграфа к параграфу, а внутри их – от вопроса к вопросу. Практический материал привлекается при написании всех глав курсовой работы, но в особенности 2 и 3 главы, выводы и предложения из которых строятся на результатах анализа практического материала. В конце работы должен быть дан список фактически использованных источников по теме курсовой работы, в котором должно содержаться не менее  25 наименований.  В качестве приложений к курсовой работе могут быть помещены  социологические и статистические анализы и обзоры с обязательным  указанием источников. Наличие приложений указывается в оглавлении курсовой работы. Очень тщательно должно быть выполнено все остальное оформление работы.</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Оценка курсовой работы/ Каждая курсовая работа с учетом ее содержания оценивается по пятибальной системе.</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Оценка «отлично» выставляется если: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w:t>
      </w:r>
      <w:r w:rsidRPr="00812134">
        <w:rPr>
          <w:rFonts w:ascii="Times New Roman" w:hAnsi="Times New Roman" w:cs="Times New Roman"/>
          <w:sz w:val="24"/>
          <w:szCs w:val="24"/>
        </w:rPr>
        <w:tab/>
        <w:t>работа выполнена самостоятельно, носит творческий характер, отличается определенной новизной;</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w:t>
      </w:r>
      <w:r w:rsidRPr="00812134">
        <w:rPr>
          <w:rFonts w:ascii="Times New Roman" w:hAnsi="Times New Roman" w:cs="Times New Roman"/>
          <w:sz w:val="24"/>
          <w:szCs w:val="24"/>
        </w:rPr>
        <w:tab/>
        <w:t>глубоко и всесторонне раскрыта исследуемая проблема; собран, обобщен и проанализирован весь необходимый и обусловленный темой работы нормативно-правовой и монографический материал, на основе которого сделаны аргументированные теоретические выводы; и практические рекомендации;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w:t>
      </w:r>
      <w:r w:rsidRPr="00812134">
        <w:rPr>
          <w:rFonts w:ascii="Times New Roman" w:hAnsi="Times New Roman" w:cs="Times New Roman"/>
          <w:sz w:val="24"/>
          <w:szCs w:val="24"/>
        </w:rPr>
        <w:tab/>
        <w:t>теоретические положения умело и творчески увязаны с практическими вопросами;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w:t>
      </w:r>
      <w:r w:rsidRPr="00812134">
        <w:rPr>
          <w:rFonts w:ascii="Times New Roman" w:hAnsi="Times New Roman" w:cs="Times New Roman"/>
          <w:sz w:val="24"/>
          <w:szCs w:val="24"/>
        </w:rPr>
        <w:tab/>
        <w:t>дан анализ различных взглядов по исследуемой проблеме (если это необходимо по теме работы);</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w:t>
      </w:r>
      <w:r w:rsidRPr="00812134">
        <w:rPr>
          <w:rFonts w:ascii="Times New Roman" w:hAnsi="Times New Roman" w:cs="Times New Roman"/>
          <w:sz w:val="24"/>
          <w:szCs w:val="24"/>
        </w:rPr>
        <w:tab/>
        <w:t>составлена полная библиография в соответствии с требованиями методических рекомендаций;</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w:t>
      </w:r>
      <w:r w:rsidRPr="00812134">
        <w:rPr>
          <w:rFonts w:ascii="Times New Roman" w:hAnsi="Times New Roman" w:cs="Times New Roman"/>
          <w:sz w:val="24"/>
          <w:szCs w:val="24"/>
        </w:rPr>
        <w:tab/>
        <w:t>на защите курсовой работы студент показал глубокие и всесторонние знания исследуемой проблемы,</w:t>
      </w:r>
      <w:r>
        <w:rPr>
          <w:rFonts w:ascii="Times New Roman" w:hAnsi="Times New Roman" w:cs="Times New Roman"/>
          <w:sz w:val="24"/>
          <w:szCs w:val="24"/>
        </w:rPr>
        <w:t xml:space="preserve"> умение вести научную дискуссию, </w:t>
      </w:r>
      <w:r w:rsidRPr="00812134">
        <w:rPr>
          <w:rFonts w:ascii="Times New Roman" w:hAnsi="Times New Roman" w:cs="Times New Roman"/>
          <w:sz w:val="24"/>
          <w:szCs w:val="24"/>
        </w:rPr>
        <w:t>свободно владеет темой, обладает культурой речи, знает нормативно-правовые акты и научную литературу по теме работы и смежным проблемам.</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Оценка «хорошо» ставится если:</w:t>
      </w:r>
    </w:p>
    <w:p w:rsidR="00812134" w:rsidRPr="00812134" w:rsidRDefault="00812134" w:rsidP="008121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12134">
        <w:rPr>
          <w:rFonts w:ascii="Times New Roman" w:hAnsi="Times New Roman" w:cs="Times New Roman"/>
          <w:sz w:val="24"/>
          <w:szCs w:val="24"/>
        </w:rPr>
        <w:tab/>
        <w:t>раскрыта исследуемая проблема с использованием нормативно-правовых актов и монографической литературы;</w:t>
      </w:r>
    </w:p>
    <w:p w:rsidR="00812134" w:rsidRPr="00812134" w:rsidRDefault="00812134" w:rsidP="008121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12134">
        <w:rPr>
          <w:rFonts w:ascii="Times New Roman" w:hAnsi="Times New Roman" w:cs="Times New Roman"/>
          <w:sz w:val="24"/>
          <w:szCs w:val="24"/>
        </w:rPr>
        <w:tab/>
        <w:t>отдельные вопросы изложены самостоятельно, но без глубокого творческого обоснования;</w:t>
      </w:r>
    </w:p>
    <w:p w:rsidR="00812134" w:rsidRPr="00812134" w:rsidRDefault="00812134" w:rsidP="008121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12134">
        <w:rPr>
          <w:rFonts w:ascii="Times New Roman" w:hAnsi="Times New Roman" w:cs="Times New Roman"/>
          <w:sz w:val="24"/>
          <w:szCs w:val="24"/>
        </w:rPr>
        <w:tab/>
        <w:t>имеют место неточности при освещении вопросов темы;</w:t>
      </w:r>
    </w:p>
    <w:p w:rsidR="00812134" w:rsidRPr="00812134" w:rsidRDefault="00812134" w:rsidP="008121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12134">
        <w:rPr>
          <w:rFonts w:ascii="Times New Roman" w:hAnsi="Times New Roman" w:cs="Times New Roman"/>
          <w:sz w:val="24"/>
          <w:szCs w:val="24"/>
        </w:rPr>
        <w:tab/>
        <w:t>в процессе защиты курсовой работы допущены неполные ответы на вопросы членов экзаменационной комиссии.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Оценка «удовлетворительно» ставится если:</w:t>
      </w:r>
    </w:p>
    <w:p w:rsidR="00812134" w:rsidRPr="00812134" w:rsidRDefault="00812134" w:rsidP="008121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12134">
        <w:rPr>
          <w:rFonts w:ascii="Times New Roman" w:hAnsi="Times New Roman" w:cs="Times New Roman"/>
          <w:sz w:val="24"/>
          <w:szCs w:val="24"/>
        </w:rPr>
        <w:tab/>
        <w:t>исследуемая работа раскрыта, в основном, правильно;</w:t>
      </w:r>
    </w:p>
    <w:p w:rsidR="00812134" w:rsidRPr="00812134" w:rsidRDefault="00812134" w:rsidP="008121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12134">
        <w:rPr>
          <w:rFonts w:ascii="Times New Roman" w:hAnsi="Times New Roman" w:cs="Times New Roman"/>
          <w:sz w:val="24"/>
          <w:szCs w:val="24"/>
        </w:rPr>
        <w:tab/>
        <w:t>в работе не использован весь необходимый для освещения темы нормативно-правовой и иной материал, а также научная литература;</w:t>
      </w:r>
    </w:p>
    <w:p w:rsidR="00812134" w:rsidRPr="00812134" w:rsidRDefault="00812134" w:rsidP="008121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12134">
        <w:rPr>
          <w:rFonts w:ascii="Times New Roman" w:hAnsi="Times New Roman" w:cs="Times New Roman"/>
          <w:sz w:val="24"/>
          <w:szCs w:val="24"/>
        </w:rPr>
        <w:tab/>
        <w:t>допущено поверхностное изложение отдельных вопросов темы;</w:t>
      </w:r>
    </w:p>
    <w:p w:rsidR="00812134" w:rsidRPr="00812134" w:rsidRDefault="00812134" w:rsidP="008121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12134">
        <w:rPr>
          <w:rFonts w:ascii="Times New Roman" w:hAnsi="Times New Roman" w:cs="Times New Roman"/>
          <w:sz w:val="24"/>
          <w:szCs w:val="24"/>
        </w:rPr>
        <w:tab/>
        <w:t>на защите курсовой работы студент недостаточно полно изложил основные положения исследования, испытал затруднения в изложении материала и при ответах на вопросы членов комиссии.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Оценка «неудовлетворительно» ставится если:</w:t>
      </w:r>
    </w:p>
    <w:p w:rsidR="00812134" w:rsidRPr="00812134" w:rsidRDefault="00812134" w:rsidP="008121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12134">
        <w:rPr>
          <w:rFonts w:ascii="Times New Roman" w:hAnsi="Times New Roman" w:cs="Times New Roman"/>
          <w:sz w:val="24"/>
          <w:szCs w:val="24"/>
        </w:rPr>
        <w:tab/>
        <w:t>работа содержит существенные теоретические ошибки или поверхностную аргументацию основных положений;</w:t>
      </w:r>
    </w:p>
    <w:p w:rsidR="00812134" w:rsidRPr="00812134" w:rsidRDefault="00812134" w:rsidP="008121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12134">
        <w:rPr>
          <w:rFonts w:ascii="Times New Roman" w:hAnsi="Times New Roman" w:cs="Times New Roman"/>
          <w:sz w:val="24"/>
          <w:szCs w:val="24"/>
        </w:rPr>
        <w:tab/>
        <w:t>носит откровенно компилятивный характер;</w:t>
      </w:r>
    </w:p>
    <w:p w:rsidR="00812134" w:rsidRPr="00812134" w:rsidRDefault="00812134" w:rsidP="008121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12134">
        <w:rPr>
          <w:rFonts w:ascii="Times New Roman" w:hAnsi="Times New Roman" w:cs="Times New Roman"/>
          <w:sz w:val="24"/>
          <w:szCs w:val="24"/>
        </w:rPr>
        <w:tab/>
        <w:t>на защите работы студент показал слабые поверхностные знания по исследуемой теме, плохо отвечал на вопросы комиссии.</w:t>
      </w:r>
    </w:p>
    <w:p w:rsidR="0043652B" w:rsidRPr="0043652B"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lastRenderedPageBreak/>
        <w:t>Работа, которую преподаватель признал неудовлетворительной, возвращается для переработки с учетом высказанных в рецензии замечаний.</w:t>
      </w:r>
    </w:p>
    <w:p w:rsidR="0043652B" w:rsidRDefault="00812134" w:rsidP="001B4A7D">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Тема курсовой работы выбирается студентом самостоятельно, по своему усмотрению. На выбранную тему пишется заявление по форме, установленной на кафедре. На одну тему приходится один студент.</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Примерные темы курсовых работ:</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1.</w:t>
      </w:r>
      <w:r w:rsidRPr="00812134">
        <w:rPr>
          <w:rFonts w:ascii="Times New Roman" w:hAnsi="Times New Roman" w:cs="Times New Roman"/>
          <w:sz w:val="24"/>
          <w:szCs w:val="24"/>
        </w:rPr>
        <w:tab/>
        <w:t>Субъекты российского конституционного права</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2.</w:t>
      </w:r>
      <w:r w:rsidRPr="00812134">
        <w:rPr>
          <w:rFonts w:ascii="Times New Roman" w:hAnsi="Times New Roman" w:cs="Times New Roman"/>
          <w:sz w:val="24"/>
          <w:szCs w:val="24"/>
        </w:rPr>
        <w:tab/>
        <w:t>Источники конституционного права</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3.</w:t>
      </w:r>
      <w:r w:rsidRPr="00812134">
        <w:rPr>
          <w:rFonts w:ascii="Times New Roman" w:hAnsi="Times New Roman" w:cs="Times New Roman"/>
          <w:sz w:val="24"/>
          <w:szCs w:val="24"/>
        </w:rPr>
        <w:tab/>
        <w:t>Правовая охрана Конституции Российской Федерации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4.</w:t>
      </w:r>
      <w:r w:rsidRPr="00812134">
        <w:rPr>
          <w:rFonts w:ascii="Times New Roman" w:hAnsi="Times New Roman" w:cs="Times New Roman"/>
          <w:sz w:val="24"/>
          <w:szCs w:val="24"/>
        </w:rPr>
        <w:tab/>
        <w:t>Толкование Конституции Российской Федерации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5.</w:t>
      </w:r>
      <w:r w:rsidRPr="00812134">
        <w:rPr>
          <w:rFonts w:ascii="Times New Roman" w:hAnsi="Times New Roman" w:cs="Times New Roman"/>
          <w:sz w:val="24"/>
          <w:szCs w:val="24"/>
        </w:rPr>
        <w:tab/>
        <w:t>Проблемы реализации норм Конституции РФ</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6.</w:t>
      </w:r>
      <w:r w:rsidRPr="00812134">
        <w:rPr>
          <w:rFonts w:ascii="Times New Roman" w:hAnsi="Times New Roman" w:cs="Times New Roman"/>
          <w:sz w:val="24"/>
          <w:szCs w:val="24"/>
        </w:rPr>
        <w:tab/>
        <w:t>Конституционно-правовая ответственность в Российской Федерации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7.</w:t>
      </w:r>
      <w:r w:rsidRPr="00812134">
        <w:rPr>
          <w:rFonts w:ascii="Times New Roman" w:hAnsi="Times New Roman" w:cs="Times New Roman"/>
          <w:sz w:val="24"/>
          <w:szCs w:val="24"/>
        </w:rPr>
        <w:tab/>
        <w:t>Конституционное формы осуществления народовластия в Российской Федерации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8.</w:t>
      </w:r>
      <w:r w:rsidRPr="00812134">
        <w:rPr>
          <w:rFonts w:ascii="Times New Roman" w:hAnsi="Times New Roman" w:cs="Times New Roman"/>
          <w:sz w:val="24"/>
          <w:szCs w:val="24"/>
        </w:rPr>
        <w:tab/>
        <w:t xml:space="preserve">Референдум как высшая форма осуществления прямой (непосредственной) демократии. </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9.</w:t>
      </w:r>
      <w:r w:rsidRPr="00812134">
        <w:rPr>
          <w:rFonts w:ascii="Times New Roman" w:hAnsi="Times New Roman" w:cs="Times New Roman"/>
          <w:sz w:val="24"/>
          <w:szCs w:val="24"/>
        </w:rPr>
        <w:tab/>
        <w:t>Народовластие (народный суверенитет) в России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10.</w:t>
      </w:r>
      <w:r w:rsidRPr="00812134">
        <w:rPr>
          <w:rFonts w:ascii="Times New Roman" w:hAnsi="Times New Roman" w:cs="Times New Roman"/>
          <w:sz w:val="24"/>
          <w:szCs w:val="24"/>
        </w:rPr>
        <w:tab/>
        <w:t>Конституционные основы права собственности и рыночных отношений в Российской Федерации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11.</w:t>
      </w:r>
      <w:r w:rsidRPr="00812134">
        <w:rPr>
          <w:rFonts w:ascii="Times New Roman" w:hAnsi="Times New Roman" w:cs="Times New Roman"/>
          <w:sz w:val="24"/>
          <w:szCs w:val="24"/>
        </w:rPr>
        <w:tab/>
        <w:t>Российская Федерация – социальное государство</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12.</w:t>
      </w:r>
      <w:r w:rsidRPr="00812134">
        <w:rPr>
          <w:rFonts w:ascii="Times New Roman" w:hAnsi="Times New Roman" w:cs="Times New Roman"/>
          <w:sz w:val="24"/>
          <w:szCs w:val="24"/>
        </w:rPr>
        <w:tab/>
        <w:t>Общественные объединения и их место в политической системе российского общества</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13.</w:t>
      </w:r>
      <w:r w:rsidRPr="00812134">
        <w:rPr>
          <w:rFonts w:ascii="Times New Roman" w:hAnsi="Times New Roman" w:cs="Times New Roman"/>
          <w:sz w:val="24"/>
          <w:szCs w:val="24"/>
        </w:rPr>
        <w:tab/>
        <w:t>Конституционные основы многопартийности в России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14.</w:t>
      </w:r>
      <w:r w:rsidRPr="00812134">
        <w:rPr>
          <w:rFonts w:ascii="Times New Roman" w:hAnsi="Times New Roman" w:cs="Times New Roman"/>
          <w:sz w:val="24"/>
          <w:szCs w:val="24"/>
        </w:rPr>
        <w:tab/>
        <w:t>Конституционные основы гражданского общества в России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15.</w:t>
      </w:r>
      <w:r w:rsidRPr="00812134">
        <w:rPr>
          <w:rFonts w:ascii="Times New Roman" w:hAnsi="Times New Roman" w:cs="Times New Roman"/>
          <w:sz w:val="24"/>
          <w:szCs w:val="24"/>
        </w:rPr>
        <w:tab/>
        <w:t>Правовой статус лиц без гражданства и иностранных граждан в Российской Федерации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16.</w:t>
      </w:r>
      <w:r w:rsidRPr="00812134">
        <w:rPr>
          <w:rFonts w:ascii="Times New Roman" w:hAnsi="Times New Roman" w:cs="Times New Roman"/>
          <w:sz w:val="24"/>
          <w:szCs w:val="24"/>
        </w:rPr>
        <w:tab/>
        <w:t>Конституционно-правовой статус мигрантов, беженцев, вынужденных переселенцев в Российской Федерации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17.</w:t>
      </w:r>
      <w:r w:rsidRPr="00812134">
        <w:rPr>
          <w:rFonts w:ascii="Times New Roman" w:hAnsi="Times New Roman" w:cs="Times New Roman"/>
          <w:sz w:val="24"/>
          <w:szCs w:val="24"/>
        </w:rPr>
        <w:tab/>
        <w:t>Гражданские (личные) права и свободы человека и гражданина в Российской Федерации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18.</w:t>
      </w:r>
      <w:r w:rsidRPr="00812134">
        <w:rPr>
          <w:rFonts w:ascii="Times New Roman" w:hAnsi="Times New Roman" w:cs="Times New Roman"/>
          <w:sz w:val="24"/>
          <w:szCs w:val="24"/>
        </w:rPr>
        <w:tab/>
        <w:t>Политические права и свободы человека и гражданина в Российской Федерации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19.</w:t>
      </w:r>
      <w:r w:rsidRPr="00812134">
        <w:rPr>
          <w:rFonts w:ascii="Times New Roman" w:hAnsi="Times New Roman" w:cs="Times New Roman"/>
          <w:sz w:val="24"/>
          <w:szCs w:val="24"/>
        </w:rPr>
        <w:tab/>
        <w:t>Социальные права и свободы человека и гражданина в Российской Федерации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20.</w:t>
      </w:r>
      <w:r w:rsidRPr="00812134">
        <w:rPr>
          <w:rFonts w:ascii="Times New Roman" w:hAnsi="Times New Roman" w:cs="Times New Roman"/>
          <w:sz w:val="24"/>
          <w:szCs w:val="24"/>
        </w:rPr>
        <w:tab/>
        <w:t>Гарантии конституционных прав и свобод человека и гражданина в Российской Федерации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21.</w:t>
      </w:r>
      <w:r w:rsidRPr="00812134">
        <w:rPr>
          <w:rFonts w:ascii="Times New Roman" w:hAnsi="Times New Roman" w:cs="Times New Roman"/>
          <w:sz w:val="24"/>
          <w:szCs w:val="24"/>
        </w:rPr>
        <w:tab/>
        <w:t>Конституционно-правовой статус Оренбургской области – субъекта РФ</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22.</w:t>
      </w:r>
      <w:r w:rsidRPr="00812134">
        <w:rPr>
          <w:rFonts w:ascii="Times New Roman" w:hAnsi="Times New Roman" w:cs="Times New Roman"/>
          <w:sz w:val="24"/>
          <w:szCs w:val="24"/>
        </w:rPr>
        <w:tab/>
        <w:t>Компетенция Российской Федерации и её субъектов (конституционные основы разграничения)</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23.</w:t>
      </w:r>
      <w:r w:rsidRPr="00812134">
        <w:rPr>
          <w:rFonts w:ascii="Times New Roman" w:hAnsi="Times New Roman" w:cs="Times New Roman"/>
          <w:sz w:val="24"/>
          <w:szCs w:val="24"/>
        </w:rPr>
        <w:tab/>
        <w:t>Принципы российского избирательного права</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24.</w:t>
      </w:r>
      <w:r w:rsidRPr="00812134">
        <w:rPr>
          <w:rFonts w:ascii="Times New Roman" w:hAnsi="Times New Roman" w:cs="Times New Roman"/>
          <w:sz w:val="24"/>
          <w:szCs w:val="24"/>
        </w:rPr>
        <w:tab/>
        <w:t>Конституционно-правовой статус Президента РФ</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25.</w:t>
      </w:r>
      <w:r w:rsidRPr="00812134">
        <w:rPr>
          <w:rFonts w:ascii="Times New Roman" w:hAnsi="Times New Roman" w:cs="Times New Roman"/>
          <w:sz w:val="24"/>
          <w:szCs w:val="24"/>
        </w:rPr>
        <w:tab/>
        <w:t>Конституционно-правовой статус Правительства РФ</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26.</w:t>
      </w:r>
      <w:r w:rsidRPr="00812134">
        <w:rPr>
          <w:rFonts w:ascii="Times New Roman" w:hAnsi="Times New Roman" w:cs="Times New Roman"/>
          <w:sz w:val="24"/>
          <w:szCs w:val="24"/>
        </w:rPr>
        <w:tab/>
        <w:t>Конституционно-правовой статус Совета Федерации Федерального Собрания РФ</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27.</w:t>
      </w:r>
      <w:r w:rsidRPr="00812134">
        <w:rPr>
          <w:rFonts w:ascii="Times New Roman" w:hAnsi="Times New Roman" w:cs="Times New Roman"/>
          <w:sz w:val="24"/>
          <w:szCs w:val="24"/>
        </w:rPr>
        <w:tab/>
        <w:t>Конституционно-правовой статус Государственной Думы Федерального Собрания РФ</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28.</w:t>
      </w:r>
      <w:r w:rsidRPr="00812134">
        <w:rPr>
          <w:rFonts w:ascii="Times New Roman" w:hAnsi="Times New Roman" w:cs="Times New Roman"/>
          <w:sz w:val="24"/>
          <w:szCs w:val="24"/>
        </w:rPr>
        <w:tab/>
        <w:t>Прокуратура в российской конституционной системе органов государственной власти</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29.</w:t>
      </w:r>
      <w:r w:rsidRPr="00812134">
        <w:rPr>
          <w:rFonts w:ascii="Times New Roman" w:hAnsi="Times New Roman" w:cs="Times New Roman"/>
          <w:sz w:val="24"/>
          <w:szCs w:val="24"/>
        </w:rPr>
        <w:tab/>
        <w:t>Система органов государственной власти Оренбургской области</w:t>
      </w:r>
    </w:p>
    <w:p w:rsid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30.</w:t>
      </w:r>
      <w:r w:rsidRPr="00812134">
        <w:rPr>
          <w:rFonts w:ascii="Times New Roman" w:hAnsi="Times New Roman" w:cs="Times New Roman"/>
          <w:sz w:val="24"/>
          <w:szCs w:val="24"/>
        </w:rPr>
        <w:tab/>
        <w:t>Конституционные основы местного самоуправления</w:t>
      </w:r>
    </w:p>
    <w:p w:rsidR="00E2440B" w:rsidRDefault="00E2440B" w:rsidP="001B4A7D">
      <w:pPr>
        <w:spacing w:after="0" w:line="240" w:lineRule="auto"/>
        <w:ind w:firstLine="709"/>
        <w:jc w:val="both"/>
        <w:rPr>
          <w:rFonts w:ascii="Times New Roman" w:hAnsi="Times New Roman" w:cs="Times New Roman"/>
          <w:b/>
          <w:sz w:val="24"/>
          <w:szCs w:val="24"/>
        </w:rPr>
      </w:pPr>
    </w:p>
    <w:p w:rsidR="00E2440B" w:rsidRDefault="00E2440B" w:rsidP="001B4A7D">
      <w:pPr>
        <w:spacing w:after="0" w:line="240" w:lineRule="auto"/>
        <w:ind w:firstLine="709"/>
        <w:jc w:val="both"/>
        <w:rPr>
          <w:rFonts w:ascii="Times New Roman" w:hAnsi="Times New Roman" w:cs="Times New Roman"/>
          <w:b/>
          <w:sz w:val="24"/>
          <w:szCs w:val="24"/>
        </w:rPr>
      </w:pPr>
    </w:p>
    <w:p w:rsidR="0043652B" w:rsidRPr="00812134" w:rsidRDefault="0043652B" w:rsidP="001B4A7D">
      <w:pPr>
        <w:spacing w:after="0" w:line="240" w:lineRule="auto"/>
        <w:ind w:firstLine="709"/>
        <w:jc w:val="both"/>
        <w:rPr>
          <w:rFonts w:ascii="Times New Roman" w:hAnsi="Times New Roman" w:cs="Times New Roman"/>
          <w:b/>
          <w:sz w:val="24"/>
          <w:szCs w:val="24"/>
        </w:rPr>
      </w:pPr>
      <w:r w:rsidRPr="00812134">
        <w:rPr>
          <w:rFonts w:ascii="Times New Roman" w:hAnsi="Times New Roman" w:cs="Times New Roman"/>
          <w:b/>
          <w:sz w:val="24"/>
          <w:szCs w:val="24"/>
        </w:rPr>
        <w:lastRenderedPageBreak/>
        <w:t>2.8 Методические рекомендации по подготовке к зачету</w:t>
      </w:r>
    </w:p>
    <w:p w:rsidR="0043652B" w:rsidRPr="00812134" w:rsidRDefault="0043652B" w:rsidP="001B4A7D">
      <w:pPr>
        <w:spacing w:after="0" w:line="240" w:lineRule="auto"/>
        <w:ind w:firstLine="709"/>
        <w:jc w:val="both"/>
        <w:rPr>
          <w:rFonts w:ascii="Times New Roman" w:hAnsi="Times New Roman" w:cs="Times New Roman"/>
          <w:sz w:val="24"/>
          <w:szCs w:val="24"/>
        </w:rPr>
      </w:pP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Промежуточная аттестация по дисциплине «</w:t>
      </w:r>
      <w:r>
        <w:rPr>
          <w:rFonts w:ascii="Times New Roman" w:hAnsi="Times New Roman" w:cs="Times New Roman"/>
          <w:sz w:val="24"/>
          <w:szCs w:val="24"/>
        </w:rPr>
        <w:t>Конституционное право</w:t>
      </w:r>
      <w:r w:rsidRPr="00812134">
        <w:rPr>
          <w:rFonts w:ascii="Times New Roman" w:hAnsi="Times New Roman" w:cs="Times New Roman"/>
          <w:sz w:val="24"/>
          <w:szCs w:val="24"/>
        </w:rPr>
        <w:t xml:space="preserve">» </w:t>
      </w:r>
      <w:r>
        <w:rPr>
          <w:rFonts w:ascii="Times New Roman" w:hAnsi="Times New Roman" w:cs="Times New Roman"/>
          <w:sz w:val="24"/>
          <w:szCs w:val="24"/>
        </w:rPr>
        <w:t xml:space="preserve">во 2 семестре </w:t>
      </w:r>
      <w:r w:rsidRPr="00812134">
        <w:rPr>
          <w:rFonts w:ascii="Times New Roman" w:hAnsi="Times New Roman" w:cs="Times New Roman"/>
          <w:sz w:val="24"/>
          <w:szCs w:val="24"/>
        </w:rPr>
        <w:t>проводиться в форме 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книжку.</w:t>
      </w:r>
    </w:p>
    <w:p w:rsidR="00812134"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 xml:space="preserve">Педагогическим работником, ведущим учебную дисциплину, с учетом результативности работы студента в период между вторым рубежным контролем и началом экзаменационной сессии, может быть принято решение о признании студента освоившим отдельную часть или весь объем учебного предмета, курса, дисциплины (модуля) по итогам семестра и проставлении в зачетную книжку студента «зачтено» по дисциплинам, в которых учебным планом в соответствующем семестре предусмотрен зачет. </w:t>
      </w:r>
    </w:p>
    <w:p w:rsidR="0043652B" w:rsidRPr="00812134" w:rsidRDefault="00812134" w:rsidP="00812134">
      <w:pPr>
        <w:spacing w:after="0" w:line="240" w:lineRule="auto"/>
        <w:ind w:firstLine="709"/>
        <w:jc w:val="both"/>
        <w:rPr>
          <w:rFonts w:ascii="Times New Roman" w:hAnsi="Times New Roman" w:cs="Times New Roman"/>
          <w:sz w:val="24"/>
          <w:szCs w:val="24"/>
        </w:rPr>
      </w:pPr>
      <w:r w:rsidRPr="00812134">
        <w:rPr>
          <w:rFonts w:ascii="Times New Roman" w:hAnsi="Times New Roman" w:cs="Times New Roman"/>
          <w:sz w:val="24"/>
          <w:szCs w:val="24"/>
        </w:rPr>
        <w:t>Зачет по дисциплине «</w:t>
      </w:r>
      <w:r>
        <w:rPr>
          <w:rFonts w:ascii="Times New Roman" w:hAnsi="Times New Roman" w:cs="Times New Roman"/>
          <w:sz w:val="24"/>
          <w:szCs w:val="24"/>
        </w:rPr>
        <w:t>Конституционное</w:t>
      </w:r>
      <w:r w:rsidRPr="00812134">
        <w:rPr>
          <w:rFonts w:ascii="Times New Roman" w:hAnsi="Times New Roman" w:cs="Times New Roman"/>
          <w:sz w:val="24"/>
          <w:szCs w:val="24"/>
        </w:rPr>
        <w:t xml:space="preserve">» </w:t>
      </w:r>
      <w:r>
        <w:rPr>
          <w:rFonts w:ascii="Times New Roman" w:hAnsi="Times New Roman" w:cs="Times New Roman"/>
          <w:sz w:val="24"/>
          <w:szCs w:val="24"/>
        </w:rPr>
        <w:t xml:space="preserve">может </w:t>
      </w:r>
      <w:r w:rsidRPr="00812134">
        <w:rPr>
          <w:rFonts w:ascii="Times New Roman" w:hAnsi="Times New Roman" w:cs="Times New Roman"/>
          <w:sz w:val="24"/>
          <w:szCs w:val="24"/>
        </w:rPr>
        <w:t>проводит</w:t>
      </w:r>
      <w:r>
        <w:rPr>
          <w:rFonts w:ascii="Times New Roman" w:hAnsi="Times New Roman" w:cs="Times New Roman"/>
          <w:sz w:val="24"/>
          <w:szCs w:val="24"/>
        </w:rPr>
        <w:t>ь</w:t>
      </w:r>
      <w:r w:rsidRPr="00812134">
        <w:rPr>
          <w:rFonts w:ascii="Times New Roman" w:hAnsi="Times New Roman" w:cs="Times New Roman"/>
          <w:sz w:val="24"/>
          <w:szCs w:val="24"/>
        </w:rPr>
        <w:t>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w:t>
      </w:r>
    </w:p>
    <w:p w:rsidR="00812134" w:rsidRDefault="00812134" w:rsidP="001B4A7D">
      <w:pPr>
        <w:spacing w:after="0" w:line="240" w:lineRule="auto"/>
        <w:ind w:firstLine="709"/>
        <w:jc w:val="both"/>
        <w:rPr>
          <w:rFonts w:ascii="Times New Roman" w:hAnsi="Times New Roman" w:cs="Times New Roman"/>
          <w:b/>
          <w:sz w:val="24"/>
          <w:szCs w:val="24"/>
        </w:rPr>
      </w:pPr>
    </w:p>
    <w:p w:rsidR="001B4A7D" w:rsidRPr="0066283C" w:rsidRDefault="0043652B"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2.9 </w:t>
      </w:r>
      <w:r w:rsidR="001B4A7D" w:rsidRPr="0066283C">
        <w:rPr>
          <w:rFonts w:ascii="Times New Roman" w:hAnsi="Times New Roman" w:cs="Times New Roman"/>
          <w:b/>
          <w:sz w:val="24"/>
          <w:szCs w:val="24"/>
        </w:rPr>
        <w:t>Методические рекомендации по подготовке к экзамену</w:t>
      </w:r>
    </w:p>
    <w:p w:rsidR="001B4A7D" w:rsidRPr="0066283C" w:rsidRDefault="001B4A7D" w:rsidP="001B4A7D">
      <w:pPr>
        <w:spacing w:after="0" w:line="240" w:lineRule="auto"/>
        <w:ind w:firstLine="709"/>
        <w:jc w:val="both"/>
        <w:rPr>
          <w:rFonts w:ascii="Times New Roman" w:hAnsi="Times New Roman" w:cs="Times New Roman"/>
          <w:sz w:val="24"/>
          <w:szCs w:val="24"/>
        </w:rPr>
      </w:pPr>
    </w:p>
    <w:p w:rsidR="00D74972" w:rsidRPr="0066283C" w:rsidRDefault="00D74972" w:rsidP="00D74972">
      <w:pPr>
        <w:spacing w:after="0" w:line="240" w:lineRule="auto"/>
        <w:ind w:firstLine="709"/>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D74972" w:rsidRPr="0066283C" w:rsidRDefault="00D74972" w:rsidP="00D74972">
      <w:pPr>
        <w:spacing w:after="0" w:line="240" w:lineRule="auto"/>
        <w:ind w:firstLine="709"/>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 xml:space="preserve">Промежуточная аттестация по дисциплине «Конституционное право» </w:t>
      </w:r>
      <w:r w:rsidR="00812134">
        <w:rPr>
          <w:rFonts w:ascii="Times New Roman" w:eastAsia="Calibri" w:hAnsi="Times New Roman" w:cs="Times New Roman"/>
          <w:sz w:val="24"/>
          <w:szCs w:val="24"/>
        </w:rPr>
        <w:t xml:space="preserve">в 3 семестре </w:t>
      </w:r>
      <w:r w:rsidRPr="0066283C">
        <w:rPr>
          <w:rFonts w:ascii="Times New Roman" w:eastAsia="Calibri" w:hAnsi="Times New Roman" w:cs="Times New Roman"/>
          <w:sz w:val="24"/>
          <w:szCs w:val="24"/>
        </w:rPr>
        <w:t>проводиться в форме экзамена. 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rsidR="00D74972" w:rsidRPr="0066283C" w:rsidRDefault="00D74972" w:rsidP="00D74972">
      <w:pPr>
        <w:spacing w:after="0" w:line="240" w:lineRule="auto"/>
        <w:ind w:firstLine="709"/>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При подготовке к экзамену следует придерживаться некоторых общих правил:</w:t>
      </w:r>
    </w:p>
    <w:p w:rsidR="00D74972" w:rsidRPr="0066283C" w:rsidRDefault="00D74972" w:rsidP="00044521">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rsidR="00D74972" w:rsidRPr="0066283C" w:rsidRDefault="00D74972" w:rsidP="00044521">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не рекомендуется готовить все темы курса в последнюю ночь перед экзаменом;</w:t>
      </w:r>
    </w:p>
    <w:p w:rsidR="00D74972" w:rsidRPr="0066283C" w:rsidRDefault="00D74972" w:rsidP="00044521">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использовать литературу, рекомендуемую преподавателем в качестве основной и предназначенной для студентов высших учебных заведений;</w:t>
      </w:r>
    </w:p>
    <w:p w:rsidR="00D74972" w:rsidRPr="0066283C" w:rsidRDefault="00D74972" w:rsidP="00044521">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внимательно вчитываться в формулировку вопроса и уточнить возникшие неясности во время предэкзаменационной консультации;</w:t>
      </w:r>
    </w:p>
    <w:p w:rsidR="00D74972" w:rsidRPr="0066283C" w:rsidRDefault="00D74972" w:rsidP="00044521">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при подготовке ответов на экзаменационные вопросы желательно их проговаривать вслух;</w:t>
      </w:r>
    </w:p>
    <w:p w:rsidR="00D74972" w:rsidRPr="0066283C" w:rsidRDefault="00D74972" w:rsidP="00044521">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66283C">
        <w:rPr>
          <w:rFonts w:ascii="Times New Roman" w:eastAsia="Calibri" w:hAnsi="Times New Roman" w:cs="Times New Roman"/>
          <w:sz w:val="24"/>
          <w:szCs w:val="24"/>
        </w:rPr>
        <w:t>обязательно использовать конспект лекций, юридический словарь, записи практических занятий.</w:t>
      </w:r>
    </w:p>
    <w:p w:rsidR="00D74972" w:rsidRPr="0066283C" w:rsidRDefault="00D74972" w:rsidP="00D74972">
      <w:pPr>
        <w:spacing w:after="0" w:line="240" w:lineRule="auto"/>
        <w:ind w:firstLine="709"/>
        <w:jc w:val="both"/>
        <w:rPr>
          <w:rFonts w:ascii="Times New Roman" w:hAnsi="Times New Roman" w:cs="Times New Roman"/>
          <w:sz w:val="24"/>
          <w:szCs w:val="24"/>
        </w:rPr>
      </w:pPr>
      <w:r w:rsidRPr="0066283C">
        <w:rPr>
          <w:rFonts w:ascii="Times New Roman" w:eastAsia="Calibri" w:hAnsi="Times New Roman" w:cs="Times New Roman"/>
          <w:sz w:val="24"/>
          <w:szCs w:val="24"/>
        </w:rPr>
        <w:lastRenderedPageBreak/>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1B4A7D" w:rsidRPr="0066283C" w:rsidRDefault="001B4A7D" w:rsidP="001B4A7D">
      <w:pPr>
        <w:spacing w:after="0" w:line="240" w:lineRule="auto"/>
        <w:ind w:firstLine="709"/>
        <w:jc w:val="both"/>
        <w:rPr>
          <w:rFonts w:ascii="Times New Roman" w:hAnsi="Times New Roman" w:cs="Times New Roman"/>
          <w:sz w:val="24"/>
          <w:szCs w:val="24"/>
        </w:rPr>
      </w:pPr>
    </w:p>
    <w:p w:rsidR="007300BB" w:rsidRPr="0066283C"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66283C">
        <w:rPr>
          <w:rFonts w:ascii="Times New Roman" w:hAnsi="Times New Roman" w:cs="Times New Roman"/>
          <w:b/>
          <w:sz w:val="24"/>
          <w:szCs w:val="24"/>
        </w:rPr>
        <w:t xml:space="preserve">3 </w:t>
      </w:r>
      <w:r w:rsidRPr="0066283C">
        <w:rPr>
          <w:rFonts w:ascii="Times New Roman" w:eastAsia="Times New Roman" w:hAnsi="Times New Roman" w:cs="Times New Roman"/>
          <w:b/>
          <w:sz w:val="24"/>
          <w:szCs w:val="24"/>
          <w:lang w:eastAsia="ru-RU"/>
        </w:rPr>
        <w:t>Планы практических занятий</w:t>
      </w:r>
    </w:p>
    <w:p w:rsidR="007300BB" w:rsidRPr="0066283C"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4959AE" w:rsidRPr="004959AE" w:rsidRDefault="003B6BD0" w:rsidP="00D74972">
      <w:pPr>
        <w:tabs>
          <w:tab w:val="left" w:pos="1245"/>
        </w:tabs>
        <w:spacing w:after="0" w:line="240" w:lineRule="auto"/>
        <w:ind w:firstLine="68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4959AE" w:rsidRPr="004959AE">
        <w:rPr>
          <w:rFonts w:ascii="Times New Roman" w:eastAsia="Times New Roman" w:hAnsi="Times New Roman" w:cs="Times New Roman"/>
          <w:b/>
          <w:sz w:val="24"/>
          <w:szCs w:val="24"/>
          <w:lang w:eastAsia="ru-RU"/>
        </w:rPr>
        <w:t>Планы практических за</w:t>
      </w:r>
      <w:r w:rsidR="00D24D2C">
        <w:rPr>
          <w:rFonts w:ascii="Times New Roman" w:eastAsia="Times New Roman" w:hAnsi="Times New Roman" w:cs="Times New Roman"/>
          <w:b/>
          <w:sz w:val="24"/>
          <w:szCs w:val="24"/>
          <w:lang w:eastAsia="ru-RU"/>
        </w:rPr>
        <w:t>нятий</w:t>
      </w:r>
      <w:r w:rsidR="004959AE" w:rsidRPr="004959AE">
        <w:rPr>
          <w:rFonts w:ascii="Times New Roman" w:eastAsia="Times New Roman" w:hAnsi="Times New Roman" w:cs="Times New Roman"/>
          <w:b/>
          <w:sz w:val="24"/>
          <w:szCs w:val="24"/>
          <w:lang w:eastAsia="ru-RU"/>
        </w:rPr>
        <w:t xml:space="preserve"> для обучающихся очной формы обучения</w:t>
      </w:r>
    </w:p>
    <w:p w:rsidR="004959AE" w:rsidRDefault="004959AE" w:rsidP="00D74972">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1 Конституционное право в системе отраслей российского права</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823AA2" w:rsidRPr="00593B9C" w:rsidRDefault="00823AA2" w:rsidP="00593B9C">
      <w:pPr>
        <w:pStyle w:val="a9"/>
        <w:numPr>
          <w:ilvl w:val="0"/>
          <w:numId w:val="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Понятие, предмет. методы конституционного права, как отрасли права</w:t>
      </w:r>
    </w:p>
    <w:p w:rsidR="00823AA2" w:rsidRPr="00593B9C" w:rsidRDefault="00823AA2" w:rsidP="00593B9C">
      <w:pPr>
        <w:pStyle w:val="a9"/>
        <w:numPr>
          <w:ilvl w:val="0"/>
          <w:numId w:val="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Этапы формирования и развития отрасли конституционного права России</w:t>
      </w:r>
    </w:p>
    <w:p w:rsidR="00823AA2" w:rsidRPr="00593B9C" w:rsidRDefault="00823AA2" w:rsidP="00593B9C">
      <w:pPr>
        <w:pStyle w:val="a9"/>
        <w:numPr>
          <w:ilvl w:val="0"/>
          <w:numId w:val="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Роль и место конституционного права России в системе иных отраслей российского права</w:t>
      </w:r>
    </w:p>
    <w:p w:rsidR="00823AA2" w:rsidRPr="00593B9C" w:rsidRDefault="00823AA2" w:rsidP="00593B9C">
      <w:pPr>
        <w:pStyle w:val="a9"/>
        <w:numPr>
          <w:ilvl w:val="0"/>
          <w:numId w:val="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Система конституционного права</w:t>
      </w:r>
    </w:p>
    <w:p w:rsidR="00823AA2" w:rsidRPr="00593B9C" w:rsidRDefault="00823AA2" w:rsidP="00593B9C">
      <w:pPr>
        <w:pStyle w:val="a9"/>
        <w:numPr>
          <w:ilvl w:val="0"/>
          <w:numId w:val="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Конституционное право, как наука и учебная дисциплина</w:t>
      </w:r>
    </w:p>
    <w:p w:rsidR="00823AA2" w:rsidRPr="00593B9C" w:rsidRDefault="00823AA2" w:rsidP="00593B9C">
      <w:pPr>
        <w:pStyle w:val="a9"/>
        <w:numPr>
          <w:ilvl w:val="0"/>
          <w:numId w:val="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Конституционно-правовые нормы: понятие, виды, особенности</w:t>
      </w:r>
    </w:p>
    <w:p w:rsidR="00823AA2" w:rsidRPr="00593B9C" w:rsidRDefault="00823AA2" w:rsidP="00593B9C">
      <w:pPr>
        <w:pStyle w:val="a9"/>
        <w:numPr>
          <w:ilvl w:val="0"/>
          <w:numId w:val="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Конституционно-правовые отношения: понятие, субъекты, объекты, содержание</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2 Источники конституционного права</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823AA2" w:rsidRPr="00593B9C" w:rsidRDefault="00823AA2" w:rsidP="00952146">
      <w:pPr>
        <w:pStyle w:val="a9"/>
        <w:numPr>
          <w:ilvl w:val="0"/>
          <w:numId w:val="5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Понятие и виды источников конституционного права</w:t>
      </w:r>
    </w:p>
    <w:p w:rsidR="00823AA2" w:rsidRPr="00593B9C" w:rsidRDefault="00823AA2" w:rsidP="00952146">
      <w:pPr>
        <w:pStyle w:val="a9"/>
        <w:numPr>
          <w:ilvl w:val="0"/>
          <w:numId w:val="5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Международно-правовые акты как источники конституционного права</w:t>
      </w:r>
    </w:p>
    <w:p w:rsidR="00823AA2" w:rsidRPr="00593B9C" w:rsidRDefault="00823AA2" w:rsidP="00952146">
      <w:pPr>
        <w:pStyle w:val="a9"/>
        <w:numPr>
          <w:ilvl w:val="0"/>
          <w:numId w:val="5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Федеральные нормативные правовые акты – источники конституционного права</w:t>
      </w:r>
    </w:p>
    <w:p w:rsidR="00823AA2" w:rsidRPr="00593B9C" w:rsidRDefault="00823AA2" w:rsidP="00952146">
      <w:pPr>
        <w:pStyle w:val="a9"/>
        <w:numPr>
          <w:ilvl w:val="0"/>
          <w:numId w:val="5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Нормативные правовые акты субъектов РФ – источники конституционного права</w:t>
      </w:r>
    </w:p>
    <w:p w:rsidR="00823AA2" w:rsidRPr="00593B9C" w:rsidRDefault="00823AA2" w:rsidP="00952146">
      <w:pPr>
        <w:pStyle w:val="a9"/>
        <w:numPr>
          <w:ilvl w:val="0"/>
          <w:numId w:val="5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Правовые акты местного самоуправления – источники конституционного права</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3 Основы теории Конституции</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823AA2" w:rsidRPr="00593B9C" w:rsidRDefault="00823AA2" w:rsidP="00593B9C">
      <w:pPr>
        <w:pStyle w:val="a9"/>
        <w:numPr>
          <w:ilvl w:val="0"/>
          <w:numId w:val="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Понятие, сущность, виды конституции.</w:t>
      </w:r>
    </w:p>
    <w:p w:rsidR="00823AA2" w:rsidRPr="00593B9C" w:rsidRDefault="00823AA2" w:rsidP="00593B9C">
      <w:pPr>
        <w:pStyle w:val="a9"/>
        <w:numPr>
          <w:ilvl w:val="0"/>
          <w:numId w:val="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Функции, черты, свойства конституции.</w:t>
      </w:r>
    </w:p>
    <w:p w:rsidR="00823AA2" w:rsidRPr="00593B9C" w:rsidRDefault="00823AA2" w:rsidP="00593B9C">
      <w:pPr>
        <w:pStyle w:val="a9"/>
        <w:numPr>
          <w:ilvl w:val="0"/>
          <w:numId w:val="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Исторические этапы развития Конституций в России:</w:t>
      </w:r>
    </w:p>
    <w:p w:rsidR="00823AA2" w:rsidRPr="00593B9C" w:rsidRDefault="00823AA2" w:rsidP="00952146">
      <w:pPr>
        <w:pStyle w:val="a9"/>
        <w:numPr>
          <w:ilvl w:val="0"/>
          <w:numId w:val="5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Акты конституционного значения, принятые до октября 1917 г.;</w:t>
      </w:r>
    </w:p>
    <w:p w:rsidR="00823AA2" w:rsidRPr="00593B9C" w:rsidRDefault="00823AA2" w:rsidP="00952146">
      <w:pPr>
        <w:pStyle w:val="a9"/>
        <w:numPr>
          <w:ilvl w:val="0"/>
          <w:numId w:val="5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Конституция РСФСР 1918г.;</w:t>
      </w:r>
    </w:p>
    <w:p w:rsidR="00823AA2" w:rsidRPr="00593B9C" w:rsidRDefault="00823AA2" w:rsidP="00952146">
      <w:pPr>
        <w:pStyle w:val="a9"/>
        <w:numPr>
          <w:ilvl w:val="0"/>
          <w:numId w:val="5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Конституция СССР 1924г. (РСФСР 1925г.);</w:t>
      </w:r>
    </w:p>
    <w:p w:rsidR="00823AA2" w:rsidRPr="00593B9C" w:rsidRDefault="00823AA2" w:rsidP="00952146">
      <w:pPr>
        <w:pStyle w:val="a9"/>
        <w:numPr>
          <w:ilvl w:val="0"/>
          <w:numId w:val="5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Конституция СССР 1936г. (РСФСР 1937г.);</w:t>
      </w:r>
    </w:p>
    <w:p w:rsidR="00823AA2" w:rsidRPr="00593B9C" w:rsidRDefault="00823AA2" w:rsidP="00952146">
      <w:pPr>
        <w:pStyle w:val="a9"/>
        <w:numPr>
          <w:ilvl w:val="0"/>
          <w:numId w:val="5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Конституция СССР 1977г. (РСФСР 1978г.);</w:t>
      </w:r>
    </w:p>
    <w:p w:rsidR="00823AA2" w:rsidRPr="00593B9C" w:rsidRDefault="00823AA2" w:rsidP="00952146">
      <w:pPr>
        <w:pStyle w:val="a9"/>
        <w:numPr>
          <w:ilvl w:val="0"/>
          <w:numId w:val="5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Конституция РСФСР 1978 г. в 1989 – 1993гг.</w:t>
      </w:r>
    </w:p>
    <w:p w:rsidR="00823AA2" w:rsidRPr="00593B9C" w:rsidRDefault="00823AA2" w:rsidP="00593B9C">
      <w:pPr>
        <w:pStyle w:val="a9"/>
        <w:numPr>
          <w:ilvl w:val="0"/>
          <w:numId w:val="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Особенности принятия, структура и содержание Конституции РФ 1993 г.</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4 Пересмотр и толкование Конституции РФ</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823AA2" w:rsidRPr="00593B9C" w:rsidRDefault="00823AA2" w:rsidP="00952146">
      <w:pPr>
        <w:pStyle w:val="a9"/>
        <w:numPr>
          <w:ilvl w:val="0"/>
          <w:numId w:val="5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Юридические свойства Конституции РФ</w:t>
      </w:r>
    </w:p>
    <w:p w:rsidR="00823AA2" w:rsidRPr="00593B9C" w:rsidRDefault="00823AA2" w:rsidP="00952146">
      <w:pPr>
        <w:pStyle w:val="a9"/>
        <w:numPr>
          <w:ilvl w:val="0"/>
          <w:numId w:val="5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Пересмотр Конституции РФ и конституционные поправки</w:t>
      </w:r>
    </w:p>
    <w:p w:rsidR="00823AA2" w:rsidRPr="00593B9C" w:rsidRDefault="00823AA2" w:rsidP="00952146">
      <w:pPr>
        <w:pStyle w:val="a9"/>
        <w:numPr>
          <w:ilvl w:val="0"/>
          <w:numId w:val="5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Толкование конституции: понятие, виды, значение</w:t>
      </w:r>
    </w:p>
    <w:p w:rsidR="00823AA2" w:rsidRPr="00593B9C" w:rsidRDefault="00823AA2" w:rsidP="00952146">
      <w:pPr>
        <w:pStyle w:val="a9"/>
        <w:numPr>
          <w:ilvl w:val="0"/>
          <w:numId w:val="5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Реализация Основного закона РФ: понятие и формы</w:t>
      </w:r>
    </w:p>
    <w:p w:rsidR="00823AA2" w:rsidRPr="00593B9C" w:rsidRDefault="00823AA2" w:rsidP="00952146">
      <w:pPr>
        <w:pStyle w:val="a9"/>
        <w:numPr>
          <w:ilvl w:val="0"/>
          <w:numId w:val="5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Правовая охрана Конституции РФ и Конституций (Уставов) субъектов РФ</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5 Конституционно-правовая ответственность</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823AA2" w:rsidRPr="00593B9C" w:rsidRDefault="00823AA2" w:rsidP="00952146">
      <w:pPr>
        <w:pStyle w:val="a9"/>
        <w:numPr>
          <w:ilvl w:val="0"/>
          <w:numId w:val="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Конституционно-правовая ответственность: понятие, цели, принципы</w:t>
      </w:r>
    </w:p>
    <w:p w:rsidR="00823AA2" w:rsidRPr="00593B9C" w:rsidRDefault="00823AA2" w:rsidP="00952146">
      <w:pPr>
        <w:pStyle w:val="a9"/>
        <w:numPr>
          <w:ilvl w:val="0"/>
          <w:numId w:val="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Особенности конституционно-правовой ответственности</w:t>
      </w:r>
    </w:p>
    <w:p w:rsidR="00823AA2" w:rsidRPr="00593B9C" w:rsidRDefault="00823AA2" w:rsidP="00952146">
      <w:pPr>
        <w:pStyle w:val="a9"/>
        <w:numPr>
          <w:ilvl w:val="0"/>
          <w:numId w:val="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Состав конституционного деликта: объект, объективная сторона, субъект, субъективная сторона</w:t>
      </w:r>
    </w:p>
    <w:p w:rsidR="00823AA2" w:rsidRPr="00593B9C" w:rsidRDefault="00823AA2" w:rsidP="00952146">
      <w:pPr>
        <w:pStyle w:val="a9"/>
        <w:numPr>
          <w:ilvl w:val="0"/>
          <w:numId w:val="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Конституционно-правовые санкции: понятие и виды.</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6 Политические основы конституционного строя</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1.</w:t>
      </w:r>
      <w:r w:rsidRPr="00593B9C">
        <w:rPr>
          <w:rFonts w:ascii="Times New Roman" w:eastAsia="Times New Roman" w:hAnsi="Times New Roman" w:cs="Times New Roman"/>
          <w:sz w:val="24"/>
          <w:szCs w:val="24"/>
          <w:lang w:eastAsia="ru-RU"/>
        </w:rPr>
        <w:tab/>
        <w:t>Понятие и виды основ конституционного строя</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2.</w:t>
      </w:r>
      <w:r w:rsidRPr="00593B9C">
        <w:rPr>
          <w:rFonts w:ascii="Times New Roman" w:eastAsia="Times New Roman" w:hAnsi="Times New Roman" w:cs="Times New Roman"/>
          <w:sz w:val="24"/>
          <w:szCs w:val="24"/>
          <w:lang w:eastAsia="ru-RU"/>
        </w:rPr>
        <w:tab/>
        <w:t>Российское государство и его конституционные характеристики.</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3.</w:t>
      </w:r>
      <w:r w:rsidRPr="00593B9C">
        <w:rPr>
          <w:rFonts w:ascii="Times New Roman" w:eastAsia="Times New Roman" w:hAnsi="Times New Roman" w:cs="Times New Roman"/>
          <w:sz w:val="24"/>
          <w:szCs w:val="24"/>
          <w:lang w:eastAsia="ru-RU"/>
        </w:rPr>
        <w:tab/>
        <w:t>Гарантии конституционности Российского государства</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4.</w:t>
      </w:r>
      <w:r w:rsidRPr="00593B9C">
        <w:rPr>
          <w:rFonts w:ascii="Times New Roman" w:eastAsia="Times New Roman" w:hAnsi="Times New Roman" w:cs="Times New Roman"/>
          <w:sz w:val="24"/>
          <w:szCs w:val="24"/>
          <w:lang w:eastAsia="ru-RU"/>
        </w:rPr>
        <w:tab/>
        <w:t>Политические основы конституционного строя:</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Понятие и признаки правового государства;</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Понятие и признаки демократического государства;</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Республиканская форма правления;</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Принципы федеративного устройства России.</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7 Институты непосредственной и представительной демократии в конституционном строе Российской Федерации</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823AA2" w:rsidRPr="00593B9C" w:rsidRDefault="00823AA2" w:rsidP="00952146">
      <w:pPr>
        <w:pStyle w:val="a9"/>
        <w:numPr>
          <w:ilvl w:val="0"/>
          <w:numId w:val="5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Народовластие как как основа конституционного строя: понятие, формы.</w:t>
      </w:r>
    </w:p>
    <w:p w:rsidR="00823AA2" w:rsidRPr="00593B9C" w:rsidRDefault="00823AA2" w:rsidP="00952146">
      <w:pPr>
        <w:pStyle w:val="a9"/>
        <w:numPr>
          <w:ilvl w:val="0"/>
          <w:numId w:val="5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Референдум в Российской Федерации: понятие, виды, правовое регулирование. Требования к вопросам, выносимым на референдум.</w:t>
      </w:r>
    </w:p>
    <w:p w:rsidR="00823AA2" w:rsidRPr="00593B9C" w:rsidRDefault="00823AA2" w:rsidP="00952146">
      <w:pPr>
        <w:pStyle w:val="a9"/>
        <w:numPr>
          <w:ilvl w:val="0"/>
          <w:numId w:val="5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Этапы проведения референдума Российской Федерации.</w:t>
      </w:r>
    </w:p>
    <w:p w:rsidR="00823AA2" w:rsidRPr="00593B9C" w:rsidRDefault="00823AA2" w:rsidP="00952146">
      <w:pPr>
        <w:pStyle w:val="a9"/>
        <w:numPr>
          <w:ilvl w:val="0"/>
          <w:numId w:val="5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Референдум Оренбургской области и местный референдум: понятие, принципы, система комиссий, порядок проведения.</w:t>
      </w:r>
    </w:p>
    <w:p w:rsidR="00823AA2" w:rsidRPr="00593B9C" w:rsidRDefault="00823AA2" w:rsidP="00952146">
      <w:pPr>
        <w:pStyle w:val="a9"/>
        <w:numPr>
          <w:ilvl w:val="0"/>
          <w:numId w:val="5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Выборы как институт непосредственной демократии: понятие, виды, принципы. Общая характеристика стадий избирательного процесса.</w:t>
      </w:r>
    </w:p>
    <w:p w:rsidR="00823AA2" w:rsidRPr="00593B9C" w:rsidRDefault="00823AA2" w:rsidP="00952146">
      <w:pPr>
        <w:pStyle w:val="a9"/>
        <w:numPr>
          <w:ilvl w:val="0"/>
          <w:numId w:val="5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Иные институты непосредственной демократии:</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публичные мероприятия: понятие, виды, порядок проведения;</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голосование по отзыву депутата, выборного должностного лица (на уровне субъекта РФ и на муниципальном уровне): основания и процедура проведения;</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сходы граждан;</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обращения в органы государственной власти и органы МСУ: понятие, виды, порядок рассмотрения.</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8 Институты гражданского общества в Российской Федерации</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823AA2" w:rsidRPr="00593B9C" w:rsidRDefault="00823AA2" w:rsidP="00952146">
      <w:pPr>
        <w:pStyle w:val="a9"/>
        <w:numPr>
          <w:ilvl w:val="0"/>
          <w:numId w:val="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Гражданское общества: понятие, структура.</w:t>
      </w:r>
    </w:p>
    <w:p w:rsidR="00823AA2" w:rsidRPr="00593B9C" w:rsidRDefault="00823AA2" w:rsidP="00952146">
      <w:pPr>
        <w:pStyle w:val="a9"/>
        <w:numPr>
          <w:ilvl w:val="0"/>
          <w:numId w:val="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lastRenderedPageBreak/>
        <w:t>Общественные объединения: понятие, признаки, организационно-правовые формы, особенности субъектного состава, порядок создания и деятельности.</w:t>
      </w:r>
    </w:p>
    <w:p w:rsidR="00823AA2" w:rsidRPr="00593B9C" w:rsidRDefault="00823AA2" w:rsidP="00952146">
      <w:pPr>
        <w:pStyle w:val="a9"/>
        <w:numPr>
          <w:ilvl w:val="0"/>
          <w:numId w:val="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Политические партии: понятие, признаки, требования к структуре и численности, порядок создания, права и обязанности</w:t>
      </w:r>
    </w:p>
    <w:p w:rsidR="00823AA2" w:rsidRPr="00593B9C" w:rsidRDefault="00823AA2" w:rsidP="00952146">
      <w:pPr>
        <w:pStyle w:val="a9"/>
        <w:numPr>
          <w:ilvl w:val="0"/>
          <w:numId w:val="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Религиозные объединения: понятие, формы, права, основания для ликвидации</w:t>
      </w:r>
    </w:p>
    <w:p w:rsidR="00823AA2" w:rsidRPr="00593B9C" w:rsidRDefault="00823AA2" w:rsidP="00952146">
      <w:pPr>
        <w:pStyle w:val="a9"/>
        <w:numPr>
          <w:ilvl w:val="0"/>
          <w:numId w:val="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Средства массовой информации: понятие, недопустимость злоупотребления свободой массовой информации, порядок функционирования, основания прекращения.</w:t>
      </w:r>
    </w:p>
    <w:p w:rsidR="00823AA2" w:rsidRPr="00593B9C" w:rsidRDefault="00823AA2" w:rsidP="00952146">
      <w:pPr>
        <w:pStyle w:val="a9"/>
        <w:numPr>
          <w:ilvl w:val="0"/>
          <w:numId w:val="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Национально-культурные автономии: понятие, формы, порядок создания, права.</w:t>
      </w:r>
    </w:p>
    <w:p w:rsidR="00823AA2" w:rsidRPr="00593B9C" w:rsidRDefault="00823AA2" w:rsidP="00952146">
      <w:pPr>
        <w:pStyle w:val="a9"/>
        <w:numPr>
          <w:ilvl w:val="0"/>
          <w:numId w:val="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Общественная палата РФ: цели деятельности, порядок формирования, особенности субъектного состава, полномочия.</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9 Экономические, социальные и духовные основы конституционного строя</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823AA2" w:rsidRPr="00593B9C" w:rsidRDefault="00823AA2" w:rsidP="00952146">
      <w:pPr>
        <w:pStyle w:val="a9"/>
        <w:numPr>
          <w:ilvl w:val="0"/>
          <w:numId w:val="5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Конституционные основы экономической системы общества</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свобода экономической деятельности;</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единство экономического пространства;</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поддержка конкуренции;</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многообразие форм собственности;</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земля и другие природные ресурсы как основа жизнедеятельности народов.</w:t>
      </w:r>
    </w:p>
    <w:p w:rsidR="00823AA2" w:rsidRPr="00593B9C" w:rsidRDefault="00823AA2" w:rsidP="00952146">
      <w:pPr>
        <w:pStyle w:val="a9"/>
        <w:numPr>
          <w:ilvl w:val="0"/>
          <w:numId w:val="5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Конституционные основы социальной системы общества:</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основные направления социальной политики государства в сфере охраны труда и здоровья людей;</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направления социальной политики государства в области обеспечения государственной поддержки семьи, материнства, отцовства и детства, инвалидов и пожилых граждан;</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основные направления развития системы социального обслуживания.</w:t>
      </w:r>
    </w:p>
    <w:p w:rsidR="00823AA2" w:rsidRPr="00593B9C" w:rsidRDefault="00823AA2" w:rsidP="00952146">
      <w:pPr>
        <w:pStyle w:val="a9"/>
        <w:numPr>
          <w:ilvl w:val="0"/>
          <w:numId w:val="5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Духовные основы конституционного строя РФ: </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принцип идеологического многообразия: содержание, особенности реализации и ограничения;</w:t>
      </w:r>
    </w:p>
    <w:p w:rsidR="00823AA2" w:rsidRPr="00593B9C" w:rsidRDefault="00823AA2"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принцип светского государства: содержание, особенности реализации и ограничения</w:t>
      </w:r>
    </w:p>
    <w:p w:rsidR="001C3200" w:rsidRPr="00593B9C" w:rsidRDefault="001C3200"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10 Основы правового положения личности в России</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1.</w:t>
      </w:r>
      <w:r w:rsidRPr="00593B9C">
        <w:rPr>
          <w:rFonts w:ascii="Times New Roman" w:eastAsia="Times New Roman" w:hAnsi="Times New Roman" w:cs="Times New Roman"/>
          <w:sz w:val="24"/>
          <w:szCs w:val="24"/>
          <w:lang w:eastAsia="ru-RU"/>
        </w:rPr>
        <w:tab/>
        <w:t>Понятие и структура конституционно-правового статуса личности</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2.</w:t>
      </w:r>
      <w:r w:rsidRPr="00593B9C">
        <w:rPr>
          <w:rFonts w:ascii="Times New Roman" w:eastAsia="Times New Roman" w:hAnsi="Times New Roman" w:cs="Times New Roman"/>
          <w:sz w:val="24"/>
          <w:szCs w:val="24"/>
          <w:lang w:eastAsia="ru-RU"/>
        </w:rPr>
        <w:tab/>
        <w:t>Принципы конституционно-правового статуса личности</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3.</w:t>
      </w:r>
      <w:r w:rsidRPr="00593B9C">
        <w:rPr>
          <w:rFonts w:ascii="Times New Roman" w:eastAsia="Times New Roman" w:hAnsi="Times New Roman" w:cs="Times New Roman"/>
          <w:sz w:val="24"/>
          <w:szCs w:val="24"/>
          <w:lang w:eastAsia="ru-RU"/>
        </w:rPr>
        <w:tab/>
        <w:t>Ограничения конституционных прав и свобод: основания, общие положения</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4.</w:t>
      </w:r>
      <w:r w:rsidRPr="00593B9C">
        <w:rPr>
          <w:rFonts w:ascii="Times New Roman" w:eastAsia="Times New Roman" w:hAnsi="Times New Roman" w:cs="Times New Roman"/>
          <w:sz w:val="24"/>
          <w:szCs w:val="24"/>
          <w:lang w:eastAsia="ru-RU"/>
        </w:rPr>
        <w:tab/>
        <w:t>Ограничения прав и свобод в условиях режима чрезвычайного положения, в условиях режима военного положения.</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11 Гражданство Российской Федерации</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593B9C" w:rsidRPr="00593B9C" w:rsidRDefault="00593B9C" w:rsidP="00952146">
      <w:pPr>
        <w:pStyle w:val="a9"/>
        <w:numPr>
          <w:ilvl w:val="0"/>
          <w:numId w:val="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Гражданство: понятие, принципы.</w:t>
      </w:r>
    </w:p>
    <w:p w:rsidR="00593B9C" w:rsidRPr="00593B9C" w:rsidRDefault="00593B9C" w:rsidP="00952146">
      <w:pPr>
        <w:pStyle w:val="a9"/>
        <w:numPr>
          <w:ilvl w:val="0"/>
          <w:numId w:val="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Основания приобретения гражданства РФ. </w:t>
      </w:r>
    </w:p>
    <w:p w:rsidR="00593B9C" w:rsidRPr="00593B9C" w:rsidRDefault="00593B9C" w:rsidP="00952146">
      <w:pPr>
        <w:pStyle w:val="a9"/>
        <w:numPr>
          <w:ilvl w:val="0"/>
          <w:numId w:val="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Прекращение гражданства РФ. </w:t>
      </w:r>
    </w:p>
    <w:p w:rsidR="00593B9C" w:rsidRPr="00593B9C" w:rsidRDefault="00593B9C" w:rsidP="00952146">
      <w:pPr>
        <w:pStyle w:val="a9"/>
        <w:numPr>
          <w:ilvl w:val="0"/>
          <w:numId w:val="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Порядок приобретения (прекращения) гражданства РФ. </w:t>
      </w:r>
    </w:p>
    <w:p w:rsidR="00593B9C" w:rsidRPr="00593B9C" w:rsidRDefault="00593B9C" w:rsidP="00952146">
      <w:pPr>
        <w:pStyle w:val="a9"/>
        <w:numPr>
          <w:ilvl w:val="0"/>
          <w:numId w:val="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Полномочные органы, ведающие делами о гражданстве</w:t>
      </w:r>
    </w:p>
    <w:p w:rsidR="00593B9C" w:rsidRPr="00593B9C" w:rsidRDefault="00593B9C" w:rsidP="00952146">
      <w:pPr>
        <w:pStyle w:val="a9"/>
        <w:numPr>
          <w:ilvl w:val="0"/>
          <w:numId w:val="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Порядок изменения гражданства детей.</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lastRenderedPageBreak/>
        <w:t>Практическое занятие 12 Основы правового положения иностранных граждан, беженцев, вынужденных переселенцев</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593B9C" w:rsidRPr="00593B9C" w:rsidRDefault="00593B9C" w:rsidP="00952146">
      <w:pPr>
        <w:pStyle w:val="a9"/>
        <w:numPr>
          <w:ilvl w:val="0"/>
          <w:numId w:val="5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Правовое положение иностранных граждан и лиц без гражданства в Российской Федерации</w:t>
      </w:r>
    </w:p>
    <w:p w:rsidR="00593B9C" w:rsidRPr="00593B9C" w:rsidRDefault="00593B9C" w:rsidP="00952146">
      <w:pPr>
        <w:pStyle w:val="a9"/>
        <w:numPr>
          <w:ilvl w:val="0"/>
          <w:numId w:val="5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Конституционные права, свободы и обязанности иностранных граждан, законно находящихся на территории России</w:t>
      </w:r>
    </w:p>
    <w:p w:rsidR="00593B9C" w:rsidRPr="00593B9C" w:rsidRDefault="00593B9C" w:rsidP="00952146">
      <w:pPr>
        <w:pStyle w:val="a9"/>
        <w:numPr>
          <w:ilvl w:val="0"/>
          <w:numId w:val="5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Конституционно-правовой статус беженцев вынужденных переселенцев в Российской Федерации. Предоставление политического убежища.</w:t>
      </w:r>
    </w:p>
    <w:p w:rsidR="00593B9C" w:rsidRPr="00593B9C" w:rsidRDefault="00593B9C" w:rsidP="00952146">
      <w:pPr>
        <w:pStyle w:val="a9"/>
        <w:numPr>
          <w:ilvl w:val="0"/>
          <w:numId w:val="5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Поддержка соотечественников, проживающих за рубежом</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13 Личные, политические права и свободы человека и гражданина</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593B9C" w:rsidRPr="00593B9C" w:rsidRDefault="00593B9C" w:rsidP="00952146">
      <w:pPr>
        <w:pStyle w:val="a9"/>
        <w:numPr>
          <w:ilvl w:val="0"/>
          <w:numId w:val="6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Личные права и свободы человека и гражданина:</w:t>
      </w:r>
    </w:p>
    <w:p w:rsidR="00593B9C" w:rsidRPr="00593B9C" w:rsidRDefault="00593B9C" w:rsidP="00952146">
      <w:pPr>
        <w:pStyle w:val="a9"/>
        <w:numPr>
          <w:ilvl w:val="0"/>
          <w:numId w:val="6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Понятие права на жизнь. Защита права на жизнь со стороны государства. Проблемы смертной казни и эвтаназии</w:t>
      </w:r>
    </w:p>
    <w:p w:rsidR="00593B9C" w:rsidRPr="00593B9C" w:rsidRDefault="00593B9C" w:rsidP="00952146">
      <w:pPr>
        <w:pStyle w:val="a9"/>
        <w:numPr>
          <w:ilvl w:val="0"/>
          <w:numId w:val="6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на достоинство. Запрет пыток</w:t>
      </w:r>
    </w:p>
    <w:p w:rsidR="00593B9C" w:rsidRPr="00593B9C" w:rsidRDefault="00593B9C" w:rsidP="00952146">
      <w:pPr>
        <w:pStyle w:val="a9"/>
        <w:numPr>
          <w:ilvl w:val="0"/>
          <w:numId w:val="6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на свободу и личную неприкосновенность. Порядок ограничения данных прав</w:t>
      </w:r>
    </w:p>
    <w:p w:rsidR="00593B9C" w:rsidRPr="00593B9C" w:rsidRDefault="00593B9C" w:rsidP="00952146">
      <w:pPr>
        <w:pStyle w:val="a9"/>
        <w:numPr>
          <w:ilvl w:val="0"/>
          <w:numId w:val="6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Неприкосновенность частной жизни. Понятие и виды профессиональной тайны</w:t>
      </w:r>
    </w:p>
    <w:p w:rsidR="00593B9C" w:rsidRPr="00593B9C" w:rsidRDefault="00593B9C" w:rsidP="00952146">
      <w:pPr>
        <w:pStyle w:val="a9"/>
        <w:numPr>
          <w:ilvl w:val="0"/>
          <w:numId w:val="6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Свобода коммуникации и право на защиту персональных данных;</w:t>
      </w:r>
    </w:p>
    <w:p w:rsidR="00593B9C" w:rsidRPr="00593B9C" w:rsidRDefault="00593B9C" w:rsidP="00952146">
      <w:pPr>
        <w:pStyle w:val="a9"/>
        <w:numPr>
          <w:ilvl w:val="0"/>
          <w:numId w:val="6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Понятие жилища и режим его неприкосновенности </w:t>
      </w:r>
    </w:p>
    <w:p w:rsidR="00593B9C" w:rsidRPr="00593B9C" w:rsidRDefault="00593B9C" w:rsidP="00952146">
      <w:pPr>
        <w:pStyle w:val="a9"/>
        <w:numPr>
          <w:ilvl w:val="0"/>
          <w:numId w:val="6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Свобода передвижения и выбора места жительства. Ограничения права свободного передвижения. Ограничения выезда за пределы РФ гражданина РФ</w:t>
      </w:r>
    </w:p>
    <w:p w:rsidR="00593B9C" w:rsidRPr="00593B9C" w:rsidRDefault="00593B9C" w:rsidP="00952146">
      <w:pPr>
        <w:pStyle w:val="a9"/>
        <w:numPr>
          <w:ilvl w:val="0"/>
          <w:numId w:val="6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на самостоятельное определение национальной принадлежности</w:t>
      </w:r>
    </w:p>
    <w:p w:rsidR="00593B9C" w:rsidRPr="00593B9C" w:rsidRDefault="00593B9C" w:rsidP="00952146">
      <w:pPr>
        <w:pStyle w:val="a9"/>
        <w:numPr>
          <w:ilvl w:val="0"/>
          <w:numId w:val="6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Конституционное решение в России проблемы языков</w:t>
      </w:r>
    </w:p>
    <w:p w:rsidR="00593B9C" w:rsidRPr="00593B9C" w:rsidRDefault="00593B9C" w:rsidP="00952146">
      <w:pPr>
        <w:pStyle w:val="a9"/>
        <w:numPr>
          <w:ilvl w:val="0"/>
          <w:numId w:val="6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Понятие и содержание свободы мысли и слова. Свобода информации. Сведения, составляющие государственную тайну</w:t>
      </w:r>
    </w:p>
    <w:p w:rsidR="00593B9C" w:rsidRPr="00593B9C" w:rsidRDefault="00593B9C" w:rsidP="00952146">
      <w:pPr>
        <w:pStyle w:val="a9"/>
        <w:numPr>
          <w:ilvl w:val="0"/>
          <w:numId w:val="6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Свобода совести и вероисповедания.</w:t>
      </w:r>
    </w:p>
    <w:p w:rsidR="00593B9C" w:rsidRPr="00593B9C" w:rsidRDefault="00593B9C" w:rsidP="00952146">
      <w:pPr>
        <w:pStyle w:val="a9"/>
        <w:numPr>
          <w:ilvl w:val="0"/>
          <w:numId w:val="6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Политические права и свободы:</w:t>
      </w:r>
    </w:p>
    <w:p w:rsidR="00593B9C" w:rsidRPr="00593B9C" w:rsidRDefault="00593B9C" w:rsidP="00952146">
      <w:pPr>
        <w:pStyle w:val="a9"/>
        <w:numPr>
          <w:ilvl w:val="0"/>
          <w:numId w:val="6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на объединение;</w:t>
      </w:r>
    </w:p>
    <w:p w:rsidR="00593B9C" w:rsidRPr="00593B9C" w:rsidRDefault="00593B9C" w:rsidP="00952146">
      <w:pPr>
        <w:pStyle w:val="a9"/>
        <w:numPr>
          <w:ilvl w:val="0"/>
          <w:numId w:val="6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участвовать в управлении делами государства;</w:t>
      </w:r>
    </w:p>
    <w:p w:rsidR="00593B9C" w:rsidRPr="00593B9C" w:rsidRDefault="00593B9C" w:rsidP="00952146">
      <w:pPr>
        <w:pStyle w:val="a9"/>
        <w:numPr>
          <w:ilvl w:val="0"/>
          <w:numId w:val="6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участвовать в отправлении правосудия;</w:t>
      </w:r>
    </w:p>
    <w:p w:rsidR="00593B9C" w:rsidRPr="00593B9C" w:rsidRDefault="00593B9C" w:rsidP="00952146">
      <w:pPr>
        <w:pStyle w:val="a9"/>
        <w:numPr>
          <w:ilvl w:val="0"/>
          <w:numId w:val="6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на обращения граждан в органы государственной власти и органы МСУ</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593B9C" w:rsidRPr="00593B9C" w:rsidRDefault="00593B9C" w:rsidP="00593B9C">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14 Социально-экономические права и свободы</w:t>
      </w:r>
    </w:p>
    <w:p w:rsidR="00593B9C" w:rsidRPr="00593B9C" w:rsidRDefault="00593B9C" w:rsidP="00593B9C">
      <w:pPr>
        <w:widowControl w:val="0"/>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593B9C" w:rsidRPr="00593B9C" w:rsidRDefault="00593B9C" w:rsidP="00952146">
      <w:pPr>
        <w:pStyle w:val="a9"/>
        <w:numPr>
          <w:ilvl w:val="0"/>
          <w:numId w:val="6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на образование</w:t>
      </w:r>
    </w:p>
    <w:p w:rsidR="00593B9C" w:rsidRPr="00593B9C" w:rsidRDefault="00593B9C" w:rsidP="00952146">
      <w:pPr>
        <w:pStyle w:val="a9"/>
        <w:numPr>
          <w:ilvl w:val="0"/>
          <w:numId w:val="6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на свободу творчества</w:t>
      </w:r>
    </w:p>
    <w:p w:rsidR="00593B9C" w:rsidRPr="00593B9C" w:rsidRDefault="00593B9C" w:rsidP="00952146">
      <w:pPr>
        <w:pStyle w:val="a9"/>
        <w:numPr>
          <w:ilvl w:val="0"/>
          <w:numId w:val="6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частной собственности</w:t>
      </w:r>
    </w:p>
    <w:p w:rsidR="00593B9C" w:rsidRPr="00593B9C" w:rsidRDefault="00593B9C" w:rsidP="00952146">
      <w:pPr>
        <w:pStyle w:val="a9"/>
        <w:numPr>
          <w:ilvl w:val="0"/>
          <w:numId w:val="6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заниматься предпринимательской и иной не запрещенной законом экономической деятельностью</w:t>
      </w:r>
    </w:p>
    <w:p w:rsidR="00593B9C" w:rsidRPr="00593B9C" w:rsidRDefault="00593B9C" w:rsidP="00952146">
      <w:pPr>
        <w:pStyle w:val="a9"/>
        <w:numPr>
          <w:ilvl w:val="0"/>
          <w:numId w:val="6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Трудовые права</w:t>
      </w:r>
    </w:p>
    <w:p w:rsidR="00593B9C" w:rsidRPr="00593B9C" w:rsidRDefault="00593B9C" w:rsidP="00952146">
      <w:pPr>
        <w:pStyle w:val="a9"/>
        <w:numPr>
          <w:ilvl w:val="0"/>
          <w:numId w:val="6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Социальное обеспечение (по случаю болезни, старости, инвалидности, потери кормильца, воспитания детей, иных установленных законом случаях)</w:t>
      </w:r>
    </w:p>
    <w:p w:rsidR="00593B9C" w:rsidRPr="00593B9C" w:rsidRDefault="00593B9C" w:rsidP="00952146">
      <w:pPr>
        <w:pStyle w:val="a9"/>
        <w:numPr>
          <w:ilvl w:val="0"/>
          <w:numId w:val="6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на бесплатную медицинскую помощь</w:t>
      </w:r>
    </w:p>
    <w:p w:rsidR="00593B9C" w:rsidRPr="00593B9C" w:rsidRDefault="00593B9C" w:rsidP="00952146">
      <w:pPr>
        <w:pStyle w:val="a9"/>
        <w:numPr>
          <w:ilvl w:val="0"/>
          <w:numId w:val="6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 на благоприятную окружающую среду</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lastRenderedPageBreak/>
        <w:t>Практическое занятие 15 Конституционные обязанности и ответственность человека и гражданина в Российской Федерации</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1.</w:t>
      </w:r>
      <w:r w:rsidRPr="00593B9C">
        <w:rPr>
          <w:rFonts w:ascii="Times New Roman" w:eastAsia="Times New Roman" w:hAnsi="Times New Roman" w:cs="Times New Roman"/>
          <w:sz w:val="24"/>
          <w:szCs w:val="24"/>
          <w:lang w:eastAsia="ru-RU"/>
        </w:rPr>
        <w:tab/>
        <w:t>Понятие и особенности конституционных обязанностей</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2.</w:t>
      </w:r>
      <w:r w:rsidRPr="00593B9C">
        <w:rPr>
          <w:rFonts w:ascii="Times New Roman" w:eastAsia="Times New Roman" w:hAnsi="Times New Roman" w:cs="Times New Roman"/>
          <w:sz w:val="24"/>
          <w:szCs w:val="24"/>
          <w:lang w:eastAsia="ru-RU"/>
        </w:rPr>
        <w:tab/>
        <w:t>Особенности реализации обязанности и ответственности человека и гражданина в Российской Федерации</w:t>
      </w:r>
    </w:p>
    <w:p w:rsidR="00593B9C" w:rsidRPr="00593B9C" w:rsidRDefault="00593B9C" w:rsidP="00952146">
      <w:pPr>
        <w:pStyle w:val="a9"/>
        <w:numPr>
          <w:ilvl w:val="0"/>
          <w:numId w:val="6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Соблюдение Конституции и федеральных законов</w:t>
      </w:r>
    </w:p>
    <w:p w:rsidR="00593B9C" w:rsidRPr="00593B9C" w:rsidRDefault="00593B9C" w:rsidP="00952146">
      <w:pPr>
        <w:pStyle w:val="a9"/>
        <w:numPr>
          <w:ilvl w:val="0"/>
          <w:numId w:val="6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Уважение прав и свобод других лиц</w:t>
      </w:r>
    </w:p>
    <w:p w:rsidR="00593B9C" w:rsidRPr="00593B9C" w:rsidRDefault="00593B9C" w:rsidP="00952146">
      <w:pPr>
        <w:pStyle w:val="a9"/>
        <w:numPr>
          <w:ilvl w:val="0"/>
          <w:numId w:val="6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Сохранение природы и окружающей среды, бережное отношение к природным богатствам</w:t>
      </w:r>
    </w:p>
    <w:p w:rsidR="00593B9C" w:rsidRPr="00593B9C" w:rsidRDefault="00593B9C" w:rsidP="00952146">
      <w:pPr>
        <w:pStyle w:val="a9"/>
        <w:numPr>
          <w:ilvl w:val="0"/>
          <w:numId w:val="6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Забота о сохранении исторического и культурного наследия, бережное отношение к памятникам истории, культуры, природы</w:t>
      </w:r>
    </w:p>
    <w:p w:rsidR="00593B9C" w:rsidRPr="00593B9C" w:rsidRDefault="00593B9C" w:rsidP="00952146">
      <w:pPr>
        <w:pStyle w:val="a9"/>
        <w:numPr>
          <w:ilvl w:val="0"/>
          <w:numId w:val="6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Уплата законно установленных налогов и сборов</w:t>
      </w:r>
    </w:p>
    <w:p w:rsidR="00593B9C" w:rsidRPr="00593B9C" w:rsidRDefault="00593B9C" w:rsidP="00952146">
      <w:pPr>
        <w:pStyle w:val="a9"/>
        <w:numPr>
          <w:ilvl w:val="0"/>
          <w:numId w:val="6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Воспитание и обеспечение образования детей</w:t>
      </w:r>
    </w:p>
    <w:p w:rsidR="00593B9C" w:rsidRPr="00593B9C" w:rsidRDefault="00593B9C" w:rsidP="00952146">
      <w:pPr>
        <w:pStyle w:val="a9"/>
        <w:numPr>
          <w:ilvl w:val="0"/>
          <w:numId w:val="6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Забота о нетрудоспособных родителях</w:t>
      </w:r>
    </w:p>
    <w:p w:rsidR="00593B9C" w:rsidRPr="00593B9C" w:rsidRDefault="00593B9C" w:rsidP="00952146">
      <w:pPr>
        <w:pStyle w:val="a9"/>
        <w:numPr>
          <w:ilvl w:val="0"/>
          <w:numId w:val="6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Защита Отечества и несение воинской службы</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3.</w:t>
      </w:r>
      <w:r w:rsidRPr="00593B9C">
        <w:rPr>
          <w:rFonts w:ascii="Times New Roman" w:eastAsia="Times New Roman" w:hAnsi="Times New Roman" w:cs="Times New Roman"/>
          <w:sz w:val="24"/>
          <w:szCs w:val="24"/>
          <w:lang w:eastAsia="ru-RU"/>
        </w:rPr>
        <w:tab/>
        <w:t>Коллективные права и обязанности в Российской Федерации</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16 Конституционные гарантии реализации и охраны прав, свобод и обязанностей</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593B9C" w:rsidRPr="00593B9C" w:rsidRDefault="00593B9C" w:rsidP="00952146">
      <w:pPr>
        <w:pStyle w:val="a9"/>
        <w:numPr>
          <w:ilvl w:val="0"/>
          <w:numId w:val="6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Понятие, виды гарантий реализации и охраны прав, свобод и обязанностей</w:t>
      </w:r>
    </w:p>
    <w:p w:rsidR="00593B9C" w:rsidRPr="00593B9C" w:rsidRDefault="00593B9C" w:rsidP="00952146">
      <w:pPr>
        <w:pStyle w:val="a9"/>
        <w:numPr>
          <w:ilvl w:val="0"/>
          <w:numId w:val="6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Общие гарантии:</w:t>
      </w:r>
    </w:p>
    <w:p w:rsidR="00593B9C" w:rsidRPr="00593B9C" w:rsidRDefault="00593B9C" w:rsidP="00952146">
      <w:pPr>
        <w:pStyle w:val="a9"/>
        <w:numPr>
          <w:ilvl w:val="0"/>
          <w:numId w:val="6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самозащита прав и свобод; </w:t>
      </w:r>
    </w:p>
    <w:p w:rsidR="00593B9C" w:rsidRPr="00593B9C" w:rsidRDefault="00593B9C" w:rsidP="00952146">
      <w:pPr>
        <w:pStyle w:val="a9"/>
        <w:numPr>
          <w:ilvl w:val="0"/>
          <w:numId w:val="6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судебная защита; </w:t>
      </w:r>
    </w:p>
    <w:p w:rsidR="00593B9C" w:rsidRPr="00593B9C" w:rsidRDefault="00593B9C" w:rsidP="00952146">
      <w:pPr>
        <w:pStyle w:val="a9"/>
        <w:numPr>
          <w:ilvl w:val="0"/>
          <w:numId w:val="6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международная защита; </w:t>
      </w:r>
    </w:p>
    <w:p w:rsidR="00593B9C" w:rsidRPr="00593B9C" w:rsidRDefault="00593B9C" w:rsidP="00952146">
      <w:pPr>
        <w:pStyle w:val="a9"/>
        <w:numPr>
          <w:ilvl w:val="0"/>
          <w:numId w:val="6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возмещение вреда; </w:t>
      </w:r>
    </w:p>
    <w:p w:rsidR="00593B9C" w:rsidRPr="00593B9C" w:rsidRDefault="00593B9C" w:rsidP="00952146">
      <w:pPr>
        <w:pStyle w:val="a9"/>
        <w:numPr>
          <w:ilvl w:val="0"/>
          <w:numId w:val="6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неотменяемость прав и свобод</w:t>
      </w:r>
    </w:p>
    <w:p w:rsidR="00593B9C" w:rsidRPr="00593B9C" w:rsidRDefault="00593B9C" w:rsidP="00952146">
      <w:pPr>
        <w:pStyle w:val="a9"/>
        <w:numPr>
          <w:ilvl w:val="0"/>
          <w:numId w:val="6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Специальные гарантии правосудия: </w:t>
      </w:r>
    </w:p>
    <w:p w:rsidR="00593B9C" w:rsidRPr="00593B9C" w:rsidRDefault="00593B9C" w:rsidP="00952146">
      <w:pPr>
        <w:pStyle w:val="a9"/>
        <w:numPr>
          <w:ilvl w:val="0"/>
          <w:numId w:val="6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гарантии подсудности; </w:t>
      </w:r>
    </w:p>
    <w:p w:rsidR="00593B9C" w:rsidRPr="00593B9C" w:rsidRDefault="00593B9C" w:rsidP="00952146">
      <w:pPr>
        <w:pStyle w:val="a9"/>
        <w:numPr>
          <w:ilvl w:val="0"/>
          <w:numId w:val="6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право на юридическую помощь; </w:t>
      </w:r>
    </w:p>
    <w:p w:rsidR="00593B9C" w:rsidRPr="00593B9C" w:rsidRDefault="00593B9C" w:rsidP="00952146">
      <w:pPr>
        <w:pStyle w:val="a9"/>
        <w:numPr>
          <w:ilvl w:val="0"/>
          <w:numId w:val="6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презумпция невиновности; </w:t>
      </w:r>
    </w:p>
    <w:p w:rsidR="00593B9C" w:rsidRPr="00593B9C" w:rsidRDefault="00593B9C" w:rsidP="00952146">
      <w:pPr>
        <w:pStyle w:val="a9"/>
        <w:numPr>
          <w:ilvl w:val="0"/>
          <w:numId w:val="6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запрет повторного осуждения; </w:t>
      </w:r>
    </w:p>
    <w:p w:rsidR="00593B9C" w:rsidRPr="00593B9C" w:rsidRDefault="00593B9C" w:rsidP="00952146">
      <w:pPr>
        <w:pStyle w:val="a9"/>
        <w:numPr>
          <w:ilvl w:val="0"/>
          <w:numId w:val="6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недопустимость незаконного получения доказательств; </w:t>
      </w:r>
    </w:p>
    <w:p w:rsidR="00593B9C" w:rsidRPr="00593B9C" w:rsidRDefault="00593B9C" w:rsidP="00952146">
      <w:pPr>
        <w:pStyle w:val="a9"/>
        <w:numPr>
          <w:ilvl w:val="0"/>
          <w:numId w:val="6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право на пересмотр приговора; </w:t>
      </w:r>
    </w:p>
    <w:p w:rsidR="00593B9C" w:rsidRPr="00593B9C" w:rsidRDefault="00593B9C" w:rsidP="00952146">
      <w:pPr>
        <w:pStyle w:val="a9"/>
        <w:numPr>
          <w:ilvl w:val="0"/>
          <w:numId w:val="6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гарантии от самообвинения; </w:t>
      </w:r>
    </w:p>
    <w:p w:rsidR="00593B9C" w:rsidRPr="00593B9C" w:rsidRDefault="00593B9C" w:rsidP="00952146">
      <w:pPr>
        <w:pStyle w:val="a9"/>
        <w:numPr>
          <w:ilvl w:val="0"/>
          <w:numId w:val="6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 xml:space="preserve">право потерпевшего от преступлений и злоупотребления властью на доступ к правосудию и компенсацию причиненного ущерба; </w:t>
      </w:r>
    </w:p>
    <w:p w:rsidR="00593B9C" w:rsidRPr="00593B9C" w:rsidRDefault="00593B9C" w:rsidP="00952146">
      <w:pPr>
        <w:pStyle w:val="a9"/>
        <w:numPr>
          <w:ilvl w:val="0"/>
          <w:numId w:val="6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запрет обратной силы закона</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Практическое занятие 17 Механизм государственной и общественной защиты прав и свобод человека и гражданина</w:t>
      </w:r>
    </w:p>
    <w:p w:rsidR="00593B9C" w:rsidRPr="00593B9C" w:rsidRDefault="00593B9C" w:rsidP="00593B9C">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593B9C">
        <w:rPr>
          <w:rFonts w:ascii="Times New Roman" w:eastAsia="Times New Roman" w:hAnsi="Times New Roman" w:cs="Times New Roman"/>
          <w:i/>
          <w:sz w:val="24"/>
          <w:szCs w:val="24"/>
          <w:lang w:eastAsia="ru-RU"/>
        </w:rPr>
        <w:t>Вопросы для устного опроса:</w:t>
      </w:r>
    </w:p>
    <w:p w:rsidR="00593B9C" w:rsidRPr="00593B9C" w:rsidRDefault="00593B9C" w:rsidP="00952146">
      <w:pPr>
        <w:pStyle w:val="a9"/>
        <w:numPr>
          <w:ilvl w:val="0"/>
          <w:numId w:val="1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Характеристика способов защиты прав и свобод человека и гражданина.</w:t>
      </w:r>
    </w:p>
    <w:p w:rsidR="00593B9C" w:rsidRPr="00593B9C" w:rsidRDefault="00593B9C" w:rsidP="00952146">
      <w:pPr>
        <w:pStyle w:val="a9"/>
        <w:numPr>
          <w:ilvl w:val="0"/>
          <w:numId w:val="1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Характеристика деятельности органов государственной власти по защите прав и свобод человека и гражданина: Президент РФ, Правительство РФ, полиция, федеральные войска национальной гвардии, прокуратура РФ, адвокатура, суд, межгосударственные органы.</w:t>
      </w:r>
    </w:p>
    <w:p w:rsidR="00593B9C" w:rsidRPr="00593B9C" w:rsidRDefault="00593B9C" w:rsidP="00952146">
      <w:pPr>
        <w:pStyle w:val="a9"/>
        <w:numPr>
          <w:ilvl w:val="0"/>
          <w:numId w:val="1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Порядок и условия обращения в Европейский суд по правам человека</w:t>
      </w:r>
    </w:p>
    <w:p w:rsidR="00593B9C" w:rsidRPr="00593B9C" w:rsidRDefault="00593B9C" w:rsidP="00952146">
      <w:pPr>
        <w:pStyle w:val="a9"/>
        <w:numPr>
          <w:ilvl w:val="0"/>
          <w:numId w:val="1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Уполномоченный по правам человека РФ: требования к кандидатуре, порядок назначения, права, обязанности, гарантии.</w:t>
      </w:r>
    </w:p>
    <w:p w:rsidR="00593B9C" w:rsidRPr="00593B9C" w:rsidRDefault="00593B9C" w:rsidP="00952146">
      <w:pPr>
        <w:pStyle w:val="a9"/>
        <w:numPr>
          <w:ilvl w:val="0"/>
          <w:numId w:val="1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lastRenderedPageBreak/>
        <w:t>Порядок рассмотрения жалоб граждан Уполномоченным по правам человека РФ.</w:t>
      </w:r>
    </w:p>
    <w:p w:rsidR="00593B9C" w:rsidRPr="00593B9C" w:rsidRDefault="00593B9C" w:rsidP="00952146">
      <w:pPr>
        <w:pStyle w:val="a9"/>
        <w:numPr>
          <w:ilvl w:val="0"/>
          <w:numId w:val="1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593B9C">
        <w:rPr>
          <w:rFonts w:ascii="Times New Roman" w:eastAsia="Times New Roman" w:hAnsi="Times New Roman" w:cs="Times New Roman"/>
          <w:sz w:val="24"/>
          <w:szCs w:val="24"/>
          <w:lang w:eastAsia="ru-RU"/>
        </w:rPr>
        <w:t>Правовой статус Уполномоченного по правам ребенка в Российской Федерации.</w:t>
      </w:r>
    </w:p>
    <w:p w:rsidR="004959AE" w:rsidRPr="00E01303" w:rsidRDefault="004959AE"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E01303" w:rsidRDefault="00D24D2C"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Практическое занятие</w:t>
      </w:r>
      <w:r w:rsidR="004959AE" w:rsidRPr="00E01303">
        <w:rPr>
          <w:rFonts w:ascii="Times New Roman" w:eastAsia="Times New Roman" w:hAnsi="Times New Roman" w:cs="Times New Roman"/>
          <w:sz w:val="24"/>
          <w:szCs w:val="24"/>
          <w:lang w:eastAsia="ru-RU"/>
        </w:rPr>
        <w:t xml:space="preserve"> </w:t>
      </w:r>
      <w:r w:rsidR="00351C7B" w:rsidRPr="00E01303">
        <w:rPr>
          <w:rFonts w:ascii="Times New Roman" w:eastAsia="Times New Roman" w:hAnsi="Times New Roman" w:cs="Times New Roman"/>
          <w:sz w:val="24"/>
          <w:szCs w:val="24"/>
          <w:lang w:eastAsia="ru-RU"/>
        </w:rPr>
        <w:t>18, 19</w:t>
      </w:r>
      <w:r w:rsidR="004959AE" w:rsidRPr="00E01303">
        <w:rPr>
          <w:rFonts w:ascii="Times New Roman" w:eastAsia="Times New Roman" w:hAnsi="Times New Roman" w:cs="Times New Roman"/>
          <w:sz w:val="24"/>
          <w:szCs w:val="24"/>
          <w:lang w:eastAsia="ru-RU"/>
        </w:rPr>
        <w:t xml:space="preserve"> </w:t>
      </w:r>
      <w:r w:rsidR="00351C7B" w:rsidRPr="00E01303">
        <w:rPr>
          <w:rFonts w:ascii="Times New Roman" w:eastAsia="Times New Roman" w:hAnsi="Times New Roman" w:cs="Times New Roman"/>
          <w:sz w:val="24"/>
          <w:szCs w:val="24"/>
          <w:lang w:eastAsia="ru-RU"/>
        </w:rPr>
        <w:t>Государственное устройство Российской Федерации</w:t>
      </w:r>
    </w:p>
    <w:p w:rsidR="00D24D2C" w:rsidRPr="00E01303" w:rsidRDefault="00D24D2C"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351C7B" w:rsidRPr="00E01303" w:rsidRDefault="00351C7B" w:rsidP="00952146">
      <w:pPr>
        <w:pStyle w:val="a9"/>
        <w:numPr>
          <w:ilvl w:val="0"/>
          <w:numId w:val="1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История формирования России как федеративного государства.</w:t>
      </w:r>
    </w:p>
    <w:p w:rsidR="004959AE" w:rsidRPr="00E01303" w:rsidRDefault="00351C7B" w:rsidP="00952146">
      <w:pPr>
        <w:pStyle w:val="a9"/>
        <w:numPr>
          <w:ilvl w:val="0"/>
          <w:numId w:val="1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России как федеративного государства, конституционно-правовые основы России как федеративного государства. Конституционно-правовой статус Российской Федерации.</w:t>
      </w:r>
    </w:p>
    <w:p w:rsidR="00351C7B" w:rsidRPr="00E01303" w:rsidRDefault="00351C7B" w:rsidP="00952146">
      <w:pPr>
        <w:pStyle w:val="a9"/>
        <w:numPr>
          <w:ilvl w:val="0"/>
          <w:numId w:val="1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Принципы федеративного устройства Российской Федерации.</w:t>
      </w:r>
    </w:p>
    <w:p w:rsidR="00351C7B" w:rsidRPr="00E01303" w:rsidRDefault="00351C7B" w:rsidP="00952146">
      <w:pPr>
        <w:pStyle w:val="a9"/>
        <w:numPr>
          <w:ilvl w:val="0"/>
          <w:numId w:val="1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Признаки федеративной государственности Российской Федерации</w:t>
      </w:r>
    </w:p>
    <w:p w:rsidR="00351C7B" w:rsidRPr="00E01303" w:rsidRDefault="00351C7B" w:rsidP="00952146">
      <w:pPr>
        <w:pStyle w:val="a9"/>
        <w:numPr>
          <w:ilvl w:val="0"/>
          <w:numId w:val="1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Федеральные округа в Российской Федерации. Правовой статус полномочного представителя Президента РФ в федеральных округах.</w:t>
      </w:r>
    </w:p>
    <w:p w:rsidR="003025AA" w:rsidRPr="00E01303" w:rsidRDefault="003025AA"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E01303" w:rsidRDefault="00D24D2C"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Практическое занятие</w:t>
      </w:r>
      <w:r w:rsidR="004959AE" w:rsidRPr="00E01303">
        <w:rPr>
          <w:rFonts w:ascii="Times New Roman" w:eastAsia="Times New Roman" w:hAnsi="Times New Roman" w:cs="Times New Roman"/>
          <w:sz w:val="24"/>
          <w:szCs w:val="24"/>
          <w:lang w:eastAsia="ru-RU"/>
        </w:rPr>
        <w:t xml:space="preserve"> </w:t>
      </w:r>
      <w:r w:rsidR="00351C7B" w:rsidRPr="00E01303">
        <w:rPr>
          <w:rFonts w:ascii="Times New Roman" w:eastAsia="Times New Roman" w:hAnsi="Times New Roman" w:cs="Times New Roman"/>
          <w:sz w:val="24"/>
          <w:szCs w:val="24"/>
          <w:lang w:eastAsia="ru-RU"/>
        </w:rPr>
        <w:t>20</w:t>
      </w:r>
      <w:r w:rsidR="004959AE" w:rsidRPr="00E01303">
        <w:rPr>
          <w:rFonts w:ascii="Times New Roman" w:eastAsia="Times New Roman" w:hAnsi="Times New Roman" w:cs="Times New Roman"/>
          <w:sz w:val="24"/>
          <w:szCs w:val="24"/>
          <w:lang w:eastAsia="ru-RU"/>
        </w:rPr>
        <w:t xml:space="preserve"> </w:t>
      </w:r>
      <w:r w:rsidR="00351C7B" w:rsidRPr="00E01303">
        <w:rPr>
          <w:rFonts w:ascii="Times New Roman" w:eastAsia="Times New Roman" w:hAnsi="Times New Roman" w:cs="Times New Roman"/>
          <w:sz w:val="24"/>
          <w:szCs w:val="24"/>
          <w:lang w:eastAsia="ru-RU"/>
        </w:rPr>
        <w:t>Конституционно-правовой статус субъектов Российской Федерации</w:t>
      </w:r>
    </w:p>
    <w:p w:rsidR="00D24D2C" w:rsidRPr="00E01303" w:rsidRDefault="00D24D2C"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351C7B" w:rsidRPr="00E01303" w:rsidRDefault="00351C7B" w:rsidP="00952146">
      <w:pPr>
        <w:pStyle w:val="a9"/>
        <w:numPr>
          <w:ilvl w:val="0"/>
          <w:numId w:val="1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субъектов РФ</w:t>
      </w:r>
    </w:p>
    <w:p w:rsidR="004959AE" w:rsidRPr="00E01303" w:rsidRDefault="00351C7B" w:rsidP="00952146">
      <w:pPr>
        <w:pStyle w:val="a9"/>
        <w:numPr>
          <w:ilvl w:val="0"/>
          <w:numId w:val="1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Оренбургской области как субъекта РФ</w:t>
      </w:r>
      <w:r w:rsidR="004959AE" w:rsidRPr="00E01303">
        <w:rPr>
          <w:rFonts w:ascii="Times New Roman" w:eastAsia="Times New Roman" w:hAnsi="Times New Roman" w:cs="Times New Roman"/>
          <w:sz w:val="24"/>
          <w:szCs w:val="24"/>
          <w:lang w:eastAsia="ru-RU"/>
        </w:rPr>
        <w:t>.</w:t>
      </w:r>
    </w:p>
    <w:p w:rsidR="00351C7B" w:rsidRPr="00E01303" w:rsidRDefault="00351C7B" w:rsidP="00952146">
      <w:pPr>
        <w:pStyle w:val="a9"/>
        <w:numPr>
          <w:ilvl w:val="0"/>
          <w:numId w:val="1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Порядок принятия в состав Российской Федерации нового субъекта РФ</w:t>
      </w:r>
    </w:p>
    <w:p w:rsidR="00351C7B" w:rsidRPr="00E01303" w:rsidRDefault="00351C7B" w:rsidP="00952146">
      <w:pPr>
        <w:pStyle w:val="a9"/>
        <w:numPr>
          <w:ilvl w:val="0"/>
          <w:numId w:val="1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Порядок образования в составе России нового субъекта РФ.</w:t>
      </w:r>
    </w:p>
    <w:p w:rsidR="004959AE" w:rsidRPr="00E01303" w:rsidRDefault="004959AE"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959AE" w:rsidRPr="00E01303" w:rsidRDefault="00D24D2C"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Практическое занятие</w:t>
      </w:r>
      <w:r w:rsidR="004959AE" w:rsidRPr="00E01303">
        <w:rPr>
          <w:rFonts w:ascii="Times New Roman" w:eastAsia="Times New Roman" w:hAnsi="Times New Roman" w:cs="Times New Roman"/>
          <w:sz w:val="24"/>
          <w:szCs w:val="24"/>
          <w:lang w:eastAsia="ru-RU"/>
        </w:rPr>
        <w:t xml:space="preserve"> </w:t>
      </w:r>
      <w:r w:rsidR="00351C7B" w:rsidRPr="00E01303">
        <w:rPr>
          <w:rFonts w:ascii="Times New Roman" w:eastAsia="Times New Roman" w:hAnsi="Times New Roman" w:cs="Times New Roman"/>
          <w:sz w:val="24"/>
          <w:szCs w:val="24"/>
          <w:lang w:eastAsia="ru-RU"/>
        </w:rPr>
        <w:t>21</w:t>
      </w:r>
      <w:r w:rsidR="004959AE" w:rsidRPr="00E01303">
        <w:rPr>
          <w:rFonts w:ascii="Times New Roman" w:eastAsia="Times New Roman" w:hAnsi="Times New Roman" w:cs="Times New Roman"/>
          <w:sz w:val="24"/>
          <w:szCs w:val="24"/>
          <w:lang w:eastAsia="ru-RU"/>
        </w:rPr>
        <w:t xml:space="preserve"> </w:t>
      </w:r>
      <w:r w:rsidR="00351C7B" w:rsidRPr="00E01303">
        <w:rPr>
          <w:rFonts w:ascii="Times New Roman" w:eastAsia="Times New Roman" w:hAnsi="Times New Roman" w:cs="Times New Roman"/>
          <w:sz w:val="24"/>
          <w:szCs w:val="24"/>
          <w:lang w:eastAsia="ru-RU"/>
        </w:rPr>
        <w:t>Система органов государства в Российской Федерации</w:t>
      </w:r>
    </w:p>
    <w:p w:rsidR="00D24D2C" w:rsidRPr="00E01303" w:rsidRDefault="00D24D2C"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4959AE" w:rsidRPr="00E01303" w:rsidRDefault="00351C7B" w:rsidP="00952146">
      <w:pPr>
        <w:pStyle w:val="a9"/>
        <w:numPr>
          <w:ilvl w:val="0"/>
          <w:numId w:val="1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особенности и функции государственной власти в Российской Федерации</w:t>
      </w:r>
    </w:p>
    <w:p w:rsidR="00351C7B" w:rsidRPr="00E01303" w:rsidRDefault="00351C7B" w:rsidP="00952146">
      <w:pPr>
        <w:pStyle w:val="a9"/>
        <w:numPr>
          <w:ilvl w:val="0"/>
          <w:numId w:val="1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Система и принципы государственной власти в Российской Федерации.</w:t>
      </w:r>
    </w:p>
    <w:p w:rsidR="00351C7B" w:rsidRPr="00E01303" w:rsidRDefault="00351C7B" w:rsidP="00952146">
      <w:pPr>
        <w:pStyle w:val="a9"/>
        <w:numPr>
          <w:ilvl w:val="0"/>
          <w:numId w:val="1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признаки, виды государственных органов</w:t>
      </w:r>
    </w:p>
    <w:p w:rsidR="00351C7B" w:rsidRPr="00E01303" w:rsidRDefault="00351C7B" w:rsidP="00952146">
      <w:pPr>
        <w:pStyle w:val="a9"/>
        <w:numPr>
          <w:ilvl w:val="0"/>
          <w:numId w:val="1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Система государственных органов Российской Федерации</w:t>
      </w:r>
    </w:p>
    <w:p w:rsidR="004959AE" w:rsidRPr="00E01303" w:rsidRDefault="004959AE"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351C7B" w:rsidRPr="00E01303">
        <w:rPr>
          <w:rFonts w:ascii="Times New Roman" w:eastAsia="Times New Roman" w:hAnsi="Times New Roman" w:cs="Times New Roman"/>
          <w:sz w:val="24"/>
          <w:szCs w:val="24"/>
          <w:lang w:eastAsia="ru-RU"/>
        </w:rPr>
        <w:t>22</w:t>
      </w:r>
      <w:r w:rsidRPr="00E01303">
        <w:rPr>
          <w:rFonts w:ascii="Times New Roman" w:eastAsia="Times New Roman" w:hAnsi="Times New Roman" w:cs="Times New Roman"/>
          <w:sz w:val="24"/>
          <w:szCs w:val="24"/>
          <w:lang w:eastAsia="ru-RU"/>
        </w:rPr>
        <w:t xml:space="preserve"> </w:t>
      </w:r>
      <w:r w:rsidR="00351C7B" w:rsidRPr="00E01303">
        <w:rPr>
          <w:rFonts w:ascii="Times New Roman" w:eastAsia="Times New Roman" w:hAnsi="Times New Roman" w:cs="Times New Roman"/>
          <w:sz w:val="24"/>
          <w:szCs w:val="24"/>
          <w:lang w:eastAsia="ru-RU"/>
        </w:rPr>
        <w:t>Федеральные государственные органы с особым статусом</w:t>
      </w:r>
    </w:p>
    <w:p w:rsidR="00D24D2C" w:rsidRPr="00E01303" w:rsidRDefault="00D24D2C"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351C7B" w:rsidRPr="00E01303" w:rsidRDefault="00351C7B" w:rsidP="00952146">
      <w:pPr>
        <w:pStyle w:val="a9"/>
        <w:widowControl w:val="0"/>
        <w:numPr>
          <w:ilvl w:val="0"/>
          <w:numId w:val="1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Система, направления деятельности органов прокуратуры, место в системе органов государственной власти</w:t>
      </w:r>
    </w:p>
    <w:p w:rsidR="00351C7B" w:rsidRPr="00E01303" w:rsidRDefault="00351C7B" w:rsidP="00952146">
      <w:pPr>
        <w:pStyle w:val="a9"/>
        <w:widowControl w:val="0"/>
        <w:numPr>
          <w:ilvl w:val="0"/>
          <w:numId w:val="1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Цели деятельности, функции Центрального Банка РФ</w:t>
      </w:r>
    </w:p>
    <w:p w:rsidR="00351C7B" w:rsidRPr="00E01303" w:rsidRDefault="00351C7B" w:rsidP="00952146">
      <w:pPr>
        <w:pStyle w:val="a9"/>
        <w:widowControl w:val="0"/>
        <w:numPr>
          <w:ilvl w:val="0"/>
          <w:numId w:val="1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Задачи, состав Счетной палаты РФ;</w:t>
      </w:r>
    </w:p>
    <w:p w:rsidR="00351C7B" w:rsidRPr="00E01303" w:rsidRDefault="00351C7B" w:rsidP="00952146">
      <w:pPr>
        <w:pStyle w:val="a9"/>
        <w:widowControl w:val="0"/>
        <w:numPr>
          <w:ilvl w:val="0"/>
          <w:numId w:val="1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Порядок деятельности Центральной избирательной комиссии</w:t>
      </w:r>
    </w:p>
    <w:p w:rsidR="00351C7B" w:rsidRPr="00E01303" w:rsidRDefault="00351C7B" w:rsidP="00952146">
      <w:pPr>
        <w:pStyle w:val="a9"/>
        <w:widowControl w:val="0"/>
        <w:numPr>
          <w:ilvl w:val="0"/>
          <w:numId w:val="1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Уполномоченного по правам человека в России, Уполномоченного по правам ребенка, Уполномоченного по правам предпринимателей</w:t>
      </w:r>
    </w:p>
    <w:p w:rsidR="00D24D2C" w:rsidRPr="00E01303" w:rsidRDefault="00351C7B" w:rsidP="00952146">
      <w:pPr>
        <w:pStyle w:val="a9"/>
        <w:widowControl w:val="0"/>
        <w:numPr>
          <w:ilvl w:val="0"/>
          <w:numId w:val="1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Академий наук в России</w:t>
      </w: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351C7B" w:rsidRPr="00E01303">
        <w:rPr>
          <w:rFonts w:ascii="Times New Roman" w:eastAsia="Times New Roman" w:hAnsi="Times New Roman" w:cs="Times New Roman"/>
          <w:sz w:val="24"/>
          <w:szCs w:val="24"/>
          <w:lang w:eastAsia="ru-RU"/>
        </w:rPr>
        <w:t>23</w:t>
      </w:r>
      <w:r w:rsidRPr="00E01303">
        <w:rPr>
          <w:rFonts w:ascii="Times New Roman" w:eastAsia="Times New Roman" w:hAnsi="Times New Roman" w:cs="Times New Roman"/>
          <w:sz w:val="24"/>
          <w:szCs w:val="24"/>
          <w:lang w:eastAsia="ru-RU"/>
        </w:rPr>
        <w:t xml:space="preserve"> </w:t>
      </w:r>
      <w:r w:rsidR="00351C7B" w:rsidRPr="00E01303">
        <w:rPr>
          <w:rFonts w:ascii="Times New Roman" w:eastAsia="Times New Roman" w:hAnsi="Times New Roman" w:cs="Times New Roman"/>
          <w:sz w:val="24"/>
          <w:szCs w:val="24"/>
          <w:lang w:eastAsia="ru-RU"/>
        </w:rPr>
        <w:t>Президент Российской Федерации</w:t>
      </w:r>
    </w:p>
    <w:p w:rsidR="00D24D2C" w:rsidRPr="00E01303" w:rsidRDefault="00D24D2C"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351C7B" w:rsidRPr="00E01303" w:rsidRDefault="00351C7B" w:rsidP="00952146">
      <w:pPr>
        <w:pStyle w:val="a9"/>
        <w:widowControl w:val="0"/>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Президента как главы государства;</w:t>
      </w:r>
    </w:p>
    <w:p w:rsidR="00351C7B" w:rsidRPr="00E01303" w:rsidRDefault="00351C7B" w:rsidP="00952146">
      <w:pPr>
        <w:pStyle w:val="a9"/>
        <w:widowControl w:val="0"/>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Основные направления деятельности Президента РФ, полномочия Президента РФ;</w:t>
      </w:r>
    </w:p>
    <w:p w:rsidR="00351C7B" w:rsidRPr="00E01303" w:rsidRDefault="00351C7B" w:rsidP="00952146">
      <w:pPr>
        <w:pStyle w:val="a9"/>
        <w:widowControl w:val="0"/>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Администрации Президента РФ;</w:t>
      </w:r>
    </w:p>
    <w:p w:rsidR="00351C7B" w:rsidRPr="00E01303" w:rsidRDefault="00351C7B" w:rsidP="00952146">
      <w:pPr>
        <w:pStyle w:val="a9"/>
        <w:widowControl w:val="0"/>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Институт полномочных представителей Президента РФ;</w:t>
      </w:r>
    </w:p>
    <w:p w:rsidR="00351C7B" w:rsidRPr="00E01303" w:rsidRDefault="00351C7B" w:rsidP="00952146">
      <w:pPr>
        <w:pStyle w:val="a9"/>
        <w:widowControl w:val="0"/>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Совета Безопасности РФ;</w:t>
      </w:r>
    </w:p>
    <w:p w:rsidR="00351C7B" w:rsidRPr="00E01303" w:rsidRDefault="00351C7B" w:rsidP="00952146">
      <w:pPr>
        <w:pStyle w:val="a9"/>
        <w:widowControl w:val="0"/>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Государственного Совета РФ;</w:t>
      </w:r>
    </w:p>
    <w:p w:rsidR="00351C7B" w:rsidRPr="00E01303" w:rsidRDefault="00351C7B" w:rsidP="00952146">
      <w:pPr>
        <w:pStyle w:val="a9"/>
        <w:widowControl w:val="0"/>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lastRenderedPageBreak/>
        <w:t>Правовые акты Президента РФ: виды, порядок опубликования и вступления в силу;</w:t>
      </w:r>
    </w:p>
    <w:p w:rsidR="00351C7B" w:rsidRPr="00E01303" w:rsidRDefault="00351C7B" w:rsidP="00952146">
      <w:pPr>
        <w:pStyle w:val="a9"/>
        <w:widowControl w:val="0"/>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Основания досрочного прекращения полномочий Президента РФ;</w:t>
      </w:r>
    </w:p>
    <w:p w:rsidR="00D24D2C" w:rsidRPr="00E01303" w:rsidRDefault="00351C7B" w:rsidP="00952146">
      <w:pPr>
        <w:pStyle w:val="a9"/>
        <w:widowControl w:val="0"/>
        <w:numPr>
          <w:ilvl w:val="0"/>
          <w:numId w:val="1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Гарантии Президенту, прекратившему исполнение своих полномочий и членам его семьи</w:t>
      </w:r>
      <w:r w:rsidR="00D24D2C" w:rsidRPr="00E01303">
        <w:rPr>
          <w:rFonts w:ascii="Times New Roman" w:eastAsia="Times New Roman" w:hAnsi="Times New Roman" w:cs="Times New Roman"/>
          <w:sz w:val="24"/>
          <w:szCs w:val="24"/>
          <w:lang w:eastAsia="ru-RU"/>
        </w:rPr>
        <w:t>.</w:t>
      </w: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351C7B" w:rsidRPr="00E01303">
        <w:rPr>
          <w:rFonts w:ascii="Times New Roman" w:eastAsia="Times New Roman" w:hAnsi="Times New Roman" w:cs="Times New Roman"/>
          <w:sz w:val="24"/>
          <w:szCs w:val="24"/>
          <w:lang w:eastAsia="ru-RU"/>
        </w:rPr>
        <w:t>24</w:t>
      </w:r>
      <w:r w:rsidR="001B756A" w:rsidRPr="00E01303">
        <w:rPr>
          <w:rFonts w:ascii="Times New Roman" w:eastAsia="Times New Roman" w:hAnsi="Times New Roman" w:cs="Times New Roman"/>
          <w:sz w:val="24"/>
          <w:szCs w:val="24"/>
          <w:lang w:eastAsia="ru-RU"/>
        </w:rPr>
        <w:t>, 25</w:t>
      </w:r>
      <w:r w:rsidRPr="00E01303">
        <w:rPr>
          <w:rFonts w:ascii="Times New Roman" w:eastAsia="Times New Roman" w:hAnsi="Times New Roman" w:cs="Times New Roman"/>
          <w:sz w:val="24"/>
          <w:szCs w:val="24"/>
          <w:lang w:eastAsia="ru-RU"/>
        </w:rPr>
        <w:t xml:space="preserve"> </w:t>
      </w:r>
      <w:r w:rsidR="001B756A" w:rsidRPr="00E01303">
        <w:rPr>
          <w:rFonts w:ascii="Times New Roman" w:eastAsia="Times New Roman" w:hAnsi="Times New Roman" w:cs="Times New Roman"/>
          <w:sz w:val="24"/>
          <w:szCs w:val="24"/>
          <w:lang w:eastAsia="ru-RU"/>
        </w:rPr>
        <w:t>Федеральное Собрание Российской Федерации</w:t>
      </w:r>
    </w:p>
    <w:p w:rsidR="00D24D2C" w:rsidRPr="00E01303" w:rsidRDefault="00D24D2C"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1B756A" w:rsidRPr="00E01303" w:rsidRDefault="001B756A" w:rsidP="00952146">
      <w:pPr>
        <w:pStyle w:val="a9"/>
        <w:widowControl w:val="0"/>
        <w:numPr>
          <w:ilvl w:val="0"/>
          <w:numId w:val="1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Федеральное Собрание – парламент РФ: правовое регулирование, особенности конституционного статуса парламента России;</w:t>
      </w:r>
    </w:p>
    <w:p w:rsidR="001B756A" w:rsidRPr="00E01303" w:rsidRDefault="001B756A" w:rsidP="00952146">
      <w:pPr>
        <w:pStyle w:val="a9"/>
        <w:widowControl w:val="0"/>
        <w:numPr>
          <w:ilvl w:val="0"/>
          <w:numId w:val="1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Структура Совета Федерации, комитеты и комиссии Совета Федерации;</w:t>
      </w:r>
    </w:p>
    <w:p w:rsidR="001B756A" w:rsidRPr="00E01303" w:rsidRDefault="001B756A" w:rsidP="00952146">
      <w:pPr>
        <w:pStyle w:val="a9"/>
        <w:widowControl w:val="0"/>
        <w:numPr>
          <w:ilvl w:val="0"/>
          <w:numId w:val="1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Полномочия Совета Федерации, порядок деятельности Совета Федерации;</w:t>
      </w:r>
    </w:p>
    <w:p w:rsidR="001B756A" w:rsidRPr="00E01303" w:rsidRDefault="001B756A" w:rsidP="00952146">
      <w:pPr>
        <w:pStyle w:val="a9"/>
        <w:widowControl w:val="0"/>
        <w:numPr>
          <w:ilvl w:val="0"/>
          <w:numId w:val="1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Структура Государственной Думы РФ, комитеты и комиссии Государственной Думы РФ;</w:t>
      </w:r>
    </w:p>
    <w:p w:rsidR="001B756A" w:rsidRPr="00E01303" w:rsidRDefault="001B756A" w:rsidP="00952146">
      <w:pPr>
        <w:pStyle w:val="a9"/>
        <w:widowControl w:val="0"/>
        <w:numPr>
          <w:ilvl w:val="0"/>
          <w:numId w:val="1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Полномочия Государственной Думы РФ, порядок деятельности Государственной Думы РФ;</w:t>
      </w:r>
    </w:p>
    <w:p w:rsidR="001B756A" w:rsidRPr="00E01303" w:rsidRDefault="001B756A" w:rsidP="00952146">
      <w:pPr>
        <w:pStyle w:val="a9"/>
        <w:widowControl w:val="0"/>
        <w:numPr>
          <w:ilvl w:val="0"/>
          <w:numId w:val="1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Досрочный роспуск Государственной Думы РФ;</w:t>
      </w:r>
    </w:p>
    <w:p w:rsidR="001B756A" w:rsidRPr="00E01303" w:rsidRDefault="001B756A" w:rsidP="00952146">
      <w:pPr>
        <w:pStyle w:val="a9"/>
        <w:widowControl w:val="0"/>
        <w:numPr>
          <w:ilvl w:val="0"/>
          <w:numId w:val="1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депутата Государственной Думы РФ и члена Совета Федерации РФ;</w:t>
      </w:r>
    </w:p>
    <w:p w:rsidR="001B756A" w:rsidRPr="00E01303" w:rsidRDefault="001B756A" w:rsidP="00952146">
      <w:pPr>
        <w:pStyle w:val="a9"/>
        <w:widowControl w:val="0"/>
        <w:numPr>
          <w:ilvl w:val="0"/>
          <w:numId w:val="1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Формы парламентской деятельности членов Совета Федерации РФ и депутатов Государственной Думы РФ;</w:t>
      </w:r>
    </w:p>
    <w:p w:rsidR="00D24D2C" w:rsidRPr="00E01303" w:rsidRDefault="001B756A" w:rsidP="00952146">
      <w:pPr>
        <w:pStyle w:val="a9"/>
        <w:widowControl w:val="0"/>
        <w:numPr>
          <w:ilvl w:val="0"/>
          <w:numId w:val="1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Характерные черты правовых актов Федерального Собрания</w:t>
      </w:r>
    </w:p>
    <w:p w:rsidR="001B756A" w:rsidRPr="00E01303" w:rsidRDefault="001B756A"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1B756A" w:rsidRPr="00E01303">
        <w:rPr>
          <w:rFonts w:ascii="Times New Roman" w:eastAsia="Times New Roman" w:hAnsi="Times New Roman" w:cs="Times New Roman"/>
          <w:sz w:val="24"/>
          <w:szCs w:val="24"/>
          <w:lang w:eastAsia="ru-RU"/>
        </w:rPr>
        <w:t>26</w:t>
      </w:r>
      <w:r w:rsidRPr="00E01303">
        <w:rPr>
          <w:rFonts w:ascii="Times New Roman" w:eastAsia="Times New Roman" w:hAnsi="Times New Roman" w:cs="Times New Roman"/>
          <w:sz w:val="24"/>
          <w:szCs w:val="24"/>
          <w:lang w:eastAsia="ru-RU"/>
        </w:rPr>
        <w:t xml:space="preserve"> </w:t>
      </w:r>
      <w:r w:rsidR="001B756A" w:rsidRPr="00E01303">
        <w:rPr>
          <w:rFonts w:ascii="Times New Roman" w:eastAsia="Times New Roman" w:hAnsi="Times New Roman" w:cs="Times New Roman"/>
          <w:sz w:val="24"/>
          <w:szCs w:val="24"/>
          <w:lang w:eastAsia="ru-RU"/>
        </w:rPr>
        <w:t>Федеральный законодательный процесс в Российской Федерации</w:t>
      </w:r>
    </w:p>
    <w:p w:rsidR="00D24D2C" w:rsidRPr="00E01303" w:rsidRDefault="00D24D2C"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1B756A" w:rsidRPr="00E01303" w:rsidRDefault="001B756A" w:rsidP="00952146">
      <w:pPr>
        <w:pStyle w:val="a9"/>
        <w:widowControl w:val="0"/>
        <w:numPr>
          <w:ilvl w:val="0"/>
          <w:numId w:val="1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Виды законов в Российской Федерации, особенности федеральных конституционных законов;</w:t>
      </w:r>
    </w:p>
    <w:p w:rsidR="001B756A" w:rsidRPr="00E01303" w:rsidRDefault="001B756A" w:rsidP="00952146">
      <w:pPr>
        <w:pStyle w:val="a9"/>
        <w:widowControl w:val="0"/>
        <w:numPr>
          <w:ilvl w:val="0"/>
          <w:numId w:val="1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Федеральный законодательный процесс: понятие, правовое регулирование, особенности, стадии</w:t>
      </w:r>
    </w:p>
    <w:p w:rsidR="001B756A" w:rsidRPr="00E01303" w:rsidRDefault="001B756A" w:rsidP="00952146">
      <w:pPr>
        <w:pStyle w:val="a9"/>
        <w:widowControl w:val="0"/>
        <w:numPr>
          <w:ilvl w:val="0"/>
          <w:numId w:val="1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Структура федерального закона как нормативного правового акта</w:t>
      </w:r>
    </w:p>
    <w:p w:rsidR="001B756A" w:rsidRPr="00E01303" w:rsidRDefault="001B756A" w:rsidP="00952146">
      <w:pPr>
        <w:pStyle w:val="a9"/>
        <w:widowControl w:val="0"/>
        <w:numPr>
          <w:ilvl w:val="0"/>
          <w:numId w:val="1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Процедура внесения изменений и дополнений в федеральный закон</w:t>
      </w:r>
    </w:p>
    <w:p w:rsidR="001B756A" w:rsidRPr="00E01303" w:rsidRDefault="001B756A" w:rsidP="00952146">
      <w:pPr>
        <w:pStyle w:val="a9"/>
        <w:widowControl w:val="0"/>
        <w:numPr>
          <w:ilvl w:val="0"/>
          <w:numId w:val="1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Законодательный процесс в субъектах РФ</w:t>
      </w:r>
    </w:p>
    <w:p w:rsidR="00D24D2C" w:rsidRPr="00E01303" w:rsidRDefault="001B756A" w:rsidP="00952146">
      <w:pPr>
        <w:pStyle w:val="a9"/>
        <w:widowControl w:val="0"/>
        <w:numPr>
          <w:ilvl w:val="0"/>
          <w:numId w:val="1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субъектов, принимающих участие в законодательном процессе субъектов РФ</w:t>
      </w:r>
      <w:r w:rsidR="00D24D2C" w:rsidRPr="00E01303">
        <w:rPr>
          <w:rFonts w:ascii="Times New Roman" w:eastAsia="Times New Roman" w:hAnsi="Times New Roman" w:cs="Times New Roman"/>
          <w:sz w:val="24"/>
          <w:szCs w:val="24"/>
          <w:lang w:eastAsia="ru-RU"/>
        </w:rPr>
        <w:t>.</w:t>
      </w: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1B756A" w:rsidRPr="00E01303">
        <w:rPr>
          <w:rFonts w:ascii="Times New Roman" w:eastAsia="Times New Roman" w:hAnsi="Times New Roman" w:cs="Times New Roman"/>
          <w:sz w:val="24"/>
          <w:szCs w:val="24"/>
          <w:lang w:eastAsia="ru-RU"/>
        </w:rPr>
        <w:t>27, 28</w:t>
      </w:r>
      <w:r w:rsidRPr="00E01303">
        <w:rPr>
          <w:rFonts w:ascii="Times New Roman" w:eastAsia="Times New Roman" w:hAnsi="Times New Roman" w:cs="Times New Roman"/>
          <w:sz w:val="24"/>
          <w:szCs w:val="24"/>
          <w:lang w:eastAsia="ru-RU"/>
        </w:rPr>
        <w:t xml:space="preserve"> </w:t>
      </w:r>
      <w:r w:rsidR="001B756A" w:rsidRPr="00E01303">
        <w:rPr>
          <w:rFonts w:ascii="Times New Roman" w:eastAsia="Times New Roman" w:hAnsi="Times New Roman" w:cs="Times New Roman"/>
          <w:sz w:val="24"/>
          <w:szCs w:val="24"/>
          <w:lang w:eastAsia="ru-RU"/>
        </w:rPr>
        <w:t>Система федеральных органов исполнительной власти. Правительство Российской Федерации</w:t>
      </w:r>
    </w:p>
    <w:p w:rsidR="00D24D2C" w:rsidRPr="00E01303" w:rsidRDefault="00D24D2C"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1B756A" w:rsidRPr="00E01303" w:rsidRDefault="001B756A" w:rsidP="00952146">
      <w:pPr>
        <w:pStyle w:val="a9"/>
        <w:widowControl w:val="0"/>
        <w:numPr>
          <w:ilvl w:val="0"/>
          <w:numId w:val="1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Организация исполнительной власти в Российской Федерации;</w:t>
      </w:r>
    </w:p>
    <w:p w:rsidR="001B756A" w:rsidRPr="00E01303" w:rsidRDefault="001B756A" w:rsidP="00952146">
      <w:pPr>
        <w:pStyle w:val="a9"/>
        <w:widowControl w:val="0"/>
        <w:numPr>
          <w:ilvl w:val="0"/>
          <w:numId w:val="1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Правительства РФ;</w:t>
      </w:r>
    </w:p>
    <w:p w:rsidR="001B756A" w:rsidRPr="00E01303" w:rsidRDefault="001B756A" w:rsidP="00952146">
      <w:pPr>
        <w:pStyle w:val="a9"/>
        <w:widowControl w:val="0"/>
        <w:numPr>
          <w:ilvl w:val="0"/>
          <w:numId w:val="1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Состав, порядок формирования Правительства РФ;</w:t>
      </w:r>
    </w:p>
    <w:p w:rsidR="001B756A" w:rsidRPr="00E01303" w:rsidRDefault="001B756A" w:rsidP="00952146">
      <w:pPr>
        <w:pStyle w:val="a9"/>
        <w:widowControl w:val="0"/>
        <w:numPr>
          <w:ilvl w:val="0"/>
          <w:numId w:val="1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Досрочное прекращение полномочий Правительства РФ;</w:t>
      </w:r>
    </w:p>
    <w:p w:rsidR="001B756A" w:rsidRPr="00E01303" w:rsidRDefault="001B756A" w:rsidP="00952146">
      <w:pPr>
        <w:pStyle w:val="a9"/>
        <w:widowControl w:val="0"/>
        <w:numPr>
          <w:ilvl w:val="0"/>
          <w:numId w:val="1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Полномочия Правительства РФ;</w:t>
      </w:r>
    </w:p>
    <w:p w:rsidR="001B756A" w:rsidRPr="00E01303" w:rsidRDefault="001B756A" w:rsidP="00952146">
      <w:pPr>
        <w:pStyle w:val="a9"/>
        <w:widowControl w:val="0"/>
        <w:numPr>
          <w:ilvl w:val="0"/>
          <w:numId w:val="1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Правовые акты Правительства РФ;</w:t>
      </w:r>
    </w:p>
    <w:p w:rsidR="001B756A" w:rsidRPr="00E01303" w:rsidRDefault="001B756A" w:rsidP="00952146">
      <w:pPr>
        <w:pStyle w:val="a9"/>
        <w:widowControl w:val="0"/>
        <w:numPr>
          <w:ilvl w:val="0"/>
          <w:numId w:val="1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Формы деятельности Правительства РФ;</w:t>
      </w:r>
    </w:p>
    <w:p w:rsidR="001B756A" w:rsidRPr="00E01303" w:rsidRDefault="001B756A" w:rsidP="00952146">
      <w:pPr>
        <w:pStyle w:val="a9"/>
        <w:widowControl w:val="0"/>
        <w:numPr>
          <w:ilvl w:val="0"/>
          <w:numId w:val="1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Структура и правовой статус федеральных органов исполнительной власти:</w:t>
      </w:r>
    </w:p>
    <w:p w:rsidR="001B756A" w:rsidRPr="00E01303" w:rsidRDefault="001B756A"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понятие федерального министерства, полномочия, виды;</w:t>
      </w:r>
    </w:p>
    <w:p w:rsidR="001B756A" w:rsidRPr="00E01303" w:rsidRDefault="001B756A"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понятие, виды федеральных служб;</w:t>
      </w:r>
    </w:p>
    <w:p w:rsidR="00D24D2C" w:rsidRPr="00E01303" w:rsidRDefault="001B756A"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понятие, виды федеральных агентств</w:t>
      </w:r>
      <w:r w:rsidR="00D24D2C" w:rsidRPr="00E01303">
        <w:rPr>
          <w:rFonts w:ascii="Times New Roman" w:eastAsia="Times New Roman" w:hAnsi="Times New Roman" w:cs="Times New Roman"/>
          <w:sz w:val="24"/>
          <w:szCs w:val="24"/>
          <w:lang w:eastAsia="ru-RU"/>
        </w:rPr>
        <w:t>.</w:t>
      </w: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1B756A" w:rsidRPr="00E01303">
        <w:rPr>
          <w:rFonts w:ascii="Times New Roman" w:eastAsia="Times New Roman" w:hAnsi="Times New Roman" w:cs="Times New Roman"/>
          <w:sz w:val="24"/>
          <w:szCs w:val="24"/>
          <w:lang w:eastAsia="ru-RU"/>
        </w:rPr>
        <w:t>29</w:t>
      </w:r>
      <w:r w:rsidRPr="00E01303">
        <w:rPr>
          <w:rFonts w:ascii="Times New Roman" w:eastAsia="Times New Roman" w:hAnsi="Times New Roman" w:cs="Times New Roman"/>
          <w:sz w:val="24"/>
          <w:szCs w:val="24"/>
          <w:lang w:eastAsia="ru-RU"/>
        </w:rPr>
        <w:t xml:space="preserve"> </w:t>
      </w:r>
      <w:r w:rsidR="001B756A" w:rsidRPr="00E01303">
        <w:rPr>
          <w:rFonts w:ascii="Times New Roman" w:eastAsia="Times New Roman" w:hAnsi="Times New Roman" w:cs="Times New Roman"/>
          <w:sz w:val="24"/>
          <w:szCs w:val="24"/>
          <w:lang w:eastAsia="ru-RU"/>
        </w:rPr>
        <w:t xml:space="preserve">Конституционные основы судебной власти в Российской </w:t>
      </w:r>
      <w:r w:rsidR="001B756A" w:rsidRPr="00E01303">
        <w:rPr>
          <w:rFonts w:ascii="Times New Roman" w:eastAsia="Times New Roman" w:hAnsi="Times New Roman" w:cs="Times New Roman"/>
          <w:sz w:val="24"/>
          <w:szCs w:val="24"/>
          <w:lang w:eastAsia="ru-RU"/>
        </w:rPr>
        <w:lastRenderedPageBreak/>
        <w:t>Федерации</w:t>
      </w:r>
    </w:p>
    <w:p w:rsidR="00D24D2C" w:rsidRPr="00E01303" w:rsidRDefault="00D24D2C"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1B756A" w:rsidRPr="00E01303" w:rsidRDefault="001B756A" w:rsidP="00952146">
      <w:pPr>
        <w:pStyle w:val="a9"/>
        <w:widowControl w:val="0"/>
        <w:numPr>
          <w:ilvl w:val="0"/>
          <w:numId w:val="2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Конституционные гарантии правосудия;</w:t>
      </w:r>
    </w:p>
    <w:p w:rsidR="001B756A" w:rsidRPr="00E01303" w:rsidRDefault="001B756A" w:rsidP="00952146">
      <w:pPr>
        <w:pStyle w:val="a9"/>
        <w:widowControl w:val="0"/>
        <w:numPr>
          <w:ilvl w:val="0"/>
          <w:numId w:val="2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Демократические принципы правосудия в Российской Федерации;</w:t>
      </w:r>
    </w:p>
    <w:p w:rsidR="001B756A" w:rsidRPr="00E01303" w:rsidRDefault="001B756A" w:rsidP="00952146">
      <w:pPr>
        <w:pStyle w:val="a9"/>
        <w:widowControl w:val="0"/>
        <w:numPr>
          <w:ilvl w:val="0"/>
          <w:numId w:val="2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Основы судебной системы;</w:t>
      </w:r>
    </w:p>
    <w:p w:rsidR="001B756A" w:rsidRPr="00E01303" w:rsidRDefault="001B756A" w:rsidP="00952146">
      <w:pPr>
        <w:pStyle w:val="a9"/>
        <w:widowControl w:val="0"/>
        <w:numPr>
          <w:ilvl w:val="0"/>
          <w:numId w:val="2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Суды общей юрисдикции</w:t>
      </w:r>
    </w:p>
    <w:p w:rsidR="001B756A" w:rsidRPr="00E01303" w:rsidRDefault="001B756A"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верховные суды республик, краевые, областные суды, суды городов федерального значения, суды автономной области и автономных округов</w:t>
      </w:r>
    </w:p>
    <w:p w:rsidR="001B756A" w:rsidRPr="00E01303" w:rsidRDefault="001B756A"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военные суды в Российской Федерации;</w:t>
      </w:r>
    </w:p>
    <w:p w:rsidR="001B756A" w:rsidRPr="00E01303" w:rsidRDefault="001B756A"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мировые судьи в Российской Федерации;</w:t>
      </w:r>
    </w:p>
    <w:p w:rsidR="001B756A" w:rsidRPr="00E01303" w:rsidRDefault="001B756A" w:rsidP="00952146">
      <w:pPr>
        <w:pStyle w:val="a9"/>
        <w:widowControl w:val="0"/>
        <w:numPr>
          <w:ilvl w:val="0"/>
          <w:numId w:val="2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Арбитражные суды в Российской Федерации: система, компетенция</w:t>
      </w:r>
    </w:p>
    <w:p w:rsidR="00D24D2C" w:rsidRPr="00E01303" w:rsidRDefault="001B756A" w:rsidP="00952146">
      <w:pPr>
        <w:pStyle w:val="a9"/>
        <w:widowControl w:val="0"/>
        <w:numPr>
          <w:ilvl w:val="0"/>
          <w:numId w:val="2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Верховный Суд РФ: структура, компетенция</w:t>
      </w: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1B756A" w:rsidRPr="00E01303">
        <w:rPr>
          <w:rFonts w:ascii="Times New Roman" w:eastAsia="Times New Roman" w:hAnsi="Times New Roman" w:cs="Times New Roman"/>
          <w:sz w:val="24"/>
          <w:szCs w:val="24"/>
          <w:lang w:eastAsia="ru-RU"/>
        </w:rPr>
        <w:t>30, 31</w:t>
      </w:r>
      <w:r w:rsidRPr="00E01303">
        <w:rPr>
          <w:rFonts w:ascii="Times New Roman" w:eastAsia="Times New Roman" w:hAnsi="Times New Roman" w:cs="Times New Roman"/>
          <w:sz w:val="24"/>
          <w:szCs w:val="24"/>
          <w:lang w:eastAsia="ru-RU"/>
        </w:rPr>
        <w:t xml:space="preserve"> </w:t>
      </w:r>
      <w:r w:rsidR="001B756A" w:rsidRPr="00E01303">
        <w:rPr>
          <w:rFonts w:ascii="Times New Roman" w:eastAsia="Times New Roman" w:hAnsi="Times New Roman" w:cs="Times New Roman"/>
          <w:sz w:val="24"/>
          <w:szCs w:val="24"/>
          <w:lang w:eastAsia="ru-RU"/>
        </w:rPr>
        <w:t>Конституционный Суд Российской Федерации</w:t>
      </w:r>
    </w:p>
    <w:p w:rsidR="00D24D2C" w:rsidRPr="00E01303" w:rsidRDefault="00D24D2C"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1B756A" w:rsidRPr="00E01303" w:rsidRDefault="001B756A" w:rsidP="00952146">
      <w:pPr>
        <w:pStyle w:val="a9"/>
        <w:widowControl w:val="0"/>
        <w:numPr>
          <w:ilvl w:val="0"/>
          <w:numId w:val="2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Полномочия Конституционного Суда РФ</w:t>
      </w:r>
    </w:p>
    <w:p w:rsidR="001B756A" w:rsidRPr="00E01303" w:rsidRDefault="001B756A" w:rsidP="00952146">
      <w:pPr>
        <w:pStyle w:val="a9"/>
        <w:widowControl w:val="0"/>
        <w:numPr>
          <w:ilvl w:val="0"/>
          <w:numId w:val="2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Состав Конституционного Суда РФ</w:t>
      </w:r>
    </w:p>
    <w:p w:rsidR="001B756A" w:rsidRPr="00E01303" w:rsidRDefault="001B756A" w:rsidP="00952146">
      <w:pPr>
        <w:pStyle w:val="a9"/>
        <w:widowControl w:val="0"/>
        <w:numPr>
          <w:ilvl w:val="0"/>
          <w:numId w:val="2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Порядок образования Конституционного Суда РФ</w:t>
      </w:r>
    </w:p>
    <w:p w:rsidR="001B756A" w:rsidRPr="00E01303" w:rsidRDefault="001B756A" w:rsidP="00952146">
      <w:pPr>
        <w:pStyle w:val="a9"/>
        <w:widowControl w:val="0"/>
        <w:numPr>
          <w:ilvl w:val="0"/>
          <w:numId w:val="2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Статус судьи Конституционного Суда РФ</w:t>
      </w:r>
    </w:p>
    <w:p w:rsidR="00D24D2C" w:rsidRPr="00E01303" w:rsidRDefault="001B756A" w:rsidP="00952146">
      <w:pPr>
        <w:pStyle w:val="a9"/>
        <w:widowControl w:val="0"/>
        <w:numPr>
          <w:ilvl w:val="0"/>
          <w:numId w:val="2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Виды, содержание, юридическое значение решений Конституционного Суда РФ</w:t>
      </w:r>
      <w:r w:rsidR="00D24D2C" w:rsidRPr="00E01303">
        <w:rPr>
          <w:rFonts w:ascii="Times New Roman" w:eastAsia="Times New Roman" w:hAnsi="Times New Roman" w:cs="Times New Roman"/>
          <w:sz w:val="24"/>
          <w:szCs w:val="24"/>
          <w:lang w:eastAsia="ru-RU"/>
        </w:rPr>
        <w:t>.</w:t>
      </w:r>
    </w:p>
    <w:p w:rsidR="00A82950" w:rsidRPr="00E01303" w:rsidRDefault="00A82950" w:rsidP="00952146">
      <w:pPr>
        <w:pStyle w:val="a9"/>
        <w:widowControl w:val="0"/>
        <w:numPr>
          <w:ilvl w:val="0"/>
          <w:numId w:val="2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Конституционные (уставные) суды субъектов РЫ в судебной системе РФ.</w:t>
      </w: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A82950" w:rsidRPr="00E01303">
        <w:rPr>
          <w:rFonts w:ascii="Times New Roman" w:eastAsia="Times New Roman" w:hAnsi="Times New Roman" w:cs="Times New Roman"/>
          <w:sz w:val="24"/>
          <w:szCs w:val="24"/>
          <w:lang w:eastAsia="ru-RU"/>
        </w:rPr>
        <w:t>32, 33</w:t>
      </w:r>
      <w:r w:rsidRPr="00E01303">
        <w:rPr>
          <w:rFonts w:ascii="Times New Roman" w:eastAsia="Times New Roman" w:hAnsi="Times New Roman" w:cs="Times New Roman"/>
          <w:sz w:val="24"/>
          <w:szCs w:val="24"/>
          <w:lang w:eastAsia="ru-RU"/>
        </w:rPr>
        <w:t xml:space="preserve"> </w:t>
      </w:r>
      <w:r w:rsidR="00A82950" w:rsidRPr="00E01303">
        <w:rPr>
          <w:rFonts w:ascii="Times New Roman" w:eastAsia="Times New Roman" w:hAnsi="Times New Roman" w:cs="Times New Roman"/>
          <w:sz w:val="24"/>
          <w:szCs w:val="24"/>
          <w:lang w:eastAsia="ru-RU"/>
        </w:rPr>
        <w:t>Органы государственной власти субъектов РФ</w:t>
      </w:r>
      <w:r w:rsidRPr="00E01303">
        <w:rPr>
          <w:rFonts w:ascii="Times New Roman" w:eastAsia="Times New Roman" w:hAnsi="Times New Roman" w:cs="Times New Roman"/>
          <w:sz w:val="24"/>
          <w:szCs w:val="24"/>
          <w:lang w:eastAsia="ru-RU"/>
        </w:rPr>
        <w:t xml:space="preserve"> </w:t>
      </w:r>
    </w:p>
    <w:p w:rsidR="00D24D2C" w:rsidRPr="00E01303" w:rsidRDefault="00D24D2C"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48547F" w:rsidRPr="00E01303" w:rsidRDefault="0048547F" w:rsidP="00952146">
      <w:pPr>
        <w:pStyle w:val="a9"/>
        <w:widowControl w:val="0"/>
        <w:numPr>
          <w:ilvl w:val="0"/>
          <w:numId w:val="2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Характеристика нормативных актов, регулирующих вопросы организации власти в субъектах РФ;</w:t>
      </w:r>
    </w:p>
    <w:p w:rsidR="0048547F" w:rsidRPr="00E01303" w:rsidRDefault="0048547F" w:rsidP="00952146">
      <w:pPr>
        <w:pStyle w:val="a9"/>
        <w:widowControl w:val="0"/>
        <w:numPr>
          <w:ilvl w:val="0"/>
          <w:numId w:val="2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Принципы деятельности органов государственной власти субъектов РФ;</w:t>
      </w:r>
    </w:p>
    <w:p w:rsidR="0048547F" w:rsidRPr="00E01303" w:rsidRDefault="0048547F" w:rsidP="00952146">
      <w:pPr>
        <w:pStyle w:val="a9"/>
        <w:widowControl w:val="0"/>
        <w:numPr>
          <w:ilvl w:val="0"/>
          <w:numId w:val="2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Наименование, состав и структура, порядок организации законодательного (представительного) органа субъекта РФ;</w:t>
      </w:r>
    </w:p>
    <w:p w:rsidR="0048547F" w:rsidRPr="00E01303" w:rsidRDefault="0048547F" w:rsidP="00952146">
      <w:pPr>
        <w:pStyle w:val="a9"/>
        <w:widowControl w:val="0"/>
        <w:numPr>
          <w:ilvl w:val="0"/>
          <w:numId w:val="2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Досрочное прекращение полномочий законодательного (представительного) органа государственной власти субъекта РФ;</w:t>
      </w:r>
    </w:p>
    <w:p w:rsidR="0048547F" w:rsidRPr="00E01303" w:rsidRDefault="0048547F" w:rsidP="00952146">
      <w:pPr>
        <w:pStyle w:val="a9"/>
        <w:widowControl w:val="0"/>
        <w:numPr>
          <w:ilvl w:val="0"/>
          <w:numId w:val="2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Наименование, требования, порядок выборов высшего должностного лица субъекта РФ;</w:t>
      </w:r>
    </w:p>
    <w:p w:rsidR="0048547F" w:rsidRPr="00E01303" w:rsidRDefault="0048547F" w:rsidP="00952146">
      <w:pPr>
        <w:pStyle w:val="a9"/>
        <w:widowControl w:val="0"/>
        <w:numPr>
          <w:ilvl w:val="0"/>
          <w:numId w:val="2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Полномочия главы субъекта:</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 представительские полномочия, </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 полномочия в законотворческой сфере, </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 полномочия в сфере осуществления исполнительной власти, иные полномочия, </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досрочное прекращение полномочий главы субъекта;</w:t>
      </w:r>
    </w:p>
    <w:p w:rsidR="0048547F" w:rsidRPr="00E01303" w:rsidRDefault="0048547F" w:rsidP="00952146">
      <w:pPr>
        <w:pStyle w:val="a9"/>
        <w:widowControl w:val="0"/>
        <w:numPr>
          <w:ilvl w:val="0"/>
          <w:numId w:val="2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Органы исполнительной власти субъектов РФ: порядок формирования, виды, полномочия;</w:t>
      </w:r>
    </w:p>
    <w:p w:rsidR="0048547F" w:rsidRPr="00E01303" w:rsidRDefault="0048547F" w:rsidP="00952146">
      <w:pPr>
        <w:pStyle w:val="a9"/>
        <w:widowControl w:val="0"/>
        <w:numPr>
          <w:ilvl w:val="0"/>
          <w:numId w:val="2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Губернатора Оренбургской области: права, обязанности, полномочия, порядок выборов, гарантии;</w:t>
      </w:r>
    </w:p>
    <w:p w:rsidR="0048547F" w:rsidRPr="00E01303" w:rsidRDefault="0048547F" w:rsidP="00952146">
      <w:pPr>
        <w:pStyle w:val="a9"/>
        <w:widowControl w:val="0"/>
        <w:numPr>
          <w:ilvl w:val="0"/>
          <w:numId w:val="2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Правительство Оренбургской области: правовые основы деятельности, полномочия, состав;</w:t>
      </w:r>
    </w:p>
    <w:p w:rsidR="0048547F" w:rsidRPr="00E01303" w:rsidRDefault="0048547F" w:rsidP="00952146">
      <w:pPr>
        <w:pStyle w:val="a9"/>
        <w:widowControl w:val="0"/>
        <w:numPr>
          <w:ilvl w:val="0"/>
          <w:numId w:val="2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Законодательное Собрание Оренбургской области: правовые основы деятельности, полномочия, состав;</w:t>
      </w:r>
    </w:p>
    <w:p w:rsidR="00D24D2C" w:rsidRPr="00E01303" w:rsidRDefault="0048547F" w:rsidP="00952146">
      <w:pPr>
        <w:pStyle w:val="a9"/>
        <w:widowControl w:val="0"/>
        <w:numPr>
          <w:ilvl w:val="0"/>
          <w:numId w:val="2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Законы Оренбургской области: виды, порядок принятия, вступления в силу</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48547F" w:rsidRPr="00E01303">
        <w:rPr>
          <w:rFonts w:ascii="Times New Roman" w:eastAsia="Times New Roman" w:hAnsi="Times New Roman" w:cs="Times New Roman"/>
          <w:sz w:val="24"/>
          <w:szCs w:val="24"/>
          <w:lang w:eastAsia="ru-RU"/>
        </w:rPr>
        <w:t>34</w:t>
      </w:r>
      <w:r w:rsidRPr="00E01303">
        <w:rPr>
          <w:rFonts w:ascii="Times New Roman" w:eastAsia="Times New Roman" w:hAnsi="Times New Roman" w:cs="Times New Roman"/>
          <w:sz w:val="24"/>
          <w:szCs w:val="24"/>
          <w:lang w:eastAsia="ru-RU"/>
        </w:rPr>
        <w:t xml:space="preserve"> </w:t>
      </w:r>
      <w:r w:rsidR="0048547F" w:rsidRPr="00E01303">
        <w:rPr>
          <w:rFonts w:ascii="Times New Roman" w:eastAsia="Times New Roman" w:hAnsi="Times New Roman" w:cs="Times New Roman"/>
          <w:sz w:val="24"/>
          <w:szCs w:val="24"/>
          <w:lang w:eastAsia="ru-RU"/>
        </w:rPr>
        <w:t>Конституционные основы местного самоуправления в Российской Федерации</w:t>
      </w:r>
    </w:p>
    <w:p w:rsidR="00D24D2C" w:rsidRPr="00E01303" w:rsidRDefault="00D24D2C"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D24D2C" w:rsidRPr="00E01303" w:rsidRDefault="00D24D2C" w:rsidP="00952146">
      <w:pPr>
        <w:pStyle w:val="a9"/>
        <w:widowControl w:val="0"/>
        <w:numPr>
          <w:ilvl w:val="0"/>
          <w:numId w:val="2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lastRenderedPageBreak/>
        <w:t>Понятие, система, модели организации местного самоуправления;</w:t>
      </w:r>
    </w:p>
    <w:p w:rsidR="00D24D2C" w:rsidRPr="00E01303" w:rsidRDefault="00D24D2C" w:rsidP="00952146">
      <w:pPr>
        <w:pStyle w:val="a9"/>
        <w:widowControl w:val="0"/>
        <w:numPr>
          <w:ilvl w:val="0"/>
          <w:numId w:val="2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Система органов местного самоуправления</w:t>
      </w:r>
    </w:p>
    <w:p w:rsidR="00D24D2C" w:rsidRPr="00E01303" w:rsidRDefault="00D24D2C" w:rsidP="00952146">
      <w:pPr>
        <w:pStyle w:val="a9"/>
        <w:widowControl w:val="0"/>
        <w:numPr>
          <w:ilvl w:val="0"/>
          <w:numId w:val="2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Компетенция местного самоуправления</w:t>
      </w:r>
    </w:p>
    <w:p w:rsidR="00D24D2C" w:rsidRPr="00E01303" w:rsidRDefault="00D24D2C" w:rsidP="00952146">
      <w:pPr>
        <w:pStyle w:val="a9"/>
        <w:widowControl w:val="0"/>
        <w:numPr>
          <w:ilvl w:val="0"/>
          <w:numId w:val="2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Формы непосредственного осуществления населением местного самоуправления</w:t>
      </w:r>
    </w:p>
    <w:p w:rsidR="00D24D2C" w:rsidRPr="00E01303" w:rsidRDefault="00D24D2C" w:rsidP="00952146">
      <w:pPr>
        <w:pStyle w:val="a9"/>
        <w:widowControl w:val="0"/>
        <w:numPr>
          <w:ilvl w:val="0"/>
          <w:numId w:val="2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и классификации г</w:t>
      </w:r>
      <w:r w:rsidR="0048547F" w:rsidRPr="00E01303">
        <w:rPr>
          <w:rFonts w:ascii="Times New Roman" w:eastAsia="Times New Roman" w:hAnsi="Times New Roman" w:cs="Times New Roman"/>
          <w:sz w:val="24"/>
          <w:szCs w:val="24"/>
          <w:lang w:eastAsia="ru-RU"/>
        </w:rPr>
        <w:t xml:space="preserve">арантий местного самоуправления. </w:t>
      </w:r>
      <w:r w:rsidRPr="00E01303">
        <w:rPr>
          <w:rFonts w:ascii="Times New Roman" w:eastAsia="Times New Roman" w:hAnsi="Times New Roman" w:cs="Times New Roman"/>
          <w:sz w:val="24"/>
          <w:szCs w:val="24"/>
          <w:lang w:eastAsia="ru-RU"/>
        </w:rPr>
        <w:t>Судебная защита местного самоуправления.</w:t>
      </w:r>
    </w:p>
    <w:p w:rsidR="00D24D2C" w:rsidRPr="00E01303" w:rsidRDefault="00D24D2C" w:rsidP="00E01303">
      <w:pPr>
        <w:widowControl w:val="0"/>
        <w:tabs>
          <w:tab w:val="left" w:pos="1245"/>
        </w:tabs>
        <w:spacing w:after="0" w:line="240" w:lineRule="auto"/>
        <w:ind w:firstLine="680"/>
        <w:jc w:val="both"/>
        <w:rPr>
          <w:rFonts w:ascii="Times New Roman" w:eastAsia="Times New Roman" w:hAnsi="Times New Roman" w:cs="Times New Roman"/>
          <w:b/>
          <w:sz w:val="24"/>
          <w:szCs w:val="24"/>
          <w:lang w:eastAsia="ru-RU"/>
        </w:rPr>
      </w:pPr>
    </w:p>
    <w:p w:rsidR="004959AE" w:rsidRPr="00E01303" w:rsidRDefault="003B6BD0" w:rsidP="00E01303">
      <w:pPr>
        <w:tabs>
          <w:tab w:val="left" w:pos="1245"/>
        </w:tabs>
        <w:spacing w:after="0" w:line="240" w:lineRule="auto"/>
        <w:ind w:firstLine="680"/>
        <w:jc w:val="both"/>
        <w:rPr>
          <w:rFonts w:ascii="Times New Roman" w:eastAsia="Times New Roman" w:hAnsi="Times New Roman" w:cs="Times New Roman"/>
          <w:b/>
          <w:sz w:val="24"/>
          <w:szCs w:val="24"/>
          <w:lang w:eastAsia="ru-RU"/>
        </w:rPr>
      </w:pPr>
      <w:r w:rsidRPr="00E01303">
        <w:rPr>
          <w:rFonts w:ascii="Times New Roman" w:eastAsia="Times New Roman" w:hAnsi="Times New Roman" w:cs="Times New Roman"/>
          <w:b/>
          <w:sz w:val="24"/>
          <w:szCs w:val="24"/>
          <w:lang w:eastAsia="ru-RU"/>
        </w:rPr>
        <w:t xml:space="preserve">3.2 </w:t>
      </w:r>
      <w:r w:rsidR="004959AE" w:rsidRPr="00E01303">
        <w:rPr>
          <w:rFonts w:ascii="Times New Roman" w:eastAsia="Times New Roman" w:hAnsi="Times New Roman" w:cs="Times New Roman"/>
          <w:b/>
          <w:sz w:val="24"/>
          <w:szCs w:val="24"/>
          <w:lang w:eastAsia="ru-RU"/>
        </w:rPr>
        <w:t>Планы практических заданий для обучающихся заочной формы обучения</w:t>
      </w:r>
    </w:p>
    <w:p w:rsidR="004959AE" w:rsidRPr="00E01303" w:rsidRDefault="004959AE"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Практическое занятие 1 Конституционное право в системе отраслей российского права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D24FD3" w:rsidRPr="00E01303" w:rsidRDefault="0048547F" w:rsidP="00952146">
      <w:pPr>
        <w:pStyle w:val="a9"/>
        <w:numPr>
          <w:ilvl w:val="0"/>
          <w:numId w:val="2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Общая характеристика конституционного права как отрасли российского права</w:t>
      </w:r>
    </w:p>
    <w:p w:rsidR="00D24FD3" w:rsidRPr="00E01303" w:rsidRDefault="0048547F" w:rsidP="00952146">
      <w:pPr>
        <w:pStyle w:val="a9"/>
        <w:numPr>
          <w:ilvl w:val="0"/>
          <w:numId w:val="2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Предмет</w:t>
      </w:r>
      <w:r w:rsidR="00D24FD3" w:rsidRPr="00E01303">
        <w:rPr>
          <w:rFonts w:ascii="Times New Roman" w:eastAsia="Times New Roman" w:hAnsi="Times New Roman" w:cs="Times New Roman"/>
          <w:sz w:val="24"/>
          <w:szCs w:val="24"/>
          <w:lang w:eastAsia="ru-RU"/>
        </w:rPr>
        <w:t xml:space="preserve"> и методы конституционного регулирования</w:t>
      </w:r>
    </w:p>
    <w:p w:rsidR="00D24FD3" w:rsidRPr="00E01303" w:rsidRDefault="0048547F" w:rsidP="00952146">
      <w:pPr>
        <w:pStyle w:val="a9"/>
        <w:numPr>
          <w:ilvl w:val="0"/>
          <w:numId w:val="2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Роль и место конституционного права России в системе иных отраслей российского права</w:t>
      </w:r>
    </w:p>
    <w:p w:rsidR="00D24FD3" w:rsidRPr="00E01303" w:rsidRDefault="0048547F" w:rsidP="00952146">
      <w:pPr>
        <w:pStyle w:val="a9"/>
        <w:numPr>
          <w:ilvl w:val="0"/>
          <w:numId w:val="2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Конституционное право, как наука и учебная дисциплина</w:t>
      </w:r>
    </w:p>
    <w:p w:rsidR="00D24FD3" w:rsidRPr="00E01303" w:rsidRDefault="0048547F" w:rsidP="00952146">
      <w:pPr>
        <w:pStyle w:val="a9"/>
        <w:numPr>
          <w:ilvl w:val="0"/>
          <w:numId w:val="2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и виды источников конституционного права</w:t>
      </w:r>
    </w:p>
    <w:p w:rsidR="00D24FD3" w:rsidRPr="00E01303" w:rsidRDefault="0048547F" w:rsidP="00044521">
      <w:pPr>
        <w:pStyle w:val="a9"/>
        <w:numPr>
          <w:ilvl w:val="0"/>
          <w:numId w:val="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Система конституционного права России</w:t>
      </w:r>
      <w:r w:rsidR="00D24FD3" w:rsidRPr="00E01303">
        <w:rPr>
          <w:rFonts w:ascii="Times New Roman" w:eastAsia="Times New Roman" w:hAnsi="Times New Roman" w:cs="Times New Roman"/>
          <w:sz w:val="24"/>
          <w:szCs w:val="24"/>
          <w:lang w:eastAsia="ru-RU"/>
        </w:rPr>
        <w:t xml:space="preserve"> </w:t>
      </w:r>
    </w:p>
    <w:p w:rsidR="00D24FD3" w:rsidRPr="00E01303" w:rsidRDefault="00D24FD3" w:rsidP="00044521">
      <w:pPr>
        <w:pStyle w:val="a9"/>
        <w:numPr>
          <w:ilvl w:val="0"/>
          <w:numId w:val="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Конституционно-правовые отношения, понятие, особенности</w:t>
      </w:r>
    </w:p>
    <w:p w:rsidR="00D24FD3" w:rsidRPr="00E01303" w:rsidRDefault="00D24FD3" w:rsidP="00044521">
      <w:pPr>
        <w:pStyle w:val="a9"/>
        <w:numPr>
          <w:ilvl w:val="0"/>
          <w:numId w:val="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Субъекты конституционно-правовых отношений</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D24FD3" w:rsidRPr="00E01303">
        <w:rPr>
          <w:rFonts w:ascii="Times New Roman" w:eastAsia="Times New Roman" w:hAnsi="Times New Roman" w:cs="Times New Roman"/>
          <w:sz w:val="24"/>
          <w:szCs w:val="24"/>
          <w:lang w:eastAsia="ru-RU"/>
        </w:rPr>
        <w:t>2</w:t>
      </w:r>
      <w:r w:rsidRPr="00E01303">
        <w:rPr>
          <w:rFonts w:ascii="Times New Roman" w:eastAsia="Times New Roman" w:hAnsi="Times New Roman" w:cs="Times New Roman"/>
          <w:sz w:val="24"/>
          <w:szCs w:val="24"/>
          <w:lang w:eastAsia="ru-RU"/>
        </w:rPr>
        <w:t xml:space="preserve"> Конституции в России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D24FD3" w:rsidRPr="00E01303" w:rsidRDefault="0048547F" w:rsidP="00952146">
      <w:pPr>
        <w:pStyle w:val="a9"/>
        <w:numPr>
          <w:ilvl w:val="0"/>
          <w:numId w:val="2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Возникновение и развитие конституций. Понятие, виды конституций</w:t>
      </w:r>
    </w:p>
    <w:p w:rsidR="00D24FD3" w:rsidRPr="00E01303" w:rsidRDefault="0048547F" w:rsidP="00952146">
      <w:pPr>
        <w:pStyle w:val="a9"/>
        <w:numPr>
          <w:ilvl w:val="0"/>
          <w:numId w:val="2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Функции, черты, свойства конституции</w:t>
      </w:r>
    </w:p>
    <w:p w:rsidR="0048547F" w:rsidRPr="00E01303" w:rsidRDefault="0048547F" w:rsidP="00952146">
      <w:pPr>
        <w:pStyle w:val="a9"/>
        <w:numPr>
          <w:ilvl w:val="0"/>
          <w:numId w:val="2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Основные этапы конституционного развития России: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первые шаги по установлению конституционного порядка в России;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Конституция РСФСР 1918 года;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Конституция СССР 1924 года (РСФСР 1925 года);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Конституция СССР 1936 года (РСФСР 1937 года);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Конституция СССР 1977 года (РСФСР 1978 года);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Конституция РСФСР 1978 года в 1989 – 1993 годах;</w:t>
      </w:r>
    </w:p>
    <w:p w:rsidR="0048547F" w:rsidRPr="00E01303" w:rsidRDefault="0048547F" w:rsidP="00952146">
      <w:pPr>
        <w:pStyle w:val="a9"/>
        <w:numPr>
          <w:ilvl w:val="0"/>
          <w:numId w:val="2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Необходимость и особенности принятия Конституции РФ 1993 года</w:t>
      </w:r>
      <w:r w:rsidR="00D24FD3" w:rsidRPr="00E01303">
        <w:rPr>
          <w:rFonts w:ascii="Times New Roman" w:eastAsia="Times New Roman" w:hAnsi="Times New Roman" w:cs="Times New Roman"/>
          <w:sz w:val="24"/>
          <w:szCs w:val="24"/>
          <w:lang w:eastAsia="ru-RU"/>
        </w:rPr>
        <w:t xml:space="preserve">. </w:t>
      </w:r>
      <w:r w:rsidRPr="00E01303">
        <w:rPr>
          <w:rFonts w:ascii="Times New Roman" w:eastAsia="Times New Roman" w:hAnsi="Times New Roman" w:cs="Times New Roman"/>
          <w:sz w:val="24"/>
          <w:szCs w:val="24"/>
          <w:lang w:eastAsia="ru-RU"/>
        </w:rPr>
        <w:t>Структура и содержание Конституции РФ 1993 года</w:t>
      </w:r>
    </w:p>
    <w:p w:rsidR="0048547F" w:rsidRPr="00E01303" w:rsidRDefault="0048547F" w:rsidP="00952146">
      <w:pPr>
        <w:pStyle w:val="a9"/>
        <w:numPr>
          <w:ilvl w:val="0"/>
          <w:numId w:val="2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Толкование Конституции РФ</w:t>
      </w:r>
    </w:p>
    <w:p w:rsidR="0048547F" w:rsidRPr="00E01303" w:rsidRDefault="0048547F" w:rsidP="00952146">
      <w:pPr>
        <w:pStyle w:val="a9"/>
        <w:numPr>
          <w:ilvl w:val="0"/>
          <w:numId w:val="2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Порядок пересмотра и внесения изменений в Конституцию РФ</w:t>
      </w:r>
    </w:p>
    <w:p w:rsidR="0048547F" w:rsidRPr="00E01303" w:rsidRDefault="0048547F" w:rsidP="00952146">
      <w:pPr>
        <w:pStyle w:val="a9"/>
        <w:numPr>
          <w:ilvl w:val="0"/>
          <w:numId w:val="2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Реализация Конституции РФ</w:t>
      </w:r>
      <w:r w:rsidR="00D24FD3" w:rsidRPr="00E01303">
        <w:rPr>
          <w:rFonts w:ascii="Times New Roman" w:eastAsia="Times New Roman" w:hAnsi="Times New Roman" w:cs="Times New Roman"/>
          <w:sz w:val="24"/>
          <w:szCs w:val="24"/>
          <w:lang w:eastAsia="ru-RU"/>
        </w:rPr>
        <w:t xml:space="preserve">. </w:t>
      </w:r>
      <w:r w:rsidRPr="00E01303">
        <w:rPr>
          <w:rFonts w:ascii="Times New Roman" w:eastAsia="Times New Roman" w:hAnsi="Times New Roman" w:cs="Times New Roman"/>
          <w:sz w:val="24"/>
          <w:szCs w:val="24"/>
          <w:lang w:eastAsia="ru-RU"/>
        </w:rPr>
        <w:t>Правовая охрана Конституции РФ</w:t>
      </w:r>
    </w:p>
    <w:p w:rsidR="0048547F" w:rsidRPr="00E01303" w:rsidRDefault="0048547F" w:rsidP="00952146">
      <w:pPr>
        <w:pStyle w:val="a9"/>
        <w:numPr>
          <w:ilvl w:val="0"/>
          <w:numId w:val="2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Конституции (Уставы) субъектов РФ: порядок принятия, особенности</w:t>
      </w:r>
      <w:r w:rsidR="00D24FD3" w:rsidRPr="00E01303">
        <w:rPr>
          <w:rFonts w:ascii="Times New Roman" w:eastAsia="Times New Roman" w:hAnsi="Times New Roman" w:cs="Times New Roman"/>
          <w:sz w:val="24"/>
          <w:szCs w:val="24"/>
          <w:lang w:eastAsia="ru-RU"/>
        </w:rPr>
        <w:t xml:space="preserve">. </w:t>
      </w:r>
      <w:r w:rsidRPr="00E01303">
        <w:rPr>
          <w:rFonts w:ascii="Times New Roman" w:eastAsia="Times New Roman" w:hAnsi="Times New Roman" w:cs="Times New Roman"/>
          <w:sz w:val="24"/>
          <w:szCs w:val="24"/>
          <w:lang w:eastAsia="ru-RU"/>
        </w:rPr>
        <w:t>Устав Оренбургской области: общая характеристика.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D24FD3" w:rsidRPr="00E01303">
        <w:rPr>
          <w:rFonts w:ascii="Times New Roman" w:eastAsia="Times New Roman" w:hAnsi="Times New Roman" w:cs="Times New Roman"/>
          <w:sz w:val="24"/>
          <w:szCs w:val="24"/>
          <w:lang w:eastAsia="ru-RU"/>
        </w:rPr>
        <w:t>3</w:t>
      </w:r>
      <w:r w:rsidRPr="00E01303">
        <w:rPr>
          <w:rFonts w:ascii="Times New Roman" w:eastAsia="Times New Roman" w:hAnsi="Times New Roman" w:cs="Times New Roman"/>
          <w:sz w:val="24"/>
          <w:szCs w:val="24"/>
          <w:lang w:eastAsia="ru-RU"/>
        </w:rPr>
        <w:t xml:space="preserve"> Понятие и структура конституционного строя Российской Федерации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D24FD3" w:rsidRPr="00E01303" w:rsidRDefault="0048547F" w:rsidP="00952146">
      <w:pPr>
        <w:pStyle w:val="a9"/>
        <w:numPr>
          <w:ilvl w:val="0"/>
          <w:numId w:val="2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и основные черты конституционного строя Российской Федерации</w:t>
      </w:r>
    </w:p>
    <w:p w:rsidR="00D24FD3" w:rsidRPr="00E01303" w:rsidRDefault="0048547F" w:rsidP="00952146">
      <w:pPr>
        <w:pStyle w:val="a9"/>
        <w:numPr>
          <w:ilvl w:val="0"/>
          <w:numId w:val="2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Власть в Российской Федерации: суть и формы проявления</w:t>
      </w:r>
    </w:p>
    <w:p w:rsidR="00D24FD3" w:rsidRPr="00E01303" w:rsidRDefault="0048547F" w:rsidP="00952146">
      <w:pPr>
        <w:pStyle w:val="a9"/>
        <w:numPr>
          <w:ilvl w:val="0"/>
          <w:numId w:val="2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Российское государство и его конституционные характеристики</w:t>
      </w:r>
    </w:p>
    <w:p w:rsidR="0048547F" w:rsidRPr="00E01303" w:rsidRDefault="0048547F" w:rsidP="00952146">
      <w:pPr>
        <w:pStyle w:val="a9"/>
        <w:numPr>
          <w:ilvl w:val="0"/>
          <w:numId w:val="2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Политические основы конституционного строя:</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понятие и признаки правового государства;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понятие и признаки демократического государства;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lastRenderedPageBreak/>
        <w:t>- республиканская форма правления;</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принципы федеративного устройства России</w:t>
      </w:r>
    </w:p>
    <w:p w:rsidR="0048547F" w:rsidRPr="00E01303" w:rsidRDefault="00D24FD3"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5. </w:t>
      </w:r>
      <w:r w:rsidR="0048547F" w:rsidRPr="00E01303">
        <w:rPr>
          <w:rFonts w:ascii="Times New Roman" w:eastAsia="Times New Roman" w:hAnsi="Times New Roman" w:cs="Times New Roman"/>
          <w:sz w:val="24"/>
          <w:szCs w:val="24"/>
          <w:lang w:eastAsia="ru-RU"/>
        </w:rPr>
        <w:t>Конституционные основы экономической системы общества: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формы собственности: понятие, законодательное закрепление;</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принципы рыночной экономики;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антимонопольная политика Российского государства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6. Конституционные основы социальной системы общества: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основные направления социальной политики государства в сфере охраны труда и здоровья людей;</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основные направления социальной политики государства в области обеспечения государственной поддержки семьи, материнства, отцовства и детства, инвалидов и пожилых граждан;</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основные направления развития системы социального  обслуживания;</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D24FD3" w:rsidRPr="00E01303">
        <w:rPr>
          <w:rFonts w:ascii="Times New Roman" w:eastAsia="Times New Roman" w:hAnsi="Times New Roman" w:cs="Times New Roman"/>
          <w:sz w:val="24"/>
          <w:szCs w:val="24"/>
          <w:lang w:eastAsia="ru-RU"/>
        </w:rPr>
        <w:t>4</w:t>
      </w:r>
      <w:r w:rsidRPr="00E01303">
        <w:rPr>
          <w:rFonts w:ascii="Times New Roman" w:eastAsia="Times New Roman" w:hAnsi="Times New Roman" w:cs="Times New Roman"/>
          <w:sz w:val="24"/>
          <w:szCs w:val="24"/>
          <w:lang w:eastAsia="ru-RU"/>
        </w:rPr>
        <w:t xml:space="preserve"> Институты гражданского общества в Российской Федерации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D24FD3" w:rsidRPr="00E01303" w:rsidRDefault="0048547F" w:rsidP="00952146">
      <w:pPr>
        <w:pStyle w:val="a9"/>
        <w:numPr>
          <w:ilvl w:val="0"/>
          <w:numId w:val="2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Конституционно-правовые основы гражданского общества, политического плюрализма и статуса общественных объединений в Российской Федерации: общие положения</w:t>
      </w:r>
    </w:p>
    <w:p w:rsidR="00D24FD3" w:rsidRPr="00E01303" w:rsidRDefault="0048547F" w:rsidP="00952146">
      <w:pPr>
        <w:pStyle w:val="a9"/>
        <w:numPr>
          <w:ilvl w:val="0"/>
          <w:numId w:val="2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признаки гражданского общества</w:t>
      </w:r>
    </w:p>
    <w:p w:rsidR="00D24FD3" w:rsidRPr="00E01303" w:rsidRDefault="0048547F" w:rsidP="00952146">
      <w:pPr>
        <w:pStyle w:val="a9"/>
        <w:numPr>
          <w:ilvl w:val="0"/>
          <w:numId w:val="2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Общественной палаты Российской Федерации</w:t>
      </w:r>
    </w:p>
    <w:p w:rsidR="00D24FD3" w:rsidRPr="00E01303" w:rsidRDefault="0048547F" w:rsidP="00952146">
      <w:pPr>
        <w:pStyle w:val="a9"/>
        <w:numPr>
          <w:ilvl w:val="0"/>
          <w:numId w:val="2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и виды общественных объединений</w:t>
      </w:r>
    </w:p>
    <w:p w:rsidR="00D24FD3" w:rsidRPr="00E01303" w:rsidRDefault="0048547F" w:rsidP="00952146">
      <w:pPr>
        <w:pStyle w:val="a9"/>
        <w:numPr>
          <w:ilvl w:val="0"/>
          <w:numId w:val="2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Правовое регулирование деятельности политических партий в Российской Федерации.</w:t>
      </w:r>
    </w:p>
    <w:p w:rsidR="0048547F" w:rsidRPr="00E01303" w:rsidRDefault="0048547F" w:rsidP="00952146">
      <w:pPr>
        <w:pStyle w:val="a9"/>
        <w:numPr>
          <w:ilvl w:val="0"/>
          <w:numId w:val="2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Духовные основы конституционного строя Российской Федерации: понятие светского государства, идеологии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D24FD3" w:rsidRPr="00E01303">
        <w:rPr>
          <w:rFonts w:ascii="Times New Roman" w:eastAsia="Times New Roman" w:hAnsi="Times New Roman" w:cs="Times New Roman"/>
          <w:sz w:val="24"/>
          <w:szCs w:val="24"/>
          <w:lang w:eastAsia="ru-RU"/>
        </w:rPr>
        <w:t>5</w:t>
      </w:r>
      <w:r w:rsidRPr="00E01303">
        <w:rPr>
          <w:rFonts w:ascii="Times New Roman" w:eastAsia="Times New Roman" w:hAnsi="Times New Roman" w:cs="Times New Roman"/>
          <w:sz w:val="24"/>
          <w:szCs w:val="24"/>
          <w:lang w:eastAsia="ru-RU"/>
        </w:rPr>
        <w:t xml:space="preserve"> Институты непосредственной и представительной демократии в конституционном строе Российской Федерации </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D24FD3" w:rsidRPr="00E01303" w:rsidRDefault="0048547F" w:rsidP="00952146">
      <w:pPr>
        <w:pStyle w:val="a9"/>
        <w:numPr>
          <w:ilvl w:val="0"/>
          <w:numId w:val="2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народного суверенитета и его формы;</w:t>
      </w:r>
    </w:p>
    <w:p w:rsidR="0048547F" w:rsidRPr="00E01303" w:rsidRDefault="0048547F" w:rsidP="00952146">
      <w:pPr>
        <w:pStyle w:val="a9"/>
        <w:numPr>
          <w:ilvl w:val="0"/>
          <w:numId w:val="2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Референдум Российской Федерации РФ:</w:t>
      </w:r>
    </w:p>
    <w:p w:rsidR="0048547F" w:rsidRPr="00E01303" w:rsidRDefault="0048547F" w:rsidP="00E01303">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w:t>
      </w:r>
      <w:r w:rsidRPr="00E01303">
        <w:rPr>
          <w:rFonts w:ascii="Times New Roman" w:eastAsia="Times New Roman" w:hAnsi="Times New Roman" w:cs="Times New Roman"/>
          <w:sz w:val="24"/>
          <w:szCs w:val="24"/>
          <w:lang w:eastAsia="ru-RU"/>
        </w:rPr>
        <w:tab/>
        <w:t>понятие и принципы проведения референдума Российской Федерации;</w:t>
      </w:r>
    </w:p>
    <w:p w:rsidR="0048547F" w:rsidRPr="00E01303" w:rsidRDefault="0048547F" w:rsidP="00E01303">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w:t>
      </w:r>
      <w:r w:rsidRPr="00E01303">
        <w:rPr>
          <w:rFonts w:ascii="Times New Roman" w:eastAsia="Times New Roman" w:hAnsi="Times New Roman" w:cs="Times New Roman"/>
          <w:sz w:val="24"/>
          <w:szCs w:val="24"/>
          <w:lang w:eastAsia="ru-RU"/>
        </w:rPr>
        <w:tab/>
        <w:t>вопросы, выносимые на референдум Российской Федерации;</w:t>
      </w:r>
    </w:p>
    <w:p w:rsidR="0048547F" w:rsidRPr="00E01303" w:rsidRDefault="0048547F" w:rsidP="00E01303">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w:t>
      </w:r>
      <w:r w:rsidRPr="00E01303">
        <w:rPr>
          <w:rFonts w:ascii="Times New Roman" w:eastAsia="Times New Roman" w:hAnsi="Times New Roman" w:cs="Times New Roman"/>
          <w:sz w:val="24"/>
          <w:szCs w:val="24"/>
          <w:lang w:eastAsia="ru-RU"/>
        </w:rPr>
        <w:tab/>
        <w:t>стадии проведения референдума Российской Федерации.</w:t>
      </w:r>
    </w:p>
    <w:p w:rsidR="0048547F" w:rsidRPr="00E01303" w:rsidRDefault="0048547F" w:rsidP="00952146">
      <w:pPr>
        <w:pStyle w:val="a9"/>
        <w:numPr>
          <w:ilvl w:val="0"/>
          <w:numId w:val="2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Референдумы в субъектах Российской Федерации и муниципальных образованиях;</w:t>
      </w:r>
    </w:p>
    <w:p w:rsidR="0048547F" w:rsidRPr="00E01303" w:rsidRDefault="0048547F" w:rsidP="00952146">
      <w:pPr>
        <w:pStyle w:val="a9"/>
        <w:numPr>
          <w:ilvl w:val="0"/>
          <w:numId w:val="2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Выборы как институт непосредственной демократии;</w:t>
      </w:r>
    </w:p>
    <w:p w:rsidR="0048547F" w:rsidRPr="00E01303" w:rsidRDefault="0048547F" w:rsidP="00952146">
      <w:pPr>
        <w:pStyle w:val="a9"/>
        <w:numPr>
          <w:ilvl w:val="0"/>
          <w:numId w:val="2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Всенародные обсуждения законопроектов;</w:t>
      </w:r>
    </w:p>
    <w:p w:rsidR="0048547F" w:rsidRPr="00E01303" w:rsidRDefault="0048547F" w:rsidP="00952146">
      <w:pPr>
        <w:pStyle w:val="a9"/>
        <w:numPr>
          <w:ilvl w:val="0"/>
          <w:numId w:val="2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Формы осуществления местного самоуправления в Российской Федерации.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D24FD3" w:rsidRPr="00E01303">
        <w:rPr>
          <w:rFonts w:ascii="Times New Roman" w:eastAsia="Times New Roman" w:hAnsi="Times New Roman" w:cs="Times New Roman"/>
          <w:sz w:val="24"/>
          <w:szCs w:val="24"/>
          <w:lang w:eastAsia="ru-RU"/>
        </w:rPr>
        <w:t>6</w:t>
      </w:r>
      <w:r w:rsidRPr="00E01303">
        <w:rPr>
          <w:rFonts w:ascii="Times New Roman" w:eastAsia="Times New Roman" w:hAnsi="Times New Roman" w:cs="Times New Roman"/>
          <w:sz w:val="24"/>
          <w:szCs w:val="24"/>
          <w:lang w:eastAsia="ru-RU"/>
        </w:rPr>
        <w:t xml:space="preserve"> Гражданство Российской Федерации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D24FD3" w:rsidRPr="00E01303" w:rsidRDefault="0048547F" w:rsidP="00952146">
      <w:pPr>
        <w:pStyle w:val="a9"/>
        <w:numPr>
          <w:ilvl w:val="0"/>
          <w:numId w:val="2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гражданства и принципы гражданства;</w:t>
      </w:r>
    </w:p>
    <w:p w:rsidR="00D24FD3" w:rsidRPr="00E01303" w:rsidRDefault="0048547F" w:rsidP="00952146">
      <w:pPr>
        <w:pStyle w:val="a9"/>
        <w:numPr>
          <w:ilvl w:val="0"/>
          <w:numId w:val="2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Основания и порядок приобретения гражданства;</w:t>
      </w:r>
    </w:p>
    <w:p w:rsidR="00D24FD3" w:rsidRPr="00E01303" w:rsidRDefault="0048547F" w:rsidP="00952146">
      <w:pPr>
        <w:pStyle w:val="a9"/>
        <w:numPr>
          <w:ilvl w:val="0"/>
          <w:numId w:val="2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Особенности приема в гражданство в упрощенном порядке;</w:t>
      </w:r>
    </w:p>
    <w:p w:rsidR="00D24FD3" w:rsidRPr="00E01303" w:rsidRDefault="0048547F" w:rsidP="00952146">
      <w:pPr>
        <w:pStyle w:val="a9"/>
        <w:numPr>
          <w:ilvl w:val="0"/>
          <w:numId w:val="2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Основания для отклонения заявлений о приеме в гражданство Российской Федерации;</w:t>
      </w:r>
    </w:p>
    <w:p w:rsidR="00D24FD3" w:rsidRPr="00E01303" w:rsidRDefault="0048547F" w:rsidP="00952146">
      <w:pPr>
        <w:pStyle w:val="a9"/>
        <w:numPr>
          <w:ilvl w:val="0"/>
          <w:numId w:val="2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Прекращение гражданства;</w:t>
      </w:r>
    </w:p>
    <w:p w:rsidR="00D24FD3" w:rsidRPr="00E01303" w:rsidRDefault="0048547F" w:rsidP="00952146">
      <w:pPr>
        <w:pStyle w:val="a9"/>
        <w:numPr>
          <w:ilvl w:val="0"/>
          <w:numId w:val="2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Порядок изменения гражданства детей;</w:t>
      </w:r>
    </w:p>
    <w:p w:rsidR="00D24FD3" w:rsidRPr="00E01303" w:rsidRDefault="0048547F" w:rsidP="00952146">
      <w:pPr>
        <w:pStyle w:val="a9"/>
        <w:numPr>
          <w:ilvl w:val="0"/>
          <w:numId w:val="2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lastRenderedPageBreak/>
        <w:t>Государственные органы по делам о гражданстве и порядок решения дел о гражданстве Российской Федерации</w:t>
      </w:r>
      <w:r w:rsidR="00D24FD3" w:rsidRPr="00E01303">
        <w:rPr>
          <w:rFonts w:ascii="Times New Roman" w:eastAsia="Times New Roman" w:hAnsi="Times New Roman" w:cs="Times New Roman"/>
          <w:sz w:val="24"/>
          <w:szCs w:val="24"/>
          <w:lang w:eastAsia="ru-RU"/>
        </w:rPr>
        <w:t xml:space="preserve"> </w:t>
      </w:r>
    </w:p>
    <w:p w:rsidR="0048547F" w:rsidRPr="00E01303" w:rsidRDefault="00D24FD3" w:rsidP="00952146">
      <w:pPr>
        <w:pStyle w:val="a9"/>
        <w:numPr>
          <w:ilvl w:val="0"/>
          <w:numId w:val="2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Правовое положение иностранных граждан, лиц без гражданства, беженцев и вынужденных переселенцев</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D24FD3" w:rsidRPr="00E01303">
        <w:rPr>
          <w:rFonts w:ascii="Times New Roman" w:eastAsia="Times New Roman" w:hAnsi="Times New Roman" w:cs="Times New Roman"/>
          <w:sz w:val="24"/>
          <w:szCs w:val="24"/>
          <w:lang w:eastAsia="ru-RU"/>
        </w:rPr>
        <w:t>7</w:t>
      </w:r>
      <w:r w:rsidRPr="00E01303">
        <w:rPr>
          <w:rFonts w:ascii="Times New Roman" w:eastAsia="Times New Roman" w:hAnsi="Times New Roman" w:cs="Times New Roman"/>
          <w:sz w:val="24"/>
          <w:szCs w:val="24"/>
          <w:lang w:eastAsia="ru-RU"/>
        </w:rPr>
        <w:t xml:space="preserve"> </w:t>
      </w:r>
      <w:r w:rsidR="00D24FD3" w:rsidRPr="00E01303">
        <w:rPr>
          <w:rFonts w:ascii="Times New Roman" w:eastAsia="Times New Roman" w:hAnsi="Times New Roman" w:cs="Times New Roman"/>
          <w:sz w:val="24"/>
          <w:szCs w:val="24"/>
          <w:lang w:eastAsia="ru-RU"/>
        </w:rPr>
        <w:t>Конституционные права, свободы и обязанности человека и гражданина в Российской Федерации</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48547F" w:rsidRPr="00E01303" w:rsidRDefault="0048547F" w:rsidP="00952146">
      <w:pPr>
        <w:pStyle w:val="a9"/>
        <w:widowControl w:val="0"/>
        <w:numPr>
          <w:ilvl w:val="0"/>
          <w:numId w:val="3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и классификация конституционных прав и свобод;</w:t>
      </w:r>
    </w:p>
    <w:p w:rsidR="0048547F" w:rsidRPr="00E01303" w:rsidRDefault="0048547F" w:rsidP="00952146">
      <w:pPr>
        <w:pStyle w:val="a9"/>
        <w:widowControl w:val="0"/>
        <w:numPr>
          <w:ilvl w:val="0"/>
          <w:numId w:val="3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Личные права и свободы;</w:t>
      </w:r>
    </w:p>
    <w:p w:rsidR="0048547F" w:rsidRPr="00E01303" w:rsidRDefault="0048547F"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права на жизнь; проблема смертной казни;</w:t>
      </w:r>
    </w:p>
    <w:p w:rsidR="0048547F" w:rsidRPr="00E01303" w:rsidRDefault="0048547F"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 на достоинство, запрет пыток;</w:t>
      </w:r>
    </w:p>
    <w:p w:rsidR="0048547F" w:rsidRPr="00E01303" w:rsidRDefault="0048547F"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 на свободу и личную неприкосновенность;</w:t>
      </w:r>
    </w:p>
    <w:p w:rsidR="0048547F" w:rsidRPr="00E01303" w:rsidRDefault="0048547F"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неприкосновенность частной жизни;</w:t>
      </w:r>
    </w:p>
    <w:p w:rsidR="0048547F" w:rsidRPr="00E01303" w:rsidRDefault="0048547F"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жилища и режим его неприкосновенности;</w:t>
      </w:r>
    </w:p>
    <w:p w:rsidR="0048547F" w:rsidRPr="00E01303" w:rsidRDefault="0048547F"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свобода передвижения и выбора места жительства;</w:t>
      </w:r>
    </w:p>
    <w:p w:rsidR="0048547F" w:rsidRPr="00E01303" w:rsidRDefault="0048547F"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 на самостоятельное определение национальной принадлежности;</w:t>
      </w:r>
    </w:p>
    <w:p w:rsidR="0048547F" w:rsidRPr="00E01303" w:rsidRDefault="0048547F"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конституционное решение в России проблемы языков;</w:t>
      </w:r>
    </w:p>
    <w:p w:rsidR="0048547F" w:rsidRPr="00E01303" w:rsidRDefault="0048547F"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и содержание свободы мысли и слова;</w:t>
      </w:r>
    </w:p>
    <w:p w:rsidR="0048547F" w:rsidRPr="00E01303" w:rsidRDefault="0048547F"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свобода совести и вероисповедания;</w:t>
      </w:r>
    </w:p>
    <w:p w:rsidR="0048547F" w:rsidRPr="00E01303" w:rsidRDefault="0048547F" w:rsidP="00952146">
      <w:pPr>
        <w:pStyle w:val="a9"/>
        <w:widowControl w:val="0"/>
        <w:numPr>
          <w:ilvl w:val="0"/>
          <w:numId w:val="3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Политические права и свободы;</w:t>
      </w:r>
    </w:p>
    <w:p w:rsidR="0048547F" w:rsidRPr="00E01303" w:rsidRDefault="0048547F" w:rsidP="00E01303">
      <w:pPr>
        <w:pStyle w:val="a9"/>
        <w:widowControl w:val="0"/>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4. Общая характеристика социально-экономических прав и свобод;</w:t>
      </w:r>
    </w:p>
    <w:p w:rsidR="0048547F" w:rsidRPr="00E01303" w:rsidRDefault="0048547F" w:rsidP="00E01303">
      <w:pPr>
        <w:pStyle w:val="a9"/>
        <w:widowControl w:val="0"/>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содержание экономических прав;</w:t>
      </w:r>
    </w:p>
    <w:p w:rsidR="0048547F" w:rsidRPr="00E01303" w:rsidRDefault="0048547F" w:rsidP="00E01303">
      <w:pPr>
        <w:pStyle w:val="a9"/>
        <w:widowControl w:val="0"/>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характеристика основных трудовых прав человека и гражданина в Российской Федерации;</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понятие и перечень социальных прав человека в Российской Федерации</w:t>
      </w:r>
    </w:p>
    <w:p w:rsidR="00D24FD3" w:rsidRPr="00E01303" w:rsidRDefault="00D24FD3"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5. Конституционные обязанности и ответственность человека и гражданина в Российской Федерации</w:t>
      </w:r>
    </w:p>
    <w:p w:rsidR="00D24FD3" w:rsidRPr="00E01303" w:rsidRDefault="00D24FD3"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D24FD3" w:rsidRPr="00E01303">
        <w:rPr>
          <w:rFonts w:ascii="Times New Roman" w:eastAsia="Times New Roman" w:hAnsi="Times New Roman" w:cs="Times New Roman"/>
          <w:sz w:val="24"/>
          <w:szCs w:val="24"/>
          <w:lang w:eastAsia="ru-RU"/>
        </w:rPr>
        <w:t>8</w:t>
      </w:r>
      <w:r w:rsidRPr="00E01303">
        <w:rPr>
          <w:rFonts w:ascii="Times New Roman" w:eastAsia="Times New Roman" w:hAnsi="Times New Roman" w:cs="Times New Roman"/>
          <w:sz w:val="24"/>
          <w:szCs w:val="24"/>
          <w:lang w:eastAsia="ru-RU"/>
        </w:rPr>
        <w:t xml:space="preserve"> </w:t>
      </w:r>
      <w:r w:rsidR="00D24FD3" w:rsidRPr="00E01303">
        <w:rPr>
          <w:rFonts w:ascii="Times New Roman" w:eastAsia="Times New Roman" w:hAnsi="Times New Roman" w:cs="Times New Roman"/>
          <w:sz w:val="24"/>
          <w:szCs w:val="24"/>
          <w:lang w:eastAsia="ru-RU"/>
        </w:rPr>
        <w:t>Механизм государственной и общественной защиты прав и свобод человека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48547F" w:rsidRPr="00E01303" w:rsidRDefault="0048547F" w:rsidP="00952146">
      <w:pPr>
        <w:pStyle w:val="a9"/>
        <w:numPr>
          <w:ilvl w:val="0"/>
          <w:numId w:val="3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Система, полномочия органов государственной власти, ведающие вопросами защиты прав человека;</w:t>
      </w:r>
    </w:p>
    <w:p w:rsidR="0048547F" w:rsidRPr="00E01303" w:rsidRDefault="0048547F" w:rsidP="00952146">
      <w:pPr>
        <w:pStyle w:val="a9"/>
        <w:numPr>
          <w:ilvl w:val="0"/>
          <w:numId w:val="3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Система внутригосударственных гарантий защиты прав и свобод человека;</w:t>
      </w:r>
    </w:p>
    <w:p w:rsidR="0048547F" w:rsidRPr="00E01303" w:rsidRDefault="0048547F" w:rsidP="00952146">
      <w:pPr>
        <w:pStyle w:val="a9"/>
        <w:numPr>
          <w:ilvl w:val="0"/>
          <w:numId w:val="3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Уполномоченный по правам человека в России: особенности правового статуса</w:t>
      </w:r>
    </w:p>
    <w:p w:rsidR="0048547F" w:rsidRPr="00E01303" w:rsidRDefault="0048547F" w:rsidP="00952146">
      <w:pPr>
        <w:pStyle w:val="a9"/>
        <w:numPr>
          <w:ilvl w:val="0"/>
          <w:numId w:val="3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Общественная палата Российской Федерации: назначение и функции</w:t>
      </w:r>
    </w:p>
    <w:p w:rsidR="0048547F" w:rsidRPr="00E01303" w:rsidRDefault="0048547F" w:rsidP="00952146">
      <w:pPr>
        <w:pStyle w:val="a9"/>
        <w:numPr>
          <w:ilvl w:val="0"/>
          <w:numId w:val="3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Система межгосударственных способов защиты прав человека.</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D24FD3" w:rsidRPr="00E01303">
        <w:rPr>
          <w:rFonts w:ascii="Times New Roman" w:eastAsia="Times New Roman" w:hAnsi="Times New Roman" w:cs="Times New Roman"/>
          <w:sz w:val="24"/>
          <w:szCs w:val="24"/>
          <w:lang w:eastAsia="ru-RU"/>
        </w:rPr>
        <w:t>9</w:t>
      </w:r>
      <w:r w:rsidRPr="00E01303">
        <w:rPr>
          <w:rFonts w:ascii="Times New Roman" w:eastAsia="Times New Roman" w:hAnsi="Times New Roman" w:cs="Times New Roman"/>
          <w:sz w:val="24"/>
          <w:szCs w:val="24"/>
          <w:lang w:eastAsia="ru-RU"/>
        </w:rPr>
        <w:t xml:space="preserve"> Государственное устройство Российской Федерации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48547F" w:rsidRPr="00E01303" w:rsidRDefault="0048547F" w:rsidP="00952146">
      <w:pPr>
        <w:pStyle w:val="a9"/>
        <w:numPr>
          <w:ilvl w:val="0"/>
          <w:numId w:val="3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России как федеративного государства, конституционно-правовые основы России как федеративного государства. Конституционно-правовой статус Российской Федерации.</w:t>
      </w:r>
    </w:p>
    <w:p w:rsidR="0048547F" w:rsidRPr="00E01303" w:rsidRDefault="0048547F" w:rsidP="00952146">
      <w:pPr>
        <w:pStyle w:val="a9"/>
        <w:numPr>
          <w:ilvl w:val="0"/>
          <w:numId w:val="3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Принципы федеративного устройства Российской Федерации.</w:t>
      </w:r>
    </w:p>
    <w:p w:rsidR="0048547F" w:rsidRPr="00E01303" w:rsidRDefault="0048547F" w:rsidP="00952146">
      <w:pPr>
        <w:pStyle w:val="a9"/>
        <w:numPr>
          <w:ilvl w:val="0"/>
          <w:numId w:val="3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Признаки федеративной государственности Российской Федерации</w:t>
      </w:r>
    </w:p>
    <w:p w:rsidR="0048547F" w:rsidRPr="00E01303" w:rsidRDefault="0048547F" w:rsidP="00952146">
      <w:pPr>
        <w:pStyle w:val="a9"/>
        <w:numPr>
          <w:ilvl w:val="0"/>
          <w:numId w:val="3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Федеральные округа в Российской Федерации. Правовой статус полномочного представителя Президента РФ в федеральных округах.</w:t>
      </w:r>
    </w:p>
    <w:p w:rsidR="0048547F" w:rsidRPr="00E01303" w:rsidRDefault="0048547F" w:rsidP="00952146">
      <w:pPr>
        <w:pStyle w:val="a9"/>
        <w:numPr>
          <w:ilvl w:val="0"/>
          <w:numId w:val="1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субъектов РФ</w:t>
      </w:r>
    </w:p>
    <w:p w:rsidR="0048547F" w:rsidRPr="00E01303" w:rsidRDefault="0048547F" w:rsidP="00952146">
      <w:pPr>
        <w:pStyle w:val="a9"/>
        <w:numPr>
          <w:ilvl w:val="0"/>
          <w:numId w:val="1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Оренбургской области как субъекта РФ.</w:t>
      </w:r>
    </w:p>
    <w:p w:rsidR="0048547F" w:rsidRPr="00E01303" w:rsidRDefault="0048547F" w:rsidP="00952146">
      <w:pPr>
        <w:pStyle w:val="a9"/>
        <w:numPr>
          <w:ilvl w:val="0"/>
          <w:numId w:val="1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lastRenderedPageBreak/>
        <w:t>Порядок принятия в состав Российской Федерации нового субъекта РФ</w:t>
      </w:r>
      <w:r w:rsidR="00D24FD3" w:rsidRPr="00E01303">
        <w:rPr>
          <w:rFonts w:ascii="Times New Roman" w:eastAsia="Times New Roman" w:hAnsi="Times New Roman" w:cs="Times New Roman"/>
          <w:sz w:val="24"/>
          <w:szCs w:val="24"/>
          <w:lang w:eastAsia="ru-RU"/>
        </w:rPr>
        <w:t xml:space="preserve">. </w:t>
      </w:r>
      <w:r w:rsidRPr="00E01303">
        <w:rPr>
          <w:rFonts w:ascii="Times New Roman" w:eastAsia="Times New Roman" w:hAnsi="Times New Roman" w:cs="Times New Roman"/>
          <w:sz w:val="24"/>
          <w:szCs w:val="24"/>
          <w:lang w:eastAsia="ru-RU"/>
        </w:rPr>
        <w:t>Порядок образования в составе России нового субъекта РФ.</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D24FD3" w:rsidRPr="00E01303">
        <w:rPr>
          <w:rFonts w:ascii="Times New Roman" w:eastAsia="Times New Roman" w:hAnsi="Times New Roman" w:cs="Times New Roman"/>
          <w:sz w:val="24"/>
          <w:szCs w:val="24"/>
          <w:lang w:eastAsia="ru-RU"/>
        </w:rPr>
        <w:t>10</w:t>
      </w:r>
      <w:r w:rsidRPr="00E01303">
        <w:rPr>
          <w:rFonts w:ascii="Times New Roman" w:eastAsia="Times New Roman" w:hAnsi="Times New Roman" w:cs="Times New Roman"/>
          <w:sz w:val="24"/>
          <w:szCs w:val="24"/>
          <w:lang w:eastAsia="ru-RU"/>
        </w:rPr>
        <w:t xml:space="preserve"> </w:t>
      </w:r>
      <w:r w:rsidR="00D24FD3" w:rsidRPr="00E01303">
        <w:rPr>
          <w:rFonts w:ascii="Times New Roman" w:eastAsia="Times New Roman" w:hAnsi="Times New Roman" w:cs="Times New Roman"/>
          <w:sz w:val="24"/>
          <w:szCs w:val="24"/>
          <w:lang w:eastAsia="ru-RU"/>
        </w:rPr>
        <w:t>Федеральные государственные органы с особым статусом</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48547F" w:rsidRPr="00E01303" w:rsidRDefault="0048547F" w:rsidP="00952146">
      <w:pPr>
        <w:pStyle w:val="a9"/>
        <w:widowControl w:val="0"/>
        <w:numPr>
          <w:ilvl w:val="0"/>
          <w:numId w:val="3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Система, направления деятельности органов прокуратуры, место в системе органов государственной власти</w:t>
      </w:r>
    </w:p>
    <w:p w:rsidR="0048547F" w:rsidRPr="00E01303" w:rsidRDefault="0048547F" w:rsidP="00952146">
      <w:pPr>
        <w:pStyle w:val="a9"/>
        <w:widowControl w:val="0"/>
        <w:numPr>
          <w:ilvl w:val="0"/>
          <w:numId w:val="3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Цели деятельности, функции Центрального Банка РФ</w:t>
      </w:r>
    </w:p>
    <w:p w:rsidR="0048547F" w:rsidRPr="00E01303" w:rsidRDefault="0048547F" w:rsidP="00952146">
      <w:pPr>
        <w:pStyle w:val="a9"/>
        <w:widowControl w:val="0"/>
        <w:numPr>
          <w:ilvl w:val="0"/>
          <w:numId w:val="3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Задачи, состав Счетной палаты РФ;</w:t>
      </w:r>
    </w:p>
    <w:p w:rsidR="0048547F" w:rsidRPr="00E01303" w:rsidRDefault="0048547F" w:rsidP="00952146">
      <w:pPr>
        <w:pStyle w:val="a9"/>
        <w:widowControl w:val="0"/>
        <w:numPr>
          <w:ilvl w:val="0"/>
          <w:numId w:val="3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Порядок деятельности Центральной избирательной комиссии</w:t>
      </w:r>
    </w:p>
    <w:p w:rsidR="0048547F" w:rsidRPr="00E01303" w:rsidRDefault="0048547F" w:rsidP="00952146">
      <w:pPr>
        <w:pStyle w:val="a9"/>
        <w:widowControl w:val="0"/>
        <w:numPr>
          <w:ilvl w:val="0"/>
          <w:numId w:val="3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Уполномоченного по правам человека в России, Уполномоченного по правам ребенка, Уполномоченного по правам предпринимателей</w:t>
      </w:r>
    </w:p>
    <w:p w:rsidR="0048547F" w:rsidRPr="00E01303" w:rsidRDefault="0048547F" w:rsidP="00952146">
      <w:pPr>
        <w:pStyle w:val="a9"/>
        <w:widowControl w:val="0"/>
        <w:numPr>
          <w:ilvl w:val="0"/>
          <w:numId w:val="3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Академий наук в России</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D24FD3" w:rsidRPr="00E01303">
        <w:rPr>
          <w:rFonts w:ascii="Times New Roman" w:eastAsia="Times New Roman" w:hAnsi="Times New Roman" w:cs="Times New Roman"/>
          <w:sz w:val="24"/>
          <w:szCs w:val="24"/>
          <w:lang w:eastAsia="ru-RU"/>
        </w:rPr>
        <w:t xml:space="preserve">11 </w:t>
      </w:r>
      <w:r w:rsidRPr="00E01303">
        <w:rPr>
          <w:rFonts w:ascii="Times New Roman" w:eastAsia="Times New Roman" w:hAnsi="Times New Roman" w:cs="Times New Roman"/>
          <w:sz w:val="24"/>
          <w:szCs w:val="24"/>
          <w:lang w:eastAsia="ru-RU"/>
        </w:rPr>
        <w:t>Президент Российской Федерации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48547F" w:rsidRPr="00E01303" w:rsidRDefault="0048547F" w:rsidP="00952146">
      <w:pPr>
        <w:pStyle w:val="a9"/>
        <w:widowControl w:val="0"/>
        <w:numPr>
          <w:ilvl w:val="0"/>
          <w:numId w:val="3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Президента как главы государства;</w:t>
      </w:r>
    </w:p>
    <w:p w:rsidR="0048547F" w:rsidRPr="00E01303" w:rsidRDefault="0048547F" w:rsidP="00952146">
      <w:pPr>
        <w:pStyle w:val="a9"/>
        <w:widowControl w:val="0"/>
        <w:numPr>
          <w:ilvl w:val="0"/>
          <w:numId w:val="3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Основные направления деятельности Президента РФ, полномочия Президента РФ;</w:t>
      </w:r>
    </w:p>
    <w:p w:rsidR="0048547F" w:rsidRPr="00E01303" w:rsidRDefault="0048547F" w:rsidP="00952146">
      <w:pPr>
        <w:pStyle w:val="a9"/>
        <w:widowControl w:val="0"/>
        <w:numPr>
          <w:ilvl w:val="0"/>
          <w:numId w:val="3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Администрации Президента РФ;</w:t>
      </w:r>
    </w:p>
    <w:p w:rsidR="0048547F" w:rsidRPr="00E01303" w:rsidRDefault="0048547F" w:rsidP="00952146">
      <w:pPr>
        <w:pStyle w:val="a9"/>
        <w:widowControl w:val="0"/>
        <w:numPr>
          <w:ilvl w:val="0"/>
          <w:numId w:val="3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Институт полномочных представителей Президента РФ;</w:t>
      </w:r>
    </w:p>
    <w:p w:rsidR="0048547F" w:rsidRPr="00E01303" w:rsidRDefault="0048547F" w:rsidP="00952146">
      <w:pPr>
        <w:pStyle w:val="a9"/>
        <w:widowControl w:val="0"/>
        <w:numPr>
          <w:ilvl w:val="0"/>
          <w:numId w:val="3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Совета Безопасности РФ;</w:t>
      </w:r>
    </w:p>
    <w:p w:rsidR="0048547F" w:rsidRPr="00E01303" w:rsidRDefault="0048547F" w:rsidP="00952146">
      <w:pPr>
        <w:pStyle w:val="a9"/>
        <w:widowControl w:val="0"/>
        <w:numPr>
          <w:ilvl w:val="0"/>
          <w:numId w:val="3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Государственного Совета РФ;</w:t>
      </w:r>
    </w:p>
    <w:p w:rsidR="0048547F" w:rsidRPr="00E01303" w:rsidRDefault="0048547F" w:rsidP="00952146">
      <w:pPr>
        <w:pStyle w:val="a9"/>
        <w:widowControl w:val="0"/>
        <w:numPr>
          <w:ilvl w:val="0"/>
          <w:numId w:val="3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Правовые акты Президента РФ: виды, порядок опубликования и вступления в силу;</w:t>
      </w:r>
    </w:p>
    <w:p w:rsidR="0048547F" w:rsidRPr="00E01303" w:rsidRDefault="0048547F" w:rsidP="00952146">
      <w:pPr>
        <w:pStyle w:val="a9"/>
        <w:widowControl w:val="0"/>
        <w:numPr>
          <w:ilvl w:val="0"/>
          <w:numId w:val="3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Основания досрочного прекращения полномочий Президента РФ;</w:t>
      </w:r>
    </w:p>
    <w:p w:rsidR="0048547F" w:rsidRPr="00E01303" w:rsidRDefault="0048547F" w:rsidP="00952146">
      <w:pPr>
        <w:pStyle w:val="a9"/>
        <w:widowControl w:val="0"/>
        <w:numPr>
          <w:ilvl w:val="0"/>
          <w:numId w:val="3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Гарантии Президенту, прекратившему исполнение своих полномочий и членам его семьи.</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D24FD3" w:rsidRPr="00E01303">
        <w:rPr>
          <w:rFonts w:ascii="Times New Roman" w:eastAsia="Times New Roman" w:hAnsi="Times New Roman" w:cs="Times New Roman"/>
          <w:sz w:val="24"/>
          <w:szCs w:val="24"/>
          <w:lang w:eastAsia="ru-RU"/>
        </w:rPr>
        <w:t>12</w:t>
      </w:r>
      <w:r w:rsidRPr="00E01303">
        <w:rPr>
          <w:rFonts w:ascii="Times New Roman" w:eastAsia="Times New Roman" w:hAnsi="Times New Roman" w:cs="Times New Roman"/>
          <w:sz w:val="24"/>
          <w:szCs w:val="24"/>
          <w:lang w:eastAsia="ru-RU"/>
        </w:rPr>
        <w:t xml:space="preserve"> Федеральное Собрание Российской Федерации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48547F" w:rsidRPr="00E01303" w:rsidRDefault="0048547F" w:rsidP="00952146">
      <w:pPr>
        <w:pStyle w:val="a9"/>
        <w:widowControl w:val="0"/>
        <w:numPr>
          <w:ilvl w:val="0"/>
          <w:numId w:val="3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Федеральное Собрание – парламент РФ: правовое регулирование, особенности конституционного статуса парламента России;</w:t>
      </w:r>
    </w:p>
    <w:p w:rsidR="0048547F" w:rsidRPr="00E01303" w:rsidRDefault="0048547F" w:rsidP="00952146">
      <w:pPr>
        <w:pStyle w:val="a9"/>
        <w:widowControl w:val="0"/>
        <w:numPr>
          <w:ilvl w:val="0"/>
          <w:numId w:val="3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Структура Совета Федерации, комитеты и комиссии Совета Федерации;</w:t>
      </w:r>
    </w:p>
    <w:p w:rsidR="0048547F" w:rsidRPr="00E01303" w:rsidRDefault="0048547F" w:rsidP="00952146">
      <w:pPr>
        <w:pStyle w:val="a9"/>
        <w:widowControl w:val="0"/>
        <w:numPr>
          <w:ilvl w:val="0"/>
          <w:numId w:val="3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Полномочия Совета Федерации, порядок деятельности Совета Федерации;</w:t>
      </w:r>
    </w:p>
    <w:p w:rsidR="0048547F" w:rsidRPr="00E01303" w:rsidRDefault="0048547F" w:rsidP="00952146">
      <w:pPr>
        <w:pStyle w:val="a9"/>
        <w:widowControl w:val="0"/>
        <w:numPr>
          <w:ilvl w:val="0"/>
          <w:numId w:val="3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Структура Государственной Думы РФ, комитеты и комиссии Государственной Думы РФ;</w:t>
      </w:r>
    </w:p>
    <w:p w:rsidR="0048547F" w:rsidRPr="00E01303" w:rsidRDefault="0048547F" w:rsidP="00952146">
      <w:pPr>
        <w:pStyle w:val="a9"/>
        <w:widowControl w:val="0"/>
        <w:numPr>
          <w:ilvl w:val="0"/>
          <w:numId w:val="3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Полномочия Государственной Думы РФ, порядок деяте</w:t>
      </w:r>
      <w:r w:rsidR="00B8225E" w:rsidRPr="00E01303">
        <w:rPr>
          <w:rFonts w:ascii="Times New Roman" w:eastAsia="Times New Roman" w:hAnsi="Times New Roman" w:cs="Times New Roman"/>
          <w:sz w:val="24"/>
          <w:szCs w:val="24"/>
          <w:lang w:eastAsia="ru-RU"/>
        </w:rPr>
        <w:t xml:space="preserve">льности Государственной Думы РФ. </w:t>
      </w:r>
      <w:r w:rsidRPr="00E01303">
        <w:rPr>
          <w:rFonts w:ascii="Times New Roman" w:eastAsia="Times New Roman" w:hAnsi="Times New Roman" w:cs="Times New Roman"/>
          <w:sz w:val="24"/>
          <w:szCs w:val="24"/>
          <w:lang w:eastAsia="ru-RU"/>
        </w:rPr>
        <w:t>Досрочный роспуск Государственной Думы РФ;</w:t>
      </w:r>
    </w:p>
    <w:p w:rsidR="0048547F" w:rsidRPr="00E01303" w:rsidRDefault="0048547F" w:rsidP="00952146">
      <w:pPr>
        <w:pStyle w:val="a9"/>
        <w:widowControl w:val="0"/>
        <w:numPr>
          <w:ilvl w:val="0"/>
          <w:numId w:val="3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депутата Государственной Думы РФ и члена Совета Федерации РФ;</w:t>
      </w:r>
    </w:p>
    <w:p w:rsidR="0048547F" w:rsidRPr="00E01303" w:rsidRDefault="0048547F" w:rsidP="00952146">
      <w:pPr>
        <w:pStyle w:val="a9"/>
        <w:widowControl w:val="0"/>
        <w:numPr>
          <w:ilvl w:val="0"/>
          <w:numId w:val="1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Федеральный законодательный процесс: понятие, правовое регулирование, особенности, стадии</w:t>
      </w:r>
    </w:p>
    <w:p w:rsidR="0048547F" w:rsidRPr="00E01303" w:rsidRDefault="0048547F" w:rsidP="00952146">
      <w:pPr>
        <w:pStyle w:val="a9"/>
        <w:widowControl w:val="0"/>
        <w:numPr>
          <w:ilvl w:val="0"/>
          <w:numId w:val="1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Процедура внесения изменений и дополнений в федеральный закон</w:t>
      </w:r>
    </w:p>
    <w:p w:rsidR="0048547F" w:rsidRPr="00E01303" w:rsidRDefault="0048547F" w:rsidP="00952146">
      <w:pPr>
        <w:pStyle w:val="a9"/>
        <w:widowControl w:val="0"/>
        <w:numPr>
          <w:ilvl w:val="0"/>
          <w:numId w:val="1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Законодательный процесс в субъектах РФ</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B8225E" w:rsidRPr="00E01303">
        <w:rPr>
          <w:rFonts w:ascii="Times New Roman" w:eastAsia="Times New Roman" w:hAnsi="Times New Roman" w:cs="Times New Roman"/>
          <w:sz w:val="24"/>
          <w:szCs w:val="24"/>
          <w:lang w:eastAsia="ru-RU"/>
        </w:rPr>
        <w:t>13</w:t>
      </w:r>
      <w:r w:rsidRPr="00E01303">
        <w:rPr>
          <w:rFonts w:ascii="Times New Roman" w:eastAsia="Times New Roman" w:hAnsi="Times New Roman" w:cs="Times New Roman"/>
          <w:sz w:val="24"/>
          <w:szCs w:val="24"/>
          <w:lang w:eastAsia="ru-RU"/>
        </w:rPr>
        <w:t xml:space="preserve"> Система федеральных органов исполнительной власти. Правительство Российской Федерации</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48547F" w:rsidRPr="00E01303" w:rsidRDefault="0048547F" w:rsidP="00952146">
      <w:pPr>
        <w:pStyle w:val="a9"/>
        <w:widowControl w:val="0"/>
        <w:numPr>
          <w:ilvl w:val="0"/>
          <w:numId w:val="3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Организация исполнительной власти в Российской Федерации;</w:t>
      </w:r>
    </w:p>
    <w:p w:rsidR="0048547F" w:rsidRPr="00E01303" w:rsidRDefault="0048547F" w:rsidP="00952146">
      <w:pPr>
        <w:pStyle w:val="a9"/>
        <w:widowControl w:val="0"/>
        <w:numPr>
          <w:ilvl w:val="0"/>
          <w:numId w:val="3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Правительства РФ;</w:t>
      </w:r>
    </w:p>
    <w:p w:rsidR="0048547F" w:rsidRPr="00E01303" w:rsidRDefault="0048547F" w:rsidP="00952146">
      <w:pPr>
        <w:pStyle w:val="a9"/>
        <w:widowControl w:val="0"/>
        <w:numPr>
          <w:ilvl w:val="0"/>
          <w:numId w:val="3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Состав, порядок формирования Правительства РФ;</w:t>
      </w:r>
    </w:p>
    <w:p w:rsidR="0048547F" w:rsidRPr="00E01303" w:rsidRDefault="0048547F" w:rsidP="00952146">
      <w:pPr>
        <w:pStyle w:val="a9"/>
        <w:widowControl w:val="0"/>
        <w:numPr>
          <w:ilvl w:val="0"/>
          <w:numId w:val="3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lastRenderedPageBreak/>
        <w:t>Досрочное прекращение полномочий Правительства РФ;</w:t>
      </w:r>
    </w:p>
    <w:p w:rsidR="0048547F" w:rsidRPr="00E01303" w:rsidRDefault="0048547F" w:rsidP="00952146">
      <w:pPr>
        <w:pStyle w:val="a9"/>
        <w:widowControl w:val="0"/>
        <w:numPr>
          <w:ilvl w:val="0"/>
          <w:numId w:val="3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Полномочия Правительства РФ;</w:t>
      </w:r>
    </w:p>
    <w:p w:rsidR="0048547F" w:rsidRPr="00E01303" w:rsidRDefault="0048547F" w:rsidP="00952146">
      <w:pPr>
        <w:pStyle w:val="a9"/>
        <w:widowControl w:val="0"/>
        <w:numPr>
          <w:ilvl w:val="0"/>
          <w:numId w:val="3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Правовые акты Правительства РФ;</w:t>
      </w:r>
    </w:p>
    <w:p w:rsidR="0048547F" w:rsidRPr="00E01303" w:rsidRDefault="0048547F" w:rsidP="00952146">
      <w:pPr>
        <w:pStyle w:val="a9"/>
        <w:widowControl w:val="0"/>
        <w:numPr>
          <w:ilvl w:val="0"/>
          <w:numId w:val="3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Формы деятельности Правительства РФ;</w:t>
      </w:r>
    </w:p>
    <w:p w:rsidR="0048547F" w:rsidRPr="00E01303" w:rsidRDefault="0048547F" w:rsidP="00952146">
      <w:pPr>
        <w:pStyle w:val="a9"/>
        <w:widowControl w:val="0"/>
        <w:numPr>
          <w:ilvl w:val="0"/>
          <w:numId w:val="3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Структура и правовой статус федеральных органов исполнительной власти:</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понятие федерального министерства, полномочия, виды;</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понятие, виды федеральных служб;</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понятие, виды федеральных агентств.</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B8225E" w:rsidRPr="00E01303">
        <w:rPr>
          <w:rFonts w:ascii="Times New Roman" w:eastAsia="Times New Roman" w:hAnsi="Times New Roman" w:cs="Times New Roman"/>
          <w:sz w:val="24"/>
          <w:szCs w:val="24"/>
          <w:lang w:eastAsia="ru-RU"/>
        </w:rPr>
        <w:t>14</w:t>
      </w:r>
      <w:r w:rsidRPr="00E01303">
        <w:rPr>
          <w:rFonts w:ascii="Times New Roman" w:eastAsia="Times New Roman" w:hAnsi="Times New Roman" w:cs="Times New Roman"/>
          <w:sz w:val="24"/>
          <w:szCs w:val="24"/>
          <w:lang w:eastAsia="ru-RU"/>
        </w:rPr>
        <w:t xml:space="preserve"> </w:t>
      </w:r>
      <w:r w:rsidR="00B8225E" w:rsidRPr="00E01303">
        <w:rPr>
          <w:rFonts w:ascii="Times New Roman" w:eastAsia="Times New Roman" w:hAnsi="Times New Roman" w:cs="Times New Roman"/>
          <w:sz w:val="24"/>
          <w:szCs w:val="24"/>
          <w:lang w:eastAsia="ru-RU"/>
        </w:rPr>
        <w:t>Органы государственной власти субъектов РФ</w:t>
      </w:r>
    </w:p>
    <w:p w:rsidR="0048547F" w:rsidRPr="00E01303" w:rsidRDefault="0048547F"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48547F" w:rsidRPr="00E01303" w:rsidRDefault="0048547F" w:rsidP="00952146">
      <w:pPr>
        <w:pStyle w:val="a9"/>
        <w:widowControl w:val="0"/>
        <w:numPr>
          <w:ilvl w:val="0"/>
          <w:numId w:val="3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Характеристика нормативных актов, регулирующих вопросы организации власти в субъектах РФ;</w:t>
      </w:r>
    </w:p>
    <w:p w:rsidR="0048547F" w:rsidRPr="00E01303" w:rsidRDefault="0048547F" w:rsidP="00952146">
      <w:pPr>
        <w:pStyle w:val="a9"/>
        <w:widowControl w:val="0"/>
        <w:numPr>
          <w:ilvl w:val="0"/>
          <w:numId w:val="3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Принципы деятельности органов государственной власти субъектов РФ;</w:t>
      </w:r>
    </w:p>
    <w:p w:rsidR="0048547F" w:rsidRPr="00E01303" w:rsidRDefault="0048547F" w:rsidP="00952146">
      <w:pPr>
        <w:pStyle w:val="a9"/>
        <w:widowControl w:val="0"/>
        <w:numPr>
          <w:ilvl w:val="0"/>
          <w:numId w:val="3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Наименование, состав и структура, порядок организации законодательного (представительного) органа субъекта РФ;</w:t>
      </w:r>
    </w:p>
    <w:p w:rsidR="0048547F" w:rsidRPr="00E01303" w:rsidRDefault="0048547F" w:rsidP="00952146">
      <w:pPr>
        <w:pStyle w:val="a9"/>
        <w:widowControl w:val="0"/>
        <w:numPr>
          <w:ilvl w:val="0"/>
          <w:numId w:val="3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Досрочное прекращение полномочий законодательного (представительного) органа государственной власти субъекта РФ;</w:t>
      </w:r>
    </w:p>
    <w:p w:rsidR="0048547F" w:rsidRPr="00E01303" w:rsidRDefault="0048547F" w:rsidP="00952146">
      <w:pPr>
        <w:pStyle w:val="a9"/>
        <w:widowControl w:val="0"/>
        <w:numPr>
          <w:ilvl w:val="0"/>
          <w:numId w:val="3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Наименование, требования, порядок выборов высшего должностного лица субъекта РФ;</w:t>
      </w:r>
    </w:p>
    <w:p w:rsidR="0048547F" w:rsidRPr="00E01303" w:rsidRDefault="0048547F" w:rsidP="00952146">
      <w:pPr>
        <w:pStyle w:val="a9"/>
        <w:widowControl w:val="0"/>
        <w:numPr>
          <w:ilvl w:val="0"/>
          <w:numId w:val="3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Полномочия главы субъекта:</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 представительские полномочия, </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 полномочия в законотворческой сфере, </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 полномочия в сфере осуществления исполнительной власти, иные полномочия, </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досрочное прекращение полномочий главы субъекта;</w:t>
      </w:r>
    </w:p>
    <w:p w:rsidR="0048547F" w:rsidRPr="00E01303" w:rsidRDefault="0048547F" w:rsidP="00952146">
      <w:pPr>
        <w:pStyle w:val="a9"/>
        <w:widowControl w:val="0"/>
        <w:numPr>
          <w:ilvl w:val="0"/>
          <w:numId w:val="3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Органы исполнительной власти субъектов РФ: порядок формирования, виды, полномочия;</w:t>
      </w:r>
    </w:p>
    <w:p w:rsidR="0048547F" w:rsidRPr="00E01303" w:rsidRDefault="0048547F" w:rsidP="00952146">
      <w:pPr>
        <w:pStyle w:val="a9"/>
        <w:widowControl w:val="0"/>
        <w:numPr>
          <w:ilvl w:val="0"/>
          <w:numId w:val="3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Губернатора Оренбургской области: права, обязанности, полномочия, порядок выборов, гарантии;</w:t>
      </w:r>
    </w:p>
    <w:p w:rsidR="0048547F" w:rsidRPr="00E01303" w:rsidRDefault="0048547F" w:rsidP="00952146">
      <w:pPr>
        <w:pStyle w:val="a9"/>
        <w:widowControl w:val="0"/>
        <w:numPr>
          <w:ilvl w:val="0"/>
          <w:numId w:val="3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Правительство Оренбургской области: правовые основы деятельности, полномочия, состав;</w:t>
      </w:r>
    </w:p>
    <w:p w:rsidR="0048547F" w:rsidRPr="00E01303" w:rsidRDefault="0048547F" w:rsidP="00952146">
      <w:pPr>
        <w:pStyle w:val="a9"/>
        <w:widowControl w:val="0"/>
        <w:numPr>
          <w:ilvl w:val="0"/>
          <w:numId w:val="3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Законодательное Собрание Оренбургской области: правовые основы деятельности, полномочия, состав;</w:t>
      </w:r>
    </w:p>
    <w:p w:rsidR="0048547F" w:rsidRPr="00E01303" w:rsidRDefault="0048547F" w:rsidP="00952146">
      <w:pPr>
        <w:pStyle w:val="a9"/>
        <w:widowControl w:val="0"/>
        <w:numPr>
          <w:ilvl w:val="0"/>
          <w:numId w:val="3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Законы Оренбургской области: виды, порядок принятия, вступления в силу</w:t>
      </w:r>
    </w:p>
    <w:p w:rsidR="0048547F" w:rsidRPr="00E01303" w:rsidRDefault="0048547F"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D74972" w:rsidRPr="00E01303" w:rsidRDefault="00D74972" w:rsidP="00E01303">
      <w:pPr>
        <w:spacing w:after="0" w:line="240" w:lineRule="auto"/>
        <w:ind w:firstLine="680"/>
        <w:jc w:val="both"/>
        <w:rPr>
          <w:rFonts w:ascii="Times New Roman" w:eastAsia="Times New Roman" w:hAnsi="Times New Roman" w:cs="Times New Roman"/>
          <w:sz w:val="24"/>
          <w:szCs w:val="24"/>
        </w:rPr>
      </w:pPr>
    </w:p>
    <w:p w:rsidR="003B6BD0" w:rsidRPr="00E01303" w:rsidRDefault="003B6BD0" w:rsidP="00E01303">
      <w:pPr>
        <w:tabs>
          <w:tab w:val="left" w:pos="1245"/>
        </w:tabs>
        <w:spacing w:after="0" w:line="240" w:lineRule="auto"/>
        <w:ind w:firstLine="680"/>
        <w:jc w:val="both"/>
        <w:rPr>
          <w:rFonts w:ascii="Times New Roman" w:eastAsia="Times New Roman" w:hAnsi="Times New Roman" w:cs="Times New Roman"/>
          <w:b/>
          <w:sz w:val="24"/>
          <w:szCs w:val="24"/>
          <w:lang w:eastAsia="ru-RU"/>
        </w:rPr>
      </w:pPr>
      <w:r w:rsidRPr="00E01303">
        <w:rPr>
          <w:rFonts w:ascii="Times New Roman" w:eastAsia="Times New Roman" w:hAnsi="Times New Roman" w:cs="Times New Roman"/>
          <w:b/>
          <w:sz w:val="24"/>
          <w:szCs w:val="24"/>
          <w:lang w:eastAsia="ru-RU"/>
        </w:rPr>
        <w:t>3.3 Планы практических заданий для обучающихся очно-заочной формы обучения</w:t>
      </w:r>
    </w:p>
    <w:p w:rsidR="00D74972" w:rsidRPr="00E01303" w:rsidRDefault="00D74972" w:rsidP="00E01303">
      <w:pPr>
        <w:spacing w:after="0" w:line="240" w:lineRule="auto"/>
        <w:ind w:firstLine="680"/>
        <w:jc w:val="both"/>
        <w:rPr>
          <w:rFonts w:ascii="Times New Roman" w:eastAsia="Times New Roman" w:hAnsi="Times New Roman" w:cs="Times New Roman"/>
          <w:sz w:val="24"/>
          <w:szCs w:val="24"/>
        </w:rPr>
      </w:pP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xml:space="preserve">Практическое занятие 1 </w:t>
      </w:r>
      <w:r w:rsidR="00333D05" w:rsidRPr="00333D05">
        <w:rPr>
          <w:rFonts w:ascii="Times New Roman" w:eastAsia="Times New Roman" w:hAnsi="Times New Roman" w:cs="Times New Roman"/>
          <w:sz w:val="24"/>
          <w:szCs w:val="24"/>
          <w:lang w:eastAsia="ru-RU"/>
        </w:rPr>
        <w:t>Конституционное право в системе отраслей российского права</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333D05">
        <w:rPr>
          <w:rFonts w:ascii="Times New Roman" w:eastAsia="Times New Roman" w:hAnsi="Times New Roman" w:cs="Times New Roman"/>
          <w:i/>
          <w:sz w:val="24"/>
          <w:szCs w:val="24"/>
          <w:lang w:eastAsia="ru-RU"/>
        </w:rPr>
        <w:t>Вопросы для устного опроса:</w:t>
      </w:r>
    </w:p>
    <w:p w:rsidR="00333D05" w:rsidRPr="00333D05" w:rsidRDefault="00333D05" w:rsidP="00952146">
      <w:pPr>
        <w:pStyle w:val="a9"/>
        <w:numPr>
          <w:ilvl w:val="0"/>
          <w:numId w:val="3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Понятие, предмет. методы конституционного права, как отрасли права</w:t>
      </w:r>
    </w:p>
    <w:p w:rsidR="00333D05" w:rsidRPr="00333D05" w:rsidRDefault="00333D05" w:rsidP="00952146">
      <w:pPr>
        <w:pStyle w:val="a9"/>
        <w:numPr>
          <w:ilvl w:val="0"/>
          <w:numId w:val="3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Этапы формирования и развития отрасли конституционного права России</w:t>
      </w:r>
    </w:p>
    <w:p w:rsidR="00333D05" w:rsidRPr="00333D05" w:rsidRDefault="00333D05" w:rsidP="00952146">
      <w:pPr>
        <w:pStyle w:val="a9"/>
        <w:numPr>
          <w:ilvl w:val="0"/>
          <w:numId w:val="3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Роль и место конституционного права России в системе иных отраслей российского права</w:t>
      </w:r>
    </w:p>
    <w:p w:rsidR="00333D05" w:rsidRPr="00333D05" w:rsidRDefault="00333D05" w:rsidP="00952146">
      <w:pPr>
        <w:pStyle w:val="a9"/>
        <w:numPr>
          <w:ilvl w:val="0"/>
          <w:numId w:val="3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Система конституционного права</w:t>
      </w:r>
    </w:p>
    <w:p w:rsidR="00333D05" w:rsidRPr="00333D05" w:rsidRDefault="00333D05" w:rsidP="00952146">
      <w:pPr>
        <w:pStyle w:val="a9"/>
        <w:numPr>
          <w:ilvl w:val="0"/>
          <w:numId w:val="3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Конституционное право, как наука и учебная дисциплина</w:t>
      </w:r>
    </w:p>
    <w:p w:rsidR="00333D05" w:rsidRPr="00333D05" w:rsidRDefault="00333D05" w:rsidP="00952146">
      <w:pPr>
        <w:pStyle w:val="a9"/>
        <w:numPr>
          <w:ilvl w:val="0"/>
          <w:numId w:val="3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Конституционно-правовые нормы: понятие, виды, особенности</w:t>
      </w:r>
    </w:p>
    <w:p w:rsidR="00B8225E" w:rsidRPr="00333D05" w:rsidRDefault="00333D05" w:rsidP="00952146">
      <w:pPr>
        <w:pStyle w:val="a9"/>
        <w:numPr>
          <w:ilvl w:val="0"/>
          <w:numId w:val="3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Конституционно-правовые отношения: понятие, субъекты, объекты, содержание</w:t>
      </w:r>
    </w:p>
    <w:p w:rsidR="00B8225E" w:rsidRPr="00333D05" w:rsidRDefault="00B8225E"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lastRenderedPageBreak/>
        <w:t xml:space="preserve">Практическое занятие 2 </w:t>
      </w:r>
      <w:r w:rsidR="00333D05" w:rsidRPr="00333D05">
        <w:rPr>
          <w:rFonts w:ascii="Times New Roman" w:eastAsia="Times New Roman" w:hAnsi="Times New Roman" w:cs="Times New Roman"/>
          <w:sz w:val="24"/>
          <w:szCs w:val="24"/>
          <w:lang w:eastAsia="ru-RU"/>
        </w:rPr>
        <w:t>Основы теории Конституции</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333D05">
        <w:rPr>
          <w:rFonts w:ascii="Times New Roman" w:eastAsia="Times New Roman" w:hAnsi="Times New Roman" w:cs="Times New Roman"/>
          <w:i/>
          <w:sz w:val="24"/>
          <w:szCs w:val="24"/>
          <w:lang w:eastAsia="ru-RU"/>
        </w:rPr>
        <w:t>Вопросы для устного опроса:</w:t>
      </w:r>
    </w:p>
    <w:p w:rsidR="00333D05" w:rsidRPr="00333D05" w:rsidRDefault="00333D05" w:rsidP="00952146">
      <w:pPr>
        <w:pStyle w:val="a9"/>
        <w:numPr>
          <w:ilvl w:val="0"/>
          <w:numId w:val="3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Понятие, сущность, виды конституции.</w:t>
      </w:r>
    </w:p>
    <w:p w:rsidR="00333D05" w:rsidRPr="00333D05" w:rsidRDefault="00333D05" w:rsidP="00952146">
      <w:pPr>
        <w:pStyle w:val="a9"/>
        <w:numPr>
          <w:ilvl w:val="0"/>
          <w:numId w:val="3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Функции, черты, свойства конституции.</w:t>
      </w:r>
    </w:p>
    <w:p w:rsidR="00333D05" w:rsidRPr="00333D05" w:rsidRDefault="00333D05" w:rsidP="00952146">
      <w:pPr>
        <w:pStyle w:val="a9"/>
        <w:numPr>
          <w:ilvl w:val="0"/>
          <w:numId w:val="3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Исторические этапы развития Конституций в России:</w:t>
      </w:r>
    </w:p>
    <w:p w:rsidR="00333D05" w:rsidRPr="00333D05" w:rsidRDefault="00333D05" w:rsidP="00952146">
      <w:pPr>
        <w:pStyle w:val="a9"/>
        <w:numPr>
          <w:ilvl w:val="0"/>
          <w:numId w:val="6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Акты конституционного значения, принятые до октября 1917 г.;</w:t>
      </w:r>
    </w:p>
    <w:p w:rsidR="00333D05" w:rsidRPr="00333D05" w:rsidRDefault="00333D05" w:rsidP="00952146">
      <w:pPr>
        <w:pStyle w:val="a9"/>
        <w:numPr>
          <w:ilvl w:val="0"/>
          <w:numId w:val="6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Конституция РСФСР 1918г.;</w:t>
      </w:r>
    </w:p>
    <w:p w:rsidR="00333D05" w:rsidRPr="00333D05" w:rsidRDefault="00333D05" w:rsidP="00952146">
      <w:pPr>
        <w:pStyle w:val="a9"/>
        <w:numPr>
          <w:ilvl w:val="0"/>
          <w:numId w:val="6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Конституция СССР 1924г. (РСФСР 1925г.);</w:t>
      </w:r>
    </w:p>
    <w:p w:rsidR="00333D05" w:rsidRPr="00333D05" w:rsidRDefault="00333D05" w:rsidP="00952146">
      <w:pPr>
        <w:pStyle w:val="a9"/>
        <w:numPr>
          <w:ilvl w:val="0"/>
          <w:numId w:val="6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Конституция СССР 1936г. (РСФСР 1937г.);</w:t>
      </w:r>
    </w:p>
    <w:p w:rsidR="00333D05" w:rsidRPr="00333D05" w:rsidRDefault="00333D05" w:rsidP="00952146">
      <w:pPr>
        <w:pStyle w:val="a9"/>
        <w:numPr>
          <w:ilvl w:val="0"/>
          <w:numId w:val="6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Конституция СССР 1977г. (РСФСР 1978г.);</w:t>
      </w:r>
    </w:p>
    <w:p w:rsidR="00333D05" w:rsidRPr="00333D05" w:rsidRDefault="00333D05" w:rsidP="00952146">
      <w:pPr>
        <w:pStyle w:val="a9"/>
        <w:numPr>
          <w:ilvl w:val="0"/>
          <w:numId w:val="6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Конституция РСФСР 1978 г. в 1989 – 1993гг.</w:t>
      </w:r>
    </w:p>
    <w:p w:rsidR="00333D05" w:rsidRPr="00333D05" w:rsidRDefault="00333D05" w:rsidP="00952146">
      <w:pPr>
        <w:pStyle w:val="a9"/>
        <w:numPr>
          <w:ilvl w:val="0"/>
          <w:numId w:val="3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Особенности принятия, структура и содержание Конституции РФ 1993 г.</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xml:space="preserve">Практическое занятие 3 </w:t>
      </w:r>
      <w:r w:rsidR="00333D05" w:rsidRPr="00333D05">
        <w:rPr>
          <w:rFonts w:ascii="Times New Roman" w:eastAsia="Times New Roman" w:hAnsi="Times New Roman" w:cs="Times New Roman"/>
          <w:sz w:val="24"/>
          <w:szCs w:val="24"/>
          <w:lang w:eastAsia="ru-RU"/>
        </w:rPr>
        <w:t>Политические основы конституционного строя</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333D05">
        <w:rPr>
          <w:rFonts w:ascii="Times New Roman" w:eastAsia="Times New Roman" w:hAnsi="Times New Roman" w:cs="Times New Roman"/>
          <w:i/>
          <w:sz w:val="24"/>
          <w:szCs w:val="24"/>
          <w:lang w:eastAsia="ru-RU"/>
        </w:rPr>
        <w:t>Вопросы для устного опроса:</w:t>
      </w:r>
    </w:p>
    <w:p w:rsidR="00333D05" w:rsidRPr="00333D05" w:rsidRDefault="00333D05" w:rsidP="00952146">
      <w:pPr>
        <w:pStyle w:val="a9"/>
        <w:numPr>
          <w:ilvl w:val="0"/>
          <w:numId w:val="6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Понятие и виды основ конституционного строя</w:t>
      </w:r>
    </w:p>
    <w:p w:rsidR="00333D05" w:rsidRPr="00333D05" w:rsidRDefault="00333D05" w:rsidP="00952146">
      <w:pPr>
        <w:pStyle w:val="a9"/>
        <w:numPr>
          <w:ilvl w:val="0"/>
          <w:numId w:val="6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Российское государство и его конституционные характеристики.</w:t>
      </w:r>
    </w:p>
    <w:p w:rsidR="00333D05" w:rsidRPr="00333D05" w:rsidRDefault="00333D05" w:rsidP="00952146">
      <w:pPr>
        <w:pStyle w:val="a9"/>
        <w:numPr>
          <w:ilvl w:val="0"/>
          <w:numId w:val="6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Гарантии конституционности Российского государства</w:t>
      </w:r>
    </w:p>
    <w:p w:rsidR="00333D05" w:rsidRPr="00333D05" w:rsidRDefault="00333D05" w:rsidP="00952146">
      <w:pPr>
        <w:pStyle w:val="a9"/>
        <w:numPr>
          <w:ilvl w:val="0"/>
          <w:numId w:val="6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Политические основы конституционного строя:</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Понятие и признаки правового государства;</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Понятие и признаки демократического государства;</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Республиканская форма правления;</w:t>
      </w:r>
    </w:p>
    <w:p w:rsidR="00B8225E"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Принципы федеративного устройства России.</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xml:space="preserve">Практическое занятие 4 </w:t>
      </w:r>
      <w:r w:rsidR="00333D05" w:rsidRPr="00333D05">
        <w:rPr>
          <w:rFonts w:ascii="Times New Roman" w:eastAsia="Times New Roman" w:hAnsi="Times New Roman" w:cs="Times New Roman"/>
          <w:sz w:val="24"/>
          <w:szCs w:val="24"/>
          <w:lang w:eastAsia="ru-RU"/>
        </w:rPr>
        <w:t>Институты непосредственной и представительной демократии в конституционном строе Российской Федерации</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333D05">
        <w:rPr>
          <w:rFonts w:ascii="Times New Roman" w:eastAsia="Times New Roman" w:hAnsi="Times New Roman" w:cs="Times New Roman"/>
          <w:i/>
          <w:sz w:val="24"/>
          <w:szCs w:val="24"/>
          <w:lang w:eastAsia="ru-RU"/>
        </w:rPr>
        <w:t>Вопросы для устного опроса:</w:t>
      </w:r>
    </w:p>
    <w:p w:rsidR="00333D05" w:rsidRPr="00333D05" w:rsidRDefault="00333D05" w:rsidP="00952146">
      <w:pPr>
        <w:pStyle w:val="a9"/>
        <w:numPr>
          <w:ilvl w:val="0"/>
          <w:numId w:val="4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Народовластие как как основа конституционного строя: понятие, формы.</w:t>
      </w:r>
    </w:p>
    <w:p w:rsidR="00333D05" w:rsidRPr="00333D05" w:rsidRDefault="00333D05" w:rsidP="00952146">
      <w:pPr>
        <w:pStyle w:val="a9"/>
        <w:numPr>
          <w:ilvl w:val="0"/>
          <w:numId w:val="4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Референдум в Российской Федерации: понятие, виды, правовое регулирование. Требования к вопросам, выносимым на референдум.</w:t>
      </w:r>
    </w:p>
    <w:p w:rsidR="00333D05" w:rsidRPr="00333D05" w:rsidRDefault="00333D05" w:rsidP="00952146">
      <w:pPr>
        <w:pStyle w:val="a9"/>
        <w:numPr>
          <w:ilvl w:val="0"/>
          <w:numId w:val="4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Этапы проведения референдума Российской Федерации.</w:t>
      </w:r>
    </w:p>
    <w:p w:rsidR="00333D05" w:rsidRPr="00333D05" w:rsidRDefault="00333D05" w:rsidP="00952146">
      <w:pPr>
        <w:pStyle w:val="a9"/>
        <w:numPr>
          <w:ilvl w:val="0"/>
          <w:numId w:val="4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Референдум Оренбургской области и местный референдум: понятие, принципы, система комиссий, порядок проведения.</w:t>
      </w:r>
    </w:p>
    <w:p w:rsidR="00333D05" w:rsidRPr="00333D05" w:rsidRDefault="00333D05" w:rsidP="00952146">
      <w:pPr>
        <w:pStyle w:val="a9"/>
        <w:numPr>
          <w:ilvl w:val="0"/>
          <w:numId w:val="4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Выборы как институт непосредственной демократии: понятие, виды, принципы. Общая характеристика стадий избирательного процесса.</w:t>
      </w:r>
    </w:p>
    <w:p w:rsidR="00333D05" w:rsidRPr="00333D05" w:rsidRDefault="00333D05" w:rsidP="00952146">
      <w:pPr>
        <w:pStyle w:val="a9"/>
        <w:numPr>
          <w:ilvl w:val="0"/>
          <w:numId w:val="4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Иные институты непосредственной демократии:</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публичные мероприятия: понятие, виды, порядок проведения;</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голосование по отзыву депутата, выборного должностного лица (на уровне субъекта РФ и на муниципальном уровне): основания и процедура проведения;</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сходы граждан;</w:t>
      </w:r>
    </w:p>
    <w:p w:rsidR="00B8225E"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обращения в органы государственной власти и органы МСУ: понятие, виды, порядок рассмотрения</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xml:space="preserve">Практическое занятие 5 </w:t>
      </w:r>
      <w:r w:rsidR="00333D05" w:rsidRPr="00333D05">
        <w:rPr>
          <w:rFonts w:ascii="Times New Roman" w:eastAsia="Times New Roman" w:hAnsi="Times New Roman" w:cs="Times New Roman"/>
          <w:sz w:val="24"/>
          <w:szCs w:val="24"/>
          <w:lang w:eastAsia="ru-RU"/>
        </w:rPr>
        <w:t>Экономические, социальные и духовные основы конституционного строя</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333D05">
        <w:rPr>
          <w:rFonts w:ascii="Times New Roman" w:eastAsia="Times New Roman" w:hAnsi="Times New Roman" w:cs="Times New Roman"/>
          <w:i/>
          <w:sz w:val="24"/>
          <w:szCs w:val="24"/>
          <w:lang w:eastAsia="ru-RU"/>
        </w:rPr>
        <w:t>Вопросы для устного опроса:</w:t>
      </w:r>
    </w:p>
    <w:p w:rsidR="00333D05" w:rsidRPr="00333D05" w:rsidRDefault="00333D05" w:rsidP="00952146">
      <w:pPr>
        <w:pStyle w:val="a9"/>
        <w:numPr>
          <w:ilvl w:val="0"/>
          <w:numId w:val="4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Конституционные основы экономической системы общества</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свобода экономической деятельности;</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единство экономического пространства;</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поддержка конкуренции;</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многообразие форм собственности;</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земля и другие природные ресурсы как основа жизнедеятельности народов.</w:t>
      </w:r>
    </w:p>
    <w:p w:rsidR="00333D05" w:rsidRPr="00333D05" w:rsidRDefault="00333D05" w:rsidP="00952146">
      <w:pPr>
        <w:pStyle w:val="a9"/>
        <w:numPr>
          <w:ilvl w:val="0"/>
          <w:numId w:val="4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lastRenderedPageBreak/>
        <w:t>Конституционные основы социальной системы общества:</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основные направления социальной политики государства в сфере охраны труда и здоровья людей;</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направления социальной политики государства в области обеспечения государственной поддержки семьи, материнства, отцовства и детства, инвалидов и пожилых граждан;</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основные направления развития системы социального обслуживания.</w:t>
      </w:r>
    </w:p>
    <w:p w:rsidR="00333D05" w:rsidRPr="00333D05" w:rsidRDefault="00333D05" w:rsidP="00952146">
      <w:pPr>
        <w:pStyle w:val="a9"/>
        <w:numPr>
          <w:ilvl w:val="0"/>
          <w:numId w:val="4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xml:space="preserve">Духовные основы конституционного строя РФ: </w:t>
      </w:r>
    </w:p>
    <w:p w:rsidR="00333D05"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принцип идеологического многообразия: содержание, особенности реализации и ограничения;</w:t>
      </w:r>
    </w:p>
    <w:p w:rsidR="00B8225E" w:rsidRPr="00333D05" w:rsidRDefault="00333D05" w:rsidP="00333D05">
      <w:pPr>
        <w:pStyle w:val="a9"/>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принцип светского государства: содержание, особенности реализации и ограничения</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xml:space="preserve">Практическое занятие 6 </w:t>
      </w:r>
      <w:r w:rsidR="00333D05" w:rsidRPr="00333D05">
        <w:rPr>
          <w:rFonts w:ascii="Times New Roman" w:eastAsia="Times New Roman" w:hAnsi="Times New Roman" w:cs="Times New Roman"/>
          <w:sz w:val="24"/>
          <w:szCs w:val="24"/>
          <w:lang w:eastAsia="ru-RU"/>
        </w:rPr>
        <w:t>Гражданство РФ</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333D05">
        <w:rPr>
          <w:rFonts w:ascii="Times New Roman" w:eastAsia="Times New Roman" w:hAnsi="Times New Roman" w:cs="Times New Roman"/>
          <w:i/>
          <w:sz w:val="24"/>
          <w:szCs w:val="24"/>
          <w:lang w:eastAsia="ru-RU"/>
        </w:rPr>
        <w:t>Вопросы для устного опроса:</w:t>
      </w:r>
    </w:p>
    <w:p w:rsidR="00333D05" w:rsidRPr="00333D05" w:rsidRDefault="00333D05" w:rsidP="00952146">
      <w:pPr>
        <w:pStyle w:val="a9"/>
        <w:numPr>
          <w:ilvl w:val="0"/>
          <w:numId w:val="4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Гражданство: понятие, принципы.</w:t>
      </w:r>
    </w:p>
    <w:p w:rsidR="00333D05" w:rsidRPr="00333D05" w:rsidRDefault="00333D05" w:rsidP="00952146">
      <w:pPr>
        <w:pStyle w:val="a9"/>
        <w:numPr>
          <w:ilvl w:val="0"/>
          <w:numId w:val="4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xml:space="preserve">Основания приобретения гражданства РФ. </w:t>
      </w:r>
    </w:p>
    <w:p w:rsidR="00333D05" w:rsidRPr="00333D05" w:rsidRDefault="00333D05" w:rsidP="00952146">
      <w:pPr>
        <w:pStyle w:val="a9"/>
        <w:numPr>
          <w:ilvl w:val="0"/>
          <w:numId w:val="4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xml:space="preserve">Прекращение гражданства РФ. </w:t>
      </w:r>
    </w:p>
    <w:p w:rsidR="00333D05" w:rsidRPr="00333D05" w:rsidRDefault="00333D05" w:rsidP="00952146">
      <w:pPr>
        <w:pStyle w:val="a9"/>
        <w:numPr>
          <w:ilvl w:val="0"/>
          <w:numId w:val="4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xml:space="preserve">Порядок приобретения (прекращения) гражданства РФ. </w:t>
      </w:r>
    </w:p>
    <w:p w:rsidR="00333D05" w:rsidRPr="00333D05" w:rsidRDefault="00333D05" w:rsidP="00952146">
      <w:pPr>
        <w:pStyle w:val="a9"/>
        <w:numPr>
          <w:ilvl w:val="0"/>
          <w:numId w:val="4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Полномочные органы, ведающие делами о гражданстве</w:t>
      </w:r>
    </w:p>
    <w:p w:rsidR="00B8225E" w:rsidRPr="00333D05" w:rsidRDefault="00333D05" w:rsidP="00952146">
      <w:pPr>
        <w:pStyle w:val="a9"/>
        <w:numPr>
          <w:ilvl w:val="0"/>
          <w:numId w:val="4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Порядок изменения гражданства детей</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333D05" w:rsidRDefault="00B8225E" w:rsidP="00333D05">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xml:space="preserve">Практическое занятие 7 </w:t>
      </w:r>
      <w:r w:rsidR="00333D05" w:rsidRPr="00333D05">
        <w:rPr>
          <w:rFonts w:ascii="Times New Roman" w:eastAsia="Times New Roman" w:hAnsi="Times New Roman" w:cs="Times New Roman"/>
          <w:sz w:val="24"/>
          <w:szCs w:val="24"/>
          <w:lang w:eastAsia="ru-RU"/>
        </w:rPr>
        <w:t>Конституционные права, свободы и обязанности человека и гражданина</w:t>
      </w:r>
    </w:p>
    <w:p w:rsidR="00B8225E" w:rsidRPr="00333D05" w:rsidRDefault="00B8225E" w:rsidP="00333D05">
      <w:pPr>
        <w:widowControl w:val="0"/>
        <w:tabs>
          <w:tab w:val="left" w:pos="1245"/>
        </w:tabs>
        <w:spacing w:after="0" w:line="240" w:lineRule="auto"/>
        <w:ind w:firstLine="680"/>
        <w:jc w:val="both"/>
        <w:rPr>
          <w:rFonts w:ascii="Times New Roman" w:eastAsia="Times New Roman" w:hAnsi="Times New Roman" w:cs="Times New Roman"/>
          <w:i/>
          <w:sz w:val="24"/>
          <w:szCs w:val="24"/>
          <w:lang w:eastAsia="ru-RU"/>
        </w:rPr>
      </w:pPr>
      <w:r w:rsidRPr="00333D05">
        <w:rPr>
          <w:rFonts w:ascii="Times New Roman" w:eastAsia="Times New Roman" w:hAnsi="Times New Roman" w:cs="Times New Roman"/>
          <w:i/>
          <w:sz w:val="24"/>
          <w:szCs w:val="24"/>
          <w:lang w:eastAsia="ru-RU"/>
        </w:rPr>
        <w:t>Вопросы для устного опроса:</w:t>
      </w:r>
    </w:p>
    <w:p w:rsidR="00B8225E" w:rsidRPr="00333D05" w:rsidRDefault="00B8225E" w:rsidP="00952146">
      <w:pPr>
        <w:pStyle w:val="a9"/>
        <w:widowControl w:val="0"/>
        <w:numPr>
          <w:ilvl w:val="0"/>
          <w:numId w:val="4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Понятие и классификация конституционных прав и свобод;</w:t>
      </w:r>
    </w:p>
    <w:p w:rsidR="00B8225E" w:rsidRPr="00333D05" w:rsidRDefault="00B8225E" w:rsidP="00952146">
      <w:pPr>
        <w:pStyle w:val="a9"/>
        <w:widowControl w:val="0"/>
        <w:numPr>
          <w:ilvl w:val="0"/>
          <w:numId w:val="4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Личные права и свободы;</w:t>
      </w:r>
    </w:p>
    <w:p w:rsidR="00B8225E" w:rsidRPr="00333D05" w:rsidRDefault="00B8225E"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понятие права на жизнь; проблема смертной казни;</w:t>
      </w:r>
    </w:p>
    <w:p w:rsidR="00B8225E" w:rsidRPr="00333D05" w:rsidRDefault="00B8225E"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право на достоинство, запрет пыток;</w:t>
      </w:r>
    </w:p>
    <w:p w:rsidR="00B8225E" w:rsidRPr="00333D05" w:rsidRDefault="00B8225E"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право на свободу и личную неприкосновенность;</w:t>
      </w:r>
    </w:p>
    <w:p w:rsidR="00B8225E" w:rsidRPr="00333D05" w:rsidRDefault="00B8225E"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неприкосновенность частной жизни;</w:t>
      </w:r>
    </w:p>
    <w:p w:rsidR="00B8225E" w:rsidRPr="00333D05" w:rsidRDefault="00B8225E"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понятие жилища и режим его неприкосновенности;</w:t>
      </w:r>
    </w:p>
    <w:p w:rsidR="00B8225E" w:rsidRPr="00333D05" w:rsidRDefault="00B8225E"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свобода передвижения и выбора места жительства;</w:t>
      </w:r>
    </w:p>
    <w:p w:rsidR="00B8225E" w:rsidRPr="00333D05" w:rsidRDefault="00B8225E"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право на самостоятельное определение национальной принадлежности;</w:t>
      </w:r>
    </w:p>
    <w:p w:rsidR="00B8225E" w:rsidRPr="00333D05" w:rsidRDefault="00B8225E"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конституционное решение в России проблемы языков;</w:t>
      </w:r>
    </w:p>
    <w:p w:rsidR="00B8225E" w:rsidRPr="00333D05" w:rsidRDefault="00B8225E"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понятие и содержание свободы мысли и слова;</w:t>
      </w:r>
    </w:p>
    <w:p w:rsidR="00B8225E" w:rsidRPr="00333D05" w:rsidRDefault="00B8225E" w:rsidP="00952146">
      <w:pPr>
        <w:pStyle w:val="a9"/>
        <w:widowControl w:val="0"/>
        <w:numPr>
          <w:ilvl w:val="0"/>
          <w:numId w:val="1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свобода совести и вероисповедания;</w:t>
      </w:r>
    </w:p>
    <w:p w:rsidR="00B8225E" w:rsidRPr="00333D05" w:rsidRDefault="00B8225E" w:rsidP="00952146">
      <w:pPr>
        <w:pStyle w:val="a9"/>
        <w:widowControl w:val="0"/>
        <w:numPr>
          <w:ilvl w:val="0"/>
          <w:numId w:val="43"/>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Политические права и свободы;</w:t>
      </w:r>
    </w:p>
    <w:p w:rsidR="00B8225E" w:rsidRPr="00333D05" w:rsidRDefault="00B8225E" w:rsidP="00333D05">
      <w:pPr>
        <w:pStyle w:val="a9"/>
        <w:widowControl w:val="0"/>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4. Общая характеристика социально-экономических прав и свобод;</w:t>
      </w:r>
    </w:p>
    <w:p w:rsidR="00B8225E" w:rsidRPr="00333D05" w:rsidRDefault="00B8225E" w:rsidP="00333D05">
      <w:pPr>
        <w:pStyle w:val="a9"/>
        <w:widowControl w:val="0"/>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содержание экономических прав;</w:t>
      </w:r>
    </w:p>
    <w:p w:rsidR="00B8225E" w:rsidRPr="00333D05" w:rsidRDefault="00B8225E" w:rsidP="00333D05">
      <w:pPr>
        <w:pStyle w:val="a9"/>
        <w:widowControl w:val="0"/>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характеристика основных трудовых прав человека и гражданина в Российской Федерации;</w:t>
      </w:r>
    </w:p>
    <w:p w:rsidR="00B8225E" w:rsidRPr="00333D05" w:rsidRDefault="00B8225E" w:rsidP="00333D05">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понятие и перечень социальных прав человека в Российской Федерации</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5. Конституционные обязанности человека и гражданина в Российской Федерации</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xml:space="preserve">Практическое занятие 8 </w:t>
      </w:r>
      <w:r w:rsidR="00333D05" w:rsidRPr="00333D05">
        <w:rPr>
          <w:rFonts w:ascii="Times New Roman" w:eastAsia="Times New Roman" w:hAnsi="Times New Roman" w:cs="Times New Roman"/>
          <w:sz w:val="24"/>
          <w:szCs w:val="24"/>
          <w:lang w:eastAsia="ru-RU"/>
        </w:rPr>
        <w:t>Механизм государственной и общественной защиты прав и свобод человека и гражданина</w:t>
      </w:r>
    </w:p>
    <w:p w:rsidR="00B8225E" w:rsidRPr="00333D05" w:rsidRDefault="00B8225E" w:rsidP="00333D05">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333D05">
        <w:rPr>
          <w:rFonts w:ascii="Times New Roman" w:eastAsia="Times New Roman" w:hAnsi="Times New Roman" w:cs="Times New Roman"/>
          <w:i/>
          <w:sz w:val="24"/>
          <w:szCs w:val="24"/>
          <w:lang w:eastAsia="ru-RU"/>
        </w:rPr>
        <w:t>Вопросы для у</w:t>
      </w:r>
      <w:bookmarkStart w:id="0" w:name="_GoBack"/>
      <w:bookmarkEnd w:id="0"/>
      <w:r w:rsidRPr="00333D05">
        <w:rPr>
          <w:rFonts w:ascii="Times New Roman" w:eastAsia="Times New Roman" w:hAnsi="Times New Roman" w:cs="Times New Roman"/>
          <w:i/>
          <w:sz w:val="24"/>
          <w:szCs w:val="24"/>
          <w:lang w:eastAsia="ru-RU"/>
        </w:rPr>
        <w:t>стного опроса:</w:t>
      </w:r>
    </w:p>
    <w:p w:rsidR="00333D05" w:rsidRPr="00333D05" w:rsidRDefault="00333D05" w:rsidP="00952146">
      <w:pPr>
        <w:pStyle w:val="a9"/>
        <w:numPr>
          <w:ilvl w:val="0"/>
          <w:numId w:val="4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Характеристика способов защиты прав и свобод человека и гражданина.</w:t>
      </w:r>
    </w:p>
    <w:p w:rsidR="00333D05" w:rsidRPr="00333D05" w:rsidRDefault="00333D05" w:rsidP="00952146">
      <w:pPr>
        <w:pStyle w:val="a9"/>
        <w:numPr>
          <w:ilvl w:val="0"/>
          <w:numId w:val="4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 xml:space="preserve">Характеристика деятельности органов государственной власти по защите прав и свобод человека и гражданина: Президент РФ, Правительство РФ, полиция, </w:t>
      </w:r>
      <w:r w:rsidRPr="00333D05">
        <w:rPr>
          <w:rFonts w:ascii="Times New Roman" w:eastAsia="Times New Roman" w:hAnsi="Times New Roman" w:cs="Times New Roman"/>
          <w:sz w:val="24"/>
          <w:szCs w:val="24"/>
          <w:lang w:eastAsia="ru-RU"/>
        </w:rPr>
        <w:lastRenderedPageBreak/>
        <w:t>федеральные войска национальной гвардии, прокуратура РФ, адвокатура, суд, межгосударственные органы.</w:t>
      </w:r>
    </w:p>
    <w:p w:rsidR="00333D05" w:rsidRPr="00333D05" w:rsidRDefault="00333D05" w:rsidP="00952146">
      <w:pPr>
        <w:pStyle w:val="a9"/>
        <w:numPr>
          <w:ilvl w:val="0"/>
          <w:numId w:val="4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Порядок и условия обращения в Европейский суд по правам человека</w:t>
      </w:r>
    </w:p>
    <w:p w:rsidR="00333D05" w:rsidRPr="00333D05" w:rsidRDefault="00333D05" w:rsidP="00952146">
      <w:pPr>
        <w:pStyle w:val="a9"/>
        <w:numPr>
          <w:ilvl w:val="0"/>
          <w:numId w:val="4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Уполномоченный по правам человека РФ: требования к кандидатуре, порядок назначения, права, обязанности, гарантии.</w:t>
      </w:r>
    </w:p>
    <w:p w:rsidR="00333D05" w:rsidRPr="00333D05" w:rsidRDefault="00333D05" w:rsidP="00952146">
      <w:pPr>
        <w:pStyle w:val="a9"/>
        <w:numPr>
          <w:ilvl w:val="0"/>
          <w:numId w:val="4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Порядок рассмотрения жалоб граждан Уполномоченным по правам человека РФ.</w:t>
      </w:r>
    </w:p>
    <w:p w:rsidR="00B8225E" w:rsidRPr="00333D05" w:rsidRDefault="00333D05" w:rsidP="00952146">
      <w:pPr>
        <w:pStyle w:val="a9"/>
        <w:numPr>
          <w:ilvl w:val="0"/>
          <w:numId w:val="44"/>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333D05">
        <w:rPr>
          <w:rFonts w:ascii="Times New Roman" w:eastAsia="Times New Roman" w:hAnsi="Times New Roman" w:cs="Times New Roman"/>
          <w:sz w:val="24"/>
          <w:szCs w:val="24"/>
          <w:lang w:eastAsia="ru-RU"/>
        </w:rPr>
        <w:t>Правовой статус Уполномоченного по правам ребенка в Российской Федерации.</w:t>
      </w:r>
    </w:p>
    <w:p w:rsidR="00B8225E" w:rsidRPr="00E01303" w:rsidRDefault="00B8225E"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E01303" w:rsidRDefault="00B8225E"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Практическое занятие 9 Государственное устройство Российской Федерации</w:t>
      </w:r>
    </w:p>
    <w:p w:rsidR="00B8225E" w:rsidRPr="00E01303" w:rsidRDefault="00B8225E"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B8225E" w:rsidRPr="00E01303" w:rsidRDefault="00B8225E" w:rsidP="00952146">
      <w:pPr>
        <w:pStyle w:val="a9"/>
        <w:numPr>
          <w:ilvl w:val="0"/>
          <w:numId w:val="4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России как федеративного государства, конституционно-правовые основы России как федеративного государства. Конституционно-правовой статус Российской Федерации.</w:t>
      </w:r>
    </w:p>
    <w:p w:rsidR="00B8225E" w:rsidRPr="00E01303" w:rsidRDefault="00B8225E" w:rsidP="00952146">
      <w:pPr>
        <w:pStyle w:val="a9"/>
        <w:numPr>
          <w:ilvl w:val="0"/>
          <w:numId w:val="4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Принципы федеративного устройства Российской Федерации. Признаки федеративной государственности Российской Федерации</w:t>
      </w:r>
    </w:p>
    <w:p w:rsidR="00B8225E" w:rsidRPr="00E01303" w:rsidRDefault="00B8225E" w:rsidP="00952146">
      <w:pPr>
        <w:pStyle w:val="a9"/>
        <w:numPr>
          <w:ilvl w:val="0"/>
          <w:numId w:val="4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Федеральные округа в Российской Федерации. Правовой статус полномочного представителя Президента РФ в федеральных округах.</w:t>
      </w:r>
    </w:p>
    <w:p w:rsidR="00B8225E" w:rsidRPr="00E01303" w:rsidRDefault="00B8225E" w:rsidP="00952146">
      <w:pPr>
        <w:pStyle w:val="a9"/>
        <w:numPr>
          <w:ilvl w:val="0"/>
          <w:numId w:val="4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субъектов РФ</w:t>
      </w:r>
    </w:p>
    <w:p w:rsidR="00B8225E" w:rsidRPr="00E01303" w:rsidRDefault="00B8225E" w:rsidP="00952146">
      <w:pPr>
        <w:pStyle w:val="a9"/>
        <w:numPr>
          <w:ilvl w:val="0"/>
          <w:numId w:val="4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Оренбургской области как субъекта РФ.</w:t>
      </w:r>
    </w:p>
    <w:p w:rsidR="00B8225E" w:rsidRPr="00E01303" w:rsidRDefault="00B8225E" w:rsidP="00952146">
      <w:pPr>
        <w:pStyle w:val="a9"/>
        <w:numPr>
          <w:ilvl w:val="0"/>
          <w:numId w:val="45"/>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Порядок принятия в состав Российской Федерации нового субъекта РФ. Порядок образования в составе России нового субъекта РФ.</w:t>
      </w:r>
    </w:p>
    <w:p w:rsidR="00B8225E" w:rsidRPr="00E01303" w:rsidRDefault="00B8225E"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E01303" w:rsidRDefault="00B8225E" w:rsidP="00E01303">
      <w:pPr>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Практическое занятие 10 Федеральные государственные органы с особым статусом</w:t>
      </w:r>
    </w:p>
    <w:p w:rsidR="00B8225E" w:rsidRPr="00E01303" w:rsidRDefault="00B8225E"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B8225E" w:rsidRPr="00E01303" w:rsidRDefault="00B8225E" w:rsidP="00952146">
      <w:pPr>
        <w:pStyle w:val="a9"/>
        <w:widowControl w:val="0"/>
        <w:numPr>
          <w:ilvl w:val="0"/>
          <w:numId w:val="4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Система, направления деятельности органов прокуратуры, место в системе органов государственной власти</w:t>
      </w:r>
    </w:p>
    <w:p w:rsidR="00B8225E" w:rsidRPr="00E01303" w:rsidRDefault="00B8225E" w:rsidP="00952146">
      <w:pPr>
        <w:pStyle w:val="a9"/>
        <w:widowControl w:val="0"/>
        <w:numPr>
          <w:ilvl w:val="0"/>
          <w:numId w:val="4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Цели деятельности, функции Центрального Банка РФ</w:t>
      </w:r>
    </w:p>
    <w:p w:rsidR="00B8225E" w:rsidRPr="00E01303" w:rsidRDefault="00B8225E" w:rsidP="00952146">
      <w:pPr>
        <w:pStyle w:val="a9"/>
        <w:widowControl w:val="0"/>
        <w:numPr>
          <w:ilvl w:val="0"/>
          <w:numId w:val="4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Задачи, состав Счетной палаты РФ;</w:t>
      </w:r>
    </w:p>
    <w:p w:rsidR="00B8225E" w:rsidRPr="00E01303" w:rsidRDefault="00B8225E" w:rsidP="00952146">
      <w:pPr>
        <w:pStyle w:val="a9"/>
        <w:widowControl w:val="0"/>
        <w:numPr>
          <w:ilvl w:val="0"/>
          <w:numId w:val="4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Порядок деятельности Центральной избирательной комиссии</w:t>
      </w:r>
    </w:p>
    <w:p w:rsidR="00B8225E" w:rsidRPr="00E01303" w:rsidRDefault="00B8225E" w:rsidP="00952146">
      <w:pPr>
        <w:pStyle w:val="a9"/>
        <w:widowControl w:val="0"/>
        <w:numPr>
          <w:ilvl w:val="0"/>
          <w:numId w:val="4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Уполномоченного по правам человека в России, Уполномоченного по правам ребенка, Уполномоченного по правам предпринимателей</w:t>
      </w:r>
    </w:p>
    <w:p w:rsidR="00B8225E" w:rsidRPr="00E01303" w:rsidRDefault="00B8225E" w:rsidP="00952146">
      <w:pPr>
        <w:pStyle w:val="a9"/>
        <w:widowControl w:val="0"/>
        <w:numPr>
          <w:ilvl w:val="0"/>
          <w:numId w:val="46"/>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Академий наук в России</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Практическое занятие 11 Президент Российской Федерации</w:t>
      </w:r>
    </w:p>
    <w:p w:rsidR="00B8225E" w:rsidRPr="00E01303" w:rsidRDefault="00B8225E"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B8225E" w:rsidRPr="00E01303" w:rsidRDefault="00B8225E" w:rsidP="00952146">
      <w:pPr>
        <w:pStyle w:val="a9"/>
        <w:widowControl w:val="0"/>
        <w:numPr>
          <w:ilvl w:val="0"/>
          <w:numId w:val="4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Президента как главы государства;</w:t>
      </w:r>
    </w:p>
    <w:p w:rsidR="00B8225E" w:rsidRPr="00E01303" w:rsidRDefault="00B8225E" w:rsidP="00952146">
      <w:pPr>
        <w:pStyle w:val="a9"/>
        <w:widowControl w:val="0"/>
        <w:numPr>
          <w:ilvl w:val="0"/>
          <w:numId w:val="4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Основные направления деятельности Президента РФ, полномочия Президента РФ;</w:t>
      </w:r>
    </w:p>
    <w:p w:rsidR="00B8225E" w:rsidRPr="00E01303" w:rsidRDefault="00B8225E" w:rsidP="00952146">
      <w:pPr>
        <w:pStyle w:val="a9"/>
        <w:widowControl w:val="0"/>
        <w:numPr>
          <w:ilvl w:val="0"/>
          <w:numId w:val="4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Администрации Президента РФ;</w:t>
      </w:r>
    </w:p>
    <w:p w:rsidR="00B8225E" w:rsidRPr="00E01303" w:rsidRDefault="00B8225E" w:rsidP="00952146">
      <w:pPr>
        <w:pStyle w:val="a9"/>
        <w:widowControl w:val="0"/>
        <w:numPr>
          <w:ilvl w:val="0"/>
          <w:numId w:val="4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Институт полномочных представителей Президента РФ;</w:t>
      </w:r>
    </w:p>
    <w:p w:rsidR="00B8225E" w:rsidRPr="00E01303" w:rsidRDefault="00B8225E" w:rsidP="00952146">
      <w:pPr>
        <w:pStyle w:val="a9"/>
        <w:widowControl w:val="0"/>
        <w:numPr>
          <w:ilvl w:val="0"/>
          <w:numId w:val="4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Совета Безопасности РФ;</w:t>
      </w:r>
    </w:p>
    <w:p w:rsidR="00B8225E" w:rsidRPr="00E01303" w:rsidRDefault="00B8225E" w:rsidP="00952146">
      <w:pPr>
        <w:pStyle w:val="a9"/>
        <w:widowControl w:val="0"/>
        <w:numPr>
          <w:ilvl w:val="0"/>
          <w:numId w:val="4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Государственного Совета РФ;</w:t>
      </w:r>
    </w:p>
    <w:p w:rsidR="00B8225E" w:rsidRPr="00E01303" w:rsidRDefault="00B8225E" w:rsidP="00952146">
      <w:pPr>
        <w:pStyle w:val="a9"/>
        <w:widowControl w:val="0"/>
        <w:numPr>
          <w:ilvl w:val="0"/>
          <w:numId w:val="4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Правовые акты Президента РФ: виды, порядок опубликования и вступления в силу;</w:t>
      </w:r>
    </w:p>
    <w:p w:rsidR="00B8225E" w:rsidRPr="00E01303" w:rsidRDefault="00B8225E" w:rsidP="00952146">
      <w:pPr>
        <w:pStyle w:val="a9"/>
        <w:widowControl w:val="0"/>
        <w:numPr>
          <w:ilvl w:val="0"/>
          <w:numId w:val="4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Основания досрочного прекращения полномочий Президента РФ;</w:t>
      </w:r>
    </w:p>
    <w:p w:rsidR="00B8225E" w:rsidRPr="00E01303" w:rsidRDefault="00B8225E" w:rsidP="00952146">
      <w:pPr>
        <w:pStyle w:val="a9"/>
        <w:widowControl w:val="0"/>
        <w:numPr>
          <w:ilvl w:val="0"/>
          <w:numId w:val="47"/>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Гарантии Президенту, прекратившему исполнение своих полномочий и членам его семьи.</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Практическое занятие 12 Федеральное Собрание Российской Федерации</w:t>
      </w:r>
    </w:p>
    <w:p w:rsidR="00B8225E" w:rsidRPr="00E01303" w:rsidRDefault="00B8225E"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B8225E" w:rsidRPr="00E01303" w:rsidRDefault="00B8225E" w:rsidP="00952146">
      <w:pPr>
        <w:pStyle w:val="a9"/>
        <w:widowControl w:val="0"/>
        <w:numPr>
          <w:ilvl w:val="0"/>
          <w:numId w:val="4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lastRenderedPageBreak/>
        <w:t>Федеральное Собрание – парламент РФ: правовое регулирование, особенности конституционного статуса парламента России;</w:t>
      </w:r>
    </w:p>
    <w:p w:rsidR="00B8225E" w:rsidRPr="00E01303" w:rsidRDefault="00B8225E" w:rsidP="00952146">
      <w:pPr>
        <w:pStyle w:val="a9"/>
        <w:widowControl w:val="0"/>
        <w:numPr>
          <w:ilvl w:val="0"/>
          <w:numId w:val="4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Структура Совета Федерации, комитеты и комиссии Совета Федерации. Полномочия Совета Федерации, порядок деятельности Совета Федерации;</w:t>
      </w:r>
    </w:p>
    <w:p w:rsidR="00B8225E" w:rsidRPr="00E01303" w:rsidRDefault="00B8225E" w:rsidP="00952146">
      <w:pPr>
        <w:pStyle w:val="a9"/>
        <w:widowControl w:val="0"/>
        <w:numPr>
          <w:ilvl w:val="0"/>
          <w:numId w:val="4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Структура Государственной Думы РФ, комитеты и комиссии Государственной Думы РФ. Полномочия Государственной Думы РФ, порядок деятельности Государственной Думы РФ. Досрочный роспуск Государственной Думы РФ;</w:t>
      </w:r>
    </w:p>
    <w:p w:rsidR="00E01303" w:rsidRPr="00E01303" w:rsidRDefault="00B8225E" w:rsidP="00952146">
      <w:pPr>
        <w:pStyle w:val="a9"/>
        <w:widowControl w:val="0"/>
        <w:numPr>
          <w:ilvl w:val="0"/>
          <w:numId w:val="4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депутата Государственной Думы</w:t>
      </w:r>
      <w:r w:rsidR="00E01303" w:rsidRPr="00E01303">
        <w:rPr>
          <w:rFonts w:ascii="Times New Roman" w:eastAsia="Times New Roman" w:hAnsi="Times New Roman" w:cs="Times New Roman"/>
          <w:sz w:val="24"/>
          <w:szCs w:val="24"/>
          <w:lang w:eastAsia="ru-RU"/>
        </w:rPr>
        <w:t xml:space="preserve"> РФ и члена Совета Федерации РФ</w:t>
      </w:r>
    </w:p>
    <w:p w:rsidR="00E01303" w:rsidRPr="00E01303" w:rsidRDefault="00B8225E" w:rsidP="00952146">
      <w:pPr>
        <w:pStyle w:val="a9"/>
        <w:widowControl w:val="0"/>
        <w:numPr>
          <w:ilvl w:val="0"/>
          <w:numId w:val="4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Федеральный законодательный процесс: понятие, правовое регулирование, особенности, стадии</w:t>
      </w:r>
    </w:p>
    <w:p w:rsidR="00B8225E" w:rsidRPr="00E01303" w:rsidRDefault="00B8225E" w:rsidP="00952146">
      <w:pPr>
        <w:pStyle w:val="a9"/>
        <w:widowControl w:val="0"/>
        <w:numPr>
          <w:ilvl w:val="0"/>
          <w:numId w:val="48"/>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Законодательный процесс в субъектах РФ</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E01303" w:rsidRPr="00E01303">
        <w:rPr>
          <w:rFonts w:ascii="Times New Roman" w:eastAsia="Times New Roman" w:hAnsi="Times New Roman" w:cs="Times New Roman"/>
          <w:sz w:val="24"/>
          <w:szCs w:val="24"/>
          <w:lang w:eastAsia="ru-RU"/>
        </w:rPr>
        <w:t>13</w:t>
      </w:r>
      <w:r w:rsidRPr="00E01303">
        <w:rPr>
          <w:rFonts w:ascii="Times New Roman" w:eastAsia="Times New Roman" w:hAnsi="Times New Roman" w:cs="Times New Roman"/>
          <w:sz w:val="24"/>
          <w:szCs w:val="24"/>
          <w:lang w:eastAsia="ru-RU"/>
        </w:rPr>
        <w:t xml:space="preserve"> Система федеральных органов исполнительной власти. Правительство Российской Федерации</w:t>
      </w:r>
    </w:p>
    <w:p w:rsidR="00B8225E" w:rsidRPr="00E01303" w:rsidRDefault="00B8225E"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B8225E" w:rsidRPr="00E01303" w:rsidRDefault="00B8225E" w:rsidP="00952146">
      <w:pPr>
        <w:pStyle w:val="a9"/>
        <w:widowControl w:val="0"/>
        <w:numPr>
          <w:ilvl w:val="0"/>
          <w:numId w:val="4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Организация исполнительной власти в Российской Федерации;</w:t>
      </w:r>
    </w:p>
    <w:p w:rsidR="00B8225E" w:rsidRPr="00E01303" w:rsidRDefault="00B8225E" w:rsidP="00952146">
      <w:pPr>
        <w:pStyle w:val="a9"/>
        <w:widowControl w:val="0"/>
        <w:numPr>
          <w:ilvl w:val="0"/>
          <w:numId w:val="4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Конституционно-правовой статус Правительства РФ;</w:t>
      </w:r>
    </w:p>
    <w:p w:rsidR="00B8225E" w:rsidRPr="00E01303" w:rsidRDefault="00B8225E" w:rsidP="00952146">
      <w:pPr>
        <w:pStyle w:val="a9"/>
        <w:widowControl w:val="0"/>
        <w:numPr>
          <w:ilvl w:val="0"/>
          <w:numId w:val="4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Состав, порядок формирования Правительства РФ;</w:t>
      </w:r>
    </w:p>
    <w:p w:rsidR="00B8225E" w:rsidRPr="00E01303" w:rsidRDefault="00B8225E" w:rsidP="00952146">
      <w:pPr>
        <w:pStyle w:val="a9"/>
        <w:widowControl w:val="0"/>
        <w:numPr>
          <w:ilvl w:val="0"/>
          <w:numId w:val="4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Досрочное прекращение полномочий Правительства РФ;</w:t>
      </w:r>
    </w:p>
    <w:p w:rsidR="00B8225E" w:rsidRPr="00E01303" w:rsidRDefault="00B8225E" w:rsidP="00952146">
      <w:pPr>
        <w:pStyle w:val="a9"/>
        <w:widowControl w:val="0"/>
        <w:numPr>
          <w:ilvl w:val="0"/>
          <w:numId w:val="4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Полномочия Правительства РФ;</w:t>
      </w:r>
    </w:p>
    <w:p w:rsidR="00B8225E" w:rsidRPr="00E01303" w:rsidRDefault="00B8225E" w:rsidP="00952146">
      <w:pPr>
        <w:pStyle w:val="a9"/>
        <w:widowControl w:val="0"/>
        <w:numPr>
          <w:ilvl w:val="0"/>
          <w:numId w:val="4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Правовые акты Правительства РФ;</w:t>
      </w:r>
    </w:p>
    <w:p w:rsidR="00B8225E" w:rsidRPr="00E01303" w:rsidRDefault="00B8225E" w:rsidP="00952146">
      <w:pPr>
        <w:pStyle w:val="a9"/>
        <w:widowControl w:val="0"/>
        <w:numPr>
          <w:ilvl w:val="0"/>
          <w:numId w:val="4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Формы деятельности Правительства РФ;</w:t>
      </w:r>
    </w:p>
    <w:p w:rsidR="00B8225E" w:rsidRPr="00E01303" w:rsidRDefault="00B8225E" w:rsidP="00952146">
      <w:pPr>
        <w:pStyle w:val="a9"/>
        <w:widowControl w:val="0"/>
        <w:numPr>
          <w:ilvl w:val="0"/>
          <w:numId w:val="49"/>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Структура и правовой статус федеральных органов исполнительной власти:</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понятие федерального министерства, полномочия, виды;</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понятие, виды федеральных служб;</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понятие, виды федеральных агентств.</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E01303" w:rsidRPr="00E01303">
        <w:rPr>
          <w:rFonts w:ascii="Times New Roman" w:eastAsia="Times New Roman" w:hAnsi="Times New Roman" w:cs="Times New Roman"/>
          <w:sz w:val="24"/>
          <w:szCs w:val="24"/>
          <w:lang w:eastAsia="ru-RU"/>
        </w:rPr>
        <w:t>14</w:t>
      </w:r>
      <w:r w:rsidRPr="00E01303">
        <w:rPr>
          <w:rFonts w:ascii="Times New Roman" w:eastAsia="Times New Roman" w:hAnsi="Times New Roman" w:cs="Times New Roman"/>
          <w:sz w:val="24"/>
          <w:szCs w:val="24"/>
          <w:lang w:eastAsia="ru-RU"/>
        </w:rPr>
        <w:t xml:space="preserve"> Конституционный Суд Российской Федерации</w:t>
      </w:r>
    </w:p>
    <w:p w:rsidR="00B8225E" w:rsidRPr="00E01303" w:rsidRDefault="00B8225E"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E01303" w:rsidRPr="00E01303" w:rsidRDefault="00E01303" w:rsidP="00952146">
      <w:pPr>
        <w:pStyle w:val="a9"/>
        <w:widowControl w:val="0"/>
        <w:numPr>
          <w:ilvl w:val="0"/>
          <w:numId w:val="5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Конституционного Суда РФ</w:t>
      </w:r>
    </w:p>
    <w:p w:rsidR="00E01303" w:rsidRPr="00E01303" w:rsidRDefault="00B8225E" w:rsidP="00952146">
      <w:pPr>
        <w:pStyle w:val="a9"/>
        <w:widowControl w:val="0"/>
        <w:numPr>
          <w:ilvl w:val="0"/>
          <w:numId w:val="5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Полномочия Конституционного Суда РФ</w:t>
      </w:r>
    </w:p>
    <w:p w:rsidR="00E01303" w:rsidRPr="00E01303" w:rsidRDefault="00B8225E" w:rsidP="00952146">
      <w:pPr>
        <w:pStyle w:val="a9"/>
        <w:widowControl w:val="0"/>
        <w:numPr>
          <w:ilvl w:val="0"/>
          <w:numId w:val="5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Состав Конституционного Суда РФ</w:t>
      </w:r>
    </w:p>
    <w:p w:rsidR="00E01303" w:rsidRPr="00E01303" w:rsidRDefault="00B8225E" w:rsidP="00952146">
      <w:pPr>
        <w:pStyle w:val="a9"/>
        <w:widowControl w:val="0"/>
        <w:numPr>
          <w:ilvl w:val="0"/>
          <w:numId w:val="5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Порядок образования Конституционного Суда РФ</w:t>
      </w:r>
    </w:p>
    <w:p w:rsidR="00E01303" w:rsidRPr="00E01303" w:rsidRDefault="00B8225E" w:rsidP="00952146">
      <w:pPr>
        <w:pStyle w:val="a9"/>
        <w:widowControl w:val="0"/>
        <w:numPr>
          <w:ilvl w:val="0"/>
          <w:numId w:val="5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Статус судьи Конституционного Суда РФ</w:t>
      </w:r>
    </w:p>
    <w:p w:rsidR="00E01303" w:rsidRPr="00E01303" w:rsidRDefault="00B8225E" w:rsidP="00952146">
      <w:pPr>
        <w:pStyle w:val="a9"/>
        <w:widowControl w:val="0"/>
        <w:numPr>
          <w:ilvl w:val="0"/>
          <w:numId w:val="5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Виды, содержание, юридическое значение решений Конституционного Суда РФ.</w:t>
      </w:r>
    </w:p>
    <w:p w:rsidR="00B8225E" w:rsidRPr="00E01303" w:rsidRDefault="00B8225E" w:rsidP="00952146">
      <w:pPr>
        <w:pStyle w:val="a9"/>
        <w:widowControl w:val="0"/>
        <w:numPr>
          <w:ilvl w:val="0"/>
          <w:numId w:val="50"/>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Конституционные (уставные) суды субъектов РЫ в судебной системе РФ.</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E01303" w:rsidRPr="00E01303">
        <w:rPr>
          <w:rFonts w:ascii="Times New Roman" w:eastAsia="Times New Roman" w:hAnsi="Times New Roman" w:cs="Times New Roman"/>
          <w:sz w:val="24"/>
          <w:szCs w:val="24"/>
          <w:lang w:eastAsia="ru-RU"/>
        </w:rPr>
        <w:t>15</w:t>
      </w:r>
      <w:r w:rsidRPr="00E01303">
        <w:rPr>
          <w:rFonts w:ascii="Times New Roman" w:eastAsia="Times New Roman" w:hAnsi="Times New Roman" w:cs="Times New Roman"/>
          <w:sz w:val="24"/>
          <w:szCs w:val="24"/>
          <w:lang w:eastAsia="ru-RU"/>
        </w:rPr>
        <w:t xml:space="preserve"> Органы государственной власти субъектов РФ </w:t>
      </w:r>
    </w:p>
    <w:p w:rsidR="00B8225E" w:rsidRPr="00E01303" w:rsidRDefault="00B8225E"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B8225E" w:rsidRPr="00E01303" w:rsidRDefault="00B8225E" w:rsidP="00952146">
      <w:pPr>
        <w:pStyle w:val="a9"/>
        <w:widowControl w:val="0"/>
        <w:numPr>
          <w:ilvl w:val="0"/>
          <w:numId w:val="5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Характеристика нормативных актов, регулирующих вопросы организации власти в субъектах РФ;</w:t>
      </w:r>
    </w:p>
    <w:p w:rsidR="00B8225E" w:rsidRPr="00E01303" w:rsidRDefault="00B8225E" w:rsidP="00952146">
      <w:pPr>
        <w:pStyle w:val="a9"/>
        <w:widowControl w:val="0"/>
        <w:numPr>
          <w:ilvl w:val="0"/>
          <w:numId w:val="5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Принципы деятельности органов государственной власти субъектов РФ;</w:t>
      </w:r>
    </w:p>
    <w:p w:rsidR="00B8225E" w:rsidRPr="00E01303" w:rsidRDefault="00B8225E" w:rsidP="00952146">
      <w:pPr>
        <w:pStyle w:val="a9"/>
        <w:widowControl w:val="0"/>
        <w:numPr>
          <w:ilvl w:val="0"/>
          <w:numId w:val="5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Наименование, состав и структура, порядок организации законодательного (представительного) органа субъекта РФ;</w:t>
      </w:r>
    </w:p>
    <w:p w:rsidR="00B8225E" w:rsidRPr="00E01303" w:rsidRDefault="00B8225E" w:rsidP="00952146">
      <w:pPr>
        <w:pStyle w:val="a9"/>
        <w:widowControl w:val="0"/>
        <w:numPr>
          <w:ilvl w:val="0"/>
          <w:numId w:val="5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Досрочное прекращение полномочий законодательного (представительного) органа государственной власти субъекта РФ;</w:t>
      </w:r>
    </w:p>
    <w:p w:rsidR="00B8225E" w:rsidRPr="00E01303" w:rsidRDefault="00B8225E" w:rsidP="00952146">
      <w:pPr>
        <w:pStyle w:val="a9"/>
        <w:widowControl w:val="0"/>
        <w:numPr>
          <w:ilvl w:val="0"/>
          <w:numId w:val="5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Наименование, требования, порядок выборов высшего должностного лица субъекта РФ;</w:t>
      </w:r>
    </w:p>
    <w:p w:rsidR="00B8225E" w:rsidRPr="00E01303" w:rsidRDefault="00B8225E" w:rsidP="00952146">
      <w:pPr>
        <w:pStyle w:val="a9"/>
        <w:widowControl w:val="0"/>
        <w:numPr>
          <w:ilvl w:val="0"/>
          <w:numId w:val="5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Полномочия главы субъекта:</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 представительские полномочия, </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lastRenderedPageBreak/>
        <w:t xml:space="preserve">- полномочия в законотворческой сфере, </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 полномочия в сфере осуществления исполнительной власти, иные полномочия, </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досрочное прекращение полномочий главы субъекта;</w:t>
      </w:r>
    </w:p>
    <w:p w:rsidR="00B8225E" w:rsidRPr="00E01303" w:rsidRDefault="00B8225E" w:rsidP="00952146">
      <w:pPr>
        <w:pStyle w:val="a9"/>
        <w:widowControl w:val="0"/>
        <w:numPr>
          <w:ilvl w:val="0"/>
          <w:numId w:val="5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Органы исполнительной власти субъектов РФ: порядок формирования, виды, полномочия;</w:t>
      </w:r>
    </w:p>
    <w:p w:rsidR="00B8225E" w:rsidRPr="00E01303" w:rsidRDefault="00B8225E" w:rsidP="00952146">
      <w:pPr>
        <w:pStyle w:val="a9"/>
        <w:widowControl w:val="0"/>
        <w:numPr>
          <w:ilvl w:val="0"/>
          <w:numId w:val="5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Правовой статус Губернатора Оренбургской области: права, обязанности, полномочия, порядок выборов, гарантии;</w:t>
      </w:r>
    </w:p>
    <w:p w:rsidR="00B8225E" w:rsidRPr="00E01303" w:rsidRDefault="00B8225E" w:rsidP="00952146">
      <w:pPr>
        <w:pStyle w:val="a9"/>
        <w:widowControl w:val="0"/>
        <w:numPr>
          <w:ilvl w:val="0"/>
          <w:numId w:val="5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Правительство Оренбургской области: правовые основы деятельности, полномочия, состав;</w:t>
      </w:r>
    </w:p>
    <w:p w:rsidR="00B8225E" w:rsidRPr="00E01303" w:rsidRDefault="00B8225E" w:rsidP="00952146">
      <w:pPr>
        <w:pStyle w:val="a9"/>
        <w:widowControl w:val="0"/>
        <w:numPr>
          <w:ilvl w:val="0"/>
          <w:numId w:val="5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Законодательное Собрание Оренбургской области: правовые основы деятельности, полномочия, состав;</w:t>
      </w:r>
    </w:p>
    <w:p w:rsidR="00B8225E" w:rsidRPr="00E01303" w:rsidRDefault="00B8225E" w:rsidP="00952146">
      <w:pPr>
        <w:pStyle w:val="a9"/>
        <w:widowControl w:val="0"/>
        <w:numPr>
          <w:ilvl w:val="0"/>
          <w:numId w:val="51"/>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Законы Оренбургской области: виды, порядок принятия, вступления в силу</w:t>
      </w: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p>
    <w:p w:rsidR="00B8225E" w:rsidRPr="00E01303" w:rsidRDefault="00B8225E" w:rsidP="00E01303">
      <w:pPr>
        <w:widowControl w:val="0"/>
        <w:tabs>
          <w:tab w:val="left" w:pos="1245"/>
        </w:tabs>
        <w:spacing w:after="0" w:line="240" w:lineRule="auto"/>
        <w:ind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 xml:space="preserve">Практическое занятие </w:t>
      </w:r>
      <w:r w:rsidR="00E01303" w:rsidRPr="00E01303">
        <w:rPr>
          <w:rFonts w:ascii="Times New Roman" w:eastAsia="Times New Roman" w:hAnsi="Times New Roman" w:cs="Times New Roman"/>
          <w:sz w:val="24"/>
          <w:szCs w:val="24"/>
          <w:lang w:eastAsia="ru-RU"/>
        </w:rPr>
        <w:t>16</w:t>
      </w:r>
      <w:r w:rsidRPr="00E01303">
        <w:rPr>
          <w:rFonts w:ascii="Times New Roman" w:eastAsia="Times New Roman" w:hAnsi="Times New Roman" w:cs="Times New Roman"/>
          <w:sz w:val="24"/>
          <w:szCs w:val="24"/>
          <w:lang w:eastAsia="ru-RU"/>
        </w:rPr>
        <w:t xml:space="preserve"> Конституционные основы местного самоуправления в Российской Федерации</w:t>
      </w:r>
    </w:p>
    <w:p w:rsidR="00B8225E" w:rsidRPr="00E01303" w:rsidRDefault="00B8225E" w:rsidP="00E01303">
      <w:pPr>
        <w:tabs>
          <w:tab w:val="left" w:pos="1245"/>
        </w:tabs>
        <w:spacing w:after="0" w:line="240" w:lineRule="auto"/>
        <w:ind w:firstLine="680"/>
        <w:jc w:val="both"/>
        <w:rPr>
          <w:rFonts w:ascii="Times New Roman" w:eastAsia="Times New Roman" w:hAnsi="Times New Roman" w:cs="Times New Roman"/>
          <w:i/>
          <w:sz w:val="24"/>
          <w:szCs w:val="24"/>
          <w:lang w:eastAsia="ru-RU"/>
        </w:rPr>
      </w:pPr>
      <w:r w:rsidRPr="00E01303">
        <w:rPr>
          <w:rFonts w:ascii="Times New Roman" w:eastAsia="Times New Roman" w:hAnsi="Times New Roman" w:cs="Times New Roman"/>
          <w:i/>
          <w:sz w:val="24"/>
          <w:szCs w:val="24"/>
          <w:lang w:eastAsia="ru-RU"/>
        </w:rPr>
        <w:t>Вопросы для устного опроса:</w:t>
      </w:r>
    </w:p>
    <w:p w:rsidR="00B8225E" w:rsidRPr="00E01303" w:rsidRDefault="00B8225E" w:rsidP="00952146">
      <w:pPr>
        <w:pStyle w:val="a9"/>
        <w:widowControl w:val="0"/>
        <w:numPr>
          <w:ilvl w:val="0"/>
          <w:numId w:val="5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система, модели организации местного самоуправления;</w:t>
      </w:r>
    </w:p>
    <w:p w:rsidR="00B8225E" w:rsidRPr="00E01303" w:rsidRDefault="00B8225E" w:rsidP="00952146">
      <w:pPr>
        <w:pStyle w:val="a9"/>
        <w:widowControl w:val="0"/>
        <w:numPr>
          <w:ilvl w:val="0"/>
          <w:numId w:val="5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Система органов местного самоуправления</w:t>
      </w:r>
    </w:p>
    <w:p w:rsidR="00B8225E" w:rsidRPr="00E01303" w:rsidRDefault="00B8225E" w:rsidP="00952146">
      <w:pPr>
        <w:pStyle w:val="a9"/>
        <w:widowControl w:val="0"/>
        <w:numPr>
          <w:ilvl w:val="0"/>
          <w:numId w:val="5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Компетенция местного самоуправления</w:t>
      </w:r>
    </w:p>
    <w:p w:rsidR="00B8225E" w:rsidRPr="00E01303" w:rsidRDefault="00B8225E" w:rsidP="00952146">
      <w:pPr>
        <w:pStyle w:val="a9"/>
        <w:widowControl w:val="0"/>
        <w:numPr>
          <w:ilvl w:val="0"/>
          <w:numId w:val="5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Формы непосредственного осуществления населением местного самоуправления</w:t>
      </w:r>
    </w:p>
    <w:p w:rsidR="00B8225E" w:rsidRPr="00E01303" w:rsidRDefault="00B8225E" w:rsidP="00952146">
      <w:pPr>
        <w:pStyle w:val="a9"/>
        <w:widowControl w:val="0"/>
        <w:numPr>
          <w:ilvl w:val="0"/>
          <w:numId w:val="52"/>
        </w:numPr>
        <w:tabs>
          <w:tab w:val="left" w:pos="1245"/>
        </w:tabs>
        <w:spacing w:after="0" w:line="240" w:lineRule="auto"/>
        <w:ind w:left="0" w:firstLine="680"/>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и классификации гарантий местного самоуправления. Судебная защита местного самоуправления.</w:t>
      </w:r>
    </w:p>
    <w:p w:rsidR="0053446F" w:rsidRDefault="0053446F" w:rsidP="00D74972">
      <w:pPr>
        <w:spacing w:after="0" w:line="240" w:lineRule="auto"/>
        <w:ind w:firstLine="680"/>
        <w:jc w:val="both"/>
        <w:rPr>
          <w:rFonts w:ascii="Times New Roman" w:eastAsia="Times New Roman" w:hAnsi="Times New Roman" w:cs="Times New Roman"/>
          <w:sz w:val="24"/>
          <w:szCs w:val="24"/>
        </w:rPr>
      </w:pPr>
    </w:p>
    <w:p w:rsidR="00E01303" w:rsidRPr="0066283C" w:rsidRDefault="00E01303" w:rsidP="00E01303">
      <w:pPr>
        <w:spacing w:after="0" w:line="240" w:lineRule="auto"/>
        <w:ind w:firstLine="709"/>
        <w:jc w:val="both"/>
        <w:rPr>
          <w:rFonts w:ascii="Times New Roman" w:hAnsi="Times New Roman" w:cs="Times New Roman"/>
          <w:b/>
          <w:sz w:val="24"/>
          <w:szCs w:val="24"/>
        </w:rPr>
      </w:pPr>
      <w:r w:rsidRPr="0066283C">
        <w:rPr>
          <w:rFonts w:ascii="Times New Roman" w:hAnsi="Times New Roman" w:cs="Times New Roman"/>
          <w:b/>
          <w:sz w:val="24"/>
          <w:szCs w:val="24"/>
        </w:rPr>
        <w:t xml:space="preserve">4 Вопросы для подготовки к </w:t>
      </w:r>
      <w:r>
        <w:rPr>
          <w:rFonts w:ascii="Times New Roman" w:hAnsi="Times New Roman" w:cs="Times New Roman"/>
          <w:b/>
          <w:sz w:val="24"/>
          <w:szCs w:val="24"/>
        </w:rPr>
        <w:t>зачету</w:t>
      </w:r>
      <w:r w:rsidRPr="0066283C">
        <w:rPr>
          <w:rFonts w:ascii="Times New Roman" w:hAnsi="Times New Roman" w:cs="Times New Roman"/>
          <w:b/>
          <w:sz w:val="24"/>
          <w:szCs w:val="24"/>
        </w:rPr>
        <w:t xml:space="preserve"> по дисциплине «Конституционное право» </w:t>
      </w:r>
    </w:p>
    <w:p w:rsidR="00E01303" w:rsidRPr="0066283C" w:rsidRDefault="00E01303" w:rsidP="00E01303">
      <w:pPr>
        <w:spacing w:after="0" w:line="240" w:lineRule="auto"/>
        <w:ind w:firstLine="709"/>
        <w:jc w:val="both"/>
        <w:rPr>
          <w:rFonts w:ascii="Times New Roman" w:hAnsi="Times New Roman" w:cs="Times New Roman"/>
          <w:sz w:val="24"/>
          <w:szCs w:val="24"/>
        </w:rPr>
      </w:pP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предмет и методы конституционного права России.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Конституционно-правовые нормы: понятие, особенности, виды, основания действия.</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Конституционно-правовые отношения: понятие, субъекты, объекты, содержание.</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Источники конституционного права России. Виды законов и подзаконных актов в Российской Федерации.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Федеральные конституционные законы, федеральные законы Российской Федерации: понятие, особенности.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Система конституционного права.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Конституционное право, как наука: предмет, методы, источники.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Конституционное право, как учебная дисциплина: понятие, источники, характеристика осваиваемых компетенций.</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Конституционно-правовая ответственность: понятие, особенности, субъекты.</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Санкции, применяемые при конституционно – правовой ответственности.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Конституция – Основной закон государства: понятие, виды, функции, черты, свойства.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Этапы конституционного развития России: общая характеристика.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Конституционное развитие России в период до Октябрьской социалистической революции.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Конституции РСФСР и СССР: даты, причины принятия, особенности.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Необходимость принятия, особенности Конституции РФ 1993 года.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Структура и содержание Конституции РФ 1993 года.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Порядок изменения и внесения поправок в Конституцию РФ 1993 года.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и закрепление основ конституционного строя в Конституции РФ 1993 года.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lastRenderedPageBreak/>
        <w:t>Правовое регулирование общественных объединений в Российской Федерации.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Суверенитет государственный, народный, национальный: понятие, правовое регулирование.</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Политические основы конституционного строя, их закрепление в Конституции РФ.</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Экономические основы конституционного строя, их закрепление в Конституции РФ.</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Социальные основы конституционного строя, их закрепление в Конституции РФ.</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Духовные основы конституционного строя, их закрепление в Конституции РФ.</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Конституционно-правовой статус человека: понятие, структурные элементы.</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Конституционные принципы правового статуса личности.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Ограничения конституционных прав и свобод: понятие, основания, формы.</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Правовой режим чрезвычайного положения и военного положения: понятие, законодательная база, основания и порядок введения, меры и временные ограничения.</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Правовое регулирование, сущность, принципы гражданства Российской Федерации.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Основания и порядок приобретения гражданства Российской Федерации.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Прекращение гражданства Российской Федерации: основания, условия отказа в выходе из российского гражданства.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Правовой статус иностранных граждан и лиц без гражданства.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Правовой статус вынужденных переселенцев и беженцев.</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Основания, порядок предоставления политического убежища в Российской Федерации.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и классификация основных прав, свобод человека и гражданина.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Характеристика личных прав и свобод человека и гражданина.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Характеристика политических прав и свобод человека и гражданина.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Характеристика социальных, экономических и культурных прав и свобод человека и гражданина.</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Конституционные обязанности граждан Российской Федерации.</w:t>
      </w:r>
    </w:p>
    <w:p w:rsidR="00E01303" w:rsidRPr="0066283C" w:rsidRDefault="00E01303" w:rsidP="00044521">
      <w:pPr>
        <w:numPr>
          <w:ilvl w:val="0"/>
          <w:numId w:val="2"/>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Гарантии конституционных прав и свобод человека и гражданина: понятие, виды.</w:t>
      </w:r>
    </w:p>
    <w:p w:rsidR="00E01303" w:rsidRPr="0066283C" w:rsidRDefault="00E01303" w:rsidP="00044521">
      <w:pPr>
        <w:numPr>
          <w:ilvl w:val="0"/>
          <w:numId w:val="2"/>
        </w:numPr>
        <w:shd w:val="clear" w:color="auto" w:fill="FFFFFF"/>
        <w:tabs>
          <w:tab w:val="left" w:pos="1134"/>
        </w:tabs>
        <w:suppressAutoHyphens/>
        <w:autoSpaceDE w:val="0"/>
        <w:autoSpaceDN w:val="0"/>
        <w:adjustRightInd w:val="0"/>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Институт Уполномоченного по правам человека в </w:t>
      </w:r>
      <w:r w:rsidRPr="0066283C">
        <w:rPr>
          <w:rFonts w:ascii="Times New Roman" w:eastAsia="Times New Roman" w:hAnsi="Times New Roman" w:cs="Times New Roman"/>
          <w:sz w:val="24"/>
          <w:szCs w:val="24"/>
          <w:lang w:eastAsia="ru-RU"/>
        </w:rPr>
        <w:t>Российской Федерации</w:t>
      </w:r>
      <w:r w:rsidRPr="0066283C">
        <w:rPr>
          <w:rFonts w:ascii="Times New Roman" w:eastAsia="Times New Roman" w:hAnsi="Times New Roman" w:cs="Times New Roman"/>
          <w:color w:val="000000"/>
          <w:sz w:val="24"/>
          <w:szCs w:val="24"/>
          <w:lang w:eastAsia="ru-RU"/>
        </w:rPr>
        <w:t>: требования к кандидатуре, порядок назначения, права, обязанности, гарантии, формы деятельности.</w:t>
      </w:r>
    </w:p>
    <w:p w:rsidR="00E01303" w:rsidRPr="0066283C" w:rsidRDefault="00E01303" w:rsidP="00044521">
      <w:pPr>
        <w:numPr>
          <w:ilvl w:val="0"/>
          <w:numId w:val="2"/>
        </w:numPr>
        <w:shd w:val="clear" w:color="auto" w:fill="FFFFFF"/>
        <w:tabs>
          <w:tab w:val="left" w:pos="1134"/>
        </w:tabs>
        <w:suppressAutoHyphens/>
        <w:autoSpaceDE w:val="0"/>
        <w:autoSpaceDN w:val="0"/>
        <w:adjustRightInd w:val="0"/>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Правовой статус Общественной палаты РФ.</w:t>
      </w:r>
    </w:p>
    <w:p w:rsidR="003B6BD0" w:rsidRPr="0066283C" w:rsidRDefault="003B6BD0" w:rsidP="00D74972">
      <w:pPr>
        <w:spacing w:after="0" w:line="240" w:lineRule="auto"/>
        <w:ind w:firstLine="680"/>
        <w:jc w:val="both"/>
        <w:rPr>
          <w:rFonts w:ascii="Times New Roman" w:eastAsia="Times New Roman" w:hAnsi="Times New Roman" w:cs="Times New Roman"/>
          <w:sz w:val="24"/>
          <w:szCs w:val="24"/>
        </w:rPr>
      </w:pPr>
    </w:p>
    <w:p w:rsidR="00D74972" w:rsidRPr="0066283C" w:rsidRDefault="00E01303" w:rsidP="00D7497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32382B" w:rsidRPr="0066283C">
        <w:rPr>
          <w:rFonts w:ascii="Times New Roman" w:hAnsi="Times New Roman" w:cs="Times New Roman"/>
          <w:b/>
          <w:sz w:val="24"/>
          <w:szCs w:val="24"/>
        </w:rPr>
        <w:t xml:space="preserve"> </w:t>
      </w:r>
      <w:r w:rsidR="00D74972" w:rsidRPr="0066283C">
        <w:rPr>
          <w:rFonts w:ascii="Times New Roman" w:hAnsi="Times New Roman" w:cs="Times New Roman"/>
          <w:b/>
          <w:sz w:val="24"/>
          <w:szCs w:val="24"/>
        </w:rPr>
        <w:t xml:space="preserve">Вопросы для подготовки к экзамену по дисциплине «Конституционное право» </w:t>
      </w:r>
    </w:p>
    <w:p w:rsidR="00D74972" w:rsidRPr="0066283C" w:rsidRDefault="00D74972" w:rsidP="00D74972">
      <w:pPr>
        <w:spacing w:after="0" w:line="240" w:lineRule="auto"/>
        <w:ind w:firstLine="709"/>
        <w:jc w:val="both"/>
        <w:rPr>
          <w:rFonts w:ascii="Times New Roman" w:hAnsi="Times New Roman" w:cs="Times New Roman"/>
          <w:sz w:val="24"/>
          <w:szCs w:val="24"/>
        </w:rPr>
      </w:pPr>
    </w:p>
    <w:p w:rsidR="00D74972" w:rsidRPr="00E01303" w:rsidRDefault="00D74972" w:rsidP="00952146">
      <w:pPr>
        <w:pStyle w:val="a9"/>
        <w:numPr>
          <w:ilvl w:val="0"/>
          <w:numId w:val="53"/>
        </w:numPr>
        <w:tabs>
          <w:tab w:val="left" w:pos="1134"/>
        </w:tabs>
        <w:spacing w:after="0" w:line="240" w:lineRule="auto"/>
        <w:jc w:val="both"/>
        <w:rPr>
          <w:rFonts w:ascii="Times New Roman" w:eastAsia="Times New Roman" w:hAnsi="Times New Roman" w:cs="Times New Roman"/>
          <w:sz w:val="24"/>
          <w:szCs w:val="24"/>
          <w:lang w:eastAsia="ru-RU"/>
        </w:rPr>
      </w:pPr>
      <w:r w:rsidRPr="00E01303">
        <w:rPr>
          <w:rFonts w:ascii="Times New Roman" w:eastAsia="Times New Roman" w:hAnsi="Times New Roman" w:cs="Times New Roman"/>
          <w:sz w:val="24"/>
          <w:szCs w:val="24"/>
          <w:lang w:eastAsia="ru-RU"/>
        </w:rPr>
        <w:t>Понятие, предмет и методы конституционного права России.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Конституционно-правовые нормы: понятие, особенности, виды, основания действия.</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Конституционно-правовые отношения: понятие, субъекты, объекты, содержание.</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Источники конституционного права России. Виды законов и подзаконных актов в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Федеральные конституционные законы, федеральные законы Российской Федерации: понятие, особенности.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Система конституционного права.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Конституционное право, как наука: предмет, методы, источники.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lastRenderedPageBreak/>
        <w:t>Конституционное право, как учебная дисциплина: понятие, источники, характеристика осваиваемых компетенций.</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Конституционно-правовая ответственность: понятие, особенности, субъекты.</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Санкции, применяемые при конституционно – правовой ответственности.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Конституция – Основной закон государства: понятие, виды, функции, черты, свойства.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Этапы конституционного развития России: общая характеристика.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Конституционное развитие России в период до Октябрьской социалистической революции.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Конституции РСФСР и СССР: даты, причины принятия, особенности.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Необходимость принятия, особенности Конституции РФ 1993 года.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Структура и содержание Конституции РФ 1993 года.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Порядок изменения и внесения поправок в Конституцию РФ 1993 года.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и закрепление основ конституционного строя в Конституции РФ 1993 года.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Правовое регулирование общественных объединений в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Суверенитет государственный, народный, национальный: понятие, правовое регулирование.</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Политические основы конституционного строя, их закрепление в Конституции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Экономические основы конституционного строя, их закрепление в Конституции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Социальные основы конституционного строя, их закрепление в Конституции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Духовные основы конституционного строя, их закрепление в Конституции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Конституционно-правовой статус человека: понятие, структурные элементы.</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Конституционные принципы правового статуса личности.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Ограничения конституционных прав и свобод: понятие, основания, формы.</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Правовой режим чрезвычайного положения и военного положения: понятие, законодательная база, основания и порядок введения, меры и временные ограничения.</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Правовое регулирование, сущность, принципы гражданства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Основания и порядок приобретения гражданства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Прекращение гражданства Российской Федерации: основания, условия отказа в выходе из российского гражданства.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Правовой статус иностранных граждан и лиц без гражданства.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Правовой статус вынужденных переселенцев и беженцев.</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Основания, порядок предоставления политического убежища в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и классификация основных прав, свобод человека и гражданина.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Характеристика личных прав и свобод человека и гражданина.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Характеристика политических прав и свобод человека и гражданина.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Характеристика социальных, экономических и культурных прав и свобод человека и гражданина.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Конституционные обязанности граждан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Гарантии конституционных прав и свобод человека и гражданина: понятие, виды.</w:t>
      </w:r>
    </w:p>
    <w:p w:rsidR="00D74972" w:rsidRPr="0066283C" w:rsidRDefault="00D74972" w:rsidP="00952146">
      <w:pPr>
        <w:numPr>
          <w:ilvl w:val="0"/>
          <w:numId w:val="53"/>
        </w:numPr>
        <w:shd w:val="clear" w:color="auto" w:fill="FFFFFF"/>
        <w:tabs>
          <w:tab w:val="left" w:pos="1134"/>
        </w:tabs>
        <w:suppressAutoHyphens/>
        <w:autoSpaceDE w:val="0"/>
        <w:autoSpaceDN w:val="0"/>
        <w:adjustRightInd w:val="0"/>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Институт Уполномоченного по правам человека в </w:t>
      </w:r>
      <w:r w:rsidRPr="0066283C">
        <w:rPr>
          <w:rFonts w:ascii="Times New Roman" w:eastAsia="Times New Roman" w:hAnsi="Times New Roman" w:cs="Times New Roman"/>
          <w:sz w:val="24"/>
          <w:szCs w:val="24"/>
          <w:lang w:eastAsia="ru-RU"/>
        </w:rPr>
        <w:t>Российской Федерации</w:t>
      </w:r>
      <w:r w:rsidRPr="0066283C">
        <w:rPr>
          <w:rFonts w:ascii="Times New Roman" w:eastAsia="Times New Roman" w:hAnsi="Times New Roman" w:cs="Times New Roman"/>
          <w:color w:val="000000"/>
          <w:sz w:val="24"/>
          <w:szCs w:val="24"/>
          <w:lang w:eastAsia="ru-RU"/>
        </w:rPr>
        <w:t>: требования к кандидатуре, порядок назначения, права, обязанности, гарантии, формы деятельности.</w:t>
      </w:r>
    </w:p>
    <w:p w:rsidR="00D74972" w:rsidRPr="0066283C" w:rsidRDefault="00D74972" w:rsidP="00952146">
      <w:pPr>
        <w:numPr>
          <w:ilvl w:val="0"/>
          <w:numId w:val="53"/>
        </w:numPr>
        <w:shd w:val="clear" w:color="auto" w:fill="FFFFFF"/>
        <w:tabs>
          <w:tab w:val="left" w:pos="1134"/>
        </w:tabs>
        <w:suppressAutoHyphens/>
        <w:autoSpaceDE w:val="0"/>
        <w:autoSpaceDN w:val="0"/>
        <w:adjustRightInd w:val="0"/>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Правовой статус Общественной палаты РФ.</w:t>
      </w:r>
    </w:p>
    <w:p w:rsidR="00D74972" w:rsidRPr="0066283C" w:rsidRDefault="00D74972" w:rsidP="00952146">
      <w:pPr>
        <w:numPr>
          <w:ilvl w:val="0"/>
          <w:numId w:val="53"/>
        </w:numPr>
        <w:shd w:val="clear" w:color="auto" w:fill="FFFFFF"/>
        <w:tabs>
          <w:tab w:val="left" w:pos="1134"/>
        </w:tabs>
        <w:suppressAutoHyphens/>
        <w:autoSpaceDE w:val="0"/>
        <w:autoSpaceDN w:val="0"/>
        <w:adjustRightInd w:val="0"/>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lastRenderedPageBreak/>
        <w:t xml:space="preserve">Конституционно-правовой статус </w:t>
      </w:r>
      <w:r w:rsidRPr="0066283C">
        <w:rPr>
          <w:rFonts w:ascii="Times New Roman" w:eastAsia="Times New Roman" w:hAnsi="Times New Roman" w:cs="Times New Roman"/>
          <w:sz w:val="24"/>
          <w:szCs w:val="24"/>
          <w:lang w:eastAsia="ru-RU"/>
        </w:rPr>
        <w:t>Российской Федерации</w:t>
      </w:r>
      <w:r w:rsidRPr="0066283C">
        <w:rPr>
          <w:rFonts w:ascii="Times New Roman" w:eastAsia="Times New Roman" w:hAnsi="Times New Roman" w:cs="Times New Roman"/>
          <w:color w:val="000000"/>
          <w:sz w:val="24"/>
          <w:szCs w:val="24"/>
          <w:lang w:eastAsia="ru-RU"/>
        </w:rPr>
        <w:t>. Принципы и особенности российского федерализма.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Конституционно-правовой статус республик в составе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Конституционно-правовой статус городов федерального значения, областей, краев в составе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Конституционно-правовой статус автономной области, автономных округов в составе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Конституционно-правовой способ разграничения полномочий между Российской Федерацией и ее субъектами.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Договорной способ разграничения полномочий между Российской Федерацией и ее субъектами.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Порядок принятия и образования нового субъекта </w:t>
      </w:r>
      <w:r w:rsidRPr="0066283C">
        <w:rPr>
          <w:rFonts w:ascii="Times New Roman" w:eastAsia="Times New Roman" w:hAnsi="Times New Roman" w:cs="Times New Roman"/>
          <w:sz w:val="24"/>
          <w:szCs w:val="24"/>
          <w:lang w:eastAsia="ru-RU"/>
        </w:rPr>
        <w:t>Российской Федерации</w:t>
      </w:r>
      <w:r w:rsidRPr="0066283C">
        <w:rPr>
          <w:rFonts w:ascii="Times New Roman" w:eastAsia="Times New Roman" w:hAnsi="Times New Roman" w:cs="Times New Roman"/>
          <w:color w:val="000000"/>
          <w:sz w:val="24"/>
          <w:szCs w:val="24"/>
          <w:lang w:eastAsia="ru-RU"/>
        </w:rPr>
        <w:t>.</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Федеральные округа в </w:t>
      </w:r>
      <w:r w:rsidRPr="0066283C">
        <w:rPr>
          <w:rFonts w:ascii="Times New Roman" w:eastAsia="Times New Roman" w:hAnsi="Times New Roman" w:cs="Times New Roman"/>
          <w:sz w:val="24"/>
          <w:szCs w:val="24"/>
          <w:lang w:eastAsia="ru-RU"/>
        </w:rPr>
        <w:t>Российской Федерации</w:t>
      </w:r>
      <w:r w:rsidRPr="0066283C">
        <w:rPr>
          <w:rFonts w:ascii="Times New Roman" w:eastAsia="Times New Roman" w:hAnsi="Times New Roman" w:cs="Times New Roman"/>
          <w:color w:val="000000"/>
          <w:sz w:val="24"/>
          <w:szCs w:val="24"/>
          <w:lang w:eastAsia="ru-RU"/>
        </w:rPr>
        <w:t>. Институт полномочного представителя Президента РФ в федеральном округе.</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признаки, виды органов государственной власти.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Система органов государственной власти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Федеральные органы с особым статусом: виды, общая характеристика порядка формирования, компетенция.</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и принципы избирательного права и избирательного процесса.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ЦИК России и система избирательных комиссий в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и стадии избирательного процесса в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Референдум Российской Федерации: понятие, особенности, стадии. Вопросы, выносимые на референдум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Конституционный статус Президента Российской Федерации как главы государства.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Порядок и особенности выборов Президента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Полномочия Президента РФ. Правовые акты Президента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Случаи досрочного прекращения полномочий Президента РФ. Этапы процедуры отрешения Президента РФ от должности.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Основные черты двухпалатной структуры парламента Российской Федерации, принципы деятельности и функции.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Структура, полномочия, порядок деятельности Совета Федерации Федерального Собрания РФ. </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Порядок выборов депутатов в Государственную Думу РФ. Случаи досрочного роспуска Государственной Думы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Структура, полномочия, порядок деятельности Государственной Думы Федерального Собрания РФ. </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Правовой статус депутата Государственной Думы РФ, члена Совета Федерации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Стадии законодательного процесса в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Состав, порядок формирования Правительства РФ. Досрочное сложение полномочий Правительства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Полномочия Правительства РФ. Правовые акты Правительства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Система и структура федеральных органов исполнительной власти.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Законодательные (представительные) органы государственной власти субъектов РФ: порядок формирования, полномочия, досрочное прекращение полномочий.</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Органы законодательной (представительной) власти Оренбургской области.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Органы исполнительной власти субъектов РФ: система, порядок формирования, полномочия.</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Высшее должностное лицо субъекта РФ: порядок выборов, полномочия, досрочное прекращение полномочий, правовые акты.</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Органы исполнительной власти Оренбургской области.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lastRenderedPageBreak/>
        <w:t>Понятие и место судебной власти в системе разделения властей.</w:t>
      </w:r>
      <w:r w:rsidRPr="0066283C">
        <w:rPr>
          <w:rFonts w:ascii="Times New Roman" w:eastAsia="Times New Roman" w:hAnsi="Times New Roman" w:cs="Times New Roman"/>
          <w:sz w:val="24"/>
          <w:szCs w:val="24"/>
          <w:lang w:eastAsia="ru-RU"/>
        </w:rPr>
        <w:t xml:space="preserve"> Основы судебной системы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Демократические принципы правосудия: понятие, общая характеристика.</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Правовое положение Верховного Суда РФ и судов общей юрисдикции в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Правовое положение системы арбитражных судов в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Правовой статус судей в Российской Федерации: требования, порядок назначения, права, гарантии, досрочное прекращение полномочий.</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Структура и состав Конституционного Суда РФ. Порядок назначения на должность судей Конституционного Суда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Компетенция Конституционного Суда РФ. Решения Конституционного Суда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Принципы организации и деятельности прокуратуры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Понятие и основные направления деятельности прокуратуры РФ.</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color w:val="000000"/>
          <w:sz w:val="24"/>
          <w:szCs w:val="24"/>
          <w:lang w:eastAsia="ru-RU"/>
        </w:rPr>
        <w:t xml:space="preserve">Система органов прокуратуры. Порядок назначения и требования к прокурорам в </w:t>
      </w:r>
      <w:r w:rsidRPr="0066283C">
        <w:rPr>
          <w:rFonts w:ascii="Times New Roman" w:eastAsia="Times New Roman" w:hAnsi="Times New Roman" w:cs="Times New Roman"/>
          <w:sz w:val="24"/>
          <w:szCs w:val="24"/>
          <w:lang w:eastAsia="ru-RU"/>
        </w:rPr>
        <w:t>Российской Федерации</w:t>
      </w:r>
      <w:r w:rsidRPr="0066283C">
        <w:rPr>
          <w:rFonts w:ascii="Times New Roman" w:eastAsia="Times New Roman" w:hAnsi="Times New Roman" w:cs="Times New Roman"/>
          <w:color w:val="000000"/>
          <w:sz w:val="24"/>
          <w:szCs w:val="24"/>
          <w:lang w:eastAsia="ru-RU"/>
        </w:rPr>
        <w:t>.</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Понятие, конституционные принципы и гарантии местного самоуправления в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Правовые основы местного самоуправления в Российской Федерации.</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Система органов местного самоуправления.</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Полномочия органов местного самоуправления.</w:t>
      </w:r>
    </w:p>
    <w:p w:rsidR="00D74972" w:rsidRPr="0066283C" w:rsidRDefault="00D74972" w:rsidP="00952146">
      <w:pPr>
        <w:numPr>
          <w:ilvl w:val="0"/>
          <w:numId w:val="53"/>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66283C">
        <w:rPr>
          <w:rFonts w:ascii="Times New Roman" w:eastAsia="Times New Roman" w:hAnsi="Times New Roman" w:cs="Times New Roman"/>
          <w:sz w:val="24"/>
          <w:szCs w:val="24"/>
          <w:lang w:eastAsia="ru-RU"/>
        </w:rPr>
        <w:t>Формы осуществления местного самоуправления.</w:t>
      </w:r>
    </w:p>
    <w:p w:rsidR="001670BD" w:rsidRPr="0066283C" w:rsidRDefault="001670BD" w:rsidP="00D74972">
      <w:pPr>
        <w:spacing w:after="0" w:line="240" w:lineRule="auto"/>
        <w:ind w:firstLine="709"/>
        <w:jc w:val="both"/>
        <w:rPr>
          <w:rFonts w:ascii="Times New Roman" w:eastAsia="Times New Roman" w:hAnsi="Times New Roman" w:cs="Times New Roman"/>
          <w:sz w:val="24"/>
          <w:szCs w:val="24"/>
          <w:lang w:eastAsia="ru-RU"/>
        </w:rPr>
      </w:pPr>
    </w:p>
    <w:p w:rsidR="001670BD" w:rsidRPr="0066283C" w:rsidRDefault="001670BD" w:rsidP="00853F06">
      <w:pPr>
        <w:spacing w:after="0" w:line="240" w:lineRule="auto"/>
        <w:ind w:firstLine="709"/>
        <w:jc w:val="both"/>
        <w:rPr>
          <w:rFonts w:ascii="Times New Roman" w:hAnsi="Times New Roman" w:cs="Times New Roman"/>
          <w:sz w:val="24"/>
          <w:szCs w:val="24"/>
        </w:rPr>
      </w:pPr>
    </w:p>
    <w:p w:rsidR="007300BB" w:rsidRPr="0066283C" w:rsidRDefault="00E01303" w:rsidP="007300B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6</w:t>
      </w:r>
      <w:r w:rsidR="007300BB" w:rsidRPr="0066283C">
        <w:rPr>
          <w:rFonts w:ascii="Times New Roman" w:hAnsi="Times New Roman" w:cs="Times New Roman"/>
          <w:b/>
          <w:sz w:val="24"/>
          <w:szCs w:val="24"/>
        </w:rPr>
        <w:t xml:space="preserve"> Критерии оценки знаний студентов</w:t>
      </w:r>
    </w:p>
    <w:p w:rsidR="00D74972" w:rsidRPr="0066283C" w:rsidRDefault="00D74972" w:rsidP="00D74972">
      <w:pPr>
        <w:spacing w:after="0" w:line="240" w:lineRule="auto"/>
        <w:ind w:firstLine="709"/>
        <w:jc w:val="both"/>
        <w:rPr>
          <w:rFonts w:ascii="Times New Roman" w:hAnsi="Times New Roman" w:cs="Times New Roman"/>
          <w:sz w:val="24"/>
          <w:szCs w:val="24"/>
          <w:highlight w:val="green"/>
        </w:rPr>
      </w:pPr>
    </w:p>
    <w:tbl>
      <w:tblPr>
        <w:tblStyle w:val="1"/>
        <w:tblW w:w="0" w:type="auto"/>
        <w:tblLook w:val="04A0" w:firstRow="1" w:lastRow="0" w:firstColumn="1" w:lastColumn="0" w:noHBand="0" w:noVBand="1"/>
      </w:tblPr>
      <w:tblGrid>
        <w:gridCol w:w="1424"/>
        <w:gridCol w:w="2119"/>
        <w:gridCol w:w="2021"/>
        <w:gridCol w:w="2119"/>
        <w:gridCol w:w="1887"/>
      </w:tblGrid>
      <w:tr w:rsidR="00D74972" w:rsidRPr="0066283C" w:rsidTr="00E01303">
        <w:tc>
          <w:tcPr>
            <w:tcW w:w="1424" w:type="dxa"/>
            <w:vAlign w:val="center"/>
          </w:tcPr>
          <w:p w:rsidR="00D74972" w:rsidRPr="0066283C" w:rsidRDefault="00D74972" w:rsidP="00D74972">
            <w:pPr>
              <w:widowControl w:val="0"/>
              <w:autoSpaceDE w:val="0"/>
              <w:autoSpaceDN w:val="0"/>
              <w:adjustRightInd w:val="0"/>
              <w:jc w:val="center"/>
              <w:rPr>
                <w:rFonts w:eastAsia="Calibri"/>
                <w:b/>
                <w:spacing w:val="-1"/>
                <w:sz w:val="24"/>
                <w:szCs w:val="24"/>
              </w:rPr>
            </w:pPr>
            <w:r w:rsidRPr="0066283C">
              <w:rPr>
                <w:rFonts w:eastAsia="Calibri"/>
                <w:b/>
                <w:sz w:val="24"/>
                <w:szCs w:val="24"/>
              </w:rPr>
              <w:t>Оценочные средства</w:t>
            </w:r>
          </w:p>
        </w:tc>
        <w:tc>
          <w:tcPr>
            <w:tcW w:w="2119" w:type="dxa"/>
          </w:tcPr>
          <w:p w:rsidR="00D74972" w:rsidRPr="0066283C" w:rsidRDefault="00D74972" w:rsidP="00D74972">
            <w:pPr>
              <w:widowControl w:val="0"/>
              <w:autoSpaceDE w:val="0"/>
              <w:autoSpaceDN w:val="0"/>
              <w:adjustRightInd w:val="0"/>
              <w:jc w:val="center"/>
              <w:rPr>
                <w:rFonts w:eastAsia="Calibri"/>
                <w:b/>
                <w:spacing w:val="-1"/>
                <w:sz w:val="24"/>
                <w:szCs w:val="24"/>
              </w:rPr>
            </w:pPr>
            <w:r w:rsidRPr="0066283C">
              <w:rPr>
                <w:rFonts w:eastAsia="Calibri"/>
                <w:b/>
                <w:spacing w:val="-1"/>
                <w:sz w:val="24"/>
                <w:szCs w:val="24"/>
              </w:rPr>
              <w:t>Критерий</w:t>
            </w:r>
            <w:r w:rsidRPr="0066283C">
              <w:rPr>
                <w:rFonts w:eastAsia="Calibri"/>
                <w:b/>
                <w:spacing w:val="-1"/>
                <w:sz w:val="24"/>
                <w:szCs w:val="24"/>
                <w:lang w:val="en-US"/>
              </w:rPr>
              <w:t xml:space="preserve"> </w:t>
            </w:r>
            <w:r w:rsidRPr="0066283C">
              <w:rPr>
                <w:rFonts w:eastAsia="Calibri"/>
                <w:b/>
                <w:spacing w:val="-1"/>
                <w:sz w:val="24"/>
                <w:szCs w:val="24"/>
              </w:rPr>
              <w:t>для</w:t>
            </w:r>
            <w:r w:rsidRPr="0066283C">
              <w:rPr>
                <w:rFonts w:eastAsia="Calibri"/>
                <w:b/>
                <w:spacing w:val="-1"/>
                <w:sz w:val="24"/>
                <w:szCs w:val="24"/>
                <w:lang w:val="en-US"/>
              </w:rPr>
              <w:t xml:space="preserve"> </w:t>
            </w:r>
            <w:r w:rsidRPr="0066283C">
              <w:rPr>
                <w:rFonts w:eastAsia="Calibri"/>
                <w:b/>
                <w:spacing w:val="-1"/>
                <w:sz w:val="24"/>
                <w:szCs w:val="24"/>
              </w:rPr>
              <w:t>оценки</w:t>
            </w:r>
            <w:r w:rsidRPr="0066283C">
              <w:rPr>
                <w:rFonts w:eastAsia="Calibri"/>
                <w:b/>
                <w:spacing w:val="-1"/>
                <w:sz w:val="24"/>
                <w:szCs w:val="24"/>
                <w:lang w:val="en-US"/>
              </w:rPr>
              <w:t xml:space="preserve"> </w:t>
            </w:r>
            <w:r w:rsidRPr="0066283C">
              <w:rPr>
                <w:rFonts w:eastAsia="Calibri"/>
                <w:b/>
                <w:spacing w:val="-1"/>
                <w:sz w:val="24"/>
                <w:szCs w:val="24"/>
              </w:rPr>
              <w:t>«5»</w:t>
            </w:r>
          </w:p>
        </w:tc>
        <w:tc>
          <w:tcPr>
            <w:tcW w:w="2021" w:type="dxa"/>
          </w:tcPr>
          <w:p w:rsidR="00D74972" w:rsidRPr="0066283C" w:rsidRDefault="00D74972" w:rsidP="00D74972">
            <w:pPr>
              <w:widowControl w:val="0"/>
              <w:autoSpaceDE w:val="0"/>
              <w:autoSpaceDN w:val="0"/>
              <w:adjustRightInd w:val="0"/>
              <w:jc w:val="center"/>
              <w:rPr>
                <w:rFonts w:eastAsia="Calibri"/>
                <w:b/>
                <w:spacing w:val="-1"/>
                <w:sz w:val="24"/>
                <w:szCs w:val="24"/>
              </w:rPr>
            </w:pPr>
            <w:r w:rsidRPr="0066283C">
              <w:rPr>
                <w:rFonts w:eastAsia="Calibri"/>
                <w:b/>
                <w:spacing w:val="-1"/>
                <w:sz w:val="24"/>
                <w:szCs w:val="24"/>
              </w:rPr>
              <w:t>Критерий</w:t>
            </w:r>
            <w:r w:rsidRPr="0066283C">
              <w:rPr>
                <w:rFonts w:eastAsia="Calibri"/>
                <w:b/>
                <w:spacing w:val="-1"/>
                <w:sz w:val="24"/>
                <w:szCs w:val="24"/>
                <w:lang w:val="en-US"/>
              </w:rPr>
              <w:t xml:space="preserve"> </w:t>
            </w:r>
            <w:r w:rsidRPr="0066283C">
              <w:rPr>
                <w:rFonts w:eastAsia="Calibri"/>
                <w:b/>
                <w:spacing w:val="-1"/>
                <w:sz w:val="24"/>
                <w:szCs w:val="24"/>
              </w:rPr>
              <w:t>для</w:t>
            </w:r>
            <w:r w:rsidRPr="0066283C">
              <w:rPr>
                <w:rFonts w:eastAsia="Calibri"/>
                <w:b/>
                <w:spacing w:val="-1"/>
                <w:sz w:val="24"/>
                <w:szCs w:val="24"/>
                <w:lang w:val="en-US"/>
              </w:rPr>
              <w:t xml:space="preserve"> </w:t>
            </w:r>
            <w:r w:rsidRPr="0066283C">
              <w:rPr>
                <w:rFonts w:eastAsia="Calibri"/>
                <w:b/>
                <w:spacing w:val="-1"/>
                <w:sz w:val="24"/>
                <w:szCs w:val="24"/>
              </w:rPr>
              <w:t>оценки «4»</w:t>
            </w:r>
          </w:p>
        </w:tc>
        <w:tc>
          <w:tcPr>
            <w:tcW w:w="2119" w:type="dxa"/>
          </w:tcPr>
          <w:p w:rsidR="00D74972" w:rsidRPr="0066283C" w:rsidRDefault="00D74972" w:rsidP="00D74972">
            <w:pPr>
              <w:widowControl w:val="0"/>
              <w:autoSpaceDE w:val="0"/>
              <w:autoSpaceDN w:val="0"/>
              <w:adjustRightInd w:val="0"/>
              <w:jc w:val="center"/>
              <w:rPr>
                <w:rFonts w:eastAsia="Calibri"/>
                <w:b/>
                <w:spacing w:val="-1"/>
                <w:sz w:val="24"/>
                <w:szCs w:val="24"/>
              </w:rPr>
            </w:pPr>
            <w:r w:rsidRPr="0066283C">
              <w:rPr>
                <w:rFonts w:eastAsia="Calibri"/>
                <w:b/>
                <w:spacing w:val="-1"/>
                <w:sz w:val="24"/>
                <w:szCs w:val="24"/>
              </w:rPr>
              <w:t>Критерий</w:t>
            </w:r>
            <w:r w:rsidRPr="0066283C">
              <w:rPr>
                <w:rFonts w:eastAsia="Calibri"/>
                <w:b/>
                <w:spacing w:val="-1"/>
                <w:sz w:val="24"/>
                <w:szCs w:val="24"/>
                <w:lang w:val="en-US"/>
              </w:rPr>
              <w:t xml:space="preserve"> </w:t>
            </w:r>
            <w:r w:rsidRPr="0066283C">
              <w:rPr>
                <w:rFonts w:eastAsia="Calibri"/>
                <w:b/>
                <w:spacing w:val="-1"/>
                <w:sz w:val="24"/>
                <w:szCs w:val="24"/>
              </w:rPr>
              <w:t>для</w:t>
            </w:r>
            <w:r w:rsidRPr="0066283C">
              <w:rPr>
                <w:rFonts w:eastAsia="Calibri"/>
                <w:b/>
                <w:spacing w:val="-1"/>
                <w:sz w:val="24"/>
                <w:szCs w:val="24"/>
                <w:lang w:val="en-US"/>
              </w:rPr>
              <w:t xml:space="preserve"> </w:t>
            </w:r>
            <w:r w:rsidRPr="0066283C">
              <w:rPr>
                <w:rFonts w:eastAsia="Calibri"/>
                <w:b/>
                <w:spacing w:val="-1"/>
                <w:sz w:val="24"/>
                <w:szCs w:val="24"/>
              </w:rPr>
              <w:t>оценки «3»</w:t>
            </w:r>
          </w:p>
        </w:tc>
        <w:tc>
          <w:tcPr>
            <w:tcW w:w="1887" w:type="dxa"/>
          </w:tcPr>
          <w:p w:rsidR="00D74972" w:rsidRPr="0066283C" w:rsidRDefault="00D74972" w:rsidP="00D74972">
            <w:pPr>
              <w:widowControl w:val="0"/>
              <w:autoSpaceDE w:val="0"/>
              <w:autoSpaceDN w:val="0"/>
              <w:adjustRightInd w:val="0"/>
              <w:jc w:val="center"/>
              <w:rPr>
                <w:rFonts w:eastAsia="Calibri"/>
                <w:b/>
                <w:spacing w:val="-1"/>
                <w:sz w:val="24"/>
                <w:szCs w:val="24"/>
                <w:lang w:val="en-US"/>
              </w:rPr>
            </w:pPr>
            <w:r w:rsidRPr="0066283C">
              <w:rPr>
                <w:rFonts w:eastAsia="Calibri"/>
                <w:b/>
                <w:spacing w:val="-1"/>
                <w:sz w:val="24"/>
                <w:szCs w:val="24"/>
              </w:rPr>
              <w:t>Критерий</w:t>
            </w:r>
            <w:r w:rsidRPr="0066283C">
              <w:rPr>
                <w:rFonts w:eastAsia="Calibri"/>
                <w:b/>
                <w:spacing w:val="-1"/>
                <w:sz w:val="24"/>
                <w:szCs w:val="24"/>
                <w:lang w:val="en-US"/>
              </w:rPr>
              <w:t xml:space="preserve"> </w:t>
            </w:r>
            <w:r w:rsidRPr="0066283C">
              <w:rPr>
                <w:rFonts w:eastAsia="Calibri"/>
                <w:b/>
                <w:spacing w:val="-1"/>
                <w:sz w:val="24"/>
                <w:szCs w:val="24"/>
              </w:rPr>
              <w:t>для</w:t>
            </w:r>
            <w:r w:rsidRPr="0066283C">
              <w:rPr>
                <w:rFonts w:eastAsia="Calibri"/>
                <w:b/>
                <w:spacing w:val="-1"/>
                <w:sz w:val="24"/>
                <w:szCs w:val="24"/>
                <w:lang w:val="en-US"/>
              </w:rPr>
              <w:t xml:space="preserve"> </w:t>
            </w:r>
            <w:r w:rsidRPr="0066283C">
              <w:rPr>
                <w:rFonts w:eastAsia="Calibri"/>
                <w:b/>
                <w:spacing w:val="-1"/>
                <w:sz w:val="24"/>
                <w:szCs w:val="24"/>
              </w:rPr>
              <w:t>оценки «2»</w:t>
            </w:r>
          </w:p>
        </w:tc>
      </w:tr>
      <w:tr w:rsidR="00D74972" w:rsidRPr="0066283C" w:rsidTr="00E01303">
        <w:tc>
          <w:tcPr>
            <w:tcW w:w="1424" w:type="dxa"/>
          </w:tcPr>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тестирование</w:t>
            </w:r>
          </w:p>
        </w:tc>
        <w:tc>
          <w:tcPr>
            <w:tcW w:w="2119" w:type="dxa"/>
          </w:tcPr>
          <w:p w:rsidR="00D74972" w:rsidRPr="0066283C" w:rsidRDefault="00D74972" w:rsidP="00D74972">
            <w:pPr>
              <w:widowControl w:val="0"/>
              <w:autoSpaceDE w:val="0"/>
              <w:autoSpaceDN w:val="0"/>
              <w:adjustRightInd w:val="0"/>
              <w:rPr>
                <w:rFonts w:eastAsia="Calibri"/>
                <w:spacing w:val="-1"/>
                <w:sz w:val="24"/>
                <w:szCs w:val="24"/>
              </w:rPr>
            </w:pPr>
            <w:r w:rsidRPr="0066283C">
              <w:rPr>
                <w:rFonts w:eastAsia="Calibri"/>
                <w:spacing w:val="-1"/>
                <w:sz w:val="24"/>
                <w:szCs w:val="24"/>
              </w:rPr>
              <w:t>Процент правильных ответов составляет 86% и более</w:t>
            </w:r>
          </w:p>
        </w:tc>
        <w:tc>
          <w:tcPr>
            <w:tcW w:w="2021" w:type="dxa"/>
          </w:tcPr>
          <w:p w:rsidR="00D74972" w:rsidRPr="0066283C" w:rsidRDefault="00D74972" w:rsidP="00D74972">
            <w:pPr>
              <w:widowControl w:val="0"/>
              <w:autoSpaceDE w:val="0"/>
              <w:autoSpaceDN w:val="0"/>
              <w:adjustRightInd w:val="0"/>
              <w:rPr>
                <w:rFonts w:eastAsia="Calibri"/>
                <w:spacing w:val="-1"/>
                <w:sz w:val="24"/>
                <w:szCs w:val="24"/>
              </w:rPr>
            </w:pPr>
            <w:r w:rsidRPr="0066283C">
              <w:rPr>
                <w:rFonts w:eastAsia="Calibri"/>
                <w:spacing w:val="-1"/>
                <w:sz w:val="24"/>
                <w:szCs w:val="24"/>
              </w:rPr>
              <w:t xml:space="preserve">Процент правильных ответов составляет от 71% до 85% </w:t>
            </w:r>
          </w:p>
        </w:tc>
        <w:tc>
          <w:tcPr>
            <w:tcW w:w="2119" w:type="dxa"/>
          </w:tcPr>
          <w:p w:rsidR="00D74972" w:rsidRPr="0066283C" w:rsidRDefault="00D74972" w:rsidP="00D74972">
            <w:pPr>
              <w:widowControl w:val="0"/>
              <w:autoSpaceDE w:val="0"/>
              <w:autoSpaceDN w:val="0"/>
              <w:adjustRightInd w:val="0"/>
              <w:rPr>
                <w:rFonts w:eastAsia="Calibri"/>
                <w:spacing w:val="-1"/>
                <w:sz w:val="24"/>
                <w:szCs w:val="24"/>
              </w:rPr>
            </w:pPr>
            <w:r w:rsidRPr="0066283C">
              <w:rPr>
                <w:rFonts w:eastAsia="Calibri"/>
                <w:spacing w:val="-1"/>
                <w:sz w:val="24"/>
                <w:szCs w:val="24"/>
              </w:rPr>
              <w:t>Процент правильных ответов составляет от 55% до 70%</w:t>
            </w:r>
          </w:p>
        </w:tc>
        <w:tc>
          <w:tcPr>
            <w:tcW w:w="1887" w:type="dxa"/>
          </w:tcPr>
          <w:p w:rsidR="00D74972" w:rsidRPr="0066283C" w:rsidRDefault="00D74972" w:rsidP="00D74972">
            <w:pPr>
              <w:widowControl w:val="0"/>
              <w:autoSpaceDE w:val="0"/>
              <w:autoSpaceDN w:val="0"/>
              <w:adjustRightInd w:val="0"/>
              <w:rPr>
                <w:rFonts w:eastAsia="Calibri"/>
                <w:spacing w:val="-1"/>
                <w:sz w:val="24"/>
                <w:szCs w:val="24"/>
              </w:rPr>
            </w:pPr>
            <w:r w:rsidRPr="0066283C">
              <w:rPr>
                <w:rFonts w:eastAsia="Calibri"/>
                <w:spacing w:val="-1"/>
                <w:sz w:val="24"/>
                <w:szCs w:val="24"/>
              </w:rPr>
              <w:t>Процент правильных ответов составляет менее 55%</w:t>
            </w:r>
          </w:p>
        </w:tc>
      </w:tr>
      <w:tr w:rsidR="00D74972" w:rsidRPr="0066283C" w:rsidTr="00E01303">
        <w:tc>
          <w:tcPr>
            <w:tcW w:w="1424" w:type="dxa"/>
          </w:tcPr>
          <w:p w:rsidR="00D74972" w:rsidRPr="0066283C" w:rsidRDefault="00C51669" w:rsidP="00D74972">
            <w:pPr>
              <w:rPr>
                <w:rFonts w:eastAsia="Calibri"/>
                <w:sz w:val="24"/>
                <w:szCs w:val="24"/>
              </w:rPr>
            </w:pPr>
            <w:r>
              <w:rPr>
                <w:rFonts w:eastAsia="Calibri"/>
                <w:sz w:val="24"/>
                <w:szCs w:val="24"/>
              </w:rPr>
              <w:t>у</w:t>
            </w:r>
            <w:r w:rsidR="00D74972" w:rsidRPr="0066283C">
              <w:rPr>
                <w:rFonts w:eastAsia="Calibri"/>
                <w:sz w:val="24"/>
                <w:szCs w:val="24"/>
              </w:rPr>
              <w:t>стный опрос</w:t>
            </w:r>
          </w:p>
        </w:tc>
        <w:tc>
          <w:tcPr>
            <w:tcW w:w="2119" w:type="dxa"/>
          </w:tcPr>
          <w:p w:rsidR="00D74972" w:rsidRPr="0066283C" w:rsidRDefault="00D74972" w:rsidP="00D74972">
            <w:pPr>
              <w:rPr>
                <w:rFonts w:eastAsia="Calibri"/>
                <w:sz w:val="24"/>
                <w:szCs w:val="24"/>
              </w:rPr>
            </w:pPr>
            <w:r w:rsidRPr="0066283C">
              <w:rPr>
                <w:rFonts w:eastAsia="Calibri"/>
                <w:sz w:val="24"/>
                <w:szCs w:val="24"/>
              </w:rPr>
              <w:t>продемонстрировано глубокое знание по теме практического занятия (семинара), полно излагает материал,  продемонстрировано отличное владение конституционно-правовой терминологией</w:t>
            </w:r>
          </w:p>
        </w:tc>
        <w:tc>
          <w:tcPr>
            <w:tcW w:w="2021" w:type="dxa"/>
          </w:tcPr>
          <w:p w:rsidR="00D74972" w:rsidRPr="0066283C" w:rsidRDefault="00D74972" w:rsidP="00D74972">
            <w:pPr>
              <w:rPr>
                <w:rFonts w:eastAsia="Calibri"/>
                <w:sz w:val="24"/>
                <w:szCs w:val="24"/>
              </w:rPr>
            </w:pPr>
            <w:r w:rsidRPr="0066283C">
              <w:rPr>
                <w:rFonts w:eastAsia="Calibri"/>
                <w:sz w:val="24"/>
                <w:szCs w:val="24"/>
              </w:rPr>
              <w:t>формулирует полный правильный ответ</w:t>
            </w:r>
          </w:p>
          <w:p w:rsidR="00D74972" w:rsidRPr="0066283C" w:rsidRDefault="00D74972" w:rsidP="00D74972">
            <w:pPr>
              <w:rPr>
                <w:rFonts w:eastAsia="Calibri"/>
                <w:sz w:val="24"/>
                <w:szCs w:val="24"/>
              </w:rPr>
            </w:pPr>
            <w:r w:rsidRPr="0066283C">
              <w:rPr>
                <w:rFonts w:eastAsia="Calibri"/>
                <w:sz w:val="24"/>
                <w:szCs w:val="24"/>
              </w:rPr>
              <w:t xml:space="preserve">на вопросы практического занятия (семинара), не нарушает логическую последовательность в изложении материала, </w:t>
            </w:r>
          </w:p>
          <w:p w:rsidR="00D74972" w:rsidRPr="0066283C" w:rsidRDefault="00D74972" w:rsidP="00D74972">
            <w:pPr>
              <w:rPr>
                <w:rFonts w:eastAsia="Calibri"/>
                <w:sz w:val="24"/>
                <w:szCs w:val="24"/>
              </w:rPr>
            </w:pPr>
            <w:r w:rsidRPr="0066283C">
              <w:rPr>
                <w:rFonts w:eastAsia="Calibri"/>
                <w:sz w:val="24"/>
                <w:szCs w:val="24"/>
              </w:rPr>
              <w:t xml:space="preserve"> но допускает при ответе</w:t>
            </w:r>
          </w:p>
          <w:p w:rsidR="00D74972" w:rsidRPr="0066283C" w:rsidRDefault="00D74972" w:rsidP="00D74972">
            <w:pPr>
              <w:rPr>
                <w:rFonts w:eastAsia="Calibri"/>
                <w:sz w:val="24"/>
                <w:szCs w:val="24"/>
              </w:rPr>
            </w:pPr>
            <w:r w:rsidRPr="0066283C">
              <w:rPr>
                <w:rFonts w:eastAsia="Calibri"/>
                <w:sz w:val="24"/>
                <w:szCs w:val="24"/>
              </w:rPr>
              <w:t xml:space="preserve">отдельные неточности, испытывает небольшие </w:t>
            </w:r>
            <w:r w:rsidRPr="0066283C">
              <w:rPr>
                <w:rFonts w:eastAsia="Calibri"/>
                <w:sz w:val="24"/>
                <w:szCs w:val="24"/>
              </w:rPr>
              <w:lastRenderedPageBreak/>
              <w:t>затруднения при ответе на дополнительные вопросы</w:t>
            </w:r>
          </w:p>
        </w:tc>
        <w:tc>
          <w:tcPr>
            <w:tcW w:w="2119" w:type="dxa"/>
          </w:tcPr>
          <w:p w:rsidR="00D74972" w:rsidRPr="0066283C" w:rsidRDefault="00D74972" w:rsidP="00D74972">
            <w:pPr>
              <w:rPr>
                <w:rFonts w:eastAsia="Calibri"/>
                <w:sz w:val="24"/>
                <w:szCs w:val="24"/>
              </w:rPr>
            </w:pPr>
            <w:r w:rsidRPr="0066283C">
              <w:rPr>
                <w:rFonts w:eastAsia="Calibri"/>
                <w:sz w:val="24"/>
                <w:szCs w:val="24"/>
              </w:rPr>
              <w:lastRenderedPageBreak/>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p w:rsidR="00D74972" w:rsidRPr="0066283C" w:rsidRDefault="00D74972" w:rsidP="00D74972">
            <w:pPr>
              <w:rPr>
                <w:rFonts w:eastAsia="Calibri"/>
                <w:sz w:val="24"/>
                <w:szCs w:val="24"/>
              </w:rPr>
            </w:pPr>
          </w:p>
        </w:tc>
        <w:tc>
          <w:tcPr>
            <w:tcW w:w="1887" w:type="dxa"/>
          </w:tcPr>
          <w:p w:rsidR="00D74972" w:rsidRPr="0066283C" w:rsidRDefault="00D74972" w:rsidP="00D74972">
            <w:pPr>
              <w:rPr>
                <w:rFonts w:eastAsia="Calibri"/>
                <w:sz w:val="24"/>
                <w:szCs w:val="24"/>
              </w:rPr>
            </w:pPr>
            <w:r w:rsidRPr="0066283C">
              <w:rPr>
                <w:rFonts w:eastAsia="Calibri"/>
                <w:sz w:val="24"/>
                <w:szCs w:val="24"/>
              </w:rPr>
              <w:t>не способен сформулировать ответ по</w:t>
            </w:r>
          </w:p>
          <w:p w:rsidR="00D74972" w:rsidRPr="0066283C" w:rsidRDefault="00D74972" w:rsidP="00D74972">
            <w:pPr>
              <w:rPr>
                <w:rFonts w:eastAsia="Calibri"/>
                <w:sz w:val="24"/>
                <w:szCs w:val="24"/>
              </w:rPr>
            </w:pPr>
            <w:r w:rsidRPr="0066283C">
              <w:rPr>
                <w:rFonts w:eastAsia="Calibri"/>
                <w:sz w:val="24"/>
                <w:szCs w:val="24"/>
              </w:rPr>
              <w:t xml:space="preserve">вопросам практического занятия (семинара); дает неверные, содержащие фактические ошибки ответы на </w:t>
            </w:r>
          </w:p>
          <w:p w:rsidR="00D74972" w:rsidRPr="0066283C" w:rsidRDefault="00D74972" w:rsidP="00D74972">
            <w:pPr>
              <w:rPr>
                <w:rFonts w:eastAsia="Calibri"/>
                <w:sz w:val="24"/>
                <w:szCs w:val="24"/>
              </w:rPr>
            </w:pPr>
            <w:r w:rsidRPr="0066283C">
              <w:rPr>
                <w:rFonts w:eastAsia="Calibri"/>
                <w:sz w:val="24"/>
                <w:szCs w:val="24"/>
              </w:rPr>
              <w:t>вопросы практического занятия (семинара)</w:t>
            </w:r>
          </w:p>
        </w:tc>
      </w:tr>
      <w:tr w:rsidR="00D74972" w:rsidRPr="0066283C" w:rsidTr="00E01303">
        <w:tc>
          <w:tcPr>
            <w:tcW w:w="1424" w:type="dxa"/>
          </w:tcPr>
          <w:p w:rsidR="00D74972" w:rsidRPr="0066283C" w:rsidRDefault="00D74972" w:rsidP="00D74972">
            <w:pPr>
              <w:rPr>
                <w:rFonts w:eastAsia="Calibri"/>
                <w:sz w:val="24"/>
                <w:szCs w:val="24"/>
              </w:rPr>
            </w:pPr>
            <w:r w:rsidRPr="0066283C">
              <w:rPr>
                <w:rFonts w:eastAsia="Calibri"/>
                <w:sz w:val="24"/>
                <w:szCs w:val="24"/>
              </w:rPr>
              <w:lastRenderedPageBreak/>
              <w:t>Ситуативные задачи</w:t>
            </w:r>
          </w:p>
        </w:tc>
        <w:tc>
          <w:tcPr>
            <w:tcW w:w="2119" w:type="dxa"/>
          </w:tcPr>
          <w:p w:rsidR="00D74972" w:rsidRPr="0066283C" w:rsidRDefault="00D74972" w:rsidP="00D74972">
            <w:pPr>
              <w:rPr>
                <w:rFonts w:eastAsia="Calibri"/>
                <w:sz w:val="24"/>
                <w:szCs w:val="24"/>
              </w:rPr>
            </w:pPr>
            <w:r w:rsidRPr="0066283C">
              <w:rPr>
                <w:rFonts w:eastAsia="Calibri"/>
                <w:sz w:val="24"/>
                <w:szCs w:val="24"/>
              </w:rPr>
              <w:t>Решение ситуационных задач обосновано правовыми нормами конституционного законодательства, студент ясно и четко аргументирует собственную позицию по вопросам задачи</w:t>
            </w:r>
          </w:p>
        </w:tc>
        <w:tc>
          <w:tcPr>
            <w:tcW w:w="2021" w:type="dxa"/>
          </w:tcPr>
          <w:p w:rsidR="00D74972" w:rsidRPr="0066283C" w:rsidRDefault="00D74972" w:rsidP="00D74972">
            <w:pPr>
              <w:rPr>
                <w:rFonts w:eastAsia="Calibri"/>
                <w:sz w:val="24"/>
                <w:szCs w:val="24"/>
              </w:rPr>
            </w:pPr>
            <w:r w:rsidRPr="0066283C">
              <w:rPr>
                <w:rFonts w:eastAsia="Calibri"/>
                <w:sz w:val="24"/>
                <w:szCs w:val="24"/>
              </w:rPr>
              <w:t>Задача решена верно, имеются ссылки на нормы конституционного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c>
          <w:tcPr>
            <w:tcW w:w="2119" w:type="dxa"/>
          </w:tcPr>
          <w:p w:rsidR="00D74972" w:rsidRPr="0066283C" w:rsidRDefault="00D74972" w:rsidP="00D74972">
            <w:pPr>
              <w:rPr>
                <w:rFonts w:eastAsia="Calibri"/>
                <w:sz w:val="24"/>
                <w:szCs w:val="24"/>
              </w:rPr>
            </w:pPr>
            <w:r w:rsidRPr="0066283C">
              <w:rPr>
                <w:rFonts w:eastAsia="Calibri"/>
                <w:sz w:val="24"/>
                <w:szCs w:val="24"/>
              </w:rPr>
              <w:t>В решении задачи имеются ссылки на нормы конституционного законодательства, однако допущены ошибки в решении задачи, студент испытывает затруднения с интерпретацией первоисточника</w:t>
            </w:r>
          </w:p>
          <w:p w:rsidR="00D74972" w:rsidRPr="0066283C" w:rsidRDefault="00D74972" w:rsidP="00D74972">
            <w:pPr>
              <w:rPr>
                <w:rFonts w:eastAsia="Calibri"/>
                <w:sz w:val="24"/>
                <w:szCs w:val="24"/>
              </w:rPr>
            </w:pPr>
          </w:p>
        </w:tc>
        <w:tc>
          <w:tcPr>
            <w:tcW w:w="1887" w:type="dxa"/>
          </w:tcPr>
          <w:p w:rsidR="00D74972" w:rsidRPr="0066283C" w:rsidRDefault="00D74972" w:rsidP="00D74972">
            <w:pPr>
              <w:rPr>
                <w:rFonts w:eastAsia="Calibri"/>
                <w:sz w:val="24"/>
                <w:szCs w:val="24"/>
              </w:rPr>
            </w:pPr>
            <w:r w:rsidRPr="0066283C">
              <w:rPr>
                <w:rFonts w:eastAsia="Calibri"/>
                <w:sz w:val="24"/>
                <w:szCs w:val="24"/>
              </w:rPr>
              <w:t>Решение задач выполнено неверно. Студент использовал только учебную литературу без опоры на первоисточники.</w:t>
            </w:r>
          </w:p>
        </w:tc>
      </w:tr>
      <w:tr w:rsidR="00D74972" w:rsidRPr="0066283C" w:rsidTr="00E01303">
        <w:tc>
          <w:tcPr>
            <w:tcW w:w="1424" w:type="dxa"/>
          </w:tcPr>
          <w:p w:rsidR="00D74972" w:rsidRPr="0066283C" w:rsidRDefault="00D74972" w:rsidP="00D74972">
            <w:pPr>
              <w:rPr>
                <w:rFonts w:eastAsia="Calibri"/>
                <w:sz w:val="24"/>
                <w:szCs w:val="24"/>
              </w:rPr>
            </w:pPr>
            <w:r w:rsidRPr="0066283C">
              <w:rPr>
                <w:rFonts w:eastAsia="Calibri"/>
                <w:sz w:val="24"/>
                <w:szCs w:val="24"/>
              </w:rPr>
              <w:t>Составление схем, таблиц</w:t>
            </w:r>
          </w:p>
        </w:tc>
        <w:tc>
          <w:tcPr>
            <w:tcW w:w="2119" w:type="dxa"/>
          </w:tcPr>
          <w:p w:rsidR="00D74972" w:rsidRPr="0066283C" w:rsidRDefault="00D74972" w:rsidP="00D74972">
            <w:pPr>
              <w:rPr>
                <w:rFonts w:eastAsia="Calibri"/>
                <w:sz w:val="24"/>
                <w:szCs w:val="24"/>
              </w:rPr>
            </w:pPr>
            <w:r w:rsidRPr="0066283C">
              <w:rPr>
                <w:rFonts w:eastAsia="Calibri"/>
                <w:sz w:val="24"/>
                <w:szCs w:val="24"/>
              </w:rPr>
              <w:t>Содержание схемы, таблицы соответствует названию, имеются ссылки на нормы конституционного законодательства, студент демонстрирует самостоятельный авторский подход при выполнении задания</w:t>
            </w:r>
          </w:p>
        </w:tc>
        <w:tc>
          <w:tcPr>
            <w:tcW w:w="2021" w:type="dxa"/>
          </w:tcPr>
          <w:p w:rsidR="00D74972" w:rsidRPr="0066283C" w:rsidRDefault="00D74972" w:rsidP="00D74972">
            <w:pPr>
              <w:rPr>
                <w:rFonts w:eastAsia="Calibri"/>
                <w:sz w:val="24"/>
                <w:szCs w:val="24"/>
              </w:rPr>
            </w:pPr>
            <w:r w:rsidRPr="0066283C">
              <w:rPr>
                <w:rFonts w:eastAsia="Calibri"/>
                <w:sz w:val="24"/>
                <w:szCs w:val="24"/>
              </w:rPr>
              <w:t>Содержание схемы, таблицы соответствует названию, материал представлен в полном объеме, имеются ссылки на нормы конституционного законодательства, однако имеются несущественные ошибки, неточности</w:t>
            </w:r>
          </w:p>
        </w:tc>
        <w:tc>
          <w:tcPr>
            <w:tcW w:w="2119" w:type="dxa"/>
          </w:tcPr>
          <w:p w:rsidR="00D74972" w:rsidRPr="0066283C" w:rsidRDefault="00D74972" w:rsidP="00D74972">
            <w:pPr>
              <w:rPr>
                <w:rFonts w:eastAsia="Calibri"/>
                <w:sz w:val="24"/>
                <w:szCs w:val="24"/>
              </w:rPr>
            </w:pPr>
            <w:r w:rsidRPr="0066283C">
              <w:rPr>
                <w:rFonts w:eastAsia="Calibri"/>
                <w:sz w:val="24"/>
                <w:szCs w:val="24"/>
              </w:rPr>
              <w:t>Содержание схемы, таблицы соответствует названию, однако материал представлен не в полном объеме, имеются ошибки и неточности</w:t>
            </w:r>
          </w:p>
        </w:tc>
        <w:tc>
          <w:tcPr>
            <w:tcW w:w="1887" w:type="dxa"/>
          </w:tcPr>
          <w:p w:rsidR="00D74972" w:rsidRPr="0066283C" w:rsidRDefault="00D74972" w:rsidP="00D74972">
            <w:pPr>
              <w:rPr>
                <w:rFonts w:eastAsia="Calibri"/>
                <w:sz w:val="24"/>
                <w:szCs w:val="24"/>
              </w:rPr>
            </w:pPr>
            <w:r w:rsidRPr="0066283C">
              <w:rPr>
                <w:rFonts w:eastAsia="Calibri"/>
                <w:sz w:val="24"/>
                <w:szCs w:val="24"/>
              </w:rPr>
              <w:t>Содержание схемы, таблицы частично соответствует названию, имеются существенные ошибки и неточности, используется готовый, заимствованный материал</w:t>
            </w:r>
          </w:p>
        </w:tc>
      </w:tr>
      <w:tr w:rsidR="00E01303" w:rsidRPr="0066283C" w:rsidTr="00823AA2">
        <w:tc>
          <w:tcPr>
            <w:tcW w:w="1424" w:type="dxa"/>
            <w:vMerge w:val="restart"/>
          </w:tcPr>
          <w:p w:rsidR="00E01303" w:rsidRPr="0066283C" w:rsidRDefault="00E01303" w:rsidP="00E01303">
            <w:pPr>
              <w:rPr>
                <w:rFonts w:eastAsia="Calibri"/>
                <w:sz w:val="24"/>
                <w:szCs w:val="24"/>
              </w:rPr>
            </w:pPr>
            <w:r w:rsidRPr="00E01303">
              <w:rPr>
                <w:rFonts w:eastAsia="Calibri"/>
                <w:sz w:val="24"/>
                <w:szCs w:val="24"/>
              </w:rPr>
              <w:t>Задания блока D (</w:t>
            </w:r>
            <w:r>
              <w:rPr>
                <w:rFonts w:eastAsia="Calibri"/>
                <w:sz w:val="24"/>
                <w:szCs w:val="24"/>
              </w:rPr>
              <w:t>зачет</w:t>
            </w:r>
            <w:r w:rsidRPr="00E01303">
              <w:rPr>
                <w:rFonts w:eastAsia="Calibri"/>
                <w:sz w:val="24"/>
                <w:szCs w:val="24"/>
              </w:rPr>
              <w:t>)</w:t>
            </w:r>
          </w:p>
        </w:tc>
        <w:tc>
          <w:tcPr>
            <w:tcW w:w="4140" w:type="dxa"/>
            <w:gridSpan w:val="2"/>
          </w:tcPr>
          <w:p w:rsidR="00E01303" w:rsidRPr="00D32447" w:rsidRDefault="00E01303" w:rsidP="00E01303">
            <w:pPr>
              <w:jc w:val="center"/>
              <w:rPr>
                <w:sz w:val="24"/>
                <w:szCs w:val="24"/>
              </w:rPr>
            </w:pPr>
            <w:r>
              <w:rPr>
                <w:sz w:val="24"/>
                <w:szCs w:val="24"/>
              </w:rPr>
              <w:t>зачтено</w:t>
            </w:r>
          </w:p>
        </w:tc>
        <w:tc>
          <w:tcPr>
            <w:tcW w:w="4006" w:type="dxa"/>
            <w:gridSpan w:val="2"/>
          </w:tcPr>
          <w:p w:rsidR="00E01303" w:rsidRPr="0066283C" w:rsidRDefault="00E01303" w:rsidP="00E01303">
            <w:pPr>
              <w:widowControl w:val="0"/>
              <w:autoSpaceDE w:val="0"/>
              <w:autoSpaceDN w:val="0"/>
              <w:adjustRightInd w:val="0"/>
              <w:jc w:val="center"/>
              <w:rPr>
                <w:rFonts w:eastAsia="Calibri"/>
                <w:sz w:val="24"/>
                <w:szCs w:val="24"/>
              </w:rPr>
            </w:pPr>
            <w:r>
              <w:rPr>
                <w:rFonts w:eastAsia="Calibri"/>
                <w:sz w:val="24"/>
                <w:szCs w:val="24"/>
              </w:rPr>
              <w:t>не зачтено</w:t>
            </w:r>
          </w:p>
        </w:tc>
      </w:tr>
      <w:tr w:rsidR="00E01303" w:rsidRPr="0066283C" w:rsidTr="00823AA2">
        <w:tc>
          <w:tcPr>
            <w:tcW w:w="1424" w:type="dxa"/>
            <w:vMerge/>
          </w:tcPr>
          <w:p w:rsidR="00E01303" w:rsidRPr="0066283C" w:rsidRDefault="00E01303" w:rsidP="00E01303">
            <w:pPr>
              <w:rPr>
                <w:rFonts w:eastAsia="Calibri"/>
                <w:sz w:val="24"/>
                <w:szCs w:val="24"/>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E01303" w:rsidRPr="0077180D" w:rsidRDefault="00E01303" w:rsidP="00E01303">
            <w:pPr>
              <w:jc w:val="center"/>
              <w:rPr>
                <w:sz w:val="24"/>
                <w:szCs w:val="24"/>
              </w:rPr>
            </w:pPr>
            <w:r w:rsidRPr="0077180D">
              <w:rPr>
                <w:sz w:val="24"/>
                <w:szCs w:val="24"/>
              </w:rPr>
              <w:t>полное овладение материалом программы; правильные ответы должны составлять не менее 50% объёма знаний</w:t>
            </w:r>
          </w:p>
        </w:tc>
        <w:tc>
          <w:tcPr>
            <w:tcW w:w="4006" w:type="dxa"/>
            <w:gridSpan w:val="2"/>
          </w:tcPr>
          <w:p w:rsidR="00E01303" w:rsidRPr="0066283C" w:rsidRDefault="00E01303" w:rsidP="00E01303">
            <w:pPr>
              <w:widowControl w:val="0"/>
              <w:autoSpaceDE w:val="0"/>
              <w:autoSpaceDN w:val="0"/>
              <w:adjustRightInd w:val="0"/>
              <w:jc w:val="center"/>
              <w:rPr>
                <w:rFonts w:eastAsia="Calibri"/>
                <w:sz w:val="24"/>
                <w:szCs w:val="24"/>
              </w:rPr>
            </w:pPr>
            <w:r w:rsidRPr="00E01303">
              <w:rPr>
                <w:rFonts w:eastAsia="Calibri"/>
                <w:sz w:val="24"/>
                <w:szCs w:val="24"/>
              </w:rPr>
              <w:t>не владение материалом программы; правильные ответы составляют не более 49% объёма знаний</w:t>
            </w:r>
          </w:p>
        </w:tc>
      </w:tr>
      <w:tr w:rsidR="00D74972" w:rsidRPr="0066283C" w:rsidTr="00E01303">
        <w:tc>
          <w:tcPr>
            <w:tcW w:w="1424" w:type="dxa"/>
          </w:tcPr>
          <w:p w:rsidR="00D74972" w:rsidRPr="0066283C" w:rsidRDefault="00D74972" w:rsidP="00D74972">
            <w:pPr>
              <w:rPr>
                <w:rFonts w:eastAsia="Calibri"/>
                <w:sz w:val="24"/>
                <w:szCs w:val="24"/>
              </w:rPr>
            </w:pPr>
            <w:r w:rsidRPr="0066283C">
              <w:rPr>
                <w:rFonts w:eastAsia="Calibri"/>
                <w:sz w:val="24"/>
                <w:szCs w:val="24"/>
              </w:rPr>
              <w:t>Задания блока D (экзамен)</w:t>
            </w:r>
          </w:p>
        </w:tc>
        <w:tc>
          <w:tcPr>
            <w:tcW w:w="2119" w:type="dxa"/>
          </w:tcPr>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выставляется обучающемуся, если он глубоко и прочно усвоил</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 xml:space="preserve">программу курса учебной дисциплины, исчерпывающе, последовательно, </w:t>
            </w:r>
            <w:r w:rsidRPr="0066283C">
              <w:rPr>
                <w:rFonts w:eastAsia="Calibri"/>
                <w:sz w:val="24"/>
                <w:szCs w:val="24"/>
              </w:rPr>
              <w:lastRenderedPageBreak/>
              <w:t>четко и логически стройно его</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излагает, умеет тесно увязывать теорию с практикой, свободно справляется и апеллирует</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к действующему конституционного законодательству, нормам международного права, не затрудняется с ответом на дополнительные</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вопросы в рамках билета, правильно обосновывает свои выводы</w:t>
            </w:r>
          </w:p>
        </w:tc>
        <w:tc>
          <w:tcPr>
            <w:tcW w:w="2021" w:type="dxa"/>
          </w:tcPr>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lastRenderedPageBreak/>
              <w:t xml:space="preserve">выставляется обучающемуся, если он твердо знает материал, грамотно и по существу излагает его, не допуская существенных </w:t>
            </w:r>
            <w:r w:rsidRPr="0066283C">
              <w:rPr>
                <w:rFonts w:eastAsia="Calibri"/>
                <w:sz w:val="24"/>
                <w:szCs w:val="24"/>
              </w:rPr>
              <w:lastRenderedPageBreak/>
              <w:t>неточностей в ответе на вопрос, правильно применяет теоретические положения и обосновывает свои выводы</w:t>
            </w:r>
          </w:p>
        </w:tc>
        <w:tc>
          <w:tcPr>
            <w:tcW w:w="2119" w:type="dxa"/>
          </w:tcPr>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lastRenderedPageBreak/>
              <w:t>выставляется обучающемуся, если он имеет знания только</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 xml:space="preserve">основного материала, но не усвоил его деталей, допускает </w:t>
            </w:r>
            <w:r w:rsidRPr="0066283C">
              <w:rPr>
                <w:rFonts w:eastAsia="Calibri"/>
                <w:sz w:val="24"/>
                <w:szCs w:val="24"/>
              </w:rPr>
              <w:lastRenderedPageBreak/>
              <w:t>неточности, недостаточно</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правильные формулировки, нарушение логической последовательности в изложении</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программного материала, испытывает затруднения при воспроизведении положений</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закона</w:t>
            </w:r>
          </w:p>
        </w:tc>
        <w:tc>
          <w:tcPr>
            <w:tcW w:w="1887" w:type="dxa"/>
          </w:tcPr>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lastRenderedPageBreak/>
              <w:t>выставляется обучающемуся, который не знает</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 xml:space="preserve">значительной части программы дисциплины, допускает </w:t>
            </w:r>
            <w:r w:rsidRPr="0066283C">
              <w:rPr>
                <w:rFonts w:eastAsia="Calibri"/>
                <w:sz w:val="24"/>
                <w:szCs w:val="24"/>
              </w:rPr>
              <w:lastRenderedPageBreak/>
              <w:t>существенные ошибки,</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неуверенно, с большими затруднениями ориентируется в нормах действующего</w:t>
            </w:r>
          </w:p>
          <w:p w:rsidR="00D74972" w:rsidRPr="0066283C" w:rsidRDefault="00D74972" w:rsidP="00D74972">
            <w:pPr>
              <w:widowControl w:val="0"/>
              <w:autoSpaceDE w:val="0"/>
              <w:autoSpaceDN w:val="0"/>
              <w:adjustRightInd w:val="0"/>
              <w:rPr>
                <w:rFonts w:eastAsia="Calibri"/>
                <w:sz w:val="24"/>
                <w:szCs w:val="24"/>
              </w:rPr>
            </w:pPr>
            <w:r w:rsidRPr="0066283C">
              <w:rPr>
                <w:rFonts w:eastAsia="Calibri"/>
                <w:sz w:val="24"/>
                <w:szCs w:val="24"/>
              </w:rPr>
              <w:t>конституционного законодательства</w:t>
            </w:r>
          </w:p>
        </w:tc>
      </w:tr>
    </w:tbl>
    <w:p w:rsidR="00D74972" w:rsidRPr="0066283C" w:rsidRDefault="00D74972" w:rsidP="00D74972">
      <w:pPr>
        <w:spacing w:after="0" w:line="240" w:lineRule="auto"/>
        <w:ind w:firstLine="709"/>
        <w:jc w:val="both"/>
        <w:rPr>
          <w:rFonts w:ascii="Times New Roman" w:hAnsi="Times New Roman" w:cs="Times New Roman"/>
          <w:sz w:val="24"/>
          <w:szCs w:val="24"/>
        </w:rPr>
      </w:pPr>
    </w:p>
    <w:p w:rsidR="007300BB" w:rsidRPr="0066283C" w:rsidRDefault="007300BB" w:rsidP="00655216">
      <w:pPr>
        <w:spacing w:after="0" w:line="240" w:lineRule="auto"/>
        <w:ind w:firstLine="709"/>
        <w:jc w:val="center"/>
        <w:rPr>
          <w:rFonts w:ascii="Times New Roman" w:hAnsi="Times New Roman" w:cs="Times New Roman"/>
          <w:b/>
          <w:sz w:val="24"/>
          <w:szCs w:val="24"/>
        </w:rPr>
      </w:pPr>
    </w:p>
    <w:sectPr w:rsidR="007300BB" w:rsidRPr="0066283C" w:rsidSect="003650B5">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146" w:rsidRDefault="00952146" w:rsidP="009B17D9">
      <w:pPr>
        <w:spacing w:after="0" w:line="240" w:lineRule="auto"/>
      </w:pPr>
      <w:r>
        <w:separator/>
      </w:r>
    </w:p>
  </w:endnote>
  <w:endnote w:type="continuationSeparator" w:id="0">
    <w:p w:rsidR="00952146" w:rsidRDefault="00952146"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823AA2" w:rsidRPr="003650B5" w:rsidRDefault="00823AA2">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333D05">
          <w:rPr>
            <w:rFonts w:ascii="Times New Roman" w:hAnsi="Times New Roman" w:cs="Times New Roman"/>
            <w:noProof/>
          </w:rPr>
          <w:t>40</w:t>
        </w:r>
        <w:r w:rsidRPr="003650B5">
          <w:rPr>
            <w:rFonts w:ascii="Times New Roman" w:hAnsi="Times New Roman" w:cs="Times New Roman"/>
          </w:rPr>
          <w:fldChar w:fldCharType="end"/>
        </w:r>
      </w:p>
    </w:sdtContent>
  </w:sdt>
  <w:p w:rsidR="00823AA2" w:rsidRDefault="00823AA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146" w:rsidRDefault="00952146" w:rsidP="009B17D9">
      <w:pPr>
        <w:spacing w:after="0" w:line="240" w:lineRule="auto"/>
      </w:pPr>
      <w:r>
        <w:separator/>
      </w:r>
    </w:p>
  </w:footnote>
  <w:footnote w:type="continuationSeparator" w:id="0">
    <w:p w:rsidR="00952146" w:rsidRDefault="00952146" w:rsidP="009B17D9">
      <w:pPr>
        <w:spacing w:after="0" w:line="240" w:lineRule="auto"/>
      </w:pPr>
      <w:r>
        <w:continuationSeparator/>
      </w:r>
    </w:p>
  </w:footnote>
  <w:footnote w:id="1">
    <w:p w:rsidR="00823AA2" w:rsidRPr="004959AE" w:rsidRDefault="00823AA2" w:rsidP="004959AE">
      <w:pPr>
        <w:pStyle w:val="a6"/>
        <w:ind w:firstLine="720"/>
        <w:jc w:val="both"/>
        <w:rPr>
          <w:rFonts w:ascii="Times New Roman" w:hAnsi="Times New Roman" w:cs="Times New Roman"/>
        </w:rPr>
      </w:pPr>
      <w:r w:rsidRPr="004959AE">
        <w:rPr>
          <w:rStyle w:val="a8"/>
          <w:rFonts w:ascii="Times New Roman" w:hAnsi="Times New Roman" w:cs="Times New Roman"/>
        </w:rPr>
        <w:t>1)</w:t>
      </w:r>
      <w:r w:rsidRPr="004959AE">
        <w:rPr>
          <w:rFonts w:ascii="Times New Roman" w:hAnsi="Times New Roman" w:cs="Times New Roman"/>
        </w:rPr>
        <w:t xml:space="preserve"> СТО 02069024. 101-201</w:t>
      </w:r>
      <w:r>
        <w:rPr>
          <w:rFonts w:ascii="Times New Roman" w:hAnsi="Times New Roman" w:cs="Times New Roman"/>
        </w:rPr>
        <w:t>5</w:t>
      </w:r>
      <w:r w:rsidRPr="004959AE">
        <w:rPr>
          <w:rFonts w:ascii="Times New Roman" w:hAnsi="Times New Roman" w:cs="Times New Roman"/>
        </w:rPr>
        <w:t xml:space="preserve"> «Работы студенческие. Общие требования и правила оформления». – Режим доступа: </w:t>
      </w:r>
      <w:r w:rsidRPr="00187830">
        <w:rPr>
          <w:rFonts w:ascii="Times New Roman" w:hAnsi="Times New Roman" w:cs="Times New Roman"/>
        </w:rPr>
        <w:t>http://www.osu.ru/docs/official/standart/standart_101-2015.pdf</w:t>
      </w:r>
      <w:r w:rsidRPr="004959AE">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7B9"/>
    <w:multiLevelType w:val="hybridMultilevel"/>
    <w:tmpl w:val="35C67454"/>
    <w:lvl w:ilvl="0" w:tplc="37E006E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15:restartNumberingAfterBreak="0">
    <w:nsid w:val="01507B98"/>
    <w:multiLevelType w:val="hybridMultilevel"/>
    <w:tmpl w:val="04323B54"/>
    <w:lvl w:ilvl="0" w:tplc="E8803B08">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2" w15:restartNumberingAfterBreak="0">
    <w:nsid w:val="05BD55BF"/>
    <w:multiLevelType w:val="hybridMultilevel"/>
    <w:tmpl w:val="85A8F8E2"/>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15:restartNumberingAfterBreak="0">
    <w:nsid w:val="0A730E5D"/>
    <w:multiLevelType w:val="hybridMultilevel"/>
    <w:tmpl w:val="76924C42"/>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15:restartNumberingAfterBreak="0">
    <w:nsid w:val="0B2415C9"/>
    <w:multiLevelType w:val="hybridMultilevel"/>
    <w:tmpl w:val="AAC825B0"/>
    <w:lvl w:ilvl="0" w:tplc="B1D267A6">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 w15:restartNumberingAfterBreak="0">
    <w:nsid w:val="0B306E7C"/>
    <w:multiLevelType w:val="hybridMultilevel"/>
    <w:tmpl w:val="50680D92"/>
    <w:lvl w:ilvl="0" w:tplc="026641BC">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6" w15:restartNumberingAfterBreak="0">
    <w:nsid w:val="0CEB43DF"/>
    <w:multiLevelType w:val="hybridMultilevel"/>
    <w:tmpl w:val="9A4CFCDA"/>
    <w:lvl w:ilvl="0" w:tplc="8242815E">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15:restartNumberingAfterBreak="0">
    <w:nsid w:val="0D616D0D"/>
    <w:multiLevelType w:val="hybridMultilevel"/>
    <w:tmpl w:val="B378A70C"/>
    <w:lvl w:ilvl="0" w:tplc="5ECC1C1C">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8" w15:restartNumberingAfterBreak="0">
    <w:nsid w:val="0FFF5F57"/>
    <w:multiLevelType w:val="hybridMultilevel"/>
    <w:tmpl w:val="EEA83568"/>
    <w:lvl w:ilvl="0" w:tplc="9BC2E384">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9" w15:restartNumberingAfterBreak="0">
    <w:nsid w:val="11EB2574"/>
    <w:multiLevelType w:val="hybridMultilevel"/>
    <w:tmpl w:val="64045BF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0" w15:restartNumberingAfterBreak="0">
    <w:nsid w:val="12CD64A6"/>
    <w:multiLevelType w:val="hybridMultilevel"/>
    <w:tmpl w:val="6E6EF556"/>
    <w:lvl w:ilvl="0" w:tplc="7C86B34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14565B81"/>
    <w:multiLevelType w:val="hybridMultilevel"/>
    <w:tmpl w:val="5EA8E778"/>
    <w:lvl w:ilvl="0" w:tplc="AA2A9E0A">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12" w15:restartNumberingAfterBreak="0">
    <w:nsid w:val="14727CD2"/>
    <w:multiLevelType w:val="hybridMultilevel"/>
    <w:tmpl w:val="518616AE"/>
    <w:lvl w:ilvl="0" w:tplc="7BDAD224">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3" w15:restartNumberingAfterBreak="0">
    <w:nsid w:val="16305C5E"/>
    <w:multiLevelType w:val="hybridMultilevel"/>
    <w:tmpl w:val="FA0E9554"/>
    <w:lvl w:ilvl="0" w:tplc="7C86B34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1839694B"/>
    <w:multiLevelType w:val="hybridMultilevel"/>
    <w:tmpl w:val="5D9241B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 w15:restartNumberingAfterBreak="0">
    <w:nsid w:val="18942E5E"/>
    <w:multiLevelType w:val="hybridMultilevel"/>
    <w:tmpl w:val="25CC6494"/>
    <w:lvl w:ilvl="0" w:tplc="5E60FA8E">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16" w15:restartNumberingAfterBreak="0">
    <w:nsid w:val="1BAA7622"/>
    <w:multiLevelType w:val="hybridMultilevel"/>
    <w:tmpl w:val="ACFCC13C"/>
    <w:lvl w:ilvl="0" w:tplc="7C86B348">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7" w15:restartNumberingAfterBreak="0">
    <w:nsid w:val="1CB16013"/>
    <w:multiLevelType w:val="hybridMultilevel"/>
    <w:tmpl w:val="22A43A68"/>
    <w:lvl w:ilvl="0" w:tplc="00168E9A">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8" w15:restartNumberingAfterBreak="0">
    <w:nsid w:val="1D59236B"/>
    <w:multiLevelType w:val="hybridMultilevel"/>
    <w:tmpl w:val="14AC84EE"/>
    <w:lvl w:ilvl="0" w:tplc="00D68E14">
      <w:start w:val="1"/>
      <w:numFmt w:val="decimal"/>
      <w:lvlText w:val="%1."/>
      <w:lvlJc w:val="left"/>
      <w:pPr>
        <w:ind w:left="1967" w:hanging="360"/>
      </w:pPr>
      <w:rPr>
        <w:rFonts w:hint="default"/>
      </w:r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19" w15:restartNumberingAfterBreak="0">
    <w:nsid w:val="1D5F6A3D"/>
    <w:multiLevelType w:val="hybridMultilevel"/>
    <w:tmpl w:val="9276617E"/>
    <w:lvl w:ilvl="0" w:tplc="55C4A236">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20" w15:restartNumberingAfterBreak="0">
    <w:nsid w:val="1E75328D"/>
    <w:multiLevelType w:val="hybridMultilevel"/>
    <w:tmpl w:val="4EFC88E0"/>
    <w:lvl w:ilvl="0" w:tplc="7C86B34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15:restartNumberingAfterBreak="0">
    <w:nsid w:val="1EC76686"/>
    <w:multiLevelType w:val="hybridMultilevel"/>
    <w:tmpl w:val="44E68BD2"/>
    <w:lvl w:ilvl="0" w:tplc="EAD48F26">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2" w15:restartNumberingAfterBreak="0">
    <w:nsid w:val="1F4B30AA"/>
    <w:multiLevelType w:val="hybridMultilevel"/>
    <w:tmpl w:val="72F8376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15:restartNumberingAfterBreak="0">
    <w:nsid w:val="25C23F7A"/>
    <w:multiLevelType w:val="hybridMultilevel"/>
    <w:tmpl w:val="8D905A34"/>
    <w:lvl w:ilvl="0" w:tplc="7916D4F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15:restartNumberingAfterBreak="0">
    <w:nsid w:val="29042C2F"/>
    <w:multiLevelType w:val="hybridMultilevel"/>
    <w:tmpl w:val="7C28855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15:restartNumberingAfterBreak="0">
    <w:nsid w:val="295B3F6C"/>
    <w:multiLevelType w:val="hybridMultilevel"/>
    <w:tmpl w:val="C95AF982"/>
    <w:lvl w:ilvl="0" w:tplc="7C86B348">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6" w15:restartNumberingAfterBreak="0">
    <w:nsid w:val="2A2B7F56"/>
    <w:multiLevelType w:val="hybridMultilevel"/>
    <w:tmpl w:val="5F2461A6"/>
    <w:lvl w:ilvl="0" w:tplc="3376C3E2">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27" w15:restartNumberingAfterBreak="0">
    <w:nsid w:val="2A6176A1"/>
    <w:multiLevelType w:val="hybridMultilevel"/>
    <w:tmpl w:val="B1CA488C"/>
    <w:lvl w:ilvl="0" w:tplc="217AA830">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28" w15:restartNumberingAfterBreak="0">
    <w:nsid w:val="2CC65DC1"/>
    <w:multiLevelType w:val="hybridMultilevel"/>
    <w:tmpl w:val="96224318"/>
    <w:lvl w:ilvl="0" w:tplc="941C9D4A">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29" w15:restartNumberingAfterBreak="0">
    <w:nsid w:val="2CE338C2"/>
    <w:multiLevelType w:val="hybridMultilevel"/>
    <w:tmpl w:val="8210485E"/>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0" w15:restartNumberingAfterBreak="0">
    <w:nsid w:val="2D2B7A00"/>
    <w:multiLevelType w:val="hybridMultilevel"/>
    <w:tmpl w:val="EEAE2D6E"/>
    <w:lvl w:ilvl="0" w:tplc="F3C0A740">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31" w15:restartNumberingAfterBreak="0">
    <w:nsid w:val="2F4E7C14"/>
    <w:multiLevelType w:val="hybridMultilevel"/>
    <w:tmpl w:val="B628C1C2"/>
    <w:lvl w:ilvl="0" w:tplc="7C86B348">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2" w15:restartNumberingAfterBreak="0">
    <w:nsid w:val="2F697BE2"/>
    <w:multiLevelType w:val="hybridMultilevel"/>
    <w:tmpl w:val="BEDA471E"/>
    <w:lvl w:ilvl="0" w:tplc="DA20AAE6">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33" w15:restartNumberingAfterBreak="0">
    <w:nsid w:val="32687914"/>
    <w:multiLevelType w:val="hybridMultilevel"/>
    <w:tmpl w:val="7AA6B604"/>
    <w:lvl w:ilvl="0" w:tplc="595A4676">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34" w15:restartNumberingAfterBreak="0">
    <w:nsid w:val="330D2F78"/>
    <w:multiLevelType w:val="hybridMultilevel"/>
    <w:tmpl w:val="88D0396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15:restartNumberingAfterBreak="0">
    <w:nsid w:val="34252113"/>
    <w:multiLevelType w:val="hybridMultilevel"/>
    <w:tmpl w:val="1A4A0E6C"/>
    <w:lvl w:ilvl="0" w:tplc="7C86B348">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6" w15:restartNumberingAfterBreak="0">
    <w:nsid w:val="372F493E"/>
    <w:multiLevelType w:val="hybridMultilevel"/>
    <w:tmpl w:val="118223F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15:restartNumberingAfterBreak="0">
    <w:nsid w:val="38B52EAE"/>
    <w:multiLevelType w:val="hybridMultilevel"/>
    <w:tmpl w:val="6E4E17E6"/>
    <w:lvl w:ilvl="0" w:tplc="3C34FEAA">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38" w15:restartNumberingAfterBreak="0">
    <w:nsid w:val="38D46B9A"/>
    <w:multiLevelType w:val="hybridMultilevel"/>
    <w:tmpl w:val="22C8D5AA"/>
    <w:lvl w:ilvl="0" w:tplc="A85E8F0C">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39" w15:restartNumberingAfterBreak="0">
    <w:nsid w:val="39F35594"/>
    <w:multiLevelType w:val="hybridMultilevel"/>
    <w:tmpl w:val="BA8624E4"/>
    <w:lvl w:ilvl="0" w:tplc="7C86B34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0" w15:restartNumberingAfterBreak="0">
    <w:nsid w:val="3CCC16CC"/>
    <w:multiLevelType w:val="hybridMultilevel"/>
    <w:tmpl w:val="72FEE5E2"/>
    <w:lvl w:ilvl="0" w:tplc="7C86B34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1" w15:restartNumberingAfterBreak="0">
    <w:nsid w:val="3CE96966"/>
    <w:multiLevelType w:val="hybridMultilevel"/>
    <w:tmpl w:val="94C48648"/>
    <w:lvl w:ilvl="0" w:tplc="0419000F">
      <w:start w:val="1"/>
      <w:numFmt w:val="decimal"/>
      <w:lvlText w:val="%1."/>
      <w:lvlJc w:val="left"/>
      <w:pPr>
        <w:ind w:left="1760" w:hanging="360"/>
      </w:p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42" w15:restartNumberingAfterBreak="0">
    <w:nsid w:val="3F891C31"/>
    <w:multiLevelType w:val="hybridMultilevel"/>
    <w:tmpl w:val="939A1344"/>
    <w:lvl w:ilvl="0" w:tplc="7C86B348">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3" w15:restartNumberingAfterBreak="0">
    <w:nsid w:val="40705399"/>
    <w:multiLevelType w:val="hybridMultilevel"/>
    <w:tmpl w:val="CAF21912"/>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4" w15:restartNumberingAfterBreak="0">
    <w:nsid w:val="46432E9A"/>
    <w:multiLevelType w:val="hybridMultilevel"/>
    <w:tmpl w:val="AF6A260E"/>
    <w:lvl w:ilvl="0" w:tplc="7C86B34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5" w15:restartNumberingAfterBreak="0">
    <w:nsid w:val="48DF4CE3"/>
    <w:multiLevelType w:val="hybridMultilevel"/>
    <w:tmpl w:val="83606B02"/>
    <w:lvl w:ilvl="0" w:tplc="D0167F0C">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46" w15:restartNumberingAfterBreak="0">
    <w:nsid w:val="493D007B"/>
    <w:multiLevelType w:val="hybridMultilevel"/>
    <w:tmpl w:val="2AE8726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7" w15:restartNumberingAfterBreak="0">
    <w:nsid w:val="4B3B4A6A"/>
    <w:multiLevelType w:val="hybridMultilevel"/>
    <w:tmpl w:val="C7D838C2"/>
    <w:lvl w:ilvl="0" w:tplc="9CA84ABE">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8" w15:restartNumberingAfterBreak="0">
    <w:nsid w:val="4B5B1F3A"/>
    <w:multiLevelType w:val="hybridMultilevel"/>
    <w:tmpl w:val="7C6CD78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9" w15:restartNumberingAfterBreak="0">
    <w:nsid w:val="4BEA1190"/>
    <w:multiLevelType w:val="hybridMultilevel"/>
    <w:tmpl w:val="D5907504"/>
    <w:lvl w:ilvl="0" w:tplc="FD228E54">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50" w15:restartNumberingAfterBreak="0">
    <w:nsid w:val="544D65ED"/>
    <w:multiLevelType w:val="hybridMultilevel"/>
    <w:tmpl w:val="25D4932C"/>
    <w:lvl w:ilvl="0" w:tplc="A126A61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1" w15:restartNumberingAfterBreak="0">
    <w:nsid w:val="57192A24"/>
    <w:multiLevelType w:val="hybridMultilevel"/>
    <w:tmpl w:val="A66E4052"/>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2" w15:restartNumberingAfterBreak="0">
    <w:nsid w:val="5B897021"/>
    <w:multiLevelType w:val="hybridMultilevel"/>
    <w:tmpl w:val="31607832"/>
    <w:lvl w:ilvl="0" w:tplc="4BCADD80">
      <w:start w:val="1"/>
      <w:numFmt w:val="decimal"/>
      <w:lvlText w:val="%1."/>
      <w:lvlJc w:val="left"/>
      <w:pPr>
        <w:ind w:left="1967" w:hanging="360"/>
      </w:pPr>
      <w:rPr>
        <w:rFonts w:hint="default"/>
      </w:r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53"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5CEC0A50"/>
    <w:multiLevelType w:val="hybridMultilevel"/>
    <w:tmpl w:val="BC1AE2F8"/>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5" w15:restartNumberingAfterBreak="0">
    <w:nsid w:val="5D153853"/>
    <w:multiLevelType w:val="hybridMultilevel"/>
    <w:tmpl w:val="3F761EC0"/>
    <w:lvl w:ilvl="0" w:tplc="1B0262DE">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6" w15:restartNumberingAfterBreak="0">
    <w:nsid w:val="5E7F67A2"/>
    <w:multiLevelType w:val="hybridMultilevel"/>
    <w:tmpl w:val="5C048D52"/>
    <w:lvl w:ilvl="0" w:tplc="7C86B34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7" w15:restartNumberingAfterBreak="0">
    <w:nsid w:val="5EED65FA"/>
    <w:multiLevelType w:val="hybridMultilevel"/>
    <w:tmpl w:val="DF685B5A"/>
    <w:lvl w:ilvl="0" w:tplc="7C86B348">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8"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05A7C91"/>
    <w:multiLevelType w:val="hybridMultilevel"/>
    <w:tmpl w:val="61183426"/>
    <w:lvl w:ilvl="0" w:tplc="81644CD0">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0" w15:restartNumberingAfterBreak="0">
    <w:nsid w:val="71632485"/>
    <w:multiLevelType w:val="hybridMultilevel"/>
    <w:tmpl w:val="6E16CA56"/>
    <w:lvl w:ilvl="0" w:tplc="5E60FA8E">
      <w:start w:val="1"/>
      <w:numFmt w:val="bullet"/>
      <w:lvlText w:val=""/>
      <w:lvlJc w:val="left"/>
      <w:pPr>
        <w:ind w:left="1760" w:hanging="360"/>
      </w:pPr>
      <w:rPr>
        <w:rFonts w:ascii="Symbol" w:hAnsi="Symbol"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61" w15:restartNumberingAfterBreak="0">
    <w:nsid w:val="71CE3143"/>
    <w:multiLevelType w:val="hybridMultilevel"/>
    <w:tmpl w:val="4A6A58F0"/>
    <w:lvl w:ilvl="0" w:tplc="5E60FA8E">
      <w:start w:val="1"/>
      <w:numFmt w:val="bullet"/>
      <w:lvlText w:val=""/>
      <w:lvlJc w:val="left"/>
      <w:pPr>
        <w:ind w:left="2480" w:hanging="360"/>
      </w:pPr>
      <w:rPr>
        <w:rFonts w:ascii="Symbol" w:hAnsi="Symbol" w:hint="default"/>
      </w:rPr>
    </w:lvl>
    <w:lvl w:ilvl="1" w:tplc="04190003" w:tentative="1">
      <w:start w:val="1"/>
      <w:numFmt w:val="bullet"/>
      <w:lvlText w:val="o"/>
      <w:lvlJc w:val="left"/>
      <w:pPr>
        <w:ind w:left="3200" w:hanging="360"/>
      </w:pPr>
      <w:rPr>
        <w:rFonts w:ascii="Courier New" w:hAnsi="Courier New" w:cs="Courier New" w:hint="default"/>
      </w:rPr>
    </w:lvl>
    <w:lvl w:ilvl="2" w:tplc="04190005" w:tentative="1">
      <w:start w:val="1"/>
      <w:numFmt w:val="bullet"/>
      <w:lvlText w:val=""/>
      <w:lvlJc w:val="left"/>
      <w:pPr>
        <w:ind w:left="3920" w:hanging="360"/>
      </w:pPr>
      <w:rPr>
        <w:rFonts w:ascii="Wingdings" w:hAnsi="Wingdings" w:hint="default"/>
      </w:rPr>
    </w:lvl>
    <w:lvl w:ilvl="3" w:tplc="04190001" w:tentative="1">
      <w:start w:val="1"/>
      <w:numFmt w:val="bullet"/>
      <w:lvlText w:val=""/>
      <w:lvlJc w:val="left"/>
      <w:pPr>
        <w:ind w:left="4640" w:hanging="360"/>
      </w:pPr>
      <w:rPr>
        <w:rFonts w:ascii="Symbol" w:hAnsi="Symbol" w:hint="default"/>
      </w:rPr>
    </w:lvl>
    <w:lvl w:ilvl="4" w:tplc="04190003" w:tentative="1">
      <w:start w:val="1"/>
      <w:numFmt w:val="bullet"/>
      <w:lvlText w:val="o"/>
      <w:lvlJc w:val="left"/>
      <w:pPr>
        <w:ind w:left="5360" w:hanging="360"/>
      </w:pPr>
      <w:rPr>
        <w:rFonts w:ascii="Courier New" w:hAnsi="Courier New" w:cs="Courier New" w:hint="default"/>
      </w:rPr>
    </w:lvl>
    <w:lvl w:ilvl="5" w:tplc="04190005" w:tentative="1">
      <w:start w:val="1"/>
      <w:numFmt w:val="bullet"/>
      <w:lvlText w:val=""/>
      <w:lvlJc w:val="left"/>
      <w:pPr>
        <w:ind w:left="6080" w:hanging="360"/>
      </w:pPr>
      <w:rPr>
        <w:rFonts w:ascii="Wingdings" w:hAnsi="Wingdings" w:hint="default"/>
      </w:rPr>
    </w:lvl>
    <w:lvl w:ilvl="6" w:tplc="04190001" w:tentative="1">
      <w:start w:val="1"/>
      <w:numFmt w:val="bullet"/>
      <w:lvlText w:val=""/>
      <w:lvlJc w:val="left"/>
      <w:pPr>
        <w:ind w:left="6800" w:hanging="360"/>
      </w:pPr>
      <w:rPr>
        <w:rFonts w:ascii="Symbol" w:hAnsi="Symbol" w:hint="default"/>
      </w:rPr>
    </w:lvl>
    <w:lvl w:ilvl="7" w:tplc="04190003" w:tentative="1">
      <w:start w:val="1"/>
      <w:numFmt w:val="bullet"/>
      <w:lvlText w:val="o"/>
      <w:lvlJc w:val="left"/>
      <w:pPr>
        <w:ind w:left="7520" w:hanging="360"/>
      </w:pPr>
      <w:rPr>
        <w:rFonts w:ascii="Courier New" w:hAnsi="Courier New" w:cs="Courier New" w:hint="default"/>
      </w:rPr>
    </w:lvl>
    <w:lvl w:ilvl="8" w:tplc="04190005" w:tentative="1">
      <w:start w:val="1"/>
      <w:numFmt w:val="bullet"/>
      <w:lvlText w:val=""/>
      <w:lvlJc w:val="left"/>
      <w:pPr>
        <w:ind w:left="8240" w:hanging="360"/>
      </w:pPr>
      <w:rPr>
        <w:rFonts w:ascii="Wingdings" w:hAnsi="Wingdings" w:hint="default"/>
      </w:rPr>
    </w:lvl>
  </w:abstractNum>
  <w:abstractNum w:abstractNumId="62" w15:restartNumberingAfterBreak="0">
    <w:nsid w:val="77CF0503"/>
    <w:multiLevelType w:val="hybridMultilevel"/>
    <w:tmpl w:val="C5DE84B0"/>
    <w:lvl w:ilvl="0" w:tplc="7C86B348">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3" w15:restartNumberingAfterBreak="0">
    <w:nsid w:val="786A3E68"/>
    <w:multiLevelType w:val="hybridMultilevel"/>
    <w:tmpl w:val="2846715C"/>
    <w:lvl w:ilvl="0" w:tplc="329A98F2">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64" w15:restartNumberingAfterBreak="0">
    <w:nsid w:val="788016F2"/>
    <w:multiLevelType w:val="hybridMultilevel"/>
    <w:tmpl w:val="CA8631E4"/>
    <w:lvl w:ilvl="0" w:tplc="7C86B348">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5" w15:restartNumberingAfterBreak="0">
    <w:nsid w:val="78F80A0B"/>
    <w:multiLevelType w:val="hybridMultilevel"/>
    <w:tmpl w:val="18B683E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6"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7B1E7839"/>
    <w:multiLevelType w:val="hybridMultilevel"/>
    <w:tmpl w:val="27BEEDB6"/>
    <w:lvl w:ilvl="0" w:tplc="32BA7702">
      <w:start w:val="1"/>
      <w:numFmt w:val="decimal"/>
      <w:lvlText w:val="%1."/>
      <w:lvlJc w:val="left"/>
      <w:pPr>
        <w:ind w:left="2080" w:hanging="360"/>
      </w:pPr>
      <w:rPr>
        <w:rFonts w:hint="default"/>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68" w15:restartNumberingAfterBreak="0">
    <w:nsid w:val="7D6433A7"/>
    <w:multiLevelType w:val="hybridMultilevel"/>
    <w:tmpl w:val="8AD20C6A"/>
    <w:lvl w:ilvl="0" w:tplc="7C86B348">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66"/>
  </w:num>
  <w:num w:numId="2">
    <w:abstractNumId w:val="58"/>
  </w:num>
  <w:num w:numId="3">
    <w:abstractNumId w:val="53"/>
  </w:num>
  <w:num w:numId="4">
    <w:abstractNumId w:val="51"/>
  </w:num>
  <w:num w:numId="5">
    <w:abstractNumId w:val="23"/>
  </w:num>
  <w:num w:numId="6">
    <w:abstractNumId w:val="0"/>
  </w:num>
  <w:num w:numId="7">
    <w:abstractNumId w:val="46"/>
  </w:num>
  <w:num w:numId="8">
    <w:abstractNumId w:val="10"/>
  </w:num>
  <w:num w:numId="9">
    <w:abstractNumId w:val="57"/>
  </w:num>
  <w:num w:numId="10">
    <w:abstractNumId w:val="15"/>
  </w:num>
  <w:num w:numId="11">
    <w:abstractNumId w:val="42"/>
  </w:num>
  <w:num w:numId="12">
    <w:abstractNumId w:val="40"/>
  </w:num>
  <w:num w:numId="13">
    <w:abstractNumId w:val="44"/>
  </w:num>
  <w:num w:numId="14">
    <w:abstractNumId w:val="56"/>
  </w:num>
  <w:num w:numId="15">
    <w:abstractNumId w:val="20"/>
  </w:num>
  <w:num w:numId="16">
    <w:abstractNumId w:val="35"/>
  </w:num>
  <w:num w:numId="17">
    <w:abstractNumId w:val="25"/>
  </w:num>
  <w:num w:numId="18">
    <w:abstractNumId w:val="31"/>
  </w:num>
  <w:num w:numId="19">
    <w:abstractNumId w:val="16"/>
  </w:num>
  <w:num w:numId="20">
    <w:abstractNumId w:val="64"/>
  </w:num>
  <w:num w:numId="21">
    <w:abstractNumId w:val="39"/>
  </w:num>
  <w:num w:numId="22">
    <w:abstractNumId w:val="62"/>
  </w:num>
  <w:num w:numId="23">
    <w:abstractNumId w:val="68"/>
  </w:num>
  <w:num w:numId="24">
    <w:abstractNumId w:val="12"/>
  </w:num>
  <w:num w:numId="25">
    <w:abstractNumId w:val="17"/>
  </w:num>
  <w:num w:numId="26">
    <w:abstractNumId w:val="45"/>
  </w:num>
  <w:num w:numId="27">
    <w:abstractNumId w:val="4"/>
  </w:num>
  <w:num w:numId="28">
    <w:abstractNumId w:val="19"/>
  </w:num>
  <w:num w:numId="29">
    <w:abstractNumId w:val="49"/>
  </w:num>
  <w:num w:numId="30">
    <w:abstractNumId w:val="18"/>
  </w:num>
  <w:num w:numId="31">
    <w:abstractNumId w:val="28"/>
  </w:num>
  <w:num w:numId="32">
    <w:abstractNumId w:val="55"/>
  </w:num>
  <w:num w:numId="33">
    <w:abstractNumId w:val="59"/>
  </w:num>
  <w:num w:numId="34">
    <w:abstractNumId w:val="1"/>
  </w:num>
  <w:num w:numId="35">
    <w:abstractNumId w:val="38"/>
  </w:num>
  <w:num w:numId="36">
    <w:abstractNumId w:val="26"/>
  </w:num>
  <w:num w:numId="37">
    <w:abstractNumId w:val="8"/>
  </w:num>
  <w:num w:numId="38">
    <w:abstractNumId w:val="5"/>
  </w:num>
  <w:num w:numId="39">
    <w:abstractNumId w:val="37"/>
  </w:num>
  <w:num w:numId="40">
    <w:abstractNumId w:val="50"/>
  </w:num>
  <w:num w:numId="41">
    <w:abstractNumId w:val="33"/>
  </w:num>
  <w:num w:numId="42">
    <w:abstractNumId w:val="63"/>
  </w:num>
  <w:num w:numId="43">
    <w:abstractNumId w:val="52"/>
  </w:num>
  <w:num w:numId="44">
    <w:abstractNumId w:val="67"/>
  </w:num>
  <w:num w:numId="45">
    <w:abstractNumId w:val="6"/>
  </w:num>
  <w:num w:numId="46">
    <w:abstractNumId w:val="21"/>
  </w:num>
  <w:num w:numId="47">
    <w:abstractNumId w:val="30"/>
  </w:num>
  <w:num w:numId="48">
    <w:abstractNumId w:val="27"/>
  </w:num>
  <w:num w:numId="49">
    <w:abstractNumId w:val="32"/>
  </w:num>
  <w:num w:numId="50">
    <w:abstractNumId w:val="47"/>
  </w:num>
  <w:num w:numId="51">
    <w:abstractNumId w:val="7"/>
  </w:num>
  <w:num w:numId="52">
    <w:abstractNumId w:val="11"/>
  </w:num>
  <w:num w:numId="53">
    <w:abstractNumId w:val="13"/>
  </w:num>
  <w:num w:numId="54">
    <w:abstractNumId w:val="54"/>
  </w:num>
  <w:num w:numId="55">
    <w:abstractNumId w:val="60"/>
  </w:num>
  <w:num w:numId="56">
    <w:abstractNumId w:val="43"/>
  </w:num>
  <w:num w:numId="57">
    <w:abstractNumId w:val="2"/>
  </w:num>
  <w:num w:numId="58">
    <w:abstractNumId w:val="9"/>
  </w:num>
  <w:num w:numId="59">
    <w:abstractNumId w:val="48"/>
  </w:num>
  <w:num w:numId="60">
    <w:abstractNumId w:val="29"/>
  </w:num>
  <w:num w:numId="61">
    <w:abstractNumId w:val="36"/>
  </w:num>
  <w:num w:numId="62">
    <w:abstractNumId w:val="34"/>
  </w:num>
  <w:num w:numId="63">
    <w:abstractNumId w:val="3"/>
  </w:num>
  <w:num w:numId="64">
    <w:abstractNumId w:val="24"/>
  </w:num>
  <w:num w:numId="65">
    <w:abstractNumId w:val="14"/>
  </w:num>
  <w:num w:numId="66">
    <w:abstractNumId w:val="65"/>
  </w:num>
  <w:num w:numId="67">
    <w:abstractNumId w:val="22"/>
  </w:num>
  <w:num w:numId="68">
    <w:abstractNumId w:val="61"/>
  </w:num>
  <w:num w:numId="69">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44521"/>
    <w:rsid w:val="00083039"/>
    <w:rsid w:val="000F7522"/>
    <w:rsid w:val="00110E42"/>
    <w:rsid w:val="00121987"/>
    <w:rsid w:val="001532FA"/>
    <w:rsid w:val="001670BD"/>
    <w:rsid w:val="00172740"/>
    <w:rsid w:val="001735D5"/>
    <w:rsid w:val="00180360"/>
    <w:rsid w:val="00187830"/>
    <w:rsid w:val="001A37E2"/>
    <w:rsid w:val="001B4A7D"/>
    <w:rsid w:val="001B4DCF"/>
    <w:rsid w:val="001B756A"/>
    <w:rsid w:val="001C3200"/>
    <w:rsid w:val="001E03C5"/>
    <w:rsid w:val="00237028"/>
    <w:rsid w:val="0025570B"/>
    <w:rsid w:val="002E6425"/>
    <w:rsid w:val="002F11D5"/>
    <w:rsid w:val="003005F9"/>
    <w:rsid w:val="003025AA"/>
    <w:rsid w:val="00307BDB"/>
    <w:rsid w:val="0032382B"/>
    <w:rsid w:val="00333D05"/>
    <w:rsid w:val="00351C7B"/>
    <w:rsid w:val="003611FF"/>
    <w:rsid w:val="003650B5"/>
    <w:rsid w:val="00374987"/>
    <w:rsid w:val="003A1DE6"/>
    <w:rsid w:val="003B0ADE"/>
    <w:rsid w:val="003B6BD0"/>
    <w:rsid w:val="003F253E"/>
    <w:rsid w:val="00401530"/>
    <w:rsid w:val="00424E1F"/>
    <w:rsid w:val="0043652B"/>
    <w:rsid w:val="0043768A"/>
    <w:rsid w:val="00472D82"/>
    <w:rsid w:val="0048547F"/>
    <w:rsid w:val="0049450D"/>
    <w:rsid w:val="004959AE"/>
    <w:rsid w:val="005171B8"/>
    <w:rsid w:val="00522158"/>
    <w:rsid w:val="0053446F"/>
    <w:rsid w:val="00543A96"/>
    <w:rsid w:val="00550EAA"/>
    <w:rsid w:val="00552FC2"/>
    <w:rsid w:val="00593B9C"/>
    <w:rsid w:val="005E7BB6"/>
    <w:rsid w:val="0060280A"/>
    <w:rsid w:val="0063618F"/>
    <w:rsid w:val="00655216"/>
    <w:rsid w:val="0066283C"/>
    <w:rsid w:val="0067028D"/>
    <w:rsid w:val="006D2130"/>
    <w:rsid w:val="006F0BA1"/>
    <w:rsid w:val="00713429"/>
    <w:rsid w:val="00715AB5"/>
    <w:rsid w:val="007300BB"/>
    <w:rsid w:val="007920B7"/>
    <w:rsid w:val="008051AC"/>
    <w:rsid w:val="00805BAB"/>
    <w:rsid w:val="00812134"/>
    <w:rsid w:val="0081349A"/>
    <w:rsid w:val="00823AA2"/>
    <w:rsid w:val="00831D8E"/>
    <w:rsid w:val="00844D00"/>
    <w:rsid w:val="00853F06"/>
    <w:rsid w:val="00883FDD"/>
    <w:rsid w:val="008B1026"/>
    <w:rsid w:val="008B1110"/>
    <w:rsid w:val="008E1F3A"/>
    <w:rsid w:val="008E73E0"/>
    <w:rsid w:val="008F54D1"/>
    <w:rsid w:val="00926F13"/>
    <w:rsid w:val="00931CE3"/>
    <w:rsid w:val="00952146"/>
    <w:rsid w:val="009602F9"/>
    <w:rsid w:val="009B17D9"/>
    <w:rsid w:val="009F32F4"/>
    <w:rsid w:val="00A444D3"/>
    <w:rsid w:val="00A539BB"/>
    <w:rsid w:val="00A82950"/>
    <w:rsid w:val="00A924BF"/>
    <w:rsid w:val="00A93DDE"/>
    <w:rsid w:val="00AB6B30"/>
    <w:rsid w:val="00AD6125"/>
    <w:rsid w:val="00B43354"/>
    <w:rsid w:val="00B652FF"/>
    <w:rsid w:val="00B8225E"/>
    <w:rsid w:val="00B847D9"/>
    <w:rsid w:val="00B8525B"/>
    <w:rsid w:val="00B902DF"/>
    <w:rsid w:val="00B90A9F"/>
    <w:rsid w:val="00BA273A"/>
    <w:rsid w:val="00BD32AA"/>
    <w:rsid w:val="00BE7D85"/>
    <w:rsid w:val="00C06009"/>
    <w:rsid w:val="00C3436F"/>
    <w:rsid w:val="00C51669"/>
    <w:rsid w:val="00C76B64"/>
    <w:rsid w:val="00C803E6"/>
    <w:rsid w:val="00CB00A9"/>
    <w:rsid w:val="00D03B8E"/>
    <w:rsid w:val="00D059FB"/>
    <w:rsid w:val="00D24D2C"/>
    <w:rsid w:val="00D24FD3"/>
    <w:rsid w:val="00D4751D"/>
    <w:rsid w:val="00D50801"/>
    <w:rsid w:val="00D74972"/>
    <w:rsid w:val="00DB0522"/>
    <w:rsid w:val="00DD5D17"/>
    <w:rsid w:val="00DE78AA"/>
    <w:rsid w:val="00E01303"/>
    <w:rsid w:val="00E2440B"/>
    <w:rsid w:val="00E6089B"/>
    <w:rsid w:val="00E74969"/>
    <w:rsid w:val="00EC3336"/>
    <w:rsid w:val="00EC3581"/>
    <w:rsid w:val="00EC6F40"/>
    <w:rsid w:val="00ED08A6"/>
    <w:rsid w:val="00EE2CBD"/>
    <w:rsid w:val="00F37F18"/>
    <w:rsid w:val="00F43C96"/>
    <w:rsid w:val="00F65496"/>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D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D749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2D77-496A-4F5F-92C1-3131C2D0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1</Pages>
  <Words>15291</Words>
  <Characters>87159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37</cp:revision>
  <cp:lastPrinted>2019-10-14T09:56:00Z</cp:lastPrinted>
  <dcterms:created xsi:type="dcterms:W3CDTF">2017-09-06T11:35:00Z</dcterms:created>
  <dcterms:modified xsi:type="dcterms:W3CDTF">2022-03-28T10:08:00Z</dcterms:modified>
</cp:coreProperties>
</file>