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758C2" w:rsidRDefault="00A758C2" w:rsidP="00A758C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«Современные средства оценивания результатов обучения»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7B064E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Pr="001535CE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4D786B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 xml:space="preserve">, </w:t>
      </w:r>
      <w:r w:rsidR="008D0A68">
        <w:rPr>
          <w:rFonts w:eastAsia="Times New Roman"/>
          <w:sz w:val="28"/>
          <w:szCs w:val="28"/>
        </w:rPr>
        <w:t>20</w:t>
      </w:r>
      <w:r w:rsidR="00797392">
        <w:rPr>
          <w:rFonts w:eastAsia="Times New Roman"/>
          <w:sz w:val="28"/>
          <w:szCs w:val="28"/>
        </w:rPr>
        <w:t>19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4D786B" w:rsidRPr="004D786B" w:rsidRDefault="001535CE" w:rsidP="004D786B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D786B">
        <w:rPr>
          <w:rFonts w:eastAsia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</w:t>
      </w:r>
      <w:r w:rsidR="004D786B" w:rsidRPr="004D786B">
        <w:rPr>
          <w:sz w:val="28"/>
          <w:szCs w:val="28"/>
        </w:rPr>
        <w:t>направления подготовки 44.03.01 Педагогическое образование</w:t>
      </w:r>
      <w:r w:rsidR="00BA65DE">
        <w:rPr>
          <w:sz w:val="28"/>
          <w:szCs w:val="28"/>
        </w:rPr>
        <w:t xml:space="preserve">, </w:t>
      </w:r>
      <w:r w:rsidR="00A758C2">
        <w:rPr>
          <w:sz w:val="28"/>
          <w:szCs w:val="28"/>
        </w:rPr>
        <w:t>образование</w:t>
      </w:r>
      <w:r w:rsidR="004D786B">
        <w:rPr>
          <w:sz w:val="28"/>
          <w:szCs w:val="28"/>
        </w:rPr>
        <w:t xml:space="preserve"> по дисциплине </w:t>
      </w:r>
      <w:r w:rsidR="004D786B" w:rsidRPr="004D786B">
        <w:rPr>
          <w:b/>
          <w:sz w:val="28"/>
          <w:szCs w:val="28"/>
        </w:rPr>
        <w:t>«</w:t>
      </w:r>
      <w:r w:rsidR="004D786B" w:rsidRPr="004D786B">
        <w:rPr>
          <w:sz w:val="28"/>
          <w:szCs w:val="28"/>
        </w:rPr>
        <w:t>Современные средства оценивания результатов обучения</w:t>
      </w:r>
      <w:r w:rsidR="004D786B" w:rsidRPr="004D786B">
        <w:rPr>
          <w:b/>
          <w:sz w:val="28"/>
          <w:szCs w:val="28"/>
        </w:rPr>
        <w:t>» </w:t>
      </w:r>
    </w:p>
    <w:p w:rsidR="00E91BE2" w:rsidRDefault="00E91BE2" w:rsidP="00E91BE2">
      <w:pPr>
        <w:pStyle w:val="ReportHead"/>
        <w:suppressAutoHyphens/>
        <w:rPr>
          <w:sz w:val="24"/>
          <w:szCs w:val="24"/>
          <w:u w:val="single"/>
        </w:rPr>
      </w:pPr>
    </w:p>
    <w:p w:rsidR="00E91BE2" w:rsidRDefault="00E91BE2" w:rsidP="00E91BE2">
      <w:pPr>
        <w:pStyle w:val="ReportHead"/>
        <w:suppressAutoHyphens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________от "___" __________ 20__г.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директора по УР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>_____________________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rPr>
          <w:rFonts w:eastAsia="Times New Roman"/>
          <w:szCs w:val="24"/>
        </w:rPr>
      </w:pP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   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ст. преподаватель                                                                И.В. Балан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4354A" w:rsidRDefault="00E91BE2" w:rsidP="00E91BE2">
      <w:pPr>
        <w:pStyle w:val="1"/>
        <w:suppressAutoHyphens/>
      </w:pPr>
      <w:bookmarkStart w:id="0" w:name="_Toc24302993"/>
      <w:bookmarkStart w:id="1" w:name="_Toc445844530"/>
      <w:r w:rsidRPr="00446C16">
        <w:lastRenderedPageBreak/>
        <w:t xml:space="preserve">Раздел 1 </w:t>
      </w:r>
      <w:r>
        <w:t>–</w:t>
      </w:r>
      <w:r w:rsidRPr="00446C16">
        <w:t xml:space="preserve"> </w:t>
      </w:r>
      <w:r w:rsidRPr="00E91BE2">
        <w:t>Перечень компетенций, с указанием этапов их формирования в процессе освоения дисциплины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716"/>
        <w:gridCol w:w="4769"/>
        <w:gridCol w:w="3503"/>
      </w:tblGrid>
      <w:tr w:rsidR="00E91BE2" w:rsidRPr="00B74115" w:rsidTr="00E91BE2">
        <w:trPr>
          <w:tblHeader/>
        </w:trPr>
        <w:tc>
          <w:tcPr>
            <w:tcW w:w="1236" w:type="pct"/>
            <w:vAlign w:val="center"/>
          </w:tcPr>
          <w:bookmarkEnd w:id="1"/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70" w:type="pct"/>
            <w:vAlign w:val="center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94" w:type="pct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91BE2" w:rsidRPr="00B74115" w:rsidTr="00F067A3">
        <w:trPr>
          <w:trHeight w:val="1957"/>
        </w:trPr>
        <w:tc>
          <w:tcPr>
            <w:tcW w:w="1236" w:type="pct"/>
            <w:vMerge w:val="restart"/>
          </w:tcPr>
          <w:p w:rsidR="00E91BE2" w:rsidRPr="001535CE" w:rsidRDefault="00E91BE2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>ПК-2 способность использовать современные методы и технологии обучения и диагностики</w:t>
            </w:r>
          </w:p>
        </w:tc>
        <w:tc>
          <w:tcPr>
            <w:tcW w:w="2170" w:type="pct"/>
          </w:tcPr>
          <w:p w:rsidR="00E91BE2" w:rsidRPr="007C45D7" w:rsidRDefault="00E91BE2" w:rsidP="00A758C2">
            <w:pPr>
              <w:pStyle w:val="ReportMain"/>
              <w:suppressAutoHyphens/>
            </w:pPr>
            <w:r w:rsidRPr="00955EB3">
              <w:rPr>
                <w:b/>
                <w:u w:val="single"/>
              </w:rPr>
              <w:t>Знать:</w:t>
            </w:r>
          </w:p>
          <w:p w:rsidR="00E91BE2" w:rsidRPr="00AF3B2E" w:rsidRDefault="00E91BE2" w:rsidP="00A758C2">
            <w:pPr>
              <w:pStyle w:val="ReportMain"/>
              <w:suppressAutoHyphens/>
            </w:pPr>
            <w:r w:rsidRPr="00FD5390">
              <w:rPr>
                <w:szCs w:val="24"/>
              </w:rPr>
              <w:t>о современных методах диагностирования достижений обучающихся.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Блок А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rPr>
          <w:trHeight w:val="141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E91BE2" w:rsidRPr="00A758C2" w:rsidRDefault="00E91BE2" w:rsidP="00E91BE2">
            <w:pPr>
              <w:pStyle w:val="ReportMain"/>
              <w:suppressAutoHyphens/>
            </w:pPr>
            <w:r w:rsidRPr="00FD5390">
              <w:rPr>
                <w:szCs w:val="24"/>
              </w:rPr>
              <w:t xml:space="preserve">выбирать методы диагностирования достижений обучающихся 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В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rPr>
          <w:trHeight w:val="198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1535CE" w:rsidRDefault="00E91BE2" w:rsidP="00AF3B2E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 xml:space="preserve">- </w:t>
            </w:r>
            <w:r w:rsidRPr="00FD5390">
              <w:rPr>
                <w:szCs w:val="24"/>
              </w:rPr>
              <w:t>умением модифицировать методы и технологии обучения и диагностики обучающихся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С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  <w:r w:rsidRPr="00FD5390">
              <w:t>ПК-6 готовность к взаимодействию с участниками образовательного процесса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 xml:space="preserve">- особенности педагогического общения; 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t>- основы организации работы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Блок А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  <w:rPr>
                <w:szCs w:val="24"/>
              </w:rPr>
            </w:pPr>
            <w:r w:rsidRPr="00FD5390">
              <w:t xml:space="preserve">- </w:t>
            </w:r>
            <w:r w:rsidRPr="00FD5390">
              <w:rPr>
                <w:szCs w:val="24"/>
              </w:rPr>
              <w:t>осуществлять диалог и добиваться успеха в процессе коммуникации;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В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b/>
                <w:u w:val="single"/>
              </w:rPr>
              <w:t>Владеть: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основными коммуникативными навыками, способами установления контактов и поддержания взаимодействия, обеспечивающими успешную работу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С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1535CE" w:rsidRDefault="00E91BE2" w:rsidP="00DF7EA8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5EB3">
              <w:t>ПК</w:t>
            </w:r>
            <w:r>
              <w:rPr>
                <w:vertAlign w:val="superscript"/>
              </w:rPr>
              <w:t>*</w:t>
            </w:r>
            <w:r w:rsidRPr="00955EB3">
              <w:t xml:space="preserve">-2 способность </w:t>
            </w:r>
            <w:r>
              <w:t xml:space="preserve">применять математический аппарат для решения поставленных задач, разрабатывать соответствующую процессу </w:t>
            </w:r>
            <w:r>
              <w:lastRenderedPageBreak/>
              <w:t>математическую модель и оценить ее а</w:t>
            </w:r>
            <w:r w:rsidR="00DF7EA8">
              <w:t>д</w:t>
            </w:r>
            <w:r>
              <w:t>екватность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lastRenderedPageBreak/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сферы применения простейших математических моделей в профессиональной области;</w:t>
            </w:r>
          </w:p>
          <w:p w:rsidR="00E91BE2" w:rsidRPr="00AF3B2E" w:rsidRDefault="00E91BE2" w:rsidP="00AF3B2E">
            <w:pPr>
              <w:pStyle w:val="ReportMain"/>
              <w:suppressAutoHyphens/>
            </w:pPr>
            <w:r w:rsidRPr="00FD5390">
              <w:t>- основные методы, способы и средства получения, хранения, переработки информации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Блок А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lastRenderedPageBreak/>
              <w:t>- анализировать и полученные результаты педагогических измерений и прогнозировать дальнейшую деятельность с помощью средств математической статистики;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осуществлять корректный подбор методов анализа, проводить обработку полученных данных и правильную интерпретацию результатов;</w:t>
            </w:r>
          </w:p>
          <w:p w:rsidR="00E91BE2" w:rsidRPr="004D786B" w:rsidRDefault="00E91BE2" w:rsidP="00E91BE2">
            <w:pPr>
              <w:pStyle w:val="ReportMain"/>
              <w:suppressAutoHyphens/>
            </w:pPr>
            <w:r w:rsidRPr="00FD5390">
              <w:t>- использовать программное обеспечение в аналитической деятельности и оценивать его методическую целесообразность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Блок В - задания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7C45D7" w:rsidRDefault="00E91BE2" w:rsidP="00AF3B2E">
            <w:pPr>
              <w:pStyle w:val="ReportMain"/>
              <w:suppressAutoHyphens/>
            </w:pPr>
            <w:r w:rsidRPr="00955EB3">
              <w:t xml:space="preserve">- </w:t>
            </w:r>
            <w:r>
              <w:t>методами анализа полученных результатов педагогических измерений</w:t>
            </w:r>
            <w:r w:rsidRPr="00955EB3">
              <w:t>;</w:t>
            </w:r>
          </w:p>
          <w:p w:rsidR="00E91BE2" w:rsidRPr="001535CE" w:rsidRDefault="00E91BE2" w:rsidP="00AF3B2E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955EB3">
              <w:t xml:space="preserve">- </w:t>
            </w:r>
            <w:r>
              <w:t>средствами математического моделирования и анализа полученных данных педагогических измерений.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С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1406B">
          <w:footerReference w:type="default" r:id="rId8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titlePg/>
          <w:docGrid w:linePitch="326"/>
        </w:sectPr>
      </w:pPr>
    </w:p>
    <w:p w:rsidR="00813216" w:rsidRPr="001535CE" w:rsidRDefault="00E91BE2" w:rsidP="00DF7EA8">
      <w:pPr>
        <w:pStyle w:val="1"/>
        <w:tabs>
          <w:tab w:val="left" w:pos="993"/>
        </w:tabs>
        <w:ind w:firstLine="709"/>
      </w:pPr>
      <w:bookmarkStart w:id="2" w:name="_Toc24302994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rPr>
          <w:sz w:val="28"/>
          <w:szCs w:val="28"/>
        </w:rPr>
        <w:t>Типовые контрольные задания и иные материалы,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для оценки планируемых результатов обучения по дисциплине (оценочные средства). Описание показателей и критериев оценивания компетенций,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шкал оценивания.</w:t>
      </w:r>
      <w:bookmarkEnd w:id="2"/>
    </w:p>
    <w:p w:rsidR="00813216" w:rsidRDefault="00813216" w:rsidP="00DF7EA8">
      <w:pPr>
        <w:tabs>
          <w:tab w:val="left" w:pos="993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DF7EA8">
      <w:pPr>
        <w:pStyle w:val="2"/>
        <w:tabs>
          <w:tab w:val="left" w:pos="993"/>
        </w:tabs>
        <w:ind w:firstLine="709"/>
      </w:pPr>
      <w:bookmarkStart w:id="3" w:name="_Toc445844533"/>
      <w:r w:rsidRPr="001535CE">
        <w:t>Блок А</w:t>
      </w:r>
      <w:r w:rsidR="00A53C99">
        <w:t xml:space="preserve"> - </w:t>
      </w:r>
      <w:r w:rsidR="00CF1F55" w:rsidRPr="00CF1F55">
        <w:t>Оценочные средства для диагностирования сформированности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DF7EA8">
      <w:pPr>
        <w:tabs>
          <w:tab w:val="left" w:pos="993"/>
        </w:tabs>
        <w:ind w:firstLine="709"/>
      </w:pPr>
    </w:p>
    <w:p w:rsidR="00E91BE2" w:rsidRPr="00DE010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Style w:val="30"/>
          <w:rFonts w:eastAsia="Calibri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6A595E">
        <w:rPr>
          <w:rFonts w:eastAsia="Times New Roman"/>
          <w:sz w:val="28"/>
          <w:szCs w:val="28"/>
          <w:lang w:eastAsia="ru-RU"/>
        </w:rPr>
        <w:t xml:space="preserve"> </w:t>
      </w:r>
      <w:bookmarkStart w:id="4" w:name="_Toc445844534"/>
    </w:p>
    <w:p w:rsidR="001C5FF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E91BE2">
        <w:rPr>
          <w:rStyle w:val="30"/>
          <w:rFonts w:ascii="Times New Roman" w:eastAsia="Calibri" w:hAnsi="Times New Roman"/>
          <w:b w:val="0"/>
          <w:sz w:val="28"/>
          <w:szCs w:val="28"/>
        </w:rPr>
        <w:t>Пример теста, предъявляемого студенту, изучившему все темы  дисциплины</w:t>
      </w:r>
      <w:bookmarkEnd w:id="4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>
        <w:rPr>
          <w:rFonts w:eastAsia="Times New Roman"/>
          <w:b/>
          <w:sz w:val="28"/>
          <w:szCs w:val="28"/>
        </w:rPr>
        <w:t xml:space="preserve">: </w:t>
      </w:r>
    </w:p>
    <w:p w:rsidR="00F067A3" w:rsidRDefault="00F067A3" w:rsidP="00E91BE2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91BE2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295AED">
        <w:rPr>
          <w:i/>
          <w:sz w:val="28"/>
          <w:szCs w:val="28"/>
        </w:rPr>
        <w:t>Обведите кружком номера правильных ответов</w:t>
      </w:r>
    </w:p>
    <w:p w:rsidR="00F067A3" w:rsidRPr="00DA616A" w:rsidRDefault="00F067A3" w:rsidP="00F067A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A616A">
        <w:rPr>
          <w:b/>
          <w:sz w:val="28"/>
          <w:szCs w:val="28"/>
        </w:rPr>
        <w:t xml:space="preserve">1. </w:t>
      </w:r>
      <w:r w:rsidRPr="0006744C">
        <w:rPr>
          <w:b/>
          <w:sz w:val="28"/>
          <w:szCs w:val="28"/>
        </w:rPr>
        <w:t>Виды, формы и организация контроля качества обучения. Оценка, её фун</w:t>
      </w:r>
      <w:r w:rsidRPr="0006744C">
        <w:rPr>
          <w:b/>
          <w:sz w:val="28"/>
          <w:szCs w:val="28"/>
        </w:rPr>
        <w:t>к</w:t>
      </w:r>
      <w:r w:rsidRPr="0006744C">
        <w:rPr>
          <w:b/>
          <w:sz w:val="28"/>
          <w:szCs w:val="28"/>
        </w:rPr>
        <w:t>ции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Атрибуты понятия «качество»: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>) структурность;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целенаправленность;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динамичность;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существенная определенность;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эволюционность;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единичность.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Структурные элементы качества управления образовательным процессом в школе: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>) качество стратегических, тактических целей и норм, определяющих соде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жание и технологию освоения образовательных программ;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качество образовательных программ по учебным дисциплинам;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качество кадрового обеспечения;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качество организационных структур;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качество управленческого персонала школы;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качество системы оценки (мониторинга) в школе;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ж) качество управленческих технологий и ресурсов.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3.По функциональному описанию к репродуктивному уровню усвоения в учебной деятельности относят: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>) применение знаний по образцу, решение типовых задач, объяснение;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в новой ситуации;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восприятие, осмысление, запоминание.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По функциональному описанию к творческому уровню учебной деятельн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восприятие, осмысление, запоминание;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по образцу, решение типовых задач, объяснение;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применение знаний в новой ситуации.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A70B97">
        <w:rPr>
          <w:sz w:val="28"/>
          <w:szCs w:val="28"/>
        </w:rPr>
        <w:t xml:space="preserve">5. </w:t>
      </w:r>
      <w:r w:rsidRPr="0006744C">
        <w:rPr>
          <w:kern w:val="1"/>
          <w:sz w:val="28"/>
          <w:szCs w:val="28"/>
        </w:rPr>
        <w:t>Мониторинг качества образования – это …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а) механизм контроля и слежения за качеством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б) совокупность условий и средств, обеспечивающих непрерывное наблюдение за процессом обучения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в) система органов, контролирующих качество образования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г) обязательный этап аккредитации ОУ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6. Права на выдачу документа об образовании государственного образца дает образовательному учреждению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лицензирование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аттестация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аккредитация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модернизация качества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д)соответствие государственному образовательному стандарту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7. В системе опережающего обучения, по сравнению с системой поддерж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вающего обучения, роль традиционных знаний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возрастает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снижается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остается прежней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изменяется в зависимости от специфики обучения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 Критериями качества знания в современных педагогических технологиях в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ступают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знания, умения, навыки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творческих способностей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опыт эмоционально-ценностных отношений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способности к  самореализации в трудовой или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Мониторинг качества образования контролирует…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выполнение образовательным учреждением требований государственного стандарта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уровень знаний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способность учащихся к самореализации в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социализированность личности учащихся к моменту окончания учебного у</w:t>
      </w:r>
      <w:r w:rsidRPr="00A70B97">
        <w:rPr>
          <w:sz w:val="28"/>
          <w:szCs w:val="28"/>
        </w:rPr>
        <w:t>ч</w:t>
      </w:r>
      <w:r w:rsidRPr="00A70B97">
        <w:rPr>
          <w:sz w:val="28"/>
          <w:szCs w:val="28"/>
        </w:rPr>
        <w:t>реждения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Мониторинг информирует о соответствии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подготовки учащихся – требованиям общества и рынка труда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ожиданий родителей учащихся – содержанию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фактических результатов деятельности педагогической системы – ее коне</w:t>
      </w:r>
      <w:r w:rsidRPr="00A70B97">
        <w:rPr>
          <w:sz w:val="28"/>
          <w:szCs w:val="28"/>
        </w:rPr>
        <w:t>ч</w:t>
      </w:r>
      <w:r w:rsidRPr="00A70B97">
        <w:rPr>
          <w:sz w:val="28"/>
          <w:szCs w:val="28"/>
        </w:rPr>
        <w:t>ным целям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обязанностей учителей и школьных работников – их квалификации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Информацию о реальных результатах обучения можно получить с помощью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экзаменов, контрольных и срезовых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массовых обследований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изучения школьной документации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психодиагностических методик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Эффективный мониторинг предполагает разработку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педагогических оценочных материалов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системы требований к ответам ученика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критериев оценивания традиционных письменных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способов оценки развития творческих способностей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«Пятёрка»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оценка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отметка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количественный способ выражения знаний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эталон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6B1B">
        <w:rPr>
          <w:sz w:val="28"/>
          <w:szCs w:val="28"/>
        </w:rPr>
        <w:t>В рамках __________ мониторинга выявляется степень соответствия качес</w:t>
      </w:r>
      <w:r w:rsidRPr="005F6B1B">
        <w:rPr>
          <w:sz w:val="28"/>
          <w:szCs w:val="28"/>
        </w:rPr>
        <w:t>т</w:t>
      </w:r>
      <w:r w:rsidRPr="005F6B1B">
        <w:rPr>
          <w:sz w:val="28"/>
          <w:szCs w:val="28"/>
        </w:rPr>
        <w:t>ва образования нормам и стандартам.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5F6B1B">
        <w:rPr>
          <w:sz w:val="28"/>
          <w:szCs w:val="28"/>
        </w:rPr>
        <w:t>информационного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5F6B1B">
        <w:rPr>
          <w:sz w:val="28"/>
          <w:szCs w:val="28"/>
        </w:rPr>
        <w:t>диагностического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5F6B1B">
        <w:rPr>
          <w:sz w:val="28"/>
          <w:szCs w:val="28"/>
        </w:rPr>
        <w:t>сравнительного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5F6B1B">
        <w:rPr>
          <w:sz w:val="28"/>
          <w:szCs w:val="28"/>
        </w:rPr>
        <w:t> прогностического</w:t>
      </w:r>
      <w:r>
        <w:rPr>
          <w:sz w:val="28"/>
          <w:szCs w:val="28"/>
        </w:rPr>
        <w:t>.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15. Образовательный стандарт - это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норма оценки объекта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метод обучения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план работы учителя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г)способ изучения личности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д) цель воспитания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16. Действительно объективным показателем успешности учения учащихся я</w:t>
      </w:r>
      <w:r w:rsidRPr="00C23CBB">
        <w:rPr>
          <w:sz w:val="28"/>
          <w:szCs w:val="28"/>
        </w:rPr>
        <w:t>в</w:t>
      </w:r>
      <w:r w:rsidRPr="00C23CBB">
        <w:rPr>
          <w:sz w:val="28"/>
          <w:szCs w:val="28"/>
        </w:rPr>
        <w:t>ляется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овладение учебно-познавательными умениями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количество отметок по предмету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отсутствие отрицательных отметок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г) количество друзей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д) число учебников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17. Совокупность необходимых знаний и качеств, позволяющих эффективно решать проблемы в соответствующей области знаний или практической деятельн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сти, - это:;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компетентность;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омпетенция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0669FB">
        <w:rPr>
          <w:sz w:val="28"/>
          <w:szCs w:val="28"/>
        </w:rPr>
        <w:t>пособ деятельности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0669FB">
        <w:rPr>
          <w:sz w:val="28"/>
          <w:szCs w:val="28"/>
        </w:rPr>
        <w:t>пособность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18. Принцип, обеспечивающий единство общего, специального и дополнител</w:t>
      </w:r>
      <w:r w:rsidRPr="000669FB">
        <w:rPr>
          <w:sz w:val="28"/>
          <w:szCs w:val="28"/>
        </w:rPr>
        <w:t>ь</w:t>
      </w:r>
      <w:r w:rsidRPr="000669FB">
        <w:rPr>
          <w:sz w:val="28"/>
          <w:szCs w:val="28"/>
        </w:rPr>
        <w:t>ного образования во всех видах об</w:t>
      </w:r>
      <w:r>
        <w:rPr>
          <w:sz w:val="28"/>
          <w:szCs w:val="28"/>
        </w:rPr>
        <w:t>разовательных институтов,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открытости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вариативности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>  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 </w:t>
      </w:r>
      <w:r>
        <w:rPr>
          <w:sz w:val="28"/>
          <w:szCs w:val="28"/>
        </w:rPr>
        <w:t>г) принцип полноты образования.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19. Умение планировать собственную деятельность в соответствии с поста</w:t>
      </w:r>
      <w:r w:rsidRPr="000669FB">
        <w:rPr>
          <w:sz w:val="28"/>
          <w:szCs w:val="28"/>
        </w:rPr>
        <w:t>в</w:t>
      </w:r>
      <w:r w:rsidRPr="000669FB">
        <w:rPr>
          <w:sz w:val="28"/>
          <w:szCs w:val="28"/>
        </w:rPr>
        <w:t>ленной задачей и услови</w:t>
      </w:r>
      <w:r>
        <w:rPr>
          <w:sz w:val="28"/>
          <w:szCs w:val="28"/>
        </w:rPr>
        <w:t>ями ее реализации относится к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регулятивным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20. Нормативный документ, обеспечивающий реализацию государственного образовательного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обуч</w:t>
      </w:r>
      <w:r>
        <w:rPr>
          <w:sz w:val="28"/>
          <w:szCs w:val="28"/>
        </w:rPr>
        <w:t>ающихся (воспитанников)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 xml:space="preserve">рограмма развития образовательного учреждения;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669FB">
        <w:rPr>
          <w:sz w:val="28"/>
          <w:szCs w:val="28"/>
        </w:rPr>
        <w:t>сновная образовательная программ</w:t>
      </w:r>
      <w:r>
        <w:rPr>
          <w:sz w:val="28"/>
          <w:szCs w:val="28"/>
        </w:rPr>
        <w:t>а образовательного учреждения;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0669FB">
        <w:rPr>
          <w:sz w:val="28"/>
          <w:szCs w:val="28"/>
        </w:rPr>
        <w:t xml:space="preserve">азисный учебный план;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 xml:space="preserve">ополнительная образовательная программа.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21. Умение осуществлять расширенный поиск информации с использованием ресурсов библиотек и Интернета, обмениваться информацией в образоват</w:t>
      </w:r>
      <w:r>
        <w:rPr>
          <w:sz w:val="28"/>
          <w:szCs w:val="28"/>
        </w:rPr>
        <w:t>ельном процессе относится к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коммуникативным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общеучебным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22. Возможность диагностического целеполагания, планирования, проектир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вания процесса обучения, поэтапной диагностики, варьирования средств и методов с цел</w:t>
      </w:r>
      <w:r>
        <w:rPr>
          <w:sz w:val="28"/>
          <w:szCs w:val="28"/>
        </w:rPr>
        <w:t>ью коррекции результатов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0669FB">
        <w:rPr>
          <w:sz w:val="28"/>
          <w:szCs w:val="28"/>
        </w:rPr>
        <w:t>ффективность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0669FB">
        <w:rPr>
          <w:sz w:val="28"/>
          <w:szCs w:val="28"/>
        </w:rPr>
        <w:t>оспроизводимость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</w:t>
      </w:r>
      <w:r w:rsidRPr="000669FB">
        <w:rPr>
          <w:sz w:val="28"/>
          <w:szCs w:val="28"/>
        </w:rPr>
        <w:t>правляе</w:t>
      </w:r>
      <w:r>
        <w:rPr>
          <w:sz w:val="28"/>
          <w:szCs w:val="28"/>
        </w:rPr>
        <w:t>мость педагогической технологии;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0669FB">
        <w:rPr>
          <w:sz w:val="28"/>
          <w:szCs w:val="28"/>
        </w:rPr>
        <w:t>онцептуальность педагогической технологии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23.  Построение развивающих образовательных процессов в рамках определе</w:t>
      </w:r>
      <w:r w:rsidRPr="000669FB">
        <w:rPr>
          <w:sz w:val="28"/>
          <w:szCs w:val="28"/>
        </w:rPr>
        <w:t>н</w:t>
      </w:r>
      <w:r w:rsidRPr="000669FB">
        <w:rPr>
          <w:sz w:val="28"/>
          <w:szCs w:val="28"/>
        </w:rPr>
        <w:t>ного возрастного интервала, создающих условия для развития ребенка в качеств</w:t>
      </w:r>
      <w:r>
        <w:rPr>
          <w:sz w:val="28"/>
          <w:szCs w:val="28"/>
        </w:rPr>
        <w:t>е субъекта деятельности,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669FB">
        <w:rPr>
          <w:sz w:val="28"/>
          <w:szCs w:val="28"/>
        </w:rPr>
        <w:t>оциально-педагогическое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сихолого-педагогическое прое</w:t>
      </w:r>
      <w:r>
        <w:rPr>
          <w:sz w:val="28"/>
          <w:szCs w:val="28"/>
        </w:rPr>
        <w:t>ктирование;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>идактическое проектирование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24. Предметные результаты – это освоенные универсальные учебные действия, обеспечивающие овладение ключевыми компетенциями , составляющими основу умения учиться, и межпредметные понятия;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верно; б) неверно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25. Система ценностных отношений обучающихся, сформированных в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об</w:t>
      </w:r>
      <w:r>
        <w:rPr>
          <w:sz w:val="28"/>
          <w:szCs w:val="28"/>
        </w:rPr>
        <w:t>разовательном процессе,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личностные результаты;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м</w:t>
      </w:r>
      <w:r w:rsidRPr="000669FB">
        <w:rPr>
          <w:sz w:val="28"/>
          <w:szCs w:val="28"/>
        </w:rPr>
        <w:t>етапредметные результаты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0669FB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0669FB">
        <w:rPr>
          <w:sz w:val="28"/>
          <w:szCs w:val="28"/>
        </w:rPr>
        <w:t xml:space="preserve"> Умение соотносить поступки и события с принятыми этическими принц</w:t>
      </w:r>
      <w:r w:rsidRPr="000669FB">
        <w:rPr>
          <w:sz w:val="28"/>
          <w:szCs w:val="28"/>
        </w:rPr>
        <w:t>и</w:t>
      </w:r>
      <w:r w:rsidRPr="000669FB">
        <w:rPr>
          <w:sz w:val="28"/>
          <w:szCs w:val="28"/>
        </w:rPr>
        <w:t>пами, действовать в рам</w:t>
      </w:r>
      <w:r>
        <w:rPr>
          <w:sz w:val="28"/>
          <w:szCs w:val="28"/>
        </w:rPr>
        <w:t>ках моральных норм относится к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27. Принцип, обеспечивающий переход от адаптивной и репродуктивной мод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>ли образования к деятельностной и преобраз</w:t>
      </w:r>
      <w:r>
        <w:rPr>
          <w:sz w:val="28"/>
          <w:szCs w:val="28"/>
        </w:rPr>
        <w:t>ующей, - это принцип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полного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г) принцип развивающего образования.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Установите соответствие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28. Модели управления качеством образования: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1. SWOT-анализ;   2. TQM;      3. ISO 9001:2000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a) наличие у ОУ четко и ясно сформулированной миссии, стратегических ц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>лей, концепции;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б) создание документированной системы управления, ориентированной на к</w:t>
      </w:r>
      <w:r w:rsidRPr="000669FB">
        <w:rPr>
          <w:sz w:val="28"/>
          <w:szCs w:val="28"/>
        </w:rPr>
        <w:t>а</w:t>
      </w:r>
      <w:r w:rsidRPr="000669FB">
        <w:rPr>
          <w:sz w:val="28"/>
          <w:szCs w:val="28"/>
        </w:rPr>
        <w:t>чество;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в) систематическое проведение самооценки для выявления сильных и слабых сторон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г) ориентация на основополагающие принципы менеджмента качества;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д) процессный подход к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е) установление заинтересованных сторон, выявление их требований к качеству продукции.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70B97">
        <w:rPr>
          <w:sz w:val="28"/>
          <w:szCs w:val="28"/>
        </w:rPr>
        <w:t>. Портфолио – это…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вид содержательной оценки, позволяющий развивать навыки самооценив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ния, в том числе в аспекте сопоставления своих результатов и достижений с резул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татами и достижениями других учеников.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вид аутентичной индивидуализированной оценки, способ фиксирования, 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копления и оценки индивидуальных достижений учащегося в разных видах деятел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 в определенный период его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степени усвоения знаний, умений и навыков по предмету.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70B97">
        <w:rPr>
          <w:sz w:val="28"/>
          <w:szCs w:val="28"/>
        </w:rPr>
        <w:t>. Из нижеперечисленного к видам контроля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тестирование, портфолио,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70B97">
        <w:rPr>
          <w:sz w:val="28"/>
          <w:szCs w:val="28"/>
        </w:rPr>
        <w:t>. Диагностика обучения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проверка ЗУНов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контроль сформированности их компетенций и творческих способностей;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результатов, тенденций и динамики педагогического процесса;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механизм слежения за качеством образования.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70B97">
        <w:rPr>
          <w:sz w:val="28"/>
          <w:szCs w:val="28"/>
        </w:rPr>
        <w:t>. К современным средствам оценивания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тестирование, портфолио,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70B97">
        <w:rPr>
          <w:sz w:val="28"/>
          <w:szCs w:val="28"/>
        </w:rPr>
        <w:t>. Рейтинг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является разновидностью накопительной оценки;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никак не связан с накопительной оценкой;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может частично быть накопительным;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накапливает ЗУНы учащихся.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70B97">
        <w:rPr>
          <w:sz w:val="28"/>
          <w:szCs w:val="28"/>
        </w:rPr>
        <w:t>. Ключевым принципом рейтинга является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администрирование;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накопление;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Pr="00A70B97">
        <w:rPr>
          <w:sz w:val="28"/>
          <w:szCs w:val="28"/>
        </w:rPr>
        <w:t xml:space="preserve"> В рейтинговой системе оценивания показателем качества обучения служит (служат)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кумулятивный балльный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нормативный (эталонный)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итоги финальных срезовых работ;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итоги независимого педагогического тестирования.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70B97">
        <w:rPr>
          <w:sz w:val="28"/>
          <w:szCs w:val="28"/>
        </w:rPr>
        <w:t>. «Академический рейтинг» – это показатель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достижений в сфере высшего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учебных достижений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способности к принятию решения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сформированности учебных компетенций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A70B97">
        <w:rPr>
          <w:sz w:val="28"/>
          <w:szCs w:val="28"/>
        </w:rPr>
        <w:t>. К средствам накопительной оценки относят в первую очередь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тестирование;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портфолио;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рейтинг;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A70B97">
        <w:rPr>
          <w:sz w:val="28"/>
          <w:szCs w:val="28"/>
        </w:rPr>
        <w:t>. Портфолио можно перевести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«портфель»;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«папка специалиста»;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«накопитель»;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«досье».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70B97">
        <w:rPr>
          <w:sz w:val="28"/>
          <w:szCs w:val="28"/>
        </w:rPr>
        <w:t>. Основная задача портфолио –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контролировать домашнюю работу учащегося;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обеспечить материальное воплощение ЗУНов;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дать возможность для независимого контроля уровня ЗУНов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создать для учащихся «стимул роста».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A70B97">
        <w:rPr>
          <w:sz w:val="28"/>
          <w:szCs w:val="28"/>
        </w:rPr>
        <w:t>. Российская концепция портфолио предполагает следующие разделы пор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фолио: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достижений, рефлексивный, проблемно-исследовательский, тематический;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репродуктивный, творческий;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документов, работ, отзывов;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академический, олимпийский, достижений.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70B97">
        <w:rPr>
          <w:sz w:val="28"/>
          <w:szCs w:val="28"/>
        </w:rPr>
        <w:t>. Портфолио позволяет при оценивании делать акцент на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индивидуальных достижениях ученика;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соответствии ЗУНов ученика государственному образовательному станда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практических умениях;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теоретических знаниях.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2</w:t>
      </w:r>
      <w:r w:rsidRPr="00C525BB">
        <w:rPr>
          <w:sz w:val="28"/>
          <w:szCs w:val="28"/>
        </w:rPr>
        <w:t>. Педагогический тест – это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C525BB">
        <w:rPr>
          <w:sz w:val="28"/>
          <w:szCs w:val="28"/>
        </w:rPr>
        <w:t xml:space="preserve">раткое стандартизированное </w:t>
      </w:r>
      <w:hyperlink r:id="rId9" w:history="1">
        <w:r w:rsidRPr="00C525BB">
          <w:rPr>
            <w:sz w:val="28"/>
            <w:szCs w:val="28"/>
          </w:rPr>
          <w:t>испытание</w:t>
        </w:r>
      </w:hyperlink>
      <w:r w:rsidRPr="00C525BB">
        <w:rPr>
          <w:sz w:val="28"/>
          <w:szCs w:val="28"/>
        </w:rPr>
        <w:t>, предназначенное для распознав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ния интересующих особенностей и качеств личности.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C525BB">
        <w:rPr>
          <w:sz w:val="28"/>
          <w:szCs w:val="28"/>
        </w:rPr>
        <w:t>бъективное и стандартизированное измерение, легко поддающееся колич</w:t>
      </w:r>
      <w:r w:rsidRPr="00C525BB">
        <w:rPr>
          <w:sz w:val="28"/>
          <w:szCs w:val="28"/>
        </w:rPr>
        <w:t>е</w:t>
      </w:r>
      <w:r w:rsidRPr="00C525BB">
        <w:rPr>
          <w:sz w:val="28"/>
          <w:szCs w:val="28"/>
        </w:rPr>
        <w:t>ственной оценке, статистической обработке и сравнительному анализу.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с</w:t>
      </w:r>
      <w:r w:rsidRPr="00C525BB">
        <w:rPr>
          <w:sz w:val="28"/>
          <w:szCs w:val="28"/>
        </w:rPr>
        <w:t>овокупность взаимосвязанных заданий возрастающей сложности, позв</w:t>
      </w:r>
      <w:r w:rsidRPr="00C525BB">
        <w:rPr>
          <w:sz w:val="28"/>
          <w:szCs w:val="28"/>
        </w:rPr>
        <w:t>о</w:t>
      </w:r>
      <w:r w:rsidRPr="00C525BB">
        <w:rPr>
          <w:sz w:val="28"/>
          <w:szCs w:val="28"/>
        </w:rPr>
        <w:t>ляющих выявить структуру знаний и умений и измерить их.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C525BB">
        <w:rPr>
          <w:sz w:val="28"/>
          <w:szCs w:val="28"/>
        </w:rPr>
        <w:t>езультат применения теста как метода измерения, состоящего из ограниче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ного множества заданий.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C525BB">
        <w:rPr>
          <w:sz w:val="28"/>
          <w:szCs w:val="28"/>
        </w:rPr>
        <w:t xml:space="preserve">Установите </w:t>
      </w:r>
      <w:hyperlink r:id="rId10" w:history="1">
        <w:r w:rsidRPr="00C525BB">
          <w:rPr>
            <w:sz w:val="28"/>
            <w:szCs w:val="28"/>
          </w:rPr>
          <w:t>последовательность</w:t>
        </w:r>
      </w:hyperlink>
      <w:r w:rsidRPr="00C525BB">
        <w:rPr>
          <w:sz w:val="28"/>
          <w:szCs w:val="28"/>
        </w:rPr>
        <w:t xml:space="preserve"> этапов организации процесса измерения уровня подготовленности обучаемых.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5BB">
        <w:rPr>
          <w:sz w:val="28"/>
          <w:szCs w:val="28"/>
        </w:rPr>
        <w:t>  Проведение измерения;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525BB">
        <w:rPr>
          <w:sz w:val="28"/>
          <w:szCs w:val="28"/>
        </w:rPr>
        <w:t>  Выбор «цифровой символизации»;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5BB">
        <w:rPr>
          <w:sz w:val="28"/>
          <w:szCs w:val="28"/>
        </w:rPr>
        <w:t xml:space="preserve">  Выделение для измерения конкретных знаний, умений </w:t>
      </w:r>
      <w:hyperlink r:id="rId11" w:history="1">
        <w:r w:rsidRPr="00C525BB">
          <w:rPr>
            <w:sz w:val="28"/>
            <w:szCs w:val="28"/>
          </w:rPr>
          <w:t>и</w:t>
        </w:r>
      </w:hyperlink>
      <w:r w:rsidRPr="00C525BB">
        <w:rPr>
          <w:sz w:val="28"/>
          <w:szCs w:val="28"/>
        </w:rPr>
        <w:t xml:space="preserve"> навыков;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C525BB">
        <w:rPr>
          <w:sz w:val="28"/>
          <w:szCs w:val="28"/>
        </w:rPr>
        <w:t>  Оценивание уровня подготовленности.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C525BB">
        <w:rPr>
          <w:sz w:val="28"/>
          <w:szCs w:val="28"/>
        </w:rPr>
        <w:t>  Обработка и оценка результатов измерения.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70B97">
        <w:rPr>
          <w:sz w:val="28"/>
          <w:szCs w:val="28"/>
        </w:rPr>
        <w:t>. Задачи школьного образования в контексте его модернизации: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>) подготовка человека, способного к непрерывному образованию;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механизмов адаптации в обществе;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трансляция готовых, проверенных знаний;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формирование лояльного (послушного) гражданина, способного быть частью социальной системы;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ориентация в ценностях мировой и отечественной культуры;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организация культурно ориентированной коммуникативной среды.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A70B97">
        <w:rPr>
          <w:sz w:val="28"/>
          <w:szCs w:val="28"/>
        </w:rPr>
        <w:t xml:space="preserve"> Объективные недостатки системы оценивания результатов учебной деятел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 в виде баллов: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Недостаток, вызванный центральной тенденцией в выставлении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Недостаток, связанный с фактическим – трехбалльным оцениванием.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Недостаток, вызванный близостью выставленных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Недостаток, вызванный недостоверностью оценки обученности в разных т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пах общеобразовательных учреждений.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A70B97">
        <w:rPr>
          <w:sz w:val="28"/>
          <w:szCs w:val="28"/>
        </w:rPr>
        <w:t xml:space="preserve"> Установите соответствия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Вид контроля – Цель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5281"/>
      </w:tblGrid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1. Предварительный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а. проследить за ходом учебного проце</w:t>
            </w:r>
            <w:r w:rsidRPr="00E02A84">
              <w:t>с</w:t>
            </w:r>
            <w:r w:rsidRPr="00E02A84">
              <w:t>са:</w:t>
            </w:r>
            <w:r>
              <w:t xml:space="preserve"> </w:t>
            </w:r>
            <w:r w:rsidRPr="00E02A84">
              <w:t>проследить его динамику, сравнить получе</w:t>
            </w:r>
            <w:r w:rsidRPr="00E02A84">
              <w:t>н</w:t>
            </w:r>
            <w:r w:rsidRPr="00E02A84">
              <w:t>ные</w:t>
            </w:r>
            <w:r>
              <w:t xml:space="preserve"> </w:t>
            </w:r>
            <w:r w:rsidRPr="00E02A84">
              <w:t>результаты обучения с запланированными,</w:t>
            </w:r>
            <w:r>
              <w:t xml:space="preserve"> </w:t>
            </w:r>
            <w:r w:rsidRPr="00E02A84">
              <w:t>скорректировать учебный процесс и направить его</w:t>
            </w:r>
            <w:r>
              <w:t xml:space="preserve"> </w:t>
            </w:r>
            <w:r w:rsidRPr="00E02A84">
              <w:t>в нужное русло.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lastRenderedPageBreak/>
              <w:t>2. Текущий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б. проверить прочность усвоения</w:t>
            </w:r>
            <w:r>
              <w:t xml:space="preserve"> </w:t>
            </w:r>
            <w:r w:rsidRPr="00E02A84">
              <w:t>прио</w:t>
            </w:r>
            <w:r w:rsidRPr="00E02A84">
              <w:t>б</w:t>
            </w:r>
            <w:r w:rsidRPr="00E02A84">
              <w:t>ретенных знаний и умений (по достаточно</w:t>
            </w:r>
            <w:r>
              <w:t xml:space="preserve"> </w:t>
            </w:r>
            <w:r w:rsidRPr="00E02A84">
              <w:t>большому объему учебного материала).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3. Тематический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в. оценка учебных достижений после</w:t>
            </w:r>
            <w:r>
              <w:t xml:space="preserve"> </w:t>
            </w:r>
            <w:r w:rsidRPr="00E02A84">
              <w:t>з</w:t>
            </w:r>
            <w:r w:rsidRPr="00E02A84">
              <w:t>а</w:t>
            </w:r>
            <w:r w:rsidRPr="00E02A84">
              <w:t>вершения определенного этапа обучения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4. Периодический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г. определить уровень знаний, умений,</w:t>
            </w:r>
            <w:r>
              <w:t xml:space="preserve"> </w:t>
            </w:r>
            <w:r w:rsidRPr="00E02A84">
              <w:t>навыков, полученных в процессе изучения</w:t>
            </w:r>
            <w:r>
              <w:t xml:space="preserve"> </w:t>
            </w:r>
            <w:r w:rsidRPr="00E02A84">
              <w:t>предмета в предыдущем учебном году.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5. Итоговый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д. определить степень владения не о</w:t>
            </w:r>
            <w:r w:rsidRPr="00E02A84">
              <w:t>т</w:t>
            </w:r>
            <w:r w:rsidRPr="00E02A84">
              <w:t>дельными</w:t>
            </w:r>
            <w:r>
              <w:t xml:space="preserve"> </w:t>
            </w:r>
            <w:r w:rsidRPr="00E02A84">
              <w:t>знаниями, а системой, включающей эти знания.</w:t>
            </w:r>
            <w:r>
              <w:t xml:space="preserve"> </w:t>
            </w:r>
          </w:p>
        </w:tc>
      </w:tr>
    </w:tbl>
    <w:p w:rsidR="00E91BE2" w:rsidRDefault="00E91BE2" w:rsidP="00E91BE2">
      <w:pPr>
        <w:ind w:firstLine="709"/>
        <w:jc w:val="both"/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70B97">
        <w:rPr>
          <w:sz w:val="28"/>
          <w:szCs w:val="28"/>
        </w:rPr>
        <w:t>. Основные правила при коррекции ошибок, по мнению И.А. Китайгоро</w:t>
      </w:r>
      <w:r w:rsidRPr="00A70B97">
        <w:rPr>
          <w:sz w:val="28"/>
          <w:szCs w:val="28"/>
        </w:rPr>
        <w:t>д</w:t>
      </w:r>
      <w:r w:rsidRPr="00A70B97">
        <w:rPr>
          <w:sz w:val="28"/>
          <w:szCs w:val="28"/>
        </w:rPr>
        <w:t>ской: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Ошибка-это нормальное явление.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0B97">
        <w:rPr>
          <w:sz w:val="28"/>
          <w:szCs w:val="28"/>
        </w:rPr>
        <w:t xml:space="preserve"> Исправлять ошибки нужно на определенных этапах.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70B97">
        <w:rPr>
          <w:sz w:val="28"/>
          <w:szCs w:val="28"/>
        </w:rPr>
        <w:t xml:space="preserve"> Исправлять нужно ошибку, а не поправлять ученика.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A70B97">
        <w:rPr>
          <w:sz w:val="28"/>
          <w:szCs w:val="28"/>
        </w:rPr>
        <w:t xml:space="preserve"> Исправлять ошибки нужно в определенной форме (выбирать форму звуч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ния, обращения).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A70B97">
        <w:rPr>
          <w:sz w:val="28"/>
          <w:szCs w:val="28"/>
        </w:rPr>
        <w:t xml:space="preserve"> Исправлять ошибки должен преподаватель, а не учащиеся, во избежание п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рождения новых ошибок и неверного речевого образца.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A70B97">
        <w:rPr>
          <w:sz w:val="28"/>
          <w:szCs w:val="28"/>
        </w:rPr>
        <w:t xml:space="preserve"> Исправление ошибок недопустимо при проведении экзамена.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A70B97">
        <w:rPr>
          <w:sz w:val="28"/>
          <w:szCs w:val="28"/>
        </w:rPr>
        <w:t xml:space="preserve"> Что представляет образовательную ценность в настоящее время (</w:t>
      </w:r>
      <w:r w:rsidRPr="00A70B97">
        <w:rPr>
          <w:i/>
          <w:sz w:val="28"/>
          <w:szCs w:val="28"/>
        </w:rPr>
        <w:t>выберите несколько правильных ответов</w:t>
      </w:r>
      <w:r w:rsidRPr="00A70B97">
        <w:rPr>
          <w:sz w:val="28"/>
          <w:szCs w:val="28"/>
        </w:rPr>
        <w:t>)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только система знаний человека;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освоение способов получения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умение быстро и эффективно, самостоятельно или во взаимодействии с др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гими людьми восполнять имеющие пробелы;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70B97">
        <w:rPr>
          <w:sz w:val="28"/>
          <w:szCs w:val="28"/>
        </w:rPr>
        <w:t>. Отметьте уровни усвоения учебного материала: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воспроизведение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распознавание терминов и объектов;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понимание и применение знаний в знакомой ситуации;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применение знаний в измененной или незнакомой ситуации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70B97">
        <w:rPr>
          <w:sz w:val="28"/>
          <w:szCs w:val="28"/>
        </w:rPr>
        <w:t>. К уровням усвоения учебного материала В.Н. Максимова относит: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узнавание, запоминание, понимание, применение;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информированность, грамотность, компетентность, функциональная грамо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ность;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различение, запоминание, понимание, простейшие умения и навыки, пер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нос;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70B97">
        <w:rPr>
          <w:sz w:val="28"/>
          <w:szCs w:val="28"/>
        </w:rPr>
        <w:t>. К иерархии когнитивных процессов не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понимание;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проверка;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анализ;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синтез;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1F507A">
        <w:rPr>
          <w:sz w:val="28"/>
          <w:szCs w:val="28"/>
        </w:rPr>
        <w:t>Требования личности к качеству образования определяются степенью соо</w:t>
      </w:r>
      <w:r w:rsidRPr="001F507A">
        <w:rPr>
          <w:sz w:val="28"/>
          <w:szCs w:val="28"/>
        </w:rPr>
        <w:t>т</w:t>
      </w:r>
      <w:r w:rsidRPr="001F507A">
        <w:rPr>
          <w:sz w:val="28"/>
          <w:szCs w:val="28"/>
        </w:rPr>
        <w:t>ветствия результата образования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F507A">
        <w:rPr>
          <w:sz w:val="28"/>
          <w:szCs w:val="28"/>
        </w:rPr>
        <w:t> ожиданиям обучаемого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потребностям рынка труда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нормативным документам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целям педагога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1F507A">
        <w:rPr>
          <w:sz w:val="28"/>
          <w:szCs w:val="28"/>
        </w:rPr>
        <w:t>Диагностическая функция наиболее полно реализуется в системе __________ контроля.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входного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текущего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рубежного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итогового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1F507A">
        <w:rPr>
          <w:sz w:val="28"/>
          <w:szCs w:val="28"/>
        </w:rPr>
        <w:t>Обучаемый имеет наиболее четкое представление о требованиях к уровню усвоения содержания дисциплины при использовании __________системы оценив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рейтинговой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традиционной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тестовой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комплексной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F507A">
        <w:rPr>
          <w:sz w:val="28"/>
          <w:szCs w:val="28"/>
        </w:rPr>
        <w:t>. Наиболее продуктивным для оценки динамики личностного развития уч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щихся является сотрудничество педагогов с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 а) нейрофизиологами;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 б) психологами;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 в) программистами;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 г) социологами.</w:t>
      </w:r>
    </w:p>
    <w:p w:rsidR="00E91BE2" w:rsidRPr="0006744C" w:rsidRDefault="00E91BE2" w:rsidP="00E91B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F5194D">
        <w:rPr>
          <w:sz w:val="28"/>
          <w:szCs w:val="28"/>
        </w:rPr>
        <w:t>. Качественными признаками оценки являются.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обязательная и добровольная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текущая и итоговая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развития и состояния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базового уровня и повышенного</w:t>
      </w:r>
      <w:r>
        <w:rPr>
          <w:sz w:val="28"/>
          <w:szCs w:val="28"/>
        </w:rPr>
        <w:t>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DF7EA8" w:rsidRDefault="00DF7EA8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1BE2" w:rsidRPr="00DF7EA8">
        <w:rPr>
          <w:b/>
          <w:sz w:val="28"/>
          <w:szCs w:val="28"/>
        </w:rPr>
        <w:t xml:space="preserve">. </w:t>
      </w:r>
      <w:r w:rsidRPr="00DF7EA8">
        <w:rPr>
          <w:b/>
          <w:sz w:val="28"/>
          <w:szCs w:val="28"/>
        </w:rPr>
        <w:t>Педагогические измерения и методы интерпретации их результатов</w:t>
      </w:r>
    </w:p>
    <w:p w:rsidR="00E91BE2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lastRenderedPageBreak/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Впервые термин «тест» предложил: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Ф. Гальтон;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Дж. Кеттел;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А. Бине;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Э. Торндайк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Работы А. Бине и Т. Симона были направлены на: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выявление элементарных психических процессов;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разработку статистических методов исследования;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простын измерения высших психических процессов;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разработку первых педагогических тестов.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3. Из предложенных принципов выберите тот, который впервые был обоснован Ф. Гальтоном: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ограничение времени тестирования приблизительно одним часом;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серии одинаковых испытаний к большому количеству испыту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мых;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дифференциация по трудности заданий (от более простых к более сложным);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введение тестов с выборочным методом формирования ответа с указанием подчеркивать наугад в случае незнания или сомнения.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Разработка тестов в СССР в 20-30-х годах осуществлялась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педагогики;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педологии;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возрастной психологии;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педагогической психологии. 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Фамилии основных ученых, работающих по данному направлению: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С. М. Василейский, П. П. Блонский, Л. С. Выготский;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В. С. Аванесов, Г. С. Ковалева, О. Хризман;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Н. Ф. Талызина, В. П. Беспалько, Л. С. Выготский;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В. С. Аванесов, Г. С. Ковалева, С. М. Василейский, Е. Гурьянов.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6. Тесты в бывшем Советском Союзе стали проникать в педагогику в 1970-1980-х годах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деятельностного подхода;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личностно ориентированного дохода;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программированного обучения;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компьютерного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7. Для критериально ориентированных тестов характерна следующая логич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ская цепочка: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Задания – ответы – выводы о развитии того или иного качества, умения, 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выка и т.д.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Задания – ответы – выставление оценки.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Задания – ответы – рейтинг испытуемого.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8.В нормативно ориентированные тесты включаются вопросы: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необходимые для адекватной оценки, где определение валидности не играет важной роли;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обеспечивающие максимальное разнообразие в индивидуальных оценках, и  определение валидности не играет важной роли;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необходимые для адекватной оценки, где важную роль играет определение валидности;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обеспечивающие максимальное разнообразие в индивидуальных оценках, важную роль играет   определение валидности.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По процедуре создания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стандартизированные, нестандартизированные;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стандартизированные, адаптивные, валидные;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адаптивные, неадаптивные;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стандартизированные, нестандартизированные, адаптивные, неадаптивные.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По средствам предъявления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бланковые, предметные, аппаратурные,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бланковые, предметные, практические, компьютерные;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бланковые, предметные, аппаратурные, практические, компьютерные;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бланковые, предметные, аппаратурные, практические, манипуляционные, компьютерные.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По характеру действий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вербальные,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вербальные, невербальные;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вербальные, манипуляционные;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вербальные, невербальные, манипуляционные, практические.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По целям использования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определяющие, формирующие, диагностические, суммирующие;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формирующие, диагностические, суммирующие, контролирующие;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определяющие, формирующие, корректирующие, суммирующие;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определяющие, формирующие, диагностические, корректирующие, сумм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рующие.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Классификация заданий в тестовой форме по В.С. Аванесову: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и закрытой формы;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формы, закрытой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г) открытой формы (дополнения и свободного изложения), задания с выбором правильного ответа, задания с выбором наиболее правильного ответа, на установл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ние соответствия, на установление последовательности.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Классификация заданий в тестовой форме по А.Н. Майорову: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формы, задания с выбором правильного ответа, с выбором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скольких правильных ответов, на установление соответствия, на установление посл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 (дополнения и свободного изложения), закрытой формы (задания альтернативных ответов, задания множественного выбора, на установление соответствия, на установление последовательности);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множественного выбора,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с выбором правильного ответа, с выбором нескольких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вильных ответов, на установление соответствия, на установление последовательн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Рекомендуемое число вариантов ответов в заданиях с выбором одного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вильного ответа: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 менее трех;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 менее четырех;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менее пяти;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 менее шести.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Название принципа, означающего, что содержание второго ответа вбирает в себя содержание первого и содержит новую информацию: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сочетания;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дополнения;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противоположности;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кумуляции.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К какой форме относятся задания на дополнения: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закрытая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установление соответствия;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правильной последовательности.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18. Множество показателей, которые устанавливаются эмпирически, в завис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мости от того, как выполняет задания теста некоторая четко определенная выборка тестируемых – это: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стратификации;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процентильные ранги;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нормы (нормативы);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19. Нормы (нормативы) – это множество  показателей, которые устанавливаю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ся эмпирически, в зависимости от того, как выполняет задания теста некоторая четко определенная выборка тестируемых.  Процедуры получения этих показателей наз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вают :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стандартизованностью;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стандартизацией теста;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процессом стратификации;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20. Показателями качества теста в целом в рамках классической теории тестов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а) точность;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надежность;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репродуктивность 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валидность 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21.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б)дискриминативность;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22.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б)дискриминативность;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23. Основоположником тестологии считают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Френсиса Гальтона;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Джеймса Кеттела;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Эдуарда Торндайка;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70B97">
        <w:rPr>
          <w:sz w:val="28"/>
          <w:szCs w:val="28"/>
        </w:rPr>
        <w:t>г) Бернбаума.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7742F">
        <w:rPr>
          <w:sz w:val="28"/>
          <w:szCs w:val="28"/>
        </w:rPr>
        <w:t>. Шкала Альфреда Бине и Теодора Симона дифференцировала детей по уро</w:t>
      </w:r>
      <w:r w:rsidRPr="0097742F">
        <w:rPr>
          <w:sz w:val="28"/>
          <w:szCs w:val="28"/>
        </w:rPr>
        <w:t>в</w:t>
      </w:r>
      <w:r w:rsidRPr="0097742F">
        <w:rPr>
          <w:sz w:val="28"/>
          <w:szCs w:val="28"/>
        </w:rPr>
        <w:t>ню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умственного развития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учебных достижений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волевого потенциала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нравственного развития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7742F">
        <w:rPr>
          <w:sz w:val="28"/>
          <w:szCs w:val="28"/>
        </w:rPr>
        <w:t>. Служба тестирования образования в США была создана с целью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проверки результатов итогового тестирования в вузах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проверки педагогических и психологических тестов на надежность и вали</w:t>
      </w:r>
      <w:r w:rsidRPr="0097742F">
        <w:rPr>
          <w:sz w:val="28"/>
          <w:szCs w:val="28"/>
        </w:rPr>
        <w:t>д</w:t>
      </w:r>
      <w:r w:rsidRPr="0097742F">
        <w:rPr>
          <w:sz w:val="28"/>
          <w:szCs w:val="28"/>
        </w:rPr>
        <w:t>ность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независимой оценки результатов психологических и педагогических тестов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контроля проведения тестирования на всех уровнях образования в стране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7742F">
        <w:rPr>
          <w:sz w:val="28"/>
          <w:szCs w:val="28"/>
        </w:rPr>
        <w:t>. В начале прошлого века тестологию в России активно развивал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А.С. Макаренко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В.А. Сухомлинский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П.П. Блонский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С.Т. Шацкий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7742F">
        <w:rPr>
          <w:sz w:val="28"/>
          <w:szCs w:val="28"/>
        </w:rPr>
        <w:t>. Надежность теста – это...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4.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7742F">
        <w:rPr>
          <w:sz w:val="28"/>
          <w:szCs w:val="28"/>
        </w:rPr>
        <w:t>. Валидность теста – это…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7742F">
        <w:rPr>
          <w:sz w:val="28"/>
          <w:szCs w:val="28"/>
        </w:rPr>
        <w:t>. Таксономия Блума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классификация учебных целей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иерархия видов учебных заданий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структура содержания обучения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типология предметных областей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7742F">
        <w:rPr>
          <w:sz w:val="28"/>
          <w:szCs w:val="28"/>
        </w:rPr>
        <w:t>. GCSE - 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европейский институт тестологии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американская национальная служба тестологии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аналог ЕГЭ в Англии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обозначение уровней владения учебным материалом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7742F">
        <w:rPr>
          <w:sz w:val="28"/>
          <w:szCs w:val="28"/>
        </w:rPr>
        <w:t>. Диагностическое тестирование, в отличие от формирующего, позволяет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осуществлять функцию обратной связи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определить реальный уровень ЗУНов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учащимся самостоятельно контролировать свои знания и умения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установить причины ошибок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97742F">
        <w:rPr>
          <w:sz w:val="28"/>
          <w:szCs w:val="28"/>
        </w:rPr>
        <w:t>. Нормативно-ориентированные тесты привязаны к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среднему уровню знаний/умений/качеств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учебной программе и стандартам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нормам выполнения учебных заданий, установленным для каждого предмета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7742F">
        <w:rPr>
          <w:sz w:val="28"/>
          <w:szCs w:val="28"/>
        </w:rPr>
        <w:t>. Критериально-ориентированные тесты ориентируются на: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средний уровень знаний/сформированность 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учебную программу и образовательные стандарты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критерии сформированности учебных компетенций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97742F">
        <w:rPr>
          <w:sz w:val="28"/>
          <w:szCs w:val="28"/>
        </w:rPr>
        <w:t>. Все предыдущие задания являлись заданиями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на сопоставление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на дополнение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множественного выбора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альтернативных ответов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97742F">
        <w:rPr>
          <w:sz w:val="28"/>
          <w:szCs w:val="28"/>
        </w:rPr>
        <w:t>. Оптимальное количество дистракторов в тесте -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один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три-четыре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пять-шесть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более шести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7742F">
        <w:rPr>
          <w:sz w:val="28"/>
          <w:szCs w:val="28"/>
        </w:rPr>
        <w:t>. Один из важнейших аспектов массового компьютерного тестирования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новейшее программное обеспечение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владение тестируемыми компьютером на высоком уровне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психологическая готовность учащихся к тестированию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безопасности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97742F">
        <w:rPr>
          <w:sz w:val="28"/>
          <w:szCs w:val="28"/>
        </w:rPr>
        <w:t>. Репрезентативность выборки – это её способность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представлять качества всей популяции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соответствовать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интегративное качество, связанное с валидностью и надежностью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усредненность полученных результатов, отсутствие больших отклонений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все вышеперечисленное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7742F">
        <w:rPr>
          <w:sz w:val="28"/>
          <w:szCs w:val="28"/>
        </w:rPr>
        <w:t>. Дистрактор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элемент вычисления дисперсии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качество, характеризующее дискриминативность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качество, характеризующее дифференцирующую способность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коэффициент, необходимый для пересчета относительных баллов в абсолю</w:t>
      </w:r>
      <w:r w:rsidRPr="0097742F">
        <w:rPr>
          <w:sz w:val="28"/>
          <w:szCs w:val="28"/>
        </w:rPr>
        <w:t>т</w:t>
      </w:r>
      <w:r w:rsidRPr="0097742F">
        <w:rPr>
          <w:sz w:val="28"/>
          <w:szCs w:val="28"/>
        </w:rPr>
        <w:t>ные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неправильный ответ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97742F">
        <w:rPr>
          <w:sz w:val="28"/>
          <w:szCs w:val="28"/>
        </w:rPr>
        <w:t>. Кривая распределения в виде симметричного колокола показывает на…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отсутствие эксцессов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репрезентативность выборки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валидность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высокую дискриминативность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7742F">
        <w:rPr>
          <w:sz w:val="28"/>
          <w:szCs w:val="28"/>
        </w:rPr>
        <w:t xml:space="preserve">. Дискриминативность </w:t>
      </w:r>
      <w:r>
        <w:rPr>
          <w:sz w:val="28"/>
          <w:szCs w:val="28"/>
        </w:rPr>
        <w:t xml:space="preserve">– </w:t>
      </w:r>
      <w:r w:rsidRPr="0097742F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97742F">
        <w:rPr>
          <w:sz w:val="28"/>
          <w:szCs w:val="28"/>
        </w:rPr>
        <w:t xml:space="preserve">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свойство нормального распределения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эффективность конкретного дистрактора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отделять слабых от сильных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удельный вес тестового задания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97742F">
        <w:rPr>
          <w:sz w:val="28"/>
          <w:szCs w:val="28"/>
        </w:rPr>
        <w:t>. Т-критерий Стьюдента проверяет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зависимость уровня сформированности качества от внешних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случайность или закономерность различия между двумя группами тестиру</w:t>
      </w:r>
      <w:r w:rsidRPr="0097742F">
        <w:rPr>
          <w:sz w:val="28"/>
          <w:szCs w:val="28"/>
        </w:rPr>
        <w:t>е</w:t>
      </w:r>
      <w:r w:rsidRPr="0097742F">
        <w:rPr>
          <w:sz w:val="28"/>
          <w:szCs w:val="28"/>
        </w:rPr>
        <w:t>мых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динамику развития учебных и личностных качеств</w:t>
      </w:r>
      <w:r>
        <w:rPr>
          <w:sz w:val="28"/>
          <w:szCs w:val="28"/>
        </w:rPr>
        <w:t>;</w:t>
      </w:r>
    </w:p>
    <w:p w:rsidR="00E91BE2" w:rsidRPr="0006744C" w:rsidRDefault="00E91BE2" w:rsidP="00E91BE2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1F507A">
        <w:rPr>
          <w:sz w:val="28"/>
          <w:szCs w:val="28"/>
        </w:rPr>
        <w:t>Тест как метод изучения индивидуальных различий сформировался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 начале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в середине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на рубеже XIX–XX веков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 в середине XX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1F507A">
        <w:rPr>
          <w:sz w:val="28"/>
          <w:szCs w:val="28"/>
        </w:rPr>
        <w:t>Тестология в России зарождалась в рамках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психологии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медицины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педологии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педагогики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F507A">
        <w:rPr>
          <w:sz w:val="28"/>
          <w:szCs w:val="28"/>
        </w:rPr>
        <w:t>Под __________ объективностью измерений понимают независимость р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зультатов тестирования от субъективных суждений использующего тест педагога.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абсолютной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процедурной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классической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инвариантной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F507A">
        <w:rPr>
          <w:sz w:val="28"/>
          <w:szCs w:val="28"/>
        </w:rPr>
        <w:t>Нормативно-ориентированный тест НЕ предполагает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дифференциации учащихся по уровню учебных достижений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широкого охвата видов учебной деятельности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подробного представления содержания предмета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преобладания заданий средней трудности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</w:t>
      </w:r>
      <w:r w:rsidRPr="001F507A">
        <w:rPr>
          <w:sz w:val="28"/>
          <w:szCs w:val="28"/>
        </w:rPr>
        <w:t>В перечень обязательных требований, предъявляемых к дистракторам,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однородность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правдоподобность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валидность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 краткость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F507A">
        <w:rPr>
          <w:sz w:val="28"/>
          <w:szCs w:val="28"/>
        </w:rPr>
        <w:t>При адаптивном компьютерном тестировании после неверного ответа исп</w:t>
      </w:r>
      <w:r w:rsidRPr="001F507A">
        <w:rPr>
          <w:sz w:val="28"/>
          <w:szCs w:val="28"/>
        </w:rPr>
        <w:t>ы</w:t>
      </w:r>
      <w:r w:rsidRPr="001F507A">
        <w:rPr>
          <w:sz w:val="28"/>
          <w:szCs w:val="28"/>
        </w:rPr>
        <w:t>туемый получает __________ задание.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более трудное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более легкое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однотипное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то же самое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F507A">
        <w:rPr>
          <w:sz w:val="28"/>
          <w:szCs w:val="28"/>
        </w:rPr>
        <w:t>В перечень повторяющихся этапов конструирования теста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апробация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коррекция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анализ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экспертиза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F507A">
        <w:rPr>
          <w:sz w:val="28"/>
          <w:szCs w:val="28"/>
        </w:rPr>
        <w:t>Метод __________ для определения надежности теста может применяться только при использовании дихотомических оценок заданий.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повторного тестирования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параллельных форм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расщепления теста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Кьюдера – Ричардсона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1F507A">
        <w:rPr>
          <w:sz w:val="28"/>
          <w:szCs w:val="28"/>
        </w:rPr>
        <w:t>В. Аванесов предлагает переводить IRT на русский язык как «__________».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теория латентных черт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 теория характеристических кривых заданий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математическая теория педагогических измерений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современная теория тестов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70B97">
        <w:rPr>
          <w:sz w:val="28"/>
          <w:szCs w:val="28"/>
        </w:rPr>
        <w:t>По процедуре создания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52. По средствам предъявления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53. По направленности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54. По характеру действий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55. По ведущей ориентации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56. По степени однородности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57. По цели использования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58. Для оценивания тестовых заданий открытого типа используются вид оценки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Дихотомическая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Политомическая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Вербальная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 Невербальная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0E7B00">
        <w:rPr>
          <w:sz w:val="28"/>
          <w:szCs w:val="28"/>
        </w:rPr>
        <w:t xml:space="preserve"> Тестовая </w:t>
      </w:r>
      <w:hyperlink r:id="rId12" w:history="1">
        <w:r w:rsidRPr="000E7B00">
          <w:rPr>
            <w:sz w:val="28"/>
            <w:szCs w:val="28"/>
          </w:rPr>
          <w:t>форма</w:t>
        </w:r>
      </w:hyperlink>
      <w:r w:rsidRPr="000E7B00">
        <w:rPr>
          <w:sz w:val="28"/>
          <w:szCs w:val="28"/>
        </w:rPr>
        <w:t xml:space="preserve"> открытого задания не содержит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 xml:space="preserve"> Инструкцию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Текст задания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Время выполнения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Эталон ответа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0E7B00">
        <w:rPr>
          <w:sz w:val="28"/>
          <w:szCs w:val="28"/>
        </w:rPr>
        <w:t xml:space="preserve"> Недостатком тестовых заданий закрытой формы является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Pr="000E7B00">
        <w:rPr>
          <w:sz w:val="28"/>
          <w:szCs w:val="28"/>
        </w:rPr>
        <w:t>  Возможность угадывания ответа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Легко обрабатываются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Возможность использования компьютера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Объективное оценивание задания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0E7B00">
        <w:rPr>
          <w:sz w:val="28"/>
          <w:szCs w:val="28"/>
        </w:rPr>
        <w:t>Содержательная валидность теста это соответствие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Возрасту учащихся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Программе обучения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Целям тестирования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Уровню обучаемых</w:t>
      </w:r>
      <w:r>
        <w:rPr>
          <w:sz w:val="28"/>
          <w:szCs w:val="28"/>
        </w:rPr>
        <w:t>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F5194D">
        <w:rPr>
          <w:sz w:val="28"/>
          <w:szCs w:val="28"/>
        </w:rPr>
        <w:t>Из 115 учащихся тестовое задание выполнили верно 35 человек. Сложность тестового задания составила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194D">
        <w:rPr>
          <w:sz w:val="28"/>
          <w:szCs w:val="28"/>
        </w:rPr>
        <w:t>  0,30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94D">
        <w:rPr>
          <w:sz w:val="28"/>
          <w:szCs w:val="28"/>
        </w:rPr>
        <w:t>  0,69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0,80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5194D">
        <w:rPr>
          <w:sz w:val="28"/>
          <w:szCs w:val="28"/>
        </w:rPr>
        <w:t>  1,43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F5194D">
        <w:rPr>
          <w:sz w:val="28"/>
          <w:szCs w:val="28"/>
        </w:rPr>
        <w:t>Сложность теста определяется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Суммой сложностей всех заданий, входящих в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Суммой баллов, проставленных за каждый уровень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Средним арифметическим всех баллов, полученных за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Средним арифметическим сложностей всех заданий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F5194D">
        <w:rPr>
          <w:sz w:val="28"/>
          <w:szCs w:val="28"/>
        </w:rPr>
        <w:t>Критериальную валидность теста не характеризует…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Надежность теста.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Точность измерений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Сбалансированность теста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Дифференцирующие качества теста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t>65.</w:t>
      </w:r>
      <w:r>
        <w:rPr>
          <w:b/>
        </w:rPr>
        <w:t xml:space="preserve"> </w:t>
      </w:r>
      <w:r w:rsidRPr="00C525BB">
        <w:rPr>
          <w:sz w:val="28"/>
          <w:szCs w:val="28"/>
        </w:rPr>
        <w:t xml:space="preserve">Существует несколько классификаций форм тестовых заданий. Считается, что все </w:t>
      </w:r>
      <w:hyperlink r:id="rId13" w:history="1">
        <w:r w:rsidRPr="00C525BB">
          <w:rPr>
            <w:sz w:val="28"/>
            <w:szCs w:val="28"/>
          </w:rPr>
          <w:t>многообразие</w:t>
        </w:r>
      </w:hyperlink>
      <w:r w:rsidRPr="00C525BB">
        <w:rPr>
          <w:sz w:val="28"/>
          <w:szCs w:val="28"/>
        </w:rPr>
        <w:t xml:space="preserve"> существующих заданий может быть сведено к этим видам. К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кой из них лишний?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закрытой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открытой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правильной последовательности;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зависимости между элементами;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соответствия.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A70B97" w:rsidRDefault="007A50A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91BE2" w:rsidRPr="00A70B97">
        <w:rPr>
          <w:b/>
          <w:sz w:val="28"/>
          <w:szCs w:val="28"/>
        </w:rPr>
        <w:t xml:space="preserve">. </w:t>
      </w:r>
      <w:r w:rsidRPr="007A50A2">
        <w:rPr>
          <w:b/>
          <w:sz w:val="28"/>
          <w:szCs w:val="28"/>
        </w:rPr>
        <w:t>Организация государственной итоговой аттестации на уровне основного и среднего (полного) общего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Единый государственный экзамен предусматривает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сдачу выпускных экзаменов в школе (итоговую аттестацию);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вступительные испытания в ССУЗы/ВУЗы;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совмещение итоговой аттестации в общеобразовательном учреждении и вступительных испытаний в ССУЗы/ВУЗы;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надежного и объективного рейтинга выпускников и отбор для обучения в ССУЗах/ВУЗах.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Могут ли результаты ЕГЭ признаваться в качестве результатов итоговой а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тестации и одновременно результатов вступительных испытаний в ссузы и вузы?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с разрешения органов местного самоуправления;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всегда;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безусловно.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3. В составв государственной экзаменационной комиссии субъекта Российской Федерации входят: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представители органов исполнительной власти;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представители органов управления образованием различных уровней;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представители образовательных учреждений, принимающие участие в эксп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рименте;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все вышеназванные представители.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Вправе ли выпускники, поступающие в ссузы и вузы, подать аппеляцию по содержанию контрольных измерительных материалов?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Положением о ГЭК;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апелляции по содержанию контрольных измерительных материалов прин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маются Министерством образования Российской Федерации.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Если имеются нарушения процедуры проведения экзамена (вступительного испытания), приведшие к снижению отметки, вправе ли выпускники, поступающие в ссузы и вузы, подать апелляцию?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проведения экзамена (вступительного испытания);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Положением о проведении ЕГЭ это не регламентируется.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6. Вправе ли выпускники, поступающие в ссузы и вузы, подать апелляцию в конфликтную комиссию о несогласии с выставленной отметкой?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оно не имеет однозначного решения;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бланк некорректно обработан на компьютере (по причине ошибки при сканировании или из-за сбоя при передаче данных по компьютерной с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во всех вышеперечисленных случаях, но только в день объявления 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зультатов экзамена (вступительного испытания) по соответствующему общеобраз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вательному предмету;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нет.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7. Экзаменационные работы в рамках ЕГЭ оцениваются баллами (по стобалл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ной системе) и отметками (по пятибалльной системе). В чьи полномочия входит об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занность устанавливать порядок и шкалу перевода баллов в отметки?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государственной экзаменационной комиссии;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органа управления образованием субъекта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министерства науки и образования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представителей органов управления образованием различных уровней.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 Возможна ли пересдача ЕГЭ по присчине неудовлетворительной оценки?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ЕГЭ можно пересдавать, но только на основании врачебной справки о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возможности своевременной сдачи экзамена;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имеется разрешение Министерства образования Российской Федер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Оказывают ли результаты ЕГЭ влияние на школьный аттестат?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имеется расхождение балла ЕГЭ (по пятибалльной шкале) и годовой оценки на 1 балл;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расхождение балла ЕГЭ (по пятибалльной шкале) и годовой оценки составляет более чем один балл.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Вправе ли вузы и ссузы самостоятельно провести (предусмотренные при поступлении на соответствующие направления подготовки и специальности)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тельные испытания по тем общеобразовательным предметам, по которым не пров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дится ЕГЭ в субъекте Российской Федерации, на территории которого они распол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жены?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Правилами приема;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получено разрешение Министерства образования и науки Росси</w:t>
      </w:r>
      <w:r w:rsidRPr="00A70B97">
        <w:rPr>
          <w:sz w:val="28"/>
          <w:szCs w:val="28"/>
        </w:rPr>
        <w:t>й</w:t>
      </w:r>
      <w:r w:rsidRPr="00A70B97">
        <w:rPr>
          <w:sz w:val="28"/>
          <w:szCs w:val="28"/>
        </w:rPr>
        <w:t>ской Федерации.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Проверка каких умений затруднена в рамках процедуры ЕГЭ: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экспериментальное умение;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умение работать в различных программных средах;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алгоритмические навыки;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навыки моделирования.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Целями  изучения информатики и ИКТ на профильном уровне среднего (полного) общего образования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развитие алгоритмического мышления;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навыков применения средств ИКТ в повседневной жизни;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познавательных интересов средствами ИКТ;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приобретение опыта проектной деятельности.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Задания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целиком состоят из тестов различных видов;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исключают использование тестов;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предполагают совмещение тестов и заданий на свободное изложение;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 своих видах целиком определяются спецификой дисциплины.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Аббревиатура КИМ расшифровывается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контрольно-измерительные методы;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контрольно-измерительные материалы;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кривая изменений мет центральной тенденции;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квалиметрия измерительных материалов.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Количество типов заданий при прохождении учащимися ЕГЭ равняется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одному;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двум;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трём;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четырём.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Информационная система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предназначена для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предполагает возможность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доступна только руководителям образовательных учреждений;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полностью исключает открытый доступ.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ЕГЭ водится с целью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унификации образования;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индивидуализации образовательных траекторий;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обеспечения качественной профильной подготовки;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эффективного контроля качества образования.</w:t>
      </w:r>
    </w:p>
    <w:p w:rsidR="00E91BE2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4FBC">
        <w:rPr>
          <w:sz w:val="28"/>
          <w:szCs w:val="28"/>
        </w:rPr>
        <w:t>Педагоги считают подготовку к тестам эффективным средством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 снятия повышенной эмоциональной тревожности и озабоченности исп</w:t>
      </w:r>
      <w:r w:rsidRPr="00DE4FBC">
        <w:rPr>
          <w:sz w:val="28"/>
          <w:szCs w:val="28"/>
        </w:rPr>
        <w:t>ы</w:t>
      </w:r>
      <w:r w:rsidRPr="00DE4FBC">
        <w:rPr>
          <w:sz w:val="28"/>
          <w:szCs w:val="28"/>
        </w:rPr>
        <w:t>туемых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минимизации потерь времени и предотвращения случайных ошибок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улучшения результатов тестирования в слабой группе учащихся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улучшения результатов тестирования всего контингента учащихся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E4FBC">
        <w:rPr>
          <w:sz w:val="28"/>
          <w:szCs w:val="28"/>
        </w:rPr>
        <w:t>На уровне воспроизведения знаний учащийся способен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a) давать определение понятиям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E4FBC">
        <w:rPr>
          <w:sz w:val="28"/>
          <w:szCs w:val="28"/>
        </w:rPr>
        <w:t>) устанавливать различия и сходства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производить расчет по формуле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формулировать гипотезу, выводы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4FBC">
        <w:rPr>
          <w:sz w:val="28"/>
          <w:szCs w:val="28"/>
        </w:rPr>
        <w:t>Части КИМ ЕГЭ НЕ различаются по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количеству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способу проверки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форме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проверяемым ЗУН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E4FBC">
        <w:rPr>
          <w:sz w:val="28"/>
          <w:szCs w:val="28"/>
        </w:rPr>
        <w:t>Перевод сырых баллов в производные показатели и их размещение на гот</w:t>
      </w:r>
      <w:r w:rsidRPr="00DE4FBC">
        <w:rPr>
          <w:sz w:val="28"/>
          <w:szCs w:val="28"/>
        </w:rPr>
        <w:t>о</w:t>
      </w:r>
      <w:r w:rsidRPr="00DE4FBC">
        <w:rPr>
          <w:sz w:val="28"/>
          <w:szCs w:val="28"/>
        </w:rPr>
        <w:t>вой шкале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повышает надежность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повышает валидность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повышает надежность и валидность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не влияет на надежность и валидность теста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E4FBC">
        <w:rPr>
          <w:sz w:val="28"/>
          <w:szCs w:val="28"/>
        </w:rPr>
        <w:t>В процессе тестирования __________ НЕ подлежит строгой регламентации.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lastRenderedPageBreak/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хронометраж испытания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размещение испытуемых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 порядок выполнения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инструкция для экзаменатора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23. Каковы современные цели изучения информатики в школе?;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05CBF">
        <w:rPr>
          <w:sz w:val="28"/>
          <w:szCs w:val="28"/>
        </w:rPr>
        <w:t>ормирование информационной культуры и компьютерной грамотности; знаний по алгоритмизации и программированию, освоение и применение средств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формационных технологий;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r w:rsidRPr="00205CBF">
        <w:rPr>
          <w:sz w:val="28"/>
          <w:szCs w:val="28"/>
        </w:rPr>
        <w:t xml:space="preserve">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05CBF">
        <w:rPr>
          <w:sz w:val="28"/>
          <w:szCs w:val="28"/>
        </w:rPr>
        <w:t>существление «всеобщей компьютерной грамотности молодежи»; изучение алгоритмизации и программирования, освоение и применение средств информацио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ных технологий; развитие теоретического, творческого мышления, форм</w:t>
      </w:r>
      <w:r>
        <w:rPr>
          <w:sz w:val="28"/>
          <w:szCs w:val="28"/>
        </w:rPr>
        <w:t>ирование операционного мышления;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</w:t>
      </w:r>
      <w:r w:rsidRPr="00205CBF">
        <w:rPr>
          <w:sz w:val="28"/>
          <w:szCs w:val="28"/>
        </w:rPr>
        <w:t>ормирование научного мировоззрения в области информации, информац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онных процессов в природе, обществе, технике; развитие теоретического, творческ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го мышления, формирование операционного мышления; овладение формализацией, моделированием, компьютерным экспериментом;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205CBF">
        <w:rPr>
          <w:sz w:val="28"/>
          <w:szCs w:val="28"/>
        </w:rPr>
        <w:t>ормирование знаний об информации, информационных процессах в прир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де, обществе, технике; знаний по алгоритмизации и программированию, освоение и применение средств информационных технологий; подготовка к профессиональному самоопределению, труду, профессиональной деятельности.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24. Перечислите основные содержательные линии школьного курса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тики. 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«линия формализации и моделир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вания»; «линия информационных технол</w:t>
      </w:r>
      <w:r>
        <w:rPr>
          <w:sz w:val="28"/>
          <w:szCs w:val="28"/>
        </w:rPr>
        <w:t>огий», линия "телекоммуникаций";</w:t>
      </w:r>
      <w:r w:rsidRPr="00205CBF">
        <w:rPr>
          <w:sz w:val="28"/>
          <w:szCs w:val="28"/>
        </w:rPr>
        <w:t xml:space="preserve"> </w:t>
      </w:r>
      <w:r w:rsidRPr="00205CBF">
        <w:rPr>
          <w:sz w:val="28"/>
          <w:szCs w:val="28"/>
        </w:rPr>
        <w:tab/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линия «формализации и компьюте</w:t>
      </w:r>
      <w:r w:rsidRPr="00205CBF">
        <w:rPr>
          <w:sz w:val="28"/>
          <w:szCs w:val="28"/>
        </w:rPr>
        <w:t>р</w:t>
      </w:r>
      <w:r w:rsidRPr="00205CBF">
        <w:rPr>
          <w:sz w:val="28"/>
          <w:szCs w:val="28"/>
        </w:rPr>
        <w:t xml:space="preserve">ного эксперимента», линия «решения задач на </w:t>
      </w:r>
      <w:r>
        <w:rPr>
          <w:sz w:val="28"/>
          <w:szCs w:val="28"/>
        </w:rPr>
        <w:t>ЭВМ», линия "телекоммуникаций";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линия «исполнителя для решения задач», «линия формализации и моделирования»; «линия информационных технологий», 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ния "телекоммуникаций"</w:t>
      </w:r>
      <w:r>
        <w:rPr>
          <w:sz w:val="28"/>
          <w:szCs w:val="28"/>
        </w:rPr>
        <w:t>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«линия компьютера», «линия формализ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ции и моделирования»; «линия информационных технологий», линия «передачи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формации».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 xml:space="preserve"> Установите соответствие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05CBF">
        <w:rPr>
          <w:sz w:val="28"/>
          <w:szCs w:val="28"/>
        </w:rPr>
        <w:t>. Части ЕГЭ   1)  А;  2) В;   3) С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а) с выбором правильного ответа;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lastRenderedPageBreak/>
        <w:t>б) с выбором нескольких правильных ответов;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б) на установление соответствия;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г) на установление последовательности 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д) открытой формы;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е) творческое задание.</w:t>
      </w:r>
    </w:p>
    <w:p w:rsidR="0022763E" w:rsidRPr="005E3EC4" w:rsidRDefault="0022763E" w:rsidP="005E3EC4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1535CE" w:rsidRPr="005E3EC4" w:rsidRDefault="001535CE" w:rsidP="005E3EC4">
      <w:pPr>
        <w:pStyle w:val="3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bookmarkStart w:id="5" w:name="_Toc445844535"/>
      <w:r w:rsidRPr="005E3EC4">
        <w:rPr>
          <w:sz w:val="28"/>
          <w:szCs w:val="28"/>
        </w:rPr>
        <w:t>А.</w:t>
      </w:r>
      <w:r w:rsidR="00F067A3" w:rsidRPr="005E3EC4">
        <w:rPr>
          <w:sz w:val="28"/>
          <w:szCs w:val="28"/>
        </w:rPr>
        <w:t>1</w:t>
      </w:r>
      <w:r w:rsidRPr="005E3EC4">
        <w:rPr>
          <w:sz w:val="28"/>
          <w:szCs w:val="28"/>
        </w:rPr>
        <w:t xml:space="preserve"> Вопросы </w:t>
      </w:r>
      <w:r w:rsidR="005E3EC4">
        <w:rPr>
          <w:sz w:val="28"/>
          <w:szCs w:val="28"/>
        </w:rPr>
        <w:t xml:space="preserve">для </w:t>
      </w:r>
      <w:r w:rsidR="00F067A3" w:rsidRPr="005E3EC4">
        <w:rPr>
          <w:sz w:val="28"/>
          <w:szCs w:val="28"/>
        </w:rPr>
        <w:t>опроса</w:t>
      </w:r>
      <w:r w:rsidR="005C7729" w:rsidRPr="005E3EC4">
        <w:rPr>
          <w:sz w:val="28"/>
          <w:szCs w:val="28"/>
        </w:rPr>
        <w:t>.</w:t>
      </w:r>
      <w:bookmarkEnd w:id="5"/>
    </w:p>
    <w:p w:rsidR="005C7729" w:rsidRPr="005E3EC4" w:rsidRDefault="005C7729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1 </w:t>
      </w:r>
      <w:r w:rsidRPr="005E3EC4">
        <w:rPr>
          <w:b/>
          <w:sz w:val="28"/>
          <w:szCs w:val="28"/>
        </w:rPr>
        <w:t xml:space="preserve"> Организация контроля качества образования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Почему проблема управления качеством образования является ключевой проблемой 21 века?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Попытайтесь охарактеризовать качество Вашего школьного образования. В каких единицах, показателях можно</w:t>
      </w:r>
      <w:r>
        <w:rPr>
          <w:snapToGrid w:val="0"/>
          <w:sz w:val="28"/>
          <w:szCs w:val="28"/>
        </w:rPr>
        <w:t xml:space="preserve"> </w:t>
      </w:r>
      <w:r w:rsidRPr="005E3EC4">
        <w:rPr>
          <w:snapToGrid w:val="0"/>
          <w:sz w:val="28"/>
          <w:szCs w:val="28"/>
        </w:rPr>
        <w:t>его измерить?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можно и нужно влиять на качество школьного образования?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структурные компоненты системы обеспечения качества 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тельного процесса в школе?</w:t>
      </w:r>
    </w:p>
    <w:p w:rsidR="005E3EC4" w:rsidRPr="005E3EC4" w:rsidRDefault="005E3EC4" w:rsidP="005E3EC4">
      <w:pPr>
        <w:pStyle w:val="31"/>
        <w:numPr>
          <w:ilvl w:val="0"/>
          <w:numId w:val="10"/>
        </w:numPr>
        <w:tabs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заключаются особенности обеспечения качества образовательного процесса на уровне класса, предмета, учебного занятия?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2 </w:t>
      </w:r>
      <w:r w:rsidRPr="005E3EC4">
        <w:rPr>
          <w:b/>
          <w:sz w:val="28"/>
          <w:szCs w:val="28"/>
        </w:rPr>
        <w:t>Методология разработки системы средств и технологий для оценивания образовательных достижений обучающихся.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состоит сущность и особенности диагностирования учебных дост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жений школьников?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Вы трактуете понятия «контроль», «проверка», «оценивание», «оце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ка», «отметка»?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современное понимание «знания»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основные компоненты обучаемости.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ведущие требования к системе оценивания учебных достиж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 обучающихся.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критерии эффективной оценки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мониторинга. Охарактеризуйте его в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ды.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задачи реализуют в ходе педагогического мониторинга?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технологию педагогического мониторинга в ОУ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3 </w:t>
      </w:r>
      <w:r w:rsidRPr="005E3EC4">
        <w:rPr>
          <w:b/>
          <w:sz w:val="28"/>
          <w:szCs w:val="28"/>
        </w:rPr>
        <w:t>Модернизация системы оценивания результатов обучения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проявляется модернизация системы оценивания в общеобразов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тельном учреждении?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основные направления оценки при новом подходе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регламентированные оценочные процедуры?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относят к основным результатам  начального общего, основного общего и среднего (полного)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служит нормативной основой при определении объекта, содержания и методов оценки достижений требований стандартов?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Что выступает критерием оценки в современной образовательной практике на разных уровнях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Каким образом происходит вовлечение в оценочную деятельность обуча</w:t>
      </w:r>
      <w:r w:rsidRPr="005E3EC4">
        <w:rPr>
          <w:snapToGrid w:val="0"/>
          <w:sz w:val="28"/>
          <w:szCs w:val="28"/>
        </w:rPr>
        <w:t>ю</w:t>
      </w:r>
      <w:r w:rsidRPr="005E3EC4">
        <w:rPr>
          <w:snapToGrid w:val="0"/>
          <w:sz w:val="28"/>
          <w:szCs w:val="28"/>
        </w:rPr>
        <w:t>щихся?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уровневый подход к представлению планируемых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структуру планируемых результатов.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цель уровня достижений в отношении субъектов обр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зовательного процесса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может быть описана оценка личностных (метапредметных, предме</w:t>
      </w:r>
      <w:r w:rsidRPr="005E3EC4">
        <w:rPr>
          <w:snapToGrid w:val="0"/>
          <w:sz w:val="28"/>
          <w:szCs w:val="28"/>
        </w:rPr>
        <w:t>т</w:t>
      </w:r>
      <w:r w:rsidRPr="005E3EC4">
        <w:rPr>
          <w:snapToGrid w:val="0"/>
          <w:sz w:val="28"/>
          <w:szCs w:val="28"/>
        </w:rPr>
        <w:t>ных)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накопительная оценка? В чем необходимость ее введения?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виды содержательной оценки могут применяться в школе на уро</w:t>
      </w:r>
      <w:r w:rsidRPr="005E3EC4">
        <w:rPr>
          <w:snapToGrid w:val="0"/>
          <w:sz w:val="28"/>
          <w:szCs w:val="28"/>
        </w:rPr>
        <w:t>в</w:t>
      </w:r>
      <w:r w:rsidRPr="005E3EC4">
        <w:rPr>
          <w:snapToGrid w:val="0"/>
          <w:sz w:val="28"/>
          <w:szCs w:val="28"/>
        </w:rPr>
        <w:t>не начального, основного и среднего (полного)общего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Обоснуйте применение портфолио  как перспективной формы предста</w:t>
      </w:r>
      <w:r w:rsidRPr="005E3EC4">
        <w:rPr>
          <w:snapToGrid w:val="0"/>
          <w:sz w:val="28"/>
          <w:szCs w:val="28"/>
        </w:rPr>
        <w:t>в</w:t>
      </w:r>
      <w:r w:rsidRPr="005E3EC4">
        <w:rPr>
          <w:snapToGrid w:val="0"/>
          <w:sz w:val="28"/>
          <w:szCs w:val="28"/>
        </w:rPr>
        <w:t>ления индивидуальных достижений школьника в определенный период его обучения.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принципы рейтинговой технологии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преимущества рейтинговой системы оценивания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этапы проектирования рейтинговой системы контроля по дисциплине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особенности портфолио как средства оценки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4 </w:t>
      </w:r>
      <w:r w:rsidRPr="005E3EC4">
        <w:rPr>
          <w:b/>
          <w:sz w:val="28"/>
          <w:szCs w:val="28"/>
        </w:rPr>
        <w:t>Педагогические измерения и методы интерпретации их результатов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основные принципы теории тестов, предложенные Ф.Гальтоном. как данные принципы используются в настоящее время?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требования тестирования, выдвинутые Дж.Кеттелом, положены в основу современной тестологии?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значение работ А.Бине и Т.Симона в развитии совр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менной тестологии.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заключается особенность технологии полного усвоения Дж.Кэррола и Б.Блума?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Чем характеризуется развитие тестологии  в конце 19-го начале 20-го в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этапы развития педагогической тестологии в России можно выд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лить?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сущность теории латентных качеств личности?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определению понятия «тест». Как  Вы трактуете данное определение?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основные понятия характеризуют теорию педагогических измер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задания, теста.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понятие «задания в тестовой форме» и «тестового зад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ния». Что общего и какие различия существуют между этими двумя понятиями?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В чем преимущества компьютерного тестирования и адаптированного тестирования?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критериально-ориентированным и нормативно-ориентированным тестам. Назовите их основные недостатки и преимущества.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основные виды тестов по процедуре их создания, средствам однородности задач, направленности, характеру действий, ведущей ориентации, ц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лям использования.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Перечислите показатели надежности тестов как измерительного инстр</w:t>
      </w:r>
      <w:r w:rsidRPr="005E3EC4">
        <w:rPr>
          <w:snapToGrid w:val="0"/>
          <w:sz w:val="28"/>
          <w:szCs w:val="28"/>
        </w:rPr>
        <w:t>у</w:t>
      </w:r>
      <w:r w:rsidRPr="005E3EC4">
        <w:rPr>
          <w:snapToGrid w:val="0"/>
          <w:sz w:val="28"/>
          <w:szCs w:val="28"/>
        </w:rPr>
        <w:t>мента.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смысл угадывания правильного ответа.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валидности теста. Охарактеризуйте основные виды валидности</w:t>
      </w:r>
    </w:p>
    <w:p w:rsidR="005E3EC4" w:rsidRPr="005E3EC4" w:rsidRDefault="005E3EC4" w:rsidP="005E3EC4">
      <w:pPr>
        <w:pStyle w:val="a7"/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5   </w:t>
      </w:r>
      <w:r w:rsidRPr="005E3EC4">
        <w:rPr>
          <w:b/>
          <w:sz w:val="28"/>
          <w:szCs w:val="28"/>
        </w:rPr>
        <w:t>Организация государственной итоговой аттестации на уровне о</w:t>
      </w:r>
      <w:r w:rsidRPr="005E3EC4">
        <w:rPr>
          <w:b/>
          <w:sz w:val="28"/>
          <w:szCs w:val="28"/>
        </w:rPr>
        <w:t>с</w:t>
      </w:r>
      <w:r w:rsidRPr="005E3EC4">
        <w:rPr>
          <w:b/>
          <w:sz w:val="28"/>
          <w:szCs w:val="28"/>
        </w:rPr>
        <w:t>новного и среднего (общего) образования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оценке достижений  школьн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контрольно-измерительные материалы (КИМ)?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принципы создания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наиболее перспективные направления совершенствования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причины введения итоговой государственной аттестации в форме ОГЭ и ЕГЭ?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порядок проведения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особенности содержания деятельности органов управления о</w:t>
      </w:r>
      <w:r w:rsidRPr="005E3EC4">
        <w:rPr>
          <w:snapToGrid w:val="0"/>
          <w:sz w:val="28"/>
          <w:szCs w:val="28"/>
        </w:rPr>
        <w:t>б</w:t>
      </w:r>
      <w:r w:rsidRPr="005E3EC4">
        <w:rPr>
          <w:snapToGrid w:val="0"/>
          <w:sz w:val="28"/>
          <w:szCs w:val="28"/>
        </w:rPr>
        <w:t>разованием и школы по подготовке и проведению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заключается сущностная характеристика личностно ориентирова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ной технологии подготовки выпускников к итоговой государственной аттестации?</w:t>
      </w:r>
    </w:p>
    <w:p w:rsidR="00FA72BB" w:rsidRPr="00F067A3" w:rsidRDefault="00FA72BB" w:rsidP="005E3EC4">
      <w:pPr>
        <w:tabs>
          <w:tab w:val="left" w:pos="1418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A53C99" w:rsidRPr="00A53C99" w:rsidRDefault="001535CE" w:rsidP="00F067A3">
      <w:pPr>
        <w:pStyle w:val="2"/>
        <w:ind w:firstLine="709"/>
      </w:pPr>
      <w:bookmarkStart w:id="6" w:name="_Toc445844536"/>
      <w:r w:rsidRPr="001535CE">
        <w:t xml:space="preserve">Блок </w:t>
      </w:r>
      <w:r w:rsidR="00DB49E3">
        <w:t>Б</w:t>
      </w:r>
      <w:r w:rsidR="00A53C99">
        <w:t xml:space="preserve"> - </w:t>
      </w:r>
      <w:r w:rsidR="00D224E6" w:rsidRPr="00D224E6">
        <w:t>Оценочные средства для диагностирования сформированности уровня  компетенций – «уметь»</w:t>
      </w:r>
      <w:bookmarkEnd w:id="6"/>
    </w:p>
    <w:p w:rsidR="001535CE" w:rsidRDefault="001535CE" w:rsidP="00F067A3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7A50A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633B3C" w:rsidRPr="00F067A3" w:rsidRDefault="00633B3C" w:rsidP="007A50A2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7A3">
        <w:rPr>
          <w:b/>
          <w:sz w:val="28"/>
          <w:szCs w:val="28"/>
        </w:rPr>
        <w:t>Б.0</w:t>
      </w:r>
      <w:r w:rsidRPr="00F067A3">
        <w:rPr>
          <w:sz w:val="28"/>
          <w:szCs w:val="28"/>
        </w:rPr>
        <w:t xml:space="preserve"> Варианты заданий на выполнение лабораторных работ приведены в </w:t>
      </w:r>
      <w:r w:rsidR="006C222C" w:rsidRPr="00F067A3">
        <w:rPr>
          <w:sz w:val="28"/>
          <w:szCs w:val="28"/>
        </w:rPr>
        <w:t>мет</w:t>
      </w:r>
      <w:r w:rsidR="006C222C" w:rsidRPr="00F067A3">
        <w:rPr>
          <w:sz w:val="28"/>
          <w:szCs w:val="28"/>
        </w:rPr>
        <w:t>о</w:t>
      </w:r>
      <w:r w:rsidR="006C222C" w:rsidRPr="00F067A3">
        <w:rPr>
          <w:sz w:val="28"/>
          <w:szCs w:val="28"/>
        </w:rPr>
        <w:t>дических указаниях</w:t>
      </w:r>
    </w:p>
    <w:p w:rsidR="001535CE" w:rsidRPr="007A50A2" w:rsidRDefault="00555C1D" w:rsidP="007A50A2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45844537"/>
      <w:r w:rsidRPr="007A50A2">
        <w:rPr>
          <w:rFonts w:ascii="Times New Roman" w:hAnsi="Times New Roman"/>
          <w:sz w:val="28"/>
          <w:szCs w:val="28"/>
        </w:rPr>
        <w:t>Б.1 Типовые зада</w:t>
      </w:r>
      <w:bookmarkEnd w:id="7"/>
      <w:r w:rsidR="00F61F04" w:rsidRPr="007A50A2">
        <w:rPr>
          <w:rFonts w:ascii="Times New Roman" w:hAnsi="Times New Roman"/>
          <w:sz w:val="28"/>
          <w:szCs w:val="28"/>
        </w:rPr>
        <w:t>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 xml:space="preserve">Тема 1 </w:t>
      </w:r>
      <w:r w:rsidRPr="007A50A2">
        <w:rPr>
          <w:b/>
          <w:sz w:val="28"/>
          <w:szCs w:val="28"/>
        </w:rPr>
        <w:t>Организация контроля качества образования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Назовите и охарактеризуйте нормативные документы, определя</w:t>
      </w:r>
      <w:r w:rsidRPr="007A50A2">
        <w:rPr>
          <w:sz w:val="28"/>
          <w:szCs w:val="28"/>
        </w:rPr>
        <w:t>ю</w:t>
      </w:r>
      <w:r w:rsidRPr="007A50A2">
        <w:rPr>
          <w:sz w:val="28"/>
          <w:szCs w:val="28"/>
        </w:rPr>
        <w:t>щие качество современного образования.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Задание 2. На основе содержания ФГОС всех уровней общего образования в</w:t>
      </w:r>
      <w:r w:rsidRPr="007A50A2">
        <w:rPr>
          <w:sz w:val="28"/>
          <w:szCs w:val="28"/>
        </w:rPr>
        <w:t>ы</w:t>
      </w:r>
      <w:r w:rsidRPr="007A50A2">
        <w:rPr>
          <w:sz w:val="28"/>
          <w:szCs w:val="28"/>
        </w:rPr>
        <w:t>явите особенности оценки достижений обучающихся в современной школе.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Дайте определение понятию «компетентностный подход в образов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нии». Опишите, каким образом он влияет на реализацию таких показателей качества обучения, как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показатели, характеризующие качество учебного процесса;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показатели, характеризующие уровень подготовки обучающихся.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4 Разработайте план проведения дидактического мониторинга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 Заполните таблицу «Сравнительные преимущества и недостатки различных способов балльного оценивания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 2. Разработайте план проведения контроля знаний по одному из разделов информатики. 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Подберите 10 заданий из любого УМК по информатике, и проанал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зируйте их на предмет формирования УУД и компетенций.</w:t>
      </w: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3 Модернизация системы оценивания результатов обучения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Разработайте план проведения рейтингового контроля по информ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тике для 9 класса.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Здание 2. Предложите структуру тематического портфолио, разрабатываемого в процессе изучения какой-либо большой темы, раздела информатики.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 3 Подготовьте материалы для урока, в ходе которого учитель помогает организовать обучающимся (мотивирует) разработку портфолио. При этом </w:t>
      </w:r>
      <w:r w:rsidRPr="007A50A2">
        <w:rPr>
          <w:kern w:val="1"/>
          <w:sz w:val="28"/>
          <w:szCs w:val="28"/>
        </w:rPr>
        <w:t>педагог</w:t>
      </w:r>
      <w:r w:rsidRPr="007A50A2">
        <w:rPr>
          <w:rFonts w:ascii="Tahoma" w:hAnsi="Tahoma" w:cs="Tahoma"/>
          <w:kern w:val="1"/>
          <w:sz w:val="28"/>
          <w:szCs w:val="28"/>
        </w:rPr>
        <w:t xml:space="preserve"> </w:t>
      </w:r>
      <w:r w:rsidRPr="007A50A2">
        <w:rPr>
          <w:sz w:val="28"/>
          <w:szCs w:val="28"/>
        </w:rPr>
        <w:t>не только объяснит, каким образом будет проходить работа учащихся и выскажет свои требования, но и обсудит с ними их взгляды на собственное развитие и то, как они видят место преподаваемого им предмета в данном процессе.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4 Педагогические измерения и методы интерпретации их результ</w:t>
      </w:r>
      <w:r w:rsidRPr="007A50A2">
        <w:rPr>
          <w:b/>
          <w:sz w:val="28"/>
          <w:szCs w:val="28"/>
        </w:rPr>
        <w:t>а</w:t>
      </w:r>
      <w:r w:rsidRPr="007A50A2">
        <w:rPr>
          <w:b/>
          <w:sz w:val="28"/>
          <w:szCs w:val="28"/>
        </w:rPr>
        <w:t>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Представить результаты тестирования в статистическом виде (гр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фы диаграммы), оценить свойства распределения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>, обеспечивающий компьютерное тестирование обучающихся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«Информация и информационные процессы» (8 класс) в тестовой форме с выбором одного правильного ответа.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«Формализация и моделирование» (9 класс) в тестовой форме с выбором нескольких правильных ответов.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Составить 5 заданий по информатике для содержательной линии «Алгоритмизация и программирование» (9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«Социальная информатика» (10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тестовых заданий открытой формы для содержател</w:t>
      </w:r>
      <w:r w:rsidRPr="007A50A2">
        <w:rPr>
          <w:sz w:val="28"/>
          <w:szCs w:val="28"/>
        </w:rPr>
        <w:t>ь</w:t>
      </w:r>
      <w:r w:rsidRPr="007A50A2">
        <w:rPr>
          <w:sz w:val="28"/>
          <w:szCs w:val="28"/>
        </w:rPr>
        <w:t>ной линии «Социальная информатика» (10 класс)</w:t>
      </w:r>
    </w:p>
    <w:p w:rsidR="007A50A2" w:rsidRPr="007A50A2" w:rsidRDefault="007A50A2" w:rsidP="007A50A2">
      <w:pPr>
        <w:pStyle w:val="a7"/>
        <w:tabs>
          <w:tab w:val="left" w:pos="851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5 Организация государственной итоговой аттестации на уровне о</w:t>
      </w:r>
      <w:r w:rsidRPr="007A50A2">
        <w:rPr>
          <w:b/>
          <w:sz w:val="28"/>
          <w:szCs w:val="28"/>
        </w:rPr>
        <w:t>с</w:t>
      </w:r>
      <w:r w:rsidRPr="007A50A2">
        <w:rPr>
          <w:b/>
          <w:sz w:val="28"/>
          <w:szCs w:val="28"/>
        </w:rPr>
        <w:t>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Задание. Прорешайте по одному варианту ЕГЭ и ОГЭ по информатике и дайте анализ заданий (типы тестовых заданий, критерии оценивания, знания и умения уч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щихся, подлежащие контролю)</w:t>
      </w:r>
    </w:p>
    <w:p w:rsidR="006076F5" w:rsidRPr="001535CE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4F3880" w:rsidRPr="007A50A2" w:rsidRDefault="001535CE" w:rsidP="007A50A2">
      <w:pPr>
        <w:pStyle w:val="2"/>
        <w:tabs>
          <w:tab w:val="left" w:pos="142"/>
        </w:tabs>
        <w:ind w:firstLine="709"/>
        <w:rPr>
          <w:szCs w:val="28"/>
        </w:rPr>
      </w:pPr>
      <w:bookmarkStart w:id="8" w:name="_Toc445844538"/>
      <w:r w:rsidRPr="007A50A2">
        <w:rPr>
          <w:szCs w:val="28"/>
        </w:rPr>
        <w:t>Блок С</w:t>
      </w:r>
      <w:r w:rsidR="004F3880" w:rsidRPr="007A50A2">
        <w:rPr>
          <w:szCs w:val="28"/>
        </w:rPr>
        <w:t xml:space="preserve"> - </w:t>
      </w:r>
      <w:r w:rsidR="00092F16" w:rsidRPr="007A50A2">
        <w:rPr>
          <w:szCs w:val="28"/>
        </w:rPr>
        <w:t>Оценочные средства для диагностирования сформированности уровня компетенций – «владеть»</w:t>
      </w:r>
      <w:bookmarkEnd w:id="8"/>
    </w:p>
    <w:p w:rsidR="001535CE" w:rsidRPr="007A50A2" w:rsidRDefault="00F067A3" w:rsidP="007A50A2">
      <w:pPr>
        <w:widowControl w:val="0"/>
        <w:tabs>
          <w:tab w:val="left" w:pos="142"/>
        </w:tabs>
        <w:ind w:firstLine="709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Примерные задания для творческой работы</w:t>
      </w:r>
    </w:p>
    <w:p w:rsidR="00CA0C00" w:rsidRPr="007A50A2" w:rsidRDefault="00DB2E63" w:rsidP="007A50A2">
      <w:pPr>
        <w:pStyle w:val="ReportMain"/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7A50A2">
        <w:rPr>
          <w:b/>
          <w:sz w:val="28"/>
          <w:szCs w:val="28"/>
        </w:rPr>
        <w:t>Тема</w:t>
      </w:r>
      <w:r w:rsidR="00CA0C00" w:rsidRPr="007A50A2">
        <w:rPr>
          <w:b/>
          <w:sz w:val="28"/>
          <w:szCs w:val="28"/>
        </w:rPr>
        <w:t xml:space="preserve"> 1 </w:t>
      </w:r>
      <w:r w:rsidR="007A50A2" w:rsidRPr="007A50A2">
        <w:rPr>
          <w:b/>
          <w:sz w:val="28"/>
          <w:szCs w:val="28"/>
        </w:rPr>
        <w:t>Организация контроля качества образования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1Перечень заданий и вопросов изучения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2 Составить план-схему нормативного документа, определяющего качество о</w:t>
      </w:r>
      <w:r w:rsidRPr="007A50A2">
        <w:rPr>
          <w:sz w:val="28"/>
          <w:szCs w:val="28"/>
        </w:rPr>
        <w:t>б</w:t>
      </w:r>
      <w:r w:rsidRPr="007A50A2">
        <w:rPr>
          <w:sz w:val="28"/>
          <w:szCs w:val="28"/>
        </w:rPr>
        <w:t>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3 Подготовить в письменном виде методику оценки качества ЗУНов и комп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тенций учащихся согласно стандартам нового поколения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4 Оценить долю (низкая – средняя – высокая) различных образовательных до</w:t>
      </w:r>
      <w:r w:rsidRPr="007A50A2">
        <w:rPr>
          <w:sz w:val="28"/>
          <w:szCs w:val="28"/>
        </w:rPr>
        <w:t>с</w:t>
      </w:r>
      <w:r w:rsidRPr="007A50A2">
        <w:rPr>
          <w:sz w:val="28"/>
          <w:szCs w:val="28"/>
        </w:rPr>
        <w:t>тижений в рамках разных подходов к СО; объяснить причину такого распределения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672"/>
        <w:gridCol w:w="2021"/>
        <w:gridCol w:w="1808"/>
        <w:gridCol w:w="1862"/>
        <w:gridCol w:w="2199"/>
      </w:tblGrid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Субьект-субьектный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Личностно-ориент-ный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Деятельностный</w:t>
            </w: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знания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Знания на развитие творч. способностей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</w:t>
            </w:r>
            <w:r w:rsidRPr="007A50A2">
              <w:rPr>
                <w:sz w:val="28"/>
                <w:szCs w:val="28"/>
              </w:rPr>
              <w:t>н</w:t>
            </w:r>
            <w:r w:rsidRPr="007A50A2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A0C00" w:rsidRPr="007A50A2" w:rsidRDefault="00CA0C00" w:rsidP="007A50A2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№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Подготовить сообщение про опыт оценивания ЗУНов в практике известных педагогов (Ш.А. Амонашвили, В.Ф, Шаталов, М.П. Щетинин и др.)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план контроля ЗУНов по конкретному курсу (для конкретного возраста учащихся), описывающий виды, форм и современные средства текущего, рубежного и итогового контроля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3. Написать конспект  или представить план-схему статьи о мониторинге качества обучения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Заполнить таблицу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/>
      </w:tblPr>
      <w:tblGrid>
        <w:gridCol w:w="2640"/>
        <w:gridCol w:w="2640"/>
        <w:gridCol w:w="2641"/>
      </w:tblGrid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Мониторинг </w:t>
            </w: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Цель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3 Модернизация системы оценивания результатов обучения</w:t>
      </w:r>
      <w:r w:rsidRPr="007A50A2">
        <w:rPr>
          <w:i/>
          <w:sz w:val="28"/>
          <w:szCs w:val="28"/>
        </w:rPr>
        <w:t xml:space="preserve">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Заполнить таблицу «Сравнительные преимущества и недостатки различных способов балльного оценивания» (традиционная 5-балльная шкала, 10-балльная шкала, безотметочное обучение)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Подготовить аргументы (в структуре кейса дебатов) ЗА масштабное использование рейтинга и портфолио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 xml:space="preserve">3. </w:t>
      </w:r>
      <w:r w:rsidRPr="007A50A2">
        <w:rPr>
          <w:sz w:val="28"/>
          <w:szCs w:val="28"/>
        </w:rPr>
        <w:t xml:space="preserve">Подготовить аргументы (в структуре кейса дебатов) ПРОТИВ масштабного использования рейтинга и портфолио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Разработать систему заданий для тематического портфолио по конкретному учебному курсу, с указанием балльного веса каждого задания и критериев выставления заданий и критериев выставления баллов.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4 Педагогические измерения и методы интерпретации их результатов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Найти в сети Интернет программу-оболочку и с помощью этой программы подготовить электронный тест по любой из тем школьного курса информатики 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 xml:space="preserve">, обеспечивающий компьютерную обработку данных по  результатам контроля (можно выбрать любую тему по информатике школьного курса) 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5 Организация государственной итоговой аттестации на уровне основного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 xml:space="preserve">1. Найти и прорешать тестовые задания  одного варианта ОГЭ и ЕГЭ по Информатике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Проанализировать, в какой мере различные типы заданий ЕГЭ контролируют степень учебных достижений, с помощью следующей таблицы: 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709" w:type="dxa"/>
        <w:tblLook w:val="04A0"/>
      </w:tblPr>
      <w:tblGrid>
        <w:gridCol w:w="2943"/>
        <w:gridCol w:w="2410"/>
        <w:gridCol w:w="2036"/>
        <w:gridCol w:w="2464"/>
      </w:tblGrid>
      <w:tr w:rsidR="006918BF" w:rsidRPr="007A50A2" w:rsidTr="00DB2E63">
        <w:tc>
          <w:tcPr>
            <w:tcW w:w="2943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 А</w:t>
            </w:r>
          </w:p>
        </w:tc>
        <w:tc>
          <w:tcPr>
            <w:tcW w:w="2036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 В</w:t>
            </w:r>
          </w:p>
        </w:tc>
        <w:tc>
          <w:tcPr>
            <w:tcW w:w="2464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 С</w:t>
            </w: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знания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Знания на развитие творческих способн</w:t>
            </w:r>
            <w:r w:rsidRPr="007A50A2">
              <w:rPr>
                <w:sz w:val="28"/>
                <w:szCs w:val="28"/>
              </w:rPr>
              <w:t>о</w:t>
            </w:r>
            <w:r w:rsidRPr="007A50A2">
              <w:rPr>
                <w:sz w:val="28"/>
                <w:szCs w:val="28"/>
              </w:rPr>
              <w:t>стей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компетенции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250C8C" w:rsidRPr="007A50A2" w:rsidRDefault="006918BF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 xml:space="preserve">3. Подготовить аргументы (в структуре кейса дебатов) ЗА и ПРОТИВ введения </w:t>
      </w:r>
      <w:r w:rsidR="006B5499" w:rsidRPr="007A50A2">
        <w:rPr>
          <w:sz w:val="28"/>
          <w:szCs w:val="28"/>
        </w:rPr>
        <w:t>ЭКР</w:t>
      </w:r>
      <w:r w:rsidRPr="007A50A2">
        <w:rPr>
          <w:sz w:val="28"/>
          <w:szCs w:val="28"/>
        </w:rPr>
        <w:t xml:space="preserve"> в школе </w:t>
      </w:r>
    </w:p>
    <w:p w:rsidR="006B5499" w:rsidRPr="007A50A2" w:rsidRDefault="006B5499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>4 Разработайте структуру и содержание тематического портфолио (тема и класс по выбору студента)</w:t>
      </w:r>
    </w:p>
    <w:p w:rsidR="001D59BF" w:rsidRPr="007A50A2" w:rsidRDefault="001D59BF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AF031F" w:rsidRPr="007A50A2" w:rsidRDefault="00AF031F" w:rsidP="00AF031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>Примерная тематика курсовых работ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результатов обучения как элемент управления качеством.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Традиционные и новые средства оценивания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Мониторинг как механизм контроля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Рейтинговая система оценивания.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Экспертный анализ содержания и формы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Сбор и статистическая обработка результатов тестирования.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качества тестовых заданий с помощью статистических методов.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Основные подходы к оценке качества подготовки и способы их реализации.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Система оценивания и контроль качества образования в образовательных у</w:t>
      </w:r>
      <w:r w:rsidRPr="00AC67ED">
        <w:rPr>
          <w:sz w:val="28"/>
          <w:szCs w:val="28"/>
        </w:rPr>
        <w:t>ч</w:t>
      </w:r>
      <w:r w:rsidRPr="00AC67ED">
        <w:rPr>
          <w:sz w:val="28"/>
          <w:szCs w:val="28"/>
        </w:rPr>
        <w:t>реждениях разного типа и уровня.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Современные тенденции в оценивании школьных достижений.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Виды контроля в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Проблема выбора способа оценивания для различных профилей обуч</w:t>
      </w:r>
      <w:r w:rsidRPr="00AC67ED">
        <w:rPr>
          <w:color w:val="000000"/>
          <w:spacing w:val="4"/>
          <w:sz w:val="28"/>
          <w:szCs w:val="28"/>
        </w:rPr>
        <w:t>е</w:t>
      </w:r>
      <w:r w:rsidRPr="00AC67ED">
        <w:rPr>
          <w:color w:val="000000"/>
          <w:spacing w:val="4"/>
          <w:sz w:val="28"/>
          <w:szCs w:val="28"/>
        </w:rPr>
        <w:t>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Критерии отбора содержания для составления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Понятие «портфолио» в современном образовательном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Эксперимент по введению Единого государственного экзамена: конце</w:t>
      </w:r>
      <w:r w:rsidRPr="00AC67ED">
        <w:rPr>
          <w:color w:val="000000"/>
          <w:spacing w:val="4"/>
          <w:sz w:val="28"/>
          <w:szCs w:val="28"/>
        </w:rPr>
        <w:t>п</w:t>
      </w:r>
      <w:r w:rsidRPr="00AC67ED">
        <w:rPr>
          <w:color w:val="000000"/>
          <w:spacing w:val="4"/>
          <w:sz w:val="28"/>
          <w:szCs w:val="28"/>
        </w:rPr>
        <w:t>ция, реализация, проблемы.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Технологии ЕГЭ, преимущества и недостатки различных технологий.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shd w:val="clear" w:color="auto" w:fill="FFFFFF"/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C67ED">
        <w:rPr>
          <w:color w:val="000000"/>
          <w:spacing w:val="-3"/>
          <w:sz w:val="28"/>
          <w:szCs w:val="28"/>
        </w:rPr>
        <w:t>Информационное обеспечение ЕГЭ.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Причины появления адаптивного тестирования и его преимущества.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Направления исследования в адаптивном тестировании.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lastRenderedPageBreak/>
        <w:t>Традиционные средства педагоических измерений результатов обучения в общеобразовательной школе.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Виды контроля как средство выявления учебных достижений по информ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тике у обучающихся на уровне основного общего образования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Исследование отношения школьников к традиционным средствам оценив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Оценка результатов обучения как элемент управления качеством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разработка технологической карты мониторинга качества освоения образ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вательной программы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Виды и модели проведения мониторинга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образовательной деятельности (на примере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Система обеспечения качества образовательного процесса в школе (на пр</w:t>
      </w:r>
      <w:r w:rsidRPr="00AC67ED">
        <w:rPr>
          <w:sz w:val="28"/>
          <w:szCs w:val="28"/>
        </w:rPr>
        <w:t>и</w:t>
      </w:r>
      <w:r w:rsidRPr="00AC67ED">
        <w:rPr>
          <w:sz w:val="28"/>
          <w:szCs w:val="28"/>
        </w:rPr>
        <w:t>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Проблема педагогического субъективизма в оценивании результатов обр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зовательной деятельности обучающихся.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Рейтинговая система оценивания как средство повышения уровня мотив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ции обучающихся в разных сферах деятельности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Кодификатор требований к уровню подготовки обучающихся в аспекте с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отношения уровня усвоения учебного</w:t>
      </w:r>
      <w:r w:rsidRPr="007A50A2">
        <w:rPr>
          <w:sz w:val="28"/>
          <w:szCs w:val="28"/>
        </w:rPr>
        <w:t xml:space="preserve"> </w:t>
      </w:r>
      <w:r w:rsidRPr="00AC67ED">
        <w:rPr>
          <w:sz w:val="28"/>
          <w:szCs w:val="28"/>
        </w:rPr>
        <w:t>материала и требований к достижениям об</w:t>
      </w:r>
      <w:r w:rsidRPr="00AC67ED">
        <w:rPr>
          <w:sz w:val="28"/>
          <w:szCs w:val="28"/>
        </w:rPr>
        <w:t>у</w:t>
      </w:r>
      <w:r w:rsidRPr="00AC67ED">
        <w:rPr>
          <w:sz w:val="28"/>
          <w:szCs w:val="28"/>
        </w:rPr>
        <w:t>чающихся.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Спецификация работы как средство планирования проверочной работы.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Компьютерное тестирование и условия его эффективного применения.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Конструирование тестов по классической методике.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Методы оценки надежности и валидности педагогических тестов.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Методика организации процедуры тестирования.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тестирования на разных уровнях управления образов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нием.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Модификации структуры контрольно-измерительных материалов ЕГЭ на разных уровнях образования.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Сущность и возможности процесса шкалирования.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Принципы оценивания заданий с развернутым ответом в системе тестир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вания на ЕГЭ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Планируемые результаты как основа оценки достижения требований ста</w:t>
      </w:r>
      <w:r w:rsidRPr="00AC67ED">
        <w:rPr>
          <w:rFonts w:eastAsiaTheme="minorHAnsi"/>
          <w:bCs/>
          <w:sz w:val="28"/>
          <w:szCs w:val="28"/>
        </w:rPr>
        <w:t>н</w:t>
      </w:r>
      <w:r w:rsidRPr="00AC67ED">
        <w:rPr>
          <w:rFonts w:eastAsiaTheme="minorHAnsi"/>
          <w:bCs/>
          <w:sz w:val="28"/>
          <w:szCs w:val="28"/>
        </w:rPr>
        <w:t>дарта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Организация накопительной системы оценки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Итоговая оценка выпускника и ее использование в системе образования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Измерительные материалы для итоговой оценки (общие подходы)</w:t>
      </w:r>
    </w:p>
    <w:p w:rsidR="00CF24A1" w:rsidRPr="007A50A2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Критерии оценки достижений планируемых результатов</w:t>
      </w:r>
      <w:r w:rsidR="00CF24A1" w:rsidRPr="007A50A2">
        <w:rPr>
          <w:rFonts w:eastAsiaTheme="minorHAnsi"/>
          <w:bCs/>
          <w:sz w:val="28"/>
          <w:szCs w:val="28"/>
        </w:rPr>
        <w:t xml:space="preserve"> </w:t>
      </w:r>
    </w:p>
    <w:p w:rsidR="00CF1F55" w:rsidRDefault="00CF1F55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2212" w:rsidRPr="007825A9" w:rsidRDefault="00832212" w:rsidP="007825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76B80" w:rsidRDefault="003058FF" w:rsidP="000F053D">
      <w:pPr>
        <w:pStyle w:val="2"/>
      </w:pPr>
      <w:bookmarkStart w:id="9" w:name="_Toc445844539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контр</w:t>
      </w:r>
      <w:r w:rsidRPr="003058FF">
        <w:t>о</w:t>
      </w:r>
      <w:r w:rsidRPr="003058FF">
        <w:t xml:space="preserve">ля знаний, проводимого в форме </w:t>
      </w:r>
      <w:r w:rsidRPr="003058FF">
        <w:rPr>
          <w:i/>
        </w:rPr>
        <w:t>экзамена</w:t>
      </w:r>
      <w:r>
        <w:t>.</w:t>
      </w:r>
      <w:bookmarkEnd w:id="9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6B5499">
        <w:rPr>
          <w:rFonts w:eastAsia="Times New Roman"/>
          <w:b/>
          <w:sz w:val="28"/>
          <w:szCs w:val="28"/>
        </w:rPr>
        <w:t>экзамену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7A93">
        <w:rPr>
          <w:sz w:val="28"/>
          <w:szCs w:val="28"/>
        </w:rPr>
        <w:t>Цель создания и использования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оценивания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качестве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элемент управления качеством.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образования. Мониторинг качества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средства оценки результатов обучения.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контроля (входной, текущий, итоговый).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организация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её функция. Связь оценки и самооценки.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тестирования. Ф.Гальтон – родоначальник тестового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Тесты Дж. Кеттела, А.Бинэ.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тестов на педагогические и психологические. Первые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тесты Э.Торндайка.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развитие тестологии в Европе, Японии, Канаде, США.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теория тестов (</w:t>
      </w:r>
      <w:r>
        <w:rPr>
          <w:sz w:val="28"/>
          <w:szCs w:val="28"/>
          <w:lang w:val="en-US"/>
        </w:rPr>
        <w:t>IRT</w:t>
      </w:r>
      <w:r>
        <w:rPr>
          <w:sz w:val="28"/>
          <w:szCs w:val="28"/>
        </w:rPr>
        <w:t>). История создания.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тестирования в России.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6762A">
        <w:rPr>
          <w:sz w:val="28"/>
          <w:szCs w:val="28"/>
        </w:rPr>
        <w:t xml:space="preserve"> </w:t>
      </w:r>
      <w:r w:rsidRPr="00A6762A">
        <w:rPr>
          <w:rFonts w:eastAsiaTheme="minorHAnsi"/>
          <w:sz w:val="28"/>
          <w:szCs w:val="28"/>
        </w:rPr>
        <w:t>Начало развития тестирования в рамках педологии.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Период игнорирования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тестов в 70-е годы </w:t>
      </w:r>
      <w:r>
        <w:rPr>
          <w:rFonts w:eastAsiaTheme="minorHAnsi"/>
          <w:sz w:val="28"/>
          <w:szCs w:val="28"/>
          <w:lang w:val="en-US"/>
        </w:rPr>
        <w:t>XX</w:t>
      </w:r>
      <w:r>
        <w:rPr>
          <w:rFonts w:eastAsiaTheme="minorHAnsi"/>
          <w:sz w:val="28"/>
          <w:szCs w:val="28"/>
        </w:rPr>
        <w:t xml:space="preserve"> века.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Современные центры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Роль психологической подготовки к тестированию.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– этические аспекты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педагогических и психологических  измерений  в образовании.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Таксономия образовательных целей и результаты 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 к структуированию учебных достижений.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 и психологическое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 психического и личностного развития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педагогических и психологических тестов в учебном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контроль, предмет и объект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педагогического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Понятийный аппарат тестологии. Понятие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Предтестовое задание.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Валидность, надежность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Гомогенность и гетерогенность.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экзаменационной комплексной работы. Расширение доступности высшего образования, снижение психологической нагрузки.</w:t>
      </w:r>
    </w:p>
    <w:p w:rsidR="006B5499" w:rsidRPr="00066B55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пунктам проведения</w:t>
      </w:r>
      <w:r w:rsidRPr="0006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экзаменационной комплексной работы для учащихся 4-х классов. </w:t>
      </w:r>
      <w:r w:rsidRPr="00066B55">
        <w:rPr>
          <w:sz w:val="28"/>
          <w:szCs w:val="28"/>
        </w:rPr>
        <w:t>Получение и использование экзаменационных материалов.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и правила проведения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по проведению ЭКР. Инструкция для учащихся.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проверки ответов на задания различных видов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Основные нормативные документы начального образования, регламент</w:t>
      </w:r>
      <w:r w:rsidRPr="007C5D5B">
        <w:rPr>
          <w:sz w:val="28"/>
          <w:szCs w:val="28"/>
        </w:rPr>
        <w:t>и</w:t>
      </w:r>
      <w:r w:rsidRPr="007C5D5B">
        <w:rPr>
          <w:sz w:val="28"/>
          <w:szCs w:val="28"/>
        </w:rPr>
        <w:t>рующие оценку качества образования</w:t>
      </w:r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открытой и закрытой формы.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тестового задания. Принципы отбора содержания.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конструирования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программно дидактическим занятиям. Определение целей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формы задания и вида проверяемых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тестов. Экспертиза качества.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составлению бланков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проверка и статистическая обработка результатов.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фиксации результатов оценки.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 Задания творческого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эффективности системы оценивания.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оценки достижения планируемых результатов освоения ООП  начального общего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контрольные работы, тестовый контроль, диагностические работы, задания частично-поискового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современной оценочной деятельности педагога.</w:t>
      </w:r>
    </w:p>
    <w:p w:rsidR="006B5499" w:rsidRPr="007C5D5B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Технологии реализации образовательных программ на уровне начального образования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Общая шкала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842"/>
        <w:gridCol w:w="1560"/>
        <w:gridCol w:w="2246"/>
        <w:gridCol w:w="2431"/>
      </w:tblGrid>
      <w:tr w:rsidR="007A50A2" w:rsidRPr="00717FEA" w:rsidTr="007A50A2">
        <w:trPr>
          <w:trHeight w:val="8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4-балльная</w:t>
            </w:r>
          </w:p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Неудовлетвор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</w:tr>
      <w:tr w:rsidR="007A50A2" w:rsidRPr="00717FEA" w:rsidTr="007A50A2">
        <w:trPr>
          <w:trHeight w:val="8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lastRenderedPageBreak/>
              <w:t>100 балльная 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85-100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70-84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50-69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0-49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86"/>
        <w:gridCol w:w="3413"/>
        <w:gridCol w:w="4567"/>
      </w:tblGrid>
      <w:tr w:rsidR="007A50A2" w:rsidRPr="005C1CB3" w:rsidTr="007A50A2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4-балльная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 тестовых заданий;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ответов на вопросы;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те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более 85 %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</w:t>
            </w:r>
          </w:p>
        </w:tc>
      </w:tr>
      <w:tr w:rsidR="007A50A2" w:rsidRPr="005C1CB3" w:rsidTr="007A50A2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70 до 84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A50A2" w:rsidRPr="005C1CB3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50 до 69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неполный ответ на поставленный вопрос, в ответе не присутствуют доказательные прим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ры, текст со стилистическими и о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фографическими ошибками.</w:t>
            </w:r>
          </w:p>
        </w:tc>
      </w:tr>
      <w:tr w:rsidR="007A50A2" w:rsidRPr="005C1CB3" w:rsidTr="007A50A2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менее 50  % заданий предложенного теста, на поставле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rStyle w:val="aff0"/>
          <w:rFonts w:eastAsia="Calibri"/>
          <w:bCs w:val="0"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jc w:val="both"/>
        <w:rPr>
          <w:sz w:val="28"/>
          <w:szCs w:val="28"/>
        </w:rPr>
      </w:pPr>
      <w:r w:rsidRPr="005C1CB3">
        <w:rPr>
          <w:rStyle w:val="aff0"/>
          <w:rFonts w:eastAsia="Calibri"/>
          <w:sz w:val="28"/>
          <w:szCs w:val="28"/>
        </w:rPr>
        <w:t xml:space="preserve">Оценивание ответа на </w:t>
      </w:r>
      <w:r>
        <w:rPr>
          <w:rStyle w:val="aff0"/>
          <w:rFonts w:eastAsia="Calibri"/>
          <w:sz w:val="28"/>
          <w:szCs w:val="28"/>
        </w:rPr>
        <w:t>лабораторном</w:t>
      </w:r>
      <w:r w:rsidRPr="005C1CB3">
        <w:rPr>
          <w:rStyle w:val="aff0"/>
          <w:rFonts w:eastAsia="Calibri"/>
          <w:sz w:val="28"/>
          <w:szCs w:val="28"/>
        </w:rPr>
        <w:t xml:space="preserve"> занятии</w:t>
      </w:r>
      <w:r w:rsidRPr="007C71E6">
        <w:rPr>
          <w:sz w:val="28"/>
          <w:szCs w:val="28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86"/>
        <w:gridCol w:w="3427"/>
        <w:gridCol w:w="4553"/>
      </w:tblGrid>
      <w:tr w:rsidR="007A50A2" w:rsidRPr="005C1CB3" w:rsidTr="007A50A2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изложения теоретического материала;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и/или а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гументированность излож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 (последовательность действий);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Культура речи;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Степень осознанности, </w:t>
            </w:r>
            <w:r w:rsidRPr="005C1CB3">
              <w:rPr>
                <w:sz w:val="28"/>
                <w:szCs w:val="28"/>
              </w:rPr>
              <w:lastRenderedPageBreak/>
              <w:t>понимания изученного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Глубина / полнота ра</w:t>
            </w:r>
            <w:r w:rsidRPr="005C1CB3">
              <w:rPr>
                <w:sz w:val="28"/>
                <w:szCs w:val="28"/>
              </w:rPr>
              <w:t>с</w:t>
            </w:r>
            <w:r w:rsidRPr="005C1CB3">
              <w:rPr>
                <w:sz w:val="28"/>
                <w:szCs w:val="28"/>
              </w:rPr>
              <w:t>смотрения темы;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соответствие выступл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ния теме, поставленным ц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lastRenderedPageBreak/>
              <w:t>Дан полный, в логической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вательности развернутый ответ на поставленный вопрос, где он прод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монстрировал знания предмета в полном объеме учебной программы, достаточно глубоко осмысливает дисциплину, самостоятельно, и и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черпывающе отвечает на дополн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тельные вопросы, приводит собс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 xml:space="preserve">венные примеры по проблематике </w:t>
            </w:r>
            <w:r w:rsidRPr="005C1CB3">
              <w:rPr>
                <w:rStyle w:val="34"/>
                <w:u w:val="none"/>
              </w:rPr>
              <w:lastRenderedPageBreak/>
              <w:t>поставленного вопроса, решил пре</w:t>
            </w:r>
            <w:r w:rsidRPr="005C1CB3">
              <w:rPr>
                <w:rStyle w:val="34"/>
                <w:u w:val="none"/>
              </w:rPr>
              <w:t>д</w:t>
            </w:r>
            <w:r w:rsidRPr="005C1CB3">
              <w:rPr>
                <w:rStyle w:val="34"/>
                <w:u w:val="none"/>
              </w:rPr>
              <w:t>ложенные практические задания без ошибок.</w:t>
            </w:r>
          </w:p>
        </w:tc>
      </w:tr>
      <w:tr w:rsidR="007A50A2" w:rsidRPr="005C1CB3" w:rsidTr="007A50A2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Дан развернутый ответ на поста</w:t>
            </w:r>
            <w:r w:rsidRPr="005C1CB3">
              <w:rPr>
                <w:rStyle w:val="34"/>
                <w:u w:val="none"/>
              </w:rPr>
              <w:t>в</w:t>
            </w:r>
            <w:r w:rsidRPr="005C1CB3">
              <w:rPr>
                <w:rStyle w:val="34"/>
                <w:u w:val="none"/>
              </w:rPr>
              <w:t>ленный вопрос, где студент демо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стрирует знания, приобретенные на лекционных и семинарских занят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ях, а также полученные посредством изучения обязательных учебных м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териалов по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курсу, дает аргументированные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веты, приводит примеры, в ответе присутствует свободное владение монологической речью, логичность и последовательность ответа. Одн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ко допускается неточность в ответе. Решил предложенные практические задания с небольшими неточност</w:t>
            </w:r>
            <w:r w:rsidRPr="005C1CB3">
              <w:rPr>
                <w:rStyle w:val="34"/>
                <w:u w:val="none"/>
              </w:rPr>
              <w:t>я</w:t>
            </w:r>
            <w:r w:rsidRPr="005C1CB3">
              <w:rPr>
                <w:rStyle w:val="34"/>
                <w:u w:val="none"/>
              </w:rPr>
              <w:t>ми.</w:t>
            </w:r>
          </w:p>
        </w:tc>
      </w:tr>
      <w:tr w:rsidR="007A50A2" w:rsidRPr="005C1CB3" w:rsidTr="007A50A2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свидетельствующий в о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новном о знании процессов изуча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мой дисциплины, отличающийся 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ской речью, логичностью и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вательностью ответа. Допускается несколько ошибок в содержании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 и решении практических зад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ний.</w:t>
            </w:r>
          </w:p>
        </w:tc>
      </w:tr>
      <w:tr w:rsidR="007A50A2" w:rsidRPr="005C1CB3" w:rsidTr="007A50A2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который содержит ряд серьезных неточностей, обнаруж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вающий незнание процессов из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чаемой предметной области, отл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чающийся неглубоким раскрытием темы, незнанием основных вопросов теории, несформированными нав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ками анализа явлений, процессов, неумением давать аргументирова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ответы, слабым владением м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нологической речью, отсутствием логичности и последовательности. Выводы поверхностны. Решение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rPr>
          <w:rStyle w:val="aff1"/>
          <w:rFonts w:eastAsia="Calibri"/>
          <w:i w:val="0"/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практической </w:t>
      </w:r>
      <w:r w:rsidRPr="007C71E6">
        <w:rPr>
          <w:rStyle w:val="aff1"/>
          <w:rFonts w:eastAsia="Calibri"/>
          <w:sz w:val="28"/>
          <w:szCs w:val="28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7"/>
        <w:gridCol w:w="3410"/>
        <w:gridCol w:w="4569"/>
      </w:tblGrid>
      <w:tr w:rsidR="007A50A2" w:rsidRPr="005C1CB3" w:rsidTr="007A50A2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Последовательность и рациональность выполн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Самостоятельность 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шения;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способность анализ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ровать и обобщать инфо</w:t>
            </w:r>
            <w:r w:rsidRPr="005C1CB3">
              <w:rPr>
                <w:sz w:val="28"/>
                <w:szCs w:val="28"/>
              </w:rPr>
              <w:t>р</w:t>
            </w:r>
            <w:r w:rsidRPr="005C1CB3">
              <w:rPr>
                <w:sz w:val="28"/>
                <w:szCs w:val="28"/>
              </w:rPr>
              <w:t>мацию.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 Способность делать обоснованные выводы на основе интерпретации 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формации, разъяснения;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Установление причи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но-следственных связей, выявление  закономерн</w:t>
            </w:r>
            <w:r w:rsidRPr="005C1CB3">
              <w:rPr>
                <w:sz w:val="28"/>
                <w:szCs w:val="28"/>
              </w:rPr>
              <w:t>о</w:t>
            </w:r>
            <w:r w:rsidRPr="005C1CB3">
              <w:rPr>
                <w:sz w:val="28"/>
                <w:szCs w:val="28"/>
              </w:rPr>
              <w:t>сти;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 xml:space="preserve">Задание решено самостоятельно. Студент </w:t>
            </w:r>
            <w:r w:rsidRPr="005C1CB3">
              <w:rPr>
                <w:sz w:val="28"/>
                <w:szCs w:val="28"/>
              </w:rPr>
              <w:t>учел все условия задачи, правильно определил статьи норм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тивно-правовых актов, полно и обоснованно решил правовую с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туацию</w:t>
            </w:r>
          </w:p>
        </w:tc>
      </w:tr>
      <w:tr w:rsidR="007A50A2" w:rsidRPr="005C1CB3" w:rsidTr="007A50A2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sz w:val="28"/>
                <w:szCs w:val="28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rStyle w:val="34"/>
                <w:u w:val="none"/>
              </w:rPr>
              <w:t>Задание решено с подсказками пр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 xml:space="preserve">подавателя. Студент </w:t>
            </w:r>
            <w:r w:rsidRPr="005C1CB3">
              <w:rPr>
                <w:sz w:val="28"/>
                <w:szCs w:val="28"/>
              </w:rPr>
              <w:t>учел не все у</w:t>
            </w:r>
            <w:r w:rsidRPr="005C1CB3">
              <w:rPr>
                <w:sz w:val="28"/>
                <w:szCs w:val="28"/>
              </w:rPr>
              <w:t>с</w:t>
            </w:r>
            <w:r w:rsidRPr="005C1CB3">
              <w:rPr>
                <w:sz w:val="28"/>
                <w:szCs w:val="28"/>
              </w:rPr>
              <w:t>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Задание не решено.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lastRenderedPageBreak/>
        <w:t>Оценивание практических заданий (составление документов, таблиц, схем, пр</w:t>
      </w:r>
      <w:r w:rsidRPr="007C71E6">
        <w:rPr>
          <w:b/>
          <w:sz w:val="28"/>
          <w:szCs w:val="28"/>
        </w:rPr>
        <w:t>е</w:t>
      </w:r>
      <w:r w:rsidRPr="007C71E6">
        <w:rPr>
          <w:b/>
          <w:sz w:val="28"/>
          <w:szCs w:val="28"/>
        </w:rPr>
        <w:t>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6"/>
        <w:gridCol w:w="3342"/>
        <w:gridCol w:w="4638"/>
      </w:tblGrid>
      <w:tr w:rsidR="007A50A2" w:rsidRPr="007A50A2" w:rsidTr="007A50A2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Критерии</w:t>
            </w:r>
          </w:p>
        </w:tc>
      </w:tr>
      <w:tr w:rsidR="007A50A2" w:rsidRPr="007A50A2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Отлично</w:t>
            </w:r>
          </w:p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4"/>
                <w:u w:val="none"/>
              </w:rPr>
            </w:pPr>
            <w:r w:rsidRPr="007A50A2">
              <w:rPr>
                <w:rStyle w:val="34"/>
                <w:u w:val="none"/>
              </w:rPr>
              <w:t xml:space="preserve"> Самостоятельность о</w:t>
            </w:r>
            <w:r w:rsidRPr="007A50A2">
              <w:rPr>
                <w:rStyle w:val="34"/>
                <w:u w:val="none"/>
              </w:rPr>
              <w:t>т</w:t>
            </w:r>
            <w:r w:rsidRPr="007A50A2">
              <w:rPr>
                <w:rStyle w:val="34"/>
                <w:u w:val="none"/>
              </w:rPr>
              <w:t>вета;</w:t>
            </w:r>
          </w:p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34"/>
                <w:u w:val="none"/>
              </w:rPr>
              <w:t xml:space="preserve"> </w:t>
            </w:r>
            <w:r w:rsidRPr="007A50A2">
              <w:rPr>
                <w:sz w:val="28"/>
                <w:szCs w:val="28"/>
              </w:rPr>
              <w:t>владение терминолог</w:t>
            </w:r>
            <w:r w:rsidRPr="007A50A2">
              <w:rPr>
                <w:sz w:val="28"/>
                <w:szCs w:val="28"/>
              </w:rPr>
              <w:t>и</w:t>
            </w:r>
            <w:r w:rsidRPr="007A50A2">
              <w:rPr>
                <w:sz w:val="28"/>
                <w:szCs w:val="28"/>
              </w:rPr>
              <w:t>ей;</w:t>
            </w:r>
          </w:p>
          <w:p w:rsidR="007A50A2" w:rsidRPr="007A50A2" w:rsidRDefault="007A50A2" w:rsidP="007A50A2">
            <w:pPr>
              <w:pStyle w:val="29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характер представления результатов (наглядность, оформление,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правильно выполнил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ние. Показал отлич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ные владения н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выками применения полученных знаний и умений при решении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7A50A2" w:rsidRPr="007A50A2" w:rsidTr="007A50A2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небол</w:t>
            </w:r>
            <w:r w:rsidRPr="007A50A2">
              <w:rPr>
                <w:rStyle w:val="2a"/>
                <w:i w:val="0"/>
                <w:sz w:val="28"/>
                <w:szCs w:val="28"/>
              </w:rPr>
              <w:t>ь</w:t>
            </w:r>
            <w:r w:rsidRPr="007A50A2">
              <w:rPr>
                <w:rStyle w:val="2a"/>
                <w:i w:val="0"/>
                <w:sz w:val="28"/>
                <w:szCs w:val="28"/>
              </w:rPr>
              <w:t>шими неточностями. Показал хор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шие владения навыками применения полу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го учебного материала.</w:t>
            </w:r>
          </w:p>
        </w:tc>
      </w:tr>
      <w:tr w:rsidR="007A50A2" w:rsidRPr="007A50A2" w:rsidTr="007A50A2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сущес</w:t>
            </w:r>
            <w:r w:rsidRPr="007A50A2">
              <w:rPr>
                <w:rStyle w:val="2a"/>
                <w:i w:val="0"/>
                <w:sz w:val="28"/>
                <w:szCs w:val="28"/>
              </w:rPr>
              <w:t>т</w:t>
            </w:r>
            <w:r w:rsidRPr="007A50A2">
              <w:rPr>
                <w:rStyle w:val="2a"/>
                <w:i w:val="0"/>
                <w:sz w:val="28"/>
                <w:szCs w:val="28"/>
              </w:rPr>
              <w:t>венными неточностями. Показал удовлетворительное владение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применения полученных знаний и умений при решении задания в рамках усвоенного учебного мат</w:t>
            </w:r>
            <w:r w:rsidRPr="007A50A2">
              <w:rPr>
                <w:rStyle w:val="2a"/>
                <w:i w:val="0"/>
                <w:sz w:val="28"/>
                <w:szCs w:val="28"/>
              </w:rPr>
              <w:t>е</w:t>
            </w:r>
            <w:r w:rsidRPr="007A50A2">
              <w:rPr>
                <w:rStyle w:val="2a"/>
                <w:i w:val="0"/>
                <w:sz w:val="28"/>
                <w:szCs w:val="28"/>
              </w:rPr>
              <w:t>риала</w:t>
            </w:r>
          </w:p>
        </w:tc>
      </w:tr>
      <w:tr w:rsidR="007A50A2" w:rsidRPr="007A50A2" w:rsidTr="007A50A2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Неудовлетвори</w:t>
            </w:r>
            <w:r w:rsidRPr="007A50A2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При выполнении задания студент продемонстрировал недостаточный уровень владения умениями и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 решении задач в рамках у</w:t>
            </w:r>
            <w:r w:rsidRPr="007A50A2">
              <w:rPr>
                <w:rStyle w:val="2a"/>
                <w:i w:val="0"/>
                <w:sz w:val="28"/>
                <w:szCs w:val="28"/>
              </w:rPr>
              <w:t>с</w:t>
            </w:r>
            <w:r w:rsidRPr="007A50A2">
              <w:rPr>
                <w:rStyle w:val="2a"/>
                <w:i w:val="0"/>
                <w:sz w:val="28"/>
                <w:szCs w:val="28"/>
              </w:rPr>
              <w:t>военного учебного материала.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Default="007A50A2" w:rsidP="007A50A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(примерное в зависимости от структуры билета)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137"/>
        <w:gridCol w:w="3118"/>
        <w:gridCol w:w="4961"/>
      </w:tblGrid>
      <w:tr w:rsidR="007A50A2" w:rsidRPr="005C1CB3" w:rsidTr="007A50A2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3. Правильность и/или аргументированность изложения (последовательность </w:t>
            </w:r>
            <w:r w:rsidRPr="005C1CB3">
              <w:rPr>
                <w:sz w:val="28"/>
                <w:szCs w:val="28"/>
              </w:rPr>
              <w:lastRenderedPageBreak/>
              <w:t>действий);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4. Самостоятельность ответа;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5. Культура речи;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 xml:space="preserve"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</w:t>
            </w:r>
            <w:r w:rsidRPr="005C1CB3">
              <w:rPr>
                <w:sz w:val="28"/>
                <w:szCs w:val="28"/>
              </w:rPr>
              <w:lastRenderedPageBreak/>
              <w:t>поставленного вопроса, решил предложенные практические задания без ошибок.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</w:t>
            </w:r>
            <w:r w:rsidRPr="005C1CB3">
              <w:rPr>
                <w:sz w:val="28"/>
                <w:szCs w:val="28"/>
              </w:rPr>
              <w:lastRenderedPageBreak/>
              <w:t>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A50A2" w:rsidRDefault="007A50A2" w:rsidP="007A50A2">
      <w:pPr>
        <w:pStyle w:val="1"/>
        <w:ind w:firstLine="709"/>
        <w:rPr>
          <w:sz w:val="28"/>
          <w:szCs w:val="28"/>
        </w:rPr>
      </w:pPr>
      <w:bookmarkStart w:id="10" w:name="_Toc24293923"/>
      <w:bookmarkStart w:id="11" w:name="_Toc24303002"/>
      <w:r w:rsidRPr="007A50A2">
        <w:rPr>
          <w:sz w:val="28"/>
          <w:szCs w:val="28"/>
        </w:rPr>
        <w:t>Раздел 3 - Организационно-методическое обеспечение контроля учебных достижений</w:t>
      </w:r>
      <w:bookmarkEnd w:id="10"/>
      <w:bookmarkEnd w:id="11"/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</w:t>
      </w:r>
      <w:r w:rsidRPr="007A50A2">
        <w:rPr>
          <w:b/>
          <w:sz w:val="28"/>
          <w:szCs w:val="28"/>
        </w:rPr>
        <w:t>и</w:t>
      </w:r>
      <w:r w:rsidRPr="007A50A2">
        <w:rPr>
          <w:b/>
          <w:sz w:val="28"/>
          <w:szCs w:val="28"/>
        </w:rPr>
        <w:t>рования компетенций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Основными этапами формирования компетенций по дисциплине при изуч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нии студентами дисциплины являются последовательное изучение содержательно связанных между собой разделов. Шкала итоговых оценок: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«отлично» - оценка ставится за  знание фактического материла по дисци</w:t>
      </w:r>
      <w:r w:rsidRPr="007A50A2">
        <w:rPr>
          <w:sz w:val="28"/>
          <w:szCs w:val="28"/>
        </w:rPr>
        <w:t>п</w:t>
      </w:r>
      <w:r w:rsidRPr="007A50A2">
        <w:rPr>
          <w:sz w:val="28"/>
          <w:szCs w:val="28"/>
        </w:rPr>
        <w:t>лине, владение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</w:t>
      </w:r>
      <w:r w:rsidRPr="007A50A2">
        <w:rPr>
          <w:sz w:val="28"/>
          <w:szCs w:val="28"/>
        </w:rPr>
        <w:t>к</w:t>
      </w:r>
      <w:r w:rsidRPr="007A50A2">
        <w:rPr>
          <w:sz w:val="28"/>
          <w:szCs w:val="28"/>
        </w:rPr>
        <w:t>тивный способ решения проблемной ситуации, умение использовать знания в ста</w:t>
      </w:r>
      <w:r w:rsidRPr="007A50A2">
        <w:rPr>
          <w:sz w:val="28"/>
          <w:szCs w:val="28"/>
        </w:rPr>
        <w:t>н</w:t>
      </w:r>
      <w:r w:rsidRPr="007A50A2">
        <w:rPr>
          <w:sz w:val="28"/>
          <w:szCs w:val="28"/>
        </w:rPr>
        <w:t>дартных и нестандартных ситуациях, логичное и доказательное изложение учебного материала, владение точной речью, умение аргументировано отвечать па вопросы; вступать в диалоговое общение.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«хорошо» - оценка ставится за владение терминологией по дисциплине, умение обобщения, умозаключения, за теоретическое осмысление проблемной с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туации, умение найти решение проблемной задачи, владение языковыми средств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ми для ответа на вопрос.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«удовлетворительно» ставится за неполное знание терминологии по дисц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</w:t>
      </w:r>
      <w:r w:rsidRPr="007A50A2">
        <w:rPr>
          <w:sz w:val="28"/>
          <w:szCs w:val="28"/>
        </w:rPr>
        <w:t>о</w:t>
      </w:r>
      <w:r w:rsidRPr="007A50A2">
        <w:rPr>
          <w:sz w:val="28"/>
          <w:szCs w:val="28"/>
        </w:rPr>
        <w:t>сторонний ответ на предложенный вопрос.</w:t>
      </w:r>
    </w:p>
    <w:p w:rsidR="007A50A2" w:rsidRPr="007A50A2" w:rsidRDefault="007A50A2" w:rsidP="007A50A2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 xml:space="preserve"> «неудовлетворительно» оценка ставится за отсутствие знаний по дисци</w:t>
      </w:r>
      <w:r w:rsidRPr="007A50A2">
        <w:rPr>
          <w:sz w:val="28"/>
          <w:szCs w:val="28"/>
        </w:rPr>
        <w:t>п</w:t>
      </w:r>
      <w:r w:rsidRPr="007A50A2">
        <w:rPr>
          <w:sz w:val="28"/>
          <w:szCs w:val="28"/>
        </w:rPr>
        <w:t>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</w:t>
      </w:r>
      <w:r w:rsidRPr="007A50A2">
        <w:rPr>
          <w:sz w:val="28"/>
          <w:szCs w:val="28"/>
        </w:rPr>
        <w:t>т</w:t>
      </w:r>
      <w:r w:rsidRPr="007A50A2">
        <w:rPr>
          <w:sz w:val="28"/>
          <w:szCs w:val="28"/>
        </w:rPr>
        <w:t>вета на предложенный вопрос. При оценивании результатов обучения: знания, ум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ния, навыки и/или опыта деятельности (владения) в процессе формирования зая</w:t>
      </w:r>
      <w:r w:rsidRPr="007A50A2">
        <w:rPr>
          <w:sz w:val="28"/>
          <w:szCs w:val="28"/>
        </w:rPr>
        <w:t>в</w:t>
      </w:r>
      <w:r w:rsidRPr="007A50A2">
        <w:rPr>
          <w:sz w:val="28"/>
          <w:szCs w:val="28"/>
        </w:rPr>
        <w:t xml:space="preserve">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F49A5" w:rsidRDefault="00BF49A5" w:rsidP="007A50A2">
      <w:pPr>
        <w:pStyle w:val="1"/>
      </w:pPr>
    </w:p>
    <w:sectPr w:rsidR="00BF49A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B8" w:rsidRDefault="002A26B8" w:rsidP="00A913D4">
      <w:pPr>
        <w:spacing w:after="0" w:line="240" w:lineRule="auto"/>
      </w:pPr>
      <w:r>
        <w:separator/>
      </w:r>
    </w:p>
  </w:endnote>
  <w:endnote w:type="continuationSeparator" w:id="0">
    <w:p w:rsidR="002A26B8" w:rsidRDefault="002A26B8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A2" w:rsidRDefault="00B25D58">
    <w:pPr>
      <w:pStyle w:val="af9"/>
      <w:jc w:val="right"/>
    </w:pPr>
    <w:fldSimple w:instr="PAGE   \* MERGEFORMAT">
      <w:r w:rsidR="00797392">
        <w:rPr>
          <w:noProof/>
        </w:rPr>
        <w:t>2</w:t>
      </w:r>
    </w:fldSimple>
  </w:p>
  <w:p w:rsidR="007A50A2" w:rsidRDefault="007A50A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B8" w:rsidRDefault="002A26B8" w:rsidP="00A913D4">
      <w:pPr>
        <w:spacing w:after="0" w:line="240" w:lineRule="auto"/>
      </w:pPr>
      <w:r>
        <w:separator/>
      </w:r>
    </w:p>
  </w:footnote>
  <w:footnote w:type="continuationSeparator" w:id="0">
    <w:p w:rsidR="002A26B8" w:rsidRDefault="002A26B8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972"/>
    <w:multiLevelType w:val="hybridMultilevel"/>
    <w:tmpl w:val="ED461FD4"/>
    <w:lvl w:ilvl="0" w:tplc="00D2F58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7B96878"/>
    <w:multiLevelType w:val="hybridMultilevel"/>
    <w:tmpl w:val="024C736E"/>
    <w:lvl w:ilvl="0" w:tplc="00D2F58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4806ABC"/>
    <w:multiLevelType w:val="hybridMultilevel"/>
    <w:tmpl w:val="EA0EAA70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9215C"/>
    <w:multiLevelType w:val="hybridMultilevel"/>
    <w:tmpl w:val="FE1AD14E"/>
    <w:lvl w:ilvl="0" w:tplc="6A04907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446C"/>
    <w:multiLevelType w:val="hybridMultilevel"/>
    <w:tmpl w:val="933E1E58"/>
    <w:lvl w:ilvl="0" w:tplc="128A7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537291"/>
    <w:multiLevelType w:val="hybridMultilevel"/>
    <w:tmpl w:val="FADC8892"/>
    <w:lvl w:ilvl="0" w:tplc="B932431A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3B737E"/>
    <w:multiLevelType w:val="hybridMultilevel"/>
    <w:tmpl w:val="13AE48EC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4"/>
  </w:num>
  <w:num w:numId="12">
    <w:abstractNumId w:val="7"/>
  </w:num>
  <w:num w:numId="13">
    <w:abstractNumId w:val="19"/>
  </w:num>
  <w:num w:numId="14">
    <w:abstractNumId w:val="1"/>
  </w:num>
  <w:num w:numId="15">
    <w:abstractNumId w:val="9"/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964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4376C"/>
    <w:rsid w:val="000465CC"/>
    <w:rsid w:val="000539A8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6774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B0258"/>
    <w:rsid w:val="001C4A71"/>
    <w:rsid w:val="001C5FF0"/>
    <w:rsid w:val="001C6F77"/>
    <w:rsid w:val="001D01D0"/>
    <w:rsid w:val="001D4343"/>
    <w:rsid w:val="001D4D02"/>
    <w:rsid w:val="001D59BF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674A"/>
    <w:rsid w:val="00222492"/>
    <w:rsid w:val="00223744"/>
    <w:rsid w:val="0022763E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1EDF"/>
    <w:rsid w:val="00283095"/>
    <w:rsid w:val="0028323E"/>
    <w:rsid w:val="002971A8"/>
    <w:rsid w:val="002A21D4"/>
    <w:rsid w:val="002A26B8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406B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97DC6"/>
    <w:rsid w:val="003A33FE"/>
    <w:rsid w:val="003A4DC3"/>
    <w:rsid w:val="003C59A2"/>
    <w:rsid w:val="003F13FE"/>
    <w:rsid w:val="003F28F5"/>
    <w:rsid w:val="003F32EB"/>
    <w:rsid w:val="003F39A5"/>
    <w:rsid w:val="0040033E"/>
    <w:rsid w:val="0040775F"/>
    <w:rsid w:val="00434F48"/>
    <w:rsid w:val="00446C16"/>
    <w:rsid w:val="004540D4"/>
    <w:rsid w:val="00460AC1"/>
    <w:rsid w:val="004630A0"/>
    <w:rsid w:val="004651AC"/>
    <w:rsid w:val="00474386"/>
    <w:rsid w:val="00476B80"/>
    <w:rsid w:val="00477827"/>
    <w:rsid w:val="00483B39"/>
    <w:rsid w:val="004968AC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95557"/>
    <w:rsid w:val="00597179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3EC4"/>
    <w:rsid w:val="005E58D4"/>
    <w:rsid w:val="005F1874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72209"/>
    <w:rsid w:val="00682082"/>
    <w:rsid w:val="006918BF"/>
    <w:rsid w:val="00691CAE"/>
    <w:rsid w:val="006923C7"/>
    <w:rsid w:val="006A3644"/>
    <w:rsid w:val="006A595E"/>
    <w:rsid w:val="006A62FC"/>
    <w:rsid w:val="006B5499"/>
    <w:rsid w:val="006C0D56"/>
    <w:rsid w:val="006C222C"/>
    <w:rsid w:val="006C5464"/>
    <w:rsid w:val="006D01B3"/>
    <w:rsid w:val="006D12B2"/>
    <w:rsid w:val="006D7C14"/>
    <w:rsid w:val="006E3BB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54A"/>
    <w:rsid w:val="007436F2"/>
    <w:rsid w:val="00744C33"/>
    <w:rsid w:val="00762660"/>
    <w:rsid w:val="00763234"/>
    <w:rsid w:val="00764514"/>
    <w:rsid w:val="00767FAF"/>
    <w:rsid w:val="007700B8"/>
    <w:rsid w:val="007716E4"/>
    <w:rsid w:val="00776305"/>
    <w:rsid w:val="00780CB3"/>
    <w:rsid w:val="007825A9"/>
    <w:rsid w:val="00783B4C"/>
    <w:rsid w:val="00797392"/>
    <w:rsid w:val="007A50A2"/>
    <w:rsid w:val="007B064E"/>
    <w:rsid w:val="007B2469"/>
    <w:rsid w:val="007C1B3E"/>
    <w:rsid w:val="007D3920"/>
    <w:rsid w:val="007D511B"/>
    <w:rsid w:val="007E446F"/>
    <w:rsid w:val="007F422A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51F42"/>
    <w:rsid w:val="0085708E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0A68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668D"/>
    <w:rsid w:val="00A000A8"/>
    <w:rsid w:val="00A031A0"/>
    <w:rsid w:val="00A068A2"/>
    <w:rsid w:val="00A07B3C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70C47"/>
    <w:rsid w:val="00A734FA"/>
    <w:rsid w:val="00A758C2"/>
    <w:rsid w:val="00A75B9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620D"/>
    <w:rsid w:val="00AE2289"/>
    <w:rsid w:val="00AE6CC2"/>
    <w:rsid w:val="00AF031F"/>
    <w:rsid w:val="00AF3B2E"/>
    <w:rsid w:val="00AF6723"/>
    <w:rsid w:val="00AF7603"/>
    <w:rsid w:val="00B0354E"/>
    <w:rsid w:val="00B12524"/>
    <w:rsid w:val="00B16B71"/>
    <w:rsid w:val="00B20232"/>
    <w:rsid w:val="00B22E0C"/>
    <w:rsid w:val="00B25D58"/>
    <w:rsid w:val="00B321FE"/>
    <w:rsid w:val="00B37EE5"/>
    <w:rsid w:val="00B45DBF"/>
    <w:rsid w:val="00B46620"/>
    <w:rsid w:val="00B56619"/>
    <w:rsid w:val="00B56E6B"/>
    <w:rsid w:val="00B609D6"/>
    <w:rsid w:val="00B61270"/>
    <w:rsid w:val="00B66D2B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3B71"/>
    <w:rsid w:val="00BA65DE"/>
    <w:rsid w:val="00BB018E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26F91"/>
    <w:rsid w:val="00C327F9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48CB"/>
    <w:rsid w:val="00C71FB5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86BA7"/>
    <w:rsid w:val="00D922E7"/>
    <w:rsid w:val="00DA1C32"/>
    <w:rsid w:val="00DA7D10"/>
    <w:rsid w:val="00DB2E63"/>
    <w:rsid w:val="00DB402A"/>
    <w:rsid w:val="00DB49E3"/>
    <w:rsid w:val="00DB4A0F"/>
    <w:rsid w:val="00DC1F84"/>
    <w:rsid w:val="00DC3EB1"/>
    <w:rsid w:val="00DC5447"/>
    <w:rsid w:val="00DD4B47"/>
    <w:rsid w:val="00DE0067"/>
    <w:rsid w:val="00DE0100"/>
    <w:rsid w:val="00DE0EFC"/>
    <w:rsid w:val="00DE4460"/>
    <w:rsid w:val="00DE7793"/>
    <w:rsid w:val="00DE7FB0"/>
    <w:rsid w:val="00DF2B68"/>
    <w:rsid w:val="00DF6DB5"/>
    <w:rsid w:val="00DF7EA8"/>
    <w:rsid w:val="00E02A84"/>
    <w:rsid w:val="00E041ED"/>
    <w:rsid w:val="00E053DC"/>
    <w:rsid w:val="00E13351"/>
    <w:rsid w:val="00E2458E"/>
    <w:rsid w:val="00E44D9A"/>
    <w:rsid w:val="00E53DB8"/>
    <w:rsid w:val="00E55D8A"/>
    <w:rsid w:val="00E648EA"/>
    <w:rsid w:val="00E66354"/>
    <w:rsid w:val="00E77C19"/>
    <w:rsid w:val="00E82CB2"/>
    <w:rsid w:val="00E835AA"/>
    <w:rsid w:val="00E873F2"/>
    <w:rsid w:val="00E91BE2"/>
    <w:rsid w:val="00E94FB9"/>
    <w:rsid w:val="00E95996"/>
    <w:rsid w:val="00EA30B9"/>
    <w:rsid w:val="00EC05EB"/>
    <w:rsid w:val="00ED135E"/>
    <w:rsid w:val="00EF1C0C"/>
    <w:rsid w:val="00F01A78"/>
    <w:rsid w:val="00F040DA"/>
    <w:rsid w:val="00F0537D"/>
    <w:rsid w:val="00F067A3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E91BE2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E91BE2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E91BE2"/>
    <w:pPr>
      <w:numPr>
        <w:numId w:val="9"/>
      </w:numPr>
    </w:pPr>
  </w:style>
  <w:style w:type="paragraph" w:styleId="26">
    <w:name w:val="Body Text Indent 2"/>
    <w:basedOn w:val="a0"/>
    <w:link w:val="27"/>
    <w:rsid w:val="00E91BE2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E91BE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Основной текст6"/>
    <w:basedOn w:val="a0"/>
    <w:rsid w:val="007A50A2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8">
    <w:name w:val="Основной текст (2)_"/>
    <w:link w:val="29"/>
    <w:locked/>
    <w:rsid w:val="007A50A2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A50A2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7A50A2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7A50A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7A50A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7A50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a">
    <w:name w:val="Основной текст (2) + Курсив"/>
    <w:rsid w:val="007A50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Body Text 2 Char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Body Text Char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Body Text Indent Char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Body Text Indent 3 Char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Heading 1 Char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Title Char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Balloon Text Char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Heading 2 Char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Heading 4 Char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Footnote Text Char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Plain Text Char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Header Char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Footer Char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Endnote Text Char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3 Char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212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26023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23861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185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407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0EC65-811F-46B2-8BC3-172802A5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11141</Words>
  <Characters>63509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74501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ФИМ</cp:lastModifiedBy>
  <cp:revision>3</cp:revision>
  <cp:lastPrinted>2016-08-22T01:59:00Z</cp:lastPrinted>
  <dcterms:created xsi:type="dcterms:W3CDTF">2020-11-02T21:10:00Z</dcterms:created>
  <dcterms:modified xsi:type="dcterms:W3CDTF">2021-11-23T09:31:00Z</dcterms:modified>
</cp:coreProperties>
</file>