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FE12F0" w:rsidRDefault="003206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3206F0">
        <w:rPr>
          <w:rFonts w:ascii="Times New Roman" w:eastAsia="Calibri" w:hAnsi="Times New Roman" w:cs="Times New Roman"/>
          <w:i/>
          <w:sz w:val="28"/>
        </w:rPr>
        <w:t>«Б.1.Б.16 Техническая механика»</w:t>
      </w:r>
    </w:p>
    <w:p w:rsidR="003206F0" w:rsidRPr="00FE12F0" w:rsidRDefault="003206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F0" w:rsidRPr="00FE12F0" w:rsidRDefault="00FE12F0" w:rsidP="00FE12F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Уровень высшего образования</w:t>
      </w:r>
    </w:p>
    <w:p w:rsidR="00FE12F0" w:rsidRPr="00FE12F0" w:rsidRDefault="00FE12F0" w:rsidP="00FE12F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БАКАЛАВРИАТ</w:t>
      </w:r>
    </w:p>
    <w:p w:rsidR="00762B8F" w:rsidRPr="00FE12F0" w:rsidRDefault="00762B8F" w:rsidP="00762B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Направление подготовки</w:t>
      </w:r>
    </w:p>
    <w:p w:rsidR="00762B8F" w:rsidRDefault="00762B8F" w:rsidP="00762B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833C14">
        <w:rPr>
          <w:rFonts w:ascii="Times New Roman" w:eastAsia="Calibri" w:hAnsi="Times New Roman" w:cs="Times New Roman"/>
          <w:i/>
          <w:sz w:val="28"/>
          <w:u w:val="single"/>
        </w:rPr>
        <w:t xml:space="preserve">08.03.01 Строительство </w:t>
      </w:r>
    </w:p>
    <w:p w:rsidR="00762B8F" w:rsidRPr="00FE12F0" w:rsidRDefault="00762B8F" w:rsidP="00762B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FE12F0">
        <w:rPr>
          <w:rFonts w:ascii="Times New Roman" w:eastAsia="Calibri" w:hAnsi="Times New Roman" w:cs="Times New Roman"/>
          <w:sz w:val="28"/>
          <w:vertAlign w:val="superscript"/>
        </w:rPr>
        <w:t>(код и наименование направления подготовки)</w:t>
      </w:r>
    </w:p>
    <w:p w:rsidR="00762B8F" w:rsidRDefault="00762B8F" w:rsidP="00762B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833C14">
        <w:rPr>
          <w:rFonts w:ascii="Times New Roman" w:eastAsia="Calibri" w:hAnsi="Times New Roman" w:cs="Times New Roman"/>
          <w:i/>
          <w:sz w:val="28"/>
          <w:u w:val="single"/>
        </w:rPr>
        <w:t>Промышленное и гражданское строительство</w:t>
      </w:r>
    </w:p>
    <w:p w:rsidR="00762B8F" w:rsidRPr="00FE12F0" w:rsidRDefault="00762B8F" w:rsidP="00762B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FE12F0">
        <w:rPr>
          <w:rFonts w:ascii="Times New Roman" w:eastAsia="Calibri" w:hAnsi="Times New Roman" w:cs="Times New Roman"/>
          <w:sz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Тип образовательной программы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 xml:space="preserve">Программа </w:t>
      </w:r>
      <w:proofErr w:type="gramStart"/>
      <w:r w:rsidRPr="00FE12F0">
        <w:rPr>
          <w:rFonts w:ascii="Times New Roman" w:eastAsia="Calibri" w:hAnsi="Times New Roman" w:cs="Times New Roman"/>
          <w:i/>
          <w:sz w:val="28"/>
          <w:u w:val="single"/>
        </w:rPr>
        <w:t>академического</w:t>
      </w:r>
      <w:proofErr w:type="gramEnd"/>
      <w:r w:rsidRPr="00FE12F0">
        <w:rPr>
          <w:rFonts w:ascii="Times New Roman" w:eastAsia="Calibri" w:hAnsi="Times New Roman" w:cs="Times New Roman"/>
          <w:i/>
          <w:sz w:val="28"/>
          <w:u w:val="single"/>
        </w:rPr>
        <w:t xml:space="preserve"> бакалавриата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Квалификация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Бакалавр</w:t>
      </w: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Форма обучения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Заочная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6F0" w:rsidRDefault="003206F0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A4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3206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Техническая механика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201</w:t>
      </w:r>
      <w:r w:rsidR="00A4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206F0" w:rsidRPr="0032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механика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видов самостоятельной работы студентов, ук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>зания по организаци</w:t>
      </w:r>
      <w:r w:rsidR="001651BF">
        <w:rPr>
          <w:rFonts w:ascii="Times New Roman" w:hAnsi="Times New Roman"/>
          <w:sz w:val="28"/>
          <w:szCs w:val="28"/>
        </w:rPr>
        <w:t>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</w:t>
      </w:r>
      <w:r w:rsidR="008D7778">
        <w:rPr>
          <w:rFonts w:ascii="Times New Roman" w:hAnsi="Times New Roman"/>
          <w:sz w:val="28"/>
          <w:szCs w:val="28"/>
        </w:rPr>
        <w:t>о</w:t>
      </w:r>
      <w:r w:rsidR="008D7778">
        <w:rPr>
          <w:rFonts w:ascii="Times New Roman" w:hAnsi="Times New Roman"/>
          <w:sz w:val="28"/>
          <w:szCs w:val="28"/>
        </w:rPr>
        <w:t>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Pr="00A91AD6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A416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A416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A26A6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5A26A6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3206F0" w:rsidRPr="003206F0">
        <w:rPr>
          <w:rFonts w:ascii="Times New Roman" w:hAnsi="Times New Roman" w:cs="Times New Roman"/>
          <w:sz w:val="28"/>
          <w:szCs w:val="28"/>
        </w:rPr>
        <w:t>Техническая механика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54690E" w:rsidRPr="00BD5ACC" w:rsidRDefault="0054690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5C3307" w:rsidRDefault="00BD3C36" w:rsidP="005A26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DA2865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не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A7" w:rsidRDefault="008676A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lastRenderedPageBreak/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Pr="009F2D05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DA2865" w:rsidRPr="00DA2865" w:rsidRDefault="00F8025C" w:rsidP="00DA2865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DA2865" w:rsidRPr="00DA2865">
        <w:rPr>
          <w:sz w:val="28"/>
          <w:szCs w:val="27"/>
          <w:shd w:val="clear" w:color="auto" w:fill="FEFEFE"/>
        </w:rPr>
        <w:t>Техническая механика: Методические указания по выполн</w:t>
      </w:r>
      <w:r w:rsidR="00DA2865" w:rsidRPr="00DA2865">
        <w:rPr>
          <w:sz w:val="28"/>
          <w:szCs w:val="27"/>
          <w:shd w:val="clear" w:color="auto" w:fill="FEFEFE"/>
        </w:rPr>
        <w:t>е</w:t>
      </w:r>
      <w:r w:rsidR="00DA2865" w:rsidRPr="00DA2865">
        <w:rPr>
          <w:sz w:val="28"/>
          <w:szCs w:val="27"/>
          <w:shd w:val="clear" w:color="auto" w:fill="FEFEFE"/>
        </w:rPr>
        <w:t>нию практических работ. – Бузулук: Бузулукский гуманитарно-технологический институт (филиал) ОГУ, 201</w:t>
      </w:r>
      <w:r w:rsidR="00A416B5">
        <w:rPr>
          <w:sz w:val="28"/>
          <w:szCs w:val="27"/>
          <w:shd w:val="clear" w:color="auto" w:fill="FEFEFE"/>
        </w:rPr>
        <w:t>6</w:t>
      </w:r>
      <w:bookmarkStart w:id="1" w:name="_GoBack"/>
      <w:bookmarkEnd w:id="1"/>
      <w:r w:rsidR="00DA2865" w:rsidRPr="00DA2865">
        <w:rPr>
          <w:sz w:val="28"/>
          <w:szCs w:val="27"/>
          <w:shd w:val="clear" w:color="auto" w:fill="FEFEFE"/>
        </w:rPr>
        <w:t xml:space="preserve"> – 51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 xml:space="preserve">а схемы, таблицы, карты, рисунки, формулы: рассматривать их, обдумывать, анализировать, устанавливать связь с </w:t>
      </w:r>
      <w:r w:rsidR="00A13C3E" w:rsidRPr="00A13C3E">
        <w:rPr>
          <w:sz w:val="28"/>
          <w:szCs w:val="28"/>
        </w:rPr>
        <w:lastRenderedPageBreak/>
        <w:t>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lastRenderedPageBreak/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8E794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lastRenderedPageBreak/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lastRenderedPageBreak/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20137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  <w:proofErr w:type="gramStart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цированно: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63E92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  <w:r w:rsidR="003F7C19">
        <w:rPr>
          <w:sz w:val="28"/>
          <w:szCs w:val="28"/>
        </w:rPr>
        <w:t xml:space="preserve"> </w:t>
      </w:r>
      <w:r w:rsidR="00C97AE3">
        <w:rPr>
          <w:sz w:val="28"/>
          <w:szCs w:val="28"/>
        </w:rPr>
        <w:t>Результаты аттестации зан</w:t>
      </w:r>
      <w:r w:rsidR="00C97AE3">
        <w:rPr>
          <w:sz w:val="28"/>
          <w:szCs w:val="28"/>
        </w:rPr>
        <w:t>о</w:t>
      </w:r>
      <w:r w:rsidR="00C97AE3">
        <w:rPr>
          <w:sz w:val="28"/>
          <w:szCs w:val="28"/>
        </w:rPr>
        <w:t xml:space="preserve">сятся в </w:t>
      </w:r>
      <w:proofErr w:type="spellStart"/>
      <w:r w:rsidR="00C97AE3">
        <w:rPr>
          <w:sz w:val="28"/>
          <w:szCs w:val="28"/>
        </w:rPr>
        <w:t>экзаменационно</w:t>
      </w:r>
      <w:proofErr w:type="spellEnd"/>
      <w:r w:rsidR="00C97AE3">
        <w:rPr>
          <w:sz w:val="28"/>
          <w:szCs w:val="28"/>
        </w:rPr>
        <w:t xml:space="preserve">-зачетную ведомость и зачетную книжку </w:t>
      </w:r>
      <w:proofErr w:type="gramStart"/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proofErr w:type="gramEnd"/>
      <w:r w:rsidR="00C97AE3"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 w:rsidR="00C97AE3">
        <w:rPr>
          <w:sz w:val="28"/>
          <w:szCs w:val="28"/>
        </w:rPr>
        <w:t xml:space="preserve">, не прошедшие промежуточную аттестацию по графику сессии, должны ликвидировать задолженность в установленном порядке.  </w:t>
      </w: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2B5" w:rsidRDefault="00BA22B5" w:rsidP="00817BE6">
      <w:pPr>
        <w:spacing w:after="0" w:line="240" w:lineRule="auto"/>
      </w:pPr>
      <w:r>
        <w:separator/>
      </w:r>
    </w:p>
  </w:endnote>
  <w:endnote w:type="continuationSeparator" w:id="0">
    <w:p w:rsidR="00BA22B5" w:rsidRDefault="00BA22B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6B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2B5" w:rsidRDefault="00BA22B5" w:rsidP="00817BE6">
      <w:pPr>
        <w:spacing w:after="0" w:line="240" w:lineRule="auto"/>
      </w:pPr>
      <w:r>
        <w:separator/>
      </w:r>
    </w:p>
  </w:footnote>
  <w:footnote w:type="continuationSeparator" w:id="0">
    <w:p w:rsidR="00BA22B5" w:rsidRDefault="00BA22B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651BF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37A28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06F0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94CE9"/>
    <w:rsid w:val="003D2372"/>
    <w:rsid w:val="003E5D3B"/>
    <w:rsid w:val="003E6D16"/>
    <w:rsid w:val="003F7C19"/>
    <w:rsid w:val="00400ABA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66E7"/>
    <w:rsid w:val="0054690E"/>
    <w:rsid w:val="005472A3"/>
    <w:rsid w:val="005560B4"/>
    <w:rsid w:val="00577215"/>
    <w:rsid w:val="00581A7F"/>
    <w:rsid w:val="00592114"/>
    <w:rsid w:val="005940CA"/>
    <w:rsid w:val="005A26A6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35382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62B8F"/>
    <w:rsid w:val="00771419"/>
    <w:rsid w:val="007726A0"/>
    <w:rsid w:val="00782079"/>
    <w:rsid w:val="00790CE8"/>
    <w:rsid w:val="00795A67"/>
    <w:rsid w:val="00797BB5"/>
    <w:rsid w:val="007B0827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3706D"/>
    <w:rsid w:val="008437D8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E794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16B5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1C71"/>
    <w:rsid w:val="00B55747"/>
    <w:rsid w:val="00B70C03"/>
    <w:rsid w:val="00B7266B"/>
    <w:rsid w:val="00B75188"/>
    <w:rsid w:val="00B80AC3"/>
    <w:rsid w:val="00B81A47"/>
    <w:rsid w:val="00BA22B5"/>
    <w:rsid w:val="00BD025A"/>
    <w:rsid w:val="00BD3C36"/>
    <w:rsid w:val="00BD5ACC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865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958D1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4CA5"/>
    <w:rsid w:val="00FC5FB3"/>
    <w:rsid w:val="00FE12F0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3F12A-6221-4E08-98E2-893C939F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41</cp:revision>
  <cp:lastPrinted>2019-10-21T11:48:00Z</cp:lastPrinted>
  <dcterms:created xsi:type="dcterms:W3CDTF">2019-01-17T05:27:00Z</dcterms:created>
  <dcterms:modified xsi:type="dcterms:W3CDTF">2020-02-16T18:36:00Z</dcterms:modified>
</cp:coreProperties>
</file>