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50" w:rsidRPr="00622448" w:rsidRDefault="00933B50" w:rsidP="00933B50">
      <w:pPr>
        <w:pStyle w:val="ReportHead"/>
        <w:suppressAutoHyphens/>
      </w:pPr>
      <w:r w:rsidRPr="00622448">
        <w:t>Минобрнауки России</w:t>
      </w:r>
    </w:p>
    <w:p w:rsidR="00933B50" w:rsidRPr="00622448" w:rsidRDefault="00933B50" w:rsidP="00933B50">
      <w:pPr>
        <w:pStyle w:val="ReportHead"/>
        <w:suppressAutoHyphens/>
      </w:pPr>
    </w:p>
    <w:p w:rsidR="00933B50" w:rsidRPr="00622448" w:rsidRDefault="00933B50" w:rsidP="00933B50">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933B50" w:rsidRPr="00622448" w:rsidRDefault="00933B50" w:rsidP="00933B50">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933B50" w:rsidRPr="00622448" w:rsidRDefault="00933B50" w:rsidP="00933B50">
      <w:pPr>
        <w:suppressLineNumbers/>
        <w:jc w:val="center"/>
        <w:rPr>
          <w:sz w:val="28"/>
          <w:szCs w:val="28"/>
        </w:rPr>
      </w:pPr>
      <w:r w:rsidRPr="00622448">
        <w:rPr>
          <w:sz w:val="28"/>
          <w:szCs w:val="28"/>
        </w:rPr>
        <w:t>высшего образования</w:t>
      </w:r>
    </w:p>
    <w:p w:rsidR="00933B50" w:rsidRPr="00622448" w:rsidRDefault="00933B50" w:rsidP="00933B50">
      <w:pPr>
        <w:suppressLineNumbers/>
        <w:jc w:val="center"/>
        <w:rPr>
          <w:b/>
          <w:sz w:val="28"/>
          <w:szCs w:val="28"/>
        </w:rPr>
      </w:pPr>
      <w:r w:rsidRPr="00622448">
        <w:rPr>
          <w:b/>
          <w:sz w:val="28"/>
          <w:szCs w:val="28"/>
        </w:rPr>
        <w:t>«Оренбургский государственный университет»</w:t>
      </w:r>
    </w:p>
    <w:p w:rsidR="00933B50" w:rsidRPr="00622448" w:rsidRDefault="00933B50" w:rsidP="00933B50">
      <w:pPr>
        <w:suppressLineNumbers/>
        <w:tabs>
          <w:tab w:val="left" w:pos="5670"/>
        </w:tabs>
        <w:rPr>
          <w:sz w:val="28"/>
          <w:szCs w:val="28"/>
        </w:rPr>
      </w:pPr>
      <w:r w:rsidRPr="00622448">
        <w:rPr>
          <w:sz w:val="28"/>
          <w:szCs w:val="28"/>
        </w:rPr>
        <w:tab/>
      </w:r>
    </w:p>
    <w:p w:rsidR="00933B50" w:rsidRPr="00622448" w:rsidRDefault="00933B50" w:rsidP="00933B50">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7F0413" w:rsidRPr="00AC0277" w:rsidRDefault="007F0413" w:rsidP="007F0413">
      <w:pPr>
        <w:suppressLineNumbers/>
        <w:tabs>
          <w:tab w:val="center" w:pos="4819"/>
          <w:tab w:val="right" w:pos="9638"/>
        </w:tabs>
        <w:rPr>
          <w:sz w:val="28"/>
          <w:szCs w:val="28"/>
        </w:rPr>
      </w:pPr>
      <w:r>
        <w:rPr>
          <w:sz w:val="28"/>
          <w:szCs w:val="28"/>
        </w:rPr>
        <w:tab/>
      </w:r>
    </w:p>
    <w:p w:rsidR="007F0413" w:rsidRPr="00AC0277" w:rsidRDefault="007F0413" w:rsidP="007F0413">
      <w:pPr>
        <w:suppressLineNumbers/>
        <w:ind w:firstLine="851"/>
        <w:jc w:val="center"/>
        <w:rPr>
          <w:sz w:val="28"/>
          <w:szCs w:val="28"/>
        </w:rPr>
      </w:pPr>
    </w:p>
    <w:p w:rsidR="007F0413" w:rsidRPr="00AC0277" w:rsidRDefault="007F0413" w:rsidP="007F0413">
      <w:pPr>
        <w:rPr>
          <w:sz w:val="28"/>
          <w:szCs w:val="28"/>
        </w:rPr>
      </w:pPr>
    </w:p>
    <w:p w:rsidR="007F0413" w:rsidRPr="00AC0277" w:rsidRDefault="007F0413" w:rsidP="007F0413">
      <w:pPr>
        <w:jc w:val="center"/>
        <w:rPr>
          <w:sz w:val="28"/>
          <w:szCs w:val="28"/>
        </w:rPr>
      </w:pPr>
    </w:p>
    <w:p w:rsidR="007F0413" w:rsidRPr="002444F4" w:rsidRDefault="007F0413" w:rsidP="007F0413">
      <w:pPr>
        <w:jc w:val="center"/>
        <w:rPr>
          <w:b/>
          <w:sz w:val="32"/>
          <w:szCs w:val="28"/>
        </w:rPr>
      </w:pPr>
      <w:r w:rsidRPr="002444F4">
        <w:rPr>
          <w:b/>
          <w:sz w:val="32"/>
          <w:szCs w:val="28"/>
        </w:rPr>
        <w:t>Фонд</w:t>
      </w:r>
    </w:p>
    <w:p w:rsidR="007F0413" w:rsidRPr="002444F4" w:rsidRDefault="007F0413" w:rsidP="007F0413">
      <w:pPr>
        <w:jc w:val="center"/>
        <w:rPr>
          <w:b/>
          <w:sz w:val="32"/>
          <w:szCs w:val="28"/>
        </w:rPr>
      </w:pPr>
      <w:r w:rsidRPr="002444F4">
        <w:rPr>
          <w:b/>
          <w:sz w:val="32"/>
          <w:szCs w:val="28"/>
        </w:rPr>
        <w:t xml:space="preserve">оценочных средств </w:t>
      </w:r>
    </w:p>
    <w:p w:rsidR="007F0413" w:rsidRPr="002444F4" w:rsidRDefault="007F0413" w:rsidP="007F0413">
      <w:pPr>
        <w:jc w:val="center"/>
        <w:rPr>
          <w:sz w:val="32"/>
          <w:szCs w:val="28"/>
        </w:rPr>
      </w:pPr>
      <w:r w:rsidRPr="002444F4">
        <w:rPr>
          <w:sz w:val="32"/>
          <w:szCs w:val="28"/>
        </w:rPr>
        <w:t>по дисциплине «</w:t>
      </w:r>
      <w:r w:rsidRPr="00933B50">
        <w:rPr>
          <w:i/>
          <w:sz w:val="32"/>
          <w:szCs w:val="28"/>
        </w:rPr>
        <w:t>Экология растений</w:t>
      </w:r>
      <w:r w:rsidRPr="002444F4">
        <w:rPr>
          <w:sz w:val="32"/>
          <w:szCs w:val="28"/>
        </w:rPr>
        <w:t>»</w:t>
      </w:r>
    </w:p>
    <w:p w:rsidR="007F0413" w:rsidRPr="00AC0277" w:rsidRDefault="007F0413" w:rsidP="007F0413">
      <w:pPr>
        <w:suppressLineNumbers/>
        <w:ind w:firstLine="851"/>
        <w:jc w:val="center"/>
        <w:rPr>
          <w:sz w:val="28"/>
          <w:szCs w:val="28"/>
        </w:rPr>
      </w:pPr>
    </w:p>
    <w:p w:rsidR="00401246" w:rsidRPr="00F82264" w:rsidRDefault="00401246" w:rsidP="00401246">
      <w:pPr>
        <w:pStyle w:val="ReportHead"/>
        <w:suppressAutoHyphens/>
        <w:spacing w:line="360" w:lineRule="auto"/>
        <w:rPr>
          <w:szCs w:val="28"/>
        </w:rPr>
      </w:pPr>
      <w:r w:rsidRPr="00F82264">
        <w:rPr>
          <w:szCs w:val="28"/>
        </w:rPr>
        <w:t>Уровень высшего образования</w:t>
      </w:r>
    </w:p>
    <w:p w:rsidR="00401246" w:rsidRPr="00F82264" w:rsidRDefault="00401246" w:rsidP="00401246">
      <w:pPr>
        <w:pStyle w:val="ReportHead"/>
        <w:suppressAutoHyphens/>
        <w:spacing w:line="360" w:lineRule="auto"/>
        <w:rPr>
          <w:szCs w:val="28"/>
        </w:rPr>
      </w:pPr>
      <w:r w:rsidRPr="00F82264">
        <w:rPr>
          <w:szCs w:val="28"/>
        </w:rPr>
        <w:t>БАКАЛАВРИАТ</w:t>
      </w:r>
    </w:p>
    <w:p w:rsidR="00401246" w:rsidRPr="00F82264" w:rsidRDefault="00401246" w:rsidP="00401246">
      <w:pPr>
        <w:pStyle w:val="ReportHead"/>
        <w:suppressAutoHyphens/>
        <w:rPr>
          <w:szCs w:val="28"/>
        </w:rPr>
      </w:pPr>
      <w:r w:rsidRPr="00F82264">
        <w:rPr>
          <w:szCs w:val="28"/>
        </w:rPr>
        <w:t>Направление подготовки</w:t>
      </w:r>
    </w:p>
    <w:p w:rsidR="00401246" w:rsidRPr="00F82264" w:rsidRDefault="00401246" w:rsidP="00401246">
      <w:pPr>
        <w:pStyle w:val="ReportHead"/>
        <w:suppressAutoHyphens/>
        <w:rPr>
          <w:i/>
          <w:szCs w:val="28"/>
          <w:u w:val="single"/>
        </w:rPr>
      </w:pPr>
      <w:r w:rsidRPr="00F82264">
        <w:rPr>
          <w:i/>
          <w:szCs w:val="28"/>
          <w:u w:val="single"/>
        </w:rPr>
        <w:t>06.03.01 Биология</w:t>
      </w:r>
    </w:p>
    <w:p w:rsidR="00401246" w:rsidRPr="00F82264" w:rsidRDefault="00401246" w:rsidP="00401246">
      <w:pPr>
        <w:pStyle w:val="ReportHead"/>
        <w:suppressAutoHyphens/>
        <w:rPr>
          <w:szCs w:val="28"/>
          <w:vertAlign w:val="superscript"/>
        </w:rPr>
      </w:pPr>
      <w:r w:rsidRPr="00F82264">
        <w:rPr>
          <w:szCs w:val="28"/>
          <w:vertAlign w:val="superscript"/>
        </w:rPr>
        <w:t>(код и наименование направления подготовки)</w:t>
      </w:r>
    </w:p>
    <w:p w:rsidR="00401246" w:rsidRPr="00F82264" w:rsidRDefault="00401246" w:rsidP="00401246">
      <w:pPr>
        <w:pStyle w:val="ReportHead"/>
        <w:suppressAutoHyphens/>
        <w:rPr>
          <w:i/>
          <w:szCs w:val="28"/>
          <w:u w:val="single"/>
        </w:rPr>
      </w:pPr>
      <w:r w:rsidRPr="00F82264">
        <w:rPr>
          <w:i/>
          <w:szCs w:val="28"/>
          <w:u w:val="single"/>
        </w:rPr>
        <w:t>Биоэкология</w:t>
      </w:r>
    </w:p>
    <w:p w:rsidR="00401246" w:rsidRPr="00F82264" w:rsidRDefault="00401246" w:rsidP="00401246">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401246" w:rsidRPr="00F82264" w:rsidRDefault="00401246" w:rsidP="00401246">
      <w:pPr>
        <w:pStyle w:val="ReportHead"/>
        <w:tabs>
          <w:tab w:val="left" w:pos="426"/>
        </w:tabs>
        <w:suppressAutoHyphens/>
        <w:rPr>
          <w:szCs w:val="28"/>
        </w:rPr>
      </w:pPr>
      <w:r w:rsidRPr="00F82264">
        <w:rPr>
          <w:szCs w:val="28"/>
        </w:rPr>
        <w:t>Тип образовательной программы</w:t>
      </w:r>
    </w:p>
    <w:p w:rsidR="00401246" w:rsidRPr="00F82264" w:rsidRDefault="00401246" w:rsidP="00401246">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401246" w:rsidRPr="00F82264" w:rsidRDefault="00401246" w:rsidP="00401246">
      <w:pPr>
        <w:pStyle w:val="ReportHead"/>
        <w:tabs>
          <w:tab w:val="left" w:pos="426"/>
        </w:tabs>
        <w:suppressAutoHyphens/>
        <w:rPr>
          <w:szCs w:val="28"/>
        </w:rPr>
      </w:pPr>
    </w:p>
    <w:p w:rsidR="00401246" w:rsidRPr="00F82264" w:rsidRDefault="00401246" w:rsidP="00401246">
      <w:pPr>
        <w:pStyle w:val="ReportHead"/>
        <w:tabs>
          <w:tab w:val="left" w:pos="426"/>
        </w:tabs>
        <w:suppressAutoHyphens/>
        <w:rPr>
          <w:szCs w:val="28"/>
        </w:rPr>
      </w:pPr>
      <w:r w:rsidRPr="00F82264">
        <w:rPr>
          <w:szCs w:val="28"/>
        </w:rPr>
        <w:t>Квалификация</w:t>
      </w:r>
    </w:p>
    <w:p w:rsidR="00401246" w:rsidRPr="00F82264" w:rsidRDefault="00401246" w:rsidP="00401246">
      <w:pPr>
        <w:pStyle w:val="ReportHead"/>
        <w:tabs>
          <w:tab w:val="left" w:pos="426"/>
        </w:tabs>
        <w:suppressAutoHyphens/>
        <w:rPr>
          <w:i/>
          <w:szCs w:val="28"/>
          <w:u w:val="single"/>
        </w:rPr>
      </w:pPr>
      <w:r w:rsidRPr="00F82264">
        <w:rPr>
          <w:i/>
          <w:szCs w:val="28"/>
          <w:u w:val="single"/>
        </w:rPr>
        <w:t>Бакалавр</w:t>
      </w:r>
    </w:p>
    <w:p w:rsidR="00401246" w:rsidRPr="00F82264" w:rsidRDefault="00401246" w:rsidP="00401246">
      <w:pPr>
        <w:pStyle w:val="ReportHead"/>
        <w:tabs>
          <w:tab w:val="left" w:pos="426"/>
        </w:tabs>
        <w:suppressAutoHyphens/>
        <w:rPr>
          <w:szCs w:val="28"/>
        </w:rPr>
      </w:pPr>
      <w:r w:rsidRPr="00F82264">
        <w:rPr>
          <w:szCs w:val="28"/>
        </w:rPr>
        <w:t>Форма обучения</w:t>
      </w:r>
    </w:p>
    <w:p w:rsidR="007F0413" w:rsidRPr="00401246" w:rsidRDefault="00C35C8A" w:rsidP="00401246">
      <w:pPr>
        <w:jc w:val="center"/>
        <w:rPr>
          <w:sz w:val="32"/>
          <w:szCs w:val="28"/>
        </w:rPr>
      </w:pPr>
      <w:r>
        <w:rPr>
          <w:rFonts w:eastAsia="Arial Unicode MS"/>
          <w:i/>
          <w:sz w:val="28"/>
          <w:szCs w:val="24"/>
          <w:u w:val="single"/>
          <w:lang w:eastAsia="ru-RU"/>
        </w:rPr>
        <w:t>О</w:t>
      </w:r>
      <w:r w:rsidR="00401246">
        <w:rPr>
          <w:rFonts w:eastAsia="Arial Unicode MS"/>
          <w:i/>
          <w:sz w:val="28"/>
          <w:szCs w:val="24"/>
          <w:u w:val="single"/>
          <w:lang w:eastAsia="ru-RU"/>
        </w:rPr>
        <w:t>чн</w:t>
      </w:r>
      <w:r>
        <w:rPr>
          <w:rFonts w:eastAsia="Arial Unicode MS"/>
          <w:i/>
          <w:sz w:val="28"/>
          <w:szCs w:val="24"/>
          <w:u w:val="single"/>
          <w:lang w:eastAsia="ru-RU"/>
        </w:rPr>
        <w:t>о-заочная</w:t>
      </w:r>
    </w:p>
    <w:p w:rsidR="007F0413" w:rsidRPr="002444F4" w:rsidRDefault="007F0413" w:rsidP="007F0413">
      <w:pPr>
        <w:suppressLineNumbers/>
        <w:ind w:firstLine="851"/>
        <w:jc w:val="center"/>
        <w:rPr>
          <w:sz w:val="32"/>
          <w:szCs w:val="28"/>
        </w:rPr>
      </w:pPr>
    </w:p>
    <w:p w:rsidR="007F0413" w:rsidRPr="002444F4" w:rsidRDefault="007F0413" w:rsidP="007F0413">
      <w:pPr>
        <w:rPr>
          <w:sz w:val="32"/>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933B50" w:rsidP="007F0413">
      <w:pPr>
        <w:jc w:val="center"/>
        <w:rPr>
          <w:sz w:val="28"/>
          <w:szCs w:val="28"/>
        </w:rPr>
      </w:pPr>
      <w:r>
        <w:rPr>
          <w:sz w:val="28"/>
          <w:szCs w:val="28"/>
        </w:rPr>
        <w:t>Год набора</w:t>
      </w:r>
      <w:r w:rsidR="00C35C8A">
        <w:rPr>
          <w:sz w:val="28"/>
          <w:szCs w:val="28"/>
        </w:rPr>
        <w:t xml:space="preserve"> 2019</w:t>
      </w:r>
    </w:p>
    <w:p w:rsidR="007F0413" w:rsidRPr="00AC0277" w:rsidRDefault="007F0413" w:rsidP="007F0413">
      <w:pPr>
        <w:jc w:val="center"/>
        <w:rPr>
          <w:sz w:val="28"/>
          <w:szCs w:val="28"/>
        </w:rPr>
      </w:pPr>
    </w:p>
    <w:p w:rsidR="00401246" w:rsidRPr="00933B50" w:rsidRDefault="00401246" w:rsidP="00933B50">
      <w:pPr>
        <w:pStyle w:val="ReportHead"/>
        <w:suppressAutoHyphens/>
        <w:spacing w:line="360" w:lineRule="auto"/>
        <w:jc w:val="both"/>
        <w:rPr>
          <w:sz w:val="24"/>
          <w:szCs w:val="24"/>
          <w:vertAlign w:val="superscript"/>
        </w:rPr>
      </w:pPr>
      <w:r w:rsidRPr="00933B50">
        <w:rPr>
          <w:szCs w:val="24"/>
          <w:lang w:val="x-none"/>
        </w:rPr>
        <w:t xml:space="preserve">Фонд оценочных средств предназначен для контроля знаний обучающихся по </w:t>
      </w:r>
      <w:r w:rsidRPr="00933B50">
        <w:rPr>
          <w:szCs w:val="24"/>
        </w:rPr>
        <w:t xml:space="preserve">направлению подготовки </w:t>
      </w:r>
      <w:r w:rsidRPr="00933B50">
        <w:rPr>
          <w:szCs w:val="24"/>
          <w:lang w:val="x-none"/>
        </w:rPr>
        <w:t xml:space="preserve"> </w:t>
      </w:r>
      <w:r w:rsidRPr="00933B50">
        <w:t xml:space="preserve">06.03.01 Биология </w:t>
      </w:r>
      <w:r w:rsidRPr="00933B50">
        <w:rPr>
          <w:szCs w:val="24"/>
          <w:lang w:val="x-none"/>
        </w:rPr>
        <w:t xml:space="preserve"> по дисциплине </w:t>
      </w:r>
      <w:r w:rsidRPr="00933B50">
        <w:rPr>
          <w:szCs w:val="24"/>
        </w:rPr>
        <w:t>«Экология растений»</w:t>
      </w:r>
    </w:p>
    <w:p w:rsidR="00401246" w:rsidRPr="00933B50" w:rsidRDefault="00401246" w:rsidP="00401246">
      <w:pPr>
        <w:pStyle w:val="ReportHead"/>
        <w:suppressAutoHyphens/>
        <w:ind w:firstLine="850"/>
        <w:jc w:val="both"/>
      </w:pPr>
    </w:p>
    <w:p w:rsidR="00401246" w:rsidRPr="00933B50" w:rsidRDefault="00401246" w:rsidP="00401246">
      <w:pPr>
        <w:pStyle w:val="ReportHead"/>
        <w:suppressAutoHyphens/>
        <w:ind w:firstLine="850"/>
        <w:jc w:val="both"/>
      </w:pPr>
      <w:r w:rsidRPr="00933B50">
        <w:t>Фонд оценочных средств рассмотрен и утвержден на заседании кафедры</w:t>
      </w:r>
    </w:p>
    <w:p w:rsidR="00401246" w:rsidRPr="00933B50" w:rsidRDefault="00401246" w:rsidP="00401246">
      <w:pPr>
        <w:pStyle w:val="ReportHead"/>
        <w:tabs>
          <w:tab w:val="left" w:pos="10432"/>
        </w:tabs>
        <w:suppressAutoHyphens/>
        <w:jc w:val="left"/>
      </w:pPr>
    </w:p>
    <w:p w:rsidR="00401246" w:rsidRPr="00933B50" w:rsidRDefault="00401246" w:rsidP="00401246">
      <w:pPr>
        <w:pStyle w:val="ReportHead"/>
        <w:tabs>
          <w:tab w:val="left" w:pos="10432"/>
        </w:tabs>
        <w:suppressAutoHyphens/>
        <w:jc w:val="both"/>
        <w:rPr>
          <w:u w:val="single"/>
        </w:rPr>
      </w:pPr>
      <w:r w:rsidRPr="00933B50">
        <w:rPr>
          <w:u w:val="single"/>
        </w:rPr>
        <w:t>Кафедра биоэкологии и техносферной безопасности</w:t>
      </w:r>
      <w:r w:rsidRPr="00933B50">
        <w:rPr>
          <w:u w:val="single"/>
        </w:rPr>
        <w:tab/>
      </w:r>
    </w:p>
    <w:p w:rsidR="00401246" w:rsidRPr="00933B50" w:rsidRDefault="00401246" w:rsidP="00401246">
      <w:pPr>
        <w:pStyle w:val="ReportHead"/>
        <w:tabs>
          <w:tab w:val="left" w:pos="10432"/>
        </w:tabs>
        <w:suppressAutoHyphens/>
        <w:rPr>
          <w:i/>
          <w:vertAlign w:val="superscript"/>
        </w:rPr>
      </w:pPr>
      <w:r w:rsidRPr="00933B50">
        <w:rPr>
          <w:i/>
          <w:vertAlign w:val="superscript"/>
        </w:rPr>
        <w:t>наименование кафедры</w:t>
      </w:r>
    </w:p>
    <w:p w:rsidR="00401246" w:rsidRPr="00933B50" w:rsidRDefault="00401246" w:rsidP="00401246">
      <w:pPr>
        <w:pStyle w:val="ReportHead"/>
        <w:tabs>
          <w:tab w:val="left" w:pos="10432"/>
        </w:tabs>
        <w:suppressAutoHyphens/>
        <w:jc w:val="both"/>
      </w:pPr>
      <w:r w:rsidRPr="00933B50">
        <w:t>протокол № ________от "___" __________ 20__г.</w:t>
      </w:r>
    </w:p>
    <w:p w:rsidR="00401246" w:rsidRPr="00933B50" w:rsidRDefault="00401246" w:rsidP="00401246">
      <w:pPr>
        <w:pStyle w:val="ReportHead"/>
        <w:tabs>
          <w:tab w:val="left" w:pos="10432"/>
        </w:tabs>
        <w:suppressAutoHyphens/>
        <w:jc w:val="both"/>
      </w:pPr>
    </w:p>
    <w:p w:rsidR="00401246" w:rsidRPr="00933B50" w:rsidRDefault="00401246" w:rsidP="00401246">
      <w:pPr>
        <w:tabs>
          <w:tab w:val="left" w:pos="10432"/>
        </w:tabs>
        <w:suppressAutoHyphens/>
        <w:jc w:val="both"/>
        <w:rPr>
          <w:i/>
          <w:sz w:val="28"/>
          <w:vertAlign w:val="superscript"/>
          <w:lang w:val="x-none" w:eastAsia="x-none"/>
        </w:rPr>
      </w:pPr>
      <w:r w:rsidRPr="00933B50">
        <w:rPr>
          <w:sz w:val="28"/>
          <w:u w:val="single"/>
        </w:rPr>
        <w:t xml:space="preserve">Первый заместитель директора по УР  </w:t>
      </w:r>
      <w:r w:rsidRPr="00933B50">
        <w:rPr>
          <w:sz w:val="28"/>
          <w:u w:val="single"/>
        </w:rPr>
        <w:tab/>
      </w:r>
      <w:r w:rsidRPr="00933B50">
        <w:rPr>
          <w:i/>
          <w:sz w:val="28"/>
          <w:vertAlign w:val="superscript"/>
          <w:lang w:val="x-none" w:eastAsia="x-none"/>
        </w:rPr>
        <w:t xml:space="preserve">                             </w:t>
      </w:r>
      <w:r w:rsidRPr="00933B50">
        <w:rPr>
          <w:i/>
          <w:sz w:val="28"/>
          <w:vertAlign w:val="superscript"/>
          <w:lang w:eastAsia="x-none"/>
        </w:rPr>
        <w:t xml:space="preserve">        </w:t>
      </w:r>
      <w:r w:rsidRPr="00933B50">
        <w:rPr>
          <w:i/>
          <w:sz w:val="28"/>
          <w:vertAlign w:val="superscript"/>
          <w:lang w:val="x-none" w:eastAsia="x-none"/>
        </w:rPr>
        <w:t xml:space="preserve">                                                                 подпись                                расшифровка подписи</w:t>
      </w:r>
    </w:p>
    <w:p w:rsidR="00401246" w:rsidRPr="00933B50" w:rsidRDefault="00401246" w:rsidP="00401246">
      <w:pPr>
        <w:pStyle w:val="ReportHead"/>
        <w:tabs>
          <w:tab w:val="center" w:pos="6378"/>
          <w:tab w:val="left" w:pos="10432"/>
        </w:tabs>
        <w:suppressAutoHyphens/>
        <w:jc w:val="both"/>
        <w:rPr>
          <w:i/>
        </w:rPr>
      </w:pPr>
      <w:r w:rsidRPr="00933B50">
        <w:rPr>
          <w:i/>
        </w:rPr>
        <w:t>Исполнители:</w:t>
      </w:r>
    </w:p>
    <w:p w:rsidR="00401246" w:rsidRPr="00933B50" w:rsidRDefault="00401246" w:rsidP="00401246">
      <w:pPr>
        <w:pStyle w:val="ReportHead"/>
        <w:tabs>
          <w:tab w:val="left" w:pos="2110"/>
          <w:tab w:val="left" w:pos="6731"/>
          <w:tab w:val="left" w:pos="10432"/>
        </w:tabs>
        <w:suppressAutoHyphens/>
        <w:jc w:val="both"/>
        <w:rPr>
          <w:u w:val="single"/>
        </w:rPr>
      </w:pPr>
      <w:r w:rsidRPr="00933B50">
        <w:rPr>
          <w:u w:val="single"/>
        </w:rPr>
        <w:tab/>
      </w:r>
      <w:r w:rsidRPr="00933B50">
        <w:rPr>
          <w:u w:val="single"/>
        </w:rPr>
        <w:tab/>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933B50" w:rsidRDefault="00401246" w:rsidP="00401246">
      <w:pPr>
        <w:pStyle w:val="ReportHead"/>
        <w:tabs>
          <w:tab w:val="left" w:pos="10432"/>
        </w:tabs>
        <w:suppressAutoHyphens/>
        <w:jc w:val="both"/>
        <w:rPr>
          <w:u w:val="single"/>
        </w:rPr>
      </w:pPr>
      <w:r w:rsidRPr="00933B50">
        <w:rPr>
          <w:u w:val="single"/>
        </w:rPr>
        <w:t xml:space="preserve"> </w:t>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F57FB7" w:rsidRDefault="00401246" w:rsidP="00401246">
      <w:pPr>
        <w:pStyle w:val="6"/>
        <w:suppressLineNumbers/>
        <w:spacing w:before="0" w:after="0"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jc w:val="both"/>
        <w:rPr>
          <w:b/>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401246" w:rsidRPr="00CF4ADA" w:rsidRDefault="00401246" w:rsidP="00401246">
      <w:pPr>
        <w:spacing w:line="360" w:lineRule="auto"/>
        <w:rPr>
          <w:sz w:val="28"/>
          <w:szCs w:val="28"/>
          <w:lang w:eastAsia="ru-RU"/>
        </w:rPr>
      </w:pPr>
      <w:r w:rsidRPr="00CF4ADA">
        <w:rPr>
          <w:sz w:val="28"/>
          <w:szCs w:val="28"/>
          <w:lang w:eastAsia="ru-RU"/>
        </w:rPr>
        <w:t xml:space="preserve"> </w:t>
      </w:r>
    </w:p>
    <w:p w:rsidR="00630093" w:rsidRPr="00CF4ADA" w:rsidRDefault="00630093" w:rsidP="00630093">
      <w:pPr>
        <w:suppressAutoHyphens/>
        <w:ind w:firstLine="709"/>
        <w:jc w:val="both"/>
        <w:rPr>
          <w:sz w:val="28"/>
          <w:szCs w:val="28"/>
          <w:lang w:eastAsia="ru-RU"/>
        </w:rPr>
      </w:pPr>
    </w:p>
    <w:p w:rsidR="00CF4ADA" w:rsidRDefault="00CF4ADA" w:rsidP="00EA2948">
      <w:pPr>
        <w:suppressAutoHyphens/>
        <w:jc w:val="center"/>
        <w:rPr>
          <w:i/>
          <w:sz w:val="24"/>
          <w:szCs w:val="24"/>
          <w:lang w:eastAsia="ru-RU"/>
        </w:rPr>
        <w:sectPr w:rsidR="00CF4ADA" w:rsidSect="00C64F55">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1644BD" w:rsidRDefault="001644BD" w:rsidP="001644BD">
      <w:pPr>
        <w:tabs>
          <w:tab w:val="left" w:pos="5475"/>
        </w:tabs>
        <w:suppressAutoHyphens/>
        <w:ind w:right="-1" w:firstLine="709"/>
        <w:jc w:val="both"/>
        <w:rPr>
          <w:b/>
          <w:sz w:val="28"/>
          <w:szCs w:val="28"/>
        </w:rPr>
      </w:pPr>
      <w:r>
        <w:rPr>
          <w:b/>
          <w:sz w:val="28"/>
          <w:szCs w:val="28"/>
        </w:rPr>
        <w:lastRenderedPageBreak/>
        <w:t>Раздел 1</w:t>
      </w:r>
      <w:r w:rsidR="00C35C8A">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1644BD" w:rsidRDefault="001644BD"/>
    <w:tbl>
      <w:tblPr>
        <w:tblStyle w:val="af3"/>
        <w:tblW w:w="5000" w:type="pct"/>
        <w:tblInd w:w="392" w:type="dxa"/>
        <w:tblLook w:val="0000" w:firstRow="0" w:lastRow="0" w:firstColumn="0" w:lastColumn="0" w:noHBand="0" w:noVBand="0"/>
      </w:tblPr>
      <w:tblGrid>
        <w:gridCol w:w="2355"/>
        <w:gridCol w:w="5402"/>
        <w:gridCol w:w="2664"/>
      </w:tblGrid>
      <w:tr w:rsidR="00933B50" w:rsidRPr="00AA38F5" w:rsidTr="00933B50">
        <w:trPr>
          <w:tblHeader/>
        </w:trPr>
        <w:tc>
          <w:tcPr>
            <w:tcW w:w="1130" w:type="pct"/>
            <w:vAlign w:val="center"/>
          </w:tcPr>
          <w:p w:rsidR="00933B50" w:rsidRPr="00622448" w:rsidRDefault="00933B50" w:rsidP="00933B50">
            <w:pPr>
              <w:suppressAutoHyphens/>
              <w:jc w:val="center"/>
              <w:rPr>
                <w:sz w:val="24"/>
                <w:szCs w:val="24"/>
                <w:lang w:eastAsia="ru-RU"/>
              </w:rPr>
            </w:pPr>
            <w:r w:rsidRPr="00622448">
              <w:rPr>
                <w:sz w:val="24"/>
                <w:szCs w:val="24"/>
                <w:lang w:eastAsia="ru-RU"/>
              </w:rPr>
              <w:t>Формируемые компетенции</w:t>
            </w:r>
          </w:p>
        </w:tc>
        <w:tc>
          <w:tcPr>
            <w:tcW w:w="2592" w:type="pct"/>
            <w:vAlign w:val="center"/>
          </w:tcPr>
          <w:p w:rsidR="00933B50" w:rsidRPr="00622448" w:rsidRDefault="00933B50" w:rsidP="00933B50">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278" w:type="pct"/>
          </w:tcPr>
          <w:p w:rsidR="00933B50" w:rsidRPr="00622448" w:rsidRDefault="00933B50" w:rsidP="00933B50">
            <w:pPr>
              <w:suppressAutoHyphens/>
              <w:jc w:val="center"/>
              <w:rPr>
                <w:sz w:val="24"/>
                <w:szCs w:val="24"/>
                <w:lang w:eastAsia="ru-RU"/>
              </w:rPr>
            </w:pPr>
            <w:r w:rsidRPr="00622448">
              <w:rPr>
                <w:sz w:val="24"/>
                <w:szCs w:val="24"/>
                <w:lang w:eastAsia="ru-RU"/>
              </w:rPr>
              <w:t>Виды оценочных средств/</w:t>
            </w:r>
          </w:p>
          <w:p w:rsidR="00933B50" w:rsidRPr="00622448" w:rsidRDefault="00933B50" w:rsidP="00933B50">
            <w:pPr>
              <w:suppressAutoHyphens/>
              <w:jc w:val="center"/>
              <w:rPr>
                <w:sz w:val="24"/>
                <w:szCs w:val="24"/>
                <w:lang w:eastAsia="ru-RU"/>
              </w:rPr>
            </w:pPr>
            <w:r w:rsidRPr="00622448">
              <w:rPr>
                <w:sz w:val="24"/>
                <w:szCs w:val="24"/>
                <w:lang w:eastAsia="ru-RU"/>
              </w:rPr>
              <w:t>шифр раздела в данном документе</w:t>
            </w:r>
          </w:p>
        </w:tc>
      </w:tr>
      <w:tr w:rsidR="00933B50" w:rsidRPr="00DA3DD9" w:rsidTr="00933B50">
        <w:trPr>
          <w:trHeight w:val="440"/>
        </w:trPr>
        <w:tc>
          <w:tcPr>
            <w:tcW w:w="1130" w:type="pct"/>
            <w:vMerge w:val="restart"/>
          </w:tcPr>
          <w:p w:rsidR="00933B50" w:rsidRPr="007F0413" w:rsidRDefault="00933B50" w:rsidP="00933B50">
            <w:pPr>
              <w:suppressAutoHyphens/>
              <w:rPr>
                <w:sz w:val="24"/>
                <w:szCs w:val="24"/>
                <w:lang w:eastAsia="ru-RU"/>
              </w:rPr>
            </w:pPr>
            <w:r w:rsidRPr="007F0413">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Знать:</w:t>
            </w:r>
          </w:p>
          <w:p w:rsidR="00933B50" w:rsidRPr="007F0413" w:rsidRDefault="00933B50" w:rsidP="00933B50">
            <w:pPr>
              <w:autoSpaceDE w:val="0"/>
              <w:autoSpaceDN w:val="0"/>
              <w:adjustRightInd w:val="0"/>
              <w:rPr>
                <w:sz w:val="24"/>
                <w:szCs w:val="24"/>
              </w:rPr>
            </w:pPr>
            <w:r w:rsidRPr="007F0413">
              <w:rPr>
                <w:sz w:val="24"/>
                <w:szCs w:val="24"/>
              </w:rPr>
              <w:t>- основы экологии растений как одного из важнейшего научного направления экологии, ее предмет, задачи и методы;</w:t>
            </w:r>
          </w:p>
          <w:p w:rsidR="00933B50" w:rsidRPr="007F0413" w:rsidRDefault="00933B50" w:rsidP="00933B50">
            <w:pPr>
              <w:autoSpaceDE w:val="0"/>
              <w:autoSpaceDN w:val="0"/>
              <w:adjustRightInd w:val="0"/>
              <w:rPr>
                <w:sz w:val="24"/>
                <w:szCs w:val="24"/>
              </w:rPr>
            </w:pPr>
            <w:r w:rsidRPr="007F0413">
              <w:rPr>
                <w:sz w:val="24"/>
                <w:szCs w:val="24"/>
              </w:rPr>
              <w:t xml:space="preserve">- особенности экологии водных и наземных растений; </w:t>
            </w:r>
          </w:p>
          <w:p w:rsidR="00933B50" w:rsidRPr="007F0413" w:rsidRDefault="00933B50" w:rsidP="00933B50">
            <w:pPr>
              <w:autoSpaceDE w:val="0"/>
              <w:autoSpaceDN w:val="0"/>
              <w:adjustRightInd w:val="0"/>
              <w:rPr>
                <w:sz w:val="24"/>
                <w:szCs w:val="24"/>
              </w:rPr>
            </w:pPr>
            <w:r w:rsidRPr="007F0413">
              <w:rPr>
                <w:sz w:val="24"/>
                <w:szCs w:val="24"/>
              </w:rPr>
              <w:t>- основные типы растительного покрова Земли;</w:t>
            </w:r>
          </w:p>
          <w:p w:rsidR="00933B50" w:rsidRPr="007F0413" w:rsidRDefault="00933B50" w:rsidP="00933B50">
            <w:pPr>
              <w:autoSpaceDE w:val="0"/>
              <w:autoSpaceDN w:val="0"/>
              <w:adjustRightInd w:val="0"/>
              <w:rPr>
                <w:sz w:val="24"/>
                <w:szCs w:val="24"/>
              </w:rPr>
            </w:pPr>
            <w:r w:rsidRPr="007F0413">
              <w:rPr>
                <w:sz w:val="24"/>
                <w:szCs w:val="24"/>
              </w:rPr>
              <w:t>- принципы оптимального природопользования и охраны растительных организмов, оценки состояния природной среды и охраны живой природы.</w:t>
            </w:r>
          </w:p>
        </w:tc>
        <w:tc>
          <w:tcPr>
            <w:tcW w:w="1278" w:type="pct"/>
          </w:tcPr>
          <w:p w:rsidR="00933B50" w:rsidRPr="00622448" w:rsidRDefault="00933B50" w:rsidP="00933B50">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933B50" w:rsidRPr="00622448" w:rsidRDefault="00933B50" w:rsidP="00933B50">
            <w:pPr>
              <w:suppressAutoHyphens/>
              <w:jc w:val="both"/>
              <w:rPr>
                <w:sz w:val="24"/>
                <w:szCs w:val="24"/>
              </w:rPr>
            </w:pPr>
            <w:r w:rsidRPr="00622448">
              <w:rPr>
                <w:sz w:val="24"/>
                <w:szCs w:val="24"/>
              </w:rPr>
              <w:t>Тестовые вопросы</w:t>
            </w:r>
          </w:p>
          <w:p w:rsidR="00933B50" w:rsidRPr="00622448" w:rsidRDefault="00933B50" w:rsidP="00933B50">
            <w:pPr>
              <w:pStyle w:val="ReportMain"/>
              <w:suppressAutoHyphens/>
              <w:rPr>
                <w:i/>
              </w:rPr>
            </w:pPr>
            <w:r w:rsidRPr="00622448">
              <w:t>Вопросы для опроса</w:t>
            </w:r>
            <w:r w:rsidRPr="00622448">
              <w:rPr>
                <w:b/>
              </w:rPr>
              <w:t xml:space="preserve"> </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Уметь:</w:t>
            </w:r>
          </w:p>
          <w:p w:rsidR="00933B50" w:rsidRPr="007F0413" w:rsidRDefault="00933B50" w:rsidP="00933B50">
            <w:pPr>
              <w:autoSpaceDE w:val="0"/>
              <w:autoSpaceDN w:val="0"/>
              <w:adjustRightInd w:val="0"/>
              <w:rPr>
                <w:sz w:val="24"/>
                <w:szCs w:val="24"/>
              </w:rPr>
            </w:pPr>
            <w:r w:rsidRPr="007F0413">
              <w:rPr>
                <w:sz w:val="24"/>
                <w:szCs w:val="24"/>
              </w:rPr>
              <w:t>- применять базовые представления об основах общей, системной и</w:t>
            </w:r>
          </w:p>
          <w:p w:rsidR="00933B50" w:rsidRPr="007F0413" w:rsidRDefault="00933B50" w:rsidP="00933B50">
            <w:pPr>
              <w:autoSpaceDE w:val="0"/>
              <w:autoSpaceDN w:val="0"/>
              <w:adjustRightInd w:val="0"/>
              <w:rPr>
                <w:sz w:val="24"/>
                <w:szCs w:val="24"/>
              </w:rPr>
            </w:pPr>
            <w:r w:rsidRPr="007F0413">
              <w:rPr>
                <w:sz w:val="24"/>
                <w:szCs w:val="24"/>
              </w:rPr>
              <w:t>прикладной экологии, принципы оптимального природопользования</w:t>
            </w:r>
          </w:p>
          <w:p w:rsidR="00933B50" w:rsidRPr="007F0413" w:rsidRDefault="00933B50" w:rsidP="00933B50">
            <w:pPr>
              <w:autoSpaceDE w:val="0"/>
              <w:autoSpaceDN w:val="0"/>
              <w:adjustRightInd w:val="0"/>
              <w:rPr>
                <w:sz w:val="24"/>
                <w:szCs w:val="24"/>
              </w:rPr>
            </w:pPr>
            <w:r w:rsidRPr="007F0413">
              <w:rPr>
                <w:sz w:val="24"/>
                <w:szCs w:val="24"/>
              </w:rPr>
              <w:t>и охраны природы, мониторинга, оценки состояния природной среды</w:t>
            </w:r>
          </w:p>
          <w:p w:rsidR="00933B50" w:rsidRPr="007F0413" w:rsidRDefault="00933B50" w:rsidP="00933B50">
            <w:pPr>
              <w:autoSpaceDE w:val="0"/>
              <w:autoSpaceDN w:val="0"/>
              <w:adjustRightInd w:val="0"/>
              <w:rPr>
                <w:sz w:val="24"/>
                <w:szCs w:val="24"/>
              </w:rPr>
            </w:pPr>
            <w:r w:rsidRPr="007F0413">
              <w:rPr>
                <w:sz w:val="24"/>
                <w:szCs w:val="24"/>
              </w:rPr>
              <w:t>и охраны живой природы по отношению к растительным организмам.</w:t>
            </w:r>
          </w:p>
        </w:tc>
        <w:tc>
          <w:tcPr>
            <w:tcW w:w="1278" w:type="pct"/>
          </w:tcPr>
          <w:p w:rsidR="00933B50" w:rsidRPr="00622448" w:rsidRDefault="00933B50" w:rsidP="00933B50">
            <w:pPr>
              <w:suppressAutoHyphens/>
              <w:jc w:val="both"/>
              <w:rPr>
                <w:sz w:val="24"/>
                <w:szCs w:val="24"/>
              </w:rPr>
            </w:pPr>
            <w:r w:rsidRPr="00622448">
              <w:rPr>
                <w:b/>
                <w:sz w:val="24"/>
                <w:szCs w:val="24"/>
              </w:rPr>
              <w:t xml:space="preserve">Блок В </w:t>
            </w:r>
            <w:r w:rsidRPr="00622448">
              <w:rPr>
                <w:sz w:val="24"/>
                <w:szCs w:val="24"/>
              </w:rPr>
              <w:sym w:font="Symbol" w:char="F02D"/>
            </w:r>
            <w:r w:rsidRPr="00622448">
              <w:rPr>
                <w:sz w:val="24"/>
                <w:szCs w:val="24"/>
              </w:rPr>
              <w:t xml:space="preserve"> задания реконструктивного уровня</w:t>
            </w:r>
          </w:p>
          <w:p w:rsidR="00933B50" w:rsidRPr="00622448" w:rsidRDefault="00933B50" w:rsidP="00933B50">
            <w:pPr>
              <w:suppressAutoHyphens/>
              <w:rPr>
                <w:sz w:val="24"/>
                <w:szCs w:val="24"/>
              </w:rPr>
            </w:pPr>
            <w:r>
              <w:rPr>
                <w:sz w:val="24"/>
                <w:szCs w:val="24"/>
              </w:rPr>
              <w:t>Лабораторные работы</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Владеть:</w:t>
            </w:r>
          </w:p>
          <w:p w:rsidR="00933B50" w:rsidRPr="007F0413" w:rsidRDefault="00933B50" w:rsidP="00933B50">
            <w:pPr>
              <w:autoSpaceDE w:val="0"/>
              <w:autoSpaceDN w:val="0"/>
              <w:adjustRightInd w:val="0"/>
              <w:rPr>
                <w:sz w:val="24"/>
                <w:szCs w:val="24"/>
              </w:rPr>
            </w:pPr>
            <w:r w:rsidRPr="007F0413">
              <w:rPr>
                <w:sz w:val="24"/>
                <w:szCs w:val="24"/>
              </w:rPr>
              <w:t xml:space="preserve">- базовыми представлениями о формировании и функционировании растительного покрова Земли; </w:t>
            </w:r>
          </w:p>
          <w:p w:rsidR="00933B50" w:rsidRPr="007F0413" w:rsidRDefault="00933B50" w:rsidP="00933B50">
            <w:pPr>
              <w:autoSpaceDE w:val="0"/>
              <w:autoSpaceDN w:val="0"/>
              <w:adjustRightInd w:val="0"/>
              <w:rPr>
                <w:sz w:val="24"/>
                <w:szCs w:val="24"/>
              </w:rPr>
            </w:pPr>
            <w:r w:rsidRPr="007F0413">
              <w:rPr>
                <w:sz w:val="24"/>
                <w:szCs w:val="24"/>
              </w:rPr>
              <w:t>- базовыми представлениями об основах экологии растений как науки, принципах оптимального природопользования и охраны природы, мониторинга, оценки состояния природной среды</w:t>
            </w:r>
          </w:p>
          <w:p w:rsidR="00933B50" w:rsidRPr="007F0413" w:rsidRDefault="00933B50" w:rsidP="00933B50">
            <w:pPr>
              <w:pStyle w:val="ReportMain"/>
              <w:suppressAutoHyphens/>
            </w:pPr>
            <w:r w:rsidRPr="007F0413">
              <w:t>и охраны живой природы по отношению к растительным организмам.</w:t>
            </w:r>
          </w:p>
        </w:tc>
        <w:tc>
          <w:tcPr>
            <w:tcW w:w="1278" w:type="pct"/>
          </w:tcPr>
          <w:p w:rsidR="00933B50" w:rsidRPr="00622448" w:rsidRDefault="00933B50" w:rsidP="00933B50">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933B50" w:rsidRPr="00622448" w:rsidRDefault="00933B50" w:rsidP="00933B50">
            <w:pPr>
              <w:suppressAutoHyphens/>
              <w:rPr>
                <w:color w:val="000000"/>
                <w:sz w:val="24"/>
                <w:szCs w:val="24"/>
              </w:rPr>
            </w:pPr>
            <w:r w:rsidRPr="00622448">
              <w:rPr>
                <w:color w:val="000000"/>
                <w:sz w:val="24"/>
                <w:szCs w:val="24"/>
              </w:rPr>
              <w:t xml:space="preserve">Комплексные практические задания. </w:t>
            </w:r>
          </w:p>
          <w:p w:rsidR="00933B50" w:rsidRPr="00622448" w:rsidRDefault="00933B50" w:rsidP="00933B50">
            <w:pPr>
              <w:pStyle w:val="ReportMain"/>
            </w:pPr>
          </w:p>
        </w:tc>
      </w:tr>
      <w:tr w:rsidR="00933B50" w:rsidRPr="00DA3DD9" w:rsidTr="00933B50">
        <w:trPr>
          <w:trHeight w:val="582"/>
        </w:trPr>
        <w:tc>
          <w:tcPr>
            <w:tcW w:w="1130" w:type="pct"/>
            <w:vMerge w:val="restart"/>
          </w:tcPr>
          <w:p w:rsidR="00933B50" w:rsidRPr="007F0413" w:rsidRDefault="00933B50" w:rsidP="00933B50">
            <w:pPr>
              <w:suppressAutoHyphens/>
              <w:rPr>
                <w:sz w:val="24"/>
                <w:szCs w:val="24"/>
                <w:lang w:eastAsia="ru-RU"/>
              </w:rPr>
            </w:pPr>
            <w:r w:rsidRPr="007F0413">
              <w:rPr>
                <w:sz w:val="24"/>
                <w:szCs w:val="24"/>
              </w:rPr>
              <w:t xml:space="preserve">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w:t>
            </w:r>
            <w:r w:rsidRPr="007F0413">
              <w:rPr>
                <w:sz w:val="24"/>
                <w:szCs w:val="24"/>
              </w:rPr>
              <w:lastRenderedPageBreak/>
              <w:t>биологических исследований</w:t>
            </w: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lastRenderedPageBreak/>
              <w:t>Знать:</w:t>
            </w:r>
          </w:p>
          <w:p w:rsidR="00933B50" w:rsidRPr="007F0413" w:rsidRDefault="00933B50" w:rsidP="00933B50">
            <w:pPr>
              <w:autoSpaceDE w:val="0"/>
              <w:autoSpaceDN w:val="0"/>
              <w:adjustRightInd w:val="0"/>
              <w:rPr>
                <w:sz w:val="24"/>
                <w:szCs w:val="24"/>
              </w:rPr>
            </w:pPr>
            <w:r w:rsidRPr="007F0413">
              <w:rPr>
                <w:sz w:val="24"/>
                <w:szCs w:val="24"/>
              </w:rPr>
              <w:t xml:space="preserve">- жизненные формы растений; </w:t>
            </w:r>
          </w:p>
          <w:p w:rsidR="00933B50" w:rsidRPr="007F0413" w:rsidRDefault="00933B50" w:rsidP="00933B50">
            <w:pPr>
              <w:autoSpaceDE w:val="0"/>
              <w:autoSpaceDN w:val="0"/>
              <w:adjustRightInd w:val="0"/>
              <w:rPr>
                <w:sz w:val="24"/>
                <w:szCs w:val="24"/>
              </w:rPr>
            </w:pPr>
            <w:r w:rsidRPr="007F0413">
              <w:rPr>
                <w:sz w:val="24"/>
                <w:szCs w:val="24"/>
              </w:rPr>
              <w:t>- экологические группы растений по отношению к воде, свету, температуре, почве;</w:t>
            </w:r>
          </w:p>
          <w:p w:rsidR="00933B50" w:rsidRPr="007F0413" w:rsidRDefault="00933B50" w:rsidP="00933B50">
            <w:pPr>
              <w:autoSpaceDE w:val="0"/>
              <w:autoSpaceDN w:val="0"/>
              <w:adjustRightInd w:val="0"/>
              <w:rPr>
                <w:sz w:val="24"/>
                <w:szCs w:val="24"/>
              </w:rPr>
            </w:pPr>
            <w:r w:rsidRPr="007F0413">
              <w:rPr>
                <w:sz w:val="24"/>
                <w:szCs w:val="24"/>
              </w:rPr>
              <w:t xml:space="preserve">- основы популяционной динамики растений и регулирующие ее факторы; </w:t>
            </w:r>
          </w:p>
          <w:p w:rsidR="00933B50" w:rsidRPr="007F0413" w:rsidRDefault="00933B50" w:rsidP="00933B50">
            <w:pPr>
              <w:autoSpaceDE w:val="0"/>
              <w:autoSpaceDN w:val="0"/>
              <w:adjustRightInd w:val="0"/>
              <w:rPr>
                <w:sz w:val="24"/>
                <w:szCs w:val="24"/>
              </w:rPr>
            </w:pPr>
            <w:r w:rsidRPr="007F0413">
              <w:rPr>
                <w:sz w:val="24"/>
                <w:szCs w:val="24"/>
              </w:rPr>
              <w:t>-адаптационные возможности растительного организма;</w:t>
            </w:r>
          </w:p>
          <w:p w:rsidR="00933B50" w:rsidRPr="007F0413" w:rsidRDefault="00933B50" w:rsidP="00933B50">
            <w:pPr>
              <w:autoSpaceDE w:val="0"/>
              <w:autoSpaceDN w:val="0"/>
              <w:adjustRightInd w:val="0"/>
              <w:rPr>
                <w:sz w:val="24"/>
                <w:szCs w:val="24"/>
              </w:rPr>
            </w:pPr>
            <w:r w:rsidRPr="007F0413">
              <w:rPr>
                <w:sz w:val="24"/>
                <w:szCs w:val="24"/>
              </w:rPr>
              <w:t>- методы исследования растительных организмов.</w:t>
            </w:r>
          </w:p>
        </w:tc>
        <w:tc>
          <w:tcPr>
            <w:tcW w:w="1278" w:type="pct"/>
          </w:tcPr>
          <w:p w:rsidR="00933B50" w:rsidRPr="00622448" w:rsidRDefault="00933B50" w:rsidP="00933B50">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933B50" w:rsidRPr="00622448" w:rsidRDefault="00933B50" w:rsidP="00933B50">
            <w:pPr>
              <w:suppressAutoHyphens/>
              <w:jc w:val="both"/>
              <w:rPr>
                <w:sz w:val="24"/>
                <w:szCs w:val="24"/>
              </w:rPr>
            </w:pPr>
            <w:r w:rsidRPr="00622448">
              <w:rPr>
                <w:sz w:val="24"/>
                <w:szCs w:val="24"/>
              </w:rPr>
              <w:t>Тестовые вопросы</w:t>
            </w:r>
          </w:p>
          <w:p w:rsidR="00933B50" w:rsidRPr="00622448" w:rsidRDefault="00933B50" w:rsidP="00933B50">
            <w:pPr>
              <w:pStyle w:val="ReportMain"/>
              <w:suppressAutoHyphens/>
              <w:rPr>
                <w:i/>
              </w:rPr>
            </w:pPr>
            <w:r w:rsidRPr="00622448">
              <w:t>Вопросы для опроса</w:t>
            </w:r>
            <w:r w:rsidRPr="00622448">
              <w:rPr>
                <w:b/>
              </w:rPr>
              <w:t xml:space="preserve"> </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Уметь:</w:t>
            </w:r>
          </w:p>
          <w:p w:rsidR="00933B50" w:rsidRPr="007F0413" w:rsidRDefault="00933B50" w:rsidP="00933B50">
            <w:pPr>
              <w:autoSpaceDE w:val="0"/>
              <w:autoSpaceDN w:val="0"/>
              <w:adjustRightInd w:val="0"/>
              <w:rPr>
                <w:sz w:val="24"/>
                <w:szCs w:val="24"/>
              </w:rPr>
            </w:pPr>
            <w:r w:rsidRPr="007F0413">
              <w:rPr>
                <w:sz w:val="24"/>
                <w:szCs w:val="24"/>
              </w:rPr>
              <w:t>- грамотно подбирать средства, подходы и методы для выполнения</w:t>
            </w:r>
            <w:r>
              <w:rPr>
                <w:sz w:val="24"/>
                <w:szCs w:val="24"/>
              </w:rPr>
              <w:t xml:space="preserve"> </w:t>
            </w:r>
            <w:r w:rsidRPr="007F0413">
              <w:rPr>
                <w:sz w:val="24"/>
                <w:szCs w:val="24"/>
              </w:rPr>
              <w:t>конкретных научно-исследовательских, полевых и лабораторных исследований растений.</w:t>
            </w:r>
          </w:p>
          <w:p w:rsidR="00933B50" w:rsidRPr="007F0413" w:rsidRDefault="00933B50" w:rsidP="00933B50">
            <w:pPr>
              <w:autoSpaceDE w:val="0"/>
              <w:autoSpaceDN w:val="0"/>
              <w:adjustRightInd w:val="0"/>
              <w:rPr>
                <w:sz w:val="24"/>
                <w:szCs w:val="24"/>
              </w:rPr>
            </w:pPr>
            <w:r w:rsidRPr="007F0413">
              <w:rPr>
                <w:sz w:val="24"/>
                <w:szCs w:val="24"/>
              </w:rPr>
              <w:t>- проводить исследования в области экологии растений;</w:t>
            </w:r>
          </w:p>
          <w:p w:rsidR="00933B50" w:rsidRPr="007F0413" w:rsidRDefault="00933B50" w:rsidP="00933B50">
            <w:pPr>
              <w:autoSpaceDE w:val="0"/>
              <w:autoSpaceDN w:val="0"/>
              <w:adjustRightInd w:val="0"/>
              <w:rPr>
                <w:sz w:val="24"/>
                <w:szCs w:val="24"/>
              </w:rPr>
            </w:pPr>
            <w:r w:rsidRPr="007F0413">
              <w:rPr>
                <w:sz w:val="24"/>
                <w:szCs w:val="24"/>
              </w:rPr>
              <w:lastRenderedPageBreak/>
              <w:t xml:space="preserve">- использовать сравнительно-морфологический метод при описании анатомо – морфологических особенностей и жизненных циклов растений различных биоморф; </w:t>
            </w:r>
          </w:p>
          <w:p w:rsidR="00933B50" w:rsidRPr="007F0413" w:rsidRDefault="00933B50" w:rsidP="00933B50">
            <w:pPr>
              <w:autoSpaceDE w:val="0"/>
              <w:autoSpaceDN w:val="0"/>
              <w:adjustRightInd w:val="0"/>
              <w:rPr>
                <w:sz w:val="24"/>
                <w:szCs w:val="24"/>
              </w:rPr>
            </w:pPr>
            <w:r w:rsidRPr="007F0413">
              <w:rPr>
                <w:sz w:val="24"/>
                <w:szCs w:val="24"/>
              </w:rPr>
              <w:t>- излагать и анализировать информацию, полученную в результате лабораторных исследований растительных организмов.</w:t>
            </w:r>
          </w:p>
        </w:tc>
        <w:tc>
          <w:tcPr>
            <w:tcW w:w="1278" w:type="pct"/>
          </w:tcPr>
          <w:p w:rsidR="00933B50" w:rsidRPr="00622448" w:rsidRDefault="00933B50" w:rsidP="00933B50">
            <w:pPr>
              <w:suppressAutoHyphens/>
              <w:jc w:val="both"/>
              <w:rPr>
                <w:sz w:val="24"/>
                <w:szCs w:val="24"/>
              </w:rPr>
            </w:pPr>
            <w:r w:rsidRPr="00622448">
              <w:rPr>
                <w:b/>
                <w:sz w:val="24"/>
                <w:szCs w:val="24"/>
              </w:rPr>
              <w:lastRenderedPageBreak/>
              <w:t xml:space="preserve">Блок В </w:t>
            </w:r>
            <w:r w:rsidRPr="00622448">
              <w:rPr>
                <w:sz w:val="24"/>
                <w:szCs w:val="24"/>
              </w:rPr>
              <w:sym w:font="Symbol" w:char="F02D"/>
            </w:r>
            <w:r w:rsidRPr="00622448">
              <w:rPr>
                <w:sz w:val="24"/>
                <w:szCs w:val="24"/>
              </w:rPr>
              <w:t xml:space="preserve"> задания реконструктивного уровня</w:t>
            </w:r>
          </w:p>
          <w:p w:rsidR="00933B50" w:rsidRPr="00622448" w:rsidRDefault="00933B50" w:rsidP="00933B50">
            <w:pPr>
              <w:suppressAutoHyphens/>
              <w:rPr>
                <w:sz w:val="24"/>
                <w:szCs w:val="24"/>
              </w:rPr>
            </w:pPr>
            <w:r>
              <w:rPr>
                <w:sz w:val="24"/>
                <w:szCs w:val="24"/>
              </w:rPr>
              <w:t>Лабораторные работы</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Владеть:</w:t>
            </w:r>
          </w:p>
          <w:p w:rsidR="00933B50" w:rsidRPr="007F0413" w:rsidRDefault="00933B50" w:rsidP="00933B50">
            <w:pPr>
              <w:autoSpaceDE w:val="0"/>
              <w:autoSpaceDN w:val="0"/>
              <w:adjustRightInd w:val="0"/>
              <w:rPr>
                <w:sz w:val="24"/>
                <w:szCs w:val="24"/>
              </w:rPr>
            </w:pPr>
            <w:r w:rsidRPr="007F0413">
              <w:rPr>
                <w:sz w:val="24"/>
                <w:szCs w:val="24"/>
              </w:rPr>
              <w:t xml:space="preserve">- навыками анализа информации, полученной в результате биологических исследований, и приемами составления отчетов; </w:t>
            </w:r>
          </w:p>
          <w:p w:rsidR="00933B50" w:rsidRPr="007F0413" w:rsidRDefault="00933B50" w:rsidP="00933B50">
            <w:pPr>
              <w:pStyle w:val="ReportMain"/>
              <w:suppressAutoHyphens/>
            </w:pPr>
            <w:r w:rsidRPr="007F0413">
              <w:rPr>
                <w:lang w:eastAsia="en-US"/>
              </w:rPr>
              <w:t>- приемами изложения и критического анализа получаемой информации, представления результатов биологических исследований.</w:t>
            </w:r>
          </w:p>
        </w:tc>
        <w:tc>
          <w:tcPr>
            <w:tcW w:w="1278" w:type="pct"/>
          </w:tcPr>
          <w:p w:rsidR="00933B50" w:rsidRPr="00622448" w:rsidRDefault="00933B50" w:rsidP="00933B50">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933B50" w:rsidRPr="00933B50" w:rsidRDefault="00933B50" w:rsidP="00933B50">
            <w:pPr>
              <w:suppressAutoHyphens/>
              <w:rPr>
                <w:color w:val="000000"/>
                <w:sz w:val="24"/>
                <w:szCs w:val="24"/>
              </w:rPr>
            </w:pPr>
            <w:r w:rsidRPr="00622448">
              <w:rPr>
                <w:color w:val="000000"/>
                <w:sz w:val="24"/>
                <w:szCs w:val="24"/>
              </w:rPr>
              <w:t xml:space="preserve">Комплексные практические задания. </w:t>
            </w:r>
          </w:p>
        </w:tc>
      </w:tr>
    </w:tbl>
    <w:p w:rsidR="00630093" w:rsidRDefault="00630093" w:rsidP="00401246">
      <w:pPr>
        <w:rPr>
          <w:sz w:val="28"/>
          <w:szCs w:val="28"/>
          <w:vertAlign w:val="superscript"/>
        </w:rPr>
        <w:sectPr w:rsidR="00630093" w:rsidSect="00933B50">
          <w:footnotePr>
            <w:numFmt w:val="chicago"/>
          </w:footnotePr>
          <w:pgSz w:w="11906" w:h="16838" w:code="9"/>
          <w:pgMar w:top="1134" w:right="1134" w:bottom="1134" w:left="567" w:header="709" w:footer="709" w:gutter="0"/>
          <w:cols w:space="720"/>
          <w:docGrid w:linePitch="272"/>
        </w:sectPr>
      </w:pPr>
    </w:p>
    <w:p w:rsidR="00630093" w:rsidRDefault="00630093" w:rsidP="00630093">
      <w:pPr>
        <w:rPr>
          <w:sz w:val="28"/>
          <w:szCs w:val="28"/>
        </w:rPr>
      </w:pPr>
    </w:p>
    <w:p w:rsidR="00C35C8A" w:rsidRPr="001930B7" w:rsidRDefault="00C35C8A" w:rsidP="00C35C8A">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644BD" w:rsidRPr="001644BD" w:rsidRDefault="001644BD" w:rsidP="001644BD">
      <w:pPr>
        <w:tabs>
          <w:tab w:val="left" w:pos="426"/>
        </w:tabs>
        <w:jc w:val="both"/>
        <w:rPr>
          <w:b/>
          <w:sz w:val="28"/>
          <w:szCs w:val="28"/>
        </w:rPr>
      </w:pPr>
    </w:p>
    <w:p w:rsidR="001644BD" w:rsidRPr="001644BD" w:rsidRDefault="001644BD" w:rsidP="001644BD">
      <w:pPr>
        <w:tabs>
          <w:tab w:val="left" w:pos="426"/>
        </w:tabs>
        <w:jc w:val="both"/>
        <w:rPr>
          <w:b/>
          <w:sz w:val="28"/>
          <w:szCs w:val="28"/>
          <w:lang w:eastAsia="ru-RU"/>
        </w:rPr>
      </w:pPr>
      <w:r w:rsidRPr="001644BD">
        <w:rPr>
          <w:b/>
          <w:sz w:val="28"/>
          <w:szCs w:val="28"/>
          <w:lang w:eastAsia="ru-RU"/>
        </w:rPr>
        <w:t xml:space="preserve">А.0 Фонд тестовых заданий по дисциплине </w:t>
      </w:r>
    </w:p>
    <w:p w:rsidR="00630093" w:rsidRPr="001644BD" w:rsidRDefault="00630093" w:rsidP="001644BD">
      <w:pPr>
        <w:jc w:val="center"/>
        <w:rPr>
          <w:b/>
          <w:sz w:val="28"/>
          <w:szCs w:val="28"/>
        </w:rPr>
      </w:pPr>
    </w:p>
    <w:p w:rsidR="00E82E8A" w:rsidRDefault="00E82E8A" w:rsidP="00630093">
      <w:pPr>
        <w:rPr>
          <w:sz w:val="28"/>
          <w:szCs w:val="28"/>
          <w:highlight w:val="yellow"/>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1</w:t>
      </w:r>
      <w:r w:rsidR="00CF4ADA" w:rsidRPr="00933B50">
        <w:rPr>
          <w:rFonts w:eastAsiaTheme="minorHAnsi"/>
          <w:b/>
          <w:sz w:val="28"/>
          <w:szCs w:val="28"/>
        </w:rPr>
        <w:t xml:space="preserve"> Экология р</w:t>
      </w:r>
      <w:r w:rsidR="00DE22E8" w:rsidRPr="00933B50">
        <w:rPr>
          <w:rFonts w:eastAsiaTheme="minorHAnsi"/>
          <w:b/>
          <w:sz w:val="28"/>
          <w:szCs w:val="28"/>
        </w:rPr>
        <w:t>астений как биологическая наука</w:t>
      </w:r>
    </w:p>
    <w:p w:rsidR="00CF4ADA" w:rsidRPr="00401246" w:rsidRDefault="00CF4ADA" w:rsidP="00F816D4">
      <w:pPr>
        <w:spacing w:line="360" w:lineRule="auto"/>
        <w:ind w:left="284" w:hanging="284"/>
        <w:rPr>
          <w:rFonts w:eastAsiaTheme="minorHAnsi"/>
          <w:sz w:val="28"/>
          <w:szCs w:val="28"/>
        </w:rPr>
      </w:pPr>
    </w:p>
    <w:p w:rsidR="00321043" w:rsidRPr="00401246" w:rsidRDefault="00321043" w:rsidP="00F816D4">
      <w:pPr>
        <w:pStyle w:val="af"/>
        <w:numPr>
          <w:ilvl w:val="0"/>
          <w:numId w:val="89"/>
        </w:numPr>
        <w:spacing w:line="360" w:lineRule="auto"/>
        <w:ind w:left="284" w:hanging="284"/>
        <w:rPr>
          <w:rFonts w:eastAsiaTheme="minorHAnsi"/>
          <w:sz w:val="28"/>
          <w:szCs w:val="28"/>
        </w:rPr>
      </w:pPr>
      <w:r w:rsidRPr="00401246">
        <w:rPr>
          <w:rFonts w:eastAsiaTheme="minorHAnsi"/>
          <w:sz w:val="28"/>
          <w:szCs w:val="28"/>
        </w:rPr>
        <w:t>Экология растений – это:</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8"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w:t>
      </w:r>
      <w:r w:rsidRPr="00401246">
        <w:rPr>
          <w:rStyle w:val="w"/>
          <w:sz w:val="28"/>
          <w:szCs w:val="28"/>
          <w:shd w:val="clear" w:color="auto" w:fill="FFFFFF"/>
        </w:rPr>
        <w:t>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hyperlink r:id="rId9" w:history="1">
        <w:r w:rsidRPr="00401246">
          <w:rPr>
            <w:rStyle w:val="w"/>
            <w:sz w:val="28"/>
            <w:szCs w:val="28"/>
            <w:shd w:val="clear" w:color="auto" w:fill="FFFFFF"/>
          </w:rPr>
          <w:t>растительными</w:t>
        </w:r>
        <w:r w:rsidRPr="00401246">
          <w:rPr>
            <w:rStyle w:val="af2"/>
            <w:color w:val="auto"/>
            <w:sz w:val="28"/>
            <w:szCs w:val="28"/>
            <w:u w:val="none"/>
            <w:shd w:val="clear" w:color="auto" w:fill="FFFFFF"/>
          </w:rPr>
          <w:t> </w:t>
        </w:r>
        <w:r w:rsidR="00C3405D" w:rsidRPr="00401246">
          <w:rPr>
            <w:rStyle w:val="w"/>
            <w:sz w:val="28"/>
            <w:szCs w:val="28"/>
            <w:shd w:val="clear" w:color="auto" w:fill="FFFFFF"/>
          </w:rPr>
          <w:t>организма</w:t>
        </w:r>
        <w:r w:rsidRPr="00401246">
          <w:rPr>
            <w:rStyle w:val="w"/>
            <w:sz w:val="28"/>
            <w:szCs w:val="28"/>
            <w:shd w:val="clear" w:color="auto" w:fill="FFFFFF"/>
          </w:rPr>
          <w:t>ми</w:t>
        </w:r>
      </w:hyperlink>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растениями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0"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1"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взаимозависимости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грибами</w:t>
      </w:r>
      <w:r w:rsidRPr="00401246">
        <w:rPr>
          <w:sz w:val="28"/>
          <w:szCs w:val="28"/>
          <w:shd w:val="clear" w:color="auto" w:fill="FFFFFF"/>
        </w:rPr>
        <w:t>, </w:t>
      </w:r>
      <w:r w:rsidR="00A449E8" w:rsidRPr="00401246">
        <w:rPr>
          <w:rStyle w:val="w"/>
          <w:sz w:val="28"/>
          <w:szCs w:val="28"/>
          <w:shd w:val="clear" w:color="auto" w:fill="FFFFFF"/>
        </w:rPr>
        <w:t xml:space="preserve">а </w:t>
      </w:r>
      <w:r w:rsidRPr="00401246">
        <w:rPr>
          <w:rStyle w:val="w"/>
          <w:sz w:val="28"/>
          <w:szCs w:val="28"/>
          <w:shd w:val="clear" w:color="auto" w:fill="FFFFFF"/>
        </w:rPr>
        <w:t>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грибами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2"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3" w:history="1">
        <w:r w:rsidRPr="00401246">
          <w:rPr>
            <w:rStyle w:val="w"/>
            <w:sz w:val="28"/>
            <w:szCs w:val="28"/>
            <w:shd w:val="clear" w:color="auto" w:fill="FFFFFF"/>
          </w:rPr>
          <w:t>экологии</w:t>
        </w:r>
      </w:hyperlink>
      <w:r w:rsidRPr="00401246">
        <w:rPr>
          <w:sz w:val="28"/>
          <w:szCs w:val="28"/>
          <w:shd w:val="clear" w:color="auto" w:fill="FFFFFF"/>
        </w:rPr>
        <w:t>, </w:t>
      </w:r>
      <w:r w:rsidRPr="00401246">
        <w:rPr>
          <w:rStyle w:val="w"/>
          <w:sz w:val="28"/>
          <w:szCs w:val="28"/>
          <w:shd w:val="clear" w:color="auto" w:fill="FFFFFF"/>
        </w:rPr>
        <w:t>изучающий 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4"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8D1171" w:rsidRPr="00401246" w:rsidRDefault="008D1171" w:rsidP="00F816D4">
      <w:pPr>
        <w:spacing w:line="360" w:lineRule="auto"/>
        <w:ind w:left="284" w:hanging="284"/>
        <w:rPr>
          <w:rFonts w:eastAsiaTheme="minorHAnsi"/>
          <w:sz w:val="28"/>
          <w:szCs w:val="28"/>
        </w:rPr>
      </w:pPr>
    </w:p>
    <w:p w:rsidR="003B22E6" w:rsidRPr="00401246" w:rsidRDefault="00E335C4"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2.</w:t>
      </w:r>
      <w:r w:rsidR="003B22E6" w:rsidRPr="00401246">
        <w:rPr>
          <w:color w:val="000000" w:themeColor="text1"/>
          <w:sz w:val="28"/>
          <w:szCs w:val="28"/>
          <w:lang w:eastAsia="ru-RU"/>
        </w:rPr>
        <w:t>Наука о взаимодействии организмов между собой и с окружающей их средой - это</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гистология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орнитология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3. Раздел экологии, который изучает основные принципы строения и функционирования различных надорганизменных систем – это</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прикладная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геоэкология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общая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экология человека</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4. Наука, которая изучает сообщества организмов (биогеоценозы), межвидовые отношения, потоки энергии и круговороты веществ – это</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эндоэкология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демэкология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синэкология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глобальная экология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5. Наука, которая разрабатывает учение о биосфере, как планетарной синэкологической системе – это</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эндоэкология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демэкология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глобальная 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синэкология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6. Живая и неживая природа, окружающая растения, животных и человека – это</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планета Земля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среда обитания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экологическая ниша</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экосистема</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7. Отдельные элементы среды обитания – это</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блоки биогеоценоза</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экологические факторы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структурные элементы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экосистемы</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8. Факторы неживой природы называются</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движущими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9. К абиотическим факторам относят</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паразитизм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комменсализм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половой отбор</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10. Факторы среды, связанные с деятельностью живых организмов, называются</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11. К биотическим факторам относят</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ультрафиолетовое излучение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паразитизм</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содержание кислорода в среде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12. Факторы среды, обусловленные присутствием человека и результатами его трудовой деятельности, называются</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7"/>
        </w:numPr>
        <w:spacing w:line="360" w:lineRule="auto"/>
        <w:ind w:left="284" w:hanging="284"/>
        <w:jc w:val="both"/>
        <w:rPr>
          <w:bCs/>
          <w:color w:val="000000" w:themeColor="text1"/>
          <w:sz w:val="28"/>
          <w:szCs w:val="28"/>
          <w:lang w:eastAsia="ru-RU"/>
        </w:rPr>
      </w:pPr>
      <w:r w:rsidRPr="00401246">
        <w:rPr>
          <w:bCs/>
          <w:color w:val="000000" w:themeColor="text1"/>
          <w:sz w:val="28"/>
          <w:szCs w:val="28"/>
          <w:lang w:eastAsia="ru-RU"/>
        </w:rPr>
        <w:t>антропогенными</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13. Организмы, способные переносить значительные колебания условий среды, называются</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гомойотермными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стенобионтными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эврибионтными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14. Организмы, существующие в узких пределах колебаний экологического фактора - это</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гомойотермные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стенобионтные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эврибионтные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15. Био</w:t>
      </w:r>
      <w:r w:rsidR="001F6664" w:rsidRPr="00401246">
        <w:rPr>
          <w:color w:val="000000" w:themeColor="text1"/>
          <w:sz w:val="28"/>
          <w:szCs w:val="28"/>
          <w:lang w:eastAsia="ru-RU"/>
        </w:rPr>
        <w:t>ло</w:t>
      </w:r>
      <w:r w:rsidRPr="00401246">
        <w:rPr>
          <w:color w:val="000000" w:themeColor="text1"/>
          <w:sz w:val="28"/>
          <w:szCs w:val="28"/>
          <w:lang w:eastAsia="ru-RU"/>
        </w:rPr>
        <w:t>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регенерация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адаптация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выживаемость</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репарация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16. Термин «экология» возникло благодаря немецкому ученому: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Реймерс</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Докучаеву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Брайану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Геккелю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17. Наука, которая изучает биогеоценозы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биоценология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биология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библиография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lastRenderedPageBreak/>
        <w:t>природоведение</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18. Учение о биогеоценозе ввел:</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Берроуз</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Тенсли</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Мебиус</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Сукачев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19. На какие 2 сферы можно разделить всю экологию?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общую и прикладную </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региональную и местную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локальную и глобальную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чисельную и картографичную</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20. Фактор среды наиболее благоприятный для организма:</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Абиотический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21. Фактор среды, уровень которого оказывается близким к пределам выносливости называется:</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Автор закона минимума:</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Ю.</w:t>
      </w:r>
      <w:r w:rsidR="00933B50">
        <w:rPr>
          <w:color w:val="000000"/>
          <w:sz w:val="28"/>
          <w:szCs w:val="28"/>
        </w:rPr>
        <w:t xml:space="preserve"> </w:t>
      </w:r>
      <w:r w:rsidRPr="00401246">
        <w:rPr>
          <w:color w:val="000000"/>
          <w:sz w:val="28"/>
          <w:szCs w:val="28"/>
        </w:rPr>
        <w:t xml:space="preserve">Либих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Э. Геккель</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lastRenderedPageBreak/>
        <w:t xml:space="preserve">К. Бергман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В. Докучаев</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Биотические факторы – это:</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взаимодействия между организмами</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результат воздействия человека на природу</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элементы неживой природы, влияющие на организм</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влияние рельефа и почвы на организм</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24. Абиотические факторы:</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паразитизм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температура</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конкуренция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симбиоз</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25. Фактор, не являющийся антропогенным:</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опыление растений насекомыми</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строительство дорог</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создание искусственных водохранилищ</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изменение рельефа</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26. Среда жизни была первой, в которой возникла и распространилась жизнь:</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Почвенная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27</w:t>
      </w:r>
      <w:r w:rsidRPr="00401246">
        <w:rPr>
          <w:color w:val="000000"/>
          <w:sz w:val="28"/>
          <w:szCs w:val="28"/>
        </w:rPr>
        <w:t>. </w:t>
      </w:r>
      <w:r w:rsidRPr="00401246">
        <w:rPr>
          <w:bCs/>
          <w:iCs/>
          <w:color w:val="000000"/>
          <w:sz w:val="28"/>
          <w:szCs w:val="28"/>
        </w:rPr>
        <w:t>Среда жизни, которая характеризуется резкими колебаниями температуры:</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lastRenderedPageBreak/>
        <w:t xml:space="preserve">Почвенная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28. Вода имеет максимальную плотность при температуре:</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0 </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+4</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+20 </w:t>
      </w:r>
    </w:p>
    <w:p w:rsidR="00E736F1"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+25 градусов по Цельсию</w:t>
      </w:r>
    </w:p>
    <w:p w:rsidR="00E736F1" w:rsidRPr="00401246" w:rsidRDefault="00E736F1" w:rsidP="00F816D4">
      <w:pPr>
        <w:pStyle w:val="af0"/>
        <w:spacing w:before="0" w:beforeAutospacing="0" w:after="0" w:afterAutospacing="0" w:line="360" w:lineRule="auto"/>
        <w:jc w:val="both"/>
        <w:rPr>
          <w:color w:val="000000"/>
          <w:sz w:val="28"/>
          <w:szCs w:val="28"/>
        </w:rPr>
      </w:pPr>
      <w:r w:rsidRPr="00401246">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животных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растений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микроорганизмов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живого вещества.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30. Верхняя часть литосферы, населенная геобионтами и входящая в биосферу, называется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аэробиосферой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гидробиосферой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геобиосферой.</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31. Проточные континентальные воды, входящие в гидробиосферу, называются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лиманоаквабиосферой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реоаквабиосферой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маринобиосферой.</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32. Тропобиосфера – слой от вершин деревьев до высоты кучевых облаков, постоянно населенный живыми организмами простирается до высоты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5-</w:t>
      </w:r>
      <w:smartTag w:uri="urn:schemas-microsoft-com:office:smarttags" w:element="metricconverter">
        <w:smartTagPr>
          <w:attr w:name="ProductID" w:val="6 км"/>
        </w:smartTagPr>
        <w:r w:rsidRPr="00401246">
          <w:rPr>
            <w:color w:val="000000"/>
            <w:sz w:val="28"/>
            <w:szCs w:val="28"/>
          </w:rPr>
          <w:t>6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10-</w:t>
      </w:r>
      <w:smartTag w:uri="urn:schemas-microsoft-com:office:smarttags" w:element="metricconverter">
        <w:smartTagPr>
          <w:attr w:name="ProductID" w:val="15 км"/>
        </w:smartTagPr>
        <w:r w:rsidRPr="00401246">
          <w:rPr>
            <w:color w:val="000000"/>
            <w:sz w:val="28"/>
            <w:szCs w:val="28"/>
          </w:rPr>
          <w:t>15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3. 20-</w:t>
      </w:r>
      <w:smartTag w:uri="urn:schemas-microsoft-com:office:smarttags" w:element="metricconverter">
        <w:smartTagPr>
          <w:attr w:name="ProductID" w:val="25 км"/>
        </w:smartTagPr>
        <w:r w:rsidRPr="00401246">
          <w:rPr>
            <w:color w:val="000000"/>
            <w:sz w:val="28"/>
            <w:szCs w:val="28"/>
          </w:rPr>
          <w:t>25 км</w:t>
        </w:r>
      </w:smartTag>
      <w:r w:rsidRPr="00401246">
        <w:rPr>
          <w:color w:val="000000"/>
          <w:sz w:val="28"/>
          <w:szCs w:val="28"/>
        </w:rPr>
        <w:t xml:space="preserve"> г</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w:t>
      </w:r>
      <w:smartTag w:uri="urn:schemas-microsoft-com:office:smarttags" w:element="metricconverter">
        <w:smartTagPr>
          <w:attr w:name="ProductID" w:val="3 км"/>
        </w:smartTagPr>
        <w:r w:rsidRPr="00401246">
          <w:rPr>
            <w:color w:val="000000"/>
            <w:sz w:val="28"/>
            <w:szCs w:val="28"/>
          </w:rPr>
          <w:t>3 км</w:t>
        </w:r>
      </w:smartTag>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33. В состав биосферы по В. И. Вернадскому входят такие типы веществ как живое, косное, биогенное, биокосное, радиоактивное, космическое и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абиогенное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палеобиогенное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рассеянные атомы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биотическое.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34. Согласно учению Вернадского, верхняя граница биосферы обусловлена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снижением температуры с высотой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действием инфракрасного излучения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концентрацией кислорода в воздухе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действием жесткого ультрафиолетового излучения.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35. Среднее содержание водных мигрантов (макроэлементов) в составе живого вещества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 10-2 %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1 10-6 %.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36. Среднее содержание белков в живых организмах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25-40 %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10-15 %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2-5 %.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37.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Hg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Cd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Pb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Zn.</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38. Содержание фитомассы от общей массы живого вещества на Земле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1. 50 %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2. 80 %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3. 6 %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99 %.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39. Во сколько раз фитомасса суши превосходит массу зеленых растений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5 раз.</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40. Во сколько раз биомасса животных и микроорганизмов суши превышает аналогичную биомассу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примерно в 7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в 25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в 100 раза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не отличаются.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41. Каким свойством не обладает живое вещество?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движением не только пассивным, но и активным</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2. способностью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снижением видового разнообразия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устойчивостью при жизни и быстрым разложением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42.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окислительно-восстановительная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концентрационная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энергетическая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транспортная.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44. Как называются процессы, которые происходят в биогеоценозах под влиянием внутренней энергии Земли?</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экзогенные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эндогенные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биогеохимические.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45. К большому геологическому круговороту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круговорот воды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круговорот фосфора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круговорот кислорода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круговорот азота.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46. «Всюдностью жизни» В.И. Вернадский называл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способность живого вещества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высокую скорость обновления живого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способность не только к пассивному, но и активному движению</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 живого вещества при жизни и быстрое разложение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47. Углерод вступает в круговорот веществ в биосфере и завершает его в форме:</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углекислого газа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углеводов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известняка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угарного газа.</w:t>
      </w:r>
    </w:p>
    <w:p w:rsidR="008D1171" w:rsidRPr="00401246" w:rsidRDefault="008D1171" w:rsidP="00F816D4">
      <w:pPr>
        <w:spacing w:line="360" w:lineRule="auto"/>
        <w:rPr>
          <w:rFonts w:eastAsiaTheme="minorHAnsi"/>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48. </w:t>
      </w:r>
      <w:r w:rsidR="007F0413" w:rsidRPr="00401246">
        <w:rPr>
          <w:color w:val="000000"/>
          <w:sz w:val="28"/>
          <w:szCs w:val="28"/>
        </w:rPr>
        <w:t>Что входит в общие методы экологических исследований?</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методы формализации, постановки гипотез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системный анализ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эмпирический, сравнительный, исторический, метод экспертных оценок и т.п.</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все ответы верны </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49. </w:t>
      </w:r>
      <w:r w:rsidR="007F0413" w:rsidRPr="00401246">
        <w:rPr>
          <w:color w:val="000000"/>
          <w:sz w:val="28"/>
          <w:szCs w:val="28"/>
        </w:rPr>
        <w:t>Методы обработки статистических данных и математического моделирования относятся к:</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математическим </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картографическим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нормативным</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50. Что из переч</w:t>
      </w:r>
      <w:r w:rsidR="007F0413" w:rsidRPr="00401246">
        <w:rPr>
          <w:color w:val="000000"/>
          <w:sz w:val="28"/>
          <w:szCs w:val="28"/>
        </w:rPr>
        <w:t>исле</w:t>
      </w:r>
      <w:r w:rsidRPr="00401246">
        <w:rPr>
          <w:color w:val="000000"/>
          <w:sz w:val="28"/>
          <w:szCs w:val="28"/>
        </w:rPr>
        <w:t>н</w:t>
      </w:r>
      <w:r w:rsidR="007F0413" w:rsidRPr="00401246">
        <w:rPr>
          <w:color w:val="000000"/>
          <w:sz w:val="28"/>
          <w:szCs w:val="28"/>
        </w:rPr>
        <w:t>ного не входит в метод экологических исследований?</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урбанистические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общие</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статистические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социографические </w:t>
      </w: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51. </w:t>
      </w:r>
      <w:r w:rsidR="007F0413" w:rsidRPr="00401246">
        <w:rPr>
          <w:sz w:val="28"/>
          <w:szCs w:val="28"/>
          <w:lang w:eastAsia="ru-RU"/>
        </w:rPr>
        <w:t>Исследования, направленные на открытие и изучение новых явлений и законов природы, на создание новых принципов исследования называются:</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фундаментальными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прикладными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разработками</w:t>
      </w:r>
    </w:p>
    <w:p w:rsidR="007F0413" w:rsidRPr="00401246" w:rsidRDefault="007F0413" w:rsidP="00401246">
      <w:pPr>
        <w:pStyle w:val="af"/>
        <w:numPr>
          <w:ilvl w:val="0"/>
          <w:numId w:val="127"/>
        </w:numPr>
        <w:spacing w:line="360" w:lineRule="auto"/>
        <w:ind w:left="284" w:hanging="284"/>
        <w:jc w:val="both"/>
        <w:rPr>
          <w:sz w:val="28"/>
          <w:szCs w:val="28"/>
        </w:rPr>
      </w:pPr>
      <w:r w:rsidRPr="00401246">
        <w:rPr>
          <w:sz w:val="28"/>
          <w:szCs w:val="28"/>
          <w:lang w:eastAsia="ru-RU"/>
        </w:rPr>
        <w:t>научными исследованиями</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52. </w:t>
      </w:r>
      <w:r w:rsidR="007F0413" w:rsidRPr="00401246">
        <w:rPr>
          <w:sz w:val="28"/>
          <w:szCs w:val="28"/>
          <w:lang w:eastAsia="ru-RU"/>
        </w:rPr>
        <w:t>Эксперимент – это:</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53. </w:t>
      </w:r>
      <w:r w:rsidR="007F0413" w:rsidRPr="00401246">
        <w:rPr>
          <w:sz w:val="28"/>
          <w:szCs w:val="28"/>
          <w:lang w:eastAsia="ru-RU"/>
        </w:rPr>
        <w:t>Наблюдением называется: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определение общего понятия, в котором находит отражение главное, основное, характеризующее объекты данного класса</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C70B9C" w:rsidRPr="00401246" w:rsidRDefault="00C70B9C" w:rsidP="00C70B9C">
      <w:pPr>
        <w:spacing w:line="360" w:lineRule="auto"/>
        <w:rPr>
          <w:rFonts w:eastAsiaTheme="minorHAnsi"/>
          <w:sz w:val="28"/>
          <w:szCs w:val="28"/>
        </w:rPr>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0" w:name="bookmark7"/>
      <w:r w:rsidRPr="00401246">
        <w:rPr>
          <w:b w:val="0"/>
          <w:sz w:val="28"/>
          <w:szCs w:val="28"/>
          <w:lang w:eastAsia="ru-RU" w:bidi="ru-RU"/>
        </w:rPr>
        <w:t>Задачей природопользования является:</w:t>
      </w:r>
      <w:bookmarkEnd w:id="0"/>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поиск методов хозяйствования, учитывающих природное равновесие окружающей среды и улучшающих природный потенциал</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изучение взаимоотношений живых организмов с окружающей средой</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разработка системного подхода</w:t>
      </w:r>
    </w:p>
    <w:p w:rsidR="00C70B9C" w:rsidRPr="00401246" w:rsidRDefault="00C70B9C" w:rsidP="00401246">
      <w:pPr>
        <w:pStyle w:val="26"/>
        <w:numPr>
          <w:ilvl w:val="0"/>
          <w:numId w:val="137"/>
        </w:numPr>
        <w:shd w:val="clear" w:color="auto" w:fill="auto"/>
        <w:spacing w:after="240" w:line="360" w:lineRule="auto"/>
        <w:ind w:left="284" w:hanging="284"/>
        <w:jc w:val="left"/>
      </w:pPr>
      <w:r w:rsidRPr="00401246">
        <w:rPr>
          <w:lang w:eastAsia="ru-RU" w:bidi="ru-RU"/>
        </w:rPr>
        <w:t xml:space="preserve">изучение способностей организмов приспосабливаться к изменяющимся </w:t>
      </w:r>
      <w:r w:rsidRPr="00401246">
        <w:rPr>
          <w:lang w:eastAsia="ru-RU" w:bidi="ru-RU"/>
        </w:rPr>
        <w:lastRenderedPageBreak/>
        <w:t>условиям природной среды</w:t>
      </w:r>
    </w:p>
    <w:p w:rsidR="00C70B9C" w:rsidRPr="00401246" w:rsidRDefault="00C70B9C" w:rsidP="00401246">
      <w:pPr>
        <w:pStyle w:val="14"/>
        <w:keepNext/>
        <w:keepLines/>
        <w:numPr>
          <w:ilvl w:val="0"/>
          <w:numId w:val="130"/>
        </w:numPr>
        <w:shd w:val="clear" w:color="auto" w:fill="auto"/>
        <w:tabs>
          <w:tab w:val="left" w:pos="1069"/>
        </w:tabs>
        <w:spacing w:line="360" w:lineRule="auto"/>
        <w:ind w:right="140"/>
        <w:jc w:val="both"/>
        <w:rPr>
          <w:b w:val="0"/>
          <w:sz w:val="28"/>
          <w:szCs w:val="28"/>
        </w:rPr>
      </w:pPr>
      <w:bookmarkStart w:id="1" w:name="bookmark8"/>
      <w:r w:rsidRPr="00401246">
        <w:rPr>
          <w:b w:val="0"/>
          <w:sz w:val="28"/>
          <w:szCs w:val="28"/>
          <w:lang w:eastAsia="ru-RU" w:bidi="ru-RU"/>
        </w:rPr>
        <w:t>Нарушение взаимоотношений между человеком и природой, которое характеризуется несоответствием между развитием производительных сил и ресурсо-экологическими возможностями биосферы называется:</w:t>
      </w:r>
      <w:bookmarkEnd w:id="1"/>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экономический кризис</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экологический мониторинг</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антропогенное загрязнение</w:t>
      </w:r>
    </w:p>
    <w:p w:rsidR="00C70B9C" w:rsidRPr="00401246" w:rsidRDefault="00C70B9C" w:rsidP="00401246">
      <w:pPr>
        <w:pStyle w:val="26"/>
        <w:numPr>
          <w:ilvl w:val="0"/>
          <w:numId w:val="138"/>
        </w:numPr>
        <w:shd w:val="clear" w:color="auto" w:fill="auto"/>
        <w:spacing w:after="240" w:line="360" w:lineRule="auto"/>
        <w:ind w:left="284" w:hanging="284"/>
      </w:pPr>
      <w:r w:rsidRPr="00401246">
        <w:rPr>
          <w:lang w:eastAsia="ru-RU" w:bidi="ru-RU"/>
        </w:rPr>
        <w:t>экологический кризис</w:t>
      </w:r>
    </w:p>
    <w:p w:rsidR="00C70B9C" w:rsidRPr="00401246" w:rsidRDefault="00C70B9C" w:rsidP="00401246">
      <w:pPr>
        <w:pStyle w:val="14"/>
        <w:keepNext/>
        <w:keepLines/>
        <w:numPr>
          <w:ilvl w:val="0"/>
          <w:numId w:val="130"/>
        </w:numPr>
        <w:shd w:val="clear" w:color="auto" w:fill="auto"/>
        <w:tabs>
          <w:tab w:val="left" w:pos="1069"/>
        </w:tabs>
        <w:spacing w:line="360" w:lineRule="auto"/>
        <w:rPr>
          <w:b w:val="0"/>
          <w:sz w:val="28"/>
          <w:szCs w:val="28"/>
        </w:rPr>
      </w:pPr>
      <w:bookmarkStart w:id="2" w:name="bookmark9"/>
      <w:r w:rsidRPr="00401246">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2"/>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Международное агентство по атомной энергии (МАГАТЭ)</w:t>
      </w:r>
    </w:p>
    <w:p w:rsidR="00C70B9C" w:rsidRPr="00401246" w:rsidRDefault="00C70B9C" w:rsidP="00401246">
      <w:pPr>
        <w:pStyle w:val="26"/>
        <w:numPr>
          <w:ilvl w:val="0"/>
          <w:numId w:val="139"/>
        </w:numPr>
        <w:shd w:val="clear" w:color="auto" w:fill="auto"/>
        <w:spacing w:line="360" w:lineRule="auto"/>
        <w:ind w:left="0" w:firstLine="0"/>
        <w:rPr>
          <w:lang w:eastAsia="ru-RU" w:bidi="ru-RU"/>
        </w:rPr>
      </w:pPr>
      <w:r w:rsidRPr="00401246">
        <w:rPr>
          <w:lang w:eastAsia="ru-RU" w:bidi="ru-RU"/>
        </w:rPr>
        <w:t xml:space="preserve">Всемирная организация здравоохранения (ВОЗ) </w:t>
      </w:r>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Международный союз охраны природы и природных ресурсов (МСОП) Римский клуб</w:t>
      </w:r>
    </w:p>
    <w:p w:rsidR="00C70B9C" w:rsidRPr="00401246" w:rsidRDefault="00C70B9C" w:rsidP="00C70B9C">
      <w:pPr>
        <w:pStyle w:val="26"/>
        <w:shd w:val="clear" w:color="auto" w:fill="auto"/>
        <w:spacing w:line="360" w:lineRule="auto"/>
        <w:ind w:firstLine="0"/>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3" w:name="bookmark10"/>
      <w:r w:rsidRPr="00401246">
        <w:rPr>
          <w:b w:val="0"/>
          <w:sz w:val="28"/>
          <w:szCs w:val="28"/>
          <w:lang w:eastAsia="ru-RU" w:bidi="ru-RU"/>
        </w:rPr>
        <w:t>Антропогенный фактор представляет собой:</w:t>
      </w:r>
      <w:bookmarkEnd w:id="3"/>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наличие у человека высокоразвитого мозга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высокая производительность труда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влияние человеческой деятельности на окружающую среду</w:t>
      </w:r>
    </w:p>
    <w:p w:rsidR="00C70B9C" w:rsidRPr="00401246" w:rsidRDefault="00C70B9C" w:rsidP="00401246">
      <w:pPr>
        <w:pStyle w:val="26"/>
        <w:numPr>
          <w:ilvl w:val="0"/>
          <w:numId w:val="140"/>
        </w:numPr>
        <w:shd w:val="clear" w:color="auto" w:fill="auto"/>
        <w:spacing w:after="240" w:line="360" w:lineRule="auto"/>
        <w:ind w:left="284" w:hanging="284"/>
      </w:pPr>
      <w:r w:rsidRPr="00401246">
        <w:rPr>
          <w:lang w:eastAsia="ru-RU" w:bidi="ru-RU"/>
        </w:rPr>
        <w:t>способность человека к преодолению экологического кризиса</w:t>
      </w:r>
    </w:p>
    <w:p w:rsidR="00C70B9C" w:rsidRPr="00401246" w:rsidRDefault="00C70B9C" w:rsidP="00401246">
      <w:pPr>
        <w:pStyle w:val="14"/>
        <w:keepNext/>
        <w:keepLines/>
        <w:numPr>
          <w:ilvl w:val="0"/>
          <w:numId w:val="130"/>
        </w:numPr>
        <w:shd w:val="clear" w:color="auto" w:fill="auto"/>
        <w:tabs>
          <w:tab w:val="left" w:pos="1074"/>
        </w:tabs>
        <w:spacing w:line="360" w:lineRule="auto"/>
        <w:ind w:right="140"/>
        <w:jc w:val="both"/>
        <w:rPr>
          <w:b w:val="0"/>
          <w:sz w:val="28"/>
          <w:szCs w:val="28"/>
        </w:rPr>
      </w:pPr>
      <w:bookmarkStart w:id="4" w:name="bookmark11"/>
      <w:r w:rsidRPr="00401246">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4"/>
    </w:p>
    <w:p w:rsidR="00C70B9C" w:rsidRPr="00401246" w:rsidRDefault="00C70B9C" w:rsidP="00401246">
      <w:pPr>
        <w:pStyle w:val="26"/>
        <w:numPr>
          <w:ilvl w:val="0"/>
          <w:numId w:val="141"/>
        </w:numPr>
        <w:shd w:val="clear" w:color="auto" w:fill="auto"/>
        <w:spacing w:line="360" w:lineRule="auto"/>
        <w:ind w:left="284" w:right="140" w:hanging="284"/>
        <w:jc w:val="left"/>
      </w:pPr>
      <w:r w:rsidRPr="00401246">
        <w:rPr>
          <w:lang w:eastAsia="ru-RU" w:bidi="ru-RU"/>
        </w:rPr>
        <w:t>эксплуатация возобновимых ресурсов со скоростью, превышающей возможности их восстановления</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рост и совершенствование военной техники</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развитие космических исследований</w:t>
      </w:r>
    </w:p>
    <w:p w:rsidR="00C70B9C" w:rsidRPr="00401246" w:rsidRDefault="00C70B9C" w:rsidP="00401246">
      <w:pPr>
        <w:pStyle w:val="26"/>
        <w:numPr>
          <w:ilvl w:val="0"/>
          <w:numId w:val="141"/>
        </w:numPr>
        <w:shd w:val="clear" w:color="auto" w:fill="auto"/>
        <w:tabs>
          <w:tab w:val="left" w:pos="1124"/>
        </w:tabs>
        <w:spacing w:after="244" w:line="360" w:lineRule="auto"/>
        <w:ind w:left="284" w:hanging="284"/>
      </w:pPr>
      <w:r w:rsidRPr="00401246">
        <w:rPr>
          <w:lang w:eastAsia="ru-RU" w:bidi="ru-RU"/>
        </w:rPr>
        <w:t>научное, техническое и культурное объединение всего человечества</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5" w:name="bookmark12"/>
      <w:r w:rsidRPr="00401246">
        <w:rPr>
          <w:b w:val="0"/>
          <w:sz w:val="28"/>
          <w:szCs w:val="28"/>
          <w:lang w:eastAsia="ru-RU" w:bidi="ru-RU"/>
        </w:rPr>
        <w:lastRenderedPageBreak/>
        <w:t>Характерным для устойчивого типа экономического развития является:</w:t>
      </w:r>
      <w:bookmarkEnd w:id="5"/>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быстрое и истощающее использование невозобновимых видов природных ресурсов</w:t>
      </w:r>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развитие экономики, не возлагающее дополнительных затрат на будущие поколения</w:t>
      </w:r>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сверхэксплуатация возобновимых ресурсов</w:t>
      </w:r>
    </w:p>
    <w:p w:rsidR="00C70B9C" w:rsidRPr="00401246" w:rsidRDefault="00C70B9C" w:rsidP="00401246">
      <w:pPr>
        <w:pStyle w:val="26"/>
        <w:numPr>
          <w:ilvl w:val="0"/>
          <w:numId w:val="142"/>
        </w:numPr>
        <w:shd w:val="clear" w:color="auto" w:fill="auto"/>
        <w:spacing w:after="240" w:line="360" w:lineRule="auto"/>
        <w:ind w:left="0" w:firstLine="0"/>
      </w:pPr>
      <w:r w:rsidRPr="00401246">
        <w:rPr>
          <w:lang w:eastAsia="ru-RU" w:bidi="ru-RU"/>
        </w:rPr>
        <w:t>использование средств производства, созданных без учета экологических ограничений</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6" w:name="bookmark13"/>
      <w:r w:rsidRPr="00401246">
        <w:rPr>
          <w:b w:val="0"/>
          <w:sz w:val="28"/>
          <w:szCs w:val="28"/>
          <w:lang w:eastAsia="ru-RU" w:bidi="ru-RU"/>
        </w:rPr>
        <w:t>Фронтальная экономика предусматривает:</w:t>
      </w:r>
      <w:bookmarkEnd w:id="6"/>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модель техногенного типа экономического развития</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 направленных на воспитание у человека бережного отношения к природе</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мероприятий, направленных на сохранение природной среды</w:t>
      </w:r>
    </w:p>
    <w:p w:rsidR="00C70B9C" w:rsidRPr="00401246" w:rsidRDefault="00C70B9C" w:rsidP="00401246">
      <w:pPr>
        <w:pStyle w:val="26"/>
        <w:numPr>
          <w:ilvl w:val="0"/>
          <w:numId w:val="143"/>
        </w:numPr>
        <w:shd w:val="clear" w:color="auto" w:fill="auto"/>
        <w:spacing w:after="240" w:line="360" w:lineRule="auto"/>
        <w:ind w:left="0" w:firstLine="0"/>
      </w:pPr>
      <w:r w:rsidRPr="00401246">
        <w:rPr>
          <w:lang w:eastAsia="ru-RU" w:bidi="ru-RU"/>
        </w:rPr>
        <w:t>модель устойчивого типа экономического развития</w:t>
      </w:r>
    </w:p>
    <w:p w:rsidR="00C70B9C" w:rsidRPr="00401246" w:rsidRDefault="00C70B9C" w:rsidP="00401246">
      <w:pPr>
        <w:pStyle w:val="50"/>
        <w:numPr>
          <w:ilvl w:val="0"/>
          <w:numId w:val="130"/>
        </w:numPr>
        <w:shd w:val="clear" w:color="auto" w:fill="auto"/>
        <w:tabs>
          <w:tab w:val="left" w:pos="1124"/>
        </w:tabs>
        <w:spacing w:before="0" w:line="360" w:lineRule="auto"/>
        <w:rPr>
          <w:b w:val="0"/>
          <w:sz w:val="28"/>
          <w:szCs w:val="28"/>
        </w:rPr>
      </w:pPr>
      <w:r w:rsidRPr="00401246">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полезные ископаемые</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природные ресурсы</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вторичное сырье</w:t>
      </w:r>
    </w:p>
    <w:p w:rsidR="00C70B9C" w:rsidRPr="00401246" w:rsidRDefault="00C70B9C" w:rsidP="00401246">
      <w:pPr>
        <w:pStyle w:val="26"/>
        <w:numPr>
          <w:ilvl w:val="0"/>
          <w:numId w:val="144"/>
        </w:numPr>
        <w:shd w:val="clear" w:color="auto" w:fill="auto"/>
        <w:spacing w:after="240" w:line="360" w:lineRule="auto"/>
        <w:ind w:left="0" w:firstLine="0"/>
      </w:pPr>
      <w:r w:rsidRPr="00401246">
        <w:rPr>
          <w:lang w:eastAsia="ru-RU" w:bidi="ru-RU"/>
        </w:rPr>
        <w:t>энергоресурсы</w:t>
      </w:r>
    </w:p>
    <w:p w:rsidR="00C70B9C" w:rsidRPr="00401246" w:rsidRDefault="00C70B9C" w:rsidP="00401246">
      <w:pPr>
        <w:pStyle w:val="14"/>
        <w:keepNext/>
        <w:keepLines/>
        <w:numPr>
          <w:ilvl w:val="0"/>
          <w:numId w:val="130"/>
        </w:numPr>
        <w:shd w:val="clear" w:color="auto" w:fill="auto"/>
        <w:spacing w:line="360" w:lineRule="auto"/>
        <w:rPr>
          <w:b w:val="0"/>
          <w:sz w:val="28"/>
          <w:szCs w:val="28"/>
        </w:rPr>
      </w:pPr>
      <w:bookmarkStart w:id="7" w:name="bookmark15"/>
      <w:r w:rsidRPr="00401246">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7"/>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возобновимые</w:t>
      </w:r>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невозобновимые</w:t>
      </w:r>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заменимые</w:t>
      </w:r>
    </w:p>
    <w:p w:rsidR="00C70B9C" w:rsidRPr="00401246" w:rsidRDefault="00C70B9C" w:rsidP="00401246">
      <w:pPr>
        <w:pStyle w:val="26"/>
        <w:numPr>
          <w:ilvl w:val="0"/>
          <w:numId w:val="145"/>
        </w:numPr>
        <w:shd w:val="clear" w:color="auto" w:fill="auto"/>
        <w:tabs>
          <w:tab w:val="left" w:pos="1124"/>
        </w:tabs>
        <w:spacing w:after="240" w:line="360" w:lineRule="auto"/>
        <w:ind w:left="284" w:hanging="284"/>
      </w:pPr>
      <w:r w:rsidRPr="00401246">
        <w:rPr>
          <w:lang w:eastAsia="ru-RU" w:bidi="ru-RU"/>
        </w:rPr>
        <w:t>незаменимые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8" w:name="bookmark16"/>
      <w:r w:rsidRPr="00401246">
        <w:rPr>
          <w:b w:val="0"/>
          <w:sz w:val="28"/>
          <w:szCs w:val="28"/>
          <w:lang w:eastAsia="ru-RU" w:bidi="ru-RU"/>
        </w:rPr>
        <w:lastRenderedPageBreak/>
        <w:t>Назовите природный ресурс, который можно считать условно неисчерпаемым:</w:t>
      </w:r>
      <w:bookmarkEnd w:id="8"/>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солнечный свет</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вода</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почва</w:t>
      </w:r>
    </w:p>
    <w:p w:rsidR="00C70B9C" w:rsidRPr="00401246" w:rsidRDefault="00C70B9C" w:rsidP="00401246">
      <w:pPr>
        <w:pStyle w:val="26"/>
        <w:numPr>
          <w:ilvl w:val="0"/>
          <w:numId w:val="146"/>
        </w:numPr>
        <w:shd w:val="clear" w:color="auto" w:fill="auto"/>
        <w:tabs>
          <w:tab w:val="left" w:pos="1124"/>
        </w:tabs>
        <w:spacing w:after="240" w:line="360" w:lineRule="auto"/>
        <w:ind w:left="284" w:hanging="284"/>
      </w:pPr>
      <w:r w:rsidRPr="00401246">
        <w:rPr>
          <w:lang w:eastAsia="ru-RU" w:bidi="ru-RU"/>
        </w:rPr>
        <w:t>ископаемое топливо</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экологическое страхование</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ресурсосберегающая технология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мониторинг окружающей среды</w:t>
      </w:r>
    </w:p>
    <w:p w:rsidR="00C70B9C" w:rsidRPr="00401246" w:rsidRDefault="00C70B9C" w:rsidP="00401246">
      <w:pPr>
        <w:pStyle w:val="26"/>
        <w:numPr>
          <w:ilvl w:val="0"/>
          <w:numId w:val="147"/>
        </w:numPr>
        <w:shd w:val="clear" w:color="auto" w:fill="auto"/>
        <w:spacing w:after="236" w:line="360" w:lineRule="auto"/>
        <w:ind w:left="284" w:hanging="284"/>
      </w:pPr>
      <w:r w:rsidRPr="00401246">
        <w:rPr>
          <w:lang w:eastAsia="ru-RU" w:bidi="ru-RU"/>
        </w:rPr>
        <w:t>рациональное природопользование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9" w:name="bookmark17"/>
      <w:r w:rsidRPr="00401246">
        <w:rPr>
          <w:b w:val="0"/>
          <w:sz w:val="28"/>
          <w:szCs w:val="28"/>
          <w:lang w:eastAsia="ru-RU" w:bidi="ru-RU"/>
        </w:rPr>
        <w:t>Балансовыми называются:</w:t>
      </w:r>
      <w:bookmarkEnd w:id="9"/>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нецелесообразна из-за большой глубины залегания</w:t>
      </w:r>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целесообразна в данный момент</w:t>
      </w:r>
    </w:p>
    <w:p w:rsidR="00C70B9C" w:rsidRPr="00401246" w:rsidRDefault="00C70B9C" w:rsidP="00401246">
      <w:pPr>
        <w:pStyle w:val="26"/>
        <w:numPr>
          <w:ilvl w:val="0"/>
          <w:numId w:val="148"/>
        </w:numPr>
        <w:shd w:val="clear" w:color="auto" w:fill="auto"/>
        <w:spacing w:line="360" w:lineRule="auto"/>
        <w:ind w:left="284" w:hanging="284"/>
        <w:jc w:val="left"/>
      </w:pPr>
      <w:r w:rsidRPr="00401246">
        <w:rPr>
          <w:lang w:eastAsia="ru-RU" w:bidi="ru-RU"/>
        </w:rPr>
        <w:t>природные ресурсы, эксплуатация которых нецелесообразна из-за низкого содержания полезного вещества</w:t>
      </w:r>
    </w:p>
    <w:p w:rsidR="00C70B9C" w:rsidRPr="00401246" w:rsidRDefault="00C70B9C" w:rsidP="00401246">
      <w:pPr>
        <w:pStyle w:val="26"/>
        <w:numPr>
          <w:ilvl w:val="0"/>
          <w:numId w:val="148"/>
        </w:numPr>
        <w:shd w:val="clear" w:color="auto" w:fill="auto"/>
        <w:spacing w:after="244" w:line="360" w:lineRule="auto"/>
        <w:ind w:left="284" w:hanging="284"/>
        <w:jc w:val="left"/>
      </w:pPr>
      <w:r w:rsidRPr="00401246">
        <w:rPr>
          <w:lang w:eastAsia="ru-RU" w:bidi="ru-RU"/>
        </w:rPr>
        <w:t>природные ресурсы, эксплуатация которых нецелесообразна из-за труднодоступности районов их залегания</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экономическая география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экономика природопользования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экономическая регионалистика</w:t>
      </w:r>
    </w:p>
    <w:p w:rsidR="00C70B9C" w:rsidRPr="00401246" w:rsidRDefault="00C70B9C" w:rsidP="00401246">
      <w:pPr>
        <w:pStyle w:val="26"/>
        <w:numPr>
          <w:ilvl w:val="0"/>
          <w:numId w:val="149"/>
        </w:numPr>
        <w:shd w:val="clear" w:color="auto" w:fill="auto"/>
        <w:spacing w:after="240" w:line="360" w:lineRule="auto"/>
        <w:ind w:left="284" w:hanging="284"/>
        <w:rPr>
          <w:lang w:eastAsia="ru-RU" w:bidi="ru-RU"/>
        </w:rPr>
      </w:pPr>
      <w:r w:rsidRPr="00401246">
        <w:rPr>
          <w:lang w:eastAsia="ru-RU" w:bidi="ru-RU"/>
        </w:rPr>
        <w:t>эколого-экономическая статистика</w:t>
      </w:r>
    </w:p>
    <w:p w:rsidR="00C70B9C" w:rsidRPr="00401246" w:rsidRDefault="00C70B9C" w:rsidP="00C70B9C">
      <w:pPr>
        <w:pStyle w:val="26"/>
        <w:shd w:val="clear" w:color="auto" w:fill="auto"/>
        <w:tabs>
          <w:tab w:val="left" w:pos="1137"/>
        </w:tabs>
        <w:spacing w:line="360" w:lineRule="auto"/>
        <w:ind w:left="284" w:hanging="284"/>
      </w:pPr>
      <w:r w:rsidRPr="00401246">
        <w:rPr>
          <w:lang w:eastAsia="ru-RU" w:bidi="ru-RU"/>
        </w:rPr>
        <w:t xml:space="preserve">67. </w:t>
      </w:r>
      <w:r w:rsidRPr="00401246">
        <w:t xml:space="preserve"> Ресурсообеспеченность - это ...</w:t>
      </w:r>
    </w:p>
    <w:p w:rsidR="00C70B9C" w:rsidRPr="00401246" w:rsidRDefault="00C70B9C" w:rsidP="00401246">
      <w:pPr>
        <w:pStyle w:val="26"/>
        <w:numPr>
          <w:ilvl w:val="0"/>
          <w:numId w:val="150"/>
        </w:numPr>
        <w:shd w:val="clear" w:color="auto" w:fill="auto"/>
        <w:spacing w:line="360" w:lineRule="auto"/>
        <w:ind w:left="284" w:hanging="284"/>
      </w:pPr>
      <w:r w:rsidRPr="00401246">
        <w:lastRenderedPageBreak/>
        <w:t>возможность развивать многоотраслевую промышленность;</w:t>
      </w:r>
    </w:p>
    <w:p w:rsidR="00C70B9C" w:rsidRPr="00401246" w:rsidRDefault="00C70B9C" w:rsidP="00401246">
      <w:pPr>
        <w:pStyle w:val="26"/>
        <w:numPr>
          <w:ilvl w:val="0"/>
          <w:numId w:val="150"/>
        </w:numPr>
        <w:shd w:val="clear" w:color="auto" w:fill="auto"/>
        <w:spacing w:line="360" w:lineRule="auto"/>
        <w:ind w:left="284" w:hanging="284"/>
      </w:pPr>
      <w:r w:rsidRPr="00401246">
        <w:t>количество ресурсов на единицу производственной продукции;</w:t>
      </w:r>
    </w:p>
    <w:p w:rsidR="00C70B9C" w:rsidRPr="00401246" w:rsidRDefault="00C70B9C" w:rsidP="00401246">
      <w:pPr>
        <w:pStyle w:val="26"/>
        <w:numPr>
          <w:ilvl w:val="0"/>
          <w:numId w:val="150"/>
        </w:numPr>
        <w:shd w:val="clear" w:color="auto" w:fill="auto"/>
        <w:spacing w:line="360" w:lineRule="auto"/>
        <w:ind w:left="284" w:hanging="284"/>
      </w:pPr>
      <w:r w:rsidRPr="00401246">
        <w:t>соотношение между величиной природных ресурсов и размерами их использования;</w:t>
      </w:r>
    </w:p>
    <w:p w:rsidR="00C70B9C" w:rsidRPr="00401246" w:rsidRDefault="00DE22E8" w:rsidP="00401246">
      <w:pPr>
        <w:pStyle w:val="26"/>
        <w:numPr>
          <w:ilvl w:val="0"/>
          <w:numId w:val="150"/>
        </w:numPr>
        <w:shd w:val="clear" w:color="auto" w:fill="auto"/>
        <w:spacing w:line="360" w:lineRule="auto"/>
        <w:ind w:left="284" w:hanging="284"/>
      </w:pPr>
      <w:r w:rsidRPr="00401246">
        <w:t>«материальные»</w:t>
      </w:r>
      <w:r w:rsidR="00C70B9C" w:rsidRPr="00401246">
        <w:t xml:space="preserve"> средства, которыми располагает государство.</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68.Усложнение зависимости человека от законов природы связано с:</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ростом населения планеты</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увеличением потребления энергии</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расширением возможности воздействия на окружающую среду</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все ответы верны</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69. Организация рационального природопользования не возможна при: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осознании человеком себя частью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умении взаимодействовать с остальными ее частями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понимании законов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организации жизни в соответствии с законами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избавлении Природы от человеческого воздействия</w:t>
      </w:r>
    </w:p>
    <w:p w:rsidR="00C70B9C" w:rsidRPr="00401246" w:rsidRDefault="00C70B9C" w:rsidP="00C70B9C">
      <w:pPr>
        <w:spacing w:line="360" w:lineRule="auto"/>
        <w:ind w:left="284" w:right="185" w:hanging="284"/>
        <w:rPr>
          <w:sz w:val="28"/>
          <w:szCs w:val="28"/>
        </w:rPr>
      </w:pP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70. Вид природопользования, при котором происходит загрязнение, разрушение природной среды, называется:</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нерациональное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общее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специальное природопользование.</w:t>
      </w:r>
    </w:p>
    <w:p w:rsidR="00C70B9C" w:rsidRPr="00401246" w:rsidRDefault="00C70B9C" w:rsidP="00C70B9C">
      <w:pPr>
        <w:spacing w:line="360" w:lineRule="auto"/>
        <w:jc w:val="both"/>
        <w:rPr>
          <w:rFonts w:eastAsia="Calibri"/>
          <w:bCs/>
          <w:sz w:val="28"/>
          <w:szCs w:val="28"/>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71.Сохранение природных комплексов (эталонов природы) и охрана редких и исчезающих видов – это основные задачи …</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bCs/>
          <w:color w:val="000000"/>
          <w:sz w:val="28"/>
          <w:szCs w:val="28"/>
          <w:lang w:eastAsia="ru-RU"/>
        </w:rPr>
        <w:t>заповедника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заказника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lastRenderedPageBreak/>
        <w:t>ботанического сада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памятника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72.Природоохранные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bCs/>
          <w:color w:val="000000"/>
          <w:sz w:val="28"/>
          <w:szCs w:val="28"/>
          <w:lang w:eastAsia="ru-RU"/>
        </w:rPr>
        <w:t>ботаническими садами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памятниками природы</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национальными парками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государственными природными заказниками</w:t>
      </w:r>
    </w:p>
    <w:p w:rsidR="00C70B9C" w:rsidRPr="00401246" w:rsidRDefault="00C70B9C" w:rsidP="00DE22E8">
      <w:pPr>
        <w:spacing w:line="360" w:lineRule="auto"/>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73.Особо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bCs/>
          <w:color w:val="000000"/>
          <w:sz w:val="28"/>
          <w:szCs w:val="28"/>
          <w:lang w:eastAsia="ru-RU"/>
        </w:rPr>
        <w:t>заказником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ботаническим садом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национальным парком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74.Значительная по площади особо охраняемая территория, где охрана природы сочетается с отдыхом и туризмом, называется…</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bCs/>
          <w:color w:val="000000"/>
          <w:sz w:val="28"/>
          <w:szCs w:val="28"/>
          <w:lang w:eastAsia="ru-RU"/>
        </w:rPr>
        <w:t>национальным парком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заповедником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заказником</w:t>
      </w:r>
    </w:p>
    <w:p w:rsidR="0098348D" w:rsidRPr="00933B50" w:rsidRDefault="0098348D" w:rsidP="00933B50">
      <w:pPr>
        <w:spacing w:line="360" w:lineRule="auto"/>
        <w:rPr>
          <w:rFonts w:eastAsiaTheme="minorHAnsi"/>
          <w:b/>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2</w:t>
      </w:r>
      <w:r w:rsidR="00DE22E8" w:rsidRPr="00933B50">
        <w:rPr>
          <w:rFonts w:eastAsiaTheme="minorHAnsi"/>
          <w:b/>
          <w:sz w:val="28"/>
          <w:szCs w:val="28"/>
        </w:rPr>
        <w:t xml:space="preserve"> Экология водных растений</w:t>
      </w:r>
    </w:p>
    <w:p w:rsidR="00CF4ADA" w:rsidRPr="00401246" w:rsidRDefault="00CF4ADA" w:rsidP="00F816D4">
      <w:pPr>
        <w:spacing w:line="360" w:lineRule="auto"/>
        <w:ind w:left="284" w:hanging="284"/>
        <w:rPr>
          <w:rFonts w:eastAsiaTheme="minorHAnsi"/>
          <w:sz w:val="28"/>
          <w:szCs w:val="28"/>
        </w:rPr>
      </w:pPr>
    </w:p>
    <w:p w:rsidR="00F50371" w:rsidRPr="00401246" w:rsidRDefault="00DB6617" w:rsidP="00F816D4">
      <w:pPr>
        <w:pStyle w:val="af0"/>
        <w:spacing w:before="0" w:beforeAutospacing="0" w:after="0" w:afterAutospacing="0" w:line="360" w:lineRule="auto"/>
        <w:ind w:left="284" w:hanging="284"/>
        <w:rPr>
          <w:sz w:val="28"/>
          <w:szCs w:val="28"/>
        </w:rPr>
      </w:pPr>
      <w:r w:rsidRPr="00401246">
        <w:rPr>
          <w:rStyle w:val="af1"/>
          <w:b w:val="0"/>
          <w:sz w:val="28"/>
          <w:szCs w:val="28"/>
        </w:rPr>
        <w:t>1.</w:t>
      </w:r>
      <w:r w:rsidR="00F50371" w:rsidRPr="00401246">
        <w:rPr>
          <w:rStyle w:val="af1"/>
          <w:b w:val="0"/>
          <w:sz w:val="28"/>
          <w:szCs w:val="28"/>
        </w:rPr>
        <w:t>По современным представлениям, к низшим растениям относят</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водоросли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грибы</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lastRenderedPageBreak/>
        <w:t>мхи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лишайники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псилофиты</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 Низшие растения отличаются от высших</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полового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дифференциации тела на органы</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типом питания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одноклеточными органами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тканей.</w:t>
      </w:r>
    </w:p>
    <w:p w:rsidR="00F50371" w:rsidRPr="00401246" w:rsidRDefault="00F50371" w:rsidP="00F816D4">
      <w:pPr>
        <w:pStyle w:val="af0"/>
        <w:spacing w:before="0" w:beforeAutospacing="0" w:after="0" w:afterAutospacing="0" w:line="360" w:lineRule="auto"/>
        <w:ind w:left="284" w:hanging="284"/>
        <w:rPr>
          <w:rStyle w:val="af1"/>
          <w:b w:val="0"/>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3. Тип питания водорослей: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автотрофный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осмотический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фагоцитоз.</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4. Пигменты водорослей расположены</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в цитоплазме</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лейкопластах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хроматофорах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цитоплазматической мембране</w:t>
      </w:r>
    </w:p>
    <w:p w:rsidR="00F50371" w:rsidRPr="00401246" w:rsidRDefault="00F50371" w:rsidP="00F816D4">
      <w:pPr>
        <w:numPr>
          <w:ilvl w:val="0"/>
          <w:numId w:val="5"/>
        </w:numPr>
        <w:spacing w:line="360" w:lineRule="auto"/>
        <w:ind w:left="284" w:hanging="284"/>
        <w:jc w:val="both"/>
        <w:rPr>
          <w:rFonts w:eastAsiaTheme="minorEastAsia"/>
          <w:sz w:val="28"/>
          <w:szCs w:val="28"/>
        </w:rPr>
      </w:pPr>
      <w:r w:rsidRPr="00401246">
        <w:rPr>
          <w:sz w:val="28"/>
          <w:szCs w:val="28"/>
        </w:rPr>
        <w:t>клеточной стенке.</w:t>
      </w:r>
    </w:p>
    <w:p w:rsidR="00F50371" w:rsidRPr="00401246" w:rsidRDefault="00F50371" w:rsidP="00F816D4">
      <w:pPr>
        <w:spacing w:line="360" w:lineRule="auto"/>
        <w:ind w:left="284" w:hanging="284"/>
        <w:jc w:val="both"/>
        <w:rPr>
          <w:rFonts w:eastAsiaTheme="minorEastAsia"/>
          <w:sz w:val="28"/>
          <w:szCs w:val="28"/>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5</w:t>
      </w:r>
      <w:r w:rsidR="00F50371" w:rsidRPr="00401246">
        <w:rPr>
          <w:rStyle w:val="af1"/>
          <w:b w:val="0"/>
          <w:sz w:val="28"/>
          <w:szCs w:val="28"/>
        </w:rPr>
        <w:t xml:space="preserve">. </w:t>
      </w:r>
      <w:r w:rsidR="00F50371" w:rsidRPr="00401246">
        <w:rPr>
          <w:bCs/>
          <w:sz w:val="28"/>
          <w:szCs w:val="28"/>
          <w:lang w:eastAsia="ru-RU"/>
        </w:rPr>
        <w:t>Водоросли – это:</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 xml:space="preserve">Подцарство растений </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отделов Низших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классов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Отдел Низших растений</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6</w:t>
      </w:r>
      <w:r w:rsidR="00F50371" w:rsidRPr="00401246">
        <w:rPr>
          <w:bCs/>
          <w:sz w:val="28"/>
          <w:szCs w:val="28"/>
          <w:lang w:eastAsia="ru-RU"/>
        </w:rPr>
        <w:t>. Какие водоросли НЕ растут на большой глубине:</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lastRenderedPageBreak/>
        <w:t xml:space="preserve">одноклеточные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бурые водоросли</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 xml:space="preserve">многоклеточные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зеленые водоросли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jc w:val="both"/>
        <w:rPr>
          <w:sz w:val="28"/>
          <w:szCs w:val="28"/>
          <w:lang w:eastAsia="ru-RU"/>
        </w:rPr>
      </w:pPr>
      <w:r w:rsidRPr="00401246">
        <w:rPr>
          <w:sz w:val="28"/>
          <w:szCs w:val="28"/>
          <w:lang w:eastAsia="ru-RU"/>
        </w:rPr>
        <w:t>7</w:t>
      </w:r>
      <w:r w:rsidR="00933B50">
        <w:rPr>
          <w:sz w:val="28"/>
          <w:szCs w:val="28"/>
          <w:lang w:eastAsia="ru-RU"/>
        </w:rPr>
        <w:t xml:space="preserve"> </w:t>
      </w:r>
      <w:r w:rsidR="00F50371" w:rsidRPr="00401246">
        <w:rPr>
          <w:sz w:val="28"/>
          <w:szCs w:val="28"/>
          <w:lang w:eastAsia="ru-RU"/>
        </w:rPr>
        <w:t>Альгология – раздел ботаники изучающий…</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Грибы</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Лишайники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Водоросли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Покрытосеменные</w:t>
      </w:r>
    </w:p>
    <w:p w:rsidR="00F50371" w:rsidRPr="00401246" w:rsidRDefault="00F50371" w:rsidP="00F816D4">
      <w:pPr>
        <w:autoSpaceDE w:val="0"/>
        <w:autoSpaceDN w:val="0"/>
        <w:adjustRightInd w:val="0"/>
        <w:spacing w:line="360" w:lineRule="auto"/>
        <w:ind w:left="284" w:hanging="284"/>
        <w:rPr>
          <w:rFonts w:eastAsia="TimesNewRoman"/>
          <w:sz w:val="28"/>
          <w:szCs w:val="28"/>
        </w:rPr>
      </w:pPr>
    </w:p>
    <w:p w:rsidR="00F50371" w:rsidRPr="00401246" w:rsidRDefault="00DB6617" w:rsidP="00F816D4">
      <w:pPr>
        <w:pStyle w:val="42"/>
        <w:shd w:val="clear" w:color="auto" w:fill="auto"/>
        <w:tabs>
          <w:tab w:val="left" w:pos="584"/>
        </w:tabs>
        <w:spacing w:before="0" w:line="360" w:lineRule="auto"/>
        <w:ind w:left="284" w:hanging="284"/>
        <w:jc w:val="both"/>
        <w:rPr>
          <w:b w:val="0"/>
        </w:rPr>
      </w:pPr>
      <w:r w:rsidRPr="00401246">
        <w:rPr>
          <w:b w:val="0"/>
        </w:rPr>
        <w:t>8</w:t>
      </w:r>
      <w:r w:rsidR="00F50371" w:rsidRPr="00401246">
        <w:rPr>
          <w:b w:val="0"/>
        </w:rPr>
        <w:t>. Из каких веществ состоит панцирь у диатомовых водорослей:</w:t>
      </w:r>
    </w:p>
    <w:p w:rsidR="00F50371" w:rsidRPr="00401246" w:rsidRDefault="00F50371" w:rsidP="00F816D4">
      <w:pPr>
        <w:pStyle w:val="af"/>
        <w:widowControl w:val="0"/>
        <w:numPr>
          <w:ilvl w:val="0"/>
          <w:numId w:val="10"/>
        </w:numPr>
        <w:tabs>
          <w:tab w:val="left" w:pos="363"/>
        </w:tabs>
        <w:spacing w:line="360" w:lineRule="auto"/>
        <w:ind w:left="284" w:hanging="284"/>
        <w:jc w:val="both"/>
        <w:rPr>
          <w:sz w:val="28"/>
          <w:szCs w:val="28"/>
        </w:rPr>
      </w:pPr>
      <w:r w:rsidRPr="00401246">
        <w:rPr>
          <w:sz w:val="28"/>
          <w:szCs w:val="28"/>
        </w:rPr>
        <w:t>кремнезем</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r w:rsidRPr="00401246">
        <w:rPr>
          <w:sz w:val="28"/>
          <w:szCs w:val="28"/>
        </w:rPr>
        <w:t>целлюлоза</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r w:rsidRPr="00401246">
        <w:rPr>
          <w:sz w:val="28"/>
          <w:szCs w:val="28"/>
        </w:rPr>
        <w:t>альгиновая кислота, фукоидин, фуцин</w:t>
      </w:r>
    </w:p>
    <w:p w:rsidR="00F50371" w:rsidRPr="00401246" w:rsidRDefault="00F50371" w:rsidP="00F816D4">
      <w:pPr>
        <w:pStyle w:val="af"/>
        <w:widowControl w:val="0"/>
        <w:numPr>
          <w:ilvl w:val="0"/>
          <w:numId w:val="10"/>
        </w:numPr>
        <w:tabs>
          <w:tab w:val="left" w:pos="387"/>
        </w:tabs>
        <w:spacing w:after="240" w:line="360" w:lineRule="auto"/>
        <w:ind w:left="284" w:hanging="284"/>
        <w:jc w:val="both"/>
        <w:rPr>
          <w:sz w:val="28"/>
          <w:szCs w:val="28"/>
        </w:rPr>
      </w:pPr>
      <w:r w:rsidRPr="00401246">
        <w:rPr>
          <w:sz w:val="28"/>
          <w:szCs w:val="28"/>
        </w:rPr>
        <w:t>соли кальция</w:t>
      </w:r>
    </w:p>
    <w:p w:rsidR="00F50371" w:rsidRPr="00401246" w:rsidRDefault="00F50371" w:rsidP="00F816D4">
      <w:pPr>
        <w:pStyle w:val="af"/>
        <w:spacing w:line="360" w:lineRule="auto"/>
        <w:ind w:left="284" w:hanging="284"/>
        <w:jc w:val="both"/>
        <w:rPr>
          <w:sz w:val="28"/>
          <w:szCs w:val="28"/>
          <w:shd w:val="clear" w:color="auto" w:fill="FFFFFF"/>
          <w:lang w:eastAsia="ru-RU"/>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9.</w:t>
      </w:r>
      <w:r w:rsidR="00F50371" w:rsidRPr="00401246">
        <w:rPr>
          <w:sz w:val="28"/>
          <w:szCs w:val="28"/>
          <w:shd w:val="clear" w:color="auto" w:fill="FFFFFF"/>
          <w:lang w:eastAsia="ru-RU"/>
        </w:rPr>
        <w:t>У водорослей отсутствует:</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стебель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листья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корни Д</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цветы </w:t>
      </w:r>
    </w:p>
    <w:p w:rsidR="00F50371" w:rsidRPr="00401246" w:rsidRDefault="00F50371" w:rsidP="00F816D4">
      <w:pPr>
        <w:pStyle w:val="af"/>
        <w:numPr>
          <w:ilvl w:val="0"/>
          <w:numId w:val="11"/>
        </w:numPr>
        <w:spacing w:line="360" w:lineRule="auto"/>
        <w:ind w:left="284" w:hanging="284"/>
        <w:rPr>
          <w:sz w:val="28"/>
          <w:szCs w:val="28"/>
          <w:shd w:val="clear" w:color="auto" w:fill="FFFFFF"/>
          <w:lang w:eastAsia="ru-RU"/>
        </w:rPr>
      </w:pPr>
      <w:r w:rsidRPr="00401246">
        <w:rPr>
          <w:sz w:val="28"/>
          <w:szCs w:val="28"/>
          <w:shd w:val="clear" w:color="auto" w:fill="FFFFFF"/>
          <w:lang w:eastAsia="ru-RU"/>
        </w:rPr>
        <w:t>все эти органы</w:t>
      </w:r>
      <w:r w:rsidRPr="00401246">
        <w:rPr>
          <w:sz w:val="28"/>
          <w:szCs w:val="28"/>
          <w:lang w:eastAsia="ru-RU"/>
        </w:rPr>
        <w:br/>
      </w: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10</w:t>
      </w:r>
      <w:r w:rsidR="00F50371" w:rsidRPr="00401246">
        <w:rPr>
          <w:sz w:val="28"/>
          <w:szCs w:val="28"/>
          <w:lang w:eastAsia="ru-RU"/>
        </w:rPr>
        <w:t>. Как называется верхняя половинка панциря диатомовых</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1. эпитека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2. гипотека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3. Фонотека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4. диплотека</w:t>
      </w:r>
    </w:p>
    <w:p w:rsidR="00F50371" w:rsidRPr="00401246" w:rsidRDefault="00F50371" w:rsidP="00F816D4">
      <w:pPr>
        <w:pStyle w:val="af"/>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lastRenderedPageBreak/>
        <w:t>11</w:t>
      </w:r>
      <w:r w:rsidR="00F50371" w:rsidRPr="00401246">
        <w:rPr>
          <w:sz w:val="28"/>
          <w:szCs w:val="28"/>
          <w:lang w:eastAsia="ru-RU"/>
        </w:rPr>
        <w:t>. Пиннулярия относится к классу:</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1. Центрических</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2. Пеннатных</w:t>
      </w:r>
    </w:p>
    <w:p w:rsidR="00F50371" w:rsidRPr="00401246" w:rsidRDefault="00F50371" w:rsidP="00F816D4">
      <w:pPr>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12</w:t>
      </w:r>
      <w:r w:rsidR="00F50371" w:rsidRPr="00401246">
        <w:rPr>
          <w:sz w:val="28"/>
          <w:szCs w:val="28"/>
          <w:lang w:eastAsia="ru-RU"/>
        </w:rPr>
        <w:t>. Род Хетоцерус является характерным представителем:</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r w:rsidRPr="00401246">
        <w:rPr>
          <w:sz w:val="28"/>
          <w:szCs w:val="28"/>
        </w:rPr>
        <w:t>Центрических диатомей – одноклеточные и колониальные формы, через створку которых можно провести три или более осей симметрии, у которых отсутствует активная подвижность, не имеется шва на панцире и наблюдается оогамный половой процесс. </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r w:rsidRPr="00401246">
        <w:rPr>
          <w:sz w:val="28"/>
          <w:szCs w:val="28"/>
        </w:rPr>
        <w:t>Пеннатных диатомей - обычно подвижные одноклеточные и колониальные представители, через створку которых можно провести одну или две оси симметрии, створки имеют шов. Половой процесс изогамный</w:t>
      </w:r>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13</w:t>
      </w:r>
      <w:r w:rsidR="00F50371" w:rsidRPr="00401246">
        <w:rPr>
          <w:bCs/>
          <w:sz w:val="28"/>
          <w:szCs w:val="28"/>
          <w:lang w:eastAsia="ru-RU"/>
        </w:rPr>
        <w:t>. Нитчатая водоросль спирогира встречается:</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почти в любом пруду и заводи реки</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только в пресных водоемах с чистой прозрачной водой</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в любых пресных водоемах и морях.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14</w:t>
      </w:r>
      <w:r w:rsidR="00F50371" w:rsidRPr="00401246">
        <w:rPr>
          <w:bCs/>
          <w:sz w:val="28"/>
          <w:szCs w:val="28"/>
          <w:lang w:eastAsia="ru-RU"/>
        </w:rPr>
        <w:t>. Из многоклеточных водорослей в морях растут:</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бурые водо</w:t>
      </w:r>
      <w:r w:rsidRPr="00401246">
        <w:rPr>
          <w:sz w:val="28"/>
          <w:szCs w:val="28"/>
          <w:lang w:eastAsia="ru-RU"/>
        </w:rPr>
        <w:softHyphen/>
        <w:t>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зеленые, бурые во</w:t>
      </w:r>
      <w:r w:rsidRPr="00401246">
        <w:rPr>
          <w:sz w:val="28"/>
          <w:szCs w:val="28"/>
          <w:lang w:eastAsia="ru-RU"/>
        </w:rPr>
        <w:softHyphen/>
        <w:t>доросли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зеленые во</w:t>
      </w:r>
      <w:r w:rsidRPr="00401246">
        <w:rPr>
          <w:sz w:val="28"/>
          <w:szCs w:val="28"/>
          <w:lang w:eastAsia="ru-RU"/>
        </w:rPr>
        <w:softHyphen/>
        <w:t>доросли.</w:t>
      </w:r>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15</w:t>
      </w:r>
      <w:r w:rsidR="00F50371" w:rsidRPr="00401246">
        <w:rPr>
          <w:bCs/>
          <w:sz w:val="28"/>
          <w:szCs w:val="28"/>
          <w:lang w:eastAsia="ru-RU"/>
        </w:rPr>
        <w:t>. Тело многоклеточных морских водорослей:</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не имеет ни корней, ни стеб</w:t>
      </w:r>
      <w:r w:rsidRPr="00401246">
        <w:rPr>
          <w:sz w:val="28"/>
          <w:szCs w:val="28"/>
          <w:lang w:eastAsia="ru-RU"/>
        </w:rPr>
        <w:softHyphen/>
        <w:t>лей, ни листьев</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небольшие корни и ли</w:t>
      </w:r>
      <w:r w:rsidRPr="00401246">
        <w:rPr>
          <w:sz w:val="28"/>
          <w:szCs w:val="28"/>
          <w:lang w:eastAsia="ru-RU"/>
        </w:rPr>
        <w:softHyphen/>
        <w:t>стья</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листья и может иметь небольшие нитевидные корни.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16</w:t>
      </w:r>
      <w:r w:rsidR="00F50371" w:rsidRPr="00401246">
        <w:rPr>
          <w:bCs/>
          <w:sz w:val="28"/>
          <w:szCs w:val="28"/>
          <w:lang w:eastAsia="ru-RU"/>
        </w:rPr>
        <w:t>. Имеющиеся у многих бурых водорослей ризоиды слу</w:t>
      </w:r>
      <w:r w:rsidR="00F50371" w:rsidRPr="00401246">
        <w:rPr>
          <w:bCs/>
          <w:sz w:val="28"/>
          <w:szCs w:val="28"/>
          <w:lang w:eastAsia="ru-RU"/>
        </w:rPr>
        <w:softHyphen/>
        <w:t>жат органами:</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lastRenderedPageBreak/>
        <w:t>всасывания воды и растворен</w:t>
      </w:r>
      <w:r w:rsidRPr="00401246">
        <w:rPr>
          <w:sz w:val="28"/>
          <w:szCs w:val="28"/>
          <w:lang w:eastAsia="ru-RU"/>
        </w:rPr>
        <w:softHyphen/>
        <w:t>ных в ней минеральных солей</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 и всасывания воды и растворен</w:t>
      </w:r>
      <w:r w:rsidRPr="00401246">
        <w:rPr>
          <w:sz w:val="28"/>
          <w:szCs w:val="28"/>
          <w:lang w:eastAsia="ru-RU"/>
        </w:rPr>
        <w:softHyphen/>
        <w:t>ных в ней минеральных и орга</w:t>
      </w:r>
      <w:r w:rsidRPr="00401246">
        <w:rPr>
          <w:sz w:val="28"/>
          <w:szCs w:val="28"/>
          <w:lang w:eastAsia="ru-RU"/>
        </w:rPr>
        <w:softHyphen/>
        <w:t>нических веществ.</w:t>
      </w:r>
    </w:p>
    <w:p w:rsidR="00DB6617" w:rsidRPr="00401246" w:rsidRDefault="00DB6617" w:rsidP="00F816D4">
      <w:pPr>
        <w:shd w:val="clear" w:color="auto" w:fill="FFFFFF"/>
        <w:spacing w:line="360" w:lineRule="auto"/>
        <w:ind w:left="284" w:hanging="284"/>
        <w:rPr>
          <w:bCs/>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7. Бурые водоросли могут жить на глубине:</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20 м.</w:t>
      </w: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8. Плоский таллом ульвы дос</w:t>
      </w:r>
      <w:r w:rsidR="00F50371" w:rsidRPr="00401246">
        <w:rPr>
          <w:bCs/>
          <w:sz w:val="28"/>
          <w:szCs w:val="28"/>
          <w:lang w:eastAsia="ru-RU"/>
        </w:rPr>
        <w:softHyphen/>
        <w:t>тигает</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20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50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100 см.</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19</w:t>
      </w:r>
      <w:r w:rsidR="00F50371" w:rsidRPr="00401246">
        <w:rPr>
          <w:bCs/>
          <w:sz w:val="28"/>
          <w:szCs w:val="28"/>
          <w:lang w:eastAsia="ru-RU"/>
        </w:rPr>
        <w:t>. Нитчатая зеленая водоросль улотрикс встречается в :</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стоячих водоемах (пруды, озе</w:t>
      </w:r>
      <w:r w:rsidRPr="00401246">
        <w:rPr>
          <w:sz w:val="28"/>
          <w:szCs w:val="28"/>
          <w:lang w:eastAsia="ru-RU"/>
        </w:rPr>
        <w:softHyphen/>
        <w:t>ра, водохранилища)</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пресных проточных водоемах</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в морях и пресных водоемах.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20</w:t>
      </w:r>
      <w:r w:rsidR="00F50371" w:rsidRPr="00401246">
        <w:rPr>
          <w:rStyle w:val="af1"/>
          <w:b w:val="0"/>
          <w:sz w:val="28"/>
          <w:szCs w:val="28"/>
        </w:rPr>
        <w:t xml:space="preserve">. </w:t>
      </w:r>
      <w:r w:rsidR="00F50371" w:rsidRPr="00401246">
        <w:rPr>
          <w:bCs/>
          <w:sz w:val="28"/>
          <w:szCs w:val="28"/>
          <w:lang w:eastAsia="ru-RU"/>
        </w:rPr>
        <w:t>К одноклеточным зеленым водо</w:t>
      </w:r>
      <w:r w:rsidR="00F50371" w:rsidRPr="00401246">
        <w:rPr>
          <w:bCs/>
          <w:sz w:val="28"/>
          <w:szCs w:val="28"/>
          <w:lang w:eastAsia="ru-RU"/>
        </w:rPr>
        <w:softHyphen/>
        <w:t>рослям относятся:</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спирогира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хлорелла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улотрикс.</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21</w:t>
      </w:r>
      <w:r w:rsidR="00F50371" w:rsidRPr="00401246">
        <w:rPr>
          <w:bCs/>
          <w:sz w:val="28"/>
          <w:szCs w:val="28"/>
          <w:lang w:eastAsia="ru-RU"/>
        </w:rPr>
        <w:t>. Примером одноклеточных жгу</w:t>
      </w:r>
      <w:r w:rsidR="00F50371" w:rsidRPr="00401246">
        <w:rPr>
          <w:bCs/>
          <w:sz w:val="28"/>
          <w:szCs w:val="28"/>
          <w:lang w:eastAsia="ru-RU"/>
        </w:rPr>
        <w:softHyphen/>
        <w:t>тиковых водорослей является:</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хлорококк</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хламидомонада</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цистококк.</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22</w:t>
      </w:r>
      <w:r w:rsidR="00F50371" w:rsidRPr="00401246">
        <w:rPr>
          <w:rStyle w:val="af1"/>
          <w:b w:val="0"/>
          <w:sz w:val="28"/>
          <w:szCs w:val="28"/>
        </w:rPr>
        <w:t>. К зелёным водорослям относятся: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хлорелла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lastRenderedPageBreak/>
        <w:t>ламинария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спирогира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фукус</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порфира.</w:t>
      </w:r>
    </w:p>
    <w:p w:rsidR="00F50371" w:rsidRPr="00401246" w:rsidRDefault="00F50371" w:rsidP="00F816D4">
      <w:pPr>
        <w:spacing w:line="360" w:lineRule="auto"/>
        <w:ind w:left="284" w:hanging="284"/>
        <w:jc w:val="both"/>
        <w:rPr>
          <w:sz w:val="28"/>
          <w:szCs w:val="28"/>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23</w:t>
      </w:r>
      <w:r w:rsidR="00F50371" w:rsidRPr="00401246">
        <w:rPr>
          <w:sz w:val="28"/>
          <w:szCs w:val="28"/>
          <w:shd w:val="clear" w:color="auto" w:fill="FFFFFF"/>
          <w:lang w:eastAsia="ru-RU"/>
        </w:rPr>
        <w:t>.Значение зеленых водорослей для жи</w:t>
      </w:r>
      <w:r w:rsidR="00933B50">
        <w:rPr>
          <w:sz w:val="28"/>
          <w:szCs w:val="28"/>
          <w:shd w:val="clear" w:color="auto" w:fill="FFFFFF"/>
          <w:lang w:eastAsia="ru-RU"/>
        </w:rPr>
        <w:t>вых организмов обитающих в воде</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углекислый газ и выделяют кислород,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кислород и выделяют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и выделяют кислород и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и выделяют кислород, необходимый для дыхания живых организмов</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азот из воздуха и обогащают им водоемы</w:t>
      </w:r>
      <w:r w:rsidRPr="00401246">
        <w:rPr>
          <w:sz w:val="28"/>
          <w:szCs w:val="28"/>
          <w:lang w:eastAsia="ru-RU"/>
        </w:rPr>
        <w:br/>
      </w:r>
      <w:r w:rsidRPr="00401246">
        <w:rPr>
          <w:rFonts w:ascii="Arial" w:hAnsi="Arial" w:cs="Arial"/>
          <w:sz w:val="22"/>
          <w:szCs w:val="22"/>
          <w:lang w:eastAsia="ru-RU"/>
        </w:rPr>
        <w:br/>
      </w:r>
    </w:p>
    <w:p w:rsidR="00F50371" w:rsidRPr="00401246" w:rsidRDefault="00F50371"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w:t>
      </w:r>
      <w:r w:rsidR="00DB6617" w:rsidRPr="00401246">
        <w:rPr>
          <w:sz w:val="28"/>
          <w:szCs w:val="28"/>
          <w:shd w:val="clear" w:color="auto" w:fill="FFFFFF"/>
          <w:lang w:eastAsia="ru-RU"/>
        </w:rPr>
        <w:t>4</w:t>
      </w:r>
      <w:r w:rsidRPr="00401246">
        <w:rPr>
          <w:sz w:val="28"/>
          <w:szCs w:val="28"/>
          <w:shd w:val="clear" w:color="auto" w:fill="FFFFFF"/>
          <w:lang w:eastAsia="ru-RU"/>
        </w:rPr>
        <w:t>.Какие из водорослей могут жить на самой большой глубине:</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красные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w:t>
      </w:r>
    </w:p>
    <w:p w:rsidR="00F50371" w:rsidRPr="00401246" w:rsidRDefault="00F50371" w:rsidP="00F816D4">
      <w:pPr>
        <w:pStyle w:val="af"/>
        <w:numPr>
          <w:ilvl w:val="0"/>
          <w:numId w:val="22"/>
        </w:numPr>
        <w:spacing w:line="360" w:lineRule="auto"/>
        <w:ind w:left="284" w:hanging="284"/>
        <w:rPr>
          <w:sz w:val="28"/>
          <w:szCs w:val="28"/>
          <w:lang w:eastAsia="ru-RU"/>
        </w:rPr>
      </w:pPr>
      <w:r w:rsidRPr="00401246">
        <w:rPr>
          <w:sz w:val="28"/>
          <w:szCs w:val="28"/>
          <w:shd w:val="clear" w:color="auto" w:fill="FFFFFF"/>
          <w:lang w:eastAsia="ru-RU"/>
        </w:rPr>
        <w:t xml:space="preserve">сине-зеленые водоросли </w:t>
      </w:r>
    </w:p>
    <w:p w:rsidR="00F50371" w:rsidRPr="00401246" w:rsidRDefault="00F50371"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lang w:eastAsia="ru-RU"/>
        </w:rPr>
        <w:t>25</w:t>
      </w:r>
      <w:r w:rsidR="00F50371" w:rsidRPr="00401246">
        <w:rPr>
          <w:sz w:val="28"/>
          <w:szCs w:val="28"/>
          <w:lang w:eastAsia="ru-RU"/>
        </w:rPr>
        <w:t>.</w:t>
      </w:r>
      <w:r w:rsidR="00F50371" w:rsidRPr="00401246">
        <w:rPr>
          <w:sz w:val="28"/>
          <w:szCs w:val="28"/>
          <w:shd w:val="clear" w:color="auto" w:fill="FFFFFF"/>
          <w:lang w:eastAsia="ru-RU"/>
        </w:rPr>
        <w:t xml:space="preserve">Благодаря наличию каких пигментов, красные и бурые водоросли могут жить в морях на большой глубине: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ксантофиллов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каротиноидов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хлорофилла Д</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фикобиллинов </w:t>
      </w:r>
    </w:p>
    <w:p w:rsidR="00F50371" w:rsidRPr="00401246" w:rsidRDefault="00F50371" w:rsidP="00F816D4">
      <w:pPr>
        <w:pStyle w:val="af"/>
        <w:numPr>
          <w:ilvl w:val="0"/>
          <w:numId w:val="23"/>
        </w:numPr>
        <w:spacing w:line="360" w:lineRule="auto"/>
        <w:ind w:left="284" w:hanging="284"/>
        <w:rPr>
          <w:sz w:val="28"/>
          <w:szCs w:val="28"/>
          <w:lang w:eastAsia="ru-RU"/>
        </w:rPr>
      </w:pPr>
      <w:r w:rsidRPr="00401246">
        <w:rPr>
          <w:sz w:val="28"/>
          <w:szCs w:val="28"/>
          <w:shd w:val="clear" w:color="auto" w:fill="FFFFFF"/>
          <w:lang w:eastAsia="ru-RU"/>
        </w:rPr>
        <w:lastRenderedPageBreak/>
        <w:t>ксантофиллов и каротиноидов</w:t>
      </w:r>
      <w:r w:rsidRPr="00401246">
        <w:rPr>
          <w:sz w:val="28"/>
          <w:szCs w:val="28"/>
          <w:lang w:eastAsia="ru-RU"/>
        </w:rPr>
        <w:br/>
      </w: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26</w:t>
      </w:r>
      <w:r w:rsidR="00F50371" w:rsidRPr="00401246">
        <w:rPr>
          <w:sz w:val="28"/>
          <w:szCs w:val="28"/>
          <w:shd w:val="clear" w:color="auto" w:fill="FFFFFF"/>
          <w:lang w:eastAsia="ru-RU"/>
        </w:rPr>
        <w:t>.Из многоклеточных водорослей в морях встречаются:</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и красные водоросли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бурые, красные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и бурые </w:t>
      </w:r>
    </w:p>
    <w:p w:rsidR="00F50371" w:rsidRPr="00401246" w:rsidRDefault="00F50371" w:rsidP="00F816D4">
      <w:pPr>
        <w:pStyle w:val="af"/>
        <w:numPr>
          <w:ilvl w:val="0"/>
          <w:numId w:val="24"/>
        </w:numPr>
        <w:spacing w:line="360" w:lineRule="auto"/>
        <w:ind w:left="284" w:hanging="284"/>
        <w:rPr>
          <w:sz w:val="28"/>
          <w:szCs w:val="28"/>
          <w:lang w:eastAsia="ru-RU"/>
        </w:rPr>
      </w:pPr>
      <w:r w:rsidRPr="00401246">
        <w:rPr>
          <w:sz w:val="28"/>
          <w:szCs w:val="28"/>
          <w:shd w:val="clear" w:color="auto" w:fill="FFFFFF"/>
          <w:lang w:eastAsia="ru-RU"/>
        </w:rPr>
        <w:t>зеленые и красные</w:t>
      </w:r>
    </w:p>
    <w:p w:rsidR="00DB6617" w:rsidRPr="00401246" w:rsidRDefault="00DB6617"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27</w:t>
      </w:r>
      <w:r w:rsidR="00F50371" w:rsidRPr="00401246">
        <w:rPr>
          <w:sz w:val="28"/>
          <w:szCs w:val="28"/>
          <w:shd w:val="clear" w:color="auto" w:fill="FFFFFF"/>
          <w:lang w:eastAsia="ru-RU"/>
        </w:rPr>
        <w:t>. Красная водоросль:</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саргассум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порфира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алярия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ламинария </w:t>
      </w:r>
    </w:p>
    <w:p w:rsidR="00F50371" w:rsidRPr="00401246" w:rsidRDefault="00F50371" w:rsidP="00F816D4">
      <w:pPr>
        <w:pStyle w:val="af"/>
        <w:numPr>
          <w:ilvl w:val="0"/>
          <w:numId w:val="25"/>
        </w:numPr>
        <w:spacing w:line="360" w:lineRule="auto"/>
        <w:ind w:left="284" w:hanging="284"/>
        <w:rPr>
          <w:sz w:val="28"/>
          <w:szCs w:val="28"/>
          <w:lang w:eastAsia="ru-RU"/>
        </w:rPr>
      </w:pPr>
      <w:r w:rsidRPr="00401246">
        <w:rPr>
          <w:sz w:val="28"/>
          <w:szCs w:val="28"/>
          <w:shd w:val="clear" w:color="auto" w:fill="FFFFFF"/>
          <w:lang w:eastAsia="ru-RU"/>
        </w:rPr>
        <w:t>арагум</w:t>
      </w:r>
      <w:r w:rsidRPr="00401246">
        <w:rPr>
          <w:sz w:val="28"/>
          <w:szCs w:val="28"/>
          <w:lang w:eastAsia="ru-RU"/>
        </w:rPr>
        <w:br/>
      </w: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3</w:t>
      </w:r>
      <w:r w:rsidR="00DE22E8" w:rsidRPr="00933B50">
        <w:rPr>
          <w:rFonts w:eastAsiaTheme="minorHAnsi"/>
          <w:b/>
          <w:sz w:val="28"/>
          <w:szCs w:val="28"/>
        </w:rPr>
        <w:t xml:space="preserve"> Экология наземных растений</w:t>
      </w:r>
    </w:p>
    <w:p w:rsidR="009B29E5" w:rsidRPr="00401246" w:rsidRDefault="009B29E5" w:rsidP="00F816D4">
      <w:pPr>
        <w:spacing w:line="360" w:lineRule="auto"/>
        <w:rPr>
          <w:sz w:val="28"/>
          <w:szCs w:val="28"/>
        </w:rPr>
      </w:pPr>
    </w:p>
    <w:p w:rsidR="009B29E5" w:rsidRPr="00401246" w:rsidRDefault="009B29E5" w:rsidP="00F816D4">
      <w:pPr>
        <w:spacing w:line="360" w:lineRule="auto"/>
        <w:ind w:left="284" w:hanging="284"/>
        <w:rPr>
          <w:sz w:val="28"/>
          <w:szCs w:val="28"/>
        </w:rPr>
      </w:pPr>
      <w:r w:rsidRPr="00401246">
        <w:rPr>
          <w:sz w:val="28"/>
          <w:szCs w:val="28"/>
        </w:rPr>
        <w:t>1. Без гриба не может прорастать растение</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орхидея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фасоль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подорожник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вороний глаз</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2. В клетках грибов не наблюдаются</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пластиды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митохондрии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вакуоли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Эндоплазматическая сеть</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3. Лишайник — это симбиоз</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lastRenderedPageBreak/>
        <w:t xml:space="preserve">гриба и бактерии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растения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водоросли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бактерии и растения</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4. К низшим грибам, зигомицетам, относится</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трюфель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ризопус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спорынья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аспергилл</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5. К сапротрофным грибам относится</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лисичка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мукор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подберезовик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мухомор красный</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6. К базидиомицетам относится гриб</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сморчок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мукор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бледная поганка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спорынья</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7. Гриб, поражающий древесные породы</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 xml:space="preserve">пеницилл </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ризопус В</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трутовик</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8. Какой гриб образует микоризу с сосной?</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lastRenderedPageBreak/>
        <w:t xml:space="preserve">опенок осенний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масленок обыкновенный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бледная поганка</w:t>
      </w:r>
    </w:p>
    <w:p w:rsidR="009B29E5" w:rsidRPr="00401246" w:rsidRDefault="009B29E5" w:rsidP="00F816D4">
      <w:pPr>
        <w:spacing w:line="360" w:lineRule="auto"/>
        <w:ind w:left="284" w:hanging="284"/>
        <w:rPr>
          <w:sz w:val="28"/>
          <w:szCs w:val="28"/>
        </w:rPr>
      </w:pPr>
    </w:p>
    <w:p w:rsidR="009B29E5" w:rsidRPr="00401246" w:rsidRDefault="009B29E5" w:rsidP="00F816D4">
      <w:pPr>
        <w:pStyle w:val="42"/>
        <w:shd w:val="clear" w:color="auto" w:fill="auto"/>
        <w:tabs>
          <w:tab w:val="left" w:pos="483"/>
        </w:tabs>
        <w:spacing w:before="0" w:line="360" w:lineRule="auto"/>
        <w:ind w:left="284" w:hanging="284"/>
        <w:jc w:val="both"/>
        <w:rPr>
          <w:b w:val="0"/>
        </w:rPr>
      </w:pPr>
      <w:r w:rsidRPr="00401246">
        <w:rPr>
          <w:b w:val="0"/>
        </w:rPr>
        <w:t>9. К ядовитым шляпочным грибам относятся:</w:t>
      </w:r>
    </w:p>
    <w:p w:rsidR="009B29E5" w:rsidRPr="00401246" w:rsidRDefault="009B29E5" w:rsidP="00F816D4">
      <w:pPr>
        <w:pStyle w:val="af"/>
        <w:widowControl w:val="0"/>
        <w:numPr>
          <w:ilvl w:val="0"/>
          <w:numId w:val="34"/>
        </w:numPr>
        <w:tabs>
          <w:tab w:val="left" w:pos="363"/>
        </w:tabs>
        <w:spacing w:line="360" w:lineRule="auto"/>
        <w:ind w:left="284" w:hanging="284"/>
        <w:jc w:val="both"/>
        <w:rPr>
          <w:sz w:val="28"/>
          <w:szCs w:val="28"/>
        </w:rPr>
      </w:pPr>
      <w:r w:rsidRPr="00401246">
        <w:rPr>
          <w:sz w:val="28"/>
          <w:szCs w:val="28"/>
        </w:rPr>
        <w:t>бледная поганка</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лисички</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осенние опята</w:t>
      </w:r>
    </w:p>
    <w:p w:rsidR="009B29E5" w:rsidRPr="00933B50" w:rsidRDefault="009B29E5" w:rsidP="00933B50">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все эти грибы</w:t>
      </w:r>
    </w:p>
    <w:p w:rsidR="009B29E5" w:rsidRPr="00401246" w:rsidRDefault="009B29E5" w:rsidP="00F816D4">
      <w:pPr>
        <w:pStyle w:val="42"/>
        <w:shd w:val="clear" w:color="auto" w:fill="auto"/>
        <w:tabs>
          <w:tab w:val="left" w:pos="459"/>
        </w:tabs>
        <w:spacing w:before="0" w:line="360" w:lineRule="auto"/>
        <w:ind w:left="284" w:hanging="284"/>
        <w:jc w:val="both"/>
        <w:rPr>
          <w:b w:val="0"/>
        </w:rPr>
      </w:pP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Что представляет собой шляпка и ножка гриба?</w:t>
      </w:r>
    </w:p>
    <w:p w:rsidR="009B29E5" w:rsidRPr="00401246" w:rsidRDefault="009B29E5" w:rsidP="00F816D4">
      <w:pPr>
        <w:widowControl w:val="0"/>
        <w:numPr>
          <w:ilvl w:val="0"/>
          <w:numId w:val="36"/>
        </w:numPr>
        <w:tabs>
          <w:tab w:val="left" w:pos="363"/>
        </w:tabs>
        <w:spacing w:line="360" w:lineRule="auto"/>
        <w:ind w:left="284" w:hanging="284"/>
        <w:jc w:val="both"/>
        <w:rPr>
          <w:sz w:val="28"/>
          <w:szCs w:val="28"/>
        </w:rPr>
      </w:pPr>
      <w:r w:rsidRPr="00401246">
        <w:rPr>
          <w:sz w:val="28"/>
          <w:szCs w:val="28"/>
        </w:rPr>
        <w:t>клетки, содержащие хлоропласты</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микоризу</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плодовое тело</w:t>
      </w:r>
    </w:p>
    <w:p w:rsidR="009B29E5" w:rsidRPr="00401246" w:rsidRDefault="009B29E5" w:rsidP="00F816D4">
      <w:pPr>
        <w:widowControl w:val="0"/>
        <w:numPr>
          <w:ilvl w:val="0"/>
          <w:numId w:val="36"/>
        </w:numPr>
        <w:tabs>
          <w:tab w:val="left" w:pos="387"/>
        </w:tabs>
        <w:spacing w:after="240" w:line="360" w:lineRule="auto"/>
        <w:ind w:left="284" w:hanging="284"/>
        <w:jc w:val="both"/>
        <w:rPr>
          <w:sz w:val="28"/>
          <w:szCs w:val="28"/>
        </w:rPr>
      </w:pPr>
      <w:r w:rsidRPr="00401246">
        <w:rPr>
          <w:sz w:val="28"/>
          <w:szCs w:val="28"/>
        </w:rPr>
        <w:t>грибницу</w:t>
      </w: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Для питания грибы — сапротрофы используют</w:t>
      </w:r>
    </w:p>
    <w:p w:rsidR="009B29E5" w:rsidRPr="00401246" w:rsidRDefault="009B29E5" w:rsidP="00F816D4">
      <w:pPr>
        <w:widowControl w:val="0"/>
        <w:numPr>
          <w:ilvl w:val="0"/>
          <w:numId w:val="37"/>
        </w:numPr>
        <w:tabs>
          <w:tab w:val="left" w:pos="363"/>
        </w:tabs>
        <w:spacing w:line="360" w:lineRule="auto"/>
        <w:ind w:left="284" w:hanging="284"/>
        <w:jc w:val="both"/>
        <w:rPr>
          <w:sz w:val="28"/>
          <w:szCs w:val="28"/>
        </w:rPr>
      </w:pPr>
      <w:r w:rsidRPr="00401246">
        <w:rPr>
          <w:sz w:val="28"/>
          <w:szCs w:val="28"/>
        </w:rPr>
        <w:t>азот воздуха</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углекислый газ и кислород</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органические вещества отмерших тел</w:t>
      </w:r>
    </w:p>
    <w:p w:rsidR="009B29E5" w:rsidRPr="00401246" w:rsidRDefault="009B29E5" w:rsidP="00F816D4">
      <w:pPr>
        <w:widowControl w:val="0"/>
        <w:numPr>
          <w:ilvl w:val="0"/>
          <w:numId w:val="37"/>
        </w:numPr>
        <w:tabs>
          <w:tab w:val="left" w:pos="387"/>
        </w:tabs>
        <w:spacing w:after="244" w:line="360" w:lineRule="auto"/>
        <w:ind w:left="284" w:hanging="284"/>
        <w:jc w:val="both"/>
        <w:rPr>
          <w:sz w:val="28"/>
          <w:szCs w:val="28"/>
        </w:rPr>
      </w:pPr>
      <w:r w:rsidRPr="00401246">
        <w:rPr>
          <w:sz w:val="28"/>
          <w:szCs w:val="28"/>
        </w:rPr>
        <w:t>органические вещества, которые создают сами в процессе фотосинтеза</w:t>
      </w:r>
    </w:p>
    <w:p w:rsidR="009B29E5" w:rsidRPr="00401246" w:rsidRDefault="009B29E5" w:rsidP="00F816D4">
      <w:pPr>
        <w:shd w:val="clear" w:color="auto" w:fill="FFFFFF"/>
        <w:spacing w:line="360" w:lineRule="auto"/>
        <w:ind w:left="284" w:hanging="284"/>
        <w:rPr>
          <w:sz w:val="28"/>
          <w:szCs w:val="28"/>
          <w:lang w:eastAsia="ru-RU"/>
        </w:rPr>
      </w:pPr>
      <w:r w:rsidRPr="00401246">
        <w:rPr>
          <w:sz w:val="28"/>
          <w:szCs w:val="28"/>
          <w:lang w:eastAsia="ru-RU"/>
        </w:rPr>
        <w:t>12.  Назовите группу организмов, представители которой вместе с водорослями входят в состав ли</w:t>
      </w:r>
      <w:r w:rsidRPr="00401246">
        <w:rPr>
          <w:sz w:val="28"/>
          <w:szCs w:val="28"/>
          <w:lang w:eastAsia="ru-RU"/>
        </w:rPr>
        <w:softHyphen/>
        <w:t>шайников.</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грибы</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мхи и грибы</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13.  Назовите организм, который является лишай</w:t>
      </w:r>
      <w:r w:rsidRPr="00401246">
        <w:rPr>
          <w:sz w:val="28"/>
          <w:szCs w:val="28"/>
          <w:lang w:eastAsia="ru-RU"/>
        </w:rPr>
        <w:softHyphen/>
        <w:t>ником.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кукушкин лен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lastRenderedPageBreak/>
        <w:t>сфагнум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ксантория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мукор</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14.  Назовите группу(ы) организмов, которые участвуют в образовании лишайников.</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синезеленые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зеленые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синезеленые или зеленые водо</w:t>
      </w:r>
      <w:r w:rsidRPr="00401246">
        <w:rPr>
          <w:sz w:val="28"/>
          <w:szCs w:val="28"/>
          <w:lang w:eastAsia="ru-RU"/>
        </w:rPr>
        <w:softHyphen/>
        <w:t>росли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15.Назовите кустистый(ые) лишайник(и).</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пармелия</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ягель (« олений мох »)</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ксантория</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лецидея, леканора</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16.  Каково значение водорослей, входящих в организм лишайника, для     жизнедеятельности этих организмов?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минеральные вещества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воду</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запасают воду</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17.  Назовите организм, который относят к лишай</w:t>
      </w:r>
      <w:r w:rsidRPr="00401246">
        <w:rPr>
          <w:sz w:val="28"/>
          <w:szCs w:val="28"/>
          <w:lang w:eastAsia="ru-RU"/>
        </w:rPr>
        <w:softHyphen/>
        <w:t>никам.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кукушкин лен</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цетрария («исландский мох»)</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lastRenderedPageBreak/>
        <w:t>18.  Каково значение грибов, образующих лишай</w:t>
      </w:r>
      <w:r w:rsidRPr="00401246">
        <w:rPr>
          <w:sz w:val="28"/>
          <w:szCs w:val="28"/>
          <w:lang w:eastAsia="ru-RU"/>
        </w:rPr>
        <w:softHyphen/>
        <w:t>ники, для жизнедеятельности этих организмов?</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поглощают воду и минеральные вещест</w:t>
      </w:r>
      <w:r w:rsidRPr="00401246">
        <w:rPr>
          <w:sz w:val="28"/>
          <w:szCs w:val="28"/>
          <w:lang w:eastAsia="ru-RU"/>
        </w:rPr>
        <w:softHyphen/>
        <w:t>ва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обеспечивают половое размножение во</w:t>
      </w:r>
      <w:r w:rsidRPr="00401246">
        <w:rPr>
          <w:sz w:val="28"/>
          <w:szCs w:val="28"/>
          <w:lang w:eastAsia="ru-RU"/>
        </w:rPr>
        <w:softHyphen/>
        <w:t>дорослей</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19.  Назовите листоватый(ые) лишайник(и)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леканора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ксантория</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20.  Что из перечисленного ниже НЕ является функцией грибов, образующих лишайники?</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воду</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создают тень для водорослей</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минеральные соли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 xml:space="preserve"> 21.Назовите организм, который относят к ли</w:t>
      </w:r>
      <w:r w:rsidRPr="00401246">
        <w:rPr>
          <w:sz w:val="28"/>
          <w:szCs w:val="28"/>
          <w:lang w:eastAsia="ru-RU"/>
        </w:rPr>
        <w:softHyphen/>
        <w:t>шайникам.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кукушкин лен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22.Основным свойством живых организмов является …</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митоза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мейоза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Самовоспроизведение</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Половое размножение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23. Семенами размножаются следующие растения</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Мхи,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Плауны, Папоротники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Голосеменные,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Голосеменные, Покрытосеменные</w:t>
      </w:r>
    </w:p>
    <w:p w:rsidR="009B29E5" w:rsidRPr="00401246" w:rsidRDefault="009B29E5" w:rsidP="00F816D4">
      <w:pPr>
        <w:spacing w:line="360" w:lineRule="auto"/>
        <w:ind w:left="284" w:hanging="284"/>
        <w:rPr>
          <w:bCs/>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24. Двойное оплодотворение покрытосеменных включает следующие события:</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погибает</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синергидой, другой – с антиподой</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 с диплоидным ядром центральной клетки зародышевого мешка</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25.Естественное вегетативное размножение происходит с помощью</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черенков</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прививок</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корневищ</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отводков</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13.Вегетативное размножение основано на:</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слиянии гамет</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образовании спор</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регенерации тканей</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апомиксисе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26.В связи с выходом на сушу у первых растений сформировались</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ткани</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споры</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семена</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половые клетки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numPr>
          <w:ilvl w:val="0"/>
          <w:numId w:val="88"/>
        </w:numPr>
        <w:shd w:val="clear" w:color="auto" w:fill="FFFFFF"/>
        <w:spacing w:line="360" w:lineRule="auto"/>
        <w:ind w:left="284" w:hanging="284"/>
        <w:jc w:val="both"/>
        <w:rPr>
          <w:sz w:val="28"/>
          <w:szCs w:val="28"/>
          <w:lang w:eastAsia="ru-RU"/>
        </w:rPr>
      </w:pPr>
      <w:r w:rsidRPr="00401246">
        <w:rPr>
          <w:sz w:val="28"/>
          <w:szCs w:val="28"/>
          <w:lang w:eastAsia="ru-RU"/>
        </w:rPr>
        <w:t>Многообразие видов растений на Земле и их приспособленность к среде обитания — результат</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эволюции растительного мира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изменений погодных условий</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деятельности человека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жизнедеятельности животных</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shd w:val="clear" w:color="auto" w:fill="FFFFFF"/>
        <w:spacing w:line="360" w:lineRule="auto"/>
        <w:ind w:left="284" w:hanging="284"/>
        <w:jc w:val="both"/>
        <w:rPr>
          <w:sz w:val="28"/>
          <w:szCs w:val="28"/>
          <w:lang w:eastAsia="ru-RU"/>
        </w:rPr>
      </w:pPr>
      <w:r w:rsidRPr="00401246">
        <w:rPr>
          <w:sz w:val="28"/>
          <w:szCs w:val="28"/>
          <w:lang w:eastAsia="ru-RU"/>
        </w:rPr>
        <w:t>28.Широкому распространению цветковых на Земле способствовало</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образование плодов с семенами</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увеличение продолжительности жизни этих растений</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появление вегетативных органов</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29.К какой группе растений относятся мохообразные: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Суперские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Высшие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Средние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Низшие</w:t>
      </w: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30. Какие классы мхов вы знаете: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Печень и бифштекс</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Печёночники и листостебельные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Красные мхи и синие мхи</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Зелёные и бурые мхи</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31. Как называется зелёное растение у мохообразных, развившееся из споры:</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Гаметофит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Спорофит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Моховик</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Боровик</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32. Какой из распространённых видов печёночников вы знаете:</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Маршанция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Кладония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Сыроежка</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Уснея</w:t>
      </w: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33. Какой из наиболее известных зелёных листостебельных мхов вызнаете:</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Кукушкин лён</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Ламинария</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Хламидомонада</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Журавлинин лён</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34.Мхи не заняли господствующего положения на Земле, так как</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они медленно растут</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ограниченный ареал</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отсутствует механическая ткань</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в онтогенезе преобладает гаметофит</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35.  Мхи относятся к высшим растениям, потому что:</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размножаются спорами</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у них есть хлорофилл</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их тело состоит из ризоидов, стебля и листьев</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хорошо приспособлены к жизни на суше</w:t>
      </w:r>
    </w:p>
    <w:p w:rsidR="009B29E5" w:rsidRPr="00401246" w:rsidRDefault="009B29E5" w:rsidP="00933B50">
      <w:pPr>
        <w:widowControl w:val="0"/>
        <w:tabs>
          <w:tab w:val="left" w:pos="0"/>
          <w:tab w:val="left" w:pos="4536"/>
          <w:tab w:val="left" w:pos="5103"/>
        </w:tabs>
        <w:spacing w:line="360" w:lineRule="auto"/>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36.  Папоротникообразные отличаются от голосеменных отсутствием:</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корней и корневищ</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проводящих сосудов</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семян</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цветков</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37.  Общим для мхов, папоротников и хвощей является:</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корней</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размножение спорами</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размеры</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тканей</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38.Папоротники относят к царству растений, так как</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дыхания они поглощают кислород и выделяют углекислый газ</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фотосинтеза они образуют органические вещества и выделяют в атмосферу кислород</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их клетки содержат цитоплазму</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выполняют роль консументов в экосистеме</w:t>
      </w: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39. Для   растения  </w:t>
      </w:r>
      <w:r w:rsidRPr="00401246">
        <w:rPr>
          <w:rFonts w:ascii="Times New Roman" w:hAnsi="Times New Roman"/>
          <w:szCs w:val="28"/>
          <w:lang w:val="en-US"/>
        </w:rPr>
        <w:t>Equisetum</w:t>
      </w:r>
      <w:r w:rsidRPr="00401246">
        <w:rPr>
          <w:rFonts w:ascii="Times New Roman" w:hAnsi="Times New Roman"/>
          <w:szCs w:val="28"/>
        </w:rPr>
        <w:t xml:space="preserve">  </w:t>
      </w:r>
      <w:r w:rsidRPr="00401246">
        <w:rPr>
          <w:rFonts w:ascii="Times New Roman" w:hAnsi="Times New Roman"/>
          <w:szCs w:val="28"/>
          <w:lang w:val="en-US"/>
        </w:rPr>
        <w:t>arvense</w:t>
      </w:r>
      <w:r w:rsidRPr="00401246">
        <w:rPr>
          <w:rFonts w:ascii="Times New Roman" w:hAnsi="Times New Roman"/>
          <w:szCs w:val="28"/>
        </w:rPr>
        <w:t xml:space="preserve">  характерны  морфологические признаки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весенние спороносные побеги розовато-бурые </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два спороносных колоска</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листья – вайи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наличие шишек</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shd w:val="clear" w:color="auto" w:fill="FFFFFF"/>
        <w:tabs>
          <w:tab w:val="left" w:pos="0"/>
        </w:tabs>
        <w:spacing w:line="360" w:lineRule="auto"/>
        <w:ind w:left="284" w:hanging="284"/>
        <w:textAlignment w:val="baseline"/>
        <w:rPr>
          <w:sz w:val="28"/>
          <w:szCs w:val="28"/>
        </w:rPr>
      </w:pPr>
      <w:r w:rsidRPr="00401246">
        <w:rPr>
          <w:bCs/>
          <w:sz w:val="28"/>
          <w:szCs w:val="28"/>
          <w:bdr w:val="none" w:sz="0" w:space="0" w:color="auto" w:frame="1"/>
        </w:rPr>
        <w:t>40.</w:t>
      </w:r>
      <w:r w:rsidRPr="00401246">
        <w:rPr>
          <w:sz w:val="28"/>
          <w:szCs w:val="28"/>
        </w:rPr>
        <w:t> К вегетативным органам папоротников относят</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корневище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спорангии</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коробочку на ножке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органы, в которых созревают гаметы</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41. Отдел Голосеменные относится к …</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Низшим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Высшим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Споровым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lastRenderedPageBreak/>
        <w:t>Водным растениям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42. К голосеменным относится …</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Щитовник мужской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Сосна обыкновенная</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Кочедыжник женский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Все ответы верны</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43. Листья сосны преобразованы в …</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Иголки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Хвоинки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Колючки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Присоски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44. Большинство видов хвойных - это …</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Травы</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Кустарники</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Деревья</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Кустарнички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45. Листья хвойных покрыты …</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Коркой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Камбием</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Кутикулой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46. Сосна является …</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Обоеполым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Раздельнополым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Женским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lastRenderedPageBreak/>
        <w:t>Мужским растением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47.  По каким признакам можно узнать голосеменные растения?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имеют плоды и семена</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половые клетки созревают в шишке</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питаются, дышат, растут, размножаются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оплодотворение происходит в семязачатке и зависит от воды</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48.  Семена голосеменных растений, в отличие от цветковых,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содержат зародыш с запасом питательных веществ</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образуются в плодах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не имеют семенной кожуры</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развиваются на чешуйках шишек</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49.  Какое растение относят к голосеменным</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гинкго двулопастный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хвощ полевой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живокость полевую</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миндаль обыкновенный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50.Основной признак покрытосеменных растений – наличие</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и листьев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листьев и корня</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цветков и плодов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семени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51. У двудольных в зародыше</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одна семядоля</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две семядоли </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lastRenderedPageBreak/>
        <w:t>52.У двудольных корневая система</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стержневая</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мочковатая</w:t>
      </w:r>
    </w:p>
    <w:p w:rsidR="009B29E5" w:rsidRPr="00401246" w:rsidRDefault="009B29E5" w:rsidP="00F816D4">
      <w:pPr>
        <w:pStyle w:val="af0"/>
        <w:spacing w:before="0" w:beforeAutospacing="0" w:after="0" w:afterAutospacing="0" w:line="360" w:lineRule="auto"/>
        <w:ind w:left="284" w:hanging="284"/>
        <w:rPr>
          <w:sz w:val="28"/>
          <w:szCs w:val="28"/>
        </w:rPr>
      </w:pPr>
      <w:r w:rsidRPr="00401246">
        <w:rPr>
          <w:bCs/>
          <w:sz w:val="28"/>
          <w:szCs w:val="28"/>
        </w:rPr>
        <w:t>  </w:t>
      </w: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53. Наиболее крупная систематическая категория – это</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царство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отдел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класс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семейство</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 xml:space="preserve">54. Основной систематический признак, по которому определяют </w:t>
      </w:r>
      <w:r w:rsidR="00A449E8" w:rsidRPr="00401246">
        <w:rPr>
          <w:bCs/>
          <w:sz w:val="28"/>
          <w:szCs w:val="28"/>
          <w:lang w:eastAsia="ru-RU"/>
        </w:rPr>
        <w:t>отдел П</w:t>
      </w:r>
      <w:r w:rsidRPr="00401246">
        <w:rPr>
          <w:bCs/>
          <w:sz w:val="28"/>
          <w:szCs w:val="28"/>
          <w:lang w:eastAsia="ru-RU"/>
        </w:rPr>
        <w:t>окрытосеменных, - это</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строение корневой системы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внутреннее строение стебля</w:t>
      </w:r>
    </w:p>
    <w:p w:rsidR="009B29E5" w:rsidRPr="00401246" w:rsidRDefault="00A449E8"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наличие</w:t>
      </w:r>
      <w:r w:rsidR="009B29E5" w:rsidRPr="00401246">
        <w:rPr>
          <w:sz w:val="28"/>
          <w:szCs w:val="28"/>
          <w:lang w:eastAsia="ru-RU"/>
        </w:rPr>
        <w:t xml:space="preserve"> цветка и плода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жилкование листьев</w:t>
      </w:r>
    </w:p>
    <w:p w:rsidR="009B29E5" w:rsidRPr="00401246" w:rsidRDefault="009B29E5" w:rsidP="00933B50">
      <w:pPr>
        <w:pStyle w:val="af"/>
        <w:shd w:val="clear" w:color="auto" w:fill="FFFFFF"/>
        <w:spacing w:line="360" w:lineRule="auto"/>
        <w:ind w:left="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55. Характерными признаками однодольных растений являются</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параллельное жилкование листьев и две семядоли в семени</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мощное развитие придаточных корней и дуговое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развитый главный корень и сетчатое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одна семядоля в семени</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56. Для двудольных растений характерны</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дуговое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параллельное жилкование</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сетчатое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сетчатое жилкование</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57. Простые листья с цельной линейной листовой пластинкой характерны для</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lastRenderedPageBreak/>
        <w:t>злаковых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пасленовых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сложноцветных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бобовых</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58. Сложные листья характерны для семейства</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лилейных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злаковых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бобовых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крестоцветных</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59. Для растений семейства Сложноцветные характерен плод</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боб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стручок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семянка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зерновка</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60. Какую роль играют растения семейства Бобовые в природе?</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служат продуктом питания для человека        </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обогащают почву соединениями азота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являются полноценным кормом для скота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на их корнях обитают клубеньковые бактерии</w:t>
      </w:r>
    </w:p>
    <w:p w:rsidR="009B29E5" w:rsidRPr="00401246" w:rsidRDefault="009B29E5" w:rsidP="00F816D4">
      <w:pPr>
        <w:spacing w:line="360" w:lineRule="auto"/>
        <w:ind w:left="284" w:hanging="284"/>
        <w:rPr>
          <w:rFonts w:eastAsiaTheme="minorHAnsi"/>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4</w:t>
      </w:r>
      <w:r w:rsidR="00CF4ADA" w:rsidRPr="00933B50">
        <w:rPr>
          <w:rFonts w:eastAsiaTheme="minorHAnsi"/>
          <w:b/>
          <w:sz w:val="28"/>
          <w:szCs w:val="28"/>
        </w:rPr>
        <w:t xml:space="preserve"> Основные т</w:t>
      </w:r>
      <w:r w:rsidR="00DE22E8" w:rsidRPr="00933B50">
        <w:rPr>
          <w:rFonts w:eastAsiaTheme="minorHAnsi"/>
          <w:b/>
          <w:sz w:val="28"/>
          <w:szCs w:val="28"/>
        </w:rPr>
        <w:t>ипы растительного покрова Земли</w:t>
      </w:r>
    </w:p>
    <w:p w:rsidR="00D35517" w:rsidRPr="00401246" w:rsidRDefault="00D35517" w:rsidP="00F816D4">
      <w:pPr>
        <w:spacing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w:t>
      </w:r>
      <w:r w:rsidR="00F816D4" w:rsidRPr="00401246">
        <w:rPr>
          <w:bCs/>
          <w:sz w:val="28"/>
          <w:szCs w:val="28"/>
        </w:rPr>
        <w:t xml:space="preserve"> </w:t>
      </w:r>
      <w:r w:rsidR="00DE22E8" w:rsidRPr="00401246">
        <w:rPr>
          <w:bCs/>
          <w:sz w:val="28"/>
          <w:szCs w:val="28"/>
        </w:rPr>
        <w:t>Флора - это</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растений,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животных,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микроорганизмов, встречающихся на какой-либо территории</w:t>
      </w:r>
    </w:p>
    <w:p w:rsidR="001C1AE7" w:rsidRPr="00401246" w:rsidRDefault="001C1AE7" w:rsidP="00F816D4">
      <w:pPr>
        <w:pStyle w:val="af0"/>
        <w:spacing w:before="0" w:beforeAutospacing="0" w:after="0" w:afterAutospacing="0" w:line="360" w:lineRule="auto"/>
        <w:ind w:left="284" w:hanging="284"/>
        <w:jc w:val="both"/>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lastRenderedPageBreak/>
        <w:t>2. Монит</w:t>
      </w:r>
      <w:r w:rsidR="00933B50">
        <w:rPr>
          <w:bCs/>
          <w:sz w:val="28"/>
          <w:szCs w:val="28"/>
        </w:rPr>
        <w:t xml:space="preserve">оринг растительного покрова </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2. последовательная закономерная смена одного фитоценоза другим на определённом участке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способность улавливать, концентрировать и рассеивать энергию в окружающую среду</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3. В какой зоне растительность не образует сплошного покрова?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широколиственные леса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пустыня</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тундра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степи</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4. Геоботаническая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 Флористическая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lastRenderedPageBreak/>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6. Динамическая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7. Карта восстановленного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lastRenderedPageBreak/>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8. Карта современного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9. Укажите нижний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10. Укажите самый верхний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11.Совокупность фитоценозов определённой территории или всей Земли в целом – это …</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lastRenderedPageBreak/>
        <w:t>1. растительность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микоорганизмов</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деревьев</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мохово – лишайниковый ярус растительности</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12.Науки, изучающие растительность: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1.геология,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2. экономика,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3.зоология,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4.экология,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5.экономика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13.Последовательная закономерная смена одного биоценоза другим на определённом участке среды во времени в результате влияния природных факторов или воздействия человека – это</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1.растительность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2.фотосинтез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3.сукцессия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4.отмирание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зарождение</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14.Укажите место обитания секвойи: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Европа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Африка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Сибирь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Северная Америка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Южная Америка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15. Выберите биом с наименее богатой растительностью:</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1.тропики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lastRenderedPageBreak/>
        <w:t>2.степь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5.тропики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16. Почвы, чрезмерно богатые растворимыми солями, преимущественно вредными для растительности это -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1.Такыры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2.Солонцы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3Солончаки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4.Шоры</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17. Соотнесите растения - </w:t>
      </w:r>
      <w:r w:rsidRPr="00401246">
        <w:rPr>
          <w:sz w:val="28"/>
          <w:szCs w:val="28"/>
        </w:rPr>
        <w:t>Берёза,</w:t>
      </w:r>
      <w:r w:rsidR="00A449E8" w:rsidRPr="00401246">
        <w:rPr>
          <w:sz w:val="28"/>
          <w:szCs w:val="28"/>
        </w:rPr>
        <w:t xml:space="preserve"> </w:t>
      </w:r>
      <w:r w:rsidRPr="00401246">
        <w:rPr>
          <w:sz w:val="28"/>
          <w:szCs w:val="28"/>
        </w:rPr>
        <w:t>ива,</w:t>
      </w:r>
      <w:r w:rsidR="00A449E8" w:rsidRPr="00401246">
        <w:rPr>
          <w:sz w:val="28"/>
          <w:szCs w:val="28"/>
        </w:rPr>
        <w:t xml:space="preserve"> </w:t>
      </w:r>
      <w:r w:rsidRPr="00401246">
        <w:rPr>
          <w:sz w:val="28"/>
          <w:szCs w:val="28"/>
        </w:rPr>
        <w:t xml:space="preserve">голубика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18 Соотнесите растения - </w:t>
      </w:r>
      <w:r w:rsidRPr="00401246">
        <w:rPr>
          <w:sz w:val="28"/>
          <w:szCs w:val="28"/>
        </w:rPr>
        <w:t>Ковыль,</w:t>
      </w:r>
      <w:r w:rsidR="00A449E8" w:rsidRPr="00401246">
        <w:rPr>
          <w:sz w:val="28"/>
          <w:szCs w:val="28"/>
        </w:rPr>
        <w:t xml:space="preserve"> </w:t>
      </w:r>
      <w:r w:rsidRPr="00401246">
        <w:rPr>
          <w:sz w:val="28"/>
          <w:szCs w:val="28"/>
        </w:rPr>
        <w:t>мятлик,</w:t>
      </w:r>
      <w:r w:rsidR="00A449E8" w:rsidRPr="00401246">
        <w:rPr>
          <w:sz w:val="28"/>
          <w:szCs w:val="28"/>
        </w:rPr>
        <w:t xml:space="preserve"> </w:t>
      </w:r>
      <w:r w:rsidRPr="00401246">
        <w:rPr>
          <w:sz w:val="28"/>
          <w:szCs w:val="28"/>
        </w:rPr>
        <w:t xml:space="preserve">овсец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19. Соотнесите растения - </w:t>
      </w:r>
      <w:r w:rsidRPr="00401246">
        <w:rPr>
          <w:sz w:val="28"/>
          <w:szCs w:val="28"/>
        </w:rPr>
        <w:t>Сосна,</w:t>
      </w:r>
      <w:r w:rsidR="00A449E8" w:rsidRPr="00401246">
        <w:rPr>
          <w:sz w:val="28"/>
          <w:szCs w:val="28"/>
        </w:rPr>
        <w:t xml:space="preserve"> </w:t>
      </w:r>
      <w:r w:rsidRPr="00401246">
        <w:rPr>
          <w:sz w:val="28"/>
          <w:szCs w:val="28"/>
        </w:rPr>
        <w:t>ель,</w:t>
      </w:r>
      <w:r w:rsidR="00A449E8" w:rsidRPr="00401246">
        <w:rPr>
          <w:sz w:val="28"/>
          <w:szCs w:val="28"/>
        </w:rPr>
        <w:t xml:space="preserve"> </w:t>
      </w:r>
      <w:r w:rsidRPr="00401246">
        <w:rPr>
          <w:sz w:val="28"/>
          <w:szCs w:val="28"/>
        </w:rPr>
        <w:t xml:space="preserve">пихта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lastRenderedPageBreak/>
        <w:t xml:space="preserve">20 Соотнесите растения - </w:t>
      </w:r>
      <w:r w:rsidRPr="00401246">
        <w:rPr>
          <w:sz w:val="28"/>
          <w:szCs w:val="28"/>
        </w:rPr>
        <w:t>Саксаул,</w:t>
      </w:r>
      <w:r w:rsidR="00A449E8" w:rsidRPr="00401246">
        <w:rPr>
          <w:sz w:val="28"/>
          <w:szCs w:val="28"/>
        </w:rPr>
        <w:t xml:space="preserve"> </w:t>
      </w:r>
      <w:r w:rsidRPr="00401246">
        <w:rPr>
          <w:sz w:val="28"/>
          <w:szCs w:val="28"/>
        </w:rPr>
        <w:t>джузгун,</w:t>
      </w:r>
      <w:r w:rsidR="00A449E8" w:rsidRPr="00401246">
        <w:rPr>
          <w:sz w:val="28"/>
          <w:szCs w:val="28"/>
        </w:rPr>
        <w:t xml:space="preserve"> </w:t>
      </w:r>
      <w:r w:rsidRPr="00401246">
        <w:rPr>
          <w:sz w:val="28"/>
          <w:szCs w:val="28"/>
        </w:rPr>
        <w:t xml:space="preserve">эфедра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21. Кто разработал новую классификацию степной растительности?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1.В.И.Вернадский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w:t>
      </w:r>
      <w:r w:rsidR="00A449E8" w:rsidRPr="00401246">
        <w:rPr>
          <w:sz w:val="28"/>
          <w:szCs w:val="28"/>
        </w:rPr>
        <w:t xml:space="preserve"> Е.М. </w:t>
      </w:r>
      <w:r w:rsidRPr="00401246">
        <w:rPr>
          <w:sz w:val="28"/>
          <w:szCs w:val="28"/>
        </w:rPr>
        <w:t>Лавренко</w:t>
      </w:r>
      <w:r w:rsidR="00A449E8"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3.Александр Ковалевский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4.И.И.Мечников</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Растения, предпочитающие умеренную влажность:</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Растения, накапливающие воду атмосферных осадков в толстых листьях:</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CF4ADA"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D35517" w:rsidRPr="00401246" w:rsidRDefault="00D35517" w:rsidP="00F816D4">
      <w:pPr>
        <w:pStyle w:val="af0"/>
        <w:spacing w:before="0" w:beforeAutospacing="0" w:after="0" w:afterAutospacing="0" w:line="360" w:lineRule="auto"/>
        <w:ind w:left="284"/>
        <w:jc w:val="both"/>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24. Почвоведение как самостоятельная наука оформилось: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17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18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19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20 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 xml:space="preserve">25. </w:t>
      </w:r>
      <w:r w:rsidRPr="00401246">
        <w:rPr>
          <w:bCs/>
          <w:color w:val="000000"/>
          <w:sz w:val="28"/>
          <w:szCs w:val="28"/>
        </w:rPr>
        <w:t>Основоположником научного почвоведения признан</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Ломоносов М.В.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Докучаев В.В.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Вернадский В.И.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Сукачев В.Н.</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26. </w:t>
      </w:r>
      <w:r w:rsidRPr="00401246">
        <w:rPr>
          <w:bCs/>
          <w:color w:val="000000"/>
          <w:sz w:val="28"/>
          <w:szCs w:val="28"/>
        </w:rPr>
        <w:t>В 17 - 19 в.в. почвоведение рассматривалось как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самостоятельная наука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часть геологии или агрономии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часть натурфилософии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часть учения о биосфере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27. </w:t>
      </w:r>
      <w:r w:rsidRPr="00401246">
        <w:rPr>
          <w:bCs/>
          <w:color w:val="000000"/>
          <w:sz w:val="28"/>
          <w:szCs w:val="28"/>
        </w:rPr>
        <w:t>Ведущим процессом почвообразования является: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Биологический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28. </w:t>
      </w:r>
      <w:r w:rsidRPr="00401246">
        <w:rPr>
          <w:bCs/>
          <w:color w:val="000000"/>
          <w:sz w:val="28"/>
          <w:szCs w:val="28"/>
        </w:rPr>
        <w:t>К группе факторов почвообразования относятся: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 моря и океаны, реки, плывуны, люди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 почвообразующие породы, живые и отмершие организмы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 почвообразующие породы, живые и отмершие организмы, рельеф,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Климат, почвообразующие породы, живые и отмершие организмы, рельеф,</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время, антропогенная деятельность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29. </w:t>
      </w:r>
      <w:r w:rsidRPr="00401246">
        <w:rPr>
          <w:bCs/>
          <w:color w:val="000000"/>
          <w:sz w:val="28"/>
          <w:szCs w:val="28"/>
        </w:rPr>
        <w:t>Основоположник генетического почвоведения не рассматривал в качестве фактора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Деятельность человека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Почвообразующую породу</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30. </w:t>
      </w:r>
      <w:r w:rsidRPr="00401246">
        <w:rPr>
          <w:bCs/>
          <w:color w:val="000000"/>
          <w:sz w:val="28"/>
          <w:szCs w:val="28"/>
        </w:rPr>
        <w:t>Энергетика почвообразования связана в первую очередь с</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водами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рельефом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антропогенным фактором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31. </w:t>
      </w:r>
      <w:r w:rsidRPr="00401246">
        <w:rPr>
          <w:bCs/>
          <w:color w:val="000000"/>
          <w:sz w:val="28"/>
          <w:szCs w:val="28"/>
        </w:rPr>
        <w:t>Сложение почвы может быть: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плотное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рыхлое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рассыпчатое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все перечисленное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32. </w:t>
      </w:r>
      <w:r w:rsidRPr="00401246">
        <w:rPr>
          <w:bCs/>
          <w:color w:val="000000"/>
          <w:sz w:val="28"/>
          <w:szCs w:val="28"/>
        </w:rPr>
        <w:t>Способность твердой фазы агрегироваться и естественно распадаться на устойчивые отдельности называют: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Включения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Структура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Сложение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Новообразования</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33. </w:t>
      </w:r>
      <w:r w:rsidRPr="00401246">
        <w:rPr>
          <w:bCs/>
          <w:color w:val="000000"/>
          <w:sz w:val="28"/>
          <w:szCs w:val="28"/>
        </w:rPr>
        <w:t>Почвенные новообразования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Совокупность агрегатов, образование которых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Совокупность агрегатов, образование которых не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Внешнее выражение плотности и пористости почв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Способность твердой фазы агрегироваться и естественно распадаться на устойчивые отдельности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 xml:space="preserve">34. </w:t>
      </w:r>
      <w:r w:rsidRPr="00401246">
        <w:rPr>
          <w:bCs/>
          <w:color w:val="000000"/>
          <w:sz w:val="28"/>
          <w:szCs w:val="28"/>
        </w:rPr>
        <w:t>Сумма фракций, размеры частиц которых меньше 0,01мм,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Физический песок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Скелет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Физическая глина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Супесь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35. </w:t>
      </w:r>
      <w:r w:rsidRPr="00401246">
        <w:rPr>
          <w:bCs/>
          <w:color w:val="000000"/>
          <w:sz w:val="28"/>
          <w:szCs w:val="28"/>
        </w:rPr>
        <w:t>Относительное содержание и соотношение частиц различного размера в почве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Гранулометрическим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Агрегатным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Минералогическим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Химическим составом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36. </w:t>
      </w:r>
      <w:r w:rsidRPr="00401246">
        <w:rPr>
          <w:bCs/>
          <w:color w:val="000000"/>
          <w:sz w:val="28"/>
          <w:szCs w:val="28"/>
        </w:rPr>
        <w:t>Слои почв с более или менее одинаковыми морфологическими признаками называются: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Почвенным профилем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Генетическими горизонтами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Шурфом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37. </w:t>
      </w:r>
      <w:r w:rsidRPr="00401246">
        <w:rPr>
          <w:bCs/>
          <w:color w:val="000000"/>
          <w:sz w:val="28"/>
          <w:szCs w:val="28"/>
        </w:rPr>
        <w:t>Глеевый процесс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процесс физико-химический и обусловлен присутствием железа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процесс внутрипочвенного разрушения минералов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процесс выноса илистых и гумусовых веществ из верхних горизонтов почвы в нижние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 xml:space="preserve">38. </w:t>
      </w:r>
      <w:r w:rsidRPr="00401246">
        <w:rPr>
          <w:bCs/>
          <w:color w:val="000000"/>
          <w:sz w:val="28"/>
          <w:szCs w:val="28"/>
        </w:rPr>
        <w:t>Для определения гранулометрического состава почвы в полевых условиях используют метод: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отмучивания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сухой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мокрый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сухой и мокрый.</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39. </w:t>
      </w:r>
      <w:r w:rsidRPr="00401246">
        <w:rPr>
          <w:bCs/>
          <w:color w:val="000000"/>
          <w:sz w:val="28"/>
          <w:szCs w:val="28"/>
        </w:rPr>
        <w:t>Сущность сухого метода определения гранулометрического состава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раскатывании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разделении песка и глины в воде, вследствие различных скоростей падения механических элементов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растирании комочков почвы пальцами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просеивании почвы через сита</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40. В полевых условиях мокрым методом глину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стойкое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41. В полевых условиях мокрым методом песок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Шнур не образуется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42. </w:t>
      </w:r>
      <w:r w:rsidRPr="00401246">
        <w:rPr>
          <w:bCs/>
          <w:color w:val="000000"/>
          <w:sz w:val="28"/>
          <w:szCs w:val="28"/>
        </w:rPr>
        <w:t>Наличие карбонатов в почве можно определить с помощью: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CaSO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2. NaCl</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HCl</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H</w:t>
      </w:r>
      <w:r w:rsidRPr="00401246">
        <w:rPr>
          <w:color w:val="000000"/>
          <w:sz w:val="28"/>
          <w:szCs w:val="28"/>
          <w:vertAlign w:val="subscript"/>
        </w:rPr>
        <w:t>2</w:t>
      </w:r>
      <w:r w:rsidRPr="00401246">
        <w:rPr>
          <w:color w:val="000000"/>
          <w:sz w:val="28"/>
          <w:szCs w:val="28"/>
        </w:rPr>
        <w:t>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43. Минеральный состав почвы, ее химические и физико-химические свойства зависят преимущественно от: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Почвообразующей породы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Грунтовых вод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Рельефа местности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44. </w:t>
      </w:r>
      <w:r w:rsidRPr="00401246">
        <w:rPr>
          <w:bCs/>
          <w:color w:val="000000"/>
          <w:sz w:val="28"/>
          <w:szCs w:val="28"/>
        </w:rPr>
        <w:t>Гумус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Опад, поступающий на почву после отмирания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Высокомолекулярное коллоидное органическое вещество фенольной природы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Органическое вещество, утратившее свое анатомическое строение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Совокупность почвенных микроорганизмов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45. </w:t>
      </w:r>
      <w:r w:rsidRPr="00401246">
        <w:rPr>
          <w:bCs/>
          <w:color w:val="000000"/>
          <w:sz w:val="28"/>
          <w:szCs w:val="28"/>
        </w:rPr>
        <w:t>В состав гумуса входит: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Гуминовые кислоты, фульвокислоты, гумин</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Гуминовые кислоты, опад корней и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Полуразложившиеся органические соединения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Фульвокислоты, опад корней и растений</w:t>
      </w:r>
    </w:p>
    <w:p w:rsidR="00D35517" w:rsidRPr="00401246" w:rsidRDefault="00D35517" w:rsidP="00F816D4">
      <w:pPr>
        <w:autoSpaceDE w:val="0"/>
        <w:autoSpaceDN w:val="0"/>
        <w:adjustRightInd w:val="0"/>
        <w:spacing w:line="360" w:lineRule="auto"/>
        <w:rPr>
          <w:rFonts w:eastAsiaTheme="minorHAnsi"/>
          <w:sz w:val="28"/>
          <w:szCs w:val="28"/>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46. Что такое гидросфера?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водная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наука о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воздушная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океаны.</w:t>
      </w:r>
    </w:p>
    <w:p w:rsidR="00D35517" w:rsidRPr="00401246" w:rsidRDefault="00D35517" w:rsidP="00F816D4">
      <w:pPr>
        <w:shd w:val="clear" w:color="auto" w:fill="FFFFFF"/>
        <w:spacing w:line="360" w:lineRule="auto"/>
        <w:textAlignment w:val="baseline"/>
        <w:rPr>
          <w:sz w:val="28"/>
          <w:szCs w:val="28"/>
          <w:lang w:eastAsia="ru-RU"/>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47. Где сосредоточена основная часть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1. в озёрах.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 ледниках.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 морях и океанах.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в реках и болотах.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48.</w:t>
      </w:r>
      <w:r w:rsidR="00F816D4" w:rsidRPr="00401246">
        <w:rPr>
          <w:sz w:val="28"/>
          <w:szCs w:val="28"/>
          <w:lang w:eastAsia="ru-RU"/>
        </w:rPr>
        <w:t xml:space="preserve"> </w:t>
      </w:r>
      <w:r w:rsidRPr="00401246">
        <w:rPr>
          <w:sz w:val="28"/>
          <w:szCs w:val="28"/>
          <w:lang w:eastAsia="ru-RU"/>
        </w:rPr>
        <w:t>Как называется основная часть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Мировой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Северно-Ледовитый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Атлантический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49.Солёность – это количество солей в ____, растворённых в 1 ____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1. море </w:t>
      </w:r>
      <w:r w:rsidR="00A449E8" w:rsidRPr="00401246">
        <w:rPr>
          <w:sz w:val="28"/>
          <w:szCs w:val="28"/>
          <w:lang w:eastAsia="ru-RU"/>
        </w:rPr>
        <w:t xml:space="preserve">- </w:t>
      </w:r>
      <w:r w:rsidRPr="00401246">
        <w:rPr>
          <w:sz w:val="28"/>
          <w:szCs w:val="28"/>
          <w:lang w:eastAsia="ru-RU"/>
        </w:rPr>
        <w:t>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2. килограммах </w:t>
      </w:r>
      <w:r w:rsidR="00A449E8" w:rsidRPr="00401246">
        <w:rPr>
          <w:sz w:val="28"/>
          <w:szCs w:val="28"/>
          <w:lang w:eastAsia="ru-RU"/>
        </w:rPr>
        <w:t xml:space="preserve">- </w:t>
      </w:r>
      <w:r w:rsidRPr="00401246">
        <w:rPr>
          <w:sz w:val="28"/>
          <w:szCs w:val="28"/>
          <w:lang w:eastAsia="ru-RU"/>
        </w:rPr>
        <w:t>тонне.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граммах</w:t>
      </w:r>
      <w:r w:rsidR="00A449E8" w:rsidRPr="00401246">
        <w:rPr>
          <w:sz w:val="28"/>
          <w:szCs w:val="28"/>
          <w:lang w:eastAsia="ru-RU"/>
        </w:rPr>
        <w:t xml:space="preserve"> -</w:t>
      </w:r>
      <w:r w:rsidRPr="00401246">
        <w:rPr>
          <w:sz w:val="28"/>
          <w:szCs w:val="28"/>
          <w:lang w:eastAsia="ru-RU"/>
        </w:rPr>
        <w:t xml:space="preserve"> 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4. гидросфере </w:t>
      </w:r>
      <w:r w:rsidR="00A449E8" w:rsidRPr="00401246">
        <w:rPr>
          <w:sz w:val="28"/>
          <w:szCs w:val="28"/>
          <w:lang w:eastAsia="ru-RU"/>
        </w:rPr>
        <w:t xml:space="preserve">- </w:t>
      </w:r>
      <w:r w:rsidRPr="00401246">
        <w:rPr>
          <w:sz w:val="28"/>
          <w:szCs w:val="28"/>
          <w:lang w:eastAsia="ru-RU"/>
        </w:rPr>
        <w:t>миллиметре.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50.</w:t>
      </w:r>
      <w:r w:rsidR="00F816D4" w:rsidRPr="00401246">
        <w:rPr>
          <w:sz w:val="28"/>
          <w:szCs w:val="28"/>
          <w:lang w:eastAsia="ru-RU"/>
        </w:rPr>
        <w:t xml:space="preserve"> </w:t>
      </w:r>
      <w:r w:rsidRPr="00401246">
        <w:rPr>
          <w:sz w:val="28"/>
          <w:szCs w:val="28"/>
          <w:lang w:eastAsia="ru-RU"/>
        </w:rPr>
        <w:t>Какой самый важный газ в морской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углекислый газ.</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азот.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кислород.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left="567" w:hanging="567"/>
        <w:textAlignment w:val="baseline"/>
        <w:rPr>
          <w:sz w:val="28"/>
          <w:szCs w:val="28"/>
          <w:lang w:eastAsia="ru-RU"/>
        </w:rPr>
      </w:pPr>
      <w:r w:rsidRPr="00401246">
        <w:rPr>
          <w:sz w:val="28"/>
          <w:szCs w:val="28"/>
          <w:lang w:eastAsia="ru-RU"/>
        </w:rPr>
        <w:t>Что такое волны?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колебательные движения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воды на границах слоёв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поднятие воды к земле.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гигантские водяные валы.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начало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1. дельта.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исток.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устье.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эстуарий.</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главная река со всеми притоками?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речная система.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бассейн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водораздел.</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пойма.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Какой из этих водоёмов не может быть истоком?</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болото.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ледник.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Какого питания реки не существует?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подземное.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снеговое.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грунтовое.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капельное.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заполненное водой природное углубление на поверхности суши?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озёрная котловина.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река.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lastRenderedPageBreak/>
        <w:t>Как называется самое глубокое озеро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Мёртвое.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горные породы, которые не пропускают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межпластовые.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водопроницаемые.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грунтовые.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водоупорные.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просачивающиеся с потолка пещеры капли воды, образующие столбцы?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сталагмиты.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сосульки.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сталактиты.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столбики.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Назовите явление природы, а также формы рельефа на поверхности и в толщах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карст.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подземное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карстовые гроты.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карстовые колодцы.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воды, в которых много растворенных веществ и газов?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артезианские.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вещественные.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газо-минеральные.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4. 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Какие виды волн существуют?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глубинные.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верховые.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ветреные.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прибойные.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63.Какая самая низкая часть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ступня.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склон.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подошва.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гребень.</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64.У какого из этих океанов наименьшая площадь поверхности воды?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Северный Ледовитый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Атлантический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Индийский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Какая самая длинная река на планете Земля?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Амазонка.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Нил.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Волга.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Миссисипи.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образуются поверхностные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от трения ветра о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 воздействием ветров.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при сильных подводных землетрясениях.</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4. при встрече с крутыми глубокими берегами.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питание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поведение реки в течение года.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каменные неровности.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крутые отвесные уступы твёрдых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способ поступления в неё влаги.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залив?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часть океана, впадающая в сушу, но имеющая свободный обмен воды с основной частью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часть океана более или менее отделенная от него участками суши или подводными поднятиями дна.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узкое водное пространство, разделяющее участки суши и соединяющее части Мирового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непрерывная водная оболочка, окружающая материки и острова.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самый широкий пролив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пролив Дрейка.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Берингов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Гибралтарский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Мозамбикский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Сколько процентов от площади суши занимают болота на Земле?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5%.</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9%.</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11%.</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2%.</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Какого вида озёрных котловин не существует?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1. озеро в кратере вулкана.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озеро в карстовом колодце.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ледниковое озеро.</w:t>
      </w:r>
    </w:p>
    <w:p w:rsidR="00D35517" w:rsidRPr="00401246" w:rsidRDefault="00D35517" w:rsidP="00F816D4">
      <w:pPr>
        <w:pStyle w:val="af"/>
        <w:numPr>
          <w:ilvl w:val="0"/>
          <w:numId w:val="1"/>
        </w:numPr>
        <w:shd w:val="clear" w:color="auto" w:fill="FFFFFF"/>
        <w:tabs>
          <w:tab w:val="num" w:pos="426"/>
        </w:tabs>
        <w:spacing w:line="360" w:lineRule="auto"/>
        <w:textAlignment w:val="baseline"/>
        <w:rPr>
          <w:sz w:val="28"/>
          <w:szCs w:val="28"/>
          <w:lang w:eastAsia="ru-RU"/>
        </w:rPr>
      </w:pPr>
      <w:r w:rsidRPr="00401246">
        <w:rPr>
          <w:sz w:val="28"/>
          <w:szCs w:val="28"/>
          <w:lang w:eastAsia="ru-RU"/>
        </w:rPr>
        <w:t>озеро-старица.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72. Как образуются водопады?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когда река протекает через горные пороги.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когда пойма реки выходит за берега.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когда река встречает на своем пути крутые отвесные уступы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когда вода с силой бьет в дно, образуя в нем нишу.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73.Что такое половодье?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приливы и отливы.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возвышающаяся над руслом часть речной долины, заливаемая водой во время разливов рек.</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каменные неровности на дне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ежегодно повторяющийся в одно и то же время подъем воды в реке.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74.Что такое водосборный бассейн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площадь суши, с которой стекает вода к главной реке и ее притокам.</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река с впадающими в нее притоками.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воронкообразный залив в устье реки, глубоко вдающийся в долину.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главная часть реки, которая располагается на дне речной долины.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75.Какое самое глубокое в мире пресное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Селигер.</w:t>
      </w:r>
    </w:p>
    <w:p w:rsidR="00D35517" w:rsidRPr="00401246" w:rsidRDefault="00D35517" w:rsidP="00F816D4">
      <w:pPr>
        <w:shd w:val="clear" w:color="auto" w:fill="FFFFFF"/>
        <w:spacing w:line="360" w:lineRule="auto"/>
        <w:textAlignment w:val="baseline"/>
        <w:rPr>
          <w:rFonts w:eastAsiaTheme="minorHAnsi"/>
          <w:sz w:val="28"/>
          <w:szCs w:val="28"/>
        </w:rPr>
      </w:pPr>
      <w:r w:rsidRPr="00401246">
        <w:rPr>
          <w:rFonts w:ascii="Tahoma" w:hAnsi="Tahoma" w:cs="Tahoma"/>
          <w:sz w:val="24"/>
          <w:szCs w:val="24"/>
          <w:lang w:eastAsia="ru-RU"/>
        </w:rPr>
        <w:t> </w:t>
      </w:r>
    </w:p>
    <w:p w:rsidR="00D35517" w:rsidRPr="00401246" w:rsidRDefault="00D35517" w:rsidP="00F816D4">
      <w:pPr>
        <w:spacing w:line="360" w:lineRule="auto"/>
        <w:rPr>
          <w:sz w:val="28"/>
          <w:szCs w:val="28"/>
        </w:rPr>
      </w:pPr>
      <w:r w:rsidRPr="00401246">
        <w:rPr>
          <w:sz w:val="28"/>
          <w:szCs w:val="28"/>
        </w:rPr>
        <w:lastRenderedPageBreak/>
        <w:t>76. Газообразная оболочка вокруг Земли, толщиной до 1500 км?</w:t>
      </w:r>
    </w:p>
    <w:p w:rsidR="00D35517" w:rsidRPr="00401246" w:rsidRDefault="00D35517" w:rsidP="00F816D4">
      <w:pPr>
        <w:spacing w:line="360" w:lineRule="auto"/>
        <w:rPr>
          <w:sz w:val="28"/>
          <w:szCs w:val="28"/>
        </w:rPr>
      </w:pPr>
      <w:r w:rsidRPr="00401246">
        <w:rPr>
          <w:sz w:val="28"/>
          <w:szCs w:val="28"/>
        </w:rPr>
        <w:t>1. литосфера</w:t>
      </w:r>
    </w:p>
    <w:p w:rsidR="00D35517" w:rsidRPr="00401246" w:rsidRDefault="00D35517" w:rsidP="00F816D4">
      <w:pPr>
        <w:spacing w:line="360" w:lineRule="auto"/>
        <w:rPr>
          <w:sz w:val="28"/>
          <w:szCs w:val="28"/>
        </w:rPr>
      </w:pPr>
      <w:r w:rsidRPr="00401246">
        <w:rPr>
          <w:sz w:val="28"/>
          <w:szCs w:val="28"/>
        </w:rPr>
        <w:t>2. атмосфера</w:t>
      </w:r>
    </w:p>
    <w:p w:rsidR="00D35517" w:rsidRPr="00401246" w:rsidRDefault="00D35517" w:rsidP="00F816D4">
      <w:pPr>
        <w:spacing w:line="360" w:lineRule="auto"/>
        <w:rPr>
          <w:sz w:val="28"/>
          <w:szCs w:val="28"/>
        </w:rPr>
      </w:pPr>
      <w:r w:rsidRPr="00401246">
        <w:rPr>
          <w:sz w:val="28"/>
          <w:szCs w:val="28"/>
        </w:rPr>
        <w:t>3. гидросфера</w:t>
      </w:r>
    </w:p>
    <w:p w:rsidR="00D35517" w:rsidRPr="00401246" w:rsidRDefault="00D35517" w:rsidP="00F816D4">
      <w:pPr>
        <w:spacing w:line="360" w:lineRule="auto"/>
        <w:rPr>
          <w:sz w:val="28"/>
          <w:szCs w:val="28"/>
        </w:rPr>
      </w:pPr>
      <w:r w:rsidRPr="00401246">
        <w:rPr>
          <w:sz w:val="28"/>
          <w:szCs w:val="28"/>
        </w:rPr>
        <w:t>4. биосфера</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77. Сколько процентов азота содержится в воздухе?</w:t>
      </w:r>
    </w:p>
    <w:p w:rsidR="00D35517" w:rsidRPr="00401246" w:rsidRDefault="00D35517" w:rsidP="00F816D4">
      <w:pPr>
        <w:spacing w:line="360" w:lineRule="auto"/>
        <w:rPr>
          <w:sz w:val="28"/>
          <w:szCs w:val="28"/>
        </w:rPr>
      </w:pPr>
      <w:r w:rsidRPr="00401246">
        <w:rPr>
          <w:sz w:val="28"/>
          <w:szCs w:val="28"/>
        </w:rPr>
        <w:t>1. 76%</w:t>
      </w:r>
    </w:p>
    <w:p w:rsidR="00D35517" w:rsidRPr="00401246" w:rsidRDefault="00D35517" w:rsidP="00F816D4">
      <w:pPr>
        <w:spacing w:line="360" w:lineRule="auto"/>
        <w:rPr>
          <w:sz w:val="28"/>
          <w:szCs w:val="28"/>
        </w:rPr>
      </w:pPr>
      <w:r w:rsidRPr="00401246">
        <w:rPr>
          <w:sz w:val="28"/>
          <w:szCs w:val="28"/>
        </w:rPr>
        <w:t>2. 78%</w:t>
      </w:r>
    </w:p>
    <w:p w:rsidR="00D35517" w:rsidRPr="00401246" w:rsidRDefault="00D35517" w:rsidP="00F816D4">
      <w:pPr>
        <w:spacing w:line="360" w:lineRule="auto"/>
        <w:rPr>
          <w:sz w:val="28"/>
          <w:szCs w:val="28"/>
        </w:rPr>
      </w:pPr>
      <w:r w:rsidRPr="00401246">
        <w:rPr>
          <w:sz w:val="28"/>
          <w:szCs w:val="28"/>
        </w:rPr>
        <w:t xml:space="preserve">3. 80% </w:t>
      </w:r>
    </w:p>
    <w:p w:rsidR="00D35517" w:rsidRPr="00401246" w:rsidRDefault="00D35517" w:rsidP="00F816D4">
      <w:pPr>
        <w:spacing w:line="360" w:lineRule="auto"/>
        <w:rPr>
          <w:sz w:val="28"/>
          <w:szCs w:val="28"/>
        </w:rPr>
      </w:pPr>
      <w:r w:rsidRPr="00401246">
        <w:rPr>
          <w:sz w:val="28"/>
          <w:szCs w:val="28"/>
        </w:rPr>
        <w:t>4. 40</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78. Сколько процентов кислорода содержится в воздухе?</w:t>
      </w:r>
    </w:p>
    <w:p w:rsidR="00D35517" w:rsidRPr="00401246" w:rsidRDefault="00D35517" w:rsidP="00F816D4">
      <w:pPr>
        <w:spacing w:line="360" w:lineRule="auto"/>
        <w:rPr>
          <w:sz w:val="28"/>
          <w:szCs w:val="28"/>
        </w:rPr>
      </w:pPr>
      <w:r w:rsidRPr="00401246">
        <w:rPr>
          <w:sz w:val="28"/>
          <w:szCs w:val="28"/>
        </w:rPr>
        <w:t xml:space="preserve">1. 20 – 21% </w:t>
      </w:r>
    </w:p>
    <w:p w:rsidR="00D35517" w:rsidRPr="00401246" w:rsidRDefault="00D35517" w:rsidP="00F816D4">
      <w:pPr>
        <w:spacing w:line="360" w:lineRule="auto"/>
        <w:rPr>
          <w:sz w:val="28"/>
          <w:szCs w:val="28"/>
        </w:rPr>
      </w:pPr>
      <w:r w:rsidRPr="00401246">
        <w:rPr>
          <w:sz w:val="28"/>
          <w:szCs w:val="28"/>
        </w:rPr>
        <w:t>2. 19- 20%</w:t>
      </w:r>
    </w:p>
    <w:p w:rsidR="00D35517" w:rsidRPr="00401246" w:rsidRDefault="00D35517" w:rsidP="00F816D4">
      <w:pPr>
        <w:spacing w:line="360" w:lineRule="auto"/>
        <w:rPr>
          <w:sz w:val="28"/>
          <w:szCs w:val="28"/>
        </w:rPr>
      </w:pPr>
      <w:r w:rsidRPr="00401246">
        <w:rPr>
          <w:sz w:val="28"/>
          <w:szCs w:val="28"/>
        </w:rPr>
        <w:t xml:space="preserve">3. 23 – 24% </w:t>
      </w:r>
    </w:p>
    <w:p w:rsidR="00D35517" w:rsidRPr="00401246" w:rsidRDefault="00D35517" w:rsidP="00F816D4">
      <w:pPr>
        <w:spacing w:line="360" w:lineRule="auto"/>
        <w:rPr>
          <w:sz w:val="28"/>
          <w:szCs w:val="28"/>
        </w:rPr>
      </w:pPr>
      <w:r w:rsidRPr="00401246">
        <w:rPr>
          <w:sz w:val="28"/>
          <w:szCs w:val="28"/>
        </w:rPr>
        <w:t>4. 25 – 26%</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79. Какой газ относится к загрязнителям атмосферы?</w:t>
      </w:r>
    </w:p>
    <w:p w:rsidR="00D35517" w:rsidRPr="00401246" w:rsidRDefault="00D35517" w:rsidP="00F816D4">
      <w:pPr>
        <w:spacing w:line="360" w:lineRule="auto"/>
        <w:rPr>
          <w:sz w:val="28"/>
          <w:szCs w:val="28"/>
        </w:rPr>
      </w:pPr>
      <w:r w:rsidRPr="00401246">
        <w:rPr>
          <w:sz w:val="28"/>
          <w:szCs w:val="28"/>
        </w:rPr>
        <w:t>1. кислород</w:t>
      </w:r>
    </w:p>
    <w:p w:rsidR="00D35517" w:rsidRPr="00401246" w:rsidRDefault="00D35517" w:rsidP="00F816D4">
      <w:pPr>
        <w:spacing w:line="360" w:lineRule="auto"/>
        <w:rPr>
          <w:sz w:val="28"/>
          <w:szCs w:val="28"/>
        </w:rPr>
      </w:pPr>
      <w:r w:rsidRPr="00401246">
        <w:rPr>
          <w:sz w:val="28"/>
          <w:szCs w:val="28"/>
        </w:rPr>
        <w:t>2. аргон</w:t>
      </w:r>
    </w:p>
    <w:p w:rsidR="00D35517" w:rsidRPr="00401246" w:rsidRDefault="00D35517" w:rsidP="00F816D4">
      <w:pPr>
        <w:spacing w:line="360" w:lineRule="auto"/>
        <w:rPr>
          <w:sz w:val="28"/>
          <w:szCs w:val="28"/>
        </w:rPr>
      </w:pPr>
      <w:r w:rsidRPr="00401246">
        <w:rPr>
          <w:sz w:val="28"/>
          <w:szCs w:val="28"/>
        </w:rPr>
        <w:t>3. азот</w:t>
      </w:r>
    </w:p>
    <w:p w:rsidR="00D35517" w:rsidRPr="00401246" w:rsidRDefault="00D35517" w:rsidP="00F816D4">
      <w:pPr>
        <w:spacing w:line="360" w:lineRule="auto"/>
        <w:rPr>
          <w:sz w:val="28"/>
          <w:szCs w:val="28"/>
        </w:rPr>
      </w:pPr>
      <w:r w:rsidRPr="00401246">
        <w:rPr>
          <w:sz w:val="28"/>
          <w:szCs w:val="28"/>
        </w:rPr>
        <w:t>4. сернистый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80. Основную часть парообразной фазы атмосферы составляет?</w:t>
      </w:r>
    </w:p>
    <w:p w:rsidR="00D35517" w:rsidRPr="00401246" w:rsidRDefault="00D35517" w:rsidP="00F816D4">
      <w:pPr>
        <w:spacing w:line="360" w:lineRule="auto"/>
        <w:rPr>
          <w:sz w:val="28"/>
          <w:szCs w:val="28"/>
        </w:rPr>
      </w:pPr>
      <w:r w:rsidRPr="00401246">
        <w:rPr>
          <w:sz w:val="28"/>
          <w:szCs w:val="28"/>
        </w:rPr>
        <w:t>1. вода</w:t>
      </w:r>
    </w:p>
    <w:p w:rsidR="00D35517" w:rsidRPr="00401246" w:rsidRDefault="00D35517" w:rsidP="00F816D4">
      <w:pPr>
        <w:spacing w:line="360" w:lineRule="auto"/>
        <w:rPr>
          <w:sz w:val="28"/>
          <w:szCs w:val="28"/>
        </w:rPr>
      </w:pPr>
      <w:r w:rsidRPr="00401246">
        <w:rPr>
          <w:sz w:val="28"/>
          <w:szCs w:val="28"/>
        </w:rPr>
        <w:t>2. пыль</w:t>
      </w:r>
    </w:p>
    <w:p w:rsidR="00D35517" w:rsidRPr="00401246" w:rsidRDefault="00D35517" w:rsidP="00F816D4">
      <w:pPr>
        <w:spacing w:line="360" w:lineRule="auto"/>
        <w:rPr>
          <w:sz w:val="28"/>
          <w:szCs w:val="28"/>
        </w:rPr>
      </w:pPr>
      <w:r w:rsidRPr="00401246">
        <w:rPr>
          <w:sz w:val="28"/>
          <w:szCs w:val="28"/>
        </w:rPr>
        <w:t>3. газ</w:t>
      </w:r>
    </w:p>
    <w:p w:rsidR="00D35517" w:rsidRPr="00401246" w:rsidRDefault="00D35517" w:rsidP="00F816D4">
      <w:pPr>
        <w:spacing w:line="360" w:lineRule="auto"/>
        <w:rPr>
          <w:sz w:val="28"/>
          <w:szCs w:val="28"/>
        </w:rPr>
      </w:pPr>
      <w:r w:rsidRPr="00401246">
        <w:rPr>
          <w:sz w:val="28"/>
          <w:szCs w:val="28"/>
        </w:rPr>
        <w:t>4. кислоты</w:t>
      </w:r>
    </w:p>
    <w:p w:rsidR="00D35517" w:rsidRPr="00401246" w:rsidRDefault="00D35517" w:rsidP="00F816D4">
      <w:pPr>
        <w:spacing w:line="360" w:lineRule="auto"/>
        <w:rPr>
          <w:sz w:val="28"/>
          <w:szCs w:val="28"/>
        </w:rPr>
      </w:pPr>
      <w:r w:rsidRPr="00401246">
        <w:rPr>
          <w:sz w:val="28"/>
          <w:szCs w:val="28"/>
        </w:rPr>
        <w:t> </w:t>
      </w:r>
    </w:p>
    <w:p w:rsidR="00D35517" w:rsidRPr="00401246" w:rsidRDefault="00D35517" w:rsidP="00F816D4">
      <w:pPr>
        <w:spacing w:line="360" w:lineRule="auto"/>
        <w:rPr>
          <w:sz w:val="28"/>
          <w:szCs w:val="28"/>
        </w:rPr>
      </w:pPr>
      <w:r w:rsidRPr="00401246">
        <w:rPr>
          <w:sz w:val="28"/>
          <w:szCs w:val="28"/>
        </w:rPr>
        <w:lastRenderedPageBreak/>
        <w:t>81. Разбавитель кислорода?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углекислый газ</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t>4. метан</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82. Основное вещество фотосинтеза?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метан</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t>4. углекислый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83. Возбудитель дыхания?</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кислород</w:t>
      </w:r>
    </w:p>
    <w:p w:rsidR="00D35517" w:rsidRPr="00401246" w:rsidRDefault="00D35517" w:rsidP="00F816D4">
      <w:pPr>
        <w:spacing w:line="360" w:lineRule="auto"/>
        <w:rPr>
          <w:sz w:val="28"/>
          <w:szCs w:val="28"/>
        </w:rPr>
      </w:pPr>
      <w:r w:rsidRPr="00401246">
        <w:rPr>
          <w:sz w:val="28"/>
          <w:szCs w:val="28"/>
        </w:rPr>
        <w:t>3. углекислый газ</w:t>
      </w:r>
    </w:p>
    <w:p w:rsidR="00D35517" w:rsidRPr="00401246" w:rsidRDefault="00D35517" w:rsidP="00F816D4">
      <w:pPr>
        <w:spacing w:line="360" w:lineRule="auto"/>
        <w:rPr>
          <w:sz w:val="28"/>
          <w:szCs w:val="28"/>
        </w:rPr>
      </w:pPr>
      <w:r w:rsidRPr="00401246">
        <w:rPr>
          <w:sz w:val="28"/>
          <w:szCs w:val="28"/>
        </w:rPr>
        <w:t>4. озон</w:t>
      </w:r>
    </w:p>
    <w:p w:rsidR="00630093" w:rsidRPr="00A06981" w:rsidRDefault="00630093" w:rsidP="00630093">
      <w:pPr>
        <w:rPr>
          <w:sz w:val="28"/>
          <w:szCs w:val="28"/>
        </w:rPr>
      </w:pPr>
    </w:p>
    <w:p w:rsidR="00401246" w:rsidRDefault="00933B50" w:rsidP="00933B50">
      <w:pPr>
        <w:spacing w:line="360" w:lineRule="auto"/>
        <w:ind w:firstLine="709"/>
        <w:jc w:val="both"/>
        <w:rPr>
          <w:b/>
          <w:sz w:val="28"/>
          <w:szCs w:val="28"/>
        </w:rPr>
      </w:pPr>
      <w:r>
        <w:rPr>
          <w:b/>
          <w:sz w:val="28"/>
          <w:szCs w:val="28"/>
        </w:rPr>
        <w:t xml:space="preserve">А.1 </w:t>
      </w:r>
      <w:r w:rsidR="00401246" w:rsidRPr="00D80F35">
        <w:rPr>
          <w:b/>
          <w:sz w:val="28"/>
          <w:szCs w:val="28"/>
        </w:rPr>
        <w:t xml:space="preserve">Вопросы для </w:t>
      </w:r>
      <w:r w:rsidR="00401246">
        <w:rPr>
          <w:b/>
          <w:sz w:val="28"/>
          <w:szCs w:val="28"/>
        </w:rPr>
        <w:t>опроса</w:t>
      </w:r>
    </w:p>
    <w:p w:rsidR="00E469F1" w:rsidRPr="00D80F35" w:rsidRDefault="00E469F1" w:rsidP="00401246">
      <w:pPr>
        <w:spacing w:line="360" w:lineRule="auto"/>
        <w:ind w:firstLine="709"/>
        <w:jc w:val="both"/>
        <w:rPr>
          <w:b/>
          <w:sz w:val="28"/>
          <w:szCs w:val="28"/>
        </w:rPr>
      </w:pPr>
    </w:p>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Предмет и задачи экологии растений.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История развития дисциплины.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Взаимосвязь с </w:t>
      </w:r>
      <w:r w:rsidRPr="00E469F1">
        <w:rPr>
          <w:sz w:val="22"/>
          <w:szCs w:val="24"/>
        </w:rPr>
        <w:t xml:space="preserve">общей, </w:t>
      </w:r>
      <w:r w:rsidRPr="00E469F1">
        <w:rPr>
          <w:sz w:val="28"/>
          <w:szCs w:val="24"/>
        </w:rPr>
        <w:t xml:space="preserve">системной и прикладной экологией и другими дисциплинами.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Методы исследований: полевые наблюдения, эксперименты в поле и лаборатории, моделирование – обработка полученных данных, составление отчетов и критический анализ.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lastRenderedPageBreak/>
        <w:t>Современный этап развития экологии растений: использование принципов оптимального природопользования и охраны природы, мониторинга, оценки состояния природной среды и охраны живой природы.</w:t>
      </w:r>
    </w:p>
    <w:p w:rsidR="00DE22E8" w:rsidRPr="00841C64" w:rsidRDefault="00DE22E8" w:rsidP="00DE22E8">
      <w:pPr>
        <w:tabs>
          <w:tab w:val="left" w:pos="52"/>
        </w:tabs>
        <w:rPr>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2 Экология водных растений.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Фитопланктон, его размерная структура.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Систематический состав морского и пресноводного</w:t>
      </w:r>
      <w:r w:rsidRPr="00933B50">
        <w:rPr>
          <w:b/>
          <w:bCs/>
          <w:sz w:val="28"/>
          <w:szCs w:val="28"/>
        </w:rPr>
        <w:t xml:space="preserve"> </w:t>
      </w:r>
      <w:r w:rsidRPr="00933B50">
        <w:rPr>
          <w:sz w:val="28"/>
          <w:szCs w:val="28"/>
        </w:rPr>
        <w:t xml:space="preserve">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Распределение фитопланктона по</w:t>
      </w:r>
      <w:r w:rsidRPr="00933B50">
        <w:rPr>
          <w:b/>
          <w:bCs/>
          <w:sz w:val="28"/>
          <w:szCs w:val="28"/>
        </w:rPr>
        <w:t xml:space="preserve"> </w:t>
      </w:r>
      <w:r w:rsidRPr="00933B50">
        <w:rPr>
          <w:sz w:val="28"/>
          <w:szCs w:val="28"/>
        </w:rPr>
        <w:t xml:space="preserve">географическим зонам Мирового океана.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Неритический и океанический планктон, его особенности.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Нейстон, его</w:t>
      </w:r>
      <w:r w:rsidRPr="00933B50">
        <w:rPr>
          <w:b/>
          <w:bCs/>
          <w:sz w:val="28"/>
          <w:szCs w:val="28"/>
        </w:rPr>
        <w:t xml:space="preserve"> </w:t>
      </w:r>
      <w:r w:rsidRPr="00933B50">
        <w:rPr>
          <w:sz w:val="28"/>
          <w:szCs w:val="28"/>
        </w:rPr>
        <w:t xml:space="preserve">представители.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Фенология 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Колебания численности и видового состава</w:t>
      </w:r>
      <w:r w:rsidRPr="00933B50">
        <w:rPr>
          <w:b/>
          <w:bCs/>
          <w:sz w:val="28"/>
          <w:szCs w:val="28"/>
        </w:rPr>
        <w:t xml:space="preserve"> </w:t>
      </w:r>
      <w:r w:rsidRPr="00933B50">
        <w:rPr>
          <w:sz w:val="28"/>
          <w:szCs w:val="28"/>
        </w:rPr>
        <w:t xml:space="preserve">фитопланктона в океане и в континентальных водоемах.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Изменение продуктивности океанического фитопланктона с</w:t>
      </w:r>
      <w:r w:rsidRPr="00933B50">
        <w:rPr>
          <w:b/>
          <w:bCs/>
          <w:sz w:val="28"/>
          <w:szCs w:val="28"/>
        </w:rPr>
        <w:t xml:space="preserve"> </w:t>
      </w:r>
      <w:r w:rsidRPr="00933B50">
        <w:rPr>
          <w:sz w:val="28"/>
          <w:szCs w:val="28"/>
        </w:rPr>
        <w:t xml:space="preserve">глубиной.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Морфофизиологические адаптации фитопланктона к парению в толще воды.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Фитобентос.</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среды обитания 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абиотических и биотических факторов на</w:t>
      </w:r>
      <w:r w:rsidRPr="00933B50">
        <w:rPr>
          <w:b/>
          <w:bCs/>
          <w:sz w:val="28"/>
          <w:szCs w:val="28"/>
        </w:rPr>
        <w:t xml:space="preserve"> </w:t>
      </w:r>
      <w:r w:rsidRPr="00933B50">
        <w:rPr>
          <w:sz w:val="28"/>
          <w:szCs w:val="28"/>
        </w:rPr>
        <w:t xml:space="preserve">фитобентос. Воздействие волн и приливно-отливных явлений.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течений на микроводоросли</w:t>
      </w:r>
      <w:r w:rsidRPr="00933B50">
        <w:rPr>
          <w:b/>
          <w:bCs/>
          <w:sz w:val="28"/>
          <w:szCs w:val="28"/>
        </w:rPr>
        <w:t xml:space="preserve"> </w:t>
      </w:r>
      <w:r w:rsidRPr="00933B50">
        <w:rPr>
          <w:sz w:val="28"/>
          <w:szCs w:val="28"/>
        </w:rPr>
        <w:t xml:space="preserve">и макрофиты.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температуры и света на таксономический состав и распределение</w:t>
      </w:r>
      <w:r w:rsidRPr="00933B50">
        <w:rPr>
          <w:b/>
          <w:bCs/>
          <w:sz w:val="28"/>
          <w:szCs w:val="28"/>
        </w:rPr>
        <w:t xml:space="preserve"> </w:t>
      </w:r>
      <w:r w:rsidRPr="00933B50">
        <w:rPr>
          <w:sz w:val="28"/>
          <w:szCs w:val="28"/>
        </w:rPr>
        <w:t xml:space="preserve">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Реакция растений на среду обитания: морфологические и физиологические изменения.</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морской среды обитания.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Гидрофиты. Влияние солености на гидрофитов.</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lastRenderedPageBreak/>
        <w:t>Раздел</w:t>
      </w:r>
      <w:r>
        <w:rPr>
          <w:b/>
          <w:bCs/>
          <w:sz w:val="28"/>
          <w:szCs w:val="28"/>
        </w:rPr>
        <w:t xml:space="preserve"> № 3 Экология наземных растений</w:t>
      </w: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наземной среды обитания.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Адаптационные возможности растительного организма.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Факторы наземной среды: климатические и связанные</w:t>
      </w:r>
      <w:r w:rsidRPr="00933B50">
        <w:rPr>
          <w:b/>
          <w:bCs/>
          <w:sz w:val="28"/>
          <w:szCs w:val="28"/>
        </w:rPr>
        <w:t xml:space="preserve"> </w:t>
      </w:r>
      <w:r w:rsidRPr="00933B50">
        <w:rPr>
          <w:sz w:val="28"/>
          <w:szCs w:val="28"/>
        </w:rPr>
        <w:t xml:space="preserve">с субстратом.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Характеристика света как экологического фактора.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Зависимость интенсивности</w:t>
      </w:r>
      <w:r w:rsidRPr="00933B50">
        <w:rPr>
          <w:b/>
          <w:bCs/>
          <w:sz w:val="28"/>
          <w:szCs w:val="28"/>
        </w:rPr>
        <w:t xml:space="preserve"> </w:t>
      </w:r>
      <w:r w:rsidRPr="00933B50">
        <w:rPr>
          <w:sz w:val="28"/>
          <w:szCs w:val="28"/>
        </w:rPr>
        <w:t>солнечной радиации от географической широты, прозрачности атмосферы, рельефа местности,</w:t>
      </w:r>
      <w:r w:rsidRPr="00933B50">
        <w:rPr>
          <w:b/>
          <w:bCs/>
          <w:sz w:val="28"/>
          <w:szCs w:val="28"/>
        </w:rPr>
        <w:t xml:space="preserve"> </w:t>
      </w:r>
      <w:r w:rsidRPr="00933B50">
        <w:rPr>
          <w:sz w:val="28"/>
          <w:szCs w:val="28"/>
        </w:rPr>
        <w:t xml:space="preserve">отражающей способности субстрата.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Приспособления растений к световому режиму.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Температура.</w:t>
      </w:r>
      <w:r w:rsidRPr="00933B50">
        <w:rPr>
          <w:b/>
          <w:bCs/>
          <w:sz w:val="28"/>
          <w:szCs w:val="28"/>
        </w:rPr>
        <w:t xml:space="preserve"> </w:t>
      </w:r>
      <w:r w:rsidRPr="00933B50">
        <w:rPr>
          <w:sz w:val="28"/>
          <w:szCs w:val="28"/>
        </w:rPr>
        <w:t xml:space="preserve">Влияние тепла и холода на жизнь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Температурные адаптации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Термические пояса Земли.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Термофилы, криофилы, мезотермные растения.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растений холодных поясов.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Вода как</w:t>
      </w:r>
      <w:r w:rsidRPr="00933B50">
        <w:rPr>
          <w:b/>
          <w:bCs/>
          <w:sz w:val="28"/>
          <w:szCs w:val="28"/>
        </w:rPr>
        <w:t xml:space="preserve"> </w:t>
      </w:r>
      <w:r w:rsidRPr="00933B50">
        <w:rPr>
          <w:sz w:val="28"/>
          <w:szCs w:val="28"/>
        </w:rPr>
        <w:t xml:space="preserve">экологический фактор.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Экологические типы наземных растений по отношению к воде.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Субстрат:</w:t>
      </w:r>
      <w:r w:rsidRPr="00933B50">
        <w:rPr>
          <w:b/>
          <w:bCs/>
          <w:sz w:val="28"/>
          <w:szCs w:val="28"/>
        </w:rPr>
        <w:t xml:space="preserve"> </w:t>
      </w:r>
      <w:r w:rsidRPr="00933B50">
        <w:rPr>
          <w:sz w:val="28"/>
          <w:szCs w:val="28"/>
        </w:rPr>
        <w:t xml:space="preserve">орографические и эдафические факторы.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Экологические группы растений по отношению к</w:t>
      </w:r>
      <w:r w:rsidRPr="00933B50">
        <w:rPr>
          <w:b/>
          <w:bCs/>
          <w:sz w:val="28"/>
          <w:szCs w:val="28"/>
        </w:rPr>
        <w:t xml:space="preserve"> </w:t>
      </w:r>
      <w:r w:rsidRPr="00933B50">
        <w:rPr>
          <w:sz w:val="28"/>
          <w:szCs w:val="28"/>
        </w:rPr>
        <w:t xml:space="preserve">кислотности, засоленности и механическому составу почв.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Основы популяционной динамики растений и регулирующие ее факторы. </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4 Основные типы растительного покрова Земли.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Растительные сообщества с преобладанием древесных форм, причины их формирования.</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Влажнотропические леса.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Жестколистные леса средиземноморского типа.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Леса умеренной зоны,</w:t>
      </w:r>
      <w:r w:rsidRPr="00933B50">
        <w:rPr>
          <w:b/>
          <w:bCs/>
          <w:sz w:val="28"/>
          <w:szCs w:val="28"/>
        </w:rPr>
        <w:t xml:space="preserve"> </w:t>
      </w:r>
      <w:r w:rsidRPr="00933B50">
        <w:rPr>
          <w:sz w:val="28"/>
          <w:szCs w:val="28"/>
        </w:rPr>
        <w:t xml:space="preserve">лиственные и хвойные.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lastRenderedPageBreak/>
        <w:t>Особенности адаптаций растений лесов различных климатических зон.</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Растительные сообщества с преобладанием трав.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Летнезеленые и зимнезеленые степи.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Саванны,</w:t>
      </w:r>
      <w:r w:rsidRPr="00933B50">
        <w:rPr>
          <w:b/>
          <w:bCs/>
          <w:sz w:val="28"/>
          <w:szCs w:val="28"/>
        </w:rPr>
        <w:t xml:space="preserve"> </w:t>
      </w:r>
      <w:r w:rsidRPr="00933B50">
        <w:rPr>
          <w:sz w:val="28"/>
          <w:szCs w:val="28"/>
        </w:rPr>
        <w:t xml:space="preserve">кампосы, прерии.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Луга, приокеанические луга и пустоши.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Растительность пустынь.</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Приспособления растений к сохранению и эффективному использованию воды, борьба с</w:t>
      </w:r>
      <w:r w:rsidRPr="00933B50">
        <w:rPr>
          <w:b/>
          <w:bCs/>
          <w:sz w:val="28"/>
          <w:szCs w:val="28"/>
        </w:rPr>
        <w:t xml:space="preserve"> </w:t>
      </w:r>
      <w:r w:rsidRPr="00933B50">
        <w:rPr>
          <w:sz w:val="28"/>
          <w:szCs w:val="28"/>
        </w:rPr>
        <w:t xml:space="preserve">транспирацией и воздействием высоких температур.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Главные пустыни мира: Сахара, Намиб, Наска.</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Растительность влажных местообитаний: болота, ветленды и морские побережья.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Влияние осадков и ветровой активности на формирование фитоценозов.</w:t>
      </w:r>
    </w:p>
    <w:p w:rsidR="00DE22E8" w:rsidRPr="00506D10" w:rsidRDefault="00DE22E8" w:rsidP="00DE22E8">
      <w:pPr>
        <w:jc w:val="center"/>
        <w:rPr>
          <w:b/>
          <w:sz w:val="28"/>
          <w:szCs w:val="28"/>
        </w:rPr>
      </w:pPr>
    </w:p>
    <w:p w:rsidR="00933B50" w:rsidRPr="00C35C8A" w:rsidRDefault="00401246" w:rsidP="00C35C8A">
      <w:pPr>
        <w:spacing w:line="360" w:lineRule="auto"/>
        <w:jc w:val="center"/>
        <w:rPr>
          <w:b/>
          <w:sz w:val="28"/>
          <w:szCs w:val="28"/>
        </w:rPr>
      </w:pPr>
      <w:r w:rsidRPr="005D115F">
        <w:rPr>
          <w:b/>
          <w:sz w:val="28"/>
          <w:szCs w:val="28"/>
        </w:rPr>
        <w:t xml:space="preserve">Блок </w:t>
      </w:r>
      <w:r w:rsidRPr="005D115F">
        <w:rPr>
          <w:b/>
          <w:sz w:val="28"/>
          <w:szCs w:val="28"/>
          <w:lang w:val="en-US"/>
        </w:rPr>
        <w:t>B</w:t>
      </w:r>
    </w:p>
    <w:p w:rsidR="00C35C8A" w:rsidRDefault="00C35C8A" w:rsidP="00C35C8A">
      <w:pPr>
        <w:pStyle w:val="2"/>
        <w:tabs>
          <w:tab w:val="left" w:pos="426"/>
        </w:tabs>
        <w:spacing w:before="0" w:after="0" w:line="360" w:lineRule="auto"/>
        <w:jc w:val="center"/>
        <w:rPr>
          <w:rFonts w:ascii="Times New Roman" w:hAnsi="Times New Roman" w:cs="Times New Roman"/>
          <w:i w:val="0"/>
        </w:rPr>
      </w:pPr>
      <w:r w:rsidRPr="00C35C8A">
        <w:rPr>
          <w:rFonts w:ascii="Times New Roman" w:hAnsi="Times New Roman" w:cs="Times New Roman"/>
          <w:i w:val="0"/>
        </w:rPr>
        <w:t>Оценочные средства для диагностирования сформированности уровня  компетенций – «уметь»</w:t>
      </w:r>
    </w:p>
    <w:p w:rsidR="00C35C8A" w:rsidRPr="00C35C8A" w:rsidRDefault="00C35C8A" w:rsidP="00C35C8A"/>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8458D2" w:rsidRDefault="00E469F1" w:rsidP="00E469F1">
      <w:pPr>
        <w:spacing w:line="360" w:lineRule="auto"/>
        <w:ind w:firstLine="709"/>
        <w:jc w:val="both"/>
        <w:rPr>
          <w:sz w:val="28"/>
          <w:szCs w:val="28"/>
        </w:rPr>
      </w:pPr>
      <w:r w:rsidRPr="008458D2">
        <w:rPr>
          <w:b/>
          <w:sz w:val="28"/>
          <w:szCs w:val="28"/>
        </w:rPr>
        <w:t xml:space="preserve">Задание 1. </w:t>
      </w:r>
      <w:r w:rsidRPr="008458D2">
        <w:rPr>
          <w:sz w:val="28"/>
          <w:szCs w:val="28"/>
        </w:rPr>
        <w:t xml:space="preserve">Дайте определение экологии </w:t>
      </w:r>
      <w:r>
        <w:rPr>
          <w:sz w:val="28"/>
          <w:szCs w:val="28"/>
        </w:rPr>
        <w:t>растений</w:t>
      </w:r>
      <w:r w:rsidRPr="008458D2">
        <w:rPr>
          <w:sz w:val="28"/>
          <w:szCs w:val="28"/>
        </w:rPr>
        <w:t xml:space="preserve"> как науки. Укажите предмет, задачи. </w:t>
      </w:r>
    </w:p>
    <w:p w:rsidR="00E469F1" w:rsidRPr="008458D2" w:rsidRDefault="00E469F1" w:rsidP="00E469F1">
      <w:pPr>
        <w:spacing w:line="360" w:lineRule="auto"/>
        <w:ind w:firstLine="709"/>
        <w:jc w:val="both"/>
        <w:rPr>
          <w:sz w:val="28"/>
          <w:szCs w:val="28"/>
        </w:rPr>
      </w:pPr>
      <w:r>
        <w:rPr>
          <w:b/>
          <w:sz w:val="28"/>
          <w:szCs w:val="28"/>
        </w:rPr>
        <w:t>Задание 2</w:t>
      </w:r>
      <w:r w:rsidRPr="008458D2">
        <w:rPr>
          <w:b/>
          <w:sz w:val="28"/>
          <w:szCs w:val="28"/>
        </w:rPr>
        <w:t xml:space="preserve">. </w:t>
      </w:r>
      <w:r w:rsidRPr="008458D2">
        <w:rPr>
          <w:sz w:val="28"/>
          <w:szCs w:val="28"/>
        </w:rPr>
        <w:t xml:space="preserve">Выделите исторические периоды развития и становления экологии </w:t>
      </w:r>
      <w:r w:rsidR="00933B50">
        <w:rPr>
          <w:sz w:val="28"/>
          <w:szCs w:val="28"/>
        </w:rPr>
        <w:t>растений</w:t>
      </w:r>
      <w:r w:rsidRPr="008458D2">
        <w:rPr>
          <w:sz w:val="28"/>
          <w:szCs w:val="28"/>
        </w:rPr>
        <w:t xml:space="preserve"> как науки и заполните таблицу.</w:t>
      </w:r>
    </w:p>
    <w:tbl>
      <w:tblPr>
        <w:tblStyle w:val="af3"/>
        <w:tblW w:w="0" w:type="auto"/>
        <w:tblLook w:val="04A0" w:firstRow="1" w:lastRow="0" w:firstColumn="1" w:lastColumn="0" w:noHBand="0" w:noVBand="1"/>
      </w:tblPr>
      <w:tblGrid>
        <w:gridCol w:w="5026"/>
        <w:gridCol w:w="5288"/>
      </w:tblGrid>
      <w:tr w:rsidR="00E469F1" w:rsidRPr="008458D2" w:rsidTr="00933B50">
        <w:tc>
          <w:tcPr>
            <w:tcW w:w="5026" w:type="dxa"/>
          </w:tcPr>
          <w:p w:rsidR="00E469F1" w:rsidRPr="008458D2" w:rsidRDefault="00E469F1" w:rsidP="00933B50">
            <w:pPr>
              <w:jc w:val="center"/>
              <w:rPr>
                <w:sz w:val="28"/>
                <w:szCs w:val="28"/>
              </w:rPr>
            </w:pPr>
            <w:r w:rsidRPr="008458D2">
              <w:rPr>
                <w:sz w:val="28"/>
                <w:szCs w:val="28"/>
              </w:rPr>
              <w:t>Период</w:t>
            </w:r>
          </w:p>
        </w:tc>
        <w:tc>
          <w:tcPr>
            <w:tcW w:w="5288" w:type="dxa"/>
          </w:tcPr>
          <w:p w:rsidR="00E469F1" w:rsidRPr="008458D2" w:rsidRDefault="00E469F1" w:rsidP="00933B50">
            <w:pPr>
              <w:jc w:val="center"/>
              <w:rPr>
                <w:sz w:val="28"/>
                <w:szCs w:val="28"/>
              </w:rPr>
            </w:pPr>
            <w:r w:rsidRPr="008458D2">
              <w:rPr>
                <w:sz w:val="28"/>
                <w:szCs w:val="28"/>
              </w:rPr>
              <w:t>Характеристика /ученые, внесшие основной вклад в науку и их достижения.</w:t>
            </w:r>
          </w:p>
        </w:tc>
      </w:tr>
      <w:tr w:rsidR="00E469F1" w:rsidRPr="008458D2" w:rsidTr="00933B50">
        <w:tc>
          <w:tcPr>
            <w:tcW w:w="5026" w:type="dxa"/>
          </w:tcPr>
          <w:p w:rsidR="00E469F1" w:rsidRPr="008458D2" w:rsidRDefault="00E469F1" w:rsidP="00933B50">
            <w:pPr>
              <w:jc w:val="both"/>
              <w:rPr>
                <w:sz w:val="28"/>
                <w:szCs w:val="28"/>
              </w:rPr>
            </w:pPr>
          </w:p>
        </w:tc>
        <w:tc>
          <w:tcPr>
            <w:tcW w:w="5288" w:type="dxa"/>
          </w:tcPr>
          <w:p w:rsidR="00E469F1" w:rsidRPr="008458D2" w:rsidRDefault="00E469F1" w:rsidP="00933B50">
            <w:pPr>
              <w:jc w:val="both"/>
              <w:rPr>
                <w:sz w:val="28"/>
                <w:szCs w:val="28"/>
              </w:rPr>
            </w:pPr>
          </w:p>
        </w:tc>
      </w:tr>
    </w:tbl>
    <w:p w:rsidR="00E469F1" w:rsidRPr="008458D2" w:rsidRDefault="00E469F1" w:rsidP="00E469F1">
      <w:pPr>
        <w:spacing w:line="360" w:lineRule="auto"/>
        <w:ind w:right="150"/>
        <w:jc w:val="both"/>
        <w:rPr>
          <w:b/>
          <w:sz w:val="28"/>
          <w:szCs w:val="28"/>
        </w:rPr>
      </w:pPr>
    </w:p>
    <w:p w:rsidR="00E469F1" w:rsidRPr="008458D2" w:rsidRDefault="00E469F1" w:rsidP="00E469F1">
      <w:pPr>
        <w:spacing w:line="360" w:lineRule="auto"/>
        <w:ind w:firstLine="567"/>
        <w:jc w:val="both"/>
        <w:rPr>
          <w:sz w:val="28"/>
          <w:szCs w:val="28"/>
        </w:rPr>
      </w:pPr>
      <w:r>
        <w:rPr>
          <w:b/>
          <w:sz w:val="28"/>
          <w:szCs w:val="28"/>
          <w:lang w:eastAsia="ru-RU"/>
        </w:rPr>
        <w:t>Задание 3</w:t>
      </w:r>
      <w:r w:rsidRPr="008458D2">
        <w:rPr>
          <w:b/>
          <w:sz w:val="28"/>
          <w:szCs w:val="28"/>
          <w:lang w:eastAsia="ru-RU"/>
        </w:rPr>
        <w:t>.</w:t>
      </w:r>
      <w:r w:rsidRPr="008458D2">
        <w:rPr>
          <w:sz w:val="28"/>
          <w:szCs w:val="28"/>
          <w:lang w:eastAsia="ru-RU"/>
        </w:rPr>
        <w:t xml:space="preserve"> </w:t>
      </w:r>
      <w:r w:rsidRPr="008458D2">
        <w:rPr>
          <w:sz w:val="28"/>
          <w:szCs w:val="28"/>
        </w:rPr>
        <w:t xml:space="preserve">Укажите основные методы, применяемые в экологии </w:t>
      </w:r>
      <w:r>
        <w:rPr>
          <w:sz w:val="28"/>
          <w:szCs w:val="28"/>
        </w:rPr>
        <w:t>растений</w:t>
      </w:r>
      <w:r w:rsidRPr="008458D2">
        <w:rPr>
          <w:sz w:val="28"/>
          <w:szCs w:val="28"/>
        </w:rPr>
        <w:t>.</w:t>
      </w:r>
    </w:p>
    <w:p w:rsidR="00E469F1" w:rsidRPr="008458D2" w:rsidRDefault="00E469F1" w:rsidP="00E469F1">
      <w:pPr>
        <w:spacing w:line="360" w:lineRule="auto"/>
        <w:ind w:firstLine="567"/>
        <w:jc w:val="both"/>
        <w:rPr>
          <w:sz w:val="28"/>
          <w:szCs w:val="28"/>
        </w:rPr>
      </w:pPr>
      <w:r>
        <w:rPr>
          <w:b/>
          <w:sz w:val="28"/>
          <w:szCs w:val="28"/>
        </w:rPr>
        <w:t>Задание 4</w:t>
      </w:r>
      <w:r w:rsidRPr="008458D2">
        <w:rPr>
          <w:b/>
          <w:sz w:val="28"/>
          <w:szCs w:val="28"/>
        </w:rPr>
        <w:t>.</w:t>
      </w:r>
      <w:r w:rsidRPr="008458D2">
        <w:rPr>
          <w:sz w:val="28"/>
          <w:szCs w:val="28"/>
        </w:rPr>
        <w:t xml:space="preserve"> Выполните схему, отражающую взаимосвязь экологии </w:t>
      </w:r>
      <w:r w:rsidR="00933B50">
        <w:rPr>
          <w:sz w:val="28"/>
          <w:szCs w:val="28"/>
        </w:rPr>
        <w:t>растений</w:t>
      </w:r>
      <w:r w:rsidRPr="008458D2">
        <w:rPr>
          <w:sz w:val="28"/>
          <w:szCs w:val="28"/>
        </w:rPr>
        <w:t xml:space="preserve"> с другим научными направлениями.</w:t>
      </w:r>
    </w:p>
    <w:p w:rsidR="0098348D" w:rsidRDefault="0098348D" w:rsidP="00222F30">
      <w:pPr>
        <w:spacing w:line="360" w:lineRule="auto"/>
        <w:ind w:right="140"/>
        <w:jc w:val="center"/>
        <w:rPr>
          <w:b/>
          <w:sz w:val="28"/>
          <w:szCs w:val="28"/>
        </w:rPr>
      </w:pPr>
    </w:p>
    <w:p w:rsidR="00933B50" w:rsidRPr="00933B50" w:rsidRDefault="00933B50" w:rsidP="00933B50">
      <w:pPr>
        <w:autoSpaceDE w:val="0"/>
        <w:autoSpaceDN w:val="0"/>
        <w:adjustRightInd w:val="0"/>
        <w:ind w:firstLine="709"/>
        <w:jc w:val="both"/>
        <w:rPr>
          <w:b/>
          <w:bCs/>
          <w:sz w:val="28"/>
          <w:szCs w:val="24"/>
        </w:rPr>
      </w:pPr>
      <w:r w:rsidRPr="00933B50">
        <w:rPr>
          <w:b/>
          <w:bCs/>
          <w:sz w:val="28"/>
          <w:szCs w:val="24"/>
        </w:rPr>
        <w:t xml:space="preserve">Раздел № 2 Экология водных растений. </w:t>
      </w:r>
    </w:p>
    <w:p w:rsidR="00933B50" w:rsidRDefault="00933B50" w:rsidP="00933B50">
      <w:pPr>
        <w:autoSpaceDE w:val="0"/>
        <w:autoSpaceDN w:val="0"/>
        <w:adjustRightInd w:val="0"/>
        <w:ind w:firstLine="709"/>
        <w:jc w:val="both"/>
        <w:rPr>
          <w:b/>
          <w:bCs/>
          <w:sz w:val="24"/>
          <w:szCs w:val="24"/>
        </w:rPr>
      </w:pPr>
    </w:p>
    <w:p w:rsidR="00933B50" w:rsidRPr="00A468FD" w:rsidRDefault="00933B50" w:rsidP="00933B50">
      <w:pPr>
        <w:spacing w:line="360" w:lineRule="auto"/>
        <w:ind w:firstLine="709"/>
        <w:jc w:val="both"/>
        <w:rPr>
          <w:b/>
          <w:sz w:val="28"/>
          <w:szCs w:val="28"/>
        </w:rPr>
      </w:pPr>
      <w:r w:rsidRPr="00E2110A">
        <w:rPr>
          <w:sz w:val="28"/>
          <w:szCs w:val="28"/>
        </w:rPr>
        <w:lastRenderedPageBreak/>
        <w:t xml:space="preserve">Анатомо-морфологические адаптации водных растений на примере рдеста </w:t>
      </w:r>
      <w:r>
        <w:rPr>
          <w:sz w:val="28"/>
          <w:szCs w:val="28"/>
        </w:rPr>
        <w:t>пронзеннолистного</w:t>
      </w:r>
      <w:r w:rsidRPr="00E2110A">
        <w:rPr>
          <w:i/>
          <w:sz w:val="32"/>
          <w:szCs w:val="28"/>
        </w:rPr>
        <w:t xml:space="preserve"> </w:t>
      </w:r>
      <w:r w:rsidRPr="00933B50">
        <w:rPr>
          <w:rStyle w:val="2a"/>
          <w:rFonts w:eastAsiaTheme="minorHAnsi"/>
          <w:lang w:val="ru-RU"/>
        </w:rPr>
        <w:t>(</w:t>
      </w:r>
      <w:r w:rsidRPr="00C01D1F">
        <w:rPr>
          <w:bCs/>
          <w:i/>
          <w:color w:val="333333"/>
          <w:sz w:val="28"/>
          <w:szCs w:val="28"/>
          <w:shd w:val="clear" w:color="auto" w:fill="FFFFFF"/>
        </w:rPr>
        <w:t>Potamogeton</w:t>
      </w:r>
      <w:r w:rsidRPr="00C01D1F">
        <w:rPr>
          <w:i/>
          <w:color w:val="333333"/>
          <w:sz w:val="28"/>
          <w:szCs w:val="28"/>
          <w:shd w:val="clear" w:color="auto" w:fill="FFFFFF"/>
        </w:rPr>
        <w:t> perfoliatus</w:t>
      </w:r>
      <w:r w:rsidRPr="00C01D1F">
        <w:rPr>
          <w:color w:val="333333"/>
          <w:sz w:val="28"/>
          <w:szCs w:val="28"/>
          <w:shd w:val="clear" w:color="auto" w:fill="FFFFFF"/>
        </w:rPr>
        <w:t xml:space="preserve"> L</w:t>
      </w:r>
      <w:r w:rsidRPr="00933B50">
        <w:rPr>
          <w:rStyle w:val="2a"/>
          <w:rFonts w:eastAsiaTheme="minorHAnsi"/>
          <w:lang w:val="ru-RU"/>
        </w:rPr>
        <w:t>)</w:t>
      </w:r>
      <w:r w:rsidRPr="00933B50">
        <w:rPr>
          <w:rStyle w:val="2a"/>
          <w:rFonts w:eastAsia="Arial"/>
          <w:lang w:val="ru-RU"/>
        </w:rPr>
        <w:t>.</w:t>
      </w:r>
    </w:p>
    <w:p w:rsidR="00933B50" w:rsidRDefault="00933B50" w:rsidP="00933B50">
      <w:pPr>
        <w:tabs>
          <w:tab w:val="left" w:pos="2565"/>
        </w:tabs>
        <w:spacing w:line="360" w:lineRule="auto"/>
        <w:ind w:firstLine="709"/>
        <w:jc w:val="both"/>
        <w:rPr>
          <w:color w:val="333333"/>
          <w:sz w:val="28"/>
          <w:szCs w:val="28"/>
          <w:shd w:val="clear" w:color="auto" w:fill="FFFFFF"/>
        </w:rPr>
      </w:pPr>
      <w:r w:rsidRPr="00933B50">
        <w:rPr>
          <w:rStyle w:val="27"/>
          <w:rFonts w:eastAsiaTheme="minorHAnsi"/>
          <w:b w:val="0"/>
          <w:i/>
        </w:rPr>
        <w:t>Материалы:</w:t>
      </w:r>
      <w:r w:rsidRPr="00A10867">
        <w:rPr>
          <w:rStyle w:val="27"/>
          <w:rFonts w:eastAsiaTheme="minorHAnsi"/>
        </w:rPr>
        <w:t xml:space="preserve"> </w:t>
      </w:r>
      <w:r w:rsidRPr="00A10867">
        <w:rPr>
          <w:sz w:val="28"/>
          <w:szCs w:val="28"/>
        </w:rPr>
        <w:t>ж</w:t>
      </w:r>
      <w:r>
        <w:rPr>
          <w:sz w:val="28"/>
          <w:szCs w:val="28"/>
        </w:rPr>
        <w:t xml:space="preserve">ивые </w:t>
      </w:r>
      <w:r w:rsidRPr="00A10867">
        <w:rPr>
          <w:sz w:val="28"/>
          <w:szCs w:val="28"/>
        </w:rPr>
        <w:t xml:space="preserve">растения </w:t>
      </w:r>
      <w:r>
        <w:rPr>
          <w:sz w:val="28"/>
          <w:szCs w:val="28"/>
        </w:rPr>
        <w:t>р</w:t>
      </w:r>
      <w:r w:rsidRPr="00925D36">
        <w:rPr>
          <w:sz w:val="28"/>
          <w:szCs w:val="28"/>
        </w:rPr>
        <w:t>деста пронзеннолистного</w:t>
      </w:r>
      <w:r w:rsidRPr="00925D36">
        <w:rPr>
          <w:i/>
          <w:sz w:val="32"/>
          <w:szCs w:val="28"/>
        </w:rPr>
        <w:t xml:space="preserve"> </w:t>
      </w:r>
      <w:r w:rsidRPr="00933B50">
        <w:rPr>
          <w:rStyle w:val="2a"/>
          <w:rFonts w:eastAsiaTheme="minorHAnsi"/>
          <w:lang w:val="ru-RU"/>
        </w:rPr>
        <w:t>(</w:t>
      </w:r>
      <w:r w:rsidRPr="00925D36">
        <w:rPr>
          <w:bCs/>
          <w:i/>
          <w:color w:val="333333"/>
          <w:sz w:val="28"/>
          <w:szCs w:val="28"/>
          <w:shd w:val="clear" w:color="auto" w:fill="FFFFFF"/>
        </w:rPr>
        <w:t>Potamogeton</w:t>
      </w:r>
      <w:r w:rsidRPr="00925D36">
        <w:rPr>
          <w:i/>
          <w:color w:val="333333"/>
          <w:sz w:val="28"/>
          <w:szCs w:val="28"/>
          <w:shd w:val="clear" w:color="auto" w:fill="FFFFFF"/>
        </w:rPr>
        <w:t> perfoliatus</w:t>
      </w:r>
      <w:r w:rsidRPr="00925D36">
        <w:rPr>
          <w:color w:val="333333"/>
          <w:sz w:val="28"/>
          <w:szCs w:val="28"/>
          <w:shd w:val="clear" w:color="auto" w:fill="FFFFFF"/>
        </w:rPr>
        <w:t xml:space="preserve"> L.)</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w:t>
      </w:r>
    </w:p>
    <w:p w:rsidR="00933B50" w:rsidRPr="00933B50" w:rsidRDefault="00933B50" w:rsidP="00933B50">
      <w:pPr>
        <w:spacing w:line="360" w:lineRule="auto"/>
        <w:ind w:firstLine="709"/>
        <w:jc w:val="both"/>
        <w:rPr>
          <w:b/>
          <w:sz w:val="28"/>
          <w:szCs w:val="28"/>
        </w:rPr>
      </w:pPr>
      <w:r w:rsidRPr="00933B50">
        <w:rPr>
          <w:rStyle w:val="27"/>
          <w:rFonts w:eastAsiaTheme="minorHAnsi"/>
          <w:b w:val="0"/>
        </w:rPr>
        <w:t>Ход работы</w:t>
      </w:r>
    </w:p>
    <w:p w:rsidR="00933B50" w:rsidRPr="00A10867" w:rsidRDefault="00933B50" w:rsidP="00933B50">
      <w:pPr>
        <w:spacing w:line="360" w:lineRule="auto"/>
        <w:ind w:firstLine="709"/>
        <w:jc w:val="both"/>
        <w:rPr>
          <w:sz w:val="28"/>
          <w:szCs w:val="28"/>
        </w:rPr>
      </w:pPr>
      <w:r w:rsidRPr="00A10867">
        <w:rPr>
          <w:sz w:val="28"/>
          <w:szCs w:val="28"/>
        </w:rPr>
        <w:t>Внимательно расс</w:t>
      </w:r>
      <w:r>
        <w:rPr>
          <w:sz w:val="28"/>
          <w:szCs w:val="28"/>
        </w:rPr>
        <w:t xml:space="preserve">мотреть визуально </w:t>
      </w:r>
      <w:r w:rsidRPr="00A10867">
        <w:rPr>
          <w:sz w:val="28"/>
          <w:szCs w:val="28"/>
        </w:rPr>
        <w:t>вегетативные органы (стебель и лист) гидрофит</w:t>
      </w:r>
      <w:r>
        <w:rPr>
          <w:sz w:val="28"/>
          <w:szCs w:val="28"/>
        </w:rPr>
        <w:t>а</w:t>
      </w:r>
      <w:r w:rsidRPr="00A10867">
        <w:rPr>
          <w:sz w:val="28"/>
          <w:szCs w:val="28"/>
        </w:rPr>
        <w:t>. Отметить особенности формы</w:t>
      </w:r>
      <w:r>
        <w:rPr>
          <w:sz w:val="28"/>
          <w:szCs w:val="28"/>
        </w:rPr>
        <w:t xml:space="preserve"> листьев и стеблей, их размеры</w:t>
      </w:r>
      <w:r w:rsidRPr="00A10867">
        <w:rPr>
          <w:sz w:val="28"/>
          <w:szCs w:val="28"/>
        </w:rPr>
        <w:t>.</w:t>
      </w:r>
    </w:p>
    <w:p w:rsidR="00933B50" w:rsidRDefault="00933B50" w:rsidP="00933B50">
      <w:pPr>
        <w:spacing w:line="360" w:lineRule="auto"/>
        <w:ind w:firstLine="709"/>
        <w:jc w:val="both"/>
        <w:rPr>
          <w:sz w:val="28"/>
          <w:szCs w:val="28"/>
        </w:rPr>
      </w:pPr>
      <w:r w:rsidRPr="00A10867">
        <w:rPr>
          <w:sz w:val="28"/>
          <w:szCs w:val="28"/>
        </w:rPr>
        <w:t>Приготовить поперечные срезы листьев. Для рдеста целесообразно выбирать для этой цели участки в</w:t>
      </w:r>
      <w:r>
        <w:rPr>
          <w:sz w:val="28"/>
          <w:szCs w:val="28"/>
        </w:rPr>
        <w:t xml:space="preserve"> центральной части листа</w:t>
      </w:r>
      <w:r w:rsidRPr="00A10867">
        <w:rPr>
          <w:sz w:val="28"/>
          <w:szCs w:val="28"/>
        </w:rPr>
        <w:t xml:space="preserve">. </w:t>
      </w:r>
      <w:r>
        <w:rPr>
          <w:sz w:val="28"/>
          <w:szCs w:val="28"/>
        </w:rPr>
        <w:t>Рассмотреть поперечные срезы</w:t>
      </w:r>
      <w:r w:rsidRPr="00A10867">
        <w:rPr>
          <w:sz w:val="28"/>
          <w:szCs w:val="28"/>
        </w:rPr>
        <w:t>.</w:t>
      </w:r>
    </w:p>
    <w:p w:rsidR="00933B50" w:rsidRDefault="00933B50" w:rsidP="00933B50">
      <w:pPr>
        <w:spacing w:line="360" w:lineRule="auto"/>
        <w:ind w:firstLine="709"/>
        <w:jc w:val="both"/>
        <w:rPr>
          <w:sz w:val="28"/>
          <w:szCs w:val="28"/>
        </w:rPr>
      </w:pPr>
      <w:r>
        <w:rPr>
          <w:sz w:val="28"/>
          <w:szCs w:val="28"/>
        </w:rPr>
        <w:t>Зарисовать микропрепарат, сделайте обозначения.</w:t>
      </w:r>
    </w:p>
    <w:p w:rsidR="00933B50" w:rsidRDefault="00933B50" w:rsidP="00933B50">
      <w:pPr>
        <w:spacing w:line="360" w:lineRule="auto"/>
        <w:ind w:firstLine="709"/>
        <w:jc w:val="both"/>
        <w:rPr>
          <w:sz w:val="28"/>
          <w:szCs w:val="28"/>
        </w:rPr>
      </w:pPr>
      <w:r w:rsidRPr="00A10867">
        <w:rPr>
          <w:sz w:val="28"/>
          <w:szCs w:val="28"/>
        </w:rPr>
        <w:t>Проанализировать полученные результаты и определить, какие морфологические и анатомические признаки листа, стебля обеспечивают высокий уровень приспособленности водных растений к среде; ка</w:t>
      </w:r>
      <w:r w:rsidRPr="00A10867">
        <w:rPr>
          <w:sz w:val="28"/>
          <w:szCs w:val="28"/>
        </w:rPr>
        <w:softHyphen/>
        <w:t xml:space="preserve">кое экологическое значение имеют </w:t>
      </w:r>
      <w:r>
        <w:rPr>
          <w:sz w:val="28"/>
          <w:szCs w:val="28"/>
        </w:rPr>
        <w:t xml:space="preserve">такие признаки, как особенности </w:t>
      </w:r>
      <w:r w:rsidRPr="00A10867">
        <w:rPr>
          <w:sz w:val="28"/>
          <w:szCs w:val="28"/>
        </w:rPr>
        <w:t>мезофилла, тол</w:t>
      </w:r>
      <w:r w:rsidRPr="00A10867">
        <w:rPr>
          <w:sz w:val="28"/>
          <w:szCs w:val="28"/>
        </w:rPr>
        <w:softHyphen/>
        <w:t>щина эпидермиса, наличие аэренхимы и т. п.</w:t>
      </w:r>
    </w:p>
    <w:p w:rsidR="00933B50" w:rsidRPr="0036117C" w:rsidRDefault="00933B50" w:rsidP="00933B50">
      <w:pPr>
        <w:autoSpaceDE w:val="0"/>
        <w:autoSpaceDN w:val="0"/>
        <w:adjustRightInd w:val="0"/>
        <w:ind w:firstLine="709"/>
        <w:jc w:val="both"/>
        <w:rPr>
          <w:b/>
          <w:bCs/>
          <w:sz w:val="24"/>
          <w:szCs w:val="24"/>
        </w:rPr>
      </w:pPr>
    </w:p>
    <w:p w:rsidR="00933B50" w:rsidRPr="00933B50" w:rsidRDefault="00933B50" w:rsidP="00933B50">
      <w:pPr>
        <w:autoSpaceDE w:val="0"/>
        <w:autoSpaceDN w:val="0"/>
        <w:adjustRightInd w:val="0"/>
        <w:ind w:firstLine="709"/>
        <w:jc w:val="both"/>
        <w:rPr>
          <w:sz w:val="28"/>
          <w:szCs w:val="24"/>
        </w:rPr>
      </w:pPr>
      <w:r w:rsidRPr="00933B50">
        <w:rPr>
          <w:b/>
          <w:bCs/>
          <w:sz w:val="28"/>
          <w:szCs w:val="24"/>
        </w:rPr>
        <w:t xml:space="preserve">Раздел № 3 Экология наземных растений. </w:t>
      </w:r>
    </w:p>
    <w:p w:rsidR="00933B50" w:rsidRPr="00933B50" w:rsidRDefault="00933B50" w:rsidP="00933B50">
      <w:pPr>
        <w:autoSpaceDE w:val="0"/>
        <w:autoSpaceDN w:val="0"/>
        <w:adjustRightInd w:val="0"/>
        <w:ind w:firstLine="709"/>
        <w:jc w:val="both"/>
        <w:rPr>
          <w:b/>
          <w:bCs/>
          <w:sz w:val="28"/>
          <w:szCs w:val="24"/>
        </w:rPr>
      </w:pPr>
    </w:p>
    <w:p w:rsidR="00933B50" w:rsidRPr="002E0412" w:rsidRDefault="00933B50" w:rsidP="00933B50">
      <w:pPr>
        <w:pStyle w:val="45"/>
        <w:keepNext/>
        <w:keepLines/>
        <w:shd w:val="clear" w:color="auto" w:fill="auto"/>
        <w:spacing w:before="0" w:after="0" w:line="360" w:lineRule="auto"/>
        <w:ind w:firstLine="709"/>
        <w:jc w:val="left"/>
        <w:rPr>
          <w:rFonts w:ascii="Times New Roman" w:hAnsi="Times New Roman" w:cs="Times New Roman"/>
          <w:b w:val="0"/>
          <w:i w:val="0"/>
          <w:sz w:val="28"/>
          <w:szCs w:val="28"/>
        </w:rPr>
      </w:pPr>
      <w:r w:rsidRPr="00CE537C">
        <w:rPr>
          <w:rFonts w:ascii="Times New Roman" w:hAnsi="Times New Roman" w:cs="Times New Roman"/>
          <w:b w:val="0"/>
          <w:i w:val="0"/>
          <w:sz w:val="28"/>
          <w:szCs w:val="28"/>
        </w:rPr>
        <w:t>Особенности строения световых и теневых листьев в кроне дерева</w:t>
      </w:r>
      <w:r w:rsidRPr="002E0412">
        <w:rPr>
          <w:rFonts w:ascii="Times New Roman" w:hAnsi="Times New Roman" w:cs="Times New Roman"/>
          <w:b w:val="0"/>
          <w:i w:val="0"/>
          <w:sz w:val="28"/>
          <w:szCs w:val="28"/>
        </w:rPr>
        <w:t>.</w:t>
      </w:r>
    </w:p>
    <w:p w:rsidR="00933B50" w:rsidRDefault="00933B50" w:rsidP="00933B50">
      <w:pPr>
        <w:spacing w:line="360" w:lineRule="auto"/>
        <w:ind w:firstLine="709"/>
        <w:jc w:val="both"/>
        <w:rPr>
          <w:sz w:val="28"/>
          <w:szCs w:val="28"/>
        </w:rPr>
      </w:pPr>
      <w:r w:rsidRPr="00933B50">
        <w:rPr>
          <w:rStyle w:val="2a"/>
          <w:rFonts w:eastAsiaTheme="minorHAnsi"/>
          <w:lang w:val="ru-RU"/>
        </w:rPr>
        <w:t>Материалы:</w:t>
      </w:r>
      <w:r w:rsidRPr="00933B50">
        <w:rPr>
          <w:sz w:val="28"/>
          <w:szCs w:val="28"/>
        </w:rPr>
        <w:t xml:space="preserve"> </w:t>
      </w:r>
      <w:r w:rsidRPr="00A10867">
        <w:rPr>
          <w:sz w:val="28"/>
          <w:szCs w:val="28"/>
        </w:rPr>
        <w:t xml:space="preserve">живые листья липы </w:t>
      </w:r>
      <w:r>
        <w:rPr>
          <w:sz w:val="28"/>
          <w:szCs w:val="28"/>
        </w:rPr>
        <w:t xml:space="preserve">мелколистной </w:t>
      </w:r>
      <w:r w:rsidRPr="00933B50">
        <w:rPr>
          <w:rStyle w:val="2a"/>
          <w:rFonts w:eastAsiaTheme="minorHAnsi"/>
          <w:lang w:val="ru-RU"/>
        </w:rPr>
        <w:t>(</w:t>
      </w:r>
      <w:r w:rsidRPr="00A10867">
        <w:rPr>
          <w:rStyle w:val="2a"/>
          <w:rFonts w:eastAsiaTheme="minorHAnsi"/>
        </w:rPr>
        <w:t>Tilia</w:t>
      </w:r>
      <w:r w:rsidRPr="00933B50">
        <w:rPr>
          <w:rStyle w:val="2a"/>
          <w:rFonts w:eastAsiaTheme="minorHAnsi"/>
          <w:lang w:val="ru-RU"/>
        </w:rPr>
        <w:t xml:space="preserve"> </w:t>
      </w:r>
      <w:r w:rsidRPr="00A10867">
        <w:rPr>
          <w:rStyle w:val="2a"/>
          <w:rFonts w:eastAsiaTheme="minorHAnsi"/>
        </w:rPr>
        <w:t>cordata</w:t>
      </w:r>
      <w:r w:rsidRPr="00933B50">
        <w:rPr>
          <w:rStyle w:val="2a"/>
          <w:rFonts w:eastAsiaTheme="minorHAnsi"/>
          <w:lang w:val="ru-RU"/>
        </w:rPr>
        <w:t>) или</w:t>
      </w:r>
      <w:r w:rsidRPr="00A10867">
        <w:rPr>
          <w:sz w:val="28"/>
          <w:szCs w:val="28"/>
          <w:lang w:bidi="en-US"/>
        </w:rPr>
        <w:t xml:space="preserve"> </w:t>
      </w:r>
      <w:r w:rsidRPr="00A10867">
        <w:rPr>
          <w:sz w:val="28"/>
          <w:szCs w:val="28"/>
        </w:rPr>
        <w:t xml:space="preserve">вяза </w:t>
      </w:r>
      <w:r>
        <w:rPr>
          <w:sz w:val="28"/>
          <w:szCs w:val="28"/>
        </w:rPr>
        <w:t xml:space="preserve">мелколистного </w:t>
      </w:r>
      <w:r w:rsidRPr="00933B50">
        <w:rPr>
          <w:rStyle w:val="2a"/>
          <w:rFonts w:eastAsiaTheme="minorHAnsi"/>
          <w:lang w:val="ru-RU"/>
        </w:rPr>
        <w:t>(</w:t>
      </w:r>
      <w:r w:rsidRPr="00A10867">
        <w:rPr>
          <w:rStyle w:val="2a"/>
          <w:rFonts w:eastAsiaTheme="minorHAnsi"/>
        </w:rPr>
        <w:t>Ulmus</w:t>
      </w:r>
      <w:r w:rsidRPr="00933B50">
        <w:rPr>
          <w:rStyle w:val="2a"/>
          <w:rFonts w:eastAsiaTheme="minorHAnsi"/>
          <w:lang w:val="ru-RU"/>
        </w:rPr>
        <w:t xml:space="preserve"> </w:t>
      </w:r>
      <w:r w:rsidRPr="007F55B3">
        <w:rPr>
          <w:i/>
          <w:color w:val="333333"/>
          <w:sz w:val="28"/>
          <w:shd w:val="clear" w:color="auto" w:fill="FFFFFF"/>
        </w:rPr>
        <w:t>parvifolia</w:t>
      </w:r>
      <w:r w:rsidRPr="00933B50">
        <w:rPr>
          <w:rStyle w:val="2a"/>
          <w:rFonts w:eastAsiaTheme="minorHAnsi"/>
          <w:lang w:val="ru-RU"/>
        </w:rPr>
        <w:t>),</w:t>
      </w:r>
      <w:r w:rsidRPr="00A10867">
        <w:rPr>
          <w:sz w:val="28"/>
          <w:szCs w:val="28"/>
          <w:lang w:bidi="en-US"/>
        </w:rPr>
        <w:t xml:space="preserve"> </w:t>
      </w:r>
      <w:r w:rsidRPr="00A10867">
        <w:rPr>
          <w:sz w:val="28"/>
          <w:szCs w:val="28"/>
        </w:rPr>
        <w:t>собранные с на</w:t>
      </w:r>
      <w:r>
        <w:rPr>
          <w:sz w:val="28"/>
          <w:szCs w:val="28"/>
        </w:rPr>
        <w:t>руж</w:t>
      </w:r>
      <w:r>
        <w:rPr>
          <w:sz w:val="28"/>
          <w:szCs w:val="28"/>
        </w:rPr>
        <w:softHyphen/>
        <w:t>ной части кроны и внутри ее</w:t>
      </w:r>
      <w:r w:rsidRPr="00A10867">
        <w:rPr>
          <w:sz w:val="28"/>
          <w:szCs w:val="28"/>
        </w:rPr>
        <w:t>.</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 весы.</w:t>
      </w:r>
    </w:p>
    <w:p w:rsidR="00933B50" w:rsidRPr="00933B50" w:rsidRDefault="00933B50" w:rsidP="00933B50">
      <w:pPr>
        <w:spacing w:line="360" w:lineRule="auto"/>
        <w:ind w:firstLine="709"/>
        <w:jc w:val="both"/>
        <w:rPr>
          <w:rStyle w:val="27"/>
          <w:rFonts w:eastAsiaTheme="minorHAnsi"/>
          <w:b w:val="0"/>
        </w:rPr>
      </w:pPr>
      <w:r w:rsidRPr="00933B50">
        <w:rPr>
          <w:rStyle w:val="27"/>
          <w:rFonts w:eastAsiaTheme="minorHAnsi"/>
          <w:b w:val="0"/>
        </w:rPr>
        <w:t xml:space="preserve">Ход работы. </w:t>
      </w:r>
    </w:p>
    <w:p w:rsidR="00933B50" w:rsidRDefault="00933B50" w:rsidP="00933B50">
      <w:pPr>
        <w:spacing w:line="360" w:lineRule="auto"/>
        <w:ind w:firstLine="709"/>
        <w:jc w:val="both"/>
        <w:rPr>
          <w:rStyle w:val="27"/>
          <w:rFonts w:eastAsiaTheme="minorHAnsi"/>
          <w:b w:val="0"/>
        </w:rPr>
      </w:pPr>
      <w:r w:rsidRPr="00A10867">
        <w:rPr>
          <w:sz w:val="28"/>
          <w:szCs w:val="28"/>
        </w:rPr>
        <w:t xml:space="preserve">Внимательно рассмотреть визуально и под микроскопом световые и теневые </w:t>
      </w:r>
      <w:r w:rsidRPr="00933B50">
        <w:rPr>
          <w:sz w:val="28"/>
          <w:szCs w:val="28"/>
        </w:rPr>
        <w:t xml:space="preserve">листья </w:t>
      </w:r>
      <w:r w:rsidRPr="00933B50">
        <w:rPr>
          <w:rStyle w:val="27"/>
          <w:rFonts w:eastAsiaTheme="minorHAnsi"/>
          <w:b w:val="0"/>
        </w:rPr>
        <w:t>(</w:t>
      </w:r>
      <w:r w:rsidRPr="00933B50">
        <w:rPr>
          <w:sz w:val="28"/>
          <w:szCs w:val="28"/>
        </w:rPr>
        <w:t>рис</w:t>
      </w:r>
      <w:r>
        <w:rPr>
          <w:rStyle w:val="27"/>
          <w:rFonts w:eastAsiaTheme="minorHAnsi"/>
          <w:b w:val="0"/>
        </w:rPr>
        <w:t>. 1</w:t>
      </w:r>
      <w:r w:rsidRPr="00933B50">
        <w:rPr>
          <w:rStyle w:val="27"/>
          <w:rFonts w:eastAsiaTheme="minorHAnsi"/>
          <w:b w:val="0"/>
        </w:rPr>
        <w:t>),</w:t>
      </w:r>
      <w:r w:rsidRPr="00A10867">
        <w:rPr>
          <w:rStyle w:val="27"/>
          <w:rFonts w:eastAsiaTheme="minorHAnsi"/>
        </w:rPr>
        <w:t xml:space="preserve"> </w:t>
      </w:r>
      <w:r w:rsidRPr="00A10867">
        <w:rPr>
          <w:sz w:val="28"/>
          <w:szCs w:val="28"/>
        </w:rPr>
        <w:t>обратив особое внимание на окраску листьев</w:t>
      </w:r>
      <w:r w:rsidRPr="00A10867">
        <w:rPr>
          <w:rStyle w:val="27"/>
          <w:rFonts w:eastAsiaTheme="minorHAnsi"/>
        </w:rPr>
        <w:t xml:space="preserve">, </w:t>
      </w:r>
      <w:r w:rsidRPr="00A10867">
        <w:rPr>
          <w:sz w:val="28"/>
          <w:szCs w:val="28"/>
        </w:rPr>
        <w:t>длину черешка</w:t>
      </w:r>
      <w:r w:rsidRPr="00A10867">
        <w:rPr>
          <w:rStyle w:val="27"/>
          <w:rFonts w:eastAsiaTheme="minorHAnsi"/>
        </w:rPr>
        <w:t xml:space="preserve">, </w:t>
      </w:r>
      <w:r w:rsidRPr="00A10867">
        <w:rPr>
          <w:sz w:val="28"/>
          <w:szCs w:val="28"/>
        </w:rPr>
        <w:t>степень разви</w:t>
      </w:r>
      <w:r w:rsidRPr="00A10867">
        <w:rPr>
          <w:rStyle w:val="27"/>
          <w:rFonts w:eastAsiaTheme="minorHAnsi"/>
        </w:rPr>
        <w:softHyphen/>
      </w:r>
      <w:r w:rsidRPr="00A10867">
        <w:rPr>
          <w:sz w:val="28"/>
          <w:szCs w:val="28"/>
        </w:rPr>
        <w:t>тия жилок</w:t>
      </w:r>
      <w:r w:rsidRPr="00A10867">
        <w:rPr>
          <w:rStyle w:val="27"/>
          <w:rFonts w:eastAsiaTheme="minorHAnsi"/>
        </w:rPr>
        <w:t xml:space="preserve">, </w:t>
      </w:r>
      <w:r w:rsidRPr="00A10867">
        <w:rPr>
          <w:sz w:val="28"/>
          <w:szCs w:val="28"/>
        </w:rPr>
        <w:t>толщину листа</w:t>
      </w:r>
      <w:r w:rsidRPr="00A10867">
        <w:rPr>
          <w:rStyle w:val="27"/>
          <w:rFonts w:eastAsiaTheme="minorHAnsi"/>
        </w:rPr>
        <w:t>.</w:t>
      </w: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Pr="00A10867" w:rsidRDefault="00933B50" w:rsidP="00933B50">
      <w:pPr>
        <w:spacing w:line="360" w:lineRule="auto"/>
        <w:ind w:firstLine="709"/>
        <w:jc w:val="both"/>
        <w:rPr>
          <w:sz w:val="28"/>
          <w:szCs w:val="28"/>
        </w:rPr>
      </w:pPr>
    </w:p>
    <w:p w:rsidR="00933B50" w:rsidRPr="00A10867" w:rsidRDefault="00933B50" w:rsidP="00933B50">
      <w:pPr>
        <w:framePr w:h="3931" w:wrap="notBeside" w:vAnchor="text" w:hAnchor="text" w:xAlign="center" w:y="1"/>
        <w:spacing w:line="360" w:lineRule="auto"/>
        <w:jc w:val="center"/>
        <w:rPr>
          <w:sz w:val="28"/>
          <w:szCs w:val="28"/>
        </w:rPr>
      </w:pPr>
      <w:r w:rsidRPr="00A10867">
        <w:rPr>
          <w:noProof/>
          <w:sz w:val="28"/>
          <w:szCs w:val="28"/>
          <w:lang w:eastAsia="ru-RU"/>
        </w:rPr>
        <w:drawing>
          <wp:inline distT="0" distB="0" distL="0" distR="0" wp14:anchorId="6EC2F86C" wp14:editId="48C14291">
            <wp:extent cx="5810250" cy="2686050"/>
            <wp:effectExtent l="0" t="0" r="0" b="0"/>
            <wp:docPr id="22" name="Рисунок 1" descr="C:\Users\shebl\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bl\AppData\Local\Temp\FineReader12.00\media\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2686050"/>
                    </a:xfrm>
                    <a:prstGeom prst="rect">
                      <a:avLst/>
                    </a:prstGeom>
                    <a:noFill/>
                    <a:ln>
                      <a:noFill/>
                    </a:ln>
                  </pic:spPr>
                </pic:pic>
              </a:graphicData>
            </a:graphic>
          </wp:inline>
        </w:drawing>
      </w:r>
    </w:p>
    <w:p w:rsidR="00933B50" w:rsidRPr="00A10867" w:rsidRDefault="00933B50" w:rsidP="00933B50">
      <w:pPr>
        <w:spacing w:line="360" w:lineRule="auto"/>
        <w:jc w:val="both"/>
        <w:rPr>
          <w:sz w:val="28"/>
          <w:szCs w:val="28"/>
        </w:rPr>
      </w:pPr>
    </w:p>
    <w:p w:rsidR="00933B50" w:rsidRPr="00933B50" w:rsidRDefault="00933B50" w:rsidP="00933B50">
      <w:pPr>
        <w:pStyle w:val="afd"/>
        <w:shd w:val="clear" w:color="auto" w:fill="auto"/>
        <w:spacing w:line="360" w:lineRule="auto"/>
        <w:rPr>
          <w:sz w:val="28"/>
          <w:szCs w:val="28"/>
        </w:rPr>
      </w:pPr>
      <w:r w:rsidRPr="00933B50">
        <w:rPr>
          <w:sz w:val="28"/>
          <w:szCs w:val="28"/>
        </w:rPr>
        <w:t>1 - верхний эпидермис; 2 - палисадная паренхима; 3 - губчатая паренхима; 4 - нижний эпидермис; 5 - устьице</w:t>
      </w:r>
    </w:p>
    <w:p w:rsidR="00933B50" w:rsidRPr="00933B50" w:rsidRDefault="00933B50" w:rsidP="00933B50">
      <w:pPr>
        <w:pStyle w:val="29"/>
        <w:shd w:val="clear" w:color="auto" w:fill="auto"/>
        <w:spacing w:line="360" w:lineRule="auto"/>
        <w:rPr>
          <w:b/>
          <w:sz w:val="28"/>
          <w:szCs w:val="28"/>
        </w:rPr>
      </w:pPr>
      <w:r w:rsidRPr="00933B50">
        <w:rPr>
          <w:sz w:val="28"/>
          <w:szCs w:val="28"/>
        </w:rPr>
        <w:t>Рисунок 1 - Световой (а) и теневой (б) листья липы.</w:t>
      </w:r>
    </w:p>
    <w:p w:rsidR="00933B50" w:rsidRPr="00933B50" w:rsidRDefault="00933B50" w:rsidP="00933B50">
      <w:pPr>
        <w:spacing w:line="360" w:lineRule="auto"/>
        <w:ind w:firstLine="600"/>
        <w:jc w:val="both"/>
        <w:rPr>
          <w:sz w:val="28"/>
          <w:szCs w:val="28"/>
        </w:rPr>
      </w:pPr>
    </w:p>
    <w:p w:rsidR="00933B50" w:rsidRPr="002E0412" w:rsidRDefault="00933B50" w:rsidP="00933B50">
      <w:pPr>
        <w:spacing w:line="360" w:lineRule="auto"/>
        <w:ind w:firstLine="600"/>
        <w:jc w:val="both"/>
        <w:rPr>
          <w:sz w:val="28"/>
          <w:szCs w:val="28"/>
        </w:rPr>
      </w:pPr>
      <w:r w:rsidRPr="002E0412">
        <w:rPr>
          <w:sz w:val="28"/>
          <w:szCs w:val="28"/>
        </w:rPr>
        <w:t xml:space="preserve">Определить площадь листовой поверхности весовым методом у 10 листьев каждого вида растения. С этой целью необходимо: </w:t>
      </w:r>
    </w:p>
    <w:p w:rsidR="00933B50" w:rsidRPr="002E0412" w:rsidRDefault="00933B50" w:rsidP="00933B50">
      <w:pPr>
        <w:spacing w:line="360" w:lineRule="auto"/>
        <w:ind w:firstLine="600"/>
        <w:jc w:val="both"/>
        <w:rPr>
          <w:sz w:val="28"/>
          <w:szCs w:val="28"/>
        </w:rPr>
      </w:pPr>
      <w:r w:rsidRPr="002E0412">
        <w:rPr>
          <w:sz w:val="28"/>
          <w:szCs w:val="28"/>
        </w:rPr>
        <w:t>А) вырезать 1 см</w:t>
      </w:r>
      <w:r w:rsidRPr="00933B50">
        <w:rPr>
          <w:sz w:val="28"/>
          <w:szCs w:val="28"/>
          <w:vertAlign w:val="superscript"/>
        </w:rPr>
        <w:t>2</w:t>
      </w:r>
      <w:r w:rsidRPr="002E0412">
        <w:rPr>
          <w:sz w:val="28"/>
          <w:szCs w:val="28"/>
        </w:rPr>
        <w:t xml:space="preserve"> в трехкратной повторности из плотной бумаги и взвесить на электронных весах (рассчитать среднее значение); </w:t>
      </w:r>
    </w:p>
    <w:p w:rsidR="00933B50" w:rsidRPr="002E0412" w:rsidRDefault="00933B50" w:rsidP="00933B50">
      <w:pPr>
        <w:spacing w:line="360" w:lineRule="auto"/>
        <w:ind w:firstLine="600"/>
        <w:jc w:val="both"/>
        <w:rPr>
          <w:sz w:val="28"/>
          <w:szCs w:val="28"/>
        </w:rPr>
      </w:pPr>
      <w:r w:rsidRPr="002E0412">
        <w:rPr>
          <w:sz w:val="28"/>
          <w:szCs w:val="28"/>
        </w:rPr>
        <w:t>Б) обвести контуры листа на этой же бумаге, вырезать и взвесить (рассчитать среднее значение для каждого вида).</w:t>
      </w:r>
    </w:p>
    <w:p w:rsidR="00933B50" w:rsidRDefault="00933B50" w:rsidP="00933B50">
      <w:pPr>
        <w:spacing w:line="360" w:lineRule="auto"/>
        <w:ind w:firstLine="600"/>
        <w:jc w:val="both"/>
        <w:rPr>
          <w:sz w:val="28"/>
          <w:szCs w:val="28"/>
        </w:rPr>
      </w:pPr>
      <w:r w:rsidRPr="002E0412">
        <w:rPr>
          <w:sz w:val="28"/>
          <w:szCs w:val="28"/>
        </w:rPr>
        <w:t>В) Рассчитать площадь каждой листовой пластины по формуле (1):</w:t>
      </w:r>
    </w:p>
    <w:p w:rsidR="00933B50" w:rsidRPr="002E0412" w:rsidRDefault="00933B50" w:rsidP="00933B50">
      <w:pPr>
        <w:spacing w:line="360" w:lineRule="auto"/>
        <w:ind w:firstLine="600"/>
        <w:jc w:val="both"/>
        <w:rPr>
          <w:sz w:val="28"/>
          <w:szCs w:val="28"/>
        </w:rPr>
      </w:pPr>
    </w:p>
    <w:p w:rsidR="00933B50" w:rsidRDefault="00933B50" w:rsidP="00933B50">
      <w:pPr>
        <w:spacing w:line="360" w:lineRule="auto"/>
        <w:ind w:firstLine="600"/>
        <w:jc w:val="right"/>
        <w:rPr>
          <w:sz w:val="28"/>
          <w:szCs w:val="28"/>
        </w:rPr>
      </w:pPr>
      <w:r w:rsidRPr="002E0412">
        <w:rPr>
          <w:sz w:val="28"/>
          <w:szCs w:val="28"/>
        </w:rPr>
        <w:t>S</w:t>
      </w:r>
      <w:r w:rsidRPr="002E0412">
        <w:rPr>
          <w:sz w:val="28"/>
          <w:szCs w:val="28"/>
          <w:vertAlign w:val="subscript"/>
        </w:rPr>
        <w:t>л</w:t>
      </w:r>
      <w:r w:rsidRPr="002E0412">
        <w:rPr>
          <w:sz w:val="28"/>
          <w:szCs w:val="28"/>
        </w:rPr>
        <w:t xml:space="preserve"> =  (М</w:t>
      </w:r>
      <w:r w:rsidRPr="002E0412">
        <w:rPr>
          <w:sz w:val="28"/>
          <w:szCs w:val="28"/>
          <w:vertAlign w:val="subscript"/>
        </w:rPr>
        <w:t>л</w:t>
      </w:r>
      <w:r w:rsidRPr="002E0412">
        <w:rPr>
          <w:sz w:val="28"/>
          <w:szCs w:val="28"/>
        </w:rPr>
        <w:t>*</w:t>
      </w:r>
      <w:r w:rsidRPr="002E0412">
        <w:rPr>
          <w:sz w:val="28"/>
          <w:szCs w:val="28"/>
          <w:lang w:val="en-US"/>
        </w:rPr>
        <w:t>S</w:t>
      </w:r>
      <w:r w:rsidRPr="002E0412">
        <w:rPr>
          <w:sz w:val="28"/>
          <w:szCs w:val="28"/>
          <w:vertAlign w:val="subscript"/>
        </w:rPr>
        <w:t>пр</w:t>
      </w:r>
      <w:r w:rsidRPr="002E0412">
        <w:rPr>
          <w:sz w:val="28"/>
          <w:szCs w:val="28"/>
        </w:rPr>
        <w:t>) / М</w:t>
      </w:r>
      <w:r w:rsidRPr="002E0412">
        <w:rPr>
          <w:sz w:val="28"/>
          <w:szCs w:val="28"/>
          <w:vertAlign w:val="subscript"/>
        </w:rPr>
        <w:t>пр</w:t>
      </w:r>
      <w:r w:rsidRPr="002E0412">
        <w:rPr>
          <w:sz w:val="28"/>
          <w:szCs w:val="28"/>
        </w:rPr>
        <w:t xml:space="preserve"> , </w:t>
      </w:r>
      <w:r>
        <w:rPr>
          <w:sz w:val="28"/>
          <w:szCs w:val="28"/>
        </w:rPr>
        <w:t xml:space="preserve">                                         </w:t>
      </w:r>
      <w:r w:rsidRPr="002E0412">
        <w:rPr>
          <w:sz w:val="28"/>
          <w:szCs w:val="28"/>
        </w:rPr>
        <w:t xml:space="preserve">(1) </w:t>
      </w:r>
    </w:p>
    <w:p w:rsidR="00933B50" w:rsidRPr="002E0412" w:rsidRDefault="00933B50" w:rsidP="00933B50">
      <w:pPr>
        <w:spacing w:line="360" w:lineRule="auto"/>
        <w:ind w:firstLine="600"/>
        <w:jc w:val="right"/>
        <w:rPr>
          <w:sz w:val="28"/>
          <w:szCs w:val="28"/>
        </w:rPr>
      </w:pPr>
    </w:p>
    <w:p w:rsidR="00933B50" w:rsidRPr="002E0412" w:rsidRDefault="00933B50" w:rsidP="00933B50">
      <w:pPr>
        <w:spacing w:line="360" w:lineRule="auto"/>
        <w:ind w:firstLine="600"/>
        <w:jc w:val="both"/>
        <w:rPr>
          <w:sz w:val="28"/>
          <w:szCs w:val="28"/>
        </w:rPr>
      </w:pPr>
      <w:r w:rsidRPr="002E0412">
        <w:rPr>
          <w:sz w:val="28"/>
          <w:szCs w:val="28"/>
        </w:rPr>
        <w:t>где М</w:t>
      </w:r>
      <w:r w:rsidRPr="002E0412">
        <w:rPr>
          <w:sz w:val="28"/>
          <w:szCs w:val="28"/>
          <w:vertAlign w:val="subscript"/>
        </w:rPr>
        <w:t>л</w:t>
      </w:r>
      <w:r w:rsidRPr="002E0412">
        <w:rPr>
          <w:sz w:val="28"/>
          <w:szCs w:val="28"/>
        </w:rPr>
        <w:t xml:space="preserve"> – масса бумажного контура листовой пластины, г; </w:t>
      </w:r>
    </w:p>
    <w:p w:rsidR="00933B50" w:rsidRPr="002E0412" w:rsidRDefault="00933B50" w:rsidP="00933B50">
      <w:pPr>
        <w:spacing w:line="360" w:lineRule="auto"/>
        <w:ind w:firstLine="600"/>
        <w:jc w:val="both"/>
        <w:rPr>
          <w:sz w:val="28"/>
          <w:szCs w:val="28"/>
        </w:rPr>
      </w:pPr>
      <w:r w:rsidRPr="002E0412">
        <w:rPr>
          <w:sz w:val="28"/>
          <w:szCs w:val="28"/>
        </w:rPr>
        <w:t>S</w:t>
      </w:r>
      <w:r w:rsidRPr="002E0412">
        <w:rPr>
          <w:sz w:val="28"/>
          <w:szCs w:val="28"/>
          <w:vertAlign w:val="subscript"/>
        </w:rPr>
        <w:t>пр</w:t>
      </w:r>
      <w:r w:rsidRPr="002E0412">
        <w:rPr>
          <w:sz w:val="28"/>
          <w:szCs w:val="28"/>
        </w:rPr>
        <w:t xml:space="preserve"> – площадь бумажного прямоугольника, мм</w:t>
      </w:r>
      <w:r w:rsidRPr="002E0412">
        <w:rPr>
          <w:sz w:val="28"/>
          <w:szCs w:val="28"/>
          <w:vertAlign w:val="superscript"/>
        </w:rPr>
        <w:t xml:space="preserve"> 2</w:t>
      </w:r>
      <w:r w:rsidRPr="002E0412">
        <w:rPr>
          <w:sz w:val="28"/>
          <w:szCs w:val="28"/>
        </w:rPr>
        <w:t xml:space="preserve">; </w:t>
      </w:r>
    </w:p>
    <w:p w:rsidR="00933B50" w:rsidRPr="002E0412" w:rsidRDefault="00933B50" w:rsidP="00933B50">
      <w:pPr>
        <w:spacing w:line="360" w:lineRule="auto"/>
        <w:ind w:firstLine="600"/>
        <w:jc w:val="both"/>
        <w:rPr>
          <w:sz w:val="28"/>
          <w:szCs w:val="28"/>
        </w:rPr>
      </w:pPr>
      <w:r w:rsidRPr="002E0412">
        <w:rPr>
          <w:sz w:val="28"/>
          <w:szCs w:val="28"/>
        </w:rPr>
        <w:lastRenderedPageBreak/>
        <w:t>М</w:t>
      </w:r>
      <w:r w:rsidRPr="002E0412">
        <w:rPr>
          <w:sz w:val="28"/>
          <w:szCs w:val="28"/>
          <w:vertAlign w:val="subscript"/>
        </w:rPr>
        <w:t>пр</w:t>
      </w:r>
      <w:r w:rsidRPr="002E0412">
        <w:rPr>
          <w:sz w:val="28"/>
          <w:szCs w:val="28"/>
        </w:rPr>
        <w:t xml:space="preserve"> – масса бумажного прямоугольника, г</w:t>
      </w:r>
      <w:r>
        <w:rPr>
          <w:sz w:val="28"/>
          <w:szCs w:val="28"/>
        </w:rPr>
        <w:t>.</w:t>
      </w:r>
    </w:p>
    <w:p w:rsidR="00933B50" w:rsidRPr="002E0412" w:rsidRDefault="00933B50" w:rsidP="00933B50">
      <w:pPr>
        <w:spacing w:line="360" w:lineRule="auto"/>
        <w:ind w:firstLine="600"/>
        <w:jc w:val="both"/>
        <w:rPr>
          <w:sz w:val="28"/>
          <w:szCs w:val="28"/>
        </w:rPr>
      </w:pPr>
      <w:r w:rsidRPr="002E0412">
        <w:rPr>
          <w:sz w:val="28"/>
          <w:szCs w:val="28"/>
        </w:rPr>
        <w:t>Данные занести в таблицу.</w:t>
      </w:r>
    </w:p>
    <w:p w:rsidR="00933B50" w:rsidRPr="00A10867" w:rsidRDefault="00933B50" w:rsidP="00933B50">
      <w:pPr>
        <w:spacing w:before="239" w:line="360" w:lineRule="auto"/>
        <w:ind w:firstLine="600"/>
        <w:jc w:val="both"/>
        <w:rPr>
          <w:sz w:val="28"/>
          <w:szCs w:val="28"/>
        </w:rPr>
      </w:pPr>
      <w:r w:rsidRPr="00A10867">
        <w:rPr>
          <w:sz w:val="28"/>
          <w:szCs w:val="28"/>
        </w:rPr>
        <w:t>Сделать поперечные срезы световых и теневых листьев. Рассмотреть при малом и большом увеличении микроскопа, отмечая относительную толщину листовой пластинки, степень развития эпидермы, палисадной, губчатой и механической тканей, степень развития меж</w:t>
      </w:r>
      <w:r w:rsidRPr="00A10867">
        <w:rPr>
          <w:sz w:val="28"/>
          <w:szCs w:val="28"/>
        </w:rPr>
        <w:softHyphen/>
        <w:t>клетников.</w:t>
      </w:r>
    </w:p>
    <w:p w:rsidR="00933B50" w:rsidRPr="00AB2DDD" w:rsidRDefault="00933B50" w:rsidP="00933B50">
      <w:pPr>
        <w:spacing w:line="360" w:lineRule="auto"/>
        <w:ind w:firstLine="700"/>
        <w:jc w:val="both"/>
        <w:rPr>
          <w:sz w:val="28"/>
          <w:szCs w:val="28"/>
        </w:rPr>
      </w:pPr>
      <w:r w:rsidRPr="00A10867">
        <w:rPr>
          <w:sz w:val="28"/>
          <w:szCs w:val="28"/>
        </w:rPr>
        <w:t>Дополнительно приготовить препараты эпидермы, с нижней сто</w:t>
      </w:r>
      <w:r w:rsidRPr="00A10867">
        <w:rPr>
          <w:sz w:val="28"/>
          <w:szCs w:val="28"/>
        </w:rPr>
        <w:softHyphen/>
        <w:t>роны листа подсчитать число устьиц в поле зрения. Каждый показа</w:t>
      </w:r>
      <w:r w:rsidRPr="00A10867">
        <w:rPr>
          <w:sz w:val="28"/>
          <w:szCs w:val="28"/>
        </w:rPr>
        <w:softHyphen/>
        <w:t>тель определить в 5-7 повторностях, затем вычислить его среднее значение. Полученные данные занести в таблицу</w:t>
      </w:r>
      <w:r>
        <w:rPr>
          <w:sz w:val="28"/>
          <w:szCs w:val="28"/>
        </w:rPr>
        <w:t xml:space="preserve"> 1</w:t>
      </w:r>
      <w:r w:rsidRPr="00A10867">
        <w:rPr>
          <w:sz w:val="28"/>
          <w:szCs w:val="28"/>
        </w:rPr>
        <w:t>.</w:t>
      </w:r>
    </w:p>
    <w:p w:rsidR="00933B50" w:rsidRDefault="00933B50" w:rsidP="00933B50">
      <w:pPr>
        <w:spacing w:line="360" w:lineRule="auto"/>
        <w:ind w:firstLine="709"/>
        <w:jc w:val="both"/>
        <w:rPr>
          <w:b/>
          <w:sz w:val="28"/>
          <w:szCs w:val="28"/>
        </w:rPr>
      </w:pPr>
    </w:p>
    <w:p w:rsidR="00933B50" w:rsidRPr="00A10867" w:rsidRDefault="00933B50" w:rsidP="00933B50">
      <w:pPr>
        <w:pStyle w:val="2c"/>
        <w:shd w:val="clear" w:color="auto" w:fill="auto"/>
        <w:spacing w:line="360" w:lineRule="auto"/>
        <w:jc w:val="both"/>
        <w:rPr>
          <w:sz w:val="28"/>
          <w:szCs w:val="28"/>
        </w:rPr>
      </w:pPr>
      <w:r w:rsidRPr="00A10867">
        <w:rPr>
          <w:sz w:val="28"/>
          <w:szCs w:val="28"/>
        </w:rPr>
        <w:t>Таблица 1</w:t>
      </w:r>
      <w:r>
        <w:rPr>
          <w:sz w:val="28"/>
          <w:szCs w:val="28"/>
        </w:rPr>
        <w:t xml:space="preserve"> - </w:t>
      </w:r>
      <w:r w:rsidRPr="00A10867">
        <w:rPr>
          <w:sz w:val="28"/>
          <w:szCs w:val="28"/>
        </w:rPr>
        <w:t>Особенности строения световых и теневых листьев разных видов растений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02"/>
        <w:gridCol w:w="1421"/>
        <w:gridCol w:w="1346"/>
      </w:tblGrid>
      <w:tr w:rsidR="00933B50" w:rsidRPr="00A10867" w:rsidTr="00933B50">
        <w:trPr>
          <w:trHeight w:val="358"/>
          <w:jc w:val="center"/>
        </w:trPr>
        <w:tc>
          <w:tcPr>
            <w:tcW w:w="7502" w:type="dxa"/>
            <w:vMerge w:val="restart"/>
            <w:tcBorders>
              <w:top w:val="single" w:sz="4" w:space="0" w:color="auto"/>
              <w:left w:val="single" w:sz="4" w:space="0" w:color="auto"/>
            </w:tcBorders>
            <w:shd w:val="clear" w:color="auto" w:fill="FFFFFF"/>
            <w:vAlign w:val="center"/>
          </w:tcPr>
          <w:p w:rsidR="00933B50" w:rsidRPr="002E0412" w:rsidRDefault="00933B50" w:rsidP="00933B50">
            <w:pPr>
              <w:jc w:val="center"/>
              <w:rPr>
                <w:sz w:val="24"/>
              </w:rPr>
            </w:pPr>
            <w:r w:rsidRPr="002E0412">
              <w:rPr>
                <w:sz w:val="24"/>
              </w:rPr>
              <w:t>Признаки</w:t>
            </w:r>
          </w:p>
        </w:tc>
        <w:tc>
          <w:tcPr>
            <w:tcW w:w="2767" w:type="dxa"/>
            <w:gridSpan w:val="2"/>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Листья</w:t>
            </w:r>
          </w:p>
        </w:tc>
      </w:tr>
      <w:tr w:rsidR="00933B50" w:rsidRPr="00A10867" w:rsidTr="00933B50">
        <w:trPr>
          <w:trHeight w:val="186"/>
          <w:jc w:val="center"/>
        </w:trPr>
        <w:tc>
          <w:tcPr>
            <w:tcW w:w="7502" w:type="dxa"/>
            <w:vMerge/>
            <w:tcBorders>
              <w:left w:val="single" w:sz="4" w:space="0" w:color="auto"/>
            </w:tcBorders>
            <w:shd w:val="clear" w:color="auto" w:fill="FFFFFF"/>
            <w:vAlign w:val="center"/>
          </w:tcPr>
          <w:p w:rsidR="00933B50" w:rsidRPr="002E0412" w:rsidRDefault="00933B50" w:rsidP="00933B50">
            <w:pPr>
              <w:rPr>
                <w:sz w:val="24"/>
              </w:rPr>
            </w:pPr>
          </w:p>
        </w:tc>
        <w:tc>
          <w:tcPr>
            <w:tcW w:w="1421" w:type="dxa"/>
            <w:tcBorders>
              <w:top w:val="single" w:sz="4" w:space="0" w:color="auto"/>
              <w:left w:val="single" w:sz="4" w:space="0" w:color="auto"/>
            </w:tcBorders>
            <w:shd w:val="clear" w:color="auto" w:fill="FFFFFF"/>
            <w:vAlign w:val="bottom"/>
          </w:tcPr>
          <w:p w:rsidR="00933B50" w:rsidRPr="002E0412" w:rsidRDefault="00933B50" w:rsidP="00933B50">
            <w:pPr>
              <w:jc w:val="center"/>
              <w:rPr>
                <w:sz w:val="24"/>
              </w:rPr>
            </w:pPr>
            <w:r w:rsidRPr="002E0412">
              <w:rPr>
                <w:sz w:val="24"/>
              </w:rPr>
              <w:t>световые</w:t>
            </w:r>
          </w:p>
        </w:tc>
        <w:tc>
          <w:tcPr>
            <w:tcW w:w="1346" w:type="dxa"/>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теневые</w:t>
            </w:r>
          </w:p>
        </w:tc>
      </w:tr>
      <w:tr w:rsidR="00933B50" w:rsidRPr="00A10867" w:rsidTr="00933B50">
        <w:trPr>
          <w:trHeight w:val="38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Площадь листовой пластинки, см</w:t>
            </w:r>
            <w:r w:rsidRPr="002E0412">
              <w:rPr>
                <w:sz w:val="24"/>
                <w:vertAlign w:val="superscript"/>
              </w:rPr>
              <w:t>2</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6"/>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Длина черешка, мм</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07"/>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Количество слоев палисадной ткани</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3"/>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Pr>
                <w:sz w:val="24"/>
              </w:rPr>
              <w:t>Развитие эпидермы</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56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Соотношение числа хлоропластов в клетках</w:t>
            </w:r>
          </w:p>
          <w:p w:rsidR="00933B50" w:rsidRPr="002E0412" w:rsidRDefault="00933B50" w:rsidP="00933B50">
            <w:pPr>
              <w:rPr>
                <w:sz w:val="24"/>
              </w:rPr>
            </w:pPr>
            <w:r w:rsidRPr="002E0412">
              <w:rPr>
                <w:sz w:val="24"/>
              </w:rPr>
              <w:t xml:space="preserve">палисадной ткани </w:t>
            </w:r>
            <w:r>
              <w:rPr>
                <w:sz w:val="24"/>
              </w:rPr>
              <w:t xml:space="preserve"> </w:t>
            </w:r>
            <w:r w:rsidRPr="002E0412">
              <w:rPr>
                <w:sz w:val="24"/>
              </w:rPr>
              <w:t>губчатой ткани(визуально)</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4"/>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Число устьиц в поле зрения на единицу площади листа</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20"/>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Степень развития жилок листа, баллы (1-5)</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1"/>
          <w:jc w:val="center"/>
        </w:trPr>
        <w:tc>
          <w:tcPr>
            <w:tcW w:w="7502" w:type="dxa"/>
            <w:tcBorders>
              <w:top w:val="single" w:sz="4" w:space="0" w:color="auto"/>
              <w:left w:val="single" w:sz="4" w:space="0" w:color="auto"/>
              <w:bottom w:val="single" w:sz="4" w:space="0" w:color="auto"/>
            </w:tcBorders>
            <w:shd w:val="clear" w:color="auto" w:fill="FFFFFF"/>
            <w:vAlign w:val="bottom"/>
          </w:tcPr>
          <w:p w:rsidR="00933B50" w:rsidRPr="002E0412" w:rsidRDefault="00933B50" w:rsidP="00933B50">
            <w:pPr>
              <w:rPr>
                <w:sz w:val="24"/>
              </w:rPr>
            </w:pPr>
            <w:r w:rsidRPr="002E0412">
              <w:rPr>
                <w:sz w:val="24"/>
              </w:rPr>
              <w:t>Развитие проводящей и механической тканей</w:t>
            </w:r>
          </w:p>
        </w:tc>
        <w:tc>
          <w:tcPr>
            <w:tcW w:w="1421" w:type="dxa"/>
            <w:tcBorders>
              <w:top w:val="single" w:sz="4" w:space="0" w:color="auto"/>
              <w:left w:val="single" w:sz="4" w:space="0" w:color="auto"/>
              <w:bottom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933B50" w:rsidRPr="002E0412" w:rsidRDefault="00933B50" w:rsidP="00933B50">
            <w:pPr>
              <w:rPr>
                <w:sz w:val="24"/>
              </w:rPr>
            </w:pPr>
          </w:p>
        </w:tc>
      </w:tr>
    </w:tbl>
    <w:p w:rsidR="00933B50" w:rsidRDefault="00933B50" w:rsidP="00933B50">
      <w:pPr>
        <w:spacing w:line="360" w:lineRule="auto"/>
        <w:ind w:firstLine="709"/>
        <w:jc w:val="both"/>
        <w:rPr>
          <w:b/>
          <w:sz w:val="28"/>
          <w:szCs w:val="28"/>
        </w:rPr>
      </w:pPr>
    </w:p>
    <w:p w:rsidR="00933B50" w:rsidRPr="00943FF0" w:rsidRDefault="00933B50" w:rsidP="00933B50">
      <w:pPr>
        <w:autoSpaceDE w:val="0"/>
        <w:autoSpaceDN w:val="0"/>
        <w:adjustRightInd w:val="0"/>
        <w:spacing w:line="360" w:lineRule="auto"/>
        <w:ind w:firstLine="709"/>
        <w:jc w:val="both"/>
        <w:rPr>
          <w:sz w:val="28"/>
          <w:szCs w:val="28"/>
        </w:rPr>
      </w:pPr>
      <w:r w:rsidRPr="009A7318">
        <w:rPr>
          <w:sz w:val="28"/>
          <w:szCs w:val="28"/>
        </w:rPr>
        <w:t>Определение жаростойкости растений (по Ф. Ф. Мацкову).</w:t>
      </w:r>
    </w:p>
    <w:p w:rsidR="00933B50" w:rsidRPr="001E62B8" w:rsidRDefault="00933B50" w:rsidP="00933B50">
      <w:pPr>
        <w:spacing w:line="360" w:lineRule="auto"/>
        <w:ind w:firstLine="709"/>
        <w:jc w:val="both"/>
        <w:rPr>
          <w:color w:val="000000" w:themeColor="text1"/>
          <w:sz w:val="28"/>
          <w:szCs w:val="28"/>
        </w:rPr>
      </w:pPr>
      <w:r w:rsidRPr="00933B50">
        <w:rPr>
          <w:rStyle w:val="2a"/>
          <w:rFonts w:eastAsiaTheme="minorHAnsi"/>
          <w:lang w:val="ru-RU"/>
        </w:rPr>
        <w:t>Материалы и оборудование</w:t>
      </w:r>
      <w:r w:rsidRPr="00933B50">
        <w:rPr>
          <w:sz w:val="28"/>
          <w:szCs w:val="28"/>
        </w:rPr>
        <w:t>:</w:t>
      </w:r>
      <w:r w:rsidRPr="00830CF1">
        <w:rPr>
          <w:sz w:val="28"/>
          <w:szCs w:val="28"/>
        </w:rPr>
        <w:t xml:space="preserve"> водяная баня; </w:t>
      </w:r>
      <w:r>
        <w:rPr>
          <w:sz w:val="28"/>
          <w:szCs w:val="28"/>
        </w:rPr>
        <w:t xml:space="preserve">электрическая плитка; </w:t>
      </w:r>
      <w:r w:rsidRPr="00830CF1">
        <w:rPr>
          <w:sz w:val="28"/>
          <w:szCs w:val="28"/>
        </w:rPr>
        <w:t xml:space="preserve">термометр; пинцет; чашки </w:t>
      </w:r>
      <w:r>
        <w:rPr>
          <w:sz w:val="28"/>
          <w:szCs w:val="28"/>
        </w:rPr>
        <w:t xml:space="preserve"> </w:t>
      </w:r>
      <w:r w:rsidRPr="00830CF1">
        <w:rPr>
          <w:sz w:val="28"/>
          <w:szCs w:val="28"/>
        </w:rPr>
        <w:t xml:space="preserve">Петри (5 шт.); стакан </w:t>
      </w:r>
      <w:r>
        <w:rPr>
          <w:sz w:val="28"/>
          <w:szCs w:val="28"/>
        </w:rPr>
        <w:t>стеклянный</w:t>
      </w:r>
      <w:r w:rsidRPr="00830CF1">
        <w:rPr>
          <w:sz w:val="28"/>
          <w:szCs w:val="28"/>
        </w:rPr>
        <w:t xml:space="preserve">; </w:t>
      </w:r>
      <w:r w:rsidRPr="00872475">
        <w:rPr>
          <w:color w:val="000000" w:themeColor="text1"/>
          <w:sz w:val="28"/>
          <w:szCs w:val="28"/>
        </w:rPr>
        <w:t xml:space="preserve">тонкая проволока; </w:t>
      </w:r>
      <w:r>
        <w:rPr>
          <w:color w:val="000000" w:themeColor="text1"/>
          <w:sz w:val="28"/>
          <w:szCs w:val="28"/>
        </w:rPr>
        <w:t>стеклянные палочки;</w:t>
      </w:r>
      <w:r w:rsidRPr="00872475">
        <w:rPr>
          <w:color w:val="000000" w:themeColor="text1"/>
          <w:sz w:val="28"/>
          <w:szCs w:val="28"/>
        </w:rPr>
        <w:t xml:space="preserve">0,2 н раствор соляной кислоты; свежие листья вяза мелколистного </w:t>
      </w:r>
      <w:r w:rsidRPr="00933B50">
        <w:rPr>
          <w:rStyle w:val="2a"/>
          <w:rFonts w:eastAsiaTheme="minorHAnsi"/>
          <w:color w:val="000000" w:themeColor="text1"/>
          <w:lang w:val="ru-RU"/>
        </w:rPr>
        <w:t>(</w:t>
      </w:r>
      <w:r w:rsidRPr="00872475">
        <w:rPr>
          <w:rStyle w:val="2a"/>
          <w:rFonts w:eastAsiaTheme="minorHAnsi"/>
          <w:color w:val="000000" w:themeColor="text1"/>
        </w:rPr>
        <w:t>Ulmus</w:t>
      </w:r>
      <w:r w:rsidRPr="00933B50">
        <w:rPr>
          <w:rStyle w:val="2a"/>
          <w:rFonts w:eastAsiaTheme="minorHAnsi"/>
          <w:color w:val="000000" w:themeColor="text1"/>
          <w:lang w:val="ru-RU"/>
        </w:rPr>
        <w:t xml:space="preserve"> </w:t>
      </w:r>
      <w:r w:rsidRPr="00872475">
        <w:rPr>
          <w:i/>
          <w:color w:val="000000" w:themeColor="text1"/>
          <w:sz w:val="28"/>
          <w:szCs w:val="28"/>
          <w:shd w:val="clear" w:color="auto" w:fill="FFFFFF"/>
        </w:rPr>
        <w:t>parvifolia</w:t>
      </w:r>
      <w:r w:rsidRPr="00933B50">
        <w:rPr>
          <w:rStyle w:val="2a"/>
          <w:rFonts w:eastAsiaTheme="minorHAnsi"/>
          <w:color w:val="000000" w:themeColor="text1"/>
          <w:lang w:val="ru-RU"/>
        </w:rPr>
        <w:t>) и рябины обыкновенной (</w:t>
      </w:r>
      <w:r w:rsidRPr="00872475">
        <w:rPr>
          <w:i/>
          <w:color w:val="000000" w:themeColor="text1"/>
          <w:sz w:val="28"/>
          <w:szCs w:val="28"/>
          <w:shd w:val="clear" w:color="auto" w:fill="FFFFFF"/>
        </w:rPr>
        <w:t>Sorbus aucuparia</w:t>
      </w:r>
      <w:r w:rsidRPr="00933B50">
        <w:rPr>
          <w:rStyle w:val="2a"/>
          <w:rFonts w:eastAsiaTheme="minorHAnsi"/>
          <w:color w:val="000000" w:themeColor="text1"/>
          <w:lang w:val="ru-RU"/>
        </w:rPr>
        <w:t xml:space="preserve">) или традесканции виргинской </w:t>
      </w:r>
      <w:r w:rsidRPr="00872475">
        <w:rPr>
          <w:color w:val="000000" w:themeColor="text1"/>
          <w:sz w:val="28"/>
          <w:szCs w:val="28"/>
          <w:shd w:val="clear" w:color="auto" w:fill="FFFFFF"/>
        </w:rPr>
        <w:t>(</w:t>
      </w:r>
      <w:r w:rsidRPr="00872475">
        <w:rPr>
          <w:i/>
          <w:color w:val="000000" w:themeColor="text1"/>
          <w:sz w:val="28"/>
          <w:szCs w:val="28"/>
          <w:shd w:val="clear" w:color="auto" w:fill="FFFFFF"/>
        </w:rPr>
        <w:t>Тradescantia </w:t>
      </w:r>
      <w:r w:rsidRPr="00872475">
        <w:rPr>
          <w:bCs/>
          <w:i/>
          <w:color w:val="000000" w:themeColor="text1"/>
          <w:sz w:val="28"/>
          <w:szCs w:val="28"/>
          <w:shd w:val="clear" w:color="auto" w:fill="FFFFFF"/>
        </w:rPr>
        <w:t>Virginiana</w:t>
      </w:r>
      <w:r w:rsidRPr="00872475">
        <w:rPr>
          <w:color w:val="000000" w:themeColor="text1"/>
          <w:sz w:val="28"/>
          <w:szCs w:val="28"/>
          <w:shd w:val="clear" w:color="auto" w:fill="FFFFFF"/>
        </w:rPr>
        <w:t>)</w:t>
      </w:r>
      <w:r w:rsidRPr="00933B50">
        <w:rPr>
          <w:rStyle w:val="2a"/>
          <w:rFonts w:eastAsiaTheme="minorHAnsi"/>
          <w:color w:val="000000" w:themeColor="text1"/>
          <w:lang w:val="ru-RU"/>
        </w:rPr>
        <w:t xml:space="preserve"> и фикуса Бенджамина (</w:t>
      </w:r>
      <w:r w:rsidRPr="00872475">
        <w:rPr>
          <w:bCs/>
          <w:i/>
          <w:color w:val="000000" w:themeColor="text1"/>
          <w:sz w:val="28"/>
          <w:szCs w:val="28"/>
          <w:shd w:val="clear" w:color="auto" w:fill="FFFFFF"/>
        </w:rPr>
        <w:t>Ficus</w:t>
      </w:r>
      <w:r w:rsidRPr="00872475">
        <w:rPr>
          <w:i/>
          <w:color w:val="000000" w:themeColor="text1"/>
          <w:sz w:val="28"/>
          <w:szCs w:val="28"/>
          <w:shd w:val="clear" w:color="auto" w:fill="FFFFFF"/>
        </w:rPr>
        <w:t> benjamina</w:t>
      </w:r>
      <w:r w:rsidRPr="00933B50">
        <w:rPr>
          <w:rStyle w:val="2a"/>
          <w:rFonts w:eastAsiaTheme="minorHAnsi"/>
          <w:color w:val="000000" w:themeColor="text1"/>
          <w:lang w:val="ru-RU"/>
        </w:rPr>
        <w:t>).</w:t>
      </w:r>
    </w:p>
    <w:p w:rsidR="00933B50" w:rsidRPr="002B762B" w:rsidRDefault="00933B50" w:rsidP="00933B50">
      <w:pPr>
        <w:spacing w:line="360" w:lineRule="auto"/>
        <w:ind w:firstLine="709"/>
        <w:jc w:val="both"/>
        <w:rPr>
          <w:sz w:val="28"/>
          <w:szCs w:val="28"/>
        </w:rPr>
      </w:pPr>
      <w:r w:rsidRPr="002B762B">
        <w:rPr>
          <w:sz w:val="28"/>
          <w:szCs w:val="28"/>
        </w:rPr>
        <w:t>Ход работы</w:t>
      </w:r>
    </w:p>
    <w:p w:rsidR="00933B50" w:rsidRPr="00830CF1" w:rsidRDefault="00933B50" w:rsidP="00933B50">
      <w:pPr>
        <w:spacing w:line="360" w:lineRule="auto"/>
        <w:ind w:firstLine="709"/>
        <w:jc w:val="both"/>
        <w:rPr>
          <w:sz w:val="28"/>
          <w:szCs w:val="28"/>
        </w:rPr>
      </w:pPr>
      <w:r w:rsidRPr="00830CF1">
        <w:rPr>
          <w:sz w:val="28"/>
          <w:szCs w:val="28"/>
        </w:rPr>
        <w:lastRenderedPageBreak/>
        <w:t>Перед занятием нагреть водяную баню до температуры 40°С, в самом начале занятия погрузить в нее пучок, содержащий пять одинаковых листьев исследуемых растений, скрепив черешки проволочкой. Выдержать листья в воде в течение 10 мин, поддерживая температуру на уровне 40°С. Затем взять первую пробу: оторвать по одному листу каждого вида растений и поместить в чашку Петри с холодной водой. После охлаждения взять лист пинцетом и перенести в чашку с соляной кислотой.</w:t>
      </w:r>
    </w:p>
    <w:p w:rsidR="00933B50" w:rsidRPr="00830CF1" w:rsidRDefault="00933B50" w:rsidP="00933B50">
      <w:pPr>
        <w:spacing w:line="360" w:lineRule="auto"/>
        <w:ind w:firstLine="709"/>
        <w:jc w:val="both"/>
        <w:rPr>
          <w:sz w:val="28"/>
          <w:szCs w:val="28"/>
        </w:rPr>
      </w:pPr>
      <w:r w:rsidRPr="00830CF1">
        <w:rPr>
          <w:sz w:val="28"/>
          <w:szCs w:val="28"/>
        </w:rPr>
        <w:t>Поднять температуру водяной бани до 50°С и через 10 мин извлечь из нее еще по одному листу, повторив операцию и перенеся охлажденный в воде лист в новую чашку Петри с соляной кислотой HCl. Так постепенно довести температуру до 80°С, беря пробы через каждые 10 мин при повышении температуры на 10°С.</w:t>
      </w:r>
    </w:p>
    <w:p w:rsidR="00933B50" w:rsidRDefault="00933B50" w:rsidP="00933B50">
      <w:pPr>
        <w:spacing w:line="360" w:lineRule="auto"/>
        <w:ind w:firstLine="709"/>
        <w:jc w:val="both"/>
        <w:rPr>
          <w:sz w:val="28"/>
          <w:szCs w:val="28"/>
        </w:rPr>
      </w:pPr>
      <w:r w:rsidRPr="00830CF1">
        <w:rPr>
          <w:sz w:val="28"/>
          <w:szCs w:val="28"/>
        </w:rPr>
        <w:t>Через 10 мин после погружения листа в соляную кислоту HCl оценивают степень повреждения по количеству бурых пятен. Результаты запи</w:t>
      </w:r>
      <w:r>
        <w:rPr>
          <w:sz w:val="28"/>
          <w:szCs w:val="28"/>
        </w:rPr>
        <w:t>шите</w:t>
      </w:r>
      <w:r w:rsidRPr="00830CF1">
        <w:rPr>
          <w:sz w:val="28"/>
          <w:szCs w:val="28"/>
        </w:rPr>
        <w:t xml:space="preserve"> в таблицу </w:t>
      </w:r>
      <w:r>
        <w:rPr>
          <w:sz w:val="28"/>
          <w:szCs w:val="28"/>
        </w:rPr>
        <w:t>2</w:t>
      </w:r>
      <w:r w:rsidRPr="00830CF1">
        <w:rPr>
          <w:sz w:val="28"/>
          <w:szCs w:val="28"/>
        </w:rPr>
        <w:t xml:space="preserve"> в процентном соотношении, обозначив отсутствие побурения за 0 %,</w:t>
      </w:r>
      <w:r>
        <w:rPr>
          <w:sz w:val="28"/>
          <w:szCs w:val="28"/>
        </w:rPr>
        <w:t xml:space="preserve"> а сплошное побурение за 100 %.</w:t>
      </w:r>
    </w:p>
    <w:p w:rsidR="00933B50" w:rsidRDefault="00933B50" w:rsidP="00933B50">
      <w:pPr>
        <w:spacing w:line="360" w:lineRule="auto"/>
        <w:jc w:val="both"/>
        <w:rPr>
          <w:sz w:val="28"/>
          <w:szCs w:val="28"/>
        </w:rPr>
      </w:pPr>
    </w:p>
    <w:p w:rsidR="00933B50" w:rsidRPr="00830CF1" w:rsidRDefault="00933B50" w:rsidP="00933B50">
      <w:pPr>
        <w:spacing w:line="360" w:lineRule="auto"/>
        <w:jc w:val="both"/>
        <w:rPr>
          <w:sz w:val="28"/>
          <w:szCs w:val="28"/>
        </w:rPr>
      </w:pPr>
      <w:r>
        <w:rPr>
          <w:sz w:val="28"/>
          <w:szCs w:val="28"/>
        </w:rPr>
        <w:t>Таблица 2</w:t>
      </w:r>
      <w:r w:rsidRPr="00830CF1">
        <w:rPr>
          <w:sz w:val="28"/>
          <w:szCs w:val="28"/>
        </w:rPr>
        <w:t xml:space="preserve"> – Степень повреждения листьев, %</w:t>
      </w:r>
    </w:p>
    <w:tbl>
      <w:tblPr>
        <w:tblStyle w:val="15"/>
        <w:tblW w:w="0" w:type="auto"/>
        <w:tblInd w:w="108" w:type="dxa"/>
        <w:tblLook w:val="04A0" w:firstRow="1" w:lastRow="0" w:firstColumn="1" w:lastColumn="0" w:noHBand="0" w:noVBand="1"/>
      </w:tblPr>
      <w:tblGrid>
        <w:gridCol w:w="4820"/>
        <w:gridCol w:w="1004"/>
        <w:gridCol w:w="1004"/>
        <w:gridCol w:w="1004"/>
        <w:gridCol w:w="1004"/>
        <w:gridCol w:w="1305"/>
      </w:tblGrid>
      <w:tr w:rsidR="00933B50" w:rsidRPr="00830CF1" w:rsidTr="00933B50">
        <w:tc>
          <w:tcPr>
            <w:tcW w:w="4820" w:type="dxa"/>
            <w:vMerge w:val="restart"/>
            <w:hideMark/>
          </w:tcPr>
          <w:p w:rsidR="00933B50" w:rsidRPr="001E62B8" w:rsidRDefault="00933B50" w:rsidP="00933B50">
            <w:pPr>
              <w:jc w:val="both"/>
              <w:rPr>
                <w:sz w:val="24"/>
                <w:szCs w:val="28"/>
                <w:lang w:eastAsia="en-US"/>
              </w:rPr>
            </w:pPr>
            <w:r w:rsidRPr="001E62B8">
              <w:rPr>
                <w:sz w:val="24"/>
                <w:szCs w:val="28"/>
              </w:rPr>
              <w:t>Объект исследования</w:t>
            </w:r>
          </w:p>
        </w:tc>
        <w:tc>
          <w:tcPr>
            <w:tcW w:w="5321" w:type="dxa"/>
            <w:gridSpan w:val="5"/>
            <w:hideMark/>
          </w:tcPr>
          <w:p w:rsidR="00933B50" w:rsidRPr="001E62B8" w:rsidRDefault="00933B50" w:rsidP="00933B50">
            <w:pPr>
              <w:jc w:val="both"/>
              <w:rPr>
                <w:sz w:val="24"/>
                <w:szCs w:val="28"/>
                <w:lang w:eastAsia="en-US"/>
              </w:rPr>
            </w:pPr>
            <w:r w:rsidRPr="001E62B8">
              <w:rPr>
                <w:sz w:val="24"/>
                <w:szCs w:val="28"/>
              </w:rPr>
              <w:t>Температура, °С</w:t>
            </w:r>
          </w:p>
        </w:tc>
      </w:tr>
      <w:tr w:rsidR="00933B50" w:rsidRPr="00830CF1" w:rsidTr="00933B50">
        <w:tc>
          <w:tcPr>
            <w:tcW w:w="4820" w:type="dxa"/>
            <w:vMerge/>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r w:rsidRPr="001E62B8">
              <w:rPr>
                <w:sz w:val="24"/>
                <w:szCs w:val="28"/>
              </w:rPr>
              <w:t>40</w:t>
            </w:r>
          </w:p>
        </w:tc>
        <w:tc>
          <w:tcPr>
            <w:tcW w:w="1004" w:type="dxa"/>
            <w:hideMark/>
          </w:tcPr>
          <w:p w:rsidR="00933B50" w:rsidRPr="001E62B8" w:rsidRDefault="00933B50" w:rsidP="00933B50">
            <w:pPr>
              <w:jc w:val="both"/>
              <w:rPr>
                <w:sz w:val="24"/>
                <w:szCs w:val="28"/>
                <w:lang w:eastAsia="en-US"/>
              </w:rPr>
            </w:pPr>
            <w:r w:rsidRPr="001E62B8">
              <w:rPr>
                <w:sz w:val="24"/>
                <w:szCs w:val="28"/>
              </w:rPr>
              <w:t>50</w:t>
            </w:r>
          </w:p>
        </w:tc>
        <w:tc>
          <w:tcPr>
            <w:tcW w:w="1004" w:type="dxa"/>
            <w:hideMark/>
          </w:tcPr>
          <w:p w:rsidR="00933B50" w:rsidRPr="001E62B8" w:rsidRDefault="00933B50" w:rsidP="00933B50">
            <w:pPr>
              <w:jc w:val="both"/>
              <w:rPr>
                <w:sz w:val="24"/>
                <w:szCs w:val="28"/>
                <w:lang w:eastAsia="en-US"/>
              </w:rPr>
            </w:pPr>
            <w:r w:rsidRPr="001E62B8">
              <w:rPr>
                <w:sz w:val="24"/>
                <w:szCs w:val="28"/>
              </w:rPr>
              <w:t>60</w:t>
            </w:r>
          </w:p>
        </w:tc>
        <w:tc>
          <w:tcPr>
            <w:tcW w:w="1004" w:type="dxa"/>
            <w:hideMark/>
          </w:tcPr>
          <w:p w:rsidR="00933B50" w:rsidRPr="001E62B8" w:rsidRDefault="00933B50" w:rsidP="00933B50">
            <w:pPr>
              <w:jc w:val="both"/>
              <w:rPr>
                <w:sz w:val="24"/>
                <w:szCs w:val="28"/>
                <w:lang w:eastAsia="en-US"/>
              </w:rPr>
            </w:pPr>
            <w:r w:rsidRPr="001E62B8">
              <w:rPr>
                <w:sz w:val="24"/>
                <w:szCs w:val="28"/>
              </w:rPr>
              <w:t>70</w:t>
            </w:r>
          </w:p>
        </w:tc>
        <w:tc>
          <w:tcPr>
            <w:tcW w:w="1305" w:type="dxa"/>
            <w:hideMark/>
          </w:tcPr>
          <w:p w:rsidR="00933B50" w:rsidRPr="001E62B8" w:rsidRDefault="00933B50" w:rsidP="00933B50">
            <w:pPr>
              <w:jc w:val="both"/>
              <w:rPr>
                <w:sz w:val="24"/>
                <w:szCs w:val="28"/>
                <w:lang w:eastAsia="en-US"/>
              </w:rPr>
            </w:pPr>
            <w:r w:rsidRPr="001E62B8">
              <w:rPr>
                <w:sz w:val="24"/>
                <w:szCs w:val="28"/>
              </w:rPr>
              <w:t>80</w:t>
            </w:r>
          </w:p>
        </w:tc>
      </w:tr>
      <w:tr w:rsidR="00933B50" w:rsidRPr="00830CF1" w:rsidTr="00933B50">
        <w:trPr>
          <w:trHeight w:val="363"/>
        </w:trPr>
        <w:tc>
          <w:tcPr>
            <w:tcW w:w="4820"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305" w:type="dxa"/>
            <w:hideMark/>
          </w:tcPr>
          <w:p w:rsidR="00933B50" w:rsidRPr="001E62B8" w:rsidRDefault="00933B50" w:rsidP="00933B50">
            <w:pPr>
              <w:jc w:val="both"/>
              <w:rPr>
                <w:sz w:val="24"/>
                <w:szCs w:val="28"/>
                <w:lang w:eastAsia="en-US"/>
              </w:rPr>
            </w:pPr>
          </w:p>
        </w:tc>
      </w:tr>
    </w:tbl>
    <w:p w:rsidR="00933B50" w:rsidRPr="00830CF1" w:rsidRDefault="00933B50" w:rsidP="00933B50">
      <w:pPr>
        <w:spacing w:line="360" w:lineRule="auto"/>
        <w:ind w:firstLine="567"/>
        <w:jc w:val="both"/>
        <w:rPr>
          <w:sz w:val="28"/>
          <w:szCs w:val="28"/>
        </w:rPr>
      </w:pPr>
    </w:p>
    <w:p w:rsidR="00933B50" w:rsidRDefault="00933B50" w:rsidP="00933B50">
      <w:pPr>
        <w:autoSpaceDE w:val="0"/>
        <w:autoSpaceDN w:val="0"/>
        <w:adjustRightInd w:val="0"/>
        <w:spacing w:line="360" w:lineRule="auto"/>
        <w:ind w:firstLine="709"/>
        <w:jc w:val="both"/>
        <w:rPr>
          <w:sz w:val="28"/>
          <w:szCs w:val="28"/>
        </w:rPr>
      </w:pPr>
      <w:r w:rsidRPr="00830CF1">
        <w:rPr>
          <w:sz w:val="28"/>
          <w:szCs w:val="28"/>
        </w:rPr>
        <w:t>Постро</w:t>
      </w:r>
      <w:r>
        <w:rPr>
          <w:sz w:val="28"/>
          <w:szCs w:val="28"/>
        </w:rPr>
        <w:t>йте</w:t>
      </w:r>
      <w:r w:rsidRPr="00830CF1">
        <w:rPr>
          <w:sz w:val="28"/>
          <w:szCs w:val="28"/>
        </w:rPr>
        <w:t xml:space="preserve"> график зависимости повреждения в процентах живых клеток листа от температур. Иссле</w:t>
      </w:r>
      <w:r>
        <w:rPr>
          <w:sz w:val="28"/>
          <w:szCs w:val="28"/>
        </w:rPr>
        <w:t>дуйте</w:t>
      </w:r>
      <w:r w:rsidRPr="00830CF1">
        <w:rPr>
          <w:sz w:val="28"/>
          <w:szCs w:val="28"/>
        </w:rPr>
        <w:t xml:space="preserve"> ряд термостойкости древесных пород или комнатных </w:t>
      </w:r>
      <w:r w:rsidRPr="00DB08A8">
        <w:rPr>
          <w:sz w:val="28"/>
          <w:szCs w:val="28"/>
        </w:rPr>
        <w:t>расте</w:t>
      </w:r>
      <w:r>
        <w:rPr>
          <w:sz w:val="28"/>
          <w:szCs w:val="28"/>
        </w:rPr>
        <w:t>ний по степени убывания. Сделайте</w:t>
      </w:r>
      <w:r w:rsidRPr="00DB08A8">
        <w:rPr>
          <w:sz w:val="28"/>
          <w:szCs w:val="28"/>
        </w:rPr>
        <w:t xml:space="preserve"> соответствующие выводы</w:t>
      </w:r>
      <w:r>
        <w:rPr>
          <w:sz w:val="28"/>
          <w:szCs w:val="28"/>
        </w:rPr>
        <w:t>.</w:t>
      </w:r>
    </w:p>
    <w:p w:rsidR="00933B50" w:rsidRDefault="00933B50" w:rsidP="00933B50">
      <w:pPr>
        <w:autoSpaceDE w:val="0"/>
        <w:autoSpaceDN w:val="0"/>
        <w:adjustRightInd w:val="0"/>
        <w:spacing w:line="360" w:lineRule="auto"/>
        <w:ind w:firstLine="709"/>
        <w:jc w:val="both"/>
        <w:rPr>
          <w:sz w:val="28"/>
          <w:szCs w:val="28"/>
        </w:rPr>
      </w:pPr>
    </w:p>
    <w:p w:rsidR="00933B50" w:rsidRPr="00CC2164" w:rsidRDefault="00933B50" w:rsidP="00933B50">
      <w:pPr>
        <w:autoSpaceDE w:val="0"/>
        <w:autoSpaceDN w:val="0"/>
        <w:adjustRightInd w:val="0"/>
        <w:spacing w:line="360" w:lineRule="auto"/>
        <w:ind w:firstLine="709"/>
        <w:jc w:val="both"/>
        <w:rPr>
          <w:sz w:val="28"/>
          <w:szCs w:val="28"/>
        </w:rPr>
      </w:pPr>
      <w:r w:rsidRPr="002E0412">
        <w:rPr>
          <w:sz w:val="28"/>
          <w:szCs w:val="28"/>
        </w:rPr>
        <w:t>Анатомо-морфологические особенности строения стеблей</w:t>
      </w:r>
      <w:r w:rsidRPr="002E0412">
        <w:rPr>
          <w:sz w:val="28"/>
          <w:szCs w:val="28"/>
        </w:rPr>
        <w:br/>
        <w:t>гигрофитов, мезофитов и ксерофитов.</w:t>
      </w:r>
    </w:p>
    <w:p w:rsidR="00933B50" w:rsidRDefault="00933B50" w:rsidP="00933B50">
      <w:pPr>
        <w:spacing w:line="360" w:lineRule="auto"/>
        <w:ind w:firstLine="700"/>
        <w:jc w:val="both"/>
        <w:rPr>
          <w:sz w:val="28"/>
          <w:szCs w:val="28"/>
        </w:rPr>
      </w:pPr>
      <w:r w:rsidRPr="00933B50">
        <w:rPr>
          <w:rStyle w:val="2a"/>
          <w:rFonts w:eastAsiaTheme="minorHAnsi"/>
          <w:lang w:val="ru-RU"/>
        </w:rPr>
        <w:t>Материалы:</w:t>
      </w:r>
      <w:r w:rsidRPr="00614A2B">
        <w:rPr>
          <w:sz w:val="28"/>
          <w:szCs w:val="28"/>
        </w:rPr>
        <w:t xml:space="preserve"> </w:t>
      </w:r>
      <w:r>
        <w:rPr>
          <w:sz w:val="28"/>
          <w:szCs w:val="28"/>
        </w:rPr>
        <w:t>г</w:t>
      </w:r>
      <w:r w:rsidRPr="00614A2B">
        <w:rPr>
          <w:sz w:val="28"/>
          <w:szCs w:val="28"/>
        </w:rPr>
        <w:t>ербарные образцы</w:t>
      </w:r>
      <w:r w:rsidRPr="00A10867">
        <w:rPr>
          <w:sz w:val="28"/>
          <w:szCs w:val="28"/>
        </w:rPr>
        <w:t xml:space="preserve"> </w:t>
      </w:r>
      <w:r>
        <w:rPr>
          <w:sz w:val="28"/>
          <w:szCs w:val="28"/>
        </w:rPr>
        <w:t xml:space="preserve">гигрофитов (камыш озерный </w:t>
      </w:r>
      <w:r w:rsidRPr="00933B50">
        <w:rPr>
          <w:rStyle w:val="2a"/>
          <w:rFonts w:eastAsiaTheme="minorHAnsi"/>
          <w:lang w:val="ru-RU"/>
        </w:rPr>
        <w:t>(</w:t>
      </w:r>
      <w:r w:rsidRPr="00A10867">
        <w:rPr>
          <w:rStyle w:val="2a"/>
          <w:rFonts w:eastAsiaTheme="minorHAnsi"/>
        </w:rPr>
        <w:t>Sciprus</w:t>
      </w:r>
      <w:r w:rsidRPr="00933B50">
        <w:rPr>
          <w:rStyle w:val="2a"/>
          <w:rFonts w:eastAsiaTheme="minorHAnsi"/>
          <w:lang w:val="ru-RU"/>
        </w:rPr>
        <w:t xml:space="preserve"> </w:t>
      </w:r>
      <w:r w:rsidRPr="00A10867">
        <w:rPr>
          <w:rStyle w:val="2a"/>
          <w:rFonts w:eastAsiaTheme="minorHAnsi"/>
        </w:rPr>
        <w:t>lacustris</w:t>
      </w:r>
      <w:r w:rsidRPr="00933B50">
        <w:rPr>
          <w:rStyle w:val="2a"/>
          <w:rFonts w:eastAsiaTheme="minorHAnsi"/>
          <w:lang w:val="ru-RU"/>
        </w:rPr>
        <w:t>)</w:t>
      </w:r>
      <w:r>
        <w:rPr>
          <w:sz w:val="28"/>
          <w:szCs w:val="28"/>
        </w:rPr>
        <w:t xml:space="preserve">), мезофитов (клевер ползучий </w:t>
      </w:r>
      <w:r w:rsidRPr="00A10867">
        <w:rPr>
          <w:sz w:val="28"/>
          <w:szCs w:val="28"/>
        </w:rPr>
        <w:t>(</w:t>
      </w:r>
      <w:r w:rsidRPr="00A10867">
        <w:rPr>
          <w:rStyle w:val="2a"/>
          <w:rFonts w:eastAsiaTheme="minorHAnsi"/>
        </w:rPr>
        <w:t>Trifolium</w:t>
      </w:r>
      <w:r w:rsidRPr="00933B50">
        <w:rPr>
          <w:rStyle w:val="2a"/>
          <w:rFonts w:eastAsiaTheme="minorHAnsi"/>
          <w:lang w:val="ru-RU"/>
        </w:rPr>
        <w:t xml:space="preserve"> </w:t>
      </w:r>
      <w:r w:rsidRPr="00A10867">
        <w:rPr>
          <w:rStyle w:val="2a"/>
          <w:rFonts w:eastAsiaTheme="minorHAnsi"/>
        </w:rPr>
        <w:t>repens</w:t>
      </w:r>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r w:rsidRPr="00A10867">
        <w:rPr>
          <w:rStyle w:val="2a"/>
          <w:rFonts w:eastAsiaTheme="minorHAnsi"/>
        </w:rPr>
        <w:t>Festuca</w:t>
      </w:r>
      <w:r w:rsidRPr="00933B50">
        <w:rPr>
          <w:rStyle w:val="2a"/>
          <w:rFonts w:eastAsiaTheme="minorHAnsi"/>
          <w:lang w:val="ru-RU"/>
        </w:rPr>
        <w:t xml:space="preserve"> </w:t>
      </w:r>
      <w:r w:rsidRPr="00A10867">
        <w:rPr>
          <w:rStyle w:val="2a"/>
          <w:rFonts w:eastAsiaTheme="minorHAnsi"/>
        </w:rPr>
        <w:t>ovina</w:t>
      </w:r>
      <w:r w:rsidRPr="00933B50">
        <w:rPr>
          <w:rStyle w:val="2a"/>
          <w:rFonts w:eastAsiaTheme="minorHAnsi"/>
          <w:lang w:val="ru-RU"/>
        </w:rPr>
        <w:t>)</w:t>
      </w:r>
      <w:r>
        <w:rPr>
          <w:sz w:val="28"/>
          <w:szCs w:val="28"/>
        </w:rPr>
        <w:t>).</w:t>
      </w:r>
    </w:p>
    <w:p w:rsidR="00933B50" w:rsidRDefault="00933B50" w:rsidP="00933B50">
      <w:pPr>
        <w:tabs>
          <w:tab w:val="left" w:pos="2565"/>
        </w:tabs>
        <w:spacing w:line="360" w:lineRule="auto"/>
        <w:ind w:firstLine="709"/>
        <w:jc w:val="both"/>
        <w:rPr>
          <w:sz w:val="28"/>
          <w:szCs w:val="28"/>
        </w:rPr>
      </w:pPr>
      <w:r w:rsidRPr="00933B50">
        <w:rPr>
          <w:i/>
          <w:color w:val="333333"/>
          <w:sz w:val="28"/>
          <w:szCs w:val="28"/>
          <w:shd w:val="clear" w:color="auto" w:fill="FFFFFF"/>
        </w:rPr>
        <w:lastRenderedPageBreak/>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w:t>
      </w:r>
    </w:p>
    <w:p w:rsidR="00933B50" w:rsidRPr="00933B50" w:rsidRDefault="00933B50" w:rsidP="00933B50">
      <w:pPr>
        <w:spacing w:line="360" w:lineRule="auto"/>
        <w:ind w:firstLine="600"/>
        <w:jc w:val="both"/>
        <w:rPr>
          <w:b/>
          <w:sz w:val="28"/>
          <w:szCs w:val="28"/>
        </w:rPr>
      </w:pPr>
      <w:r w:rsidRPr="00933B50">
        <w:rPr>
          <w:rStyle w:val="27"/>
          <w:rFonts w:eastAsiaTheme="minorHAnsi"/>
          <w:b w:val="0"/>
        </w:rPr>
        <w:t>Ход работы</w:t>
      </w:r>
    </w:p>
    <w:p w:rsidR="00933B50" w:rsidRPr="00A10867" w:rsidRDefault="00933B50" w:rsidP="00933B50">
      <w:pPr>
        <w:spacing w:line="360" w:lineRule="auto"/>
        <w:ind w:firstLine="600"/>
        <w:jc w:val="both"/>
        <w:rPr>
          <w:sz w:val="28"/>
          <w:szCs w:val="28"/>
        </w:rPr>
      </w:pPr>
      <w:r w:rsidRPr="00A10867">
        <w:rPr>
          <w:sz w:val="28"/>
          <w:szCs w:val="28"/>
        </w:rPr>
        <w:t xml:space="preserve">Сравнить морфологические особенности </w:t>
      </w:r>
      <w:r>
        <w:rPr>
          <w:sz w:val="28"/>
          <w:szCs w:val="28"/>
        </w:rPr>
        <w:t xml:space="preserve">гигрофитов (камыш озерный </w:t>
      </w:r>
      <w:r w:rsidRPr="00933B50">
        <w:rPr>
          <w:rStyle w:val="2a"/>
          <w:rFonts w:eastAsiaTheme="minorHAnsi"/>
          <w:lang w:val="ru-RU"/>
        </w:rPr>
        <w:t>(</w:t>
      </w:r>
      <w:r w:rsidRPr="00A10867">
        <w:rPr>
          <w:rStyle w:val="2a"/>
          <w:rFonts w:eastAsiaTheme="minorHAnsi"/>
        </w:rPr>
        <w:t>Sciprus</w:t>
      </w:r>
      <w:r w:rsidRPr="00933B50">
        <w:rPr>
          <w:rStyle w:val="2a"/>
          <w:rFonts w:eastAsiaTheme="minorHAnsi"/>
          <w:lang w:val="ru-RU"/>
        </w:rPr>
        <w:t xml:space="preserve"> </w:t>
      </w:r>
      <w:r w:rsidRPr="00A10867">
        <w:rPr>
          <w:rStyle w:val="2a"/>
          <w:rFonts w:eastAsiaTheme="minorHAnsi"/>
        </w:rPr>
        <w:t>lacustris</w:t>
      </w:r>
      <w:r w:rsidRPr="00933B50">
        <w:rPr>
          <w:rStyle w:val="2a"/>
          <w:rFonts w:eastAsiaTheme="minorHAnsi"/>
          <w:lang w:val="ru-RU"/>
        </w:rPr>
        <w:t>)</w:t>
      </w:r>
      <w:r>
        <w:rPr>
          <w:sz w:val="28"/>
          <w:szCs w:val="28"/>
        </w:rPr>
        <w:t xml:space="preserve">), мезофитов (клевер ползучий </w:t>
      </w:r>
      <w:r w:rsidRPr="00A10867">
        <w:rPr>
          <w:sz w:val="28"/>
          <w:szCs w:val="28"/>
        </w:rPr>
        <w:t>(</w:t>
      </w:r>
      <w:r w:rsidRPr="00A10867">
        <w:rPr>
          <w:rStyle w:val="2a"/>
          <w:rFonts w:eastAsiaTheme="minorHAnsi"/>
        </w:rPr>
        <w:t>Trifolium</w:t>
      </w:r>
      <w:r w:rsidRPr="00933B50">
        <w:rPr>
          <w:rStyle w:val="2a"/>
          <w:rFonts w:eastAsiaTheme="minorHAnsi"/>
          <w:lang w:val="ru-RU"/>
        </w:rPr>
        <w:t xml:space="preserve"> </w:t>
      </w:r>
      <w:r w:rsidRPr="00A10867">
        <w:rPr>
          <w:rStyle w:val="2a"/>
          <w:rFonts w:eastAsiaTheme="minorHAnsi"/>
        </w:rPr>
        <w:t>repens</w:t>
      </w:r>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r w:rsidRPr="00A10867">
        <w:rPr>
          <w:rStyle w:val="2a"/>
          <w:rFonts w:eastAsiaTheme="minorHAnsi"/>
        </w:rPr>
        <w:t>Festuca</w:t>
      </w:r>
      <w:r w:rsidRPr="00933B50">
        <w:rPr>
          <w:rStyle w:val="2a"/>
          <w:rFonts w:eastAsiaTheme="minorHAnsi"/>
          <w:lang w:val="ru-RU"/>
        </w:rPr>
        <w:t xml:space="preserve"> </w:t>
      </w:r>
      <w:r w:rsidRPr="00A10867">
        <w:rPr>
          <w:rStyle w:val="2a"/>
          <w:rFonts w:eastAsiaTheme="minorHAnsi"/>
        </w:rPr>
        <w:t>ovina</w:t>
      </w:r>
      <w:r w:rsidRPr="00933B50">
        <w:rPr>
          <w:rStyle w:val="2a"/>
          <w:rFonts w:eastAsiaTheme="minorHAnsi"/>
          <w:lang w:val="ru-RU"/>
        </w:rPr>
        <w:t>)</w:t>
      </w:r>
      <w:r>
        <w:rPr>
          <w:sz w:val="28"/>
          <w:szCs w:val="28"/>
        </w:rPr>
        <w:t>)</w:t>
      </w:r>
      <w:r w:rsidRPr="00A10867">
        <w:rPr>
          <w:sz w:val="28"/>
          <w:szCs w:val="28"/>
        </w:rPr>
        <w:t>.</w:t>
      </w:r>
    </w:p>
    <w:p w:rsidR="00933B50" w:rsidRDefault="00933B50" w:rsidP="00933B50">
      <w:pPr>
        <w:spacing w:line="360" w:lineRule="auto"/>
        <w:ind w:firstLine="600"/>
        <w:jc w:val="both"/>
        <w:rPr>
          <w:sz w:val="28"/>
          <w:szCs w:val="28"/>
        </w:rPr>
      </w:pPr>
      <w:r w:rsidRPr="00A10867">
        <w:rPr>
          <w:sz w:val="28"/>
          <w:szCs w:val="28"/>
        </w:rPr>
        <w:t>Отметить особенности формы листьев и стеблей, их размеры, ин</w:t>
      </w:r>
      <w:r w:rsidRPr="00A10867">
        <w:rPr>
          <w:sz w:val="28"/>
          <w:szCs w:val="28"/>
        </w:rPr>
        <w:softHyphen/>
        <w:t>тенсивность окраски, наличие опушенности.</w:t>
      </w:r>
    </w:p>
    <w:p w:rsidR="00933B50" w:rsidRPr="00A10867" w:rsidRDefault="00933B50" w:rsidP="00933B50">
      <w:pPr>
        <w:spacing w:line="360" w:lineRule="auto"/>
        <w:ind w:firstLine="600"/>
        <w:jc w:val="both"/>
        <w:rPr>
          <w:sz w:val="28"/>
          <w:szCs w:val="28"/>
        </w:rPr>
      </w:pPr>
      <w:r w:rsidRPr="00A10867">
        <w:rPr>
          <w:sz w:val="28"/>
          <w:szCs w:val="28"/>
        </w:rPr>
        <w:t xml:space="preserve">Рассмотреть и зарисовать поперечные срезы растений каждой экологической группы. </w:t>
      </w:r>
    </w:p>
    <w:p w:rsidR="00933B50" w:rsidRPr="00A10867" w:rsidRDefault="00933B50" w:rsidP="00933B50">
      <w:pPr>
        <w:spacing w:line="360" w:lineRule="auto"/>
        <w:ind w:firstLine="600"/>
        <w:jc w:val="both"/>
        <w:rPr>
          <w:sz w:val="28"/>
          <w:szCs w:val="28"/>
        </w:rPr>
      </w:pPr>
      <w:r w:rsidRPr="00A10867">
        <w:rPr>
          <w:sz w:val="28"/>
          <w:szCs w:val="28"/>
        </w:rPr>
        <w:t>Объяс</w:t>
      </w:r>
      <w:r w:rsidRPr="00A10867">
        <w:rPr>
          <w:sz w:val="28"/>
          <w:szCs w:val="28"/>
        </w:rPr>
        <w:softHyphen/>
        <w:t>нить, в каких особенностях анатомо-морфологического строения стебля выражается приспособленность гигрофитов, мезофитов и ксе</w:t>
      </w:r>
      <w:r w:rsidRPr="00A10867">
        <w:rPr>
          <w:sz w:val="28"/>
          <w:szCs w:val="28"/>
        </w:rPr>
        <w:softHyphen/>
        <w:t>рофитов к водному режиму.</w:t>
      </w:r>
    </w:p>
    <w:p w:rsidR="00933B50" w:rsidRDefault="00933B50" w:rsidP="00933B50">
      <w:pPr>
        <w:autoSpaceDE w:val="0"/>
        <w:autoSpaceDN w:val="0"/>
        <w:adjustRightInd w:val="0"/>
        <w:ind w:firstLine="709"/>
        <w:jc w:val="both"/>
        <w:rPr>
          <w:b/>
          <w:bCs/>
          <w:sz w:val="28"/>
          <w:szCs w:val="24"/>
        </w:rPr>
      </w:pPr>
    </w:p>
    <w:p w:rsidR="00A344C9" w:rsidRPr="00F716F1" w:rsidRDefault="00A344C9" w:rsidP="00A344C9">
      <w:pPr>
        <w:autoSpaceDE w:val="0"/>
        <w:autoSpaceDN w:val="0"/>
        <w:adjustRightInd w:val="0"/>
        <w:spacing w:line="360" w:lineRule="auto"/>
        <w:ind w:firstLine="709"/>
        <w:jc w:val="both"/>
        <w:rPr>
          <w:sz w:val="28"/>
          <w:szCs w:val="28"/>
        </w:rPr>
      </w:pPr>
      <w:r w:rsidRPr="00367FD8">
        <w:rPr>
          <w:sz w:val="28"/>
          <w:szCs w:val="28"/>
        </w:rPr>
        <w:t xml:space="preserve">Приспособления </w:t>
      </w:r>
      <w:r>
        <w:rPr>
          <w:sz w:val="28"/>
          <w:szCs w:val="28"/>
        </w:rPr>
        <w:t xml:space="preserve">листа </w:t>
      </w:r>
      <w:r w:rsidRPr="00367FD8">
        <w:rPr>
          <w:sz w:val="28"/>
          <w:szCs w:val="28"/>
        </w:rPr>
        <w:t xml:space="preserve">растений к сохранению и эффективному </w:t>
      </w:r>
      <w:r w:rsidRPr="00F716F1">
        <w:rPr>
          <w:sz w:val="28"/>
          <w:szCs w:val="28"/>
        </w:rPr>
        <w:t xml:space="preserve">использованию воды. </w:t>
      </w:r>
      <w:r w:rsidRPr="00F716F1">
        <w:rPr>
          <w:bCs/>
          <w:color w:val="000000"/>
          <w:sz w:val="28"/>
          <w:szCs w:val="28"/>
        </w:rPr>
        <w:t>Строение листа и стебля суккулента</w:t>
      </w:r>
      <w:r w:rsidRPr="00F716F1">
        <w:rPr>
          <w:sz w:val="28"/>
          <w:szCs w:val="28"/>
        </w:rPr>
        <w:t xml:space="preserve">. </w:t>
      </w:r>
    </w:p>
    <w:p w:rsidR="00A344C9" w:rsidRPr="00997582" w:rsidRDefault="00A344C9" w:rsidP="00A344C9">
      <w:pPr>
        <w:spacing w:line="360" w:lineRule="auto"/>
        <w:ind w:firstLine="709"/>
        <w:jc w:val="both"/>
        <w:rPr>
          <w:color w:val="000000"/>
          <w:sz w:val="28"/>
          <w:szCs w:val="28"/>
          <w:lang w:eastAsia="ru-RU" w:bidi="ru-RU"/>
        </w:rPr>
      </w:pPr>
      <w:r w:rsidRPr="00A344C9">
        <w:rPr>
          <w:rStyle w:val="27"/>
          <w:rFonts w:eastAsiaTheme="minorHAnsi"/>
          <w:b w:val="0"/>
          <w:i/>
        </w:rPr>
        <w:t>Материалы:</w:t>
      </w:r>
      <w:r w:rsidRPr="00997582">
        <w:rPr>
          <w:rStyle w:val="27"/>
          <w:rFonts w:eastAsiaTheme="minorHAnsi"/>
        </w:rPr>
        <w:t xml:space="preserve"> </w:t>
      </w:r>
      <w:r w:rsidRPr="00997582">
        <w:rPr>
          <w:color w:val="000000"/>
          <w:sz w:val="28"/>
          <w:szCs w:val="28"/>
          <w:lang w:eastAsia="ru-RU" w:bidi="ru-RU"/>
        </w:rPr>
        <w:t xml:space="preserve">листья и стебли листовых суккулентов (молодила - </w:t>
      </w:r>
      <w:r w:rsidRPr="00997582">
        <w:rPr>
          <w:rStyle w:val="2a"/>
          <w:rFonts w:eastAsiaTheme="minorHAnsi"/>
        </w:rPr>
        <w:t>Sempervivum</w:t>
      </w:r>
      <w:r w:rsidRPr="00A344C9">
        <w:rPr>
          <w:rStyle w:val="2a"/>
          <w:rFonts w:eastAsiaTheme="minorHAnsi"/>
          <w:lang w:val="ru-RU"/>
        </w:rPr>
        <w:t xml:space="preserve"> </w:t>
      </w:r>
      <w:r w:rsidRPr="00997582">
        <w:rPr>
          <w:rStyle w:val="2a"/>
          <w:rFonts w:eastAsiaTheme="minorHAnsi"/>
        </w:rPr>
        <w:t>soboliferum</w:t>
      </w:r>
      <w:r w:rsidRPr="00A344C9">
        <w:rPr>
          <w:rStyle w:val="2a"/>
          <w:rFonts w:eastAsiaTheme="minorHAnsi"/>
          <w:lang w:val="ru-RU"/>
        </w:rPr>
        <w:t>),</w:t>
      </w:r>
      <w:r w:rsidRPr="00997582">
        <w:rPr>
          <w:color w:val="000000"/>
          <w:sz w:val="28"/>
          <w:szCs w:val="28"/>
          <w:lang w:bidi="en-US"/>
        </w:rPr>
        <w:t xml:space="preserve"> </w:t>
      </w:r>
      <w:r w:rsidRPr="00997582">
        <w:rPr>
          <w:color w:val="000000"/>
          <w:sz w:val="28"/>
          <w:szCs w:val="28"/>
          <w:lang w:eastAsia="ru-RU" w:bidi="ru-RU"/>
        </w:rPr>
        <w:t>алоэ и стеблевого</w:t>
      </w:r>
      <w:r>
        <w:rPr>
          <w:color w:val="000000"/>
          <w:sz w:val="28"/>
          <w:szCs w:val="28"/>
          <w:lang w:eastAsia="ru-RU" w:bidi="ru-RU"/>
        </w:rPr>
        <w:t xml:space="preserve"> </w:t>
      </w:r>
      <w:r w:rsidRPr="00997582">
        <w:rPr>
          <w:color w:val="000000"/>
          <w:sz w:val="28"/>
          <w:szCs w:val="28"/>
          <w:lang w:eastAsia="ru-RU" w:bidi="ru-RU"/>
        </w:rPr>
        <w:t>кактуса.</w:t>
      </w:r>
    </w:p>
    <w:p w:rsidR="00A344C9" w:rsidRDefault="00A344C9" w:rsidP="00A344C9">
      <w:pPr>
        <w:tabs>
          <w:tab w:val="left" w:pos="2565"/>
        </w:tabs>
        <w:spacing w:line="360" w:lineRule="auto"/>
        <w:ind w:firstLine="709"/>
        <w:jc w:val="both"/>
        <w:rPr>
          <w:sz w:val="28"/>
          <w:szCs w:val="28"/>
        </w:rPr>
      </w:pPr>
      <w:r w:rsidRPr="00A344C9">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скальпель, препаровальные иглы, бумага фильтровальная, дистиллированная вода.</w:t>
      </w:r>
    </w:p>
    <w:p w:rsidR="00A344C9" w:rsidRDefault="00A344C9" w:rsidP="00A344C9">
      <w:pPr>
        <w:spacing w:line="360" w:lineRule="auto"/>
        <w:ind w:firstLine="709"/>
        <w:jc w:val="both"/>
        <w:rPr>
          <w:sz w:val="28"/>
          <w:szCs w:val="28"/>
        </w:rPr>
      </w:pPr>
      <w:r w:rsidRPr="00A344C9">
        <w:rPr>
          <w:rStyle w:val="27"/>
          <w:rFonts w:eastAsiaTheme="minorHAnsi"/>
          <w:b w:val="0"/>
        </w:rPr>
        <w:t>Ход работы</w:t>
      </w:r>
      <w:r w:rsidRPr="00A10867">
        <w:rPr>
          <w:sz w:val="28"/>
          <w:szCs w:val="28"/>
        </w:rPr>
        <w:t xml:space="preserve">. </w:t>
      </w:r>
    </w:p>
    <w:p w:rsidR="00A344C9" w:rsidRPr="00A10867" w:rsidRDefault="00A344C9" w:rsidP="00A344C9">
      <w:pPr>
        <w:spacing w:line="360" w:lineRule="auto"/>
        <w:ind w:firstLine="709"/>
        <w:jc w:val="both"/>
        <w:rPr>
          <w:sz w:val="28"/>
          <w:szCs w:val="28"/>
        </w:rPr>
      </w:pPr>
      <w:r w:rsidRPr="00A10867">
        <w:rPr>
          <w:sz w:val="28"/>
          <w:szCs w:val="28"/>
        </w:rPr>
        <w:t>Сравнить внешний вид листовых и стеблевых сук</w:t>
      </w:r>
      <w:r w:rsidRPr="00A10867">
        <w:rPr>
          <w:sz w:val="28"/>
          <w:szCs w:val="28"/>
        </w:rPr>
        <w:softHyphen/>
        <w:t>кулентов, форму, размеры и окраску листьев и стеблей, степень разви</w:t>
      </w:r>
      <w:r w:rsidRPr="00A10867">
        <w:rPr>
          <w:sz w:val="28"/>
          <w:szCs w:val="28"/>
        </w:rPr>
        <w:softHyphen/>
        <w:t>тия жилок, опушение.</w:t>
      </w:r>
    </w:p>
    <w:p w:rsidR="00A344C9" w:rsidRPr="00A10867" w:rsidRDefault="00A344C9" w:rsidP="00A344C9">
      <w:pPr>
        <w:spacing w:line="360" w:lineRule="auto"/>
        <w:ind w:firstLine="709"/>
        <w:jc w:val="both"/>
        <w:rPr>
          <w:sz w:val="28"/>
          <w:szCs w:val="28"/>
        </w:rPr>
      </w:pPr>
      <w:r w:rsidRPr="00A10867">
        <w:rPr>
          <w:sz w:val="28"/>
          <w:szCs w:val="28"/>
        </w:rPr>
        <w:t>Рассмотреть и зарисовать поперечные срезы листьев молодила</w:t>
      </w:r>
      <w:r>
        <w:rPr>
          <w:sz w:val="28"/>
          <w:szCs w:val="28"/>
        </w:rPr>
        <w:t>, алоэ</w:t>
      </w:r>
      <w:r w:rsidRPr="00A10867">
        <w:rPr>
          <w:sz w:val="28"/>
          <w:szCs w:val="28"/>
        </w:rPr>
        <w:t>, стебля кактуса. Оценить площади, занимаемые на срезе ас</w:t>
      </w:r>
      <w:r w:rsidRPr="00A10867">
        <w:rPr>
          <w:sz w:val="28"/>
          <w:szCs w:val="28"/>
        </w:rPr>
        <w:softHyphen/>
        <w:t>симиляционной, водоносной (водозапасающей) и проводящей тканя</w:t>
      </w:r>
      <w:r w:rsidRPr="00A10867">
        <w:rPr>
          <w:sz w:val="28"/>
          <w:szCs w:val="28"/>
        </w:rPr>
        <w:softHyphen/>
        <w:t>ми и определить их соотношение. Установить наличие эпидермы, вос</w:t>
      </w:r>
      <w:r w:rsidRPr="00A10867">
        <w:rPr>
          <w:sz w:val="28"/>
          <w:szCs w:val="28"/>
        </w:rPr>
        <w:softHyphen/>
        <w:t>кового слоя, опушения, толстой многослойной кутикулы, углублений в местах расположения устьиц, расположение клеток паренхимы.</w:t>
      </w:r>
    </w:p>
    <w:p w:rsidR="00A344C9" w:rsidRPr="00A344C9" w:rsidRDefault="00A344C9" w:rsidP="00A344C9">
      <w:pPr>
        <w:spacing w:line="360" w:lineRule="auto"/>
        <w:ind w:firstLine="709"/>
        <w:jc w:val="both"/>
        <w:rPr>
          <w:sz w:val="28"/>
          <w:szCs w:val="28"/>
        </w:rPr>
      </w:pPr>
      <w:r w:rsidRPr="00A10867">
        <w:rPr>
          <w:sz w:val="28"/>
          <w:szCs w:val="28"/>
        </w:rPr>
        <w:lastRenderedPageBreak/>
        <w:t>На основе сравнительного анализа полученных результатов дать исчерпывающий ответ обо всех возможных путях и способах перене</w:t>
      </w:r>
      <w:r w:rsidRPr="00A10867">
        <w:rPr>
          <w:sz w:val="28"/>
          <w:szCs w:val="28"/>
        </w:rPr>
        <w:softHyphen/>
        <w:t xml:space="preserve">сения суккулентами засушливых условий. </w:t>
      </w:r>
    </w:p>
    <w:p w:rsidR="00933B50" w:rsidRPr="00933B50" w:rsidRDefault="00933B50" w:rsidP="00933B50">
      <w:pPr>
        <w:autoSpaceDE w:val="0"/>
        <w:autoSpaceDN w:val="0"/>
        <w:adjustRightInd w:val="0"/>
        <w:ind w:firstLine="709"/>
        <w:jc w:val="both"/>
        <w:rPr>
          <w:sz w:val="28"/>
          <w:szCs w:val="24"/>
        </w:rPr>
      </w:pPr>
      <w:r w:rsidRPr="00933B50">
        <w:rPr>
          <w:b/>
          <w:bCs/>
          <w:sz w:val="28"/>
          <w:szCs w:val="24"/>
        </w:rPr>
        <w:t xml:space="preserve">Раздел № 4 Основные типы растительного покрова Земли. </w:t>
      </w:r>
    </w:p>
    <w:p w:rsidR="00933B50" w:rsidRPr="00933B50" w:rsidRDefault="00933B50" w:rsidP="00933B50">
      <w:pPr>
        <w:autoSpaceDE w:val="0"/>
        <w:autoSpaceDN w:val="0"/>
        <w:adjustRightInd w:val="0"/>
        <w:ind w:firstLine="709"/>
        <w:jc w:val="both"/>
        <w:rPr>
          <w:sz w:val="28"/>
          <w:szCs w:val="24"/>
        </w:rPr>
      </w:pPr>
    </w:p>
    <w:p w:rsidR="00A344C9" w:rsidRPr="00A344C9" w:rsidRDefault="00A344C9" w:rsidP="00A344C9">
      <w:pPr>
        <w:autoSpaceDE w:val="0"/>
        <w:autoSpaceDN w:val="0"/>
        <w:adjustRightInd w:val="0"/>
        <w:spacing w:line="360" w:lineRule="auto"/>
        <w:ind w:firstLine="709"/>
        <w:jc w:val="both"/>
        <w:rPr>
          <w:sz w:val="28"/>
        </w:rPr>
      </w:pPr>
      <w:r w:rsidRPr="00A344C9">
        <w:rPr>
          <w:sz w:val="28"/>
        </w:rPr>
        <w:t>Особенности строения плодов и семян анемохорных растений</w:t>
      </w:r>
    </w:p>
    <w:p w:rsidR="00A344C9" w:rsidRPr="00A344C9" w:rsidRDefault="00A344C9" w:rsidP="00A344C9">
      <w:pPr>
        <w:spacing w:line="360" w:lineRule="auto"/>
        <w:ind w:firstLine="709"/>
        <w:jc w:val="both"/>
        <w:rPr>
          <w:rStyle w:val="27"/>
          <w:rFonts w:eastAsiaTheme="minorHAnsi"/>
          <w:b w:val="0"/>
        </w:rPr>
      </w:pPr>
      <w:r w:rsidRPr="00A344C9">
        <w:rPr>
          <w:rStyle w:val="27"/>
          <w:rFonts w:eastAsiaTheme="minorHAnsi"/>
          <w:b w:val="0"/>
          <w:i/>
        </w:rPr>
        <w:t>Материалы:</w:t>
      </w:r>
      <w:r>
        <w:rPr>
          <w:rStyle w:val="27"/>
          <w:rFonts w:eastAsiaTheme="minorHAnsi"/>
        </w:rPr>
        <w:t xml:space="preserve"> </w:t>
      </w:r>
      <w:r w:rsidRPr="00A344C9">
        <w:rPr>
          <w:rStyle w:val="27"/>
          <w:rFonts w:eastAsiaTheme="minorHAnsi"/>
          <w:b w:val="0"/>
        </w:rPr>
        <w:t>коллекции плодов и семян анемохорных растений</w:t>
      </w:r>
    </w:p>
    <w:p w:rsidR="00A344C9" w:rsidRPr="00A344C9" w:rsidRDefault="00A344C9" w:rsidP="00A344C9">
      <w:pPr>
        <w:spacing w:line="360" w:lineRule="auto"/>
        <w:ind w:firstLine="709"/>
        <w:jc w:val="both"/>
        <w:rPr>
          <w:b/>
          <w:sz w:val="28"/>
          <w:szCs w:val="28"/>
        </w:rPr>
      </w:pPr>
      <w:r w:rsidRPr="00A344C9">
        <w:rPr>
          <w:rStyle w:val="27"/>
          <w:rFonts w:eastAsiaTheme="minorHAnsi"/>
          <w:b w:val="0"/>
        </w:rPr>
        <w:t>Ход работы</w:t>
      </w:r>
    </w:p>
    <w:p w:rsidR="00A344C9" w:rsidRPr="001E62B8" w:rsidRDefault="00A344C9" w:rsidP="00A344C9">
      <w:pPr>
        <w:spacing w:line="360" w:lineRule="auto"/>
        <w:ind w:firstLine="709"/>
        <w:jc w:val="both"/>
        <w:rPr>
          <w:color w:val="000000"/>
          <w:sz w:val="28"/>
          <w:szCs w:val="28"/>
        </w:rPr>
      </w:pPr>
      <w:r w:rsidRPr="001E62B8">
        <w:rPr>
          <w:color w:val="000000"/>
          <w:sz w:val="28"/>
          <w:szCs w:val="28"/>
        </w:rPr>
        <w:t xml:space="preserve">Рассмотреть и </w:t>
      </w:r>
      <w:r>
        <w:rPr>
          <w:color w:val="000000"/>
          <w:sz w:val="28"/>
          <w:szCs w:val="28"/>
        </w:rPr>
        <w:t>зарисовать плоды и семена анемо</w:t>
      </w:r>
      <w:r w:rsidRPr="001E62B8">
        <w:rPr>
          <w:color w:val="000000"/>
          <w:sz w:val="28"/>
          <w:szCs w:val="28"/>
        </w:rPr>
        <w:t>хорных растений, обратив особое внимание на их приспособ</w:t>
      </w:r>
      <w:r>
        <w:rPr>
          <w:color w:val="000000"/>
          <w:sz w:val="28"/>
          <w:szCs w:val="28"/>
        </w:rPr>
        <w:t>ления к ветроопылению (рисунок 1</w:t>
      </w:r>
      <w:r w:rsidRPr="001E62B8">
        <w:rPr>
          <w:color w:val="000000"/>
          <w:sz w:val="28"/>
          <w:szCs w:val="28"/>
        </w:rPr>
        <w:t>)</w:t>
      </w:r>
    </w:p>
    <w:p w:rsidR="00A344C9" w:rsidRDefault="00A344C9" w:rsidP="00A344C9">
      <w:pPr>
        <w:spacing w:line="360" w:lineRule="auto"/>
        <w:ind w:firstLine="600"/>
        <w:jc w:val="both"/>
        <w:rPr>
          <w:sz w:val="28"/>
          <w:szCs w:val="28"/>
        </w:rPr>
      </w:pPr>
      <w:r w:rsidRPr="000663F3">
        <w:rPr>
          <w:noProof/>
          <w:sz w:val="28"/>
          <w:szCs w:val="28"/>
          <w:lang w:eastAsia="ru-RU"/>
        </w:rPr>
        <w:drawing>
          <wp:inline distT="0" distB="0" distL="0" distR="0" wp14:anchorId="0B8333BC" wp14:editId="43645936">
            <wp:extent cx="6116320" cy="2681459"/>
            <wp:effectExtent l="0" t="0" r="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320" cy="2681459"/>
                    </a:xfrm>
                    <a:prstGeom prst="rect">
                      <a:avLst/>
                    </a:prstGeom>
                    <a:noFill/>
                    <a:ln>
                      <a:noFill/>
                    </a:ln>
                  </pic:spPr>
                </pic:pic>
              </a:graphicData>
            </a:graphic>
          </wp:inline>
        </w:drawing>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1 – одуванчик; 2 – гравилат; 3 – хлопчатник; 4 – чертополох; 5 – кипрей;</w:t>
      </w:r>
    </w:p>
    <w:p w:rsidR="00A344C9" w:rsidRPr="001E62B8" w:rsidRDefault="00A344C9" w:rsidP="00A344C9">
      <w:pPr>
        <w:spacing w:line="360" w:lineRule="auto"/>
        <w:ind w:firstLine="600"/>
        <w:jc w:val="center"/>
        <w:rPr>
          <w:sz w:val="28"/>
          <w:szCs w:val="28"/>
        </w:rPr>
      </w:pPr>
      <w:r w:rsidRPr="000663F3">
        <w:rPr>
          <w:color w:val="000000"/>
          <w:sz w:val="28"/>
          <w:szCs w:val="28"/>
        </w:rPr>
        <w:t>5а – семя из него в продольном разрезе; 6 – раскрытый плод тополя.</w:t>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Рис</w:t>
      </w:r>
      <w:r>
        <w:rPr>
          <w:color w:val="000000"/>
          <w:sz w:val="28"/>
          <w:szCs w:val="28"/>
        </w:rPr>
        <w:t xml:space="preserve">унок 1 - </w:t>
      </w:r>
      <w:r w:rsidRPr="000663F3">
        <w:rPr>
          <w:color w:val="000000"/>
          <w:sz w:val="28"/>
          <w:szCs w:val="28"/>
        </w:rPr>
        <w:t>Плоды (1, 2, 4, 6) и семена (3, 5) анемохорных растений.</w:t>
      </w:r>
    </w:p>
    <w:p w:rsidR="00A344C9" w:rsidRDefault="00A344C9" w:rsidP="00A344C9">
      <w:pPr>
        <w:autoSpaceDE w:val="0"/>
        <w:autoSpaceDN w:val="0"/>
        <w:adjustRightInd w:val="0"/>
        <w:ind w:firstLine="709"/>
        <w:jc w:val="both"/>
      </w:pPr>
    </w:p>
    <w:p w:rsidR="00A344C9" w:rsidRPr="00A344C9" w:rsidRDefault="00A344C9" w:rsidP="00A344C9">
      <w:pPr>
        <w:autoSpaceDE w:val="0"/>
        <w:autoSpaceDN w:val="0"/>
        <w:adjustRightInd w:val="0"/>
        <w:spacing w:line="360" w:lineRule="auto"/>
        <w:ind w:firstLine="709"/>
        <w:jc w:val="both"/>
        <w:rPr>
          <w:sz w:val="28"/>
        </w:rPr>
      </w:pPr>
      <w:r w:rsidRPr="00A344C9">
        <w:rPr>
          <w:sz w:val="28"/>
        </w:rPr>
        <w:t>Составить списки наиболее типичных анемохорных растений местной флоры, отметить их особенности</w:t>
      </w:r>
    </w:p>
    <w:p w:rsidR="00933B50" w:rsidRPr="00A344C9" w:rsidRDefault="00A344C9" w:rsidP="00A344C9">
      <w:pPr>
        <w:autoSpaceDE w:val="0"/>
        <w:autoSpaceDN w:val="0"/>
        <w:adjustRightInd w:val="0"/>
        <w:spacing w:line="360" w:lineRule="auto"/>
        <w:ind w:firstLine="709"/>
        <w:jc w:val="both"/>
        <w:rPr>
          <w:sz w:val="36"/>
          <w:szCs w:val="24"/>
        </w:rPr>
      </w:pPr>
      <w:r w:rsidRPr="00A344C9">
        <w:rPr>
          <w:sz w:val="28"/>
        </w:rPr>
        <w:t>Обсудить особенности строения и распространения сорных растений, приносящих значительный вред сельскохозяйственному производству</w:t>
      </w:r>
    </w:p>
    <w:p w:rsidR="00933B50" w:rsidRPr="00FD510B" w:rsidRDefault="00933B50" w:rsidP="00933B50">
      <w:pPr>
        <w:autoSpaceDE w:val="0"/>
        <w:autoSpaceDN w:val="0"/>
        <w:adjustRightInd w:val="0"/>
        <w:ind w:firstLine="709"/>
        <w:jc w:val="both"/>
        <w:rPr>
          <w:b/>
          <w:bCs/>
          <w:sz w:val="24"/>
          <w:szCs w:val="24"/>
        </w:rPr>
      </w:pPr>
    </w:p>
    <w:p w:rsidR="00A15143" w:rsidRDefault="00A15143" w:rsidP="00222F30">
      <w:pPr>
        <w:spacing w:line="360" w:lineRule="auto"/>
        <w:ind w:right="140"/>
        <w:jc w:val="center"/>
        <w:rPr>
          <w:b/>
          <w:sz w:val="28"/>
          <w:szCs w:val="28"/>
        </w:rPr>
      </w:pPr>
      <w:r w:rsidRPr="00551CFD">
        <w:rPr>
          <w:b/>
          <w:sz w:val="28"/>
          <w:szCs w:val="28"/>
        </w:rPr>
        <w:t>Блок</w:t>
      </w:r>
      <w:r>
        <w:rPr>
          <w:b/>
          <w:sz w:val="28"/>
          <w:szCs w:val="28"/>
        </w:rPr>
        <w:t xml:space="preserve"> С</w:t>
      </w:r>
    </w:p>
    <w:p w:rsidR="00C35C8A" w:rsidRDefault="00C35C8A" w:rsidP="00C35C8A">
      <w:pPr>
        <w:pStyle w:val="2"/>
        <w:tabs>
          <w:tab w:val="left" w:pos="426"/>
        </w:tabs>
        <w:spacing w:before="0" w:after="0" w:line="360" w:lineRule="auto"/>
        <w:jc w:val="center"/>
        <w:rPr>
          <w:rFonts w:ascii="Times New Roman" w:hAnsi="Times New Roman" w:cs="Times New Roman"/>
          <w:i w:val="0"/>
        </w:rPr>
      </w:pPr>
      <w:r w:rsidRPr="00C35C8A">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C35C8A">
        <w:rPr>
          <w:rFonts w:ascii="Times New Roman" w:hAnsi="Times New Roman" w:cs="Times New Roman"/>
          <w:i w:val="0"/>
        </w:rPr>
        <w:t>»</w:t>
      </w:r>
    </w:p>
    <w:p w:rsidR="00837188" w:rsidRDefault="00837188" w:rsidP="00222F30">
      <w:pPr>
        <w:spacing w:line="360" w:lineRule="auto"/>
        <w:ind w:right="140"/>
        <w:jc w:val="center"/>
        <w:rPr>
          <w:b/>
          <w:sz w:val="28"/>
          <w:szCs w:val="28"/>
        </w:rPr>
      </w:pPr>
    </w:p>
    <w:p w:rsidR="00A344C9" w:rsidRDefault="00837188" w:rsidP="00837188">
      <w:pPr>
        <w:spacing w:line="360" w:lineRule="auto"/>
        <w:ind w:right="140" w:firstLine="709"/>
        <w:rPr>
          <w:b/>
          <w:sz w:val="28"/>
          <w:szCs w:val="28"/>
        </w:rPr>
      </w:pPr>
      <w:r>
        <w:rPr>
          <w:b/>
          <w:sz w:val="28"/>
          <w:szCs w:val="28"/>
        </w:rPr>
        <w:lastRenderedPageBreak/>
        <w:t>С.1 Комплексные практические задания</w:t>
      </w:r>
    </w:p>
    <w:p w:rsidR="00B54256" w:rsidRPr="00222F30"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 xml:space="preserve">1 </w:t>
      </w:r>
      <w:r w:rsidR="00B54256" w:rsidRPr="00C41E34">
        <w:rPr>
          <w:sz w:val="28"/>
          <w:szCs w:val="28"/>
        </w:rPr>
        <w:t>В военные годы, при отсутствии ваты при перевязке ран врачи использовали сухой сфагновый мох. Какие свойства этого растения учитывались при этом, и не забудьте, что перевязочный м</w:t>
      </w:r>
      <w:r>
        <w:rPr>
          <w:sz w:val="28"/>
          <w:szCs w:val="28"/>
        </w:rPr>
        <w:t>атериал должен быть стерильным?</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 xml:space="preserve">2 </w:t>
      </w:r>
      <w:r w:rsidR="00B54256" w:rsidRPr="00C41E34">
        <w:rPr>
          <w:sz w:val="28"/>
          <w:szCs w:val="28"/>
        </w:rPr>
        <w:t>С папоротником связано много легенд, в каждой из них высказывается вера в магическую силу папоротника: сделать человека мудрым, принести ему достаток, найти заветный клад. Так, с черным папоротником (страусово перо) связано легенда о том, что в середине лета, в ночь (с 6 на 7 июля) накануне религиозного праздника Ивана Купалы происходит цветение папоротника и что небольшой ярко – красный цветок этого растения обладает волшебной силой. Цветок папоротника своим ярким свечением указывает место, где зарыт клад. Почему никому из людей еще не удавалось увидеть цв</w:t>
      </w:r>
      <w:r>
        <w:rPr>
          <w:sz w:val="28"/>
          <w:szCs w:val="28"/>
        </w:rPr>
        <w:t>еток какого – либо папоротника?</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3</w:t>
      </w:r>
      <w:r w:rsidR="00B54256" w:rsidRPr="00C41E34">
        <w:rPr>
          <w:b/>
          <w:sz w:val="28"/>
          <w:szCs w:val="28"/>
        </w:rPr>
        <w:t xml:space="preserve"> </w:t>
      </w:r>
      <w:r w:rsidR="00B54256" w:rsidRPr="00C41E34">
        <w:rPr>
          <w:sz w:val="28"/>
          <w:szCs w:val="28"/>
        </w:rPr>
        <w:t>Как - то в Сибирь поздней осенью приехал малосведущий в лесном деле, но очень самоуверенный ревизор. Увидев голую тайгу, спросил лесничего:</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Это хвойный лес?</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Хвойный, - последовал ответ.</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А где хвоя?</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Опала.</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чьей вине?</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вине самой природы.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Вы мне за природу не прячьтесь. За гибель леса отвечать будете вы…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Из каких деревьев состояла тайга? Какой особенности</w:t>
      </w:r>
      <w:r w:rsidR="00222F30">
        <w:rPr>
          <w:sz w:val="28"/>
          <w:szCs w:val="28"/>
        </w:rPr>
        <w:t xml:space="preserve"> этих деревьев не знал ревизор?</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4</w:t>
      </w:r>
      <w:r w:rsidR="00B54256" w:rsidRPr="00C41E34">
        <w:rPr>
          <w:sz w:val="28"/>
          <w:szCs w:val="28"/>
        </w:rPr>
        <w:t xml:space="preserve"> В книге «Жизнь растений» К.А. Тимирязев пишет: «Природа здесь прибегла к уловке…Корень при возможно малой затрате строительного материала в состоянии обежать большее число частиц почвы, прийти с ней в возможно тесное соприкоснове</w:t>
      </w:r>
      <w:r>
        <w:rPr>
          <w:sz w:val="28"/>
          <w:szCs w:val="28"/>
        </w:rPr>
        <w:t>ние…» О какой уловке идет речь?</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Pr>
          <w:b/>
          <w:iCs/>
          <w:sz w:val="28"/>
          <w:szCs w:val="28"/>
        </w:rPr>
        <w:t>5</w:t>
      </w:r>
      <w:r w:rsidR="00B54256" w:rsidRPr="00C41E34">
        <w:rPr>
          <w:i/>
          <w:iCs/>
          <w:sz w:val="28"/>
          <w:szCs w:val="28"/>
        </w:rPr>
        <w:t xml:space="preserve"> </w:t>
      </w:r>
      <w:r w:rsidR="00B54256" w:rsidRPr="00C41E34">
        <w:rPr>
          <w:sz w:val="28"/>
          <w:szCs w:val="28"/>
        </w:rPr>
        <w:t xml:space="preserve">В ботаническом саду этикетки на деревья привязаны с помощью проволоки (но свободно!) на высоте 1,3 м от земли. Дерево растет в высоту по 30 см в год. На </w:t>
      </w:r>
      <w:r w:rsidR="00B54256" w:rsidRPr="00C41E34">
        <w:rPr>
          <w:sz w:val="28"/>
          <w:szCs w:val="28"/>
        </w:rPr>
        <w:lastRenderedPageBreak/>
        <w:t xml:space="preserve">какой высоте окажется этикетка через три года? Почему этикетки </w:t>
      </w:r>
      <w:r>
        <w:rPr>
          <w:sz w:val="28"/>
          <w:szCs w:val="28"/>
        </w:rPr>
        <w:t>на деревьях при</w:t>
      </w:r>
      <w:r w:rsidRPr="000A63C0">
        <w:rPr>
          <w:sz w:val="28"/>
          <w:szCs w:val="28"/>
        </w:rPr>
        <w:t>вязаны свободно?</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sidRPr="000A63C0">
        <w:rPr>
          <w:b/>
          <w:sz w:val="28"/>
          <w:szCs w:val="28"/>
        </w:rPr>
        <w:t xml:space="preserve">6 </w:t>
      </w:r>
      <w:r w:rsidRPr="000A63C0">
        <w:rPr>
          <w:sz w:val="28"/>
          <w:szCs w:val="28"/>
        </w:rPr>
        <w:t xml:space="preserve"> </w:t>
      </w:r>
      <w:r w:rsidR="00B54256" w:rsidRPr="000A63C0">
        <w:rPr>
          <w:sz w:val="28"/>
          <w:szCs w:val="28"/>
        </w:rPr>
        <w:t>У каких растений цветочные стрелки и стебли, несущие цветки, после отцветания сильно р</w:t>
      </w:r>
      <w:r w:rsidRPr="000A63C0">
        <w:rPr>
          <w:sz w:val="28"/>
          <w:szCs w:val="28"/>
        </w:rPr>
        <w:t>астут и что это дает растениям?</w:t>
      </w:r>
    </w:p>
    <w:p w:rsidR="000A63C0" w:rsidRPr="000A63C0"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sz w:val="28"/>
          <w:szCs w:val="28"/>
        </w:rPr>
        <w:t>7</w:t>
      </w:r>
      <w:r w:rsidR="00222F30" w:rsidRPr="000A63C0">
        <w:rPr>
          <w:b/>
          <w:sz w:val="28"/>
          <w:szCs w:val="28"/>
        </w:rPr>
        <w:t xml:space="preserve"> </w:t>
      </w:r>
      <w:r w:rsidR="00B54256" w:rsidRPr="000A63C0">
        <w:rPr>
          <w:sz w:val="28"/>
          <w:szCs w:val="28"/>
        </w:rPr>
        <w:t>В одном из старинных романов можно прочитать: «…Летние месяцы поручик А.</w:t>
      </w:r>
      <w:r w:rsidR="00222F30" w:rsidRPr="000A63C0">
        <w:rPr>
          <w:sz w:val="28"/>
          <w:szCs w:val="28"/>
        </w:rPr>
        <w:t xml:space="preserve"> </w:t>
      </w:r>
      <w:r w:rsidR="00B54256" w:rsidRPr="000A63C0">
        <w:rPr>
          <w:sz w:val="28"/>
          <w:szCs w:val="28"/>
        </w:rPr>
        <w:t>М.</w:t>
      </w:r>
      <w:r w:rsidR="00222F30" w:rsidRPr="000A63C0">
        <w:rPr>
          <w:sz w:val="28"/>
          <w:szCs w:val="28"/>
        </w:rPr>
        <w:t xml:space="preserve"> </w:t>
      </w:r>
      <w:r w:rsidR="00B54256" w:rsidRPr="000A63C0">
        <w:rPr>
          <w:sz w:val="28"/>
          <w:szCs w:val="28"/>
        </w:rPr>
        <w:t>Чебурков любил проводить в своем имении. Как прекрасно побродить в июльский зной по дышащему прохладой ельнику – черничнику. Где в массе распустились цветки кислицы, печеночницы, любки и зимолюбки! Изящные цветки этих растений напоминают белые огоньки в темном сумраке елового леса. Удивительный мир растений с детства привлекал поручика, и любовь к ботанике не покидала его всю жизнь.…А вот и буроватые побеги подъельника распустили свои цветки. «Это растение лишено хлорофилла и, видимо, паразитирует на корнях ели»,- подумал поручик. Навеявшее воспоминания о шашлыках прошлогоднее кострище уже заросло различными лишайниками, среди которых особенно много было зеленых лопастей маршанции. Выйдя к лесной поляне, Чебурков полакомился созревшими ягодами земляники и собрал букет из нескольких цветков ромашек и колокольчиков. По пути домой он сорвал какой-то лютик, из стебля которого сразу же показался оранжево – красный сок. У самой усадьбы внимание Алексея Михайловича привлекла расцветшая белыми цветками крапива. «Пора собрать ее на щи…» - подумал он…». Какие биологические ошибки и неточности допустил автор романа в этом отрывке?</w:t>
      </w:r>
    </w:p>
    <w:p w:rsidR="00ED199F" w:rsidRPr="00ED199F"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color w:val="333333"/>
          <w:sz w:val="28"/>
          <w:szCs w:val="28"/>
        </w:rPr>
        <w:t>8</w:t>
      </w:r>
      <w:r w:rsidRPr="000A63C0">
        <w:rPr>
          <w:color w:val="333333"/>
          <w:sz w:val="28"/>
          <w:szCs w:val="28"/>
        </w:rPr>
        <w:t xml:space="preserve"> </w:t>
      </w:r>
      <w:r w:rsidR="00ED199F" w:rsidRPr="00ED199F">
        <w:rPr>
          <w:color w:val="333333"/>
          <w:sz w:val="28"/>
          <w:szCs w:val="28"/>
        </w:rPr>
        <w:t>Высушенный мох, особенно мох – сфагнум, применяется при строительстве</w:t>
      </w:r>
      <w:r w:rsidRPr="000A63C0">
        <w:rPr>
          <w:color w:val="333333"/>
          <w:sz w:val="28"/>
          <w:szCs w:val="28"/>
        </w:rPr>
        <w:t xml:space="preserve"> </w:t>
      </w:r>
      <w:r w:rsidR="00ED199F" w:rsidRPr="00ED199F">
        <w:rPr>
          <w:color w:val="333333"/>
          <w:sz w:val="28"/>
          <w:szCs w:val="28"/>
        </w:rPr>
        <w:t>домов, скотных дворов и других построек в качестве ут</w:t>
      </w:r>
      <w:r w:rsidRPr="000A63C0">
        <w:rPr>
          <w:color w:val="333333"/>
          <w:sz w:val="28"/>
          <w:szCs w:val="28"/>
        </w:rPr>
        <w:t>еплителя стен, по</w:t>
      </w:r>
      <w:r w:rsidR="00ED199F" w:rsidRPr="00ED199F">
        <w:rPr>
          <w:color w:val="333333"/>
          <w:sz w:val="28"/>
          <w:szCs w:val="28"/>
        </w:rPr>
        <w:t>толков и пр. Благодаря каким особенностям мох нашел такое применение?</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9</w:t>
      </w:r>
      <w:r w:rsidRPr="000A63C0">
        <w:rPr>
          <w:color w:val="000000"/>
          <w:sz w:val="28"/>
          <w:szCs w:val="28"/>
          <w:shd w:val="clear" w:color="auto" w:fill="FFFFFF"/>
        </w:rPr>
        <w:t xml:space="preserve"> </w:t>
      </w:r>
      <w:r w:rsidR="00ED199F" w:rsidRPr="000A63C0">
        <w:rPr>
          <w:color w:val="000000"/>
          <w:sz w:val="28"/>
          <w:szCs w:val="28"/>
          <w:shd w:val="clear" w:color="auto" w:fill="FFFFFF"/>
        </w:rPr>
        <w:t xml:space="preserve">Родина сирени – Персия. В Карелии сирень хорошо растет, но осенью, когда другие деревья и кустарники сбрасывает листву, сирень продолжает стоять зеленая, с листьями. Почему сирень не сбрасывает листья одновременно с другими растениями? </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10</w:t>
      </w:r>
      <w:r w:rsidRPr="000A63C0">
        <w:rPr>
          <w:color w:val="000000"/>
          <w:sz w:val="28"/>
          <w:szCs w:val="28"/>
          <w:shd w:val="clear" w:color="auto" w:fill="FFFFFF"/>
        </w:rPr>
        <w:t xml:space="preserve"> </w:t>
      </w:r>
      <w:r w:rsidR="00ED199F" w:rsidRPr="000A63C0">
        <w:rPr>
          <w:color w:val="000000"/>
          <w:sz w:val="28"/>
          <w:szCs w:val="28"/>
          <w:shd w:val="clear" w:color="auto" w:fill="FFFFFF"/>
        </w:rPr>
        <w:t xml:space="preserve">Растения болот (клюква, багульник, пушица и другие) живут в условиях большой влажности, но, тем не менее, имеют ряд признаков растений засушливых </w:t>
      </w:r>
      <w:r w:rsidR="00ED199F" w:rsidRPr="000A63C0">
        <w:rPr>
          <w:color w:val="000000"/>
          <w:sz w:val="28"/>
          <w:szCs w:val="28"/>
          <w:shd w:val="clear" w:color="auto" w:fill="FFFFFF"/>
        </w:rPr>
        <w:lastRenderedPageBreak/>
        <w:t>мест обитания (например, мелкие, кожистые листья). Как можно объяснить такие особенности строения листьев растений болот?</w:t>
      </w:r>
    </w:p>
    <w:p w:rsidR="000A63C0" w:rsidRPr="000A63C0" w:rsidRDefault="00ED199F" w:rsidP="000A63C0">
      <w:pPr>
        <w:pStyle w:val="af"/>
        <w:numPr>
          <w:ilvl w:val="1"/>
          <w:numId w:val="70"/>
        </w:numPr>
        <w:spacing w:line="360" w:lineRule="auto"/>
        <w:ind w:left="0" w:right="140" w:firstLine="709"/>
        <w:jc w:val="both"/>
        <w:rPr>
          <w:color w:val="000000"/>
          <w:sz w:val="28"/>
          <w:szCs w:val="28"/>
          <w:shd w:val="clear" w:color="auto" w:fill="FFFFFF"/>
        </w:rPr>
      </w:pPr>
      <w:r w:rsidRPr="000A63C0">
        <w:rPr>
          <w:color w:val="000000"/>
          <w:sz w:val="28"/>
          <w:szCs w:val="28"/>
          <w:shd w:val="clear" w:color="auto" w:fill="FFFFFF"/>
        </w:rPr>
        <w:t>Перед тем как выращивать сосновые деревья на бедных почвах и для быстрого восстановления хвойных лесов, английские ученые выращивают вместе с деревьями специальные грибы. Так же поступают и в Австралии при выращивании эвкалиптов. Какое это имеет значение?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 флоре Кавказа насчитывается около 6000 видов цветковых растений, а на такой же площади Европейской равнины около 2000. Чем вы объясните это различие?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растений (лука, кукурузы, гороха, фасоли), которые вы</w:t>
      </w:r>
      <w:r w:rsidRPr="000A63C0">
        <w:rPr>
          <w:sz w:val="28"/>
          <w:szCs w:val="28"/>
        </w:rPr>
        <w:softHyphen/>
        <w:t>ращиваются в питательном растворе, значительно уменьшается ко</w:t>
      </w:r>
      <w:r w:rsidRPr="000A63C0">
        <w:rPr>
          <w:sz w:val="28"/>
          <w:szCs w:val="28"/>
        </w:rPr>
        <w:softHyphen/>
        <w:t>личество корневых волосков или они исчезают совсем.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 xml:space="preserve">На двух делянках был посажен картофель одного сорта. Одна делянка была под яблонями, а другая — на открытом месте. </w:t>
      </w:r>
      <w:r w:rsidRPr="000A63C0">
        <w:rPr>
          <w:spacing w:val="-1"/>
          <w:sz w:val="28"/>
          <w:szCs w:val="28"/>
        </w:rPr>
        <w:t xml:space="preserve">Уход был одинаковый. С какой делянки и почему собрали больший </w:t>
      </w:r>
      <w:r w:rsidRPr="000A63C0">
        <w:rPr>
          <w:sz w:val="28"/>
          <w:szCs w:val="28"/>
        </w:rPr>
        <w:t>урожай картофеля?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 гектара пшеницы в среднем получается 16 т сухого ве</w:t>
      </w:r>
      <w:r w:rsidRPr="000A63C0">
        <w:rPr>
          <w:sz w:val="28"/>
          <w:szCs w:val="28"/>
        </w:rPr>
        <w:softHyphen/>
        <w:t>щества (4 т зерна и 12 т соломы и корней). Для получения одного килограмма сухого вещества расходуется не менее 300 л воды. Сколько расходуется воды при выращивании пшеницы на 5000 га?</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сосен, растущих в лесу, теряются нижние ветки, а у ели они сохраняются до глубокой старости.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После сильного дождя рожь на поле «полегла». Однако как только погода изменилась, рожь «встала».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Луга, возникшие на месте сведенных лесов и на водораз</w:t>
      </w:r>
      <w:r w:rsidRPr="000A63C0">
        <w:rPr>
          <w:sz w:val="28"/>
          <w:szCs w:val="28"/>
        </w:rPr>
        <w:softHyphen/>
        <w:t>делах, дают неплохой урожай сена, однако луга в поймах рек дают значительно больше сена. Чем это можно объяснить?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лугу в течение нескольких лет пасли крупный рогатый скот. Изменится ли состав растений на этом лугу?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В березовом и осиновом лесу между деревьями были по</w:t>
      </w:r>
      <w:r w:rsidRPr="000A63C0">
        <w:rPr>
          <w:sz w:val="28"/>
          <w:szCs w:val="28"/>
        </w:rPr>
        <w:softHyphen/>
      </w:r>
      <w:r w:rsidRPr="000A63C0">
        <w:rPr>
          <w:spacing w:val="-1"/>
          <w:sz w:val="28"/>
          <w:szCs w:val="28"/>
        </w:rPr>
        <w:t xml:space="preserve">сажены молодые ели. Через некоторое время на этом месте вырос </w:t>
      </w:r>
      <w:r w:rsidRPr="000A63C0">
        <w:rPr>
          <w:sz w:val="28"/>
          <w:szCs w:val="28"/>
        </w:rPr>
        <w:t>сумрачный еловый лес.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Лесоводы знают, что с увеличением возраста леса коли</w:t>
      </w:r>
      <w:r w:rsidRPr="000A63C0">
        <w:rPr>
          <w:sz w:val="28"/>
          <w:szCs w:val="28"/>
        </w:rPr>
        <w:softHyphen/>
        <w:t>чество деревьев в нем уменьшается. Например, сосна высеивает примерно 25 млн. семян на 1 га; через 20 лет вырастает около 5 тыс. деревьев, а через 150 лет остается примерно 500 сосен. Объясните, с чем это связано. Какая здесь существует биологи</w:t>
      </w:r>
      <w:r w:rsidRPr="000A63C0">
        <w:rPr>
          <w:sz w:val="28"/>
          <w:szCs w:val="28"/>
        </w:rPr>
        <w:softHyphen/>
        <w:t>ческая закономерность?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pacing w:val="-2"/>
          <w:sz w:val="28"/>
          <w:szCs w:val="28"/>
        </w:rPr>
        <w:t xml:space="preserve">В аквариумы, кроме рыбок, </w:t>
      </w:r>
      <w:r w:rsidRPr="000A63C0">
        <w:rPr>
          <w:sz w:val="28"/>
          <w:szCs w:val="28"/>
        </w:rPr>
        <w:t>помещают различные водные рас</w:t>
      </w:r>
      <w:r w:rsidRPr="000A63C0">
        <w:rPr>
          <w:sz w:val="28"/>
          <w:szCs w:val="28"/>
        </w:rPr>
        <w:softHyphen/>
      </w:r>
      <w:r w:rsidRPr="000A63C0">
        <w:rPr>
          <w:spacing w:val="-4"/>
          <w:sz w:val="28"/>
          <w:szCs w:val="28"/>
        </w:rPr>
        <w:t xml:space="preserve">тения: валлиснерию, криптокорину, </w:t>
      </w:r>
      <w:r w:rsidRPr="000A63C0">
        <w:rPr>
          <w:sz w:val="28"/>
          <w:szCs w:val="28"/>
        </w:rPr>
        <w:t>элодею и другие. Они украшают аквариумы. Если вынуть эти рас</w:t>
      </w:r>
      <w:r w:rsidRPr="000A63C0">
        <w:rPr>
          <w:sz w:val="28"/>
          <w:szCs w:val="28"/>
        </w:rPr>
        <w:softHyphen/>
        <w:t xml:space="preserve">тения из воды, они теряют свою </w:t>
      </w:r>
      <w:r w:rsidRPr="000A63C0">
        <w:rPr>
          <w:spacing w:val="-1"/>
          <w:sz w:val="28"/>
          <w:szCs w:val="28"/>
        </w:rPr>
        <w:t>форму. Какие особенности строе</w:t>
      </w:r>
      <w:r w:rsidRPr="000A63C0">
        <w:rPr>
          <w:spacing w:val="-1"/>
          <w:sz w:val="28"/>
          <w:szCs w:val="28"/>
        </w:rPr>
        <w:softHyphen/>
        <w:t>ния обеспечивают мягкость и гиб</w:t>
      </w:r>
      <w:r w:rsidRPr="000A63C0">
        <w:rPr>
          <w:spacing w:val="-1"/>
          <w:sz w:val="28"/>
          <w:szCs w:val="28"/>
        </w:rPr>
        <w:softHyphen/>
      </w:r>
      <w:r w:rsidRPr="000A63C0">
        <w:rPr>
          <w:sz w:val="28"/>
          <w:szCs w:val="28"/>
        </w:rPr>
        <w:t>кость этих растений?</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деревьев и других растений, произрастающих на суше, вода и минеральные соли передвигаются по сосудам древесины снизу вверх (от корней к листьям). Органические же вещества пе</w:t>
      </w:r>
      <w:r w:rsidRPr="000A63C0">
        <w:rPr>
          <w:sz w:val="28"/>
          <w:szCs w:val="28"/>
        </w:rPr>
        <w:softHyphen/>
        <w:t>редвигаются по сосудам луба от листьев к корням. У водорослей нет проводящей системы. Как у водорослей происходит обмен ве</w:t>
      </w:r>
      <w:r w:rsidRPr="000A63C0">
        <w:rPr>
          <w:sz w:val="28"/>
          <w:szCs w:val="28"/>
        </w:rPr>
        <w:softHyphen/>
        <w:t>ществ?</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Водоросли,- как и все растения, нуждаются в солнеч</w:t>
      </w:r>
      <w:r w:rsidRPr="000A63C0">
        <w:rPr>
          <w:sz w:val="28"/>
          <w:szCs w:val="28"/>
        </w:rPr>
        <w:softHyphen/>
      </w:r>
      <w:r w:rsidRPr="000A63C0">
        <w:rPr>
          <w:spacing w:val="-2"/>
          <w:sz w:val="28"/>
          <w:szCs w:val="28"/>
        </w:rPr>
        <w:t xml:space="preserve">ном свете, однако многие морские водоросли могут жить только на больших глубинах, куда он слабо проникает. Эти водоросли имеют </w:t>
      </w:r>
      <w:r w:rsidRPr="000A63C0">
        <w:rPr>
          <w:sz w:val="28"/>
          <w:szCs w:val="28"/>
        </w:rPr>
        <w:t>красную и коричневую окраску. Дайте объяснение подобному яв</w:t>
      </w:r>
      <w:r w:rsidRPr="000A63C0">
        <w:rPr>
          <w:sz w:val="28"/>
          <w:szCs w:val="28"/>
        </w:rPr>
        <w:softHyphen/>
        <w:t>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 внешнему строению морские водоросли похожи на рас</w:t>
      </w:r>
      <w:r w:rsidRPr="000A63C0">
        <w:rPr>
          <w:sz w:val="28"/>
          <w:szCs w:val="28"/>
        </w:rPr>
        <w:softHyphen/>
        <w:t>тения суши, однако ризоиды морской водоросли — не корни, а тело водоросли — не лист.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водорослей произрастает в воде, однако водо</w:t>
      </w:r>
      <w:r w:rsidRPr="000A63C0">
        <w:rPr>
          <w:sz w:val="28"/>
          <w:szCs w:val="28"/>
        </w:rPr>
        <w:softHyphen/>
        <w:t xml:space="preserve">росли, которые растут в приливно-отливной зоне морей и океанов, часть суток находятся вне воды, что им совсем не вредит. Какие </w:t>
      </w:r>
      <w:r w:rsidRPr="000A63C0">
        <w:rPr>
          <w:spacing w:val="-2"/>
          <w:sz w:val="28"/>
          <w:szCs w:val="28"/>
        </w:rPr>
        <w:t xml:space="preserve">приспособления имеются у водорослей, помогающие им переносить </w:t>
      </w:r>
      <w:r w:rsidRPr="000A63C0">
        <w:rPr>
          <w:sz w:val="28"/>
          <w:szCs w:val="28"/>
        </w:rPr>
        <w:t>неблагоприятные условия?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Давно замечено, что в северных морях, где вода холодная, водоросли растут значительно лучше, чем в морях южных широт.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Мох выдерживает большие морозы и сильную жару, растет при сравнительно небольшом количестве света, однако он сильно нуждается в воде.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Растения в природе достигают значительных размеров, встречаются деревья высотой 30—40 м и больше. Однако на торфяных болотах деревья практически не растут, а большинство мохоподобных растений низкорослы.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Замечено, что во время сильной бури ветер выкорчевывает ели, а сосны ломает.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тропических лесах много лиан и других вьющихся рас</w:t>
      </w:r>
      <w:r w:rsidRPr="000A63C0">
        <w:rPr>
          <w:sz w:val="28"/>
          <w:szCs w:val="28"/>
        </w:rPr>
        <w:softHyphen/>
        <w:t>тений, в то время как в лесах средней полосы они не встречаются.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Самыми многочисленными в тропиках являются орхидные, у которых цветки имеют приспособления к опылению определенны</w:t>
      </w:r>
      <w:r w:rsidRPr="000A63C0">
        <w:rPr>
          <w:sz w:val="28"/>
          <w:szCs w:val="28"/>
        </w:rPr>
        <w:softHyphen/>
        <w:t>ми насекомыми и птицами колибри, а в умеренном климате — сложноцветные.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Папоротники достигают значительных размеров в тропиче</w:t>
      </w:r>
      <w:r w:rsidRPr="000A63C0">
        <w:rPr>
          <w:sz w:val="28"/>
          <w:szCs w:val="28"/>
        </w:rPr>
        <w:softHyphen/>
        <w:t>ских лесах и сравнительно крупных в средней полосе, а мхи нет.</w:t>
      </w:r>
      <w:r w:rsidRPr="000A63C0">
        <w:rPr>
          <w:spacing w:val="-5"/>
          <w:sz w:val="28"/>
          <w:szCs w:val="28"/>
        </w:rPr>
        <w:t xml:space="preserve"> </w:t>
      </w:r>
      <w:r w:rsidRPr="000A63C0">
        <w:rPr>
          <w:sz w:val="28"/>
          <w:szCs w:val="28"/>
        </w:rPr>
        <w:t>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Леснику предложили выбрать себе участок для постройки дома. Какой участок порекомендовали бы вы ему выбрать: в ело</w:t>
      </w:r>
      <w:r w:rsidRPr="000A63C0">
        <w:rPr>
          <w:sz w:val="28"/>
          <w:szCs w:val="28"/>
        </w:rPr>
        <w:softHyphen/>
        <w:t>вом лесу, где много мха и лишайников, или в березовом.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Одни растения широко распространены, например листвен</w:t>
      </w:r>
      <w:r w:rsidRPr="000A63C0">
        <w:rPr>
          <w:sz w:val="28"/>
          <w:szCs w:val="28"/>
        </w:rPr>
        <w:softHyphen/>
        <w:t>ница, береза, тополь, подорожник. Другие растут только в опре</w:t>
      </w:r>
      <w:r w:rsidRPr="000A63C0">
        <w:rPr>
          <w:sz w:val="28"/>
          <w:szCs w:val="28"/>
        </w:rPr>
        <w:softHyphen/>
        <w:t>деленных местах, например в горах растет эдельвейс, в лесах — ландыш, на болотах — клюква и др.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Рост корня, стебля, листа, цветка, плода зависит отделения и роста  клеток.  Весной в древесине образуются  более крупные клетки, чем осенью. Как объяснить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пустыре, где росла крапива, решили посадить огурцы или горох. Крапива, как известно, растет на богатой минеральными веществами почве. На этом участке посадили горох. Правильно ли был сделан выбор?</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В тропических лесах можно встретить деревья, корни кото</w:t>
      </w:r>
      <w:r w:rsidRPr="000A63C0">
        <w:rPr>
          <w:sz w:val="28"/>
          <w:szCs w:val="28"/>
        </w:rPr>
        <w:softHyphen/>
        <w:t>рых располагаются не только в почве, но и над почвой.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Косить траву можно в любое время дня, но народная мудрость гласит, что лучше всего ее косить утром. Справедливо ли это утверждение?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растений, цветущих весной, отцветают весной или в начале лета, однако известно, что некоторые из них иногда дают отдельные цветки и осенью.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месте вырубленного леса часто начинается заболачи</w:t>
      </w:r>
      <w:r w:rsidRPr="000A63C0">
        <w:rPr>
          <w:sz w:val="28"/>
          <w:szCs w:val="28"/>
        </w:rPr>
        <w:softHyphen/>
        <w:t>вание почвы. Чем это можно объяснить, ведь эти участки гораздо сильнее освещаются и обогреваются солнцем?</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Среди растений средней полосы крупные и яркие цветы имеют в основном травы и кустарники, а не деревья. Объясните, почему?</w:t>
      </w:r>
    </w:p>
    <w:p w:rsidR="00ED199F" w:rsidRDefault="00ED199F" w:rsidP="007F0413">
      <w:pPr>
        <w:spacing w:line="360" w:lineRule="auto"/>
        <w:ind w:right="140" w:firstLine="709"/>
        <w:jc w:val="center"/>
        <w:rPr>
          <w:color w:val="000000"/>
          <w:sz w:val="27"/>
          <w:szCs w:val="27"/>
          <w:shd w:val="clear" w:color="auto" w:fill="FFFFFF"/>
        </w:rPr>
      </w:pPr>
    </w:p>
    <w:p w:rsidR="00401246" w:rsidRDefault="00401246" w:rsidP="00C35C8A">
      <w:pPr>
        <w:jc w:val="center"/>
        <w:rPr>
          <w:b/>
          <w:sz w:val="28"/>
          <w:szCs w:val="28"/>
          <w:lang w:val="en-US"/>
        </w:rPr>
      </w:pPr>
      <w:r w:rsidRPr="006B22A8">
        <w:rPr>
          <w:b/>
          <w:sz w:val="28"/>
          <w:szCs w:val="28"/>
        </w:rPr>
        <w:t xml:space="preserve">Блок </w:t>
      </w:r>
      <w:r w:rsidRPr="006B22A8">
        <w:rPr>
          <w:b/>
          <w:sz w:val="28"/>
          <w:szCs w:val="28"/>
          <w:lang w:val="en-US"/>
        </w:rPr>
        <w:t>D</w:t>
      </w:r>
    </w:p>
    <w:p w:rsidR="00C35C8A" w:rsidRPr="006B22A8" w:rsidRDefault="00C35C8A" w:rsidP="00C35C8A">
      <w:pPr>
        <w:jc w:val="center"/>
        <w:rPr>
          <w:b/>
          <w:sz w:val="28"/>
          <w:szCs w:val="28"/>
        </w:rPr>
      </w:pPr>
    </w:p>
    <w:p w:rsidR="00A344C9" w:rsidRDefault="00C35C8A" w:rsidP="00C35C8A">
      <w:pPr>
        <w:spacing w:line="360" w:lineRule="auto"/>
        <w:jc w:val="center"/>
        <w:rPr>
          <w:b/>
          <w:sz w:val="28"/>
          <w:szCs w:val="28"/>
        </w:rPr>
      </w:pPr>
      <w:r w:rsidRPr="00B84F5A">
        <w:rPr>
          <w:b/>
          <w:sz w:val="28"/>
          <w:szCs w:val="28"/>
        </w:rPr>
        <w:t xml:space="preserve">Оценочные средства, используемые в рамках промежуточного контроля знаний, проводимого в форме </w:t>
      </w:r>
      <w:r>
        <w:rPr>
          <w:b/>
          <w:sz w:val="28"/>
          <w:szCs w:val="28"/>
        </w:rPr>
        <w:t>экзамена</w:t>
      </w:r>
    </w:p>
    <w:p w:rsidR="00C35C8A" w:rsidRDefault="00C35C8A" w:rsidP="00C35C8A">
      <w:pPr>
        <w:spacing w:line="360" w:lineRule="auto"/>
        <w:jc w:val="center"/>
        <w:rPr>
          <w:b/>
          <w:sz w:val="28"/>
          <w:szCs w:val="28"/>
        </w:rPr>
      </w:pPr>
    </w:p>
    <w:p w:rsidR="00A344C9" w:rsidRPr="00232DCC" w:rsidRDefault="00A344C9" w:rsidP="00C35C8A">
      <w:pPr>
        <w:spacing w:line="360" w:lineRule="auto"/>
        <w:jc w:val="center"/>
        <w:rPr>
          <w:b/>
          <w:sz w:val="28"/>
          <w:szCs w:val="28"/>
        </w:rPr>
      </w:pPr>
      <w:r>
        <w:rPr>
          <w:b/>
          <w:sz w:val="28"/>
          <w:szCs w:val="28"/>
        </w:rPr>
        <w:t>В</w:t>
      </w:r>
      <w:r w:rsidRPr="00232DCC">
        <w:rPr>
          <w:b/>
          <w:sz w:val="28"/>
          <w:szCs w:val="28"/>
        </w:rPr>
        <w:t>опросы</w:t>
      </w:r>
      <w:r>
        <w:rPr>
          <w:b/>
          <w:sz w:val="28"/>
          <w:szCs w:val="28"/>
        </w:rPr>
        <w:t xml:space="preserve"> к экзамену</w:t>
      </w:r>
    </w:p>
    <w:p w:rsidR="00A344C9" w:rsidRDefault="00A344C9" w:rsidP="00A344C9">
      <w:pPr>
        <w:spacing w:line="360" w:lineRule="auto"/>
        <w:ind w:right="140" w:firstLine="709"/>
        <w:jc w:val="both"/>
        <w:rPr>
          <w:sz w:val="28"/>
          <w:szCs w:val="28"/>
        </w:rPr>
      </w:pP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bookmarkStart w:id="10" w:name="_GoBack"/>
      <w:r w:rsidRPr="00A42EDF">
        <w:rPr>
          <w:rFonts w:eastAsia="TimesNewRoman"/>
          <w:sz w:val="28"/>
          <w:szCs w:val="28"/>
        </w:rPr>
        <w:t>Предмет и задачи экологии растений. Взаимосвязь с другими дисциплинами.</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Методы и методики исследований, применяемые в экологии растений.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История развития дисциплины «Экология растений».</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Фитопланктон, его размерная структура.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Систематический состав морского и пресноводного фитопланктона.</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Неритический и океанический планктон, их особенности.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Нейстон, его представители.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Морфо-физиологические адаптации фитопланктона к парению в толще воды.</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lastRenderedPageBreak/>
        <w:t>Фитобентос и его предст</w:t>
      </w:r>
      <w:r>
        <w:rPr>
          <w:rFonts w:eastAsia="TimesNewRoman"/>
          <w:sz w:val="28"/>
          <w:szCs w:val="28"/>
        </w:rPr>
        <w:t>а</w:t>
      </w:r>
      <w:r w:rsidRPr="00A42EDF">
        <w:rPr>
          <w:rFonts w:eastAsia="TimesNewRoman"/>
          <w:sz w:val="28"/>
          <w:szCs w:val="28"/>
        </w:rPr>
        <w:t>вители.</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Особенности среды обитания фитобентоса.</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абиотических и биотических факторов на фитобентос.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водной среды обитания.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Влияние солености на гидрофитов.</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наземно - воздушной среды обитания.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Характеристика света как экологического фактора.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Приспособления растений к световому режиму.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свету.</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Температура как экологический фактор.</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тепла и холода на жизнь растений.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температуре.</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Вода как экологический фактор.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типы наземных растений по отношению к воде.</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воде.</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Субстрат: эдафические факторы.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Субстрат: орографические факторы</w:t>
      </w:r>
      <w:r>
        <w:rPr>
          <w:rFonts w:eastAsia="TimesNewRoman"/>
          <w:sz w:val="28"/>
          <w:szCs w:val="28"/>
        </w:rPr>
        <w:t>.</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кислотности почв.</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засоленности почв</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механическому составу почв.</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трофности почв.</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Общая характеристика растительных сообществ с преобладанием древесных форм.</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Влажнотропические леса. Общая характеристика: условия формирования, растительность.</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Жестколистные леса средиземноморского типа. Общая характеристика: условия формирования, растительность.</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Хвойные леса умеренной зоны. Общая характеристика: условия формирования, растительность. </w:t>
      </w:r>
    </w:p>
    <w:p w:rsidR="003D4B1A" w:rsidRPr="00A42EDF" w:rsidRDefault="003D4B1A" w:rsidP="003D4B1A">
      <w:pPr>
        <w:pStyle w:val="af0"/>
        <w:numPr>
          <w:ilvl w:val="0"/>
          <w:numId w:val="123"/>
        </w:numPr>
        <w:spacing w:line="360" w:lineRule="auto"/>
        <w:ind w:left="0" w:firstLine="709"/>
        <w:jc w:val="both"/>
        <w:rPr>
          <w:color w:val="000000"/>
          <w:sz w:val="28"/>
          <w:szCs w:val="28"/>
        </w:rPr>
      </w:pPr>
      <w:r w:rsidRPr="00A42EDF">
        <w:rPr>
          <w:color w:val="000000"/>
          <w:sz w:val="28"/>
          <w:szCs w:val="28"/>
        </w:rPr>
        <w:lastRenderedPageBreak/>
        <w:t xml:space="preserve">Широколиственные и смешанные леса умеренного пояса. Географическое распространение широколиственных и смешанных лесов умеренного пояса. </w:t>
      </w:r>
    </w:p>
    <w:p w:rsidR="003D4B1A" w:rsidRPr="00A42EDF" w:rsidRDefault="003D4B1A" w:rsidP="003D4B1A">
      <w:pPr>
        <w:pStyle w:val="af0"/>
        <w:numPr>
          <w:ilvl w:val="0"/>
          <w:numId w:val="123"/>
        </w:numPr>
        <w:spacing w:line="360" w:lineRule="auto"/>
        <w:ind w:left="0" w:firstLine="709"/>
        <w:jc w:val="both"/>
        <w:rPr>
          <w:color w:val="000000"/>
          <w:sz w:val="28"/>
          <w:szCs w:val="28"/>
        </w:rPr>
      </w:pPr>
      <w:r w:rsidRPr="00A42EDF">
        <w:rPr>
          <w:color w:val="000000"/>
          <w:sz w:val="28"/>
          <w:szCs w:val="28"/>
        </w:rPr>
        <w:t>Фитоценотические различия широколиственных лесов Северной Америки и Евразии.</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Общие понятия и истоки лесной типологии.</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по Сукачеву (В. Н.)</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Экологическая типология леса Погребняка (П. С.)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Общая характеристика растительных сообществ с преобладанием трав.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Летнезеленые и зимнезеленые степи. Общая характеристика: условия формирования, растительность.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Лесостепь. Общая характеристика: условия формирования, растительность.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Саванны. Общая характеристика: условия формирования, растительность.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Прерии. Общая характеристика: условия формирования, растительность.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Pr>
          <w:rFonts w:eastAsia="TimesNewRoman"/>
          <w:sz w:val="28"/>
          <w:szCs w:val="28"/>
        </w:rPr>
        <w:t xml:space="preserve"> </w:t>
      </w:r>
      <w:r w:rsidRPr="00A42EDF">
        <w:rPr>
          <w:rFonts w:eastAsia="TimesNewRoman"/>
          <w:sz w:val="28"/>
          <w:szCs w:val="28"/>
        </w:rPr>
        <w:t xml:space="preserve">Луга. Общая характеристика: условия формирования, растительность.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Приокеанические луга. Общая характеристика: условия формирования, растительность.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Pr>
          <w:rFonts w:eastAsia="TimesNewRoman"/>
          <w:sz w:val="28"/>
          <w:szCs w:val="28"/>
        </w:rPr>
        <w:t xml:space="preserve"> </w:t>
      </w:r>
      <w:r w:rsidRPr="00A42EDF">
        <w:rPr>
          <w:rFonts w:eastAsia="TimesNewRoman"/>
          <w:sz w:val="28"/>
          <w:szCs w:val="28"/>
        </w:rPr>
        <w:t xml:space="preserve">Мангровые леса. Общая характеристика: условия формирования, растительность.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Растительность пустынь. Условия и адаптационные особенности.</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Тундра и лесотундра. Общая характеристика: условия формирования, растительность.</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Приспособления растений к сохранению и эффективному использованию воды.</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болота.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ветленды. </w:t>
      </w:r>
    </w:p>
    <w:p w:rsidR="003D4B1A" w:rsidRPr="00A42EDF" w:rsidRDefault="003D4B1A" w:rsidP="003D4B1A">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Влияние осадков и ветровой активности на формирование фитоценозов.</w:t>
      </w:r>
    </w:p>
    <w:p w:rsidR="003D4B1A" w:rsidRPr="00A42EDF" w:rsidRDefault="003D4B1A" w:rsidP="003D4B1A">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 xml:space="preserve">Формирование фитоценоза и взаимоотношения его компонентов. </w:t>
      </w:r>
    </w:p>
    <w:p w:rsidR="003D4B1A" w:rsidRPr="006D0A05" w:rsidRDefault="003D4B1A" w:rsidP="003D4B1A">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6D0A05">
        <w:rPr>
          <w:color w:val="000000"/>
          <w:sz w:val="28"/>
          <w:szCs w:val="28"/>
          <w:lang w:eastAsia="ru-RU"/>
        </w:rPr>
        <w:lastRenderedPageBreak/>
        <w:t xml:space="preserve">Факторы среды, определяющие жизнь растений и растительных сообществ. Классификация экологических факторов. </w:t>
      </w:r>
    </w:p>
    <w:p w:rsidR="003D4B1A" w:rsidRPr="00A42EDF" w:rsidRDefault="003D4B1A" w:rsidP="003D4B1A">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Ведущие факторы распределения растительных сообществ.</w:t>
      </w:r>
    </w:p>
    <w:p w:rsidR="003D4B1A" w:rsidRPr="006D0A05" w:rsidRDefault="003D4B1A" w:rsidP="003D4B1A">
      <w:pPr>
        <w:pStyle w:val="af"/>
        <w:numPr>
          <w:ilvl w:val="0"/>
          <w:numId w:val="123"/>
        </w:numPr>
        <w:spacing w:before="100" w:beforeAutospacing="1" w:after="100" w:afterAutospacing="1" w:line="360" w:lineRule="auto"/>
        <w:ind w:left="0" w:firstLine="709"/>
        <w:jc w:val="both"/>
        <w:rPr>
          <w:color w:val="000000" w:themeColor="text1"/>
          <w:sz w:val="28"/>
          <w:szCs w:val="28"/>
          <w:lang w:eastAsia="ru-RU"/>
        </w:rPr>
      </w:pPr>
      <w:r w:rsidRPr="006D0A05">
        <w:rPr>
          <w:color w:val="000000" w:themeColor="text1"/>
          <w:sz w:val="28"/>
          <w:szCs w:val="28"/>
          <w:shd w:val="clear" w:color="auto" w:fill="FFFFFF"/>
        </w:rPr>
        <w:t>Состав фауны Оренбургской области. Фаунистическое районирование Оренбургской области.</w:t>
      </w:r>
    </w:p>
    <w:p w:rsidR="003D4B1A" w:rsidRPr="00A42EDF" w:rsidRDefault="003D4B1A" w:rsidP="003D4B1A">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rPr>
        <w:t>Природная зональность и основные биомы РФ.</w:t>
      </w:r>
    </w:p>
    <w:p w:rsidR="003D4B1A" w:rsidRPr="00A42EDF" w:rsidRDefault="003D4B1A" w:rsidP="003D4B1A">
      <w:pPr>
        <w:pStyle w:val="af0"/>
        <w:numPr>
          <w:ilvl w:val="0"/>
          <w:numId w:val="123"/>
        </w:numPr>
        <w:spacing w:line="360" w:lineRule="auto"/>
        <w:ind w:left="0" w:firstLine="709"/>
        <w:jc w:val="both"/>
        <w:rPr>
          <w:color w:val="000000"/>
          <w:sz w:val="28"/>
          <w:szCs w:val="28"/>
        </w:rPr>
      </w:pPr>
      <w:r w:rsidRPr="00A42EDF">
        <w:rPr>
          <w:color w:val="000000"/>
          <w:sz w:val="28"/>
          <w:szCs w:val="28"/>
        </w:rPr>
        <w:t>Роль человека в изменении биологического разнообразия. Антропогенные воздействия на компоненты биосферы. Центры происхождения культурных растений.</w:t>
      </w:r>
    </w:p>
    <w:p w:rsidR="003D4B1A" w:rsidRPr="00A42EDF" w:rsidRDefault="003D4B1A" w:rsidP="003D4B1A">
      <w:pPr>
        <w:pStyle w:val="af0"/>
        <w:numPr>
          <w:ilvl w:val="0"/>
          <w:numId w:val="123"/>
        </w:numPr>
        <w:spacing w:line="360" w:lineRule="auto"/>
        <w:ind w:left="0" w:firstLine="709"/>
        <w:jc w:val="both"/>
        <w:rPr>
          <w:color w:val="000000"/>
          <w:sz w:val="28"/>
          <w:szCs w:val="28"/>
        </w:rPr>
      </w:pPr>
      <w:r w:rsidRPr="00A42EDF">
        <w:rPr>
          <w:color w:val="000000"/>
          <w:sz w:val="28"/>
          <w:szCs w:val="28"/>
        </w:rPr>
        <w:t>Географические закономерности проявления различных форм природной и антропогенной динамики биоты и экосистем.</w:t>
      </w:r>
    </w:p>
    <w:p w:rsidR="00A344C9" w:rsidRPr="003D4B1A" w:rsidRDefault="003D4B1A" w:rsidP="003D4B1A">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Трофическая структура экосистемы. Энергетическая классификация экосистем.</w:t>
      </w:r>
    </w:p>
    <w:bookmarkEnd w:id="10"/>
    <w:p w:rsidR="00A344C9" w:rsidRDefault="00A344C9" w:rsidP="00A344C9">
      <w:pPr>
        <w:rPr>
          <w:rFonts w:eastAsiaTheme="minorHAnsi"/>
          <w:sz w:val="28"/>
          <w:szCs w:val="28"/>
        </w:rPr>
      </w:pPr>
    </w:p>
    <w:p w:rsidR="00A344C9" w:rsidRDefault="00A344C9" w:rsidP="00401246">
      <w:pPr>
        <w:ind w:firstLine="709"/>
        <w:jc w:val="both"/>
        <w:rPr>
          <w:b/>
          <w:sz w:val="28"/>
          <w:szCs w:val="28"/>
        </w:rPr>
      </w:pPr>
    </w:p>
    <w:p w:rsidR="00401246" w:rsidRDefault="00401246" w:rsidP="00401246">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401246" w:rsidRPr="00F82264" w:rsidRDefault="00401246" w:rsidP="00401246">
      <w:pPr>
        <w:ind w:firstLine="709"/>
        <w:jc w:val="both"/>
        <w:rPr>
          <w:b/>
          <w:sz w:val="28"/>
          <w:szCs w:val="28"/>
        </w:rPr>
      </w:pPr>
    </w:p>
    <w:p w:rsidR="00401246" w:rsidRDefault="00401246" w:rsidP="00401246">
      <w:pPr>
        <w:rPr>
          <w:b/>
          <w:i/>
          <w:sz w:val="28"/>
          <w:szCs w:val="28"/>
        </w:rPr>
      </w:pPr>
      <w:r w:rsidRPr="00F82264">
        <w:rPr>
          <w:b/>
          <w:sz w:val="28"/>
          <w:szCs w:val="28"/>
        </w:rPr>
        <w:t>Оценивание выполнения тестов</w:t>
      </w:r>
      <w:r w:rsidRPr="00F82264">
        <w:rPr>
          <w:b/>
          <w:i/>
          <w:sz w:val="28"/>
          <w:szCs w:val="28"/>
        </w:rPr>
        <w:t xml:space="preserve"> </w:t>
      </w:r>
    </w:p>
    <w:p w:rsidR="00A344C9" w:rsidRPr="00F82264" w:rsidRDefault="00A344C9" w:rsidP="00401246">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401246" w:rsidRPr="0099247C" w:rsidTr="00933B5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4-балльная</w:t>
            </w:r>
          </w:p>
          <w:p w:rsidR="00401246" w:rsidRPr="00237D8C" w:rsidRDefault="00401246" w:rsidP="00933B50">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Критерии</w:t>
            </w:r>
          </w:p>
        </w:tc>
      </w:tr>
      <w:tr w:rsidR="00401246" w:rsidRPr="0099247C" w:rsidTr="00933B5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Отлично</w:t>
            </w:r>
          </w:p>
          <w:p w:rsidR="00401246" w:rsidRPr="00F82264" w:rsidRDefault="00401246" w:rsidP="00933B50">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401246">
            <w:pPr>
              <w:widowControl w:val="0"/>
              <w:numPr>
                <w:ilvl w:val="0"/>
                <w:numId w:val="152"/>
              </w:numPr>
              <w:tabs>
                <w:tab w:val="left" w:pos="514"/>
              </w:tabs>
              <w:rPr>
                <w:sz w:val="24"/>
                <w:szCs w:val="24"/>
              </w:rPr>
            </w:pPr>
            <w:r w:rsidRPr="00F82264">
              <w:rPr>
                <w:rStyle w:val="33"/>
                <w:rFonts w:eastAsiaTheme="minorHAnsi"/>
                <w:sz w:val="24"/>
                <w:szCs w:val="24"/>
              </w:rPr>
              <w:t>Полнота выполнения тестовых заданий;</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Своевременность выполнения;</w:t>
            </w:r>
          </w:p>
          <w:p w:rsidR="00401246" w:rsidRPr="00F82264" w:rsidRDefault="00401246" w:rsidP="00401246">
            <w:pPr>
              <w:widowControl w:val="0"/>
              <w:numPr>
                <w:ilvl w:val="0"/>
                <w:numId w:val="152"/>
              </w:numPr>
              <w:tabs>
                <w:tab w:val="left" w:pos="475"/>
              </w:tabs>
              <w:rPr>
                <w:sz w:val="24"/>
                <w:szCs w:val="24"/>
              </w:rPr>
            </w:pPr>
            <w:r w:rsidRPr="00F82264">
              <w:rPr>
                <w:rStyle w:val="33"/>
                <w:rFonts w:eastAsiaTheme="minorHAnsi"/>
                <w:sz w:val="24"/>
                <w:szCs w:val="24"/>
              </w:rPr>
              <w:t>Правильность ответов на вопросы;</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401246" w:rsidRPr="0099247C" w:rsidTr="00933B5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Хорошо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01246" w:rsidRPr="0099247C" w:rsidTr="00933B5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Удовлетворительно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01246" w:rsidRPr="0099247C" w:rsidTr="00933B5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01246" w:rsidRPr="0099247C" w:rsidRDefault="00401246" w:rsidP="00401246">
      <w:pPr>
        <w:rPr>
          <w:rStyle w:val="af5"/>
          <w:rFonts w:eastAsia="Calibri"/>
          <w:bCs/>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837188" w:rsidRDefault="00837188" w:rsidP="00837188">
      <w:pPr>
        <w:rPr>
          <w:b/>
          <w:sz w:val="28"/>
          <w:szCs w:val="28"/>
        </w:rPr>
      </w:pPr>
      <w:r w:rsidRPr="00237D8C">
        <w:rPr>
          <w:b/>
          <w:sz w:val="28"/>
          <w:szCs w:val="28"/>
        </w:rPr>
        <w:t xml:space="preserve">Оценивание выполнения </w:t>
      </w:r>
      <w:r>
        <w:rPr>
          <w:b/>
          <w:sz w:val="28"/>
          <w:szCs w:val="28"/>
        </w:rPr>
        <w:t xml:space="preserve">лабораторной работы </w:t>
      </w:r>
    </w:p>
    <w:p w:rsidR="00837188" w:rsidRPr="00237D8C" w:rsidRDefault="00837188" w:rsidP="00837188">
      <w:pPr>
        <w:rPr>
          <w:rStyle w:val="aff0"/>
          <w:rFonts w:eastAsia="Calibri"/>
          <w:i w:val="0"/>
          <w:sz w:val="28"/>
          <w:szCs w:val="28"/>
        </w:rPr>
      </w:pPr>
    </w:p>
    <w:tbl>
      <w:tblPr>
        <w:tblOverlap w:val="never"/>
        <w:tblW w:w="5000" w:type="pct"/>
        <w:tblCellMar>
          <w:left w:w="10" w:type="dxa"/>
          <w:right w:w="10" w:type="dxa"/>
        </w:tblCellMar>
        <w:tblLook w:val="04A0" w:firstRow="1" w:lastRow="0" w:firstColumn="1" w:lastColumn="0" w:noHBand="0" w:noVBand="1"/>
      </w:tblPr>
      <w:tblGrid>
        <w:gridCol w:w="2167"/>
        <w:gridCol w:w="3389"/>
        <w:gridCol w:w="4669"/>
      </w:tblGrid>
      <w:tr w:rsidR="00837188" w:rsidRPr="00311858" w:rsidTr="00CB192C">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837188" w:rsidRPr="00311858" w:rsidRDefault="00837188" w:rsidP="00CB192C">
            <w:pPr>
              <w:jc w:val="center"/>
              <w:rPr>
                <w:sz w:val="24"/>
                <w:szCs w:val="24"/>
              </w:rPr>
            </w:pPr>
            <w:r w:rsidRPr="00311858">
              <w:rPr>
                <w:sz w:val="24"/>
                <w:szCs w:val="24"/>
              </w:rPr>
              <w:t>Критерии</w:t>
            </w:r>
          </w:p>
        </w:tc>
      </w:tr>
      <w:tr w:rsidR="00837188" w:rsidRPr="00311858" w:rsidTr="00CB192C">
        <w:trPr>
          <w:trHeight w:val="1704"/>
        </w:trPr>
        <w:tc>
          <w:tcPr>
            <w:tcW w:w="1060" w:type="pct"/>
            <w:tcBorders>
              <w:top w:val="single" w:sz="4" w:space="0" w:color="auto"/>
              <w:left w:val="single" w:sz="4" w:space="0" w:color="auto"/>
              <w:bottom w:val="nil"/>
              <w:right w:val="nil"/>
            </w:tcBorders>
            <w:shd w:val="clear" w:color="auto" w:fill="FFFFFF"/>
          </w:tcPr>
          <w:p w:rsidR="00837188" w:rsidRPr="00311858" w:rsidRDefault="00837188" w:rsidP="00CB192C">
            <w:pPr>
              <w:rPr>
                <w:sz w:val="24"/>
                <w:szCs w:val="24"/>
              </w:rPr>
            </w:pPr>
            <w:r w:rsidRPr="00311858">
              <w:rPr>
                <w:sz w:val="24"/>
                <w:szCs w:val="24"/>
              </w:rPr>
              <w:t>Отлично</w:t>
            </w:r>
          </w:p>
          <w:p w:rsidR="00837188" w:rsidRPr="00311858" w:rsidRDefault="00837188" w:rsidP="00CB192C">
            <w:pPr>
              <w:rPr>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Полнота выполнения;</w:t>
            </w:r>
          </w:p>
          <w:p w:rsidR="00837188" w:rsidRPr="00E17D27" w:rsidRDefault="00837188" w:rsidP="00CB192C">
            <w:pPr>
              <w:widowControl w:val="0"/>
              <w:numPr>
                <w:ilvl w:val="0"/>
                <w:numId w:val="154"/>
              </w:numPr>
              <w:tabs>
                <w:tab w:val="left" w:pos="487"/>
              </w:tabs>
              <w:rPr>
                <w:sz w:val="24"/>
                <w:szCs w:val="24"/>
              </w:rPr>
            </w:pPr>
            <w:r w:rsidRPr="00E17D27">
              <w:rPr>
                <w:rStyle w:val="33"/>
                <w:rFonts w:eastAsiaTheme="minorHAnsi"/>
                <w:sz w:val="24"/>
                <w:szCs w:val="24"/>
              </w:rPr>
              <w:t>Своевременность выполнения;</w:t>
            </w:r>
          </w:p>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Последовательность и рациональность выполнения;</w:t>
            </w:r>
          </w:p>
          <w:p w:rsidR="00837188" w:rsidRPr="00E17D27" w:rsidRDefault="00837188" w:rsidP="00CB192C">
            <w:pPr>
              <w:widowControl w:val="0"/>
              <w:numPr>
                <w:ilvl w:val="0"/>
                <w:numId w:val="154"/>
              </w:numPr>
              <w:tabs>
                <w:tab w:val="left" w:pos="487"/>
              </w:tabs>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837188" w:rsidRPr="00E17D27" w:rsidRDefault="00837188" w:rsidP="00CB192C">
            <w:pPr>
              <w:widowControl w:val="0"/>
              <w:numPr>
                <w:ilvl w:val="0"/>
                <w:numId w:val="154"/>
              </w:numPr>
              <w:tabs>
                <w:tab w:val="left" w:pos="487"/>
              </w:tabs>
              <w:rPr>
                <w:sz w:val="24"/>
                <w:szCs w:val="24"/>
              </w:rPr>
            </w:pPr>
            <w:r w:rsidRPr="00E17D27">
              <w:rPr>
                <w:sz w:val="24"/>
                <w:szCs w:val="24"/>
              </w:rPr>
              <w:t>Способность анализировать и обобщать информацию.</w:t>
            </w:r>
          </w:p>
          <w:p w:rsidR="00837188" w:rsidRPr="00E17D27" w:rsidRDefault="00837188" w:rsidP="00CB192C">
            <w:pPr>
              <w:widowControl w:val="0"/>
              <w:numPr>
                <w:ilvl w:val="0"/>
                <w:numId w:val="154"/>
              </w:numPr>
              <w:tabs>
                <w:tab w:val="left" w:pos="168"/>
              </w:tabs>
              <w:jc w:val="both"/>
              <w:rPr>
                <w:sz w:val="24"/>
                <w:szCs w:val="24"/>
              </w:rPr>
            </w:pPr>
            <w:r w:rsidRPr="00E17D27">
              <w:rPr>
                <w:sz w:val="24"/>
                <w:szCs w:val="24"/>
              </w:rPr>
              <w:t xml:space="preserve"> Способность делать обоснованные выводы на основе интерпретации информации, разъяснения;</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Установление причинно-следственных связей, выявление  закономерности;</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Соблюдение техники безопасности при выполнении работ.</w:t>
            </w:r>
          </w:p>
          <w:p w:rsidR="00837188" w:rsidRPr="00E17D27" w:rsidRDefault="00837188" w:rsidP="00CB192C">
            <w:pPr>
              <w:tabs>
                <w:tab w:val="left" w:pos="487"/>
              </w:tabs>
              <w:rPr>
                <w:sz w:val="24"/>
                <w:szCs w:val="24"/>
              </w:rPr>
            </w:pPr>
          </w:p>
          <w:p w:rsidR="00837188" w:rsidRPr="00311858" w:rsidRDefault="00837188" w:rsidP="00CB192C">
            <w:pPr>
              <w:tabs>
                <w:tab w:val="left" w:pos="298"/>
              </w:tabs>
              <w:rPr>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sz w:val="24"/>
                <w:szCs w:val="24"/>
              </w:rPr>
            </w:pPr>
            <w:r w:rsidRPr="00311858">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sz w:val="24"/>
                <w:szCs w:val="24"/>
              </w:rPr>
              <w:t>етко и без ошибок ответил на все контрольные вопросы</w:t>
            </w:r>
          </w:p>
        </w:tc>
      </w:tr>
      <w:tr w:rsidR="00837188" w:rsidRPr="00311858" w:rsidTr="00CB192C">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4"/>
              </w:rPr>
            </w:pPr>
            <w:r w:rsidRPr="00311858">
              <w:rPr>
                <w:sz w:val="24"/>
                <w:szCs w:val="24"/>
              </w:rPr>
              <w:t>Хорошо</w:t>
            </w:r>
          </w:p>
          <w:p w:rsidR="00837188" w:rsidRPr="00311858" w:rsidRDefault="00837188" w:rsidP="00CB192C">
            <w:pPr>
              <w:rPr>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Выполнены все задания лабораторной работы</w:t>
            </w:r>
            <w:r w:rsidRPr="00311858">
              <w:rPr>
                <w:color w:val="000000"/>
                <w:sz w:val="24"/>
                <w:szCs w:val="24"/>
                <w:shd w:val="clear" w:color="auto" w:fill="FFFFFF"/>
              </w:rPr>
              <w:t>, но было допущено два- три недочета, не более одной негрубой ошибки и одного недочета</w:t>
            </w:r>
            <w:r w:rsidRPr="00311858">
              <w:rPr>
                <w:sz w:val="24"/>
                <w:szCs w:val="24"/>
              </w:rPr>
              <w:t>. Ответы на контрольные вопросы выполнены с замечаниями.</w:t>
            </w:r>
          </w:p>
        </w:tc>
      </w:tr>
      <w:tr w:rsidR="00837188" w:rsidRPr="00311858" w:rsidTr="00CB192C">
        <w:trPr>
          <w:trHeight w:val="418"/>
        </w:trPr>
        <w:tc>
          <w:tcPr>
            <w:tcW w:w="1060" w:type="pct"/>
            <w:tcBorders>
              <w:top w:val="single" w:sz="4" w:space="0" w:color="auto"/>
              <w:left w:val="single" w:sz="4" w:space="0" w:color="auto"/>
              <w:bottom w:val="nil"/>
              <w:right w:val="nil"/>
            </w:tcBorders>
            <w:shd w:val="clear" w:color="auto" w:fill="FFFFFF"/>
            <w:hideMark/>
          </w:tcPr>
          <w:p w:rsidR="00837188" w:rsidRPr="00311858" w:rsidRDefault="00837188" w:rsidP="00CB192C">
            <w:pPr>
              <w:rPr>
                <w:sz w:val="24"/>
                <w:szCs w:val="28"/>
              </w:rPr>
            </w:pPr>
            <w:r w:rsidRPr="00311858">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С</w:t>
            </w:r>
            <w:r w:rsidRPr="00311858">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837188" w:rsidRPr="00311858" w:rsidTr="00CB192C">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8"/>
              </w:rPr>
            </w:pPr>
            <w:r w:rsidRPr="00311858">
              <w:rPr>
                <w:sz w:val="24"/>
                <w:szCs w:val="24"/>
              </w:rPr>
              <w:t>Неудовлетвори</w:t>
            </w:r>
            <w:r w:rsidRPr="00311858">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sz w:val="24"/>
                <w:szCs w:val="28"/>
              </w:rPr>
            </w:pPr>
            <w:r w:rsidRPr="00311858">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401246" w:rsidRPr="00401246" w:rsidRDefault="00401246" w:rsidP="00401246">
      <w:pPr>
        <w:jc w:val="both"/>
        <w:rPr>
          <w:b/>
          <w:sz w:val="28"/>
          <w:szCs w:val="24"/>
        </w:rPr>
      </w:pPr>
      <w:r w:rsidRPr="00401246">
        <w:rPr>
          <w:rStyle w:val="af5"/>
          <w:rFonts w:eastAsia="Calibri"/>
          <w:b/>
          <w:sz w:val="28"/>
          <w:u w:val="none"/>
        </w:rPr>
        <w:t xml:space="preserve">Оценивание ответа на </w:t>
      </w:r>
      <w:r>
        <w:rPr>
          <w:rStyle w:val="af5"/>
          <w:rFonts w:eastAsia="Calibri"/>
          <w:b/>
          <w:sz w:val="28"/>
          <w:u w:val="none"/>
        </w:rPr>
        <w:t>лабораторной</w:t>
      </w:r>
      <w:r w:rsidRPr="00401246">
        <w:rPr>
          <w:rStyle w:val="af5"/>
          <w:rFonts w:eastAsia="Calibri"/>
          <w:b/>
          <w:sz w:val="28"/>
          <w:u w:val="none"/>
        </w:rPr>
        <w:t xml:space="preserve"> </w:t>
      </w:r>
      <w:r>
        <w:rPr>
          <w:rStyle w:val="af5"/>
          <w:rFonts w:eastAsia="Calibri"/>
          <w:b/>
          <w:sz w:val="28"/>
          <w:u w:val="none"/>
        </w:rPr>
        <w:t>работе</w:t>
      </w:r>
      <w:r>
        <w:rPr>
          <w:b/>
          <w:sz w:val="28"/>
          <w:szCs w:val="24"/>
        </w:rPr>
        <w:t xml:space="preserve"> (собеседование</w:t>
      </w:r>
      <w:r w:rsidRPr="00401246">
        <w:rPr>
          <w:b/>
          <w:sz w:val="28"/>
          <w:szCs w:val="24"/>
        </w:rPr>
        <w:t xml:space="preserve">) </w:t>
      </w:r>
    </w:p>
    <w:p w:rsidR="00401246" w:rsidRPr="00237D8C" w:rsidRDefault="00401246" w:rsidP="00401246">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2160"/>
        <w:gridCol w:w="5920"/>
      </w:tblGrid>
      <w:tr w:rsidR="00401246" w:rsidRPr="00237D8C" w:rsidTr="00A344C9">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Критерии</w:t>
            </w:r>
          </w:p>
        </w:tc>
      </w:tr>
      <w:tr w:rsidR="00401246" w:rsidRPr="00237D8C" w:rsidTr="00A344C9">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401246" w:rsidRPr="00237D8C" w:rsidRDefault="00401246" w:rsidP="00401246">
            <w:pPr>
              <w:widowControl w:val="0"/>
              <w:numPr>
                <w:ilvl w:val="0"/>
                <w:numId w:val="15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Самостоятельность ответа;</w:t>
            </w:r>
          </w:p>
          <w:p w:rsidR="00401246" w:rsidRPr="00237D8C" w:rsidRDefault="00401246" w:rsidP="00401246">
            <w:pPr>
              <w:widowControl w:val="0"/>
              <w:numPr>
                <w:ilvl w:val="0"/>
                <w:numId w:val="153"/>
              </w:numPr>
              <w:tabs>
                <w:tab w:val="left" w:pos="295"/>
              </w:tabs>
              <w:rPr>
                <w:rStyle w:val="33"/>
                <w:rFonts w:eastAsiaTheme="minorHAnsi"/>
                <w:sz w:val="24"/>
                <w:szCs w:val="24"/>
              </w:rPr>
            </w:pPr>
            <w:r w:rsidRPr="00237D8C">
              <w:rPr>
                <w:rStyle w:val="33"/>
                <w:rFonts w:eastAsiaTheme="minorHAnsi"/>
                <w:sz w:val="24"/>
                <w:szCs w:val="24"/>
              </w:rPr>
              <w:t>Культура речи;</w:t>
            </w:r>
          </w:p>
          <w:p w:rsidR="00401246" w:rsidRPr="00237D8C" w:rsidRDefault="00401246" w:rsidP="00401246">
            <w:pPr>
              <w:widowControl w:val="0"/>
              <w:numPr>
                <w:ilvl w:val="0"/>
                <w:numId w:val="153"/>
              </w:numPr>
              <w:tabs>
                <w:tab w:val="left" w:pos="308"/>
              </w:tabs>
              <w:rPr>
                <w:sz w:val="24"/>
                <w:szCs w:val="24"/>
              </w:rPr>
            </w:pPr>
            <w:r w:rsidRPr="00237D8C">
              <w:rPr>
                <w:sz w:val="24"/>
                <w:szCs w:val="24"/>
              </w:rPr>
              <w:t>Степень осознанности, понимания изученного</w:t>
            </w:r>
          </w:p>
          <w:p w:rsidR="00401246" w:rsidRPr="00237D8C" w:rsidRDefault="00401246" w:rsidP="00401246">
            <w:pPr>
              <w:widowControl w:val="0"/>
              <w:numPr>
                <w:ilvl w:val="0"/>
                <w:numId w:val="153"/>
              </w:numPr>
              <w:tabs>
                <w:tab w:val="left" w:pos="308"/>
              </w:tabs>
              <w:rPr>
                <w:sz w:val="24"/>
                <w:szCs w:val="24"/>
              </w:rPr>
            </w:pPr>
            <w:r w:rsidRPr="00237D8C">
              <w:rPr>
                <w:sz w:val="24"/>
                <w:szCs w:val="24"/>
              </w:rPr>
              <w:t>Глубина / полнота рассмотрения темы;</w:t>
            </w:r>
          </w:p>
          <w:p w:rsidR="00401246" w:rsidRPr="00237D8C" w:rsidRDefault="00401246" w:rsidP="00401246">
            <w:pPr>
              <w:widowControl w:val="0"/>
              <w:numPr>
                <w:ilvl w:val="0"/>
                <w:numId w:val="153"/>
              </w:numPr>
              <w:tabs>
                <w:tab w:val="left" w:pos="308"/>
              </w:tabs>
              <w:rPr>
                <w:sz w:val="24"/>
                <w:szCs w:val="24"/>
              </w:rPr>
            </w:pPr>
            <w:r w:rsidRPr="00237D8C">
              <w:rPr>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01246" w:rsidRPr="00237D8C" w:rsidTr="00A344C9">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Хорошо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01246" w:rsidRPr="00237D8C" w:rsidRDefault="00401246" w:rsidP="00933B50">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01246" w:rsidRPr="00237D8C" w:rsidTr="00A344C9">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Удовлетворительно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01246" w:rsidRPr="00237D8C" w:rsidTr="00A344C9">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01246" w:rsidRDefault="00401246" w:rsidP="00401246">
      <w:pPr>
        <w:rPr>
          <w:b/>
          <w:sz w:val="28"/>
          <w:szCs w:val="28"/>
        </w:rPr>
      </w:pPr>
    </w:p>
    <w:p w:rsidR="00401246" w:rsidRDefault="00401246" w:rsidP="00401246">
      <w:pPr>
        <w:rPr>
          <w:b/>
          <w:sz w:val="28"/>
          <w:szCs w:val="28"/>
        </w:rPr>
      </w:pPr>
    </w:p>
    <w:p w:rsidR="00837188" w:rsidRPr="007F34A1" w:rsidRDefault="00837188" w:rsidP="00401246">
      <w:pPr>
        <w:rPr>
          <w:b/>
          <w:sz w:val="28"/>
          <w:szCs w:val="28"/>
        </w:rPr>
      </w:pPr>
    </w:p>
    <w:p w:rsidR="00401246" w:rsidRDefault="00401246" w:rsidP="00401246">
      <w:pPr>
        <w:jc w:val="both"/>
        <w:rPr>
          <w:b/>
          <w:sz w:val="28"/>
          <w:szCs w:val="28"/>
        </w:rPr>
      </w:pPr>
      <w:r>
        <w:rPr>
          <w:b/>
          <w:sz w:val="28"/>
          <w:szCs w:val="28"/>
        </w:rPr>
        <w:t>Оценивание ответа на экзамене</w:t>
      </w:r>
    </w:p>
    <w:p w:rsidR="00401246" w:rsidRPr="00237D8C" w:rsidRDefault="00401246" w:rsidP="00401246">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401246" w:rsidRPr="00237D8C" w:rsidTr="00933B50">
        <w:trPr>
          <w:tblHeader/>
        </w:trPr>
        <w:tc>
          <w:tcPr>
            <w:tcW w:w="1046" w:type="pct"/>
            <w:shd w:val="clear" w:color="auto" w:fill="auto"/>
            <w:vAlign w:val="center"/>
          </w:tcPr>
          <w:p w:rsidR="00401246" w:rsidRPr="00237D8C" w:rsidRDefault="00401246" w:rsidP="00933B50">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Показатели</w:t>
            </w:r>
          </w:p>
        </w:tc>
        <w:tc>
          <w:tcPr>
            <w:tcW w:w="2428"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Критерии</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Отлично</w:t>
            </w:r>
          </w:p>
        </w:tc>
        <w:tc>
          <w:tcPr>
            <w:tcW w:w="1526" w:type="pct"/>
            <w:vMerge w:val="restart"/>
            <w:shd w:val="clear" w:color="auto" w:fill="auto"/>
          </w:tcPr>
          <w:p w:rsidR="00401246" w:rsidRPr="00237D8C" w:rsidRDefault="00401246" w:rsidP="00933B50">
            <w:pPr>
              <w:pStyle w:val="ReportMain"/>
              <w:suppressAutoHyphens/>
              <w:jc w:val="both"/>
              <w:rPr>
                <w:szCs w:val="28"/>
              </w:rPr>
            </w:pPr>
            <w:r w:rsidRPr="00237D8C">
              <w:rPr>
                <w:szCs w:val="28"/>
              </w:rPr>
              <w:t>1. Полнота изложения теоретического материала;</w:t>
            </w:r>
          </w:p>
          <w:p w:rsidR="00401246" w:rsidRPr="00237D8C" w:rsidRDefault="00401246" w:rsidP="00933B50">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01246" w:rsidRPr="00237D8C" w:rsidRDefault="00401246" w:rsidP="00933B50">
            <w:pPr>
              <w:pStyle w:val="ReportMain"/>
              <w:suppressAutoHyphens/>
              <w:jc w:val="both"/>
              <w:rPr>
                <w:szCs w:val="28"/>
              </w:rPr>
            </w:pPr>
            <w:r>
              <w:rPr>
                <w:szCs w:val="28"/>
              </w:rPr>
              <w:t>3</w:t>
            </w:r>
            <w:r w:rsidRPr="00237D8C">
              <w:rPr>
                <w:szCs w:val="28"/>
              </w:rPr>
              <w:t>. Самостоятельность ответа;</w:t>
            </w:r>
          </w:p>
          <w:p w:rsidR="00401246" w:rsidRPr="00237D8C" w:rsidRDefault="00401246" w:rsidP="00933B50">
            <w:pPr>
              <w:pStyle w:val="ReportMain"/>
              <w:suppressAutoHyphens/>
              <w:jc w:val="both"/>
              <w:rPr>
                <w:szCs w:val="28"/>
              </w:rPr>
            </w:pPr>
            <w:r>
              <w:rPr>
                <w:szCs w:val="28"/>
              </w:rPr>
              <w:t>4</w:t>
            </w:r>
            <w:r w:rsidRPr="00237D8C">
              <w:rPr>
                <w:szCs w:val="28"/>
              </w:rPr>
              <w:t>. Культура речи.</w:t>
            </w:r>
          </w:p>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Хорошо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01246" w:rsidRPr="00237D8C" w:rsidTr="00933B50">
        <w:tc>
          <w:tcPr>
            <w:tcW w:w="1046" w:type="pct"/>
            <w:shd w:val="clear" w:color="auto" w:fill="auto"/>
          </w:tcPr>
          <w:p w:rsidR="00401246" w:rsidRPr="00237D8C" w:rsidRDefault="00401246" w:rsidP="00933B50">
            <w:pPr>
              <w:pStyle w:val="ReportMain"/>
              <w:rPr>
                <w:szCs w:val="28"/>
              </w:rPr>
            </w:pPr>
            <w:r w:rsidRPr="00237D8C">
              <w:rPr>
                <w:szCs w:val="28"/>
              </w:rPr>
              <w:t>Не</w:t>
            </w: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rPr>
                <w:szCs w:val="28"/>
              </w:rPr>
            </w:pPr>
          </w:p>
        </w:tc>
        <w:tc>
          <w:tcPr>
            <w:tcW w:w="2428" w:type="pct"/>
            <w:shd w:val="clear" w:color="auto" w:fill="auto"/>
          </w:tcPr>
          <w:p w:rsidR="00401246" w:rsidRPr="00237D8C" w:rsidRDefault="00401246" w:rsidP="00933B50">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w:t>
            </w:r>
            <w:r w:rsidRPr="00237D8C">
              <w:rPr>
                <w:szCs w:val="28"/>
              </w:rPr>
              <w:lastRenderedPageBreak/>
              <w:t xml:space="preserve">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01246" w:rsidRDefault="00401246"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401246" w:rsidRDefault="00401246" w:rsidP="00401246">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01246" w:rsidRPr="00237D8C" w:rsidRDefault="00401246" w:rsidP="00401246">
      <w:pPr>
        <w:ind w:firstLine="709"/>
        <w:jc w:val="both"/>
        <w:rPr>
          <w:b/>
          <w:sz w:val="28"/>
          <w:szCs w:val="28"/>
        </w:rPr>
      </w:pPr>
    </w:p>
    <w:p w:rsidR="00401246" w:rsidRDefault="00401246" w:rsidP="00401246">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01246" w:rsidRDefault="00401246" w:rsidP="00401246">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01246" w:rsidRPr="00237D8C" w:rsidRDefault="00401246" w:rsidP="00401246">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w:t>
      </w:r>
      <w:r w:rsidRPr="00237D8C">
        <w:rPr>
          <w:sz w:val="28"/>
          <w:szCs w:val="28"/>
        </w:rPr>
        <w:lastRenderedPageBreak/>
        <w:t xml:space="preserve">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01246" w:rsidRPr="00237D8C" w:rsidRDefault="00401246" w:rsidP="00401246">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344C9">
        <w:rPr>
          <w:sz w:val="28"/>
          <w:szCs w:val="28"/>
        </w:rPr>
        <w:t>, представленные в таблице 1</w:t>
      </w:r>
      <w:r w:rsidRPr="00237D8C">
        <w:rPr>
          <w:sz w:val="28"/>
          <w:szCs w:val="28"/>
        </w:rPr>
        <w:t xml:space="preserve">. </w:t>
      </w:r>
    </w:p>
    <w:p w:rsidR="00401246" w:rsidRPr="00D16E93" w:rsidRDefault="00401246" w:rsidP="00401246">
      <w:pPr>
        <w:tabs>
          <w:tab w:val="left" w:pos="993"/>
        </w:tabs>
        <w:ind w:right="181" w:firstLine="709"/>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401246" w:rsidRDefault="00401246" w:rsidP="00401246">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401246" w:rsidRPr="00237D8C" w:rsidRDefault="00401246" w:rsidP="00401246">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556"/>
        <w:gridCol w:w="2502"/>
      </w:tblGrid>
      <w:tr w:rsidR="00401246" w:rsidRPr="00237D8C" w:rsidTr="00401246">
        <w:trPr>
          <w:tblHeader/>
        </w:trPr>
        <w:tc>
          <w:tcPr>
            <w:tcW w:w="629"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w:t>
            </w:r>
          </w:p>
          <w:p w:rsidR="00401246" w:rsidRPr="00237D8C" w:rsidRDefault="00401246" w:rsidP="00933B50">
            <w:pPr>
              <w:rPr>
                <w:sz w:val="24"/>
                <w:szCs w:val="28"/>
              </w:rPr>
            </w:pPr>
            <w:r w:rsidRPr="00237D8C">
              <w:rPr>
                <w:rStyle w:val="211pt"/>
                <w:rFonts w:eastAsiaTheme="minorHAnsi"/>
                <w:sz w:val="24"/>
                <w:szCs w:val="28"/>
              </w:rPr>
              <w:t>п/п</w:t>
            </w:r>
          </w:p>
        </w:tc>
        <w:tc>
          <w:tcPr>
            <w:tcW w:w="2578"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Наименование</w:t>
            </w:r>
          </w:p>
          <w:p w:rsidR="00401246" w:rsidRPr="00237D8C" w:rsidRDefault="00401246" w:rsidP="00933B50">
            <w:pPr>
              <w:rPr>
                <w:sz w:val="24"/>
                <w:szCs w:val="28"/>
              </w:rPr>
            </w:pPr>
            <w:r w:rsidRPr="00237D8C">
              <w:rPr>
                <w:rStyle w:val="211pt"/>
                <w:rFonts w:eastAsiaTheme="minorHAnsi"/>
                <w:sz w:val="24"/>
                <w:szCs w:val="28"/>
              </w:rPr>
              <w:t>оценочного</w:t>
            </w:r>
          </w:p>
          <w:p w:rsidR="00401246" w:rsidRPr="00237D8C" w:rsidRDefault="00401246" w:rsidP="00933B50">
            <w:pPr>
              <w:rPr>
                <w:sz w:val="24"/>
                <w:szCs w:val="28"/>
              </w:rPr>
            </w:pPr>
            <w:r w:rsidRPr="00237D8C">
              <w:rPr>
                <w:rStyle w:val="211pt"/>
                <w:rFonts w:eastAsiaTheme="minorHAnsi"/>
                <w:sz w:val="24"/>
                <w:szCs w:val="28"/>
              </w:rPr>
              <w:t>средства</w:t>
            </w:r>
          </w:p>
        </w:tc>
        <w:tc>
          <w:tcPr>
            <w:tcW w:w="4556"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 xml:space="preserve">Представление </w:t>
            </w:r>
          </w:p>
          <w:p w:rsidR="00401246" w:rsidRPr="00237D8C" w:rsidRDefault="00401246" w:rsidP="00933B50">
            <w:pPr>
              <w:rPr>
                <w:sz w:val="24"/>
                <w:szCs w:val="28"/>
              </w:rPr>
            </w:pPr>
            <w:r w:rsidRPr="00237D8C">
              <w:rPr>
                <w:rStyle w:val="211pt"/>
                <w:rFonts w:eastAsiaTheme="minorHAnsi"/>
                <w:sz w:val="24"/>
                <w:szCs w:val="28"/>
              </w:rPr>
              <w:t>оценочного средства в фонде</w:t>
            </w:r>
          </w:p>
        </w:tc>
      </w:tr>
      <w:tr w:rsidR="00401246" w:rsidRPr="00237D8C" w:rsidTr="00401246">
        <w:tc>
          <w:tcPr>
            <w:tcW w:w="629"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Различают задачи и задания:</w:t>
            </w:r>
          </w:p>
          <w:p w:rsidR="00401246" w:rsidRPr="00237D8C" w:rsidRDefault="00401246" w:rsidP="00933B50">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01246" w:rsidRPr="00237D8C" w:rsidRDefault="00401246" w:rsidP="00933B50">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01246" w:rsidRPr="00237D8C" w:rsidRDefault="00401246" w:rsidP="00933B50">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02"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Комплект задач и заданий</w:t>
            </w:r>
          </w:p>
        </w:tc>
      </w:tr>
      <w:tr w:rsidR="00401246" w:rsidRPr="00237D8C" w:rsidTr="00401246">
        <w:tc>
          <w:tcPr>
            <w:tcW w:w="629" w:type="dxa"/>
            <w:shd w:val="clear" w:color="auto" w:fill="auto"/>
          </w:tcPr>
          <w:p w:rsidR="00401246" w:rsidRPr="00237D8C" w:rsidRDefault="00401246" w:rsidP="00933B50">
            <w:pPr>
              <w:rPr>
                <w:sz w:val="24"/>
                <w:szCs w:val="28"/>
              </w:rPr>
            </w:pPr>
            <w:r>
              <w:rPr>
                <w:rStyle w:val="211pt"/>
                <w:rFonts w:eastAsiaTheme="minorHAnsi"/>
                <w:sz w:val="24"/>
                <w:szCs w:val="28"/>
              </w:rPr>
              <w:t>2</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 xml:space="preserve">Собеседование (на </w:t>
            </w:r>
            <w:r>
              <w:rPr>
                <w:rStyle w:val="211pt"/>
                <w:rFonts w:eastAsiaTheme="minorHAnsi"/>
                <w:sz w:val="24"/>
                <w:szCs w:val="28"/>
              </w:rPr>
              <w:t xml:space="preserve">лабораторном </w:t>
            </w:r>
            <w:r w:rsidRPr="00237D8C">
              <w:rPr>
                <w:rStyle w:val="211pt"/>
                <w:rFonts w:eastAsiaTheme="minorHAnsi"/>
                <w:sz w:val="24"/>
                <w:szCs w:val="28"/>
              </w:rPr>
              <w:t>занятии)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w:t>
            </w:r>
            <w:r w:rsidRPr="00237D8C">
              <w:rPr>
                <w:rStyle w:val="211pt"/>
                <w:rFonts w:eastAsiaTheme="minorHAnsi"/>
                <w:sz w:val="24"/>
                <w:szCs w:val="28"/>
              </w:rPr>
              <w:lastRenderedPageBreak/>
              <w:t>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401246" w:rsidRPr="00237D8C" w:rsidRDefault="00401246" w:rsidP="00933B50">
            <w:pPr>
              <w:tabs>
                <w:tab w:val="left" w:pos="2098"/>
              </w:tabs>
              <w:rPr>
                <w:sz w:val="24"/>
                <w:szCs w:val="28"/>
              </w:rPr>
            </w:pPr>
            <w:r w:rsidRPr="00237D8C">
              <w:rPr>
                <w:rStyle w:val="211pt"/>
                <w:rFonts w:eastAsiaTheme="minorHAnsi"/>
                <w:sz w:val="24"/>
                <w:szCs w:val="28"/>
              </w:rPr>
              <w:lastRenderedPageBreak/>
              <w:t>Вопросы по темам/разделам дисциплины</w:t>
            </w:r>
          </w:p>
        </w:tc>
      </w:tr>
      <w:tr w:rsidR="00401246" w:rsidRPr="00237D8C" w:rsidTr="00401246">
        <w:tc>
          <w:tcPr>
            <w:tcW w:w="629" w:type="dxa"/>
            <w:shd w:val="clear" w:color="auto" w:fill="auto"/>
          </w:tcPr>
          <w:p w:rsidR="00401246" w:rsidRDefault="00401246" w:rsidP="00401246">
            <w:pPr>
              <w:rPr>
                <w:sz w:val="24"/>
                <w:szCs w:val="28"/>
              </w:rPr>
            </w:pPr>
            <w:r>
              <w:rPr>
                <w:sz w:val="24"/>
                <w:szCs w:val="28"/>
              </w:rPr>
              <w:t>3</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Тест</w:t>
            </w:r>
          </w:p>
        </w:tc>
        <w:tc>
          <w:tcPr>
            <w:tcW w:w="4556" w:type="dxa"/>
            <w:shd w:val="clear" w:color="auto" w:fill="auto"/>
          </w:tcPr>
          <w:p w:rsidR="00401246" w:rsidRPr="00237D8C" w:rsidRDefault="00401246" w:rsidP="00401246">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01246" w:rsidRPr="00237D8C" w:rsidRDefault="00401246" w:rsidP="004012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401246">
            <w:pPr>
              <w:jc w:val="both"/>
              <w:rPr>
                <w:sz w:val="24"/>
                <w:szCs w:val="28"/>
              </w:rPr>
            </w:pPr>
            <w:r w:rsidRPr="00237D8C">
              <w:rPr>
                <w:sz w:val="24"/>
                <w:szCs w:val="28"/>
              </w:rPr>
              <w:t xml:space="preserve">Каждый вариант тестовых заданий включает </w:t>
            </w:r>
            <w:r>
              <w:rPr>
                <w:sz w:val="24"/>
                <w:szCs w:val="28"/>
              </w:rPr>
              <w:t>30</w:t>
            </w:r>
            <w:r w:rsidRPr="00237D8C">
              <w:rPr>
                <w:sz w:val="24"/>
                <w:szCs w:val="28"/>
              </w:rPr>
              <w:t xml:space="preserve"> </w:t>
            </w:r>
            <w:r>
              <w:rPr>
                <w:sz w:val="24"/>
                <w:szCs w:val="28"/>
              </w:rPr>
              <w:t>вопросов. За каждый правильный ответ на вопрос</w:t>
            </w:r>
            <w:r w:rsidRPr="00237D8C">
              <w:rPr>
                <w:sz w:val="24"/>
                <w:szCs w:val="28"/>
              </w:rPr>
              <w:t xml:space="preserve">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401246" w:rsidRPr="00237D8C" w:rsidRDefault="00401246" w:rsidP="00401246">
            <w:pPr>
              <w:rPr>
                <w:sz w:val="24"/>
                <w:szCs w:val="28"/>
              </w:rPr>
            </w:pPr>
            <w:r w:rsidRPr="00237D8C">
              <w:rPr>
                <w:rStyle w:val="211pt"/>
                <w:rFonts w:eastAsiaTheme="minorHAnsi"/>
                <w:sz w:val="24"/>
                <w:szCs w:val="28"/>
              </w:rPr>
              <w:t>Фонд тестовых заданий</w:t>
            </w:r>
          </w:p>
        </w:tc>
      </w:tr>
      <w:tr w:rsidR="00401246" w:rsidRPr="00237D8C" w:rsidTr="00401246">
        <w:tc>
          <w:tcPr>
            <w:tcW w:w="629" w:type="dxa"/>
            <w:shd w:val="clear" w:color="auto" w:fill="auto"/>
          </w:tcPr>
          <w:p w:rsidR="00401246" w:rsidRPr="00237D8C" w:rsidRDefault="00401246" w:rsidP="00401246">
            <w:pPr>
              <w:rPr>
                <w:sz w:val="24"/>
                <w:szCs w:val="28"/>
              </w:rPr>
            </w:pPr>
            <w:r>
              <w:rPr>
                <w:sz w:val="24"/>
                <w:szCs w:val="28"/>
              </w:rPr>
              <w:t>4</w:t>
            </w:r>
          </w:p>
        </w:tc>
        <w:tc>
          <w:tcPr>
            <w:tcW w:w="2578" w:type="dxa"/>
            <w:shd w:val="clear" w:color="auto" w:fill="auto"/>
          </w:tcPr>
          <w:p w:rsidR="00401246" w:rsidRPr="00237D8C" w:rsidRDefault="00401246" w:rsidP="00401246">
            <w:pPr>
              <w:rPr>
                <w:sz w:val="24"/>
                <w:szCs w:val="28"/>
              </w:rPr>
            </w:pPr>
            <w:r>
              <w:rPr>
                <w:rStyle w:val="211pt"/>
                <w:rFonts w:eastAsiaTheme="minorHAnsi"/>
                <w:sz w:val="24"/>
                <w:szCs w:val="28"/>
              </w:rPr>
              <w:t>Экзамен</w:t>
            </w:r>
          </w:p>
        </w:tc>
        <w:tc>
          <w:tcPr>
            <w:tcW w:w="4556" w:type="dxa"/>
            <w:shd w:val="clear" w:color="auto" w:fill="auto"/>
          </w:tcPr>
          <w:p w:rsidR="00401246" w:rsidRPr="00237D8C" w:rsidRDefault="00401246" w:rsidP="00401246">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01246" w:rsidRDefault="00401246" w:rsidP="00F10F97">
            <w:pPr>
              <w:rPr>
                <w:sz w:val="24"/>
                <w:szCs w:val="28"/>
                <w:lang w:eastAsia="ru-RU"/>
              </w:rPr>
            </w:pPr>
            <w:r w:rsidRPr="00237D8C">
              <w:rPr>
                <w:sz w:val="24"/>
                <w:szCs w:val="28"/>
                <w:lang w:eastAsia="ru-RU"/>
              </w:rPr>
              <w:t>С учетом результативности</w:t>
            </w:r>
            <w:r w:rsidR="00F10F97">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01246" w:rsidRPr="00237D8C" w:rsidRDefault="00401246" w:rsidP="00401246">
            <w:pPr>
              <w:rPr>
                <w:sz w:val="24"/>
                <w:szCs w:val="28"/>
              </w:rPr>
            </w:pPr>
            <w:r>
              <w:rPr>
                <w:sz w:val="24"/>
                <w:szCs w:val="28"/>
              </w:rPr>
              <w:t>Экзамен сдается в устной форме.</w:t>
            </w:r>
          </w:p>
        </w:tc>
        <w:tc>
          <w:tcPr>
            <w:tcW w:w="2502" w:type="dxa"/>
            <w:shd w:val="clear" w:color="auto" w:fill="auto"/>
          </w:tcPr>
          <w:p w:rsidR="00401246" w:rsidRPr="00237D8C" w:rsidRDefault="00401246" w:rsidP="00A344C9">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A15143" w:rsidRDefault="00A15143" w:rsidP="009E226B">
      <w:pPr>
        <w:autoSpaceDE w:val="0"/>
        <w:autoSpaceDN w:val="0"/>
        <w:adjustRightInd w:val="0"/>
        <w:rPr>
          <w:rFonts w:eastAsia="TimesNewRoman"/>
          <w:b/>
          <w:sz w:val="28"/>
          <w:szCs w:val="28"/>
        </w:rPr>
      </w:pPr>
    </w:p>
    <w:sectPr w:rsidR="00A15143" w:rsidSect="00A15143">
      <w:footerReference w:type="default" r:id="rId17"/>
      <w:headerReference w:type="first" r:id="rId18"/>
      <w:footerReference w:type="first" r:id="rId19"/>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AF" w:rsidRDefault="005E56AF" w:rsidP="00A15143">
      <w:r>
        <w:separator/>
      </w:r>
    </w:p>
  </w:endnote>
  <w:endnote w:type="continuationSeparator" w:id="0">
    <w:p w:rsidR="005E56AF" w:rsidRDefault="005E56AF" w:rsidP="00A1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4" w:csb1="00000000"/>
  </w:font>
  <w:font w:name="Robot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Pr="00C64F55" w:rsidRDefault="00933B50">
    <w:pPr>
      <w:pStyle w:val="afa"/>
      <w:jc w:val="center"/>
      <w:rPr>
        <w:sz w:val="22"/>
      </w:rPr>
    </w:pPr>
  </w:p>
  <w:p w:rsidR="00933B50" w:rsidRDefault="00933B5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25766"/>
      <w:docPartObj>
        <w:docPartGallery w:val="Page Numbers (Bottom of Page)"/>
        <w:docPartUnique/>
      </w:docPartObj>
    </w:sdtPr>
    <w:sdtEndPr>
      <w:rPr>
        <w:sz w:val="24"/>
      </w:rPr>
    </w:sdtEndPr>
    <w:sdtContent>
      <w:p w:rsidR="00837188" w:rsidRPr="00837188" w:rsidRDefault="00837188">
        <w:pPr>
          <w:pStyle w:val="afa"/>
          <w:jc w:val="center"/>
          <w:rPr>
            <w:sz w:val="24"/>
          </w:rPr>
        </w:pPr>
        <w:r w:rsidRPr="00837188">
          <w:rPr>
            <w:sz w:val="24"/>
          </w:rPr>
          <w:fldChar w:fldCharType="begin"/>
        </w:r>
        <w:r w:rsidRPr="00837188">
          <w:rPr>
            <w:sz w:val="24"/>
          </w:rPr>
          <w:instrText>PAGE   \* MERGEFORMAT</w:instrText>
        </w:r>
        <w:r w:rsidRPr="00837188">
          <w:rPr>
            <w:sz w:val="24"/>
          </w:rPr>
          <w:fldChar w:fldCharType="separate"/>
        </w:r>
        <w:r w:rsidR="003D4B1A">
          <w:rPr>
            <w:noProof/>
            <w:sz w:val="24"/>
          </w:rPr>
          <w:t>76</w:t>
        </w:r>
        <w:r w:rsidRPr="00837188">
          <w:rPr>
            <w:sz w:val="24"/>
          </w:rPr>
          <w:fldChar w:fldCharType="end"/>
        </w:r>
      </w:p>
    </w:sdtContent>
  </w:sdt>
  <w:p w:rsidR="00933B50" w:rsidRDefault="00933B5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Default="00933B5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AF" w:rsidRDefault="005E56AF" w:rsidP="00A15143">
      <w:r>
        <w:separator/>
      </w:r>
    </w:p>
  </w:footnote>
  <w:footnote w:type="continuationSeparator" w:id="0">
    <w:p w:rsidR="005E56AF" w:rsidRDefault="005E56AF" w:rsidP="00A1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Default="00933B5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93CF1"/>
    <w:multiLevelType w:val="multilevel"/>
    <w:tmpl w:val="57CC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271F3"/>
    <w:multiLevelType w:val="hybridMultilevel"/>
    <w:tmpl w:val="9B52283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271AC1"/>
    <w:multiLevelType w:val="multilevel"/>
    <w:tmpl w:val="394ED6A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98647A"/>
    <w:multiLevelType w:val="hybridMultilevel"/>
    <w:tmpl w:val="F0DA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B363E4"/>
    <w:multiLevelType w:val="hybridMultilevel"/>
    <w:tmpl w:val="12E0986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05431B51"/>
    <w:multiLevelType w:val="hybridMultilevel"/>
    <w:tmpl w:val="6D220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CE6571"/>
    <w:multiLevelType w:val="hybridMultilevel"/>
    <w:tmpl w:val="2042D42E"/>
    <w:lvl w:ilvl="0" w:tplc="773224E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4B211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6C67912"/>
    <w:multiLevelType w:val="hybridMultilevel"/>
    <w:tmpl w:val="00F636D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07171E97"/>
    <w:multiLevelType w:val="hybridMultilevel"/>
    <w:tmpl w:val="7FAECD64"/>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C66563"/>
    <w:multiLevelType w:val="hybridMultilevel"/>
    <w:tmpl w:val="A4D64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9E56AE"/>
    <w:multiLevelType w:val="hybridMultilevel"/>
    <w:tmpl w:val="207445F0"/>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6468F8"/>
    <w:multiLevelType w:val="hybridMultilevel"/>
    <w:tmpl w:val="677692A0"/>
    <w:lvl w:ilvl="0" w:tplc="0419000F">
      <w:start w:val="1"/>
      <w:numFmt w:val="decimal"/>
      <w:lvlText w:val="%1."/>
      <w:lvlJc w:val="left"/>
      <w:pPr>
        <w:ind w:left="644"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94176F"/>
    <w:multiLevelType w:val="hybridMultilevel"/>
    <w:tmpl w:val="8548B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BD51BE"/>
    <w:multiLevelType w:val="hybridMultilevel"/>
    <w:tmpl w:val="3972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B0376F"/>
    <w:multiLevelType w:val="hybridMultilevel"/>
    <w:tmpl w:val="D65E542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B1086A"/>
    <w:multiLevelType w:val="hybridMultilevel"/>
    <w:tmpl w:val="BFCA3F60"/>
    <w:lvl w:ilvl="0" w:tplc="0419000F">
      <w:start w:val="1"/>
      <w:numFmt w:val="decimal"/>
      <w:lvlText w:val="%1."/>
      <w:lvlJc w:val="left"/>
      <w:pPr>
        <w:ind w:left="720" w:hanging="360"/>
      </w:pPr>
    </w:lvl>
    <w:lvl w:ilvl="1" w:tplc="C0B0C14C">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4169E1"/>
    <w:multiLevelType w:val="hybridMultilevel"/>
    <w:tmpl w:val="6086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587A85"/>
    <w:multiLevelType w:val="multilevel"/>
    <w:tmpl w:val="3E60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305459"/>
    <w:multiLevelType w:val="hybridMultilevel"/>
    <w:tmpl w:val="D078107A"/>
    <w:lvl w:ilvl="0" w:tplc="532063A2">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5790A55"/>
    <w:multiLevelType w:val="hybridMultilevel"/>
    <w:tmpl w:val="0528473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17444FA1"/>
    <w:multiLevelType w:val="hybridMultilevel"/>
    <w:tmpl w:val="465EDB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15:restartNumberingAfterBreak="0">
    <w:nsid w:val="18B510CE"/>
    <w:multiLevelType w:val="hybridMultilevel"/>
    <w:tmpl w:val="E2D6B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417EAD"/>
    <w:multiLevelType w:val="hybridMultilevel"/>
    <w:tmpl w:val="17A0A76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701DE3"/>
    <w:multiLevelType w:val="hybridMultilevel"/>
    <w:tmpl w:val="654A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15:restartNumberingAfterBreak="0">
    <w:nsid w:val="19F048CE"/>
    <w:multiLevelType w:val="hybridMultilevel"/>
    <w:tmpl w:val="96D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A363E5B"/>
    <w:multiLevelType w:val="hybridMultilevel"/>
    <w:tmpl w:val="EEEC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15:restartNumberingAfterBreak="0">
    <w:nsid w:val="1A584671"/>
    <w:multiLevelType w:val="hybridMultilevel"/>
    <w:tmpl w:val="2A3A775E"/>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1B6D60DF"/>
    <w:multiLevelType w:val="hybridMultilevel"/>
    <w:tmpl w:val="4778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C14720C"/>
    <w:multiLevelType w:val="hybridMultilevel"/>
    <w:tmpl w:val="1404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C326433"/>
    <w:multiLevelType w:val="hybridMultilevel"/>
    <w:tmpl w:val="A0D0D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15:restartNumberingAfterBreak="0">
    <w:nsid w:val="214C164F"/>
    <w:multiLevelType w:val="hybridMultilevel"/>
    <w:tmpl w:val="18D4F3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15:restartNumberingAfterBreak="0">
    <w:nsid w:val="23A120F1"/>
    <w:multiLevelType w:val="hybridMultilevel"/>
    <w:tmpl w:val="DDDCFE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23F94385"/>
    <w:multiLevelType w:val="hybridMultilevel"/>
    <w:tmpl w:val="202CB74E"/>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5154E71"/>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27412CE6"/>
    <w:multiLevelType w:val="multilevel"/>
    <w:tmpl w:val="45CCF0D6"/>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7A93598"/>
    <w:multiLevelType w:val="multilevel"/>
    <w:tmpl w:val="7C0A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842247B"/>
    <w:multiLevelType w:val="hybridMultilevel"/>
    <w:tmpl w:val="92427326"/>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9B96B9D"/>
    <w:multiLevelType w:val="hybridMultilevel"/>
    <w:tmpl w:val="61DEFD22"/>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A873B8C"/>
    <w:multiLevelType w:val="multilevel"/>
    <w:tmpl w:val="6046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AA06874"/>
    <w:multiLevelType w:val="hybridMultilevel"/>
    <w:tmpl w:val="E418173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BC14AA2"/>
    <w:multiLevelType w:val="multilevel"/>
    <w:tmpl w:val="D42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C1E2660"/>
    <w:multiLevelType w:val="hybridMultilevel"/>
    <w:tmpl w:val="B1CED29A"/>
    <w:lvl w:ilvl="0" w:tplc="337465A0">
      <w:start w:val="18"/>
      <w:numFmt w:val="decimal"/>
      <w:lvlText w:val="%1."/>
      <w:lvlJc w:val="left"/>
      <w:pPr>
        <w:ind w:left="735" w:hanging="375"/>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C323569"/>
    <w:multiLevelType w:val="hybridMultilevel"/>
    <w:tmpl w:val="618E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C987C9A"/>
    <w:multiLevelType w:val="multilevel"/>
    <w:tmpl w:val="26026F90"/>
    <w:lvl w:ilvl="0">
      <w:start w:val="5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6"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E1C2461"/>
    <w:multiLevelType w:val="hybridMultilevel"/>
    <w:tmpl w:val="B652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EE72312"/>
    <w:multiLevelType w:val="hybridMultilevel"/>
    <w:tmpl w:val="5F48A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0" w15:restartNumberingAfterBreak="0">
    <w:nsid w:val="2FEC26AE"/>
    <w:multiLevelType w:val="hybridMultilevel"/>
    <w:tmpl w:val="3FEA65E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3AF0080"/>
    <w:multiLevelType w:val="hybridMultilevel"/>
    <w:tmpl w:val="FF0AD838"/>
    <w:lvl w:ilvl="0" w:tplc="0419000F">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F46340"/>
    <w:multiLevelType w:val="hybridMultilevel"/>
    <w:tmpl w:val="D20EDE1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44E5BF0"/>
    <w:multiLevelType w:val="hybridMultilevel"/>
    <w:tmpl w:val="A266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5CA397F"/>
    <w:multiLevelType w:val="hybridMultilevel"/>
    <w:tmpl w:val="1CB21BC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62D255E"/>
    <w:multiLevelType w:val="hybridMultilevel"/>
    <w:tmpl w:val="6E06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6650873"/>
    <w:multiLevelType w:val="hybridMultilevel"/>
    <w:tmpl w:val="BA6EABF4"/>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67203FB"/>
    <w:multiLevelType w:val="hybridMultilevel"/>
    <w:tmpl w:val="4A422558"/>
    <w:lvl w:ilvl="0" w:tplc="EDEAB7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7DC3248"/>
    <w:multiLevelType w:val="multilevel"/>
    <w:tmpl w:val="5382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CA411F2"/>
    <w:multiLevelType w:val="hybridMultilevel"/>
    <w:tmpl w:val="371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CCA4447"/>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3E255C45"/>
    <w:multiLevelType w:val="hybridMultilevel"/>
    <w:tmpl w:val="3578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EED52B4"/>
    <w:multiLevelType w:val="hybridMultilevel"/>
    <w:tmpl w:val="D8445B3E"/>
    <w:lvl w:ilvl="0" w:tplc="35BE207E">
      <w:start w:val="5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F335803"/>
    <w:multiLevelType w:val="hybridMultilevel"/>
    <w:tmpl w:val="87C6524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4091388D"/>
    <w:multiLevelType w:val="multilevel"/>
    <w:tmpl w:val="D706BE3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0DD212F"/>
    <w:multiLevelType w:val="hybridMultilevel"/>
    <w:tmpl w:val="D84A136A"/>
    <w:lvl w:ilvl="0" w:tplc="7C7E8416">
      <w:start w:val="10"/>
      <w:numFmt w:val="decimal"/>
      <w:lvlText w:val="%1."/>
      <w:lvlJc w:val="left"/>
      <w:pPr>
        <w:ind w:left="735" w:hanging="375"/>
      </w:pPr>
      <w:rPr>
        <w:rFonts w:hint="default"/>
      </w:rPr>
    </w:lvl>
    <w:lvl w:ilvl="1" w:tplc="0C6020EC">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0FD74D6"/>
    <w:multiLevelType w:val="hybridMultilevel"/>
    <w:tmpl w:val="E9D088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4" w15:restartNumberingAfterBreak="0">
    <w:nsid w:val="436D6146"/>
    <w:multiLevelType w:val="hybridMultilevel"/>
    <w:tmpl w:val="22DA8748"/>
    <w:lvl w:ilvl="0" w:tplc="14C4FC7E">
      <w:start w:val="1"/>
      <w:numFmt w:val="decimal"/>
      <w:lvlText w:val="%1."/>
      <w:lvlJc w:val="left"/>
      <w:pPr>
        <w:ind w:left="1080" w:hanging="360"/>
      </w:pPr>
      <w:rPr>
        <w:rFonts w:hint="default"/>
        <w:b w:val="0"/>
      </w:rPr>
    </w:lvl>
    <w:lvl w:ilvl="1" w:tplc="67BE709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44815E44"/>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45E7713C"/>
    <w:multiLevelType w:val="hybridMultilevel"/>
    <w:tmpl w:val="CBA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8" w15:restartNumberingAfterBreak="0">
    <w:nsid w:val="46183BC5"/>
    <w:multiLevelType w:val="multilevel"/>
    <w:tmpl w:val="70FC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7124244"/>
    <w:multiLevelType w:val="hybridMultilevel"/>
    <w:tmpl w:val="BFD60458"/>
    <w:lvl w:ilvl="0" w:tplc="49D61454">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93D6BF7"/>
    <w:multiLevelType w:val="hybridMultilevel"/>
    <w:tmpl w:val="0CD25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A1557A0"/>
    <w:multiLevelType w:val="hybridMultilevel"/>
    <w:tmpl w:val="67767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D62E17"/>
    <w:multiLevelType w:val="multilevel"/>
    <w:tmpl w:val="E9FC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B442A9B"/>
    <w:multiLevelType w:val="hybridMultilevel"/>
    <w:tmpl w:val="48AEC89C"/>
    <w:lvl w:ilvl="0" w:tplc="49D614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C4F4387"/>
    <w:multiLevelType w:val="hybridMultilevel"/>
    <w:tmpl w:val="9BF2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D5800B4"/>
    <w:multiLevelType w:val="hybridMultilevel"/>
    <w:tmpl w:val="2ADCA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E4621F1"/>
    <w:multiLevelType w:val="hybridMultilevel"/>
    <w:tmpl w:val="906049F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0691EDD"/>
    <w:multiLevelType w:val="multilevel"/>
    <w:tmpl w:val="677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3CC090F"/>
    <w:multiLevelType w:val="hybridMultilevel"/>
    <w:tmpl w:val="93082610"/>
    <w:lvl w:ilvl="0" w:tplc="B00EAE2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55347165"/>
    <w:multiLevelType w:val="hybridMultilevel"/>
    <w:tmpl w:val="F2F6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67A4462"/>
    <w:multiLevelType w:val="hybridMultilevel"/>
    <w:tmpl w:val="49B2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6B47F04"/>
    <w:multiLevelType w:val="hybridMultilevel"/>
    <w:tmpl w:val="2EAC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6F65F6A"/>
    <w:multiLevelType w:val="hybridMultilevel"/>
    <w:tmpl w:val="6CF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75B10E1"/>
    <w:multiLevelType w:val="hybridMultilevel"/>
    <w:tmpl w:val="6C186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57D716E1"/>
    <w:multiLevelType w:val="hybridMultilevel"/>
    <w:tmpl w:val="D214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9113947"/>
    <w:multiLevelType w:val="hybridMultilevel"/>
    <w:tmpl w:val="74B6DA0A"/>
    <w:lvl w:ilvl="0" w:tplc="480ECB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59A97F5E"/>
    <w:multiLevelType w:val="hybridMultilevel"/>
    <w:tmpl w:val="2F80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AA83ADD"/>
    <w:multiLevelType w:val="hybridMultilevel"/>
    <w:tmpl w:val="C060C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AF25144"/>
    <w:multiLevelType w:val="hybridMultilevel"/>
    <w:tmpl w:val="4726FED8"/>
    <w:lvl w:ilvl="0" w:tplc="F2229D62">
      <w:start w:val="6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C8659FC"/>
    <w:multiLevelType w:val="hybridMultilevel"/>
    <w:tmpl w:val="DAD6E90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5" w15:restartNumberingAfterBreak="0">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6" w15:restartNumberingAfterBreak="0">
    <w:nsid w:val="5DBF3062"/>
    <w:multiLevelType w:val="hybridMultilevel"/>
    <w:tmpl w:val="A17813BE"/>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EB337B1"/>
    <w:multiLevelType w:val="hybridMultilevel"/>
    <w:tmpl w:val="9B885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F4E10CC"/>
    <w:multiLevelType w:val="hybridMultilevel"/>
    <w:tmpl w:val="1B88A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03348B9"/>
    <w:multiLevelType w:val="hybridMultilevel"/>
    <w:tmpl w:val="46B615F4"/>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0F14849"/>
    <w:multiLevelType w:val="hybridMultilevel"/>
    <w:tmpl w:val="C40A56E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2" w15:restartNumberingAfterBreak="0">
    <w:nsid w:val="611A7751"/>
    <w:multiLevelType w:val="hybridMultilevel"/>
    <w:tmpl w:val="4F7A728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62C61D65"/>
    <w:multiLevelType w:val="hybridMultilevel"/>
    <w:tmpl w:val="C31EEEC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 w15:restartNumberingAfterBreak="0">
    <w:nsid w:val="640B49D6"/>
    <w:multiLevelType w:val="hybridMultilevel"/>
    <w:tmpl w:val="EF58B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4251F63"/>
    <w:multiLevelType w:val="hybridMultilevel"/>
    <w:tmpl w:val="835C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15:restartNumberingAfterBreak="0">
    <w:nsid w:val="65F10974"/>
    <w:multiLevelType w:val="hybridMultilevel"/>
    <w:tmpl w:val="C0D66432"/>
    <w:lvl w:ilvl="0" w:tplc="0419000F">
      <w:start w:val="1"/>
      <w:numFmt w:val="decimal"/>
      <w:lvlText w:val="%1."/>
      <w:lvlJc w:val="left"/>
      <w:pPr>
        <w:ind w:left="720" w:hanging="360"/>
      </w:pPr>
    </w:lvl>
    <w:lvl w:ilvl="1" w:tplc="300EE3C8">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6087DB9"/>
    <w:multiLevelType w:val="hybridMultilevel"/>
    <w:tmpl w:val="FC6C72C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6DF371D"/>
    <w:multiLevelType w:val="hybridMultilevel"/>
    <w:tmpl w:val="05969C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8C77AB7"/>
    <w:multiLevelType w:val="hybridMultilevel"/>
    <w:tmpl w:val="0B5282D8"/>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9454FF5"/>
    <w:multiLevelType w:val="multilevel"/>
    <w:tmpl w:val="D6565A44"/>
    <w:lvl w:ilvl="0">
      <w:start w:val="1"/>
      <w:numFmt w:val="decimal"/>
      <w:lvlText w:val="%1."/>
      <w:lvlJc w:val="left"/>
      <w:rPr>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96E7E60"/>
    <w:multiLevelType w:val="hybridMultilevel"/>
    <w:tmpl w:val="E9CE34A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69BF0DF3"/>
    <w:multiLevelType w:val="hybridMultilevel"/>
    <w:tmpl w:val="8A1012B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6" w15:restartNumberingAfterBreak="0">
    <w:nsid w:val="6BF271D0"/>
    <w:multiLevelType w:val="hybridMultilevel"/>
    <w:tmpl w:val="1D2C832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BF27AE8"/>
    <w:multiLevelType w:val="hybridMultilevel"/>
    <w:tmpl w:val="AD6EDBD6"/>
    <w:lvl w:ilvl="0" w:tplc="0419000F">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8" w15:restartNumberingAfterBreak="0">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9" w15:restartNumberingAfterBreak="0">
    <w:nsid w:val="6D3714AE"/>
    <w:multiLevelType w:val="hybridMultilevel"/>
    <w:tmpl w:val="5B6CC4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15:restartNumberingAfterBreak="0">
    <w:nsid w:val="6E8D7359"/>
    <w:multiLevelType w:val="hybridMultilevel"/>
    <w:tmpl w:val="FC34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18554E4"/>
    <w:multiLevelType w:val="hybridMultilevel"/>
    <w:tmpl w:val="F2E86628"/>
    <w:lvl w:ilvl="0" w:tplc="786C5C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15:restartNumberingAfterBreak="0">
    <w:nsid w:val="72B430B6"/>
    <w:multiLevelType w:val="multilevel"/>
    <w:tmpl w:val="CA6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3BA6822"/>
    <w:multiLevelType w:val="hybridMultilevel"/>
    <w:tmpl w:val="7D8A7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429291C"/>
    <w:multiLevelType w:val="multilevel"/>
    <w:tmpl w:val="8F38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59D5F01"/>
    <w:multiLevelType w:val="hybridMultilevel"/>
    <w:tmpl w:val="0CD83B7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7" w15:restartNumberingAfterBreak="0">
    <w:nsid w:val="76C3591C"/>
    <w:multiLevelType w:val="hybridMultilevel"/>
    <w:tmpl w:val="BEF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9143C87"/>
    <w:multiLevelType w:val="hybridMultilevel"/>
    <w:tmpl w:val="8BEA0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9CE350B"/>
    <w:multiLevelType w:val="multilevel"/>
    <w:tmpl w:val="586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B1D6DB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15:restartNumberingAfterBreak="0">
    <w:nsid w:val="7C244C0A"/>
    <w:multiLevelType w:val="hybridMultilevel"/>
    <w:tmpl w:val="A6A21CB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C7B537F"/>
    <w:multiLevelType w:val="hybridMultilevel"/>
    <w:tmpl w:val="CA80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C9B16E0"/>
    <w:multiLevelType w:val="hybridMultilevel"/>
    <w:tmpl w:val="A948A4C6"/>
    <w:lvl w:ilvl="0" w:tplc="A0009B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DC542B9"/>
    <w:multiLevelType w:val="hybridMultilevel"/>
    <w:tmpl w:val="96D63B3A"/>
    <w:lvl w:ilvl="0" w:tplc="6CAEADBA">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7"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FEC5DDA"/>
    <w:multiLevelType w:val="hybridMultilevel"/>
    <w:tmpl w:val="58B2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93"/>
  </w:num>
  <w:num w:numId="4">
    <w:abstractNumId w:val="99"/>
  </w:num>
  <w:num w:numId="5">
    <w:abstractNumId w:val="142"/>
  </w:num>
  <w:num w:numId="6">
    <w:abstractNumId w:val="21"/>
  </w:num>
  <w:num w:numId="7">
    <w:abstractNumId w:val="36"/>
  </w:num>
  <w:num w:numId="8">
    <w:abstractNumId w:val="61"/>
  </w:num>
  <w:num w:numId="9">
    <w:abstractNumId w:val="52"/>
  </w:num>
  <w:num w:numId="10">
    <w:abstractNumId w:val="8"/>
  </w:num>
  <w:num w:numId="11">
    <w:abstractNumId w:val="14"/>
  </w:num>
  <w:num w:numId="12">
    <w:abstractNumId w:val="125"/>
  </w:num>
  <w:num w:numId="13">
    <w:abstractNumId w:val="97"/>
  </w:num>
  <w:num w:numId="14">
    <w:abstractNumId w:val="153"/>
  </w:num>
  <w:num w:numId="15">
    <w:abstractNumId w:val="15"/>
  </w:num>
  <w:num w:numId="16">
    <w:abstractNumId w:val="27"/>
  </w:num>
  <w:num w:numId="17">
    <w:abstractNumId w:val="64"/>
  </w:num>
  <w:num w:numId="18">
    <w:abstractNumId w:val="109"/>
  </w:num>
  <w:num w:numId="19">
    <w:abstractNumId w:val="57"/>
  </w:num>
  <w:num w:numId="20">
    <w:abstractNumId w:val="33"/>
  </w:num>
  <w:num w:numId="21">
    <w:abstractNumId w:val="68"/>
  </w:num>
  <w:num w:numId="22">
    <w:abstractNumId w:val="92"/>
  </w:num>
  <w:num w:numId="23">
    <w:abstractNumId w:val="119"/>
  </w:num>
  <w:num w:numId="24">
    <w:abstractNumId w:val="148"/>
  </w:num>
  <w:num w:numId="25">
    <w:abstractNumId w:val="155"/>
  </w:num>
  <w:num w:numId="26">
    <w:abstractNumId w:val="29"/>
  </w:num>
  <w:num w:numId="27">
    <w:abstractNumId w:val="66"/>
  </w:num>
  <w:num w:numId="28">
    <w:abstractNumId w:val="102"/>
  </w:num>
  <w:num w:numId="29">
    <w:abstractNumId w:val="31"/>
  </w:num>
  <w:num w:numId="30">
    <w:abstractNumId w:val="53"/>
  </w:num>
  <w:num w:numId="31">
    <w:abstractNumId w:val="103"/>
  </w:num>
  <w:num w:numId="32">
    <w:abstractNumId w:val="16"/>
  </w:num>
  <w:num w:numId="33">
    <w:abstractNumId w:val="86"/>
  </w:num>
  <w:num w:numId="34">
    <w:abstractNumId w:val="133"/>
  </w:num>
  <w:num w:numId="35">
    <w:abstractNumId w:val="81"/>
  </w:num>
  <w:num w:numId="36">
    <w:abstractNumId w:val="3"/>
  </w:num>
  <w:num w:numId="37">
    <w:abstractNumId w:val="80"/>
  </w:num>
  <w:num w:numId="38">
    <w:abstractNumId w:val="82"/>
  </w:num>
  <w:num w:numId="39">
    <w:abstractNumId w:val="67"/>
  </w:num>
  <w:num w:numId="40">
    <w:abstractNumId w:val="48"/>
  </w:num>
  <w:num w:numId="41">
    <w:abstractNumId w:val="127"/>
  </w:num>
  <w:num w:numId="42">
    <w:abstractNumId w:val="42"/>
  </w:num>
  <w:num w:numId="43">
    <w:abstractNumId w:val="18"/>
  </w:num>
  <w:num w:numId="44">
    <w:abstractNumId w:val="50"/>
  </w:num>
  <w:num w:numId="45">
    <w:abstractNumId w:val="13"/>
  </w:num>
  <w:num w:numId="46">
    <w:abstractNumId w:val="139"/>
  </w:num>
  <w:num w:numId="47">
    <w:abstractNumId w:val="130"/>
  </w:num>
  <w:num w:numId="48">
    <w:abstractNumId w:val="85"/>
  </w:num>
  <w:num w:numId="49">
    <w:abstractNumId w:val="43"/>
  </w:num>
  <w:num w:numId="50">
    <w:abstractNumId w:val="151"/>
  </w:num>
  <w:num w:numId="51">
    <w:abstractNumId w:val="74"/>
  </w:num>
  <w:num w:numId="52">
    <w:abstractNumId w:val="9"/>
  </w:num>
  <w:num w:numId="53">
    <w:abstractNumId w:val="121"/>
  </w:num>
  <w:num w:numId="54">
    <w:abstractNumId w:val="90"/>
  </w:num>
  <w:num w:numId="55">
    <w:abstractNumId w:val="94"/>
  </w:num>
  <w:num w:numId="56">
    <w:abstractNumId w:val="116"/>
  </w:num>
  <w:num w:numId="57">
    <w:abstractNumId w:val="47"/>
  </w:num>
  <w:num w:numId="58">
    <w:abstractNumId w:val="11"/>
  </w:num>
  <w:num w:numId="59">
    <w:abstractNumId w:val="152"/>
  </w:num>
  <w:num w:numId="60">
    <w:abstractNumId w:val="132"/>
  </w:num>
  <w:num w:numId="61">
    <w:abstractNumId w:val="144"/>
  </w:num>
  <w:num w:numId="62">
    <w:abstractNumId w:val="150"/>
  </w:num>
  <w:num w:numId="63">
    <w:abstractNumId w:val="70"/>
  </w:num>
  <w:num w:numId="64">
    <w:abstractNumId w:val="88"/>
  </w:num>
  <w:num w:numId="65">
    <w:abstractNumId w:val="49"/>
  </w:num>
  <w:num w:numId="66">
    <w:abstractNumId w:val="77"/>
  </w:num>
  <w:num w:numId="67">
    <w:abstractNumId w:val="120"/>
  </w:num>
  <w:num w:numId="68">
    <w:abstractNumId w:val="1"/>
  </w:num>
  <w:num w:numId="69">
    <w:abstractNumId w:val="51"/>
  </w:num>
  <w:num w:numId="70">
    <w:abstractNumId w:val="44"/>
  </w:num>
  <w:num w:numId="71">
    <w:abstractNumId w:val="65"/>
  </w:num>
  <w:num w:numId="72">
    <w:abstractNumId w:val="17"/>
  </w:num>
  <w:num w:numId="73">
    <w:abstractNumId w:val="28"/>
  </w:num>
  <w:num w:numId="74">
    <w:abstractNumId w:val="98"/>
  </w:num>
  <w:num w:numId="75">
    <w:abstractNumId w:val="62"/>
  </w:num>
  <w:num w:numId="76">
    <w:abstractNumId w:val="128"/>
  </w:num>
  <w:num w:numId="77">
    <w:abstractNumId w:val="136"/>
  </w:num>
  <w:num w:numId="78">
    <w:abstractNumId w:val="2"/>
  </w:num>
  <w:num w:numId="79">
    <w:abstractNumId w:val="60"/>
  </w:num>
  <w:num w:numId="80">
    <w:abstractNumId w:val="123"/>
  </w:num>
  <w:num w:numId="81">
    <w:abstractNumId w:val="25"/>
  </w:num>
  <w:num w:numId="82">
    <w:abstractNumId w:val="41"/>
  </w:num>
  <w:num w:numId="83">
    <w:abstractNumId w:val="114"/>
  </w:num>
  <w:num w:numId="84">
    <w:abstractNumId w:val="35"/>
  </w:num>
  <w:num w:numId="85">
    <w:abstractNumId w:val="40"/>
  </w:num>
  <w:num w:numId="86">
    <w:abstractNumId w:val="10"/>
  </w:num>
  <w:num w:numId="87">
    <w:abstractNumId w:val="146"/>
  </w:num>
  <w:num w:numId="88">
    <w:abstractNumId w:val="22"/>
  </w:num>
  <w:num w:numId="89">
    <w:abstractNumId w:val="91"/>
  </w:num>
  <w:num w:numId="90">
    <w:abstractNumId w:val="84"/>
  </w:num>
  <w:num w:numId="91">
    <w:abstractNumId w:val="30"/>
  </w:num>
  <w:num w:numId="92">
    <w:abstractNumId w:val="156"/>
  </w:num>
  <w:num w:numId="93">
    <w:abstractNumId w:val="59"/>
  </w:num>
  <w:num w:numId="94">
    <w:abstractNumId w:val="34"/>
  </w:num>
  <w:num w:numId="95">
    <w:abstractNumId w:val="39"/>
  </w:num>
  <w:num w:numId="96">
    <w:abstractNumId w:val="83"/>
  </w:num>
  <w:num w:numId="97">
    <w:abstractNumId w:val="55"/>
  </w:num>
  <w:num w:numId="98">
    <w:abstractNumId w:val="138"/>
  </w:num>
  <w:num w:numId="99">
    <w:abstractNumId w:val="115"/>
  </w:num>
  <w:num w:numId="100">
    <w:abstractNumId w:val="24"/>
  </w:num>
  <w:num w:numId="101">
    <w:abstractNumId w:val="69"/>
  </w:num>
  <w:num w:numId="102">
    <w:abstractNumId w:val="72"/>
  </w:num>
  <w:num w:numId="103">
    <w:abstractNumId w:val="110"/>
  </w:num>
  <w:num w:numId="104">
    <w:abstractNumId w:val="129"/>
  </w:num>
  <w:num w:numId="105">
    <w:abstractNumId w:val="19"/>
  </w:num>
  <w:num w:numId="106">
    <w:abstractNumId w:val="23"/>
  </w:num>
  <w:num w:numId="107">
    <w:abstractNumId w:val="56"/>
  </w:num>
  <w:num w:numId="108">
    <w:abstractNumId w:val="32"/>
  </w:num>
  <w:num w:numId="109">
    <w:abstractNumId w:val="112"/>
  </w:num>
  <w:num w:numId="110">
    <w:abstractNumId w:val="95"/>
  </w:num>
  <w:num w:numId="111">
    <w:abstractNumId w:val="0"/>
  </w:num>
  <w:num w:numId="112">
    <w:abstractNumId w:val="4"/>
  </w:num>
  <w:num w:numId="113">
    <w:abstractNumId w:val="157"/>
  </w:num>
  <w:num w:numId="114">
    <w:abstractNumId w:val="149"/>
  </w:num>
  <w:num w:numId="115">
    <w:abstractNumId w:val="131"/>
  </w:num>
  <w:num w:numId="116">
    <w:abstractNumId w:val="78"/>
  </w:num>
  <w:num w:numId="117">
    <w:abstractNumId w:val="63"/>
  </w:num>
  <w:num w:numId="118">
    <w:abstractNumId w:val="45"/>
  </w:num>
  <w:num w:numId="119">
    <w:abstractNumId w:val="137"/>
  </w:num>
  <w:num w:numId="120">
    <w:abstractNumId w:val="26"/>
  </w:num>
  <w:num w:numId="121">
    <w:abstractNumId w:val="76"/>
  </w:num>
  <w:num w:numId="122">
    <w:abstractNumId w:val="113"/>
  </w:num>
  <w:num w:numId="123">
    <w:abstractNumId w:val="104"/>
  </w:num>
  <w:num w:numId="124">
    <w:abstractNumId w:val="7"/>
  </w:num>
  <w:num w:numId="125">
    <w:abstractNumId w:val="75"/>
  </w:num>
  <w:num w:numId="126">
    <w:abstractNumId w:val="5"/>
  </w:num>
  <w:num w:numId="127">
    <w:abstractNumId w:val="101"/>
  </w:num>
  <w:num w:numId="128">
    <w:abstractNumId w:val="124"/>
  </w:num>
  <w:num w:numId="129">
    <w:abstractNumId w:val="154"/>
  </w:num>
  <w:num w:numId="130">
    <w:abstractNumId w:val="54"/>
  </w:num>
  <w:num w:numId="131">
    <w:abstractNumId w:val="135"/>
  </w:num>
  <w:num w:numId="132">
    <w:abstractNumId w:val="6"/>
  </w:num>
  <w:num w:numId="133">
    <w:abstractNumId w:val="71"/>
  </w:num>
  <w:num w:numId="134">
    <w:abstractNumId w:val="89"/>
  </w:num>
  <w:num w:numId="135">
    <w:abstractNumId w:val="117"/>
  </w:num>
  <w:num w:numId="136">
    <w:abstractNumId w:val="145"/>
  </w:num>
  <w:num w:numId="137">
    <w:abstractNumId w:val="20"/>
  </w:num>
  <w:num w:numId="138">
    <w:abstractNumId w:val="140"/>
  </w:num>
  <w:num w:numId="139">
    <w:abstractNumId w:val="147"/>
  </w:num>
  <w:num w:numId="140">
    <w:abstractNumId w:val="38"/>
  </w:num>
  <w:num w:numId="141">
    <w:abstractNumId w:val="105"/>
  </w:num>
  <w:num w:numId="142">
    <w:abstractNumId w:val="118"/>
  </w:num>
  <w:num w:numId="143">
    <w:abstractNumId w:val="143"/>
  </w:num>
  <w:num w:numId="144">
    <w:abstractNumId w:val="12"/>
  </w:num>
  <w:num w:numId="145">
    <w:abstractNumId w:val="111"/>
  </w:num>
  <w:num w:numId="146">
    <w:abstractNumId w:val="58"/>
  </w:num>
  <w:num w:numId="147">
    <w:abstractNumId w:val="37"/>
  </w:num>
  <w:num w:numId="148">
    <w:abstractNumId w:val="107"/>
  </w:num>
  <w:num w:numId="149">
    <w:abstractNumId w:val="73"/>
  </w:num>
  <w:num w:numId="150">
    <w:abstractNumId w:val="158"/>
  </w:num>
  <w:num w:numId="151">
    <w:abstractNumId w:val="96"/>
  </w:num>
  <w:num w:numId="152">
    <w:abstractNumId w:val="79"/>
    <w:lvlOverride w:ilvl="0">
      <w:startOverride w:val="1"/>
    </w:lvlOverride>
    <w:lvlOverride w:ilvl="1"/>
    <w:lvlOverride w:ilvl="2"/>
    <w:lvlOverride w:ilvl="3"/>
    <w:lvlOverride w:ilvl="4"/>
    <w:lvlOverride w:ilvl="5"/>
    <w:lvlOverride w:ilvl="6"/>
    <w:lvlOverride w:ilvl="7"/>
    <w:lvlOverride w:ilvl="8"/>
  </w:num>
  <w:num w:numId="153">
    <w:abstractNumId w:val="126"/>
    <w:lvlOverride w:ilvl="0">
      <w:startOverride w:val="1"/>
    </w:lvlOverride>
    <w:lvlOverride w:ilvl="1"/>
    <w:lvlOverride w:ilvl="2"/>
    <w:lvlOverride w:ilvl="3"/>
    <w:lvlOverride w:ilvl="4"/>
    <w:lvlOverride w:ilvl="5"/>
    <w:lvlOverride w:ilvl="6"/>
    <w:lvlOverride w:ilvl="7"/>
    <w:lvlOverride w:ilvl="8"/>
  </w:num>
  <w:num w:numId="154">
    <w:abstractNumId w:val="106"/>
    <w:lvlOverride w:ilvl="0">
      <w:startOverride w:val="1"/>
    </w:lvlOverride>
    <w:lvlOverride w:ilvl="1"/>
    <w:lvlOverride w:ilvl="2"/>
    <w:lvlOverride w:ilvl="3"/>
    <w:lvlOverride w:ilvl="4"/>
    <w:lvlOverride w:ilvl="5"/>
    <w:lvlOverride w:ilvl="6"/>
    <w:lvlOverride w:ilvl="7"/>
    <w:lvlOverride w:ilvl="8"/>
  </w:num>
  <w:num w:numId="15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1"/>
  </w:num>
  <w:num w:numId="157">
    <w:abstractNumId w:val="134"/>
  </w:num>
  <w:num w:numId="158">
    <w:abstractNumId w:val="108"/>
  </w:num>
  <w:num w:numId="159">
    <w:abstractNumId w:val="122"/>
  </w:num>
  <w:num w:numId="160">
    <w:abstractNumId w:val="10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A2F00"/>
    <w:rsid w:val="000A63C0"/>
    <w:rsid w:val="000C241E"/>
    <w:rsid w:val="000C35BC"/>
    <w:rsid w:val="000E03F1"/>
    <w:rsid w:val="001644BD"/>
    <w:rsid w:val="00176838"/>
    <w:rsid w:val="001C1AE7"/>
    <w:rsid w:val="001C68E0"/>
    <w:rsid w:val="001F6664"/>
    <w:rsid w:val="00222F30"/>
    <w:rsid w:val="00234E8A"/>
    <w:rsid w:val="00321043"/>
    <w:rsid w:val="00366A51"/>
    <w:rsid w:val="003B22E6"/>
    <w:rsid w:val="003D4B1A"/>
    <w:rsid w:val="00401246"/>
    <w:rsid w:val="00416F7D"/>
    <w:rsid w:val="00424116"/>
    <w:rsid w:val="004622D9"/>
    <w:rsid w:val="00464470"/>
    <w:rsid w:val="0048705B"/>
    <w:rsid w:val="004A1C76"/>
    <w:rsid w:val="004E1FB1"/>
    <w:rsid w:val="00510CA1"/>
    <w:rsid w:val="005A71C6"/>
    <w:rsid w:val="005B0AF0"/>
    <w:rsid w:val="005B3159"/>
    <w:rsid w:val="005C6FB4"/>
    <w:rsid w:val="005E56AF"/>
    <w:rsid w:val="005F0FB0"/>
    <w:rsid w:val="005F16CC"/>
    <w:rsid w:val="00601D4A"/>
    <w:rsid w:val="006279F6"/>
    <w:rsid w:val="00630093"/>
    <w:rsid w:val="00654815"/>
    <w:rsid w:val="00664B4B"/>
    <w:rsid w:val="00685FEC"/>
    <w:rsid w:val="006D08DD"/>
    <w:rsid w:val="007120CF"/>
    <w:rsid w:val="00712731"/>
    <w:rsid w:val="00715EA6"/>
    <w:rsid w:val="007310A7"/>
    <w:rsid w:val="007500F0"/>
    <w:rsid w:val="00755C02"/>
    <w:rsid w:val="007A3385"/>
    <w:rsid w:val="007C4355"/>
    <w:rsid w:val="007C6BEF"/>
    <w:rsid w:val="007D099E"/>
    <w:rsid w:val="007F0413"/>
    <w:rsid w:val="00816BEB"/>
    <w:rsid w:val="008256EF"/>
    <w:rsid w:val="0083521F"/>
    <w:rsid w:val="00837188"/>
    <w:rsid w:val="008420E9"/>
    <w:rsid w:val="008B6604"/>
    <w:rsid w:val="008D1171"/>
    <w:rsid w:val="00933B50"/>
    <w:rsid w:val="0098348D"/>
    <w:rsid w:val="009B29E5"/>
    <w:rsid w:val="009D73BC"/>
    <w:rsid w:val="009E226B"/>
    <w:rsid w:val="009F7280"/>
    <w:rsid w:val="00A041AD"/>
    <w:rsid w:val="00A15143"/>
    <w:rsid w:val="00A17211"/>
    <w:rsid w:val="00A344C9"/>
    <w:rsid w:val="00A378EE"/>
    <w:rsid w:val="00A40D26"/>
    <w:rsid w:val="00A449E8"/>
    <w:rsid w:val="00A73989"/>
    <w:rsid w:val="00A909B4"/>
    <w:rsid w:val="00AC29F5"/>
    <w:rsid w:val="00B54256"/>
    <w:rsid w:val="00B8236D"/>
    <w:rsid w:val="00C16E46"/>
    <w:rsid w:val="00C30BD8"/>
    <w:rsid w:val="00C3405D"/>
    <w:rsid w:val="00C35C8A"/>
    <w:rsid w:val="00C601BB"/>
    <w:rsid w:val="00C64F55"/>
    <w:rsid w:val="00C70B9C"/>
    <w:rsid w:val="00C83077"/>
    <w:rsid w:val="00CF4ADA"/>
    <w:rsid w:val="00CF5525"/>
    <w:rsid w:val="00CF6E99"/>
    <w:rsid w:val="00D35517"/>
    <w:rsid w:val="00D53F6D"/>
    <w:rsid w:val="00DA3DD9"/>
    <w:rsid w:val="00DB3A01"/>
    <w:rsid w:val="00DB6617"/>
    <w:rsid w:val="00DE22E8"/>
    <w:rsid w:val="00DF0453"/>
    <w:rsid w:val="00E335C4"/>
    <w:rsid w:val="00E469F1"/>
    <w:rsid w:val="00E5060D"/>
    <w:rsid w:val="00E64B75"/>
    <w:rsid w:val="00E711E8"/>
    <w:rsid w:val="00E7264C"/>
    <w:rsid w:val="00E736F1"/>
    <w:rsid w:val="00E82E8A"/>
    <w:rsid w:val="00E86EAC"/>
    <w:rsid w:val="00EA2948"/>
    <w:rsid w:val="00EB24F4"/>
    <w:rsid w:val="00EC2290"/>
    <w:rsid w:val="00ED199F"/>
    <w:rsid w:val="00ED274E"/>
    <w:rsid w:val="00EF7E05"/>
    <w:rsid w:val="00F10F97"/>
    <w:rsid w:val="00F26DF5"/>
    <w:rsid w:val="00F50371"/>
    <w:rsid w:val="00F62804"/>
    <w:rsid w:val="00F816D4"/>
    <w:rsid w:val="00FA6152"/>
    <w:rsid w:val="00FB3B73"/>
    <w:rsid w:val="00FB578B"/>
    <w:rsid w:val="00FC34E3"/>
    <w:rsid w:val="00FD06CA"/>
    <w:rsid w:val="00FE320F"/>
    <w:rsid w:val="00FE3BE6"/>
    <w:rsid w:val="00FF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D96DB92-199F-4447-99D3-334A81AA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012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1">
    <w:name w:val="Strong"/>
    <w:basedOn w:val="a0"/>
    <w:uiPriority w:val="22"/>
    <w:qFormat/>
    <w:rsid w:val="00F50371"/>
    <w:rPr>
      <w:b/>
      <w:bCs/>
    </w:rPr>
  </w:style>
  <w:style w:type="character" w:customStyle="1" w:styleId="41">
    <w:name w:val="Основной текст (4)_"/>
    <w:basedOn w:val="a0"/>
    <w:link w:val="42"/>
    <w:rsid w:val="00F50371"/>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F50371"/>
    <w:pPr>
      <w:widowControl w:val="0"/>
      <w:shd w:val="clear" w:color="auto" w:fill="FFFFFF"/>
      <w:spacing w:before="660" w:line="317" w:lineRule="exact"/>
      <w:jc w:val="center"/>
    </w:pPr>
    <w:rPr>
      <w:b/>
      <w:bCs/>
      <w:sz w:val="28"/>
      <w:szCs w:val="28"/>
    </w:rPr>
  </w:style>
  <w:style w:type="paragraph" w:customStyle="1" w:styleId="31">
    <w:name w:val="Основной текст с отступом 31"/>
    <w:basedOn w:val="a"/>
    <w:rsid w:val="009B29E5"/>
    <w:pPr>
      <w:widowControl w:val="0"/>
      <w:tabs>
        <w:tab w:val="left" w:pos="567"/>
        <w:tab w:val="left" w:pos="4536"/>
        <w:tab w:val="left" w:pos="5103"/>
      </w:tabs>
      <w:overflowPunct w:val="0"/>
      <w:autoSpaceDE w:val="0"/>
      <w:autoSpaceDN w:val="0"/>
      <w:adjustRightInd w:val="0"/>
      <w:spacing w:line="228" w:lineRule="auto"/>
      <w:ind w:left="567" w:hanging="567"/>
      <w:jc w:val="both"/>
      <w:textAlignment w:val="baseline"/>
    </w:pPr>
    <w:rPr>
      <w:rFonts w:ascii="Arial" w:hAnsi="Arial"/>
      <w:sz w:val="28"/>
      <w:lang w:eastAsia="ru-RU"/>
    </w:rPr>
  </w:style>
  <w:style w:type="character" w:customStyle="1" w:styleId="w">
    <w:name w:val="w"/>
    <w:basedOn w:val="a0"/>
    <w:rsid w:val="00321043"/>
  </w:style>
  <w:style w:type="character" w:styleId="af2">
    <w:name w:val="Hyperlink"/>
    <w:basedOn w:val="a0"/>
    <w:uiPriority w:val="99"/>
    <w:semiHidden/>
    <w:unhideWhenUsed/>
    <w:rsid w:val="00321043"/>
    <w:rPr>
      <w:color w:val="0000FF"/>
      <w:u w:val="single"/>
    </w:rPr>
  </w:style>
  <w:style w:type="paragraph" w:customStyle="1" w:styleId="p1">
    <w:name w:val="p1"/>
    <w:basedOn w:val="a"/>
    <w:rsid w:val="003B22E6"/>
    <w:pPr>
      <w:spacing w:before="100" w:beforeAutospacing="1" w:after="100" w:afterAutospacing="1"/>
    </w:pPr>
    <w:rPr>
      <w:sz w:val="24"/>
      <w:szCs w:val="24"/>
      <w:lang w:eastAsia="ru-RU"/>
    </w:rPr>
  </w:style>
  <w:style w:type="table" w:customStyle="1" w:styleId="11">
    <w:name w:val="Сетка таблицы светлая1"/>
    <w:basedOn w:val="a1"/>
    <w:uiPriority w:val="40"/>
    <w:rsid w:val="001C1A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3">
    <w:name w:val="Table Grid"/>
    <w:basedOn w:val="a1"/>
    <w:uiPriority w:val="39"/>
    <w:rsid w:val="001C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A15143"/>
    <w:rPr>
      <w:rFonts w:ascii="Times New Roman" w:eastAsia="Times New Roman" w:hAnsi="Times New Roman" w:cs="Times New Roman"/>
      <w:sz w:val="28"/>
      <w:szCs w:val="28"/>
      <w:shd w:val="clear" w:color="auto" w:fill="FFFFFF"/>
    </w:rPr>
  </w:style>
  <w:style w:type="character" w:customStyle="1" w:styleId="27">
    <w:name w:val="Основной текст (2) + Полужирный"/>
    <w:basedOn w:val="25"/>
    <w:rsid w:val="00A1514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6">
    <w:name w:val="Основной текст (2)"/>
    <w:basedOn w:val="a"/>
    <w:link w:val="25"/>
    <w:uiPriority w:val="99"/>
    <w:rsid w:val="00A15143"/>
    <w:pPr>
      <w:widowControl w:val="0"/>
      <w:shd w:val="clear" w:color="auto" w:fill="FFFFFF"/>
      <w:spacing w:line="317" w:lineRule="exact"/>
      <w:ind w:hanging="540"/>
      <w:jc w:val="both"/>
    </w:pPr>
    <w:rPr>
      <w:sz w:val="28"/>
      <w:szCs w:val="28"/>
    </w:rPr>
  </w:style>
  <w:style w:type="character" w:customStyle="1" w:styleId="28">
    <w:name w:val="Подпись к картинке (2)_"/>
    <w:basedOn w:val="a0"/>
    <w:link w:val="29"/>
    <w:rsid w:val="00A15143"/>
    <w:rPr>
      <w:rFonts w:ascii="Times New Roman" w:eastAsia="Times New Roman" w:hAnsi="Times New Roman" w:cs="Times New Roman"/>
      <w:shd w:val="clear" w:color="auto" w:fill="FFFFFF"/>
    </w:rPr>
  </w:style>
  <w:style w:type="character" w:customStyle="1" w:styleId="2Exact">
    <w:name w:val="Подпись к картинке (2) Exact"/>
    <w:basedOn w:val="a0"/>
    <w:rsid w:val="00A15143"/>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rsid w:val="00A15143"/>
    <w:rPr>
      <w:rFonts w:ascii="Times New Roman" w:eastAsia="Times New Roman" w:hAnsi="Times New Roman" w:cs="Times New Roman"/>
      <w:b/>
      <w:bCs/>
      <w:i w:val="0"/>
      <w:iCs w:val="0"/>
      <w:smallCaps w:val="0"/>
      <w:strike w:val="0"/>
      <w:sz w:val="18"/>
      <w:szCs w:val="18"/>
      <w:u w:val="none"/>
    </w:rPr>
  </w:style>
  <w:style w:type="paragraph" w:customStyle="1" w:styleId="29">
    <w:name w:val="Подпись к картинке (2)"/>
    <w:basedOn w:val="a"/>
    <w:link w:val="28"/>
    <w:rsid w:val="00A15143"/>
    <w:pPr>
      <w:widowControl w:val="0"/>
      <w:shd w:val="clear" w:color="auto" w:fill="FFFFFF"/>
      <w:spacing w:line="230" w:lineRule="exact"/>
      <w:jc w:val="center"/>
    </w:pPr>
    <w:rPr>
      <w:sz w:val="22"/>
      <w:szCs w:val="22"/>
    </w:rPr>
  </w:style>
  <w:style w:type="character" w:customStyle="1" w:styleId="af4">
    <w:name w:val="Подпись к таблице_"/>
    <w:basedOn w:val="a0"/>
    <w:rsid w:val="00A15143"/>
    <w:rPr>
      <w:rFonts w:ascii="Times New Roman" w:eastAsia="Times New Roman" w:hAnsi="Times New Roman" w:cs="Times New Roman"/>
      <w:b w:val="0"/>
      <w:bCs w:val="0"/>
      <w:i w:val="0"/>
      <w:iCs w:val="0"/>
      <w:smallCaps w:val="0"/>
      <w:strike w:val="0"/>
      <w:u w:val="none"/>
    </w:rPr>
  </w:style>
  <w:style w:type="character" w:customStyle="1" w:styleId="af5">
    <w:name w:val="Подпись к таблице"/>
    <w:basedOn w:val="af4"/>
    <w:rsid w:val="00A151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A1514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6">
    <w:name w:val="Колонтитул_"/>
    <w:basedOn w:val="a0"/>
    <w:rsid w:val="00A15143"/>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A151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
    <w:name w:val="Основной текст (2) + Курсив"/>
    <w:basedOn w:val="25"/>
    <w:rsid w:val="00A1514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customStyle="1" w:styleId="14pt">
    <w:name w:val="Колонтитул + 14 pt"/>
    <w:basedOn w:val="af6"/>
    <w:rsid w:val="00A1514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andara12pt">
    <w:name w:val="Колонтитул + Candara;12 pt;Курсив"/>
    <w:basedOn w:val="af6"/>
    <w:rsid w:val="00A15143"/>
    <w:rPr>
      <w:rFonts w:ascii="Candara" w:eastAsia="Candara" w:hAnsi="Candara" w:cs="Candara"/>
      <w:b/>
      <w:bCs/>
      <w:i/>
      <w:iCs/>
      <w:smallCaps w:val="0"/>
      <w:strike w:val="0"/>
      <w:color w:val="000000"/>
      <w:spacing w:val="0"/>
      <w:w w:val="100"/>
      <w:position w:val="0"/>
      <w:sz w:val="24"/>
      <w:szCs w:val="24"/>
      <w:u w:val="none"/>
      <w:lang w:val="ru-RU" w:eastAsia="ru-RU" w:bidi="ru-RU"/>
    </w:rPr>
  </w:style>
  <w:style w:type="paragraph" w:styleId="af8">
    <w:name w:val="header"/>
    <w:basedOn w:val="a"/>
    <w:link w:val="af9"/>
    <w:uiPriority w:val="99"/>
    <w:unhideWhenUsed/>
    <w:rsid w:val="00A15143"/>
    <w:pPr>
      <w:tabs>
        <w:tab w:val="center" w:pos="4677"/>
        <w:tab w:val="right" w:pos="9355"/>
      </w:tabs>
    </w:pPr>
  </w:style>
  <w:style w:type="character" w:customStyle="1" w:styleId="af9">
    <w:name w:val="Верхний колонтитул Знак"/>
    <w:basedOn w:val="a0"/>
    <w:link w:val="af8"/>
    <w:uiPriority w:val="99"/>
    <w:rsid w:val="00A15143"/>
    <w:rPr>
      <w:rFonts w:ascii="Times New Roman" w:eastAsia="Times New Roman" w:hAnsi="Times New Roman" w:cs="Times New Roman"/>
      <w:sz w:val="20"/>
      <w:szCs w:val="20"/>
    </w:rPr>
  </w:style>
  <w:style w:type="paragraph" w:styleId="afa">
    <w:name w:val="footer"/>
    <w:basedOn w:val="a"/>
    <w:link w:val="afb"/>
    <w:uiPriority w:val="99"/>
    <w:unhideWhenUsed/>
    <w:rsid w:val="00A15143"/>
    <w:pPr>
      <w:tabs>
        <w:tab w:val="center" w:pos="4677"/>
        <w:tab w:val="right" w:pos="9355"/>
      </w:tabs>
    </w:pPr>
  </w:style>
  <w:style w:type="character" w:customStyle="1" w:styleId="afb">
    <w:name w:val="Нижний колонтитул Знак"/>
    <w:basedOn w:val="a0"/>
    <w:link w:val="afa"/>
    <w:uiPriority w:val="99"/>
    <w:rsid w:val="00A15143"/>
    <w:rPr>
      <w:rFonts w:ascii="Times New Roman" w:eastAsia="Times New Roman" w:hAnsi="Times New Roman" w:cs="Times New Roman"/>
      <w:sz w:val="20"/>
      <w:szCs w:val="20"/>
    </w:rPr>
  </w:style>
  <w:style w:type="character" w:customStyle="1" w:styleId="100">
    <w:name w:val="Основной текст (10)_"/>
    <w:basedOn w:val="a0"/>
    <w:link w:val="101"/>
    <w:rsid w:val="007D099E"/>
    <w:rPr>
      <w:rFonts w:ascii="Times New Roman" w:eastAsia="Times New Roman" w:hAnsi="Times New Roman" w:cs="Times New Roman"/>
      <w:b/>
      <w:bCs/>
      <w:shd w:val="clear" w:color="auto" w:fill="FFFFFF"/>
    </w:rPr>
  </w:style>
  <w:style w:type="paragraph" w:customStyle="1" w:styleId="101">
    <w:name w:val="Основной текст (10)"/>
    <w:basedOn w:val="a"/>
    <w:link w:val="100"/>
    <w:rsid w:val="007D099E"/>
    <w:pPr>
      <w:widowControl w:val="0"/>
      <w:shd w:val="clear" w:color="auto" w:fill="FFFFFF"/>
      <w:spacing w:before="240" w:after="60" w:line="0" w:lineRule="atLeast"/>
      <w:jc w:val="center"/>
    </w:pPr>
    <w:rPr>
      <w:b/>
      <w:bCs/>
      <w:sz w:val="22"/>
      <w:szCs w:val="22"/>
    </w:rPr>
  </w:style>
  <w:style w:type="character" w:customStyle="1" w:styleId="3">
    <w:name w:val="Основной текст (3)_"/>
    <w:basedOn w:val="a0"/>
    <w:link w:val="30"/>
    <w:rsid w:val="007D099E"/>
    <w:rPr>
      <w:rFonts w:ascii="Times New Roman" w:eastAsia="Times New Roman" w:hAnsi="Times New Roman" w:cs="Times New Roman"/>
      <w:b/>
      <w:bCs/>
      <w:sz w:val="26"/>
      <w:szCs w:val="26"/>
      <w:shd w:val="clear" w:color="auto" w:fill="FFFFFF"/>
    </w:rPr>
  </w:style>
  <w:style w:type="character" w:customStyle="1" w:styleId="32">
    <w:name w:val="Основной текст (3) + Не полужирный"/>
    <w:basedOn w:val="3"/>
    <w:rsid w:val="007D09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c">
    <w:name w:val="Подпись к картинке_"/>
    <w:basedOn w:val="a0"/>
    <w:link w:val="afd"/>
    <w:rsid w:val="007D099E"/>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7D099E"/>
    <w:pPr>
      <w:widowControl w:val="0"/>
      <w:shd w:val="clear" w:color="auto" w:fill="FFFFFF"/>
      <w:spacing w:after="240" w:line="302" w:lineRule="exact"/>
      <w:ind w:hanging="200"/>
    </w:pPr>
    <w:rPr>
      <w:b/>
      <w:bCs/>
      <w:sz w:val="26"/>
      <w:szCs w:val="26"/>
    </w:rPr>
  </w:style>
  <w:style w:type="paragraph" w:customStyle="1" w:styleId="afd">
    <w:name w:val="Подпись к картинке"/>
    <w:basedOn w:val="a"/>
    <w:link w:val="afc"/>
    <w:rsid w:val="007D099E"/>
    <w:pPr>
      <w:widowControl w:val="0"/>
      <w:shd w:val="clear" w:color="auto" w:fill="FFFFFF"/>
      <w:spacing w:line="0" w:lineRule="atLeast"/>
      <w:ind w:hanging="360"/>
      <w:jc w:val="center"/>
    </w:pPr>
    <w:rPr>
      <w:sz w:val="26"/>
      <w:szCs w:val="26"/>
    </w:rPr>
  </w:style>
  <w:style w:type="character" w:customStyle="1" w:styleId="212pt">
    <w:name w:val="Основной текст (2) + 12 pt"/>
    <w:basedOn w:val="25"/>
    <w:rsid w:val="007D099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3">
    <w:name w:val="Основной текст (4) + Не курсив"/>
    <w:basedOn w:val="41"/>
    <w:rsid w:val="007D099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ReportHead">
    <w:name w:val="Report_Head"/>
    <w:basedOn w:val="a"/>
    <w:link w:val="ReportHead0"/>
    <w:rsid w:val="00E7264C"/>
    <w:pPr>
      <w:jc w:val="center"/>
    </w:pPr>
    <w:rPr>
      <w:rFonts w:eastAsiaTheme="minorHAnsi"/>
      <w:sz w:val="28"/>
      <w:szCs w:val="22"/>
    </w:rPr>
  </w:style>
  <w:style w:type="character" w:customStyle="1" w:styleId="ReportHead0">
    <w:name w:val="Report_Head Знак"/>
    <w:basedOn w:val="a0"/>
    <w:link w:val="ReportHead"/>
    <w:rsid w:val="00E7264C"/>
    <w:rPr>
      <w:rFonts w:ascii="Times New Roman" w:hAnsi="Times New Roman" w:cs="Times New Roman"/>
      <w:sz w:val="28"/>
    </w:rPr>
  </w:style>
  <w:style w:type="character" w:customStyle="1" w:styleId="afe">
    <w:name w:val="Основной текст_"/>
    <w:link w:val="12"/>
    <w:locked/>
    <w:rsid w:val="00E7264C"/>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e"/>
    <w:rsid w:val="00E7264C"/>
    <w:pPr>
      <w:widowControl w:val="0"/>
      <w:shd w:val="clear" w:color="auto" w:fill="FFFFFF"/>
      <w:spacing w:line="211" w:lineRule="exact"/>
      <w:ind w:hanging="420"/>
      <w:jc w:val="center"/>
    </w:pPr>
    <w:rPr>
      <w:sz w:val="18"/>
      <w:szCs w:val="18"/>
    </w:rPr>
  </w:style>
  <w:style w:type="character" w:customStyle="1" w:styleId="33">
    <w:name w:val="Основной текст3"/>
    <w:rsid w:val="00E7264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13">
    <w:name w:val="Заголовок №1_"/>
    <w:basedOn w:val="a0"/>
    <w:link w:val="14"/>
    <w:rsid w:val="00C70B9C"/>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C70B9C"/>
    <w:rPr>
      <w:rFonts w:ascii="Times New Roman" w:eastAsia="Times New Roman" w:hAnsi="Times New Roman" w:cs="Times New Roman"/>
      <w:b/>
      <w:bCs/>
      <w:shd w:val="clear" w:color="auto" w:fill="FFFFFF"/>
    </w:rPr>
  </w:style>
  <w:style w:type="paragraph" w:customStyle="1" w:styleId="14">
    <w:name w:val="Заголовок №1"/>
    <w:basedOn w:val="a"/>
    <w:link w:val="13"/>
    <w:rsid w:val="00C70B9C"/>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C70B9C"/>
    <w:pPr>
      <w:widowControl w:val="0"/>
      <w:shd w:val="clear" w:color="auto" w:fill="FFFFFF"/>
      <w:spacing w:before="240" w:line="278" w:lineRule="exact"/>
      <w:jc w:val="both"/>
    </w:pPr>
    <w:rPr>
      <w:b/>
      <w:bCs/>
      <w:sz w:val="22"/>
      <w:szCs w:val="22"/>
    </w:rPr>
  </w:style>
  <w:style w:type="character" w:customStyle="1" w:styleId="10">
    <w:name w:val="Заголовок 1 Знак"/>
    <w:basedOn w:val="a0"/>
    <w:link w:val="1"/>
    <w:uiPriority w:val="9"/>
    <w:rsid w:val="00401246"/>
    <w:rPr>
      <w:rFonts w:asciiTheme="majorHAnsi" w:eastAsiaTheme="majorEastAsia" w:hAnsiTheme="majorHAnsi" w:cstheme="majorBidi"/>
      <w:color w:val="2E74B5" w:themeColor="accent1" w:themeShade="BF"/>
      <w:sz w:val="32"/>
      <w:szCs w:val="32"/>
    </w:rPr>
  </w:style>
  <w:style w:type="character" w:customStyle="1" w:styleId="aff">
    <w:name w:val="Основной текст + Полужирный"/>
    <w:basedOn w:val="a0"/>
    <w:rsid w:val="0040124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0">
    <w:name w:val="Подпись к таблице + Не полужирный"/>
    <w:aliases w:val="Курсив"/>
    <w:rsid w:val="004012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4012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401246"/>
    <w:pPr>
      <w:widowControl w:val="0"/>
      <w:shd w:val="clear" w:color="auto" w:fill="FFFFFF"/>
      <w:spacing w:line="0" w:lineRule="atLeast"/>
      <w:ind w:hanging="1800"/>
      <w:jc w:val="both"/>
    </w:pPr>
    <w:rPr>
      <w:sz w:val="22"/>
      <w:szCs w:val="22"/>
      <w:lang w:eastAsia="ru-RU" w:bidi="ru-RU"/>
    </w:rPr>
  </w:style>
  <w:style w:type="character" w:customStyle="1" w:styleId="44">
    <w:name w:val="Заголовок №4_"/>
    <w:basedOn w:val="a0"/>
    <w:link w:val="45"/>
    <w:rsid w:val="00933B50"/>
    <w:rPr>
      <w:rFonts w:ascii="Arial" w:eastAsia="Arial" w:hAnsi="Arial" w:cs="Arial"/>
      <w:b/>
      <w:bCs/>
      <w:i/>
      <w:iCs/>
      <w:sz w:val="30"/>
      <w:szCs w:val="30"/>
      <w:shd w:val="clear" w:color="auto" w:fill="FFFFFF"/>
    </w:rPr>
  </w:style>
  <w:style w:type="paragraph" w:customStyle="1" w:styleId="45">
    <w:name w:val="Заголовок №4"/>
    <w:basedOn w:val="a"/>
    <w:link w:val="44"/>
    <w:rsid w:val="00933B50"/>
    <w:pPr>
      <w:widowControl w:val="0"/>
      <w:shd w:val="clear" w:color="auto" w:fill="FFFFFF"/>
      <w:spacing w:before="180" w:after="60" w:line="370" w:lineRule="exact"/>
      <w:jc w:val="center"/>
      <w:outlineLvl w:val="3"/>
    </w:pPr>
    <w:rPr>
      <w:rFonts w:ascii="Arial" w:eastAsia="Arial" w:hAnsi="Arial" w:cs="Arial"/>
      <w:b/>
      <w:bCs/>
      <w:i/>
      <w:iCs/>
      <w:sz w:val="30"/>
      <w:szCs w:val="30"/>
    </w:rPr>
  </w:style>
  <w:style w:type="character" w:customStyle="1" w:styleId="2b">
    <w:name w:val="Подпись к таблице (2)_"/>
    <w:basedOn w:val="a0"/>
    <w:link w:val="2c"/>
    <w:rsid w:val="00933B50"/>
    <w:rPr>
      <w:rFonts w:ascii="Times New Roman" w:eastAsia="Times New Roman" w:hAnsi="Times New Roman" w:cs="Times New Roman"/>
      <w:sz w:val="18"/>
      <w:szCs w:val="18"/>
      <w:shd w:val="clear" w:color="auto" w:fill="FFFFFF"/>
    </w:rPr>
  </w:style>
  <w:style w:type="paragraph" w:customStyle="1" w:styleId="2c">
    <w:name w:val="Подпись к таблице (2)"/>
    <w:basedOn w:val="a"/>
    <w:link w:val="2b"/>
    <w:rsid w:val="00933B50"/>
    <w:pPr>
      <w:shd w:val="clear" w:color="auto" w:fill="FFFFFF"/>
      <w:spacing w:line="0" w:lineRule="atLeast"/>
    </w:pPr>
    <w:rPr>
      <w:sz w:val="18"/>
      <w:szCs w:val="18"/>
    </w:rPr>
  </w:style>
  <w:style w:type="table" w:customStyle="1" w:styleId="15">
    <w:name w:val="Сетка таблицы1"/>
    <w:basedOn w:val="a1"/>
    <w:rsid w:val="00933B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28901933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7351301">
      <w:bodyDiv w:val="1"/>
      <w:marLeft w:val="0"/>
      <w:marRight w:val="0"/>
      <w:marTop w:val="0"/>
      <w:marBottom w:val="0"/>
      <w:divBdr>
        <w:top w:val="none" w:sz="0" w:space="0" w:color="auto"/>
        <w:left w:val="none" w:sz="0" w:space="0" w:color="auto"/>
        <w:bottom w:val="none" w:sz="0" w:space="0" w:color="auto"/>
        <w:right w:val="none" w:sz="0" w:space="0" w:color="auto"/>
      </w:divBdr>
    </w:div>
    <w:div w:id="91686375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5929596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79545281">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4441760">
      <w:bodyDiv w:val="1"/>
      <w:marLeft w:val="0"/>
      <w:marRight w:val="0"/>
      <w:marTop w:val="0"/>
      <w:marBottom w:val="0"/>
      <w:divBdr>
        <w:top w:val="none" w:sz="0" w:space="0" w:color="auto"/>
        <w:left w:val="none" w:sz="0" w:space="0" w:color="auto"/>
        <w:bottom w:val="none" w:sz="0" w:space="0" w:color="auto"/>
        <w:right w:val="none" w:sz="0" w:space="0" w:color="auto"/>
      </w:divBdr>
    </w:div>
    <w:div w:id="1611400936">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22799410">
      <w:bodyDiv w:val="1"/>
      <w:marLeft w:val="0"/>
      <w:marRight w:val="0"/>
      <w:marTop w:val="0"/>
      <w:marBottom w:val="0"/>
      <w:divBdr>
        <w:top w:val="none" w:sz="0" w:space="0" w:color="auto"/>
        <w:left w:val="none" w:sz="0" w:space="0" w:color="auto"/>
        <w:bottom w:val="none" w:sz="0" w:space="0" w:color="auto"/>
        <w:right w:val="none" w:sz="0" w:space="0" w:color="auto"/>
      </w:divBdr>
      <w:divsChild>
        <w:div w:id="927277374">
          <w:marLeft w:val="0"/>
          <w:marRight w:val="0"/>
          <w:marTop w:val="15"/>
          <w:marBottom w:val="0"/>
          <w:divBdr>
            <w:top w:val="none" w:sz="0" w:space="0" w:color="auto"/>
            <w:left w:val="none" w:sz="0" w:space="0" w:color="auto"/>
            <w:bottom w:val="none" w:sz="0" w:space="0" w:color="auto"/>
            <w:right w:val="none" w:sz="0" w:space="0" w:color="auto"/>
          </w:divBdr>
          <w:divsChild>
            <w:div w:id="241138828">
              <w:marLeft w:val="0"/>
              <w:marRight w:val="0"/>
              <w:marTop w:val="0"/>
              <w:marBottom w:val="0"/>
              <w:divBdr>
                <w:top w:val="none" w:sz="0" w:space="0" w:color="auto"/>
                <w:left w:val="none" w:sz="0" w:space="0" w:color="auto"/>
                <w:bottom w:val="none" w:sz="0" w:space="0" w:color="auto"/>
                <w:right w:val="none" w:sz="0" w:space="0" w:color="auto"/>
              </w:divBdr>
              <w:divsChild>
                <w:div w:id="987049095">
                  <w:marLeft w:val="0"/>
                  <w:marRight w:val="0"/>
                  <w:marTop w:val="0"/>
                  <w:marBottom w:val="0"/>
                  <w:divBdr>
                    <w:top w:val="none" w:sz="0" w:space="0" w:color="auto"/>
                    <w:left w:val="none" w:sz="0" w:space="0" w:color="auto"/>
                    <w:bottom w:val="none" w:sz="0" w:space="0" w:color="auto"/>
                    <w:right w:val="none" w:sz="0" w:space="0" w:color="auto"/>
                  </w:divBdr>
                </w:div>
                <w:div w:id="1539780211">
                  <w:marLeft w:val="0"/>
                  <w:marRight w:val="0"/>
                  <w:marTop w:val="0"/>
                  <w:marBottom w:val="0"/>
                  <w:divBdr>
                    <w:top w:val="none" w:sz="0" w:space="0" w:color="auto"/>
                    <w:left w:val="none" w:sz="0" w:space="0" w:color="auto"/>
                    <w:bottom w:val="none" w:sz="0" w:space="0" w:color="auto"/>
                    <w:right w:val="none" w:sz="0" w:space="0" w:color="auto"/>
                  </w:divBdr>
                </w:div>
                <w:div w:id="290013201">
                  <w:marLeft w:val="0"/>
                  <w:marRight w:val="0"/>
                  <w:marTop w:val="0"/>
                  <w:marBottom w:val="0"/>
                  <w:divBdr>
                    <w:top w:val="none" w:sz="0" w:space="0" w:color="auto"/>
                    <w:left w:val="none" w:sz="0" w:space="0" w:color="auto"/>
                    <w:bottom w:val="none" w:sz="0" w:space="0" w:color="auto"/>
                    <w:right w:val="none" w:sz="0" w:space="0" w:color="auto"/>
                  </w:divBdr>
                </w:div>
                <w:div w:id="1837988949">
                  <w:marLeft w:val="0"/>
                  <w:marRight w:val="0"/>
                  <w:marTop w:val="0"/>
                  <w:marBottom w:val="0"/>
                  <w:divBdr>
                    <w:top w:val="none" w:sz="0" w:space="0" w:color="auto"/>
                    <w:left w:val="none" w:sz="0" w:space="0" w:color="auto"/>
                    <w:bottom w:val="none" w:sz="0" w:space="0" w:color="auto"/>
                    <w:right w:val="none" w:sz="0" w:space="0" w:color="auto"/>
                  </w:divBdr>
                </w:div>
                <w:div w:id="1978410978">
                  <w:marLeft w:val="0"/>
                  <w:marRight w:val="0"/>
                  <w:marTop w:val="0"/>
                  <w:marBottom w:val="0"/>
                  <w:divBdr>
                    <w:top w:val="none" w:sz="0" w:space="0" w:color="auto"/>
                    <w:left w:val="none" w:sz="0" w:space="0" w:color="auto"/>
                    <w:bottom w:val="none" w:sz="0" w:space="0" w:color="auto"/>
                    <w:right w:val="none" w:sz="0" w:space="0" w:color="auto"/>
                  </w:divBdr>
                </w:div>
                <w:div w:id="673921424">
                  <w:marLeft w:val="0"/>
                  <w:marRight w:val="0"/>
                  <w:marTop w:val="0"/>
                  <w:marBottom w:val="0"/>
                  <w:divBdr>
                    <w:top w:val="none" w:sz="0" w:space="0" w:color="auto"/>
                    <w:left w:val="none" w:sz="0" w:space="0" w:color="auto"/>
                    <w:bottom w:val="none" w:sz="0" w:space="0" w:color="auto"/>
                    <w:right w:val="none" w:sz="0" w:space="0" w:color="auto"/>
                  </w:divBdr>
                </w:div>
                <w:div w:id="1767382678">
                  <w:marLeft w:val="0"/>
                  <w:marRight w:val="0"/>
                  <w:marTop w:val="0"/>
                  <w:marBottom w:val="0"/>
                  <w:divBdr>
                    <w:top w:val="none" w:sz="0" w:space="0" w:color="auto"/>
                    <w:left w:val="none" w:sz="0" w:space="0" w:color="auto"/>
                    <w:bottom w:val="none" w:sz="0" w:space="0" w:color="auto"/>
                    <w:right w:val="none" w:sz="0" w:space="0" w:color="auto"/>
                  </w:divBdr>
                </w:div>
                <w:div w:id="4869165">
                  <w:marLeft w:val="0"/>
                  <w:marRight w:val="0"/>
                  <w:marTop w:val="0"/>
                  <w:marBottom w:val="0"/>
                  <w:divBdr>
                    <w:top w:val="none" w:sz="0" w:space="0" w:color="auto"/>
                    <w:left w:val="none" w:sz="0" w:space="0" w:color="auto"/>
                    <w:bottom w:val="none" w:sz="0" w:space="0" w:color="auto"/>
                    <w:right w:val="none" w:sz="0" w:space="0" w:color="auto"/>
                  </w:divBdr>
                </w:div>
                <w:div w:id="46030196">
                  <w:marLeft w:val="0"/>
                  <w:marRight w:val="0"/>
                  <w:marTop w:val="0"/>
                  <w:marBottom w:val="0"/>
                  <w:divBdr>
                    <w:top w:val="none" w:sz="0" w:space="0" w:color="auto"/>
                    <w:left w:val="none" w:sz="0" w:space="0" w:color="auto"/>
                    <w:bottom w:val="none" w:sz="0" w:space="0" w:color="auto"/>
                    <w:right w:val="none" w:sz="0" w:space="0" w:color="auto"/>
                  </w:divBdr>
                </w:div>
                <w:div w:id="1645505908">
                  <w:marLeft w:val="0"/>
                  <w:marRight w:val="0"/>
                  <w:marTop w:val="0"/>
                  <w:marBottom w:val="0"/>
                  <w:divBdr>
                    <w:top w:val="none" w:sz="0" w:space="0" w:color="auto"/>
                    <w:left w:val="none" w:sz="0" w:space="0" w:color="auto"/>
                    <w:bottom w:val="none" w:sz="0" w:space="0" w:color="auto"/>
                    <w:right w:val="none" w:sz="0" w:space="0" w:color="auto"/>
                  </w:divBdr>
                </w:div>
                <w:div w:id="855924550">
                  <w:marLeft w:val="0"/>
                  <w:marRight w:val="0"/>
                  <w:marTop w:val="0"/>
                  <w:marBottom w:val="0"/>
                  <w:divBdr>
                    <w:top w:val="none" w:sz="0" w:space="0" w:color="auto"/>
                    <w:left w:val="none" w:sz="0" w:space="0" w:color="auto"/>
                    <w:bottom w:val="none" w:sz="0" w:space="0" w:color="auto"/>
                    <w:right w:val="none" w:sz="0" w:space="0" w:color="auto"/>
                  </w:divBdr>
                </w:div>
                <w:div w:id="627781836">
                  <w:marLeft w:val="0"/>
                  <w:marRight w:val="0"/>
                  <w:marTop w:val="0"/>
                  <w:marBottom w:val="0"/>
                  <w:divBdr>
                    <w:top w:val="none" w:sz="0" w:space="0" w:color="auto"/>
                    <w:left w:val="none" w:sz="0" w:space="0" w:color="auto"/>
                    <w:bottom w:val="none" w:sz="0" w:space="0" w:color="auto"/>
                    <w:right w:val="none" w:sz="0" w:space="0" w:color="auto"/>
                  </w:divBdr>
                </w:div>
                <w:div w:id="200678208">
                  <w:marLeft w:val="0"/>
                  <w:marRight w:val="0"/>
                  <w:marTop w:val="0"/>
                  <w:marBottom w:val="0"/>
                  <w:divBdr>
                    <w:top w:val="none" w:sz="0" w:space="0" w:color="auto"/>
                    <w:left w:val="none" w:sz="0" w:space="0" w:color="auto"/>
                    <w:bottom w:val="none" w:sz="0" w:space="0" w:color="auto"/>
                    <w:right w:val="none" w:sz="0" w:space="0" w:color="auto"/>
                  </w:divBdr>
                </w:div>
                <w:div w:id="1804495202">
                  <w:marLeft w:val="0"/>
                  <w:marRight w:val="0"/>
                  <w:marTop w:val="0"/>
                  <w:marBottom w:val="0"/>
                  <w:divBdr>
                    <w:top w:val="none" w:sz="0" w:space="0" w:color="auto"/>
                    <w:left w:val="none" w:sz="0" w:space="0" w:color="auto"/>
                    <w:bottom w:val="none" w:sz="0" w:space="0" w:color="auto"/>
                    <w:right w:val="none" w:sz="0" w:space="0" w:color="auto"/>
                  </w:divBdr>
                </w:div>
                <w:div w:id="1915355180">
                  <w:marLeft w:val="0"/>
                  <w:marRight w:val="0"/>
                  <w:marTop w:val="0"/>
                  <w:marBottom w:val="0"/>
                  <w:divBdr>
                    <w:top w:val="none" w:sz="0" w:space="0" w:color="auto"/>
                    <w:left w:val="none" w:sz="0" w:space="0" w:color="auto"/>
                    <w:bottom w:val="none" w:sz="0" w:space="0" w:color="auto"/>
                    <w:right w:val="none" w:sz="0" w:space="0" w:color="auto"/>
                  </w:divBdr>
                </w:div>
                <w:div w:id="788282587">
                  <w:marLeft w:val="0"/>
                  <w:marRight w:val="0"/>
                  <w:marTop w:val="0"/>
                  <w:marBottom w:val="0"/>
                  <w:divBdr>
                    <w:top w:val="none" w:sz="0" w:space="0" w:color="auto"/>
                    <w:left w:val="none" w:sz="0" w:space="0" w:color="auto"/>
                    <w:bottom w:val="none" w:sz="0" w:space="0" w:color="auto"/>
                    <w:right w:val="none" w:sz="0" w:space="0" w:color="auto"/>
                  </w:divBdr>
                </w:div>
                <w:div w:id="730154523">
                  <w:marLeft w:val="0"/>
                  <w:marRight w:val="0"/>
                  <w:marTop w:val="0"/>
                  <w:marBottom w:val="0"/>
                  <w:divBdr>
                    <w:top w:val="none" w:sz="0" w:space="0" w:color="auto"/>
                    <w:left w:val="none" w:sz="0" w:space="0" w:color="auto"/>
                    <w:bottom w:val="none" w:sz="0" w:space="0" w:color="auto"/>
                    <w:right w:val="none" w:sz="0" w:space="0" w:color="auto"/>
                  </w:divBdr>
                </w:div>
                <w:div w:id="243952009">
                  <w:marLeft w:val="0"/>
                  <w:marRight w:val="0"/>
                  <w:marTop w:val="0"/>
                  <w:marBottom w:val="0"/>
                  <w:divBdr>
                    <w:top w:val="none" w:sz="0" w:space="0" w:color="auto"/>
                    <w:left w:val="none" w:sz="0" w:space="0" w:color="auto"/>
                    <w:bottom w:val="none" w:sz="0" w:space="0" w:color="auto"/>
                    <w:right w:val="none" w:sz="0" w:space="0" w:color="auto"/>
                  </w:divBdr>
                </w:div>
                <w:div w:id="1402829748">
                  <w:marLeft w:val="0"/>
                  <w:marRight w:val="0"/>
                  <w:marTop w:val="0"/>
                  <w:marBottom w:val="0"/>
                  <w:divBdr>
                    <w:top w:val="none" w:sz="0" w:space="0" w:color="auto"/>
                    <w:left w:val="none" w:sz="0" w:space="0" w:color="auto"/>
                    <w:bottom w:val="none" w:sz="0" w:space="0" w:color="auto"/>
                    <w:right w:val="none" w:sz="0" w:space="0" w:color="auto"/>
                  </w:divBdr>
                </w:div>
                <w:div w:id="1649901046">
                  <w:marLeft w:val="0"/>
                  <w:marRight w:val="0"/>
                  <w:marTop w:val="0"/>
                  <w:marBottom w:val="0"/>
                  <w:divBdr>
                    <w:top w:val="none" w:sz="0" w:space="0" w:color="auto"/>
                    <w:left w:val="none" w:sz="0" w:space="0" w:color="auto"/>
                    <w:bottom w:val="none" w:sz="0" w:space="0" w:color="auto"/>
                    <w:right w:val="none" w:sz="0" w:space="0" w:color="auto"/>
                  </w:divBdr>
                </w:div>
                <w:div w:id="1725791377">
                  <w:marLeft w:val="0"/>
                  <w:marRight w:val="0"/>
                  <w:marTop w:val="0"/>
                  <w:marBottom w:val="0"/>
                  <w:divBdr>
                    <w:top w:val="none" w:sz="0" w:space="0" w:color="auto"/>
                    <w:left w:val="none" w:sz="0" w:space="0" w:color="auto"/>
                    <w:bottom w:val="none" w:sz="0" w:space="0" w:color="auto"/>
                    <w:right w:val="none" w:sz="0" w:space="0" w:color="auto"/>
                  </w:divBdr>
                </w:div>
                <w:div w:id="1836526999">
                  <w:marLeft w:val="0"/>
                  <w:marRight w:val="0"/>
                  <w:marTop w:val="0"/>
                  <w:marBottom w:val="0"/>
                  <w:divBdr>
                    <w:top w:val="none" w:sz="0" w:space="0" w:color="auto"/>
                    <w:left w:val="none" w:sz="0" w:space="0" w:color="auto"/>
                    <w:bottom w:val="none" w:sz="0" w:space="0" w:color="auto"/>
                    <w:right w:val="none" w:sz="0" w:space="0" w:color="auto"/>
                  </w:divBdr>
                </w:div>
                <w:div w:id="343635025">
                  <w:marLeft w:val="0"/>
                  <w:marRight w:val="0"/>
                  <w:marTop w:val="0"/>
                  <w:marBottom w:val="0"/>
                  <w:divBdr>
                    <w:top w:val="none" w:sz="0" w:space="0" w:color="auto"/>
                    <w:left w:val="none" w:sz="0" w:space="0" w:color="auto"/>
                    <w:bottom w:val="none" w:sz="0" w:space="0" w:color="auto"/>
                    <w:right w:val="none" w:sz="0" w:space="0" w:color="auto"/>
                  </w:divBdr>
                </w:div>
                <w:div w:id="1658847853">
                  <w:marLeft w:val="0"/>
                  <w:marRight w:val="0"/>
                  <w:marTop w:val="0"/>
                  <w:marBottom w:val="0"/>
                  <w:divBdr>
                    <w:top w:val="none" w:sz="0" w:space="0" w:color="auto"/>
                    <w:left w:val="none" w:sz="0" w:space="0" w:color="auto"/>
                    <w:bottom w:val="none" w:sz="0" w:space="0" w:color="auto"/>
                    <w:right w:val="none" w:sz="0" w:space="0" w:color="auto"/>
                  </w:divBdr>
                </w:div>
                <w:div w:id="465968984">
                  <w:marLeft w:val="0"/>
                  <w:marRight w:val="0"/>
                  <w:marTop w:val="0"/>
                  <w:marBottom w:val="0"/>
                  <w:divBdr>
                    <w:top w:val="none" w:sz="0" w:space="0" w:color="auto"/>
                    <w:left w:val="none" w:sz="0" w:space="0" w:color="auto"/>
                    <w:bottom w:val="none" w:sz="0" w:space="0" w:color="auto"/>
                    <w:right w:val="none" w:sz="0" w:space="0" w:color="auto"/>
                  </w:divBdr>
                </w:div>
                <w:div w:id="14381015">
                  <w:marLeft w:val="0"/>
                  <w:marRight w:val="0"/>
                  <w:marTop w:val="0"/>
                  <w:marBottom w:val="0"/>
                  <w:divBdr>
                    <w:top w:val="none" w:sz="0" w:space="0" w:color="auto"/>
                    <w:left w:val="none" w:sz="0" w:space="0" w:color="auto"/>
                    <w:bottom w:val="none" w:sz="0" w:space="0" w:color="auto"/>
                    <w:right w:val="none" w:sz="0" w:space="0" w:color="auto"/>
                  </w:divBdr>
                </w:div>
                <w:div w:id="847208881">
                  <w:marLeft w:val="0"/>
                  <w:marRight w:val="0"/>
                  <w:marTop w:val="0"/>
                  <w:marBottom w:val="0"/>
                  <w:divBdr>
                    <w:top w:val="none" w:sz="0" w:space="0" w:color="auto"/>
                    <w:left w:val="none" w:sz="0" w:space="0" w:color="auto"/>
                    <w:bottom w:val="none" w:sz="0" w:space="0" w:color="auto"/>
                    <w:right w:val="none" w:sz="0" w:space="0" w:color="auto"/>
                  </w:divBdr>
                </w:div>
                <w:div w:id="1786582165">
                  <w:marLeft w:val="0"/>
                  <w:marRight w:val="0"/>
                  <w:marTop w:val="0"/>
                  <w:marBottom w:val="0"/>
                  <w:divBdr>
                    <w:top w:val="none" w:sz="0" w:space="0" w:color="auto"/>
                    <w:left w:val="none" w:sz="0" w:space="0" w:color="auto"/>
                    <w:bottom w:val="none" w:sz="0" w:space="0" w:color="auto"/>
                    <w:right w:val="none" w:sz="0" w:space="0" w:color="auto"/>
                  </w:divBdr>
                </w:div>
                <w:div w:id="932974206">
                  <w:marLeft w:val="0"/>
                  <w:marRight w:val="0"/>
                  <w:marTop w:val="0"/>
                  <w:marBottom w:val="0"/>
                  <w:divBdr>
                    <w:top w:val="none" w:sz="0" w:space="0" w:color="auto"/>
                    <w:left w:val="none" w:sz="0" w:space="0" w:color="auto"/>
                    <w:bottom w:val="none" w:sz="0" w:space="0" w:color="auto"/>
                    <w:right w:val="none" w:sz="0" w:space="0" w:color="auto"/>
                  </w:divBdr>
                </w:div>
                <w:div w:id="244849077">
                  <w:marLeft w:val="0"/>
                  <w:marRight w:val="0"/>
                  <w:marTop w:val="0"/>
                  <w:marBottom w:val="0"/>
                  <w:divBdr>
                    <w:top w:val="none" w:sz="0" w:space="0" w:color="auto"/>
                    <w:left w:val="none" w:sz="0" w:space="0" w:color="auto"/>
                    <w:bottom w:val="none" w:sz="0" w:space="0" w:color="auto"/>
                    <w:right w:val="none" w:sz="0" w:space="0" w:color="auto"/>
                  </w:divBdr>
                </w:div>
                <w:div w:id="1169250956">
                  <w:marLeft w:val="0"/>
                  <w:marRight w:val="0"/>
                  <w:marTop w:val="0"/>
                  <w:marBottom w:val="0"/>
                  <w:divBdr>
                    <w:top w:val="none" w:sz="0" w:space="0" w:color="auto"/>
                    <w:left w:val="none" w:sz="0" w:space="0" w:color="auto"/>
                    <w:bottom w:val="none" w:sz="0" w:space="0" w:color="auto"/>
                    <w:right w:val="none" w:sz="0" w:space="0" w:color="auto"/>
                  </w:divBdr>
                </w:div>
                <w:div w:id="1548300123">
                  <w:marLeft w:val="0"/>
                  <w:marRight w:val="0"/>
                  <w:marTop w:val="0"/>
                  <w:marBottom w:val="0"/>
                  <w:divBdr>
                    <w:top w:val="none" w:sz="0" w:space="0" w:color="auto"/>
                    <w:left w:val="none" w:sz="0" w:space="0" w:color="auto"/>
                    <w:bottom w:val="none" w:sz="0" w:space="0" w:color="auto"/>
                    <w:right w:val="none" w:sz="0" w:space="0" w:color="auto"/>
                  </w:divBdr>
                </w:div>
                <w:div w:id="1480731364">
                  <w:marLeft w:val="0"/>
                  <w:marRight w:val="0"/>
                  <w:marTop w:val="0"/>
                  <w:marBottom w:val="0"/>
                  <w:divBdr>
                    <w:top w:val="none" w:sz="0" w:space="0" w:color="auto"/>
                    <w:left w:val="none" w:sz="0" w:space="0" w:color="auto"/>
                    <w:bottom w:val="none" w:sz="0" w:space="0" w:color="auto"/>
                    <w:right w:val="none" w:sz="0" w:space="0" w:color="auto"/>
                  </w:divBdr>
                </w:div>
                <w:div w:id="346489453">
                  <w:marLeft w:val="0"/>
                  <w:marRight w:val="0"/>
                  <w:marTop w:val="0"/>
                  <w:marBottom w:val="0"/>
                  <w:divBdr>
                    <w:top w:val="none" w:sz="0" w:space="0" w:color="auto"/>
                    <w:left w:val="none" w:sz="0" w:space="0" w:color="auto"/>
                    <w:bottom w:val="none" w:sz="0" w:space="0" w:color="auto"/>
                    <w:right w:val="none" w:sz="0" w:space="0" w:color="auto"/>
                  </w:divBdr>
                </w:div>
                <w:div w:id="517080335">
                  <w:marLeft w:val="0"/>
                  <w:marRight w:val="0"/>
                  <w:marTop w:val="0"/>
                  <w:marBottom w:val="0"/>
                  <w:divBdr>
                    <w:top w:val="none" w:sz="0" w:space="0" w:color="auto"/>
                    <w:left w:val="none" w:sz="0" w:space="0" w:color="auto"/>
                    <w:bottom w:val="none" w:sz="0" w:space="0" w:color="auto"/>
                    <w:right w:val="none" w:sz="0" w:space="0" w:color="auto"/>
                  </w:divBdr>
                </w:div>
                <w:div w:id="423768636">
                  <w:marLeft w:val="0"/>
                  <w:marRight w:val="0"/>
                  <w:marTop w:val="0"/>
                  <w:marBottom w:val="0"/>
                  <w:divBdr>
                    <w:top w:val="none" w:sz="0" w:space="0" w:color="auto"/>
                    <w:left w:val="none" w:sz="0" w:space="0" w:color="auto"/>
                    <w:bottom w:val="none" w:sz="0" w:space="0" w:color="auto"/>
                    <w:right w:val="none" w:sz="0" w:space="0" w:color="auto"/>
                  </w:divBdr>
                </w:div>
                <w:div w:id="1219247481">
                  <w:marLeft w:val="0"/>
                  <w:marRight w:val="0"/>
                  <w:marTop w:val="0"/>
                  <w:marBottom w:val="0"/>
                  <w:divBdr>
                    <w:top w:val="none" w:sz="0" w:space="0" w:color="auto"/>
                    <w:left w:val="none" w:sz="0" w:space="0" w:color="auto"/>
                    <w:bottom w:val="none" w:sz="0" w:space="0" w:color="auto"/>
                    <w:right w:val="none" w:sz="0" w:space="0" w:color="auto"/>
                  </w:divBdr>
                </w:div>
                <w:div w:id="1754549204">
                  <w:marLeft w:val="0"/>
                  <w:marRight w:val="0"/>
                  <w:marTop w:val="0"/>
                  <w:marBottom w:val="0"/>
                  <w:divBdr>
                    <w:top w:val="none" w:sz="0" w:space="0" w:color="auto"/>
                    <w:left w:val="none" w:sz="0" w:space="0" w:color="auto"/>
                    <w:bottom w:val="none" w:sz="0" w:space="0" w:color="auto"/>
                    <w:right w:val="none" w:sz="0" w:space="0" w:color="auto"/>
                  </w:divBdr>
                </w:div>
                <w:div w:id="683945961">
                  <w:marLeft w:val="0"/>
                  <w:marRight w:val="0"/>
                  <w:marTop w:val="0"/>
                  <w:marBottom w:val="0"/>
                  <w:divBdr>
                    <w:top w:val="none" w:sz="0" w:space="0" w:color="auto"/>
                    <w:left w:val="none" w:sz="0" w:space="0" w:color="auto"/>
                    <w:bottom w:val="none" w:sz="0" w:space="0" w:color="auto"/>
                    <w:right w:val="none" w:sz="0" w:space="0" w:color="auto"/>
                  </w:divBdr>
                </w:div>
                <w:div w:id="197082804">
                  <w:marLeft w:val="0"/>
                  <w:marRight w:val="0"/>
                  <w:marTop w:val="0"/>
                  <w:marBottom w:val="0"/>
                  <w:divBdr>
                    <w:top w:val="none" w:sz="0" w:space="0" w:color="auto"/>
                    <w:left w:val="none" w:sz="0" w:space="0" w:color="auto"/>
                    <w:bottom w:val="none" w:sz="0" w:space="0" w:color="auto"/>
                    <w:right w:val="none" w:sz="0" w:space="0" w:color="auto"/>
                  </w:divBdr>
                </w:div>
                <w:div w:id="154304426">
                  <w:marLeft w:val="0"/>
                  <w:marRight w:val="0"/>
                  <w:marTop w:val="0"/>
                  <w:marBottom w:val="0"/>
                  <w:divBdr>
                    <w:top w:val="none" w:sz="0" w:space="0" w:color="auto"/>
                    <w:left w:val="none" w:sz="0" w:space="0" w:color="auto"/>
                    <w:bottom w:val="none" w:sz="0" w:space="0" w:color="auto"/>
                    <w:right w:val="none" w:sz="0" w:space="0" w:color="auto"/>
                  </w:divBdr>
                </w:div>
                <w:div w:id="1339960791">
                  <w:marLeft w:val="0"/>
                  <w:marRight w:val="0"/>
                  <w:marTop w:val="0"/>
                  <w:marBottom w:val="0"/>
                  <w:divBdr>
                    <w:top w:val="none" w:sz="0" w:space="0" w:color="auto"/>
                    <w:left w:val="none" w:sz="0" w:space="0" w:color="auto"/>
                    <w:bottom w:val="none" w:sz="0" w:space="0" w:color="auto"/>
                    <w:right w:val="none" w:sz="0" w:space="0" w:color="auto"/>
                  </w:divBdr>
                </w:div>
                <w:div w:id="732390403">
                  <w:marLeft w:val="0"/>
                  <w:marRight w:val="0"/>
                  <w:marTop w:val="0"/>
                  <w:marBottom w:val="0"/>
                  <w:divBdr>
                    <w:top w:val="none" w:sz="0" w:space="0" w:color="auto"/>
                    <w:left w:val="none" w:sz="0" w:space="0" w:color="auto"/>
                    <w:bottom w:val="none" w:sz="0" w:space="0" w:color="auto"/>
                    <w:right w:val="none" w:sz="0" w:space="0" w:color="auto"/>
                  </w:divBdr>
                </w:div>
                <w:div w:id="1519999653">
                  <w:marLeft w:val="0"/>
                  <w:marRight w:val="0"/>
                  <w:marTop w:val="0"/>
                  <w:marBottom w:val="0"/>
                  <w:divBdr>
                    <w:top w:val="none" w:sz="0" w:space="0" w:color="auto"/>
                    <w:left w:val="none" w:sz="0" w:space="0" w:color="auto"/>
                    <w:bottom w:val="none" w:sz="0" w:space="0" w:color="auto"/>
                    <w:right w:val="none" w:sz="0" w:space="0" w:color="auto"/>
                  </w:divBdr>
                </w:div>
                <w:div w:id="81681020">
                  <w:marLeft w:val="0"/>
                  <w:marRight w:val="0"/>
                  <w:marTop w:val="0"/>
                  <w:marBottom w:val="0"/>
                  <w:divBdr>
                    <w:top w:val="none" w:sz="0" w:space="0" w:color="auto"/>
                    <w:left w:val="none" w:sz="0" w:space="0" w:color="auto"/>
                    <w:bottom w:val="none" w:sz="0" w:space="0" w:color="auto"/>
                    <w:right w:val="none" w:sz="0" w:space="0" w:color="auto"/>
                  </w:divBdr>
                </w:div>
                <w:div w:id="1564682482">
                  <w:marLeft w:val="0"/>
                  <w:marRight w:val="0"/>
                  <w:marTop w:val="0"/>
                  <w:marBottom w:val="0"/>
                  <w:divBdr>
                    <w:top w:val="none" w:sz="0" w:space="0" w:color="auto"/>
                    <w:left w:val="none" w:sz="0" w:space="0" w:color="auto"/>
                    <w:bottom w:val="none" w:sz="0" w:space="0" w:color="auto"/>
                    <w:right w:val="none" w:sz="0" w:space="0" w:color="auto"/>
                  </w:divBdr>
                </w:div>
                <w:div w:id="1814712496">
                  <w:marLeft w:val="0"/>
                  <w:marRight w:val="0"/>
                  <w:marTop w:val="0"/>
                  <w:marBottom w:val="0"/>
                  <w:divBdr>
                    <w:top w:val="none" w:sz="0" w:space="0" w:color="auto"/>
                    <w:left w:val="none" w:sz="0" w:space="0" w:color="auto"/>
                    <w:bottom w:val="none" w:sz="0" w:space="0" w:color="auto"/>
                    <w:right w:val="none" w:sz="0" w:space="0" w:color="auto"/>
                  </w:divBdr>
                </w:div>
                <w:div w:id="410542687">
                  <w:marLeft w:val="0"/>
                  <w:marRight w:val="0"/>
                  <w:marTop w:val="0"/>
                  <w:marBottom w:val="0"/>
                  <w:divBdr>
                    <w:top w:val="none" w:sz="0" w:space="0" w:color="auto"/>
                    <w:left w:val="none" w:sz="0" w:space="0" w:color="auto"/>
                    <w:bottom w:val="none" w:sz="0" w:space="0" w:color="auto"/>
                    <w:right w:val="none" w:sz="0" w:space="0" w:color="auto"/>
                  </w:divBdr>
                </w:div>
                <w:div w:id="1947348713">
                  <w:marLeft w:val="0"/>
                  <w:marRight w:val="0"/>
                  <w:marTop w:val="0"/>
                  <w:marBottom w:val="0"/>
                  <w:divBdr>
                    <w:top w:val="none" w:sz="0" w:space="0" w:color="auto"/>
                    <w:left w:val="none" w:sz="0" w:space="0" w:color="auto"/>
                    <w:bottom w:val="none" w:sz="0" w:space="0" w:color="auto"/>
                    <w:right w:val="none" w:sz="0" w:space="0" w:color="auto"/>
                  </w:divBdr>
                </w:div>
                <w:div w:id="1172060991">
                  <w:marLeft w:val="0"/>
                  <w:marRight w:val="0"/>
                  <w:marTop w:val="0"/>
                  <w:marBottom w:val="0"/>
                  <w:divBdr>
                    <w:top w:val="none" w:sz="0" w:space="0" w:color="auto"/>
                    <w:left w:val="none" w:sz="0" w:space="0" w:color="auto"/>
                    <w:bottom w:val="none" w:sz="0" w:space="0" w:color="auto"/>
                    <w:right w:val="none" w:sz="0" w:space="0" w:color="auto"/>
                  </w:divBdr>
                </w:div>
                <w:div w:id="1757439297">
                  <w:marLeft w:val="0"/>
                  <w:marRight w:val="0"/>
                  <w:marTop w:val="0"/>
                  <w:marBottom w:val="0"/>
                  <w:divBdr>
                    <w:top w:val="none" w:sz="0" w:space="0" w:color="auto"/>
                    <w:left w:val="none" w:sz="0" w:space="0" w:color="auto"/>
                    <w:bottom w:val="none" w:sz="0" w:space="0" w:color="auto"/>
                    <w:right w:val="none" w:sz="0" w:space="0" w:color="auto"/>
                  </w:divBdr>
                </w:div>
                <w:div w:id="83114599">
                  <w:marLeft w:val="0"/>
                  <w:marRight w:val="0"/>
                  <w:marTop w:val="0"/>
                  <w:marBottom w:val="0"/>
                  <w:divBdr>
                    <w:top w:val="none" w:sz="0" w:space="0" w:color="auto"/>
                    <w:left w:val="none" w:sz="0" w:space="0" w:color="auto"/>
                    <w:bottom w:val="none" w:sz="0" w:space="0" w:color="auto"/>
                    <w:right w:val="none" w:sz="0" w:space="0" w:color="auto"/>
                  </w:divBdr>
                </w:div>
                <w:div w:id="131095949">
                  <w:marLeft w:val="0"/>
                  <w:marRight w:val="0"/>
                  <w:marTop w:val="0"/>
                  <w:marBottom w:val="0"/>
                  <w:divBdr>
                    <w:top w:val="none" w:sz="0" w:space="0" w:color="auto"/>
                    <w:left w:val="none" w:sz="0" w:space="0" w:color="auto"/>
                    <w:bottom w:val="none" w:sz="0" w:space="0" w:color="auto"/>
                    <w:right w:val="none" w:sz="0" w:space="0" w:color="auto"/>
                  </w:divBdr>
                </w:div>
                <w:div w:id="338846700">
                  <w:marLeft w:val="0"/>
                  <w:marRight w:val="0"/>
                  <w:marTop w:val="0"/>
                  <w:marBottom w:val="0"/>
                  <w:divBdr>
                    <w:top w:val="none" w:sz="0" w:space="0" w:color="auto"/>
                    <w:left w:val="none" w:sz="0" w:space="0" w:color="auto"/>
                    <w:bottom w:val="none" w:sz="0" w:space="0" w:color="auto"/>
                    <w:right w:val="none" w:sz="0" w:space="0" w:color="auto"/>
                  </w:divBdr>
                </w:div>
                <w:div w:id="1881167730">
                  <w:marLeft w:val="0"/>
                  <w:marRight w:val="0"/>
                  <w:marTop w:val="0"/>
                  <w:marBottom w:val="0"/>
                  <w:divBdr>
                    <w:top w:val="none" w:sz="0" w:space="0" w:color="auto"/>
                    <w:left w:val="none" w:sz="0" w:space="0" w:color="auto"/>
                    <w:bottom w:val="none" w:sz="0" w:space="0" w:color="auto"/>
                    <w:right w:val="none" w:sz="0" w:space="0" w:color="auto"/>
                  </w:divBdr>
                </w:div>
                <w:div w:id="1450927369">
                  <w:marLeft w:val="0"/>
                  <w:marRight w:val="0"/>
                  <w:marTop w:val="0"/>
                  <w:marBottom w:val="0"/>
                  <w:divBdr>
                    <w:top w:val="none" w:sz="0" w:space="0" w:color="auto"/>
                    <w:left w:val="none" w:sz="0" w:space="0" w:color="auto"/>
                    <w:bottom w:val="none" w:sz="0" w:space="0" w:color="auto"/>
                    <w:right w:val="none" w:sz="0" w:space="0" w:color="auto"/>
                  </w:divBdr>
                </w:div>
                <w:div w:id="939994580">
                  <w:marLeft w:val="0"/>
                  <w:marRight w:val="0"/>
                  <w:marTop w:val="0"/>
                  <w:marBottom w:val="0"/>
                  <w:divBdr>
                    <w:top w:val="none" w:sz="0" w:space="0" w:color="auto"/>
                    <w:left w:val="none" w:sz="0" w:space="0" w:color="auto"/>
                    <w:bottom w:val="none" w:sz="0" w:space="0" w:color="auto"/>
                    <w:right w:val="none" w:sz="0" w:space="0" w:color="auto"/>
                  </w:divBdr>
                </w:div>
                <w:div w:id="951741056">
                  <w:marLeft w:val="0"/>
                  <w:marRight w:val="0"/>
                  <w:marTop w:val="0"/>
                  <w:marBottom w:val="0"/>
                  <w:divBdr>
                    <w:top w:val="none" w:sz="0" w:space="0" w:color="auto"/>
                    <w:left w:val="none" w:sz="0" w:space="0" w:color="auto"/>
                    <w:bottom w:val="none" w:sz="0" w:space="0" w:color="auto"/>
                    <w:right w:val="none" w:sz="0" w:space="0" w:color="auto"/>
                  </w:divBdr>
                </w:div>
                <w:div w:id="1718042524">
                  <w:marLeft w:val="0"/>
                  <w:marRight w:val="0"/>
                  <w:marTop w:val="0"/>
                  <w:marBottom w:val="0"/>
                  <w:divBdr>
                    <w:top w:val="none" w:sz="0" w:space="0" w:color="auto"/>
                    <w:left w:val="none" w:sz="0" w:space="0" w:color="auto"/>
                    <w:bottom w:val="none" w:sz="0" w:space="0" w:color="auto"/>
                    <w:right w:val="none" w:sz="0" w:space="0" w:color="auto"/>
                  </w:divBdr>
                </w:div>
                <w:div w:id="1659962733">
                  <w:marLeft w:val="0"/>
                  <w:marRight w:val="0"/>
                  <w:marTop w:val="0"/>
                  <w:marBottom w:val="0"/>
                  <w:divBdr>
                    <w:top w:val="none" w:sz="0" w:space="0" w:color="auto"/>
                    <w:left w:val="none" w:sz="0" w:space="0" w:color="auto"/>
                    <w:bottom w:val="none" w:sz="0" w:space="0" w:color="auto"/>
                    <w:right w:val="none" w:sz="0" w:space="0" w:color="auto"/>
                  </w:divBdr>
                </w:div>
                <w:div w:id="941305473">
                  <w:marLeft w:val="0"/>
                  <w:marRight w:val="0"/>
                  <w:marTop w:val="0"/>
                  <w:marBottom w:val="0"/>
                  <w:divBdr>
                    <w:top w:val="none" w:sz="0" w:space="0" w:color="auto"/>
                    <w:left w:val="none" w:sz="0" w:space="0" w:color="auto"/>
                    <w:bottom w:val="none" w:sz="0" w:space="0" w:color="auto"/>
                    <w:right w:val="none" w:sz="0" w:space="0" w:color="auto"/>
                  </w:divBdr>
                </w:div>
                <w:div w:id="845751821">
                  <w:marLeft w:val="0"/>
                  <w:marRight w:val="0"/>
                  <w:marTop w:val="0"/>
                  <w:marBottom w:val="0"/>
                  <w:divBdr>
                    <w:top w:val="none" w:sz="0" w:space="0" w:color="auto"/>
                    <w:left w:val="none" w:sz="0" w:space="0" w:color="auto"/>
                    <w:bottom w:val="none" w:sz="0" w:space="0" w:color="auto"/>
                    <w:right w:val="none" w:sz="0" w:space="0" w:color="auto"/>
                  </w:divBdr>
                </w:div>
                <w:div w:id="1215122469">
                  <w:marLeft w:val="0"/>
                  <w:marRight w:val="0"/>
                  <w:marTop w:val="0"/>
                  <w:marBottom w:val="0"/>
                  <w:divBdr>
                    <w:top w:val="none" w:sz="0" w:space="0" w:color="auto"/>
                    <w:left w:val="none" w:sz="0" w:space="0" w:color="auto"/>
                    <w:bottom w:val="none" w:sz="0" w:space="0" w:color="auto"/>
                    <w:right w:val="none" w:sz="0" w:space="0" w:color="auto"/>
                  </w:divBdr>
                </w:div>
                <w:div w:id="1051660008">
                  <w:marLeft w:val="0"/>
                  <w:marRight w:val="0"/>
                  <w:marTop w:val="0"/>
                  <w:marBottom w:val="0"/>
                  <w:divBdr>
                    <w:top w:val="none" w:sz="0" w:space="0" w:color="auto"/>
                    <w:left w:val="none" w:sz="0" w:space="0" w:color="auto"/>
                    <w:bottom w:val="none" w:sz="0" w:space="0" w:color="auto"/>
                    <w:right w:val="none" w:sz="0" w:space="0" w:color="auto"/>
                  </w:divBdr>
                </w:div>
                <w:div w:id="1714966136">
                  <w:marLeft w:val="0"/>
                  <w:marRight w:val="0"/>
                  <w:marTop w:val="0"/>
                  <w:marBottom w:val="0"/>
                  <w:divBdr>
                    <w:top w:val="none" w:sz="0" w:space="0" w:color="auto"/>
                    <w:left w:val="none" w:sz="0" w:space="0" w:color="auto"/>
                    <w:bottom w:val="none" w:sz="0" w:space="0" w:color="auto"/>
                    <w:right w:val="none" w:sz="0" w:space="0" w:color="auto"/>
                  </w:divBdr>
                </w:div>
                <w:div w:id="1701052497">
                  <w:marLeft w:val="0"/>
                  <w:marRight w:val="0"/>
                  <w:marTop w:val="0"/>
                  <w:marBottom w:val="0"/>
                  <w:divBdr>
                    <w:top w:val="none" w:sz="0" w:space="0" w:color="auto"/>
                    <w:left w:val="none" w:sz="0" w:space="0" w:color="auto"/>
                    <w:bottom w:val="none" w:sz="0" w:space="0" w:color="auto"/>
                    <w:right w:val="none" w:sz="0" w:space="0" w:color="auto"/>
                  </w:divBdr>
                </w:div>
                <w:div w:id="578029306">
                  <w:marLeft w:val="0"/>
                  <w:marRight w:val="0"/>
                  <w:marTop w:val="0"/>
                  <w:marBottom w:val="0"/>
                  <w:divBdr>
                    <w:top w:val="none" w:sz="0" w:space="0" w:color="auto"/>
                    <w:left w:val="none" w:sz="0" w:space="0" w:color="auto"/>
                    <w:bottom w:val="none" w:sz="0" w:space="0" w:color="auto"/>
                    <w:right w:val="none" w:sz="0" w:space="0" w:color="auto"/>
                  </w:divBdr>
                </w:div>
                <w:div w:id="751971852">
                  <w:marLeft w:val="0"/>
                  <w:marRight w:val="0"/>
                  <w:marTop w:val="0"/>
                  <w:marBottom w:val="0"/>
                  <w:divBdr>
                    <w:top w:val="none" w:sz="0" w:space="0" w:color="auto"/>
                    <w:left w:val="none" w:sz="0" w:space="0" w:color="auto"/>
                    <w:bottom w:val="none" w:sz="0" w:space="0" w:color="auto"/>
                    <w:right w:val="none" w:sz="0" w:space="0" w:color="auto"/>
                  </w:divBdr>
                </w:div>
                <w:div w:id="114062910">
                  <w:marLeft w:val="0"/>
                  <w:marRight w:val="0"/>
                  <w:marTop w:val="0"/>
                  <w:marBottom w:val="0"/>
                  <w:divBdr>
                    <w:top w:val="none" w:sz="0" w:space="0" w:color="auto"/>
                    <w:left w:val="none" w:sz="0" w:space="0" w:color="auto"/>
                    <w:bottom w:val="none" w:sz="0" w:space="0" w:color="auto"/>
                    <w:right w:val="none" w:sz="0" w:space="0" w:color="auto"/>
                  </w:divBdr>
                </w:div>
                <w:div w:id="1411198460">
                  <w:marLeft w:val="0"/>
                  <w:marRight w:val="0"/>
                  <w:marTop w:val="0"/>
                  <w:marBottom w:val="0"/>
                  <w:divBdr>
                    <w:top w:val="none" w:sz="0" w:space="0" w:color="auto"/>
                    <w:left w:val="none" w:sz="0" w:space="0" w:color="auto"/>
                    <w:bottom w:val="none" w:sz="0" w:space="0" w:color="auto"/>
                    <w:right w:val="none" w:sz="0" w:space="0" w:color="auto"/>
                  </w:divBdr>
                </w:div>
                <w:div w:id="1126779891">
                  <w:marLeft w:val="0"/>
                  <w:marRight w:val="0"/>
                  <w:marTop w:val="0"/>
                  <w:marBottom w:val="0"/>
                  <w:divBdr>
                    <w:top w:val="none" w:sz="0" w:space="0" w:color="auto"/>
                    <w:left w:val="none" w:sz="0" w:space="0" w:color="auto"/>
                    <w:bottom w:val="none" w:sz="0" w:space="0" w:color="auto"/>
                    <w:right w:val="none" w:sz="0" w:space="0" w:color="auto"/>
                  </w:divBdr>
                </w:div>
                <w:div w:id="1408263318">
                  <w:marLeft w:val="0"/>
                  <w:marRight w:val="0"/>
                  <w:marTop w:val="0"/>
                  <w:marBottom w:val="0"/>
                  <w:divBdr>
                    <w:top w:val="none" w:sz="0" w:space="0" w:color="auto"/>
                    <w:left w:val="none" w:sz="0" w:space="0" w:color="auto"/>
                    <w:bottom w:val="none" w:sz="0" w:space="0" w:color="auto"/>
                    <w:right w:val="none" w:sz="0" w:space="0" w:color="auto"/>
                  </w:divBdr>
                </w:div>
                <w:div w:id="2066907079">
                  <w:marLeft w:val="0"/>
                  <w:marRight w:val="0"/>
                  <w:marTop w:val="0"/>
                  <w:marBottom w:val="0"/>
                  <w:divBdr>
                    <w:top w:val="none" w:sz="0" w:space="0" w:color="auto"/>
                    <w:left w:val="none" w:sz="0" w:space="0" w:color="auto"/>
                    <w:bottom w:val="none" w:sz="0" w:space="0" w:color="auto"/>
                    <w:right w:val="none" w:sz="0" w:space="0" w:color="auto"/>
                  </w:divBdr>
                </w:div>
                <w:div w:id="895317906">
                  <w:marLeft w:val="0"/>
                  <w:marRight w:val="0"/>
                  <w:marTop w:val="0"/>
                  <w:marBottom w:val="0"/>
                  <w:divBdr>
                    <w:top w:val="none" w:sz="0" w:space="0" w:color="auto"/>
                    <w:left w:val="none" w:sz="0" w:space="0" w:color="auto"/>
                    <w:bottom w:val="none" w:sz="0" w:space="0" w:color="auto"/>
                    <w:right w:val="none" w:sz="0" w:space="0" w:color="auto"/>
                  </w:divBdr>
                </w:div>
                <w:div w:id="1334721717">
                  <w:marLeft w:val="0"/>
                  <w:marRight w:val="0"/>
                  <w:marTop w:val="0"/>
                  <w:marBottom w:val="0"/>
                  <w:divBdr>
                    <w:top w:val="none" w:sz="0" w:space="0" w:color="auto"/>
                    <w:left w:val="none" w:sz="0" w:space="0" w:color="auto"/>
                    <w:bottom w:val="none" w:sz="0" w:space="0" w:color="auto"/>
                    <w:right w:val="none" w:sz="0" w:space="0" w:color="auto"/>
                  </w:divBdr>
                </w:div>
                <w:div w:id="321003590">
                  <w:marLeft w:val="0"/>
                  <w:marRight w:val="0"/>
                  <w:marTop w:val="0"/>
                  <w:marBottom w:val="0"/>
                  <w:divBdr>
                    <w:top w:val="none" w:sz="0" w:space="0" w:color="auto"/>
                    <w:left w:val="none" w:sz="0" w:space="0" w:color="auto"/>
                    <w:bottom w:val="none" w:sz="0" w:space="0" w:color="auto"/>
                    <w:right w:val="none" w:sz="0" w:space="0" w:color="auto"/>
                  </w:divBdr>
                </w:div>
                <w:div w:id="1097141314">
                  <w:marLeft w:val="0"/>
                  <w:marRight w:val="0"/>
                  <w:marTop w:val="0"/>
                  <w:marBottom w:val="0"/>
                  <w:divBdr>
                    <w:top w:val="none" w:sz="0" w:space="0" w:color="auto"/>
                    <w:left w:val="none" w:sz="0" w:space="0" w:color="auto"/>
                    <w:bottom w:val="none" w:sz="0" w:space="0" w:color="auto"/>
                    <w:right w:val="none" w:sz="0" w:space="0" w:color="auto"/>
                  </w:divBdr>
                </w:div>
                <w:div w:id="1230380504">
                  <w:marLeft w:val="0"/>
                  <w:marRight w:val="0"/>
                  <w:marTop w:val="0"/>
                  <w:marBottom w:val="0"/>
                  <w:divBdr>
                    <w:top w:val="none" w:sz="0" w:space="0" w:color="auto"/>
                    <w:left w:val="none" w:sz="0" w:space="0" w:color="auto"/>
                    <w:bottom w:val="none" w:sz="0" w:space="0" w:color="auto"/>
                    <w:right w:val="none" w:sz="0" w:space="0" w:color="auto"/>
                  </w:divBdr>
                </w:div>
                <w:div w:id="91245911">
                  <w:marLeft w:val="0"/>
                  <w:marRight w:val="0"/>
                  <w:marTop w:val="0"/>
                  <w:marBottom w:val="0"/>
                  <w:divBdr>
                    <w:top w:val="none" w:sz="0" w:space="0" w:color="auto"/>
                    <w:left w:val="none" w:sz="0" w:space="0" w:color="auto"/>
                    <w:bottom w:val="none" w:sz="0" w:space="0" w:color="auto"/>
                    <w:right w:val="none" w:sz="0" w:space="0" w:color="auto"/>
                  </w:divBdr>
                </w:div>
                <w:div w:id="859511061">
                  <w:marLeft w:val="0"/>
                  <w:marRight w:val="0"/>
                  <w:marTop w:val="0"/>
                  <w:marBottom w:val="0"/>
                  <w:divBdr>
                    <w:top w:val="none" w:sz="0" w:space="0" w:color="auto"/>
                    <w:left w:val="none" w:sz="0" w:space="0" w:color="auto"/>
                    <w:bottom w:val="none" w:sz="0" w:space="0" w:color="auto"/>
                    <w:right w:val="none" w:sz="0" w:space="0" w:color="auto"/>
                  </w:divBdr>
                </w:div>
                <w:div w:id="1208447527">
                  <w:marLeft w:val="0"/>
                  <w:marRight w:val="0"/>
                  <w:marTop w:val="0"/>
                  <w:marBottom w:val="0"/>
                  <w:divBdr>
                    <w:top w:val="none" w:sz="0" w:space="0" w:color="auto"/>
                    <w:left w:val="none" w:sz="0" w:space="0" w:color="auto"/>
                    <w:bottom w:val="none" w:sz="0" w:space="0" w:color="auto"/>
                    <w:right w:val="none" w:sz="0" w:space="0" w:color="auto"/>
                  </w:divBdr>
                </w:div>
                <w:div w:id="1748380197">
                  <w:marLeft w:val="0"/>
                  <w:marRight w:val="0"/>
                  <w:marTop w:val="0"/>
                  <w:marBottom w:val="0"/>
                  <w:divBdr>
                    <w:top w:val="none" w:sz="0" w:space="0" w:color="auto"/>
                    <w:left w:val="none" w:sz="0" w:space="0" w:color="auto"/>
                    <w:bottom w:val="none" w:sz="0" w:space="0" w:color="auto"/>
                    <w:right w:val="none" w:sz="0" w:space="0" w:color="auto"/>
                  </w:divBdr>
                </w:div>
                <w:div w:id="1850633150">
                  <w:marLeft w:val="0"/>
                  <w:marRight w:val="0"/>
                  <w:marTop w:val="0"/>
                  <w:marBottom w:val="0"/>
                  <w:divBdr>
                    <w:top w:val="none" w:sz="0" w:space="0" w:color="auto"/>
                    <w:left w:val="none" w:sz="0" w:space="0" w:color="auto"/>
                    <w:bottom w:val="none" w:sz="0" w:space="0" w:color="auto"/>
                    <w:right w:val="none" w:sz="0" w:space="0" w:color="auto"/>
                  </w:divBdr>
                </w:div>
                <w:div w:id="137848133">
                  <w:marLeft w:val="0"/>
                  <w:marRight w:val="0"/>
                  <w:marTop w:val="0"/>
                  <w:marBottom w:val="0"/>
                  <w:divBdr>
                    <w:top w:val="none" w:sz="0" w:space="0" w:color="auto"/>
                    <w:left w:val="none" w:sz="0" w:space="0" w:color="auto"/>
                    <w:bottom w:val="none" w:sz="0" w:space="0" w:color="auto"/>
                    <w:right w:val="none" w:sz="0" w:space="0" w:color="auto"/>
                  </w:divBdr>
                </w:div>
                <w:div w:id="1004936205">
                  <w:marLeft w:val="0"/>
                  <w:marRight w:val="0"/>
                  <w:marTop w:val="0"/>
                  <w:marBottom w:val="0"/>
                  <w:divBdr>
                    <w:top w:val="none" w:sz="0" w:space="0" w:color="auto"/>
                    <w:left w:val="none" w:sz="0" w:space="0" w:color="auto"/>
                    <w:bottom w:val="none" w:sz="0" w:space="0" w:color="auto"/>
                    <w:right w:val="none" w:sz="0" w:space="0" w:color="auto"/>
                  </w:divBdr>
                </w:div>
                <w:div w:id="701436519">
                  <w:marLeft w:val="0"/>
                  <w:marRight w:val="0"/>
                  <w:marTop w:val="0"/>
                  <w:marBottom w:val="0"/>
                  <w:divBdr>
                    <w:top w:val="none" w:sz="0" w:space="0" w:color="auto"/>
                    <w:left w:val="none" w:sz="0" w:space="0" w:color="auto"/>
                    <w:bottom w:val="none" w:sz="0" w:space="0" w:color="auto"/>
                    <w:right w:val="none" w:sz="0" w:space="0" w:color="auto"/>
                  </w:divBdr>
                </w:div>
                <w:div w:id="207644022">
                  <w:marLeft w:val="0"/>
                  <w:marRight w:val="0"/>
                  <w:marTop w:val="0"/>
                  <w:marBottom w:val="0"/>
                  <w:divBdr>
                    <w:top w:val="none" w:sz="0" w:space="0" w:color="auto"/>
                    <w:left w:val="none" w:sz="0" w:space="0" w:color="auto"/>
                    <w:bottom w:val="none" w:sz="0" w:space="0" w:color="auto"/>
                    <w:right w:val="none" w:sz="0" w:space="0" w:color="auto"/>
                  </w:divBdr>
                </w:div>
                <w:div w:id="385227847">
                  <w:marLeft w:val="0"/>
                  <w:marRight w:val="0"/>
                  <w:marTop w:val="0"/>
                  <w:marBottom w:val="0"/>
                  <w:divBdr>
                    <w:top w:val="none" w:sz="0" w:space="0" w:color="auto"/>
                    <w:left w:val="none" w:sz="0" w:space="0" w:color="auto"/>
                    <w:bottom w:val="none" w:sz="0" w:space="0" w:color="auto"/>
                    <w:right w:val="none" w:sz="0" w:space="0" w:color="auto"/>
                  </w:divBdr>
                </w:div>
                <w:div w:id="1865942274">
                  <w:marLeft w:val="0"/>
                  <w:marRight w:val="0"/>
                  <w:marTop w:val="0"/>
                  <w:marBottom w:val="0"/>
                  <w:divBdr>
                    <w:top w:val="none" w:sz="0" w:space="0" w:color="auto"/>
                    <w:left w:val="none" w:sz="0" w:space="0" w:color="auto"/>
                    <w:bottom w:val="none" w:sz="0" w:space="0" w:color="auto"/>
                    <w:right w:val="none" w:sz="0" w:space="0" w:color="auto"/>
                  </w:divBdr>
                </w:div>
                <w:div w:id="370806741">
                  <w:marLeft w:val="0"/>
                  <w:marRight w:val="0"/>
                  <w:marTop w:val="0"/>
                  <w:marBottom w:val="0"/>
                  <w:divBdr>
                    <w:top w:val="none" w:sz="0" w:space="0" w:color="auto"/>
                    <w:left w:val="none" w:sz="0" w:space="0" w:color="auto"/>
                    <w:bottom w:val="none" w:sz="0" w:space="0" w:color="auto"/>
                    <w:right w:val="none" w:sz="0" w:space="0" w:color="auto"/>
                  </w:divBdr>
                </w:div>
                <w:div w:id="2032879114">
                  <w:marLeft w:val="0"/>
                  <w:marRight w:val="0"/>
                  <w:marTop w:val="0"/>
                  <w:marBottom w:val="0"/>
                  <w:divBdr>
                    <w:top w:val="none" w:sz="0" w:space="0" w:color="auto"/>
                    <w:left w:val="none" w:sz="0" w:space="0" w:color="auto"/>
                    <w:bottom w:val="none" w:sz="0" w:space="0" w:color="auto"/>
                    <w:right w:val="none" w:sz="0" w:space="0" w:color="auto"/>
                  </w:divBdr>
                </w:div>
                <w:div w:id="421530159">
                  <w:marLeft w:val="0"/>
                  <w:marRight w:val="0"/>
                  <w:marTop w:val="0"/>
                  <w:marBottom w:val="0"/>
                  <w:divBdr>
                    <w:top w:val="none" w:sz="0" w:space="0" w:color="auto"/>
                    <w:left w:val="none" w:sz="0" w:space="0" w:color="auto"/>
                    <w:bottom w:val="none" w:sz="0" w:space="0" w:color="auto"/>
                    <w:right w:val="none" w:sz="0" w:space="0" w:color="auto"/>
                  </w:divBdr>
                </w:div>
                <w:div w:id="724723192">
                  <w:marLeft w:val="0"/>
                  <w:marRight w:val="0"/>
                  <w:marTop w:val="0"/>
                  <w:marBottom w:val="0"/>
                  <w:divBdr>
                    <w:top w:val="none" w:sz="0" w:space="0" w:color="auto"/>
                    <w:left w:val="none" w:sz="0" w:space="0" w:color="auto"/>
                    <w:bottom w:val="none" w:sz="0" w:space="0" w:color="auto"/>
                    <w:right w:val="none" w:sz="0" w:space="0" w:color="auto"/>
                  </w:divBdr>
                </w:div>
                <w:div w:id="1998607837">
                  <w:marLeft w:val="0"/>
                  <w:marRight w:val="0"/>
                  <w:marTop w:val="0"/>
                  <w:marBottom w:val="0"/>
                  <w:divBdr>
                    <w:top w:val="none" w:sz="0" w:space="0" w:color="auto"/>
                    <w:left w:val="none" w:sz="0" w:space="0" w:color="auto"/>
                    <w:bottom w:val="none" w:sz="0" w:space="0" w:color="auto"/>
                    <w:right w:val="none" w:sz="0" w:space="0" w:color="auto"/>
                  </w:divBdr>
                </w:div>
                <w:div w:id="789394509">
                  <w:marLeft w:val="0"/>
                  <w:marRight w:val="0"/>
                  <w:marTop w:val="0"/>
                  <w:marBottom w:val="0"/>
                  <w:divBdr>
                    <w:top w:val="none" w:sz="0" w:space="0" w:color="auto"/>
                    <w:left w:val="none" w:sz="0" w:space="0" w:color="auto"/>
                    <w:bottom w:val="none" w:sz="0" w:space="0" w:color="auto"/>
                    <w:right w:val="none" w:sz="0" w:space="0" w:color="auto"/>
                  </w:divBdr>
                </w:div>
                <w:div w:id="10570122">
                  <w:marLeft w:val="0"/>
                  <w:marRight w:val="0"/>
                  <w:marTop w:val="0"/>
                  <w:marBottom w:val="0"/>
                  <w:divBdr>
                    <w:top w:val="none" w:sz="0" w:space="0" w:color="auto"/>
                    <w:left w:val="none" w:sz="0" w:space="0" w:color="auto"/>
                    <w:bottom w:val="none" w:sz="0" w:space="0" w:color="auto"/>
                    <w:right w:val="none" w:sz="0" w:space="0" w:color="auto"/>
                  </w:divBdr>
                </w:div>
                <w:div w:id="1245338649">
                  <w:marLeft w:val="0"/>
                  <w:marRight w:val="0"/>
                  <w:marTop w:val="0"/>
                  <w:marBottom w:val="0"/>
                  <w:divBdr>
                    <w:top w:val="none" w:sz="0" w:space="0" w:color="auto"/>
                    <w:left w:val="none" w:sz="0" w:space="0" w:color="auto"/>
                    <w:bottom w:val="none" w:sz="0" w:space="0" w:color="auto"/>
                    <w:right w:val="none" w:sz="0" w:space="0" w:color="auto"/>
                  </w:divBdr>
                </w:div>
                <w:div w:id="1512790863">
                  <w:marLeft w:val="0"/>
                  <w:marRight w:val="0"/>
                  <w:marTop w:val="0"/>
                  <w:marBottom w:val="0"/>
                  <w:divBdr>
                    <w:top w:val="none" w:sz="0" w:space="0" w:color="auto"/>
                    <w:left w:val="none" w:sz="0" w:space="0" w:color="auto"/>
                    <w:bottom w:val="none" w:sz="0" w:space="0" w:color="auto"/>
                    <w:right w:val="none" w:sz="0" w:space="0" w:color="auto"/>
                  </w:divBdr>
                </w:div>
                <w:div w:id="218173216">
                  <w:marLeft w:val="0"/>
                  <w:marRight w:val="0"/>
                  <w:marTop w:val="0"/>
                  <w:marBottom w:val="0"/>
                  <w:divBdr>
                    <w:top w:val="none" w:sz="0" w:space="0" w:color="auto"/>
                    <w:left w:val="none" w:sz="0" w:space="0" w:color="auto"/>
                    <w:bottom w:val="none" w:sz="0" w:space="0" w:color="auto"/>
                    <w:right w:val="none" w:sz="0" w:space="0" w:color="auto"/>
                  </w:divBdr>
                </w:div>
                <w:div w:id="1252668080">
                  <w:marLeft w:val="0"/>
                  <w:marRight w:val="0"/>
                  <w:marTop w:val="0"/>
                  <w:marBottom w:val="0"/>
                  <w:divBdr>
                    <w:top w:val="none" w:sz="0" w:space="0" w:color="auto"/>
                    <w:left w:val="none" w:sz="0" w:space="0" w:color="auto"/>
                    <w:bottom w:val="none" w:sz="0" w:space="0" w:color="auto"/>
                    <w:right w:val="none" w:sz="0" w:space="0" w:color="auto"/>
                  </w:divBdr>
                </w:div>
                <w:div w:id="648753082">
                  <w:marLeft w:val="0"/>
                  <w:marRight w:val="0"/>
                  <w:marTop w:val="0"/>
                  <w:marBottom w:val="0"/>
                  <w:divBdr>
                    <w:top w:val="none" w:sz="0" w:space="0" w:color="auto"/>
                    <w:left w:val="none" w:sz="0" w:space="0" w:color="auto"/>
                    <w:bottom w:val="none" w:sz="0" w:space="0" w:color="auto"/>
                    <w:right w:val="none" w:sz="0" w:space="0" w:color="auto"/>
                  </w:divBdr>
                </w:div>
                <w:div w:id="2102605871">
                  <w:marLeft w:val="0"/>
                  <w:marRight w:val="0"/>
                  <w:marTop w:val="0"/>
                  <w:marBottom w:val="0"/>
                  <w:divBdr>
                    <w:top w:val="none" w:sz="0" w:space="0" w:color="auto"/>
                    <w:left w:val="none" w:sz="0" w:space="0" w:color="auto"/>
                    <w:bottom w:val="none" w:sz="0" w:space="0" w:color="auto"/>
                    <w:right w:val="none" w:sz="0" w:space="0" w:color="auto"/>
                  </w:divBdr>
                </w:div>
                <w:div w:id="2136411433">
                  <w:marLeft w:val="0"/>
                  <w:marRight w:val="0"/>
                  <w:marTop w:val="0"/>
                  <w:marBottom w:val="0"/>
                  <w:divBdr>
                    <w:top w:val="none" w:sz="0" w:space="0" w:color="auto"/>
                    <w:left w:val="none" w:sz="0" w:space="0" w:color="auto"/>
                    <w:bottom w:val="none" w:sz="0" w:space="0" w:color="auto"/>
                    <w:right w:val="none" w:sz="0" w:space="0" w:color="auto"/>
                  </w:divBdr>
                </w:div>
                <w:div w:id="1997755113">
                  <w:marLeft w:val="0"/>
                  <w:marRight w:val="0"/>
                  <w:marTop w:val="0"/>
                  <w:marBottom w:val="0"/>
                  <w:divBdr>
                    <w:top w:val="none" w:sz="0" w:space="0" w:color="auto"/>
                    <w:left w:val="none" w:sz="0" w:space="0" w:color="auto"/>
                    <w:bottom w:val="none" w:sz="0" w:space="0" w:color="auto"/>
                    <w:right w:val="none" w:sz="0" w:space="0" w:color="auto"/>
                  </w:divBdr>
                </w:div>
                <w:div w:id="1174147502">
                  <w:marLeft w:val="0"/>
                  <w:marRight w:val="0"/>
                  <w:marTop w:val="0"/>
                  <w:marBottom w:val="0"/>
                  <w:divBdr>
                    <w:top w:val="none" w:sz="0" w:space="0" w:color="auto"/>
                    <w:left w:val="none" w:sz="0" w:space="0" w:color="auto"/>
                    <w:bottom w:val="none" w:sz="0" w:space="0" w:color="auto"/>
                    <w:right w:val="none" w:sz="0" w:space="0" w:color="auto"/>
                  </w:divBdr>
                </w:div>
                <w:div w:id="1147405132">
                  <w:marLeft w:val="0"/>
                  <w:marRight w:val="0"/>
                  <w:marTop w:val="0"/>
                  <w:marBottom w:val="0"/>
                  <w:divBdr>
                    <w:top w:val="none" w:sz="0" w:space="0" w:color="auto"/>
                    <w:left w:val="none" w:sz="0" w:space="0" w:color="auto"/>
                    <w:bottom w:val="none" w:sz="0" w:space="0" w:color="auto"/>
                    <w:right w:val="none" w:sz="0" w:space="0" w:color="auto"/>
                  </w:divBdr>
                </w:div>
                <w:div w:id="1899244717">
                  <w:marLeft w:val="0"/>
                  <w:marRight w:val="0"/>
                  <w:marTop w:val="0"/>
                  <w:marBottom w:val="0"/>
                  <w:divBdr>
                    <w:top w:val="none" w:sz="0" w:space="0" w:color="auto"/>
                    <w:left w:val="none" w:sz="0" w:space="0" w:color="auto"/>
                    <w:bottom w:val="none" w:sz="0" w:space="0" w:color="auto"/>
                    <w:right w:val="none" w:sz="0" w:space="0" w:color="auto"/>
                  </w:divBdr>
                </w:div>
                <w:div w:id="2038849917">
                  <w:marLeft w:val="0"/>
                  <w:marRight w:val="0"/>
                  <w:marTop w:val="0"/>
                  <w:marBottom w:val="0"/>
                  <w:divBdr>
                    <w:top w:val="none" w:sz="0" w:space="0" w:color="auto"/>
                    <w:left w:val="none" w:sz="0" w:space="0" w:color="auto"/>
                    <w:bottom w:val="none" w:sz="0" w:space="0" w:color="auto"/>
                    <w:right w:val="none" w:sz="0" w:space="0" w:color="auto"/>
                  </w:divBdr>
                </w:div>
                <w:div w:id="566455360">
                  <w:marLeft w:val="0"/>
                  <w:marRight w:val="0"/>
                  <w:marTop w:val="0"/>
                  <w:marBottom w:val="0"/>
                  <w:divBdr>
                    <w:top w:val="none" w:sz="0" w:space="0" w:color="auto"/>
                    <w:left w:val="none" w:sz="0" w:space="0" w:color="auto"/>
                    <w:bottom w:val="none" w:sz="0" w:space="0" w:color="auto"/>
                    <w:right w:val="none" w:sz="0" w:space="0" w:color="auto"/>
                  </w:divBdr>
                </w:div>
                <w:div w:id="33236914">
                  <w:marLeft w:val="0"/>
                  <w:marRight w:val="0"/>
                  <w:marTop w:val="0"/>
                  <w:marBottom w:val="0"/>
                  <w:divBdr>
                    <w:top w:val="none" w:sz="0" w:space="0" w:color="auto"/>
                    <w:left w:val="none" w:sz="0" w:space="0" w:color="auto"/>
                    <w:bottom w:val="none" w:sz="0" w:space="0" w:color="auto"/>
                    <w:right w:val="none" w:sz="0" w:space="0" w:color="auto"/>
                  </w:divBdr>
                </w:div>
                <w:div w:id="1904028407">
                  <w:marLeft w:val="0"/>
                  <w:marRight w:val="0"/>
                  <w:marTop w:val="0"/>
                  <w:marBottom w:val="0"/>
                  <w:divBdr>
                    <w:top w:val="none" w:sz="0" w:space="0" w:color="auto"/>
                    <w:left w:val="none" w:sz="0" w:space="0" w:color="auto"/>
                    <w:bottom w:val="none" w:sz="0" w:space="0" w:color="auto"/>
                    <w:right w:val="none" w:sz="0" w:space="0" w:color="auto"/>
                  </w:divBdr>
                </w:div>
                <w:div w:id="18316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82" TargetMode="External"/><Relationship Id="rId13" Type="http://schemas.openxmlformats.org/officeDocument/2006/relationships/hyperlink" Target="https://dic.academic.ru/dic.nsf/ruwiki/18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dic.academic.ru/dic.nsf/ruwiki/11328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academic.ru/dic.nsf/ruwiki/182"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dic.academic.ru/dic.nsf/ruwiki/11328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ic.academic.ru/dic.nsf/ruwiki/16567" TargetMode="External"/><Relationship Id="rId14" Type="http://schemas.openxmlformats.org/officeDocument/2006/relationships/hyperlink" Target="https://dic.academic.ru/dic.nsf/ruwiki/113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82</Pages>
  <Words>12745</Words>
  <Characters>72653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55</cp:revision>
  <cp:lastPrinted>2019-10-15T14:40:00Z</cp:lastPrinted>
  <dcterms:created xsi:type="dcterms:W3CDTF">2017-11-03T18:56:00Z</dcterms:created>
  <dcterms:modified xsi:type="dcterms:W3CDTF">2023-10-22T14:49:00Z</dcterms:modified>
</cp:coreProperties>
</file>