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155ACA">
      <w:pPr>
        <w:pStyle w:val="a3"/>
        <w:framePr w:w="8918" w:h="2095" w:hRule="exact" w:wrap="auto" w:x="1718" w:y="-195"/>
        <w:rPr>
          <w:sz w:val="28"/>
          <w:szCs w:val="28"/>
        </w:rPr>
      </w:pPr>
      <w:r w:rsidRPr="004D27EA">
        <w:rPr>
          <w:sz w:val="28"/>
          <w:szCs w:val="28"/>
        </w:rPr>
        <w:t xml:space="preserve"> образовательного учреждения </w:t>
      </w:r>
      <w:r w:rsidR="00155ACA">
        <w:rPr>
          <w:sz w:val="28"/>
          <w:szCs w:val="28"/>
          <w:lang w:val="ru-RU"/>
        </w:rPr>
        <w:t xml:space="preserve"> </w:t>
      </w: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4D27EA" w:rsidP="00BA609B">
      <w:pPr>
        <w:pStyle w:val="ReportHead"/>
        <w:suppressAutoHyphens/>
        <w:rPr>
          <w:szCs w:val="28"/>
        </w:rPr>
      </w:pPr>
      <w:r w:rsidRPr="00132F03">
        <w:rPr>
          <w:szCs w:val="28"/>
        </w:rPr>
        <w:t xml:space="preserve">Кафедра </w:t>
      </w:r>
      <w:r w:rsidR="00A576CF">
        <w:rPr>
          <w:szCs w:val="28"/>
        </w:rPr>
        <w:t>социальных и экономических дисциплин</w:t>
      </w: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09370E" w:rsidRPr="00122874" w:rsidRDefault="0009370E" w:rsidP="0009370E">
      <w:pPr>
        <w:pStyle w:val="ReportHead"/>
        <w:suppressAutoHyphens/>
        <w:spacing w:line="360" w:lineRule="auto"/>
        <w:rPr>
          <w:szCs w:val="28"/>
        </w:rPr>
      </w:pPr>
      <w:r w:rsidRPr="00122874">
        <w:rPr>
          <w:szCs w:val="28"/>
        </w:rPr>
        <w:t>Уровень высшего образования</w:t>
      </w:r>
    </w:p>
    <w:p w:rsidR="0009370E" w:rsidRPr="00122874" w:rsidRDefault="0009370E" w:rsidP="0009370E">
      <w:pPr>
        <w:pStyle w:val="ReportHead"/>
        <w:suppressAutoHyphens/>
        <w:spacing w:line="360" w:lineRule="auto"/>
        <w:rPr>
          <w:szCs w:val="28"/>
        </w:rPr>
      </w:pPr>
      <w:r w:rsidRPr="00122874">
        <w:rPr>
          <w:szCs w:val="28"/>
        </w:rPr>
        <w:t>БАКАЛАВРИАТ</w:t>
      </w:r>
    </w:p>
    <w:p w:rsidR="0009370E" w:rsidRPr="00122874" w:rsidRDefault="0009370E" w:rsidP="0009370E">
      <w:pPr>
        <w:pStyle w:val="ReportHead"/>
        <w:suppressAutoHyphens/>
        <w:rPr>
          <w:szCs w:val="28"/>
        </w:rPr>
      </w:pPr>
      <w:r w:rsidRPr="00122874">
        <w:rPr>
          <w:szCs w:val="28"/>
        </w:rPr>
        <w:t>Направление подготовки</w:t>
      </w:r>
    </w:p>
    <w:p w:rsidR="0009370E" w:rsidRPr="00122874" w:rsidRDefault="0009370E" w:rsidP="0009370E">
      <w:pPr>
        <w:pStyle w:val="ReportHead"/>
        <w:suppressAutoHyphens/>
        <w:rPr>
          <w:i/>
          <w:szCs w:val="28"/>
          <w:u w:val="single"/>
        </w:rPr>
      </w:pPr>
      <w:r w:rsidRPr="00122874">
        <w:rPr>
          <w:i/>
          <w:szCs w:val="28"/>
          <w:u w:val="single"/>
        </w:rPr>
        <w:t>23.03.03 Эксплуатация транспортно-технологических машин и комплексов</w:t>
      </w:r>
    </w:p>
    <w:p w:rsidR="0009370E" w:rsidRPr="00122874" w:rsidRDefault="0009370E" w:rsidP="0009370E">
      <w:pPr>
        <w:pStyle w:val="ReportHead"/>
        <w:suppressAutoHyphens/>
        <w:rPr>
          <w:szCs w:val="28"/>
          <w:vertAlign w:val="superscript"/>
        </w:rPr>
      </w:pPr>
      <w:r w:rsidRPr="00122874">
        <w:rPr>
          <w:szCs w:val="28"/>
          <w:vertAlign w:val="superscript"/>
        </w:rPr>
        <w:t>(код и наименование направления подготовки)</w:t>
      </w:r>
    </w:p>
    <w:p w:rsidR="0009370E" w:rsidRPr="00122874" w:rsidRDefault="0009370E" w:rsidP="0009370E">
      <w:pPr>
        <w:pStyle w:val="ReportHead"/>
        <w:suppressAutoHyphens/>
        <w:rPr>
          <w:i/>
          <w:szCs w:val="28"/>
          <w:u w:val="single"/>
        </w:rPr>
      </w:pPr>
      <w:r w:rsidRPr="00122874">
        <w:rPr>
          <w:i/>
          <w:szCs w:val="28"/>
          <w:u w:val="single"/>
        </w:rPr>
        <w:t>Сервис транспортных и технологических машин и оборудования (</w:t>
      </w:r>
      <w:proofErr w:type="spellStart"/>
      <w:r w:rsidRPr="00122874">
        <w:rPr>
          <w:i/>
          <w:szCs w:val="28"/>
          <w:u w:val="single"/>
        </w:rPr>
        <w:t>нефтегазодобыча</w:t>
      </w:r>
      <w:proofErr w:type="spellEnd"/>
      <w:r w:rsidRPr="00122874">
        <w:rPr>
          <w:i/>
          <w:szCs w:val="28"/>
          <w:u w:val="single"/>
        </w:rPr>
        <w:t>)</w:t>
      </w:r>
    </w:p>
    <w:p w:rsidR="0009370E" w:rsidRPr="00122874" w:rsidRDefault="0009370E" w:rsidP="0009370E">
      <w:pPr>
        <w:pStyle w:val="ReportHead"/>
        <w:suppressAutoHyphens/>
        <w:rPr>
          <w:szCs w:val="28"/>
          <w:vertAlign w:val="superscript"/>
        </w:rPr>
      </w:pPr>
      <w:r w:rsidRPr="00122874">
        <w:rPr>
          <w:szCs w:val="28"/>
          <w:vertAlign w:val="superscript"/>
        </w:rPr>
        <w:t xml:space="preserve"> (наименование направленности (профиля) образовательной программы)</w:t>
      </w:r>
    </w:p>
    <w:p w:rsidR="0009370E" w:rsidRPr="00122874" w:rsidRDefault="0009370E" w:rsidP="0009370E">
      <w:pPr>
        <w:pStyle w:val="ReportHead"/>
        <w:suppressAutoHyphens/>
        <w:spacing w:before="120"/>
        <w:rPr>
          <w:szCs w:val="28"/>
        </w:rPr>
      </w:pPr>
      <w:r w:rsidRPr="00122874">
        <w:rPr>
          <w:szCs w:val="28"/>
        </w:rPr>
        <w:t>Тип образовательной программы</w:t>
      </w:r>
    </w:p>
    <w:p w:rsidR="0009370E" w:rsidRPr="00122874" w:rsidRDefault="0009370E" w:rsidP="0009370E">
      <w:pPr>
        <w:pStyle w:val="ReportHead"/>
        <w:suppressAutoHyphens/>
        <w:rPr>
          <w:i/>
          <w:szCs w:val="28"/>
          <w:u w:val="single"/>
        </w:rPr>
      </w:pPr>
      <w:r w:rsidRPr="00122874">
        <w:rPr>
          <w:i/>
          <w:szCs w:val="28"/>
          <w:u w:val="single"/>
        </w:rPr>
        <w:t xml:space="preserve">Программа </w:t>
      </w:r>
      <w:proofErr w:type="gramStart"/>
      <w:r w:rsidRPr="00122874">
        <w:rPr>
          <w:i/>
          <w:szCs w:val="28"/>
          <w:u w:val="single"/>
        </w:rPr>
        <w:t>академического</w:t>
      </w:r>
      <w:proofErr w:type="gramEnd"/>
      <w:r w:rsidRPr="00122874">
        <w:rPr>
          <w:i/>
          <w:szCs w:val="28"/>
          <w:u w:val="single"/>
        </w:rPr>
        <w:t xml:space="preserve"> </w:t>
      </w:r>
      <w:proofErr w:type="spellStart"/>
      <w:r w:rsidRPr="00122874">
        <w:rPr>
          <w:i/>
          <w:szCs w:val="28"/>
          <w:u w:val="single"/>
        </w:rPr>
        <w:t>бакалавриата</w:t>
      </w:r>
      <w:proofErr w:type="spellEnd"/>
    </w:p>
    <w:p w:rsidR="0009370E" w:rsidRPr="00122874" w:rsidRDefault="0009370E" w:rsidP="0009370E">
      <w:pPr>
        <w:pStyle w:val="ReportHead"/>
        <w:suppressAutoHyphens/>
        <w:rPr>
          <w:szCs w:val="28"/>
        </w:rPr>
      </w:pPr>
    </w:p>
    <w:p w:rsidR="0009370E" w:rsidRPr="00122874" w:rsidRDefault="0009370E" w:rsidP="0009370E">
      <w:pPr>
        <w:pStyle w:val="ReportHead"/>
        <w:suppressAutoHyphens/>
        <w:rPr>
          <w:szCs w:val="28"/>
        </w:rPr>
      </w:pPr>
      <w:r w:rsidRPr="00122874">
        <w:rPr>
          <w:szCs w:val="28"/>
        </w:rPr>
        <w:t>Квалификация</w:t>
      </w:r>
    </w:p>
    <w:p w:rsidR="0009370E" w:rsidRPr="00122874" w:rsidRDefault="0009370E" w:rsidP="0009370E">
      <w:pPr>
        <w:pStyle w:val="ReportHead"/>
        <w:suppressAutoHyphens/>
        <w:rPr>
          <w:i/>
          <w:szCs w:val="28"/>
          <w:u w:val="single"/>
        </w:rPr>
      </w:pPr>
      <w:r w:rsidRPr="00122874">
        <w:rPr>
          <w:i/>
          <w:szCs w:val="28"/>
          <w:u w:val="single"/>
        </w:rPr>
        <w:t>Бакалавр</w:t>
      </w:r>
    </w:p>
    <w:p w:rsidR="0009370E" w:rsidRPr="00122874" w:rsidRDefault="0009370E" w:rsidP="0009370E">
      <w:pPr>
        <w:pStyle w:val="ReportHead"/>
        <w:suppressAutoHyphens/>
        <w:spacing w:before="120"/>
        <w:rPr>
          <w:szCs w:val="28"/>
        </w:rPr>
      </w:pPr>
      <w:r w:rsidRPr="00122874">
        <w:rPr>
          <w:szCs w:val="28"/>
        </w:rPr>
        <w:t>Форма обучения</w:t>
      </w:r>
    </w:p>
    <w:p w:rsidR="0009370E" w:rsidRPr="00122874" w:rsidRDefault="0009370E" w:rsidP="0009370E">
      <w:pPr>
        <w:pStyle w:val="ReportHead"/>
        <w:suppressAutoHyphens/>
        <w:rPr>
          <w:i/>
          <w:szCs w:val="28"/>
          <w:u w:val="single"/>
        </w:rPr>
      </w:pPr>
      <w:r w:rsidRPr="00122874">
        <w:rPr>
          <w:i/>
          <w:szCs w:val="28"/>
          <w:u w:val="single"/>
        </w:rPr>
        <w:t>Заочная</w:t>
      </w:r>
    </w:p>
    <w:p w:rsidR="00672C42" w:rsidRPr="00122874" w:rsidRDefault="00672C42" w:rsidP="00A14DBE">
      <w:pPr>
        <w:pStyle w:val="ReportHead"/>
        <w:suppressAutoHyphens/>
        <w:spacing w:before="120"/>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672C42">
      <w:pPr>
        <w:pStyle w:val="ReportHead"/>
        <w:suppressAutoHyphens/>
        <w:rPr>
          <w:szCs w:val="28"/>
        </w:rPr>
      </w:pPr>
    </w:p>
    <w:p w:rsidR="00672C42" w:rsidRPr="00122874" w:rsidRDefault="00672C42" w:rsidP="00E72601">
      <w:pPr>
        <w:pStyle w:val="ReportHead"/>
        <w:suppressAutoHyphens/>
        <w:jc w:val="left"/>
        <w:rPr>
          <w:szCs w:val="28"/>
        </w:rPr>
      </w:pPr>
    </w:p>
    <w:p w:rsidR="00672C42" w:rsidRPr="00122874" w:rsidRDefault="00BD2352" w:rsidP="00BD2352">
      <w:pPr>
        <w:pStyle w:val="ReportHead"/>
        <w:tabs>
          <w:tab w:val="left" w:pos="4019"/>
          <w:tab w:val="center" w:pos="5244"/>
        </w:tabs>
        <w:suppressAutoHyphens/>
        <w:jc w:val="left"/>
        <w:rPr>
          <w:szCs w:val="28"/>
        </w:rPr>
        <w:sectPr w:rsidR="00672C42" w:rsidRPr="00122874" w:rsidSect="00AE327C">
          <w:pgSz w:w="11906" w:h="16838"/>
          <w:pgMar w:top="510" w:right="567" w:bottom="510" w:left="850" w:header="0" w:footer="510" w:gutter="0"/>
          <w:cols w:space="708"/>
          <w:docGrid w:linePitch="360"/>
        </w:sectPr>
      </w:pPr>
      <w:r w:rsidRPr="00122874">
        <w:rPr>
          <w:szCs w:val="28"/>
        </w:rPr>
        <w:tab/>
      </w:r>
      <w:r w:rsidRPr="00122874">
        <w:rPr>
          <w:szCs w:val="28"/>
        </w:rPr>
        <w:tab/>
      </w:r>
      <w:r w:rsidR="00A576CF">
        <w:rPr>
          <w:szCs w:val="28"/>
        </w:rPr>
        <w:t>Год набора  2018</w:t>
      </w:r>
    </w:p>
    <w:p w:rsidR="00672C42" w:rsidRPr="00D02280" w:rsidRDefault="00672C42" w:rsidP="00672C42">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09370E" w:rsidRPr="0009370E">
        <w:rPr>
          <w:szCs w:val="28"/>
        </w:rPr>
        <w:t>23.03.03 Эксплуатация транспортно-технологических машин и комплексов</w:t>
      </w:r>
      <w:r w:rsidR="00A14DBE" w:rsidRPr="00A14DBE">
        <w:rPr>
          <w:szCs w:val="28"/>
        </w:rPr>
        <w:t xml:space="preserve">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A576CF" w:rsidRDefault="00155ACA" w:rsidP="000F66D0">
      <w:pPr>
        <w:pStyle w:val="ReportHead"/>
        <w:tabs>
          <w:tab w:val="left" w:pos="10148"/>
        </w:tabs>
        <w:suppressAutoHyphens/>
        <w:jc w:val="both"/>
        <w:rPr>
          <w:szCs w:val="28"/>
          <w:u w:val="single"/>
        </w:rPr>
      </w:pPr>
      <w:r w:rsidRPr="00A576CF">
        <w:rPr>
          <w:szCs w:val="28"/>
          <w:u w:val="single"/>
        </w:rPr>
        <w:t xml:space="preserve"> </w:t>
      </w:r>
      <w:r w:rsidR="00A576CF" w:rsidRPr="00A576CF">
        <w:rPr>
          <w:szCs w:val="28"/>
          <w:u w:val="single"/>
        </w:rPr>
        <w:t>социальных и экономических дисциплин</w:t>
      </w:r>
      <w:r w:rsidR="000F66D0" w:rsidRPr="00A576CF">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A576CF">
        <w:rPr>
          <w:szCs w:val="28"/>
        </w:rPr>
        <w:t>________от "___" __________ 2018</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8F764F">
        <w:rPr>
          <w:szCs w:val="28"/>
        </w:rPr>
        <w:t xml:space="preserve">                              ЕВ. Фролова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A576CF">
        <w:trPr>
          <w:tblHeader/>
        </w:trPr>
        <w:tc>
          <w:tcPr>
            <w:tcW w:w="1227" w:type="pct"/>
            <w:vAlign w:val="center"/>
          </w:tcPr>
          <w:p w:rsidR="000920D6" w:rsidRPr="003D02A7" w:rsidRDefault="000920D6" w:rsidP="00A576CF">
            <w:pPr>
              <w:pStyle w:val="ReportMain"/>
              <w:suppressAutoHyphens/>
              <w:jc w:val="center"/>
            </w:pPr>
            <w:r w:rsidRPr="003D02A7">
              <w:t>Формируемые компетенции</w:t>
            </w:r>
          </w:p>
        </w:tc>
        <w:tc>
          <w:tcPr>
            <w:tcW w:w="2397" w:type="pct"/>
            <w:vAlign w:val="center"/>
          </w:tcPr>
          <w:p w:rsidR="000920D6" w:rsidRPr="003D02A7" w:rsidRDefault="000920D6" w:rsidP="00A576CF">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0920D6" w:rsidRDefault="000920D6" w:rsidP="00A576CF">
            <w:pPr>
              <w:pStyle w:val="ReportMain"/>
              <w:suppressAutoHyphens/>
              <w:jc w:val="center"/>
            </w:pPr>
            <w:r w:rsidRPr="003D02A7">
              <w:t>Виды оценочных средств/</w:t>
            </w:r>
          </w:p>
          <w:p w:rsidR="000920D6" w:rsidRPr="003D02A7" w:rsidRDefault="000920D6" w:rsidP="00A576CF">
            <w:pPr>
              <w:pStyle w:val="ReportMain"/>
              <w:suppressAutoHyphens/>
              <w:jc w:val="center"/>
            </w:pPr>
            <w:r w:rsidRPr="003D02A7">
              <w:t>шифр раздела в данном документе</w:t>
            </w:r>
          </w:p>
        </w:tc>
      </w:tr>
      <w:tr w:rsidR="000920D6" w:rsidRPr="00AA38F5" w:rsidTr="00A576CF">
        <w:trPr>
          <w:trHeight w:val="1005"/>
        </w:trPr>
        <w:tc>
          <w:tcPr>
            <w:tcW w:w="1227" w:type="pct"/>
            <w:vMerge w:val="restart"/>
          </w:tcPr>
          <w:p w:rsidR="000920D6" w:rsidRPr="00207741" w:rsidRDefault="000920D6" w:rsidP="00A576CF">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0920D6" w:rsidRDefault="000920D6" w:rsidP="00A576CF">
            <w:pPr>
              <w:suppressAutoHyphens/>
              <w:rPr>
                <w:b/>
                <w:sz w:val="24"/>
                <w:szCs w:val="24"/>
                <w:u w:val="single"/>
                <w:lang w:eastAsia="ru-RU"/>
              </w:rPr>
            </w:pPr>
            <w:r w:rsidRPr="00AA38F5">
              <w:rPr>
                <w:b/>
                <w:sz w:val="24"/>
                <w:szCs w:val="24"/>
                <w:u w:val="single"/>
                <w:lang w:eastAsia="ru-RU"/>
              </w:rPr>
              <w:t>Знать:</w:t>
            </w:r>
          </w:p>
          <w:p w:rsidR="000920D6" w:rsidRPr="0024178F" w:rsidRDefault="000920D6" w:rsidP="00A576CF">
            <w:pPr>
              <w:pStyle w:val="ReportMain"/>
              <w:suppressAutoHyphens/>
            </w:pPr>
            <w:proofErr w:type="gramStart"/>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w:t>
            </w:r>
            <w:proofErr w:type="gramEnd"/>
            <w:r w:rsidRPr="002D0875">
              <w:t xml:space="preserve">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0920D6" w:rsidRPr="00C5069F" w:rsidRDefault="000920D6" w:rsidP="00A576C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0920D6" w:rsidRPr="00C5069F" w:rsidRDefault="000920D6" w:rsidP="00A576CF">
            <w:pPr>
              <w:suppressAutoHyphens/>
              <w:jc w:val="both"/>
              <w:rPr>
                <w:sz w:val="24"/>
                <w:szCs w:val="24"/>
                <w:lang w:eastAsia="ru-RU"/>
              </w:rPr>
            </w:pPr>
            <w:r>
              <w:rPr>
                <w:sz w:val="24"/>
                <w:szCs w:val="24"/>
                <w:lang w:eastAsia="ru-RU"/>
              </w:rPr>
              <w:t>Тестовые задания</w:t>
            </w:r>
          </w:p>
          <w:p w:rsidR="000920D6" w:rsidRDefault="000920D6" w:rsidP="00A576CF">
            <w:pPr>
              <w:suppressAutoHyphens/>
              <w:jc w:val="both"/>
              <w:rPr>
                <w:sz w:val="24"/>
                <w:szCs w:val="24"/>
                <w:lang w:eastAsia="ru-RU"/>
              </w:rPr>
            </w:pPr>
            <w:r w:rsidRPr="00C5069F">
              <w:rPr>
                <w:sz w:val="24"/>
                <w:szCs w:val="24"/>
                <w:lang w:eastAsia="ru-RU"/>
              </w:rPr>
              <w:t>Вопросы для опроса</w:t>
            </w:r>
          </w:p>
          <w:p w:rsidR="000920D6" w:rsidRPr="00C5069F" w:rsidRDefault="000920D6" w:rsidP="004136EF">
            <w:pPr>
              <w:suppressAutoHyphens/>
              <w:jc w:val="both"/>
              <w:rPr>
                <w:sz w:val="24"/>
                <w:szCs w:val="24"/>
                <w:lang w:eastAsia="ru-RU"/>
              </w:rPr>
            </w:pPr>
            <w:r>
              <w:rPr>
                <w:sz w:val="24"/>
                <w:szCs w:val="24"/>
                <w:lang w:eastAsia="ru-RU"/>
              </w:rPr>
              <w:t xml:space="preserve">Вопросы для </w:t>
            </w:r>
            <w:r w:rsidR="004136EF">
              <w:rPr>
                <w:sz w:val="24"/>
                <w:szCs w:val="24"/>
                <w:lang w:eastAsia="ru-RU"/>
              </w:rPr>
              <w:t>контрольных работ</w:t>
            </w:r>
          </w:p>
        </w:tc>
      </w:tr>
      <w:tr w:rsidR="000920D6" w:rsidRPr="00AA38F5" w:rsidTr="00A576CF">
        <w:trPr>
          <w:trHeight w:val="309"/>
        </w:trPr>
        <w:tc>
          <w:tcPr>
            <w:tcW w:w="1227" w:type="pct"/>
            <w:vMerge/>
          </w:tcPr>
          <w:p w:rsidR="000920D6" w:rsidRPr="00AA38F5" w:rsidRDefault="000920D6" w:rsidP="00A576CF">
            <w:pPr>
              <w:suppressAutoHyphens/>
              <w:rPr>
                <w:sz w:val="24"/>
                <w:szCs w:val="24"/>
                <w:lang w:eastAsia="ru-RU"/>
              </w:rPr>
            </w:pPr>
          </w:p>
        </w:tc>
        <w:tc>
          <w:tcPr>
            <w:tcW w:w="2397" w:type="pct"/>
          </w:tcPr>
          <w:p w:rsidR="000920D6" w:rsidRDefault="000920D6" w:rsidP="00A576CF">
            <w:pPr>
              <w:suppressAutoHyphens/>
              <w:rPr>
                <w:b/>
                <w:sz w:val="24"/>
                <w:szCs w:val="24"/>
                <w:u w:val="single"/>
                <w:lang w:eastAsia="ru-RU"/>
              </w:rPr>
            </w:pPr>
            <w:r w:rsidRPr="00AA38F5">
              <w:rPr>
                <w:b/>
                <w:sz w:val="24"/>
                <w:szCs w:val="24"/>
                <w:u w:val="single"/>
                <w:lang w:eastAsia="ru-RU"/>
              </w:rPr>
              <w:t>Уметь:</w:t>
            </w:r>
          </w:p>
          <w:p w:rsidR="000920D6" w:rsidRPr="0024178F" w:rsidRDefault="000920D6" w:rsidP="00A576CF">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0920D6" w:rsidRPr="00C5069F" w:rsidRDefault="000920D6" w:rsidP="00A576C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920D6" w:rsidRPr="00C5069F" w:rsidRDefault="000920D6" w:rsidP="00A576CF">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w:t>
            </w:r>
            <w:r w:rsidR="004136EF">
              <w:rPr>
                <w:sz w:val="24"/>
                <w:szCs w:val="24"/>
                <w:lang w:eastAsia="ru-RU"/>
              </w:rPr>
              <w:t xml:space="preserve"> и контрольным </w:t>
            </w:r>
            <w:r>
              <w:rPr>
                <w:sz w:val="24"/>
                <w:szCs w:val="24"/>
                <w:lang w:eastAsia="ru-RU"/>
              </w:rPr>
              <w:t>работам</w:t>
            </w:r>
            <w:r w:rsidRPr="00C5069F">
              <w:rPr>
                <w:sz w:val="24"/>
                <w:szCs w:val="24"/>
                <w:lang w:eastAsia="ru-RU"/>
              </w:rPr>
              <w:t xml:space="preserve"> </w:t>
            </w:r>
          </w:p>
          <w:p w:rsidR="000920D6" w:rsidRPr="00C5069F" w:rsidRDefault="000920D6" w:rsidP="00A576CF">
            <w:pPr>
              <w:suppressAutoHyphens/>
              <w:jc w:val="both"/>
              <w:rPr>
                <w:sz w:val="24"/>
                <w:szCs w:val="24"/>
                <w:lang w:eastAsia="ru-RU"/>
              </w:rPr>
            </w:pPr>
          </w:p>
        </w:tc>
      </w:tr>
      <w:tr w:rsidR="000920D6" w:rsidRPr="00AA38F5" w:rsidTr="00A576CF">
        <w:trPr>
          <w:trHeight w:val="1139"/>
        </w:trPr>
        <w:tc>
          <w:tcPr>
            <w:tcW w:w="1227" w:type="pct"/>
            <w:vMerge/>
          </w:tcPr>
          <w:p w:rsidR="000920D6" w:rsidRPr="00AA38F5" w:rsidRDefault="000920D6" w:rsidP="00A576CF">
            <w:pPr>
              <w:suppressAutoHyphens/>
              <w:rPr>
                <w:sz w:val="24"/>
                <w:szCs w:val="24"/>
                <w:lang w:eastAsia="ru-RU"/>
              </w:rPr>
            </w:pPr>
          </w:p>
        </w:tc>
        <w:tc>
          <w:tcPr>
            <w:tcW w:w="2397" w:type="pct"/>
          </w:tcPr>
          <w:p w:rsidR="000920D6" w:rsidRPr="00AA38F5" w:rsidRDefault="000920D6" w:rsidP="00A576CF">
            <w:pPr>
              <w:suppressAutoHyphens/>
              <w:rPr>
                <w:sz w:val="24"/>
                <w:szCs w:val="24"/>
                <w:lang w:eastAsia="ru-RU"/>
              </w:rPr>
            </w:pPr>
            <w:r w:rsidRPr="00AA38F5">
              <w:rPr>
                <w:b/>
                <w:sz w:val="24"/>
                <w:szCs w:val="24"/>
                <w:u w:val="single"/>
                <w:lang w:eastAsia="ru-RU"/>
              </w:rPr>
              <w:t>Владеть:</w:t>
            </w:r>
          </w:p>
          <w:p w:rsidR="000920D6" w:rsidRPr="0024178F" w:rsidRDefault="000920D6" w:rsidP="00A576CF">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w:t>
            </w:r>
            <w:r w:rsidRPr="00FD1156">
              <w:lastRenderedPageBreak/>
              <w:t>социально-значимых проблемы и процессов; навыками сбора и 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0920D6" w:rsidRPr="00C5069F" w:rsidRDefault="000920D6" w:rsidP="00A576CF">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0920D6" w:rsidRPr="00C5069F" w:rsidRDefault="000920D6" w:rsidP="00A576CF">
            <w:pPr>
              <w:suppressAutoHyphens/>
              <w:jc w:val="both"/>
              <w:rPr>
                <w:sz w:val="24"/>
                <w:szCs w:val="24"/>
                <w:lang w:eastAsia="ru-RU"/>
              </w:rPr>
            </w:pPr>
            <w:r>
              <w:rPr>
                <w:sz w:val="24"/>
                <w:szCs w:val="24"/>
                <w:lang w:eastAsia="ru-RU"/>
              </w:rPr>
              <w:lastRenderedPageBreak/>
              <w:t>Индивидуальные творческие задания</w:t>
            </w:r>
          </w:p>
        </w:tc>
      </w:tr>
    </w:tbl>
    <w:p w:rsidR="00723C0F" w:rsidRDefault="00723C0F" w:rsidP="000920D6">
      <w:pPr>
        <w:pStyle w:val="ReportMain"/>
        <w:keepNext/>
        <w:suppressAutoHyphens/>
        <w:spacing w:after="360"/>
        <w:jc w:val="both"/>
        <w:outlineLvl w:val="0"/>
        <w:rPr>
          <w:b/>
          <w:sz w:val="28"/>
          <w:szCs w:val="28"/>
        </w:rPr>
      </w:pPr>
      <w:bookmarkStart w:id="1"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lastRenderedPageBreak/>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lastRenderedPageBreak/>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0901"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0902"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lastRenderedPageBreak/>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w:t>
      </w:r>
      <w:proofErr w:type="gramStart"/>
      <w:r w:rsidRPr="000537E7">
        <w:rPr>
          <w:color w:val="000000"/>
          <w:sz w:val="28"/>
          <w:szCs w:val="28"/>
        </w:rPr>
        <w:t xml:space="preserve">  Н</w:t>
      </w:r>
      <w:proofErr w:type="gramEnd"/>
      <w:r w:rsidRPr="000537E7">
        <w:rPr>
          <w:color w:val="000000"/>
          <w:sz w:val="28"/>
          <w:szCs w:val="28"/>
        </w:rPr>
        <w:t>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lastRenderedPageBreak/>
        <w:t>3.1 Задача</w:t>
      </w:r>
      <w:proofErr w:type="gramStart"/>
      <w:r w:rsidRPr="000537E7">
        <w:rPr>
          <w:sz w:val="28"/>
          <w:szCs w:val="28"/>
        </w:rPr>
        <w:t xml:space="preserve">  В</w:t>
      </w:r>
      <w:proofErr w:type="gramEnd"/>
      <w:r w:rsidRPr="000537E7">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w:t>
      </w:r>
      <w:proofErr w:type="gramStart"/>
      <w:r w:rsidRPr="000537E7">
        <w:rPr>
          <w:sz w:val="28"/>
          <w:szCs w:val="28"/>
        </w:rPr>
        <w:t xml:space="preserve"> Т</w:t>
      </w:r>
      <w:proofErr w:type="gramEnd"/>
      <w:r w:rsidRPr="000537E7">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886E7C" w:rsidRPr="00771E4F">
        <w:rPr>
          <w:color w:val="000000"/>
          <w:sz w:val="28"/>
          <w:szCs w:val="28"/>
        </w:rPr>
        <w:t>Задача</w:t>
      </w:r>
      <w:proofErr w:type="gramStart"/>
      <w:r w:rsidR="00886E7C" w:rsidRPr="00771E4F">
        <w:rPr>
          <w:color w:val="000000"/>
          <w:sz w:val="28"/>
          <w:szCs w:val="28"/>
        </w:rPr>
        <w:t xml:space="preserve"> Е</w:t>
      </w:r>
      <w:proofErr w:type="gramEnd"/>
      <w:r w:rsidR="00886E7C" w:rsidRPr="00771E4F">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proofErr w:type="gramStart"/>
      <w:r w:rsidRPr="000537E7">
        <w:rPr>
          <w:sz w:val="28"/>
          <w:szCs w:val="28"/>
        </w:rPr>
        <w:t>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w:t>
      </w:r>
      <w:proofErr w:type="gramEnd"/>
      <w:r w:rsidRPr="000537E7">
        <w:rPr>
          <w:sz w:val="28"/>
          <w:szCs w:val="28"/>
        </w:rPr>
        <w:t xml:space="preserve"> </w:t>
      </w:r>
      <w:proofErr w:type="gramStart"/>
      <w:r w:rsidRPr="000537E7">
        <w:rPr>
          <w:sz w:val="28"/>
          <w:szCs w:val="28"/>
        </w:rPr>
        <w:t xml:space="preserve">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roofErr w:type="gramEnd"/>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lastRenderedPageBreak/>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886E7C" w:rsidRPr="000537E7" w:rsidRDefault="00886E7C" w:rsidP="00886E7C">
      <w:pPr>
        <w:tabs>
          <w:tab w:val="num" w:pos="0"/>
        </w:tabs>
        <w:ind w:firstLine="709"/>
        <w:jc w:val="both"/>
        <w:rPr>
          <w:sz w:val="28"/>
          <w:szCs w:val="28"/>
        </w:rPr>
      </w:pPr>
      <w:proofErr w:type="gramStart"/>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lastRenderedPageBreak/>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индекс потребительских цен, дефлятор ВНП, индекс</w:t>
      </w:r>
      <w:proofErr w:type="gramEnd"/>
      <w:r w:rsidRPr="000537E7">
        <w:rPr>
          <w:sz w:val="28"/>
          <w:szCs w:val="28"/>
        </w:rPr>
        <w:t xml:space="preserve">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 xml:space="preserve">а)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б) абсолютно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в) абсолютно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lastRenderedPageBreak/>
        <w:t xml:space="preserve">г)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6CF" w:rsidRPr="000E0A18" w:rsidRDefault="00A576CF"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57626" w:rsidRPr="000E0A18" w:rsidRDefault="00157626"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w:t>
      </w:r>
      <w:proofErr w:type="gramStart"/>
      <w:r w:rsidRPr="006C1F30">
        <w:rPr>
          <w:sz w:val="28"/>
          <w:szCs w:val="28"/>
        </w:rPr>
        <w:t xml:space="preserve"> А</w:t>
      </w:r>
      <w:proofErr w:type="gramEnd"/>
      <w:r w:rsidRPr="006C1F30">
        <w:rPr>
          <w:sz w:val="28"/>
          <w:szCs w:val="28"/>
        </w:rPr>
        <w:t xml:space="preserve">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w:t>
      </w:r>
      <w:proofErr w:type="gramStart"/>
      <w:r w:rsidRPr="006C1F30">
        <w:rPr>
          <w:sz w:val="28"/>
          <w:szCs w:val="28"/>
        </w:rPr>
        <w:t xml:space="preserve"> А</w:t>
      </w:r>
      <w:proofErr w:type="gramEnd"/>
      <w:r w:rsidRPr="006C1F30">
        <w:rPr>
          <w:sz w:val="28"/>
          <w:szCs w:val="28"/>
        </w:rPr>
        <w:t xml:space="preserve"> до 20 ед. и товаров В до 8 ед.;</w:t>
      </w:r>
    </w:p>
    <w:p w:rsidR="00157626" w:rsidRPr="006C1F30" w:rsidRDefault="00157626" w:rsidP="00157626">
      <w:pPr>
        <w:ind w:firstLine="709"/>
        <w:jc w:val="both"/>
        <w:rPr>
          <w:sz w:val="28"/>
          <w:szCs w:val="28"/>
        </w:rPr>
      </w:pPr>
      <w:r w:rsidRPr="006C1F30">
        <w:rPr>
          <w:sz w:val="28"/>
          <w:szCs w:val="28"/>
        </w:rPr>
        <w:t>б) товара</w:t>
      </w:r>
      <w:proofErr w:type="gramStart"/>
      <w:r w:rsidRPr="006C1F30">
        <w:rPr>
          <w:sz w:val="28"/>
          <w:szCs w:val="28"/>
        </w:rPr>
        <w:t xml:space="preserve"> А</w:t>
      </w:r>
      <w:proofErr w:type="gramEnd"/>
      <w:r w:rsidRPr="006C1F30">
        <w:rPr>
          <w:sz w:val="28"/>
          <w:szCs w:val="28"/>
        </w:rPr>
        <w:t xml:space="preserve"> до 15 ед., при 6 ед. товара В;</w:t>
      </w:r>
    </w:p>
    <w:p w:rsidR="00157626" w:rsidRPr="006C1F30" w:rsidRDefault="00157626" w:rsidP="00157626">
      <w:pPr>
        <w:ind w:firstLine="709"/>
        <w:jc w:val="both"/>
        <w:rPr>
          <w:sz w:val="28"/>
          <w:szCs w:val="28"/>
        </w:rPr>
      </w:pPr>
      <w:r w:rsidRPr="006C1F30">
        <w:rPr>
          <w:sz w:val="28"/>
          <w:szCs w:val="28"/>
        </w:rPr>
        <w:t>в) товара</w:t>
      </w:r>
      <w:proofErr w:type="gramStart"/>
      <w:r w:rsidRPr="006C1F30">
        <w:rPr>
          <w:sz w:val="28"/>
          <w:szCs w:val="28"/>
        </w:rPr>
        <w:t xml:space="preserve"> А</w:t>
      </w:r>
      <w:proofErr w:type="gramEnd"/>
      <w:r w:rsidRPr="006C1F30">
        <w:rPr>
          <w:sz w:val="28"/>
          <w:szCs w:val="28"/>
        </w:rPr>
        <w:t xml:space="preserve"> до 15 ед., при 8 ед. товара В;</w:t>
      </w:r>
    </w:p>
    <w:p w:rsidR="00157626" w:rsidRPr="006C1F30" w:rsidRDefault="00157626" w:rsidP="00157626">
      <w:pPr>
        <w:ind w:firstLine="709"/>
        <w:jc w:val="both"/>
        <w:rPr>
          <w:sz w:val="28"/>
          <w:szCs w:val="28"/>
        </w:rPr>
      </w:pPr>
      <w:r w:rsidRPr="006C1F30">
        <w:rPr>
          <w:sz w:val="28"/>
          <w:szCs w:val="28"/>
        </w:rPr>
        <w:t>г) товара</w:t>
      </w:r>
      <w:proofErr w:type="gramStart"/>
      <w:r>
        <w:rPr>
          <w:sz w:val="28"/>
          <w:szCs w:val="28"/>
        </w:rPr>
        <w:t xml:space="preserve"> А</w:t>
      </w:r>
      <w:proofErr w:type="gramEnd"/>
      <w:r>
        <w:rPr>
          <w:sz w:val="28"/>
          <w:szCs w:val="28"/>
        </w:rPr>
        <w:t xml:space="preserve">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lastRenderedPageBreak/>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 xml:space="preserve">г) наука, которая большое внимание уделяет </w:t>
      </w:r>
      <w:proofErr w:type="gramStart"/>
      <w:r w:rsidRPr="0030478D">
        <w:rPr>
          <w:sz w:val="28"/>
          <w:szCs w:val="28"/>
        </w:rPr>
        <w:t>социально-классовым</w:t>
      </w:r>
      <w:proofErr w:type="gramEnd"/>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 xml:space="preserve">производства, распределения и </w:t>
      </w:r>
      <w:proofErr w:type="gramStart"/>
      <w:r w:rsidRPr="0030478D">
        <w:rPr>
          <w:sz w:val="28"/>
          <w:szCs w:val="28"/>
        </w:rPr>
        <w:t>потребления</w:t>
      </w:r>
      <w:proofErr w:type="gramEnd"/>
      <w:r w:rsidRPr="0030478D">
        <w:rPr>
          <w:sz w:val="28"/>
          <w:szCs w:val="28"/>
        </w:rPr>
        <w:t xml:space="preserve">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lastRenderedPageBreak/>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lastRenderedPageBreak/>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roofErr w:type="gramStart"/>
      <w:r>
        <w:rPr>
          <w:sz w:val="28"/>
          <w:szCs w:val="28"/>
        </w:rPr>
        <w:t>..</w:t>
      </w:r>
      <w:proofErr w:type="gramEnd"/>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w:t>
      </w:r>
      <w:proofErr w:type="gramStart"/>
      <w:r w:rsidRPr="006C1F30">
        <w:rPr>
          <w:sz w:val="28"/>
          <w:szCs w:val="28"/>
        </w:rPr>
        <w:t xml:space="preserve"> А</w:t>
      </w:r>
      <w:proofErr w:type="gramEnd"/>
      <w:r w:rsidRPr="006C1F30">
        <w:rPr>
          <w:sz w:val="28"/>
          <w:szCs w:val="28"/>
        </w:rPr>
        <w:t>,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lastRenderedPageBreak/>
        <w:t>в) 5 единиц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 xml:space="preserve">К </w:t>
      </w:r>
      <w:proofErr w:type="gramStart"/>
      <w:r w:rsidRPr="00F13554">
        <w:rPr>
          <w:sz w:val="28"/>
          <w:szCs w:val="28"/>
        </w:rPr>
        <w:t>позитивным</w:t>
      </w:r>
      <w:proofErr w:type="gramEnd"/>
      <w:r w:rsidRPr="00F13554">
        <w:rPr>
          <w:sz w:val="28"/>
          <w:szCs w:val="28"/>
        </w:rPr>
        <w:t xml:space="preserve">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lastRenderedPageBreak/>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 xml:space="preserve">б) при прочих равных условиях по низкой цене удается продать больше товаров, чем </w:t>
      </w:r>
      <w:proofErr w:type="gramStart"/>
      <w:r w:rsidRPr="006C1F30">
        <w:rPr>
          <w:sz w:val="28"/>
          <w:szCs w:val="28"/>
        </w:rPr>
        <w:t>по</w:t>
      </w:r>
      <w:proofErr w:type="gramEnd"/>
      <w:r w:rsidRPr="006C1F30">
        <w:rPr>
          <w:sz w:val="28"/>
          <w:szCs w:val="28"/>
        </w:rPr>
        <w:t xml:space="preserve">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lastRenderedPageBreak/>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A576CF">
            <w:pPr>
              <w:ind w:left="-236" w:firstLine="236"/>
              <w:jc w:val="both"/>
              <w:rPr>
                <w:sz w:val="28"/>
                <w:szCs w:val="28"/>
              </w:rPr>
            </w:pPr>
            <w:r w:rsidRPr="006C1F30">
              <w:rPr>
                <w:sz w:val="28"/>
                <w:szCs w:val="28"/>
              </w:rPr>
              <w:t> а) совершенной конкуренции</w:t>
            </w: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A576CF">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A576CF">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A576CF">
            <w:pPr>
              <w:jc w:val="both"/>
              <w:rPr>
                <w:sz w:val="28"/>
                <w:szCs w:val="28"/>
              </w:rPr>
            </w:pPr>
          </w:p>
        </w:tc>
        <w:tc>
          <w:tcPr>
            <w:tcW w:w="294" w:type="dxa"/>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A576CF">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 xml:space="preserve">3. Сторонники «шоковой терапии» перехода от командной экономики </w:t>
      </w:r>
      <w:proofErr w:type="gramStart"/>
      <w:r w:rsidRPr="006C1F30">
        <w:rPr>
          <w:sz w:val="28"/>
          <w:szCs w:val="28"/>
        </w:rPr>
        <w:t>к</w:t>
      </w:r>
      <w:proofErr w:type="gramEnd"/>
      <w:r w:rsidRPr="006C1F30">
        <w:rPr>
          <w:sz w:val="28"/>
          <w:szCs w:val="28"/>
        </w:rPr>
        <w:t xml:space="preserve">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 xml:space="preserve">б) возникновения, развития и </w:t>
      </w:r>
      <w:proofErr w:type="gramStart"/>
      <w:r w:rsidRPr="006C1F30">
        <w:rPr>
          <w:sz w:val="28"/>
          <w:szCs w:val="28"/>
        </w:rPr>
        <w:t>укрепления</w:t>
      </w:r>
      <w:proofErr w:type="gramEnd"/>
      <w:r w:rsidRPr="006C1F30">
        <w:rPr>
          <w:sz w:val="28"/>
          <w:szCs w:val="28"/>
        </w:rPr>
        <w:t xml:space="preserve">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proofErr w:type="gramStart"/>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roofErr w:type="gramEnd"/>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5. Если правительство повысит минимальный </w:t>
      </w:r>
      <w:proofErr w:type="gramStart"/>
      <w:r w:rsidRPr="006C1F30">
        <w:rPr>
          <w:sz w:val="28"/>
          <w:szCs w:val="28"/>
        </w:rPr>
        <w:t>размер оплаты труда</w:t>
      </w:r>
      <w:proofErr w:type="gramEnd"/>
      <w:r w:rsidRPr="006C1F30">
        <w:rPr>
          <w:sz w:val="28"/>
          <w:szCs w:val="28"/>
        </w:rPr>
        <w:t>,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lastRenderedPageBreak/>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w:t>
      </w: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 xml:space="preserve">1. Переходный период от командной экономики </w:t>
      </w:r>
      <w:proofErr w:type="gramStart"/>
      <w:r w:rsidRPr="006C1F30">
        <w:rPr>
          <w:sz w:val="28"/>
          <w:szCs w:val="28"/>
        </w:rPr>
        <w:t>к</w:t>
      </w:r>
      <w:proofErr w:type="gramEnd"/>
      <w:r w:rsidRPr="006C1F30">
        <w:rPr>
          <w:sz w:val="28"/>
          <w:szCs w:val="28"/>
        </w:rPr>
        <w:t xml:space="preserve">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2. В переходной экономике происходят изменения в структуре выпускаемой продукции, заключающиеся </w:t>
      </w:r>
      <w:proofErr w:type="gramStart"/>
      <w:r w:rsidRPr="006C1F30">
        <w:rPr>
          <w:sz w:val="28"/>
          <w:szCs w:val="28"/>
        </w:rPr>
        <w:t>в</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lastRenderedPageBreak/>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w:t>
      </w:r>
      <w:proofErr w:type="gramStart"/>
      <w:r>
        <w:rPr>
          <w:sz w:val="28"/>
          <w:szCs w:val="28"/>
        </w:rPr>
        <w:t>американского</w:t>
      </w:r>
      <w:proofErr w:type="gramEnd"/>
      <w:r>
        <w:rPr>
          <w:sz w:val="28"/>
          <w:szCs w:val="28"/>
        </w:rPr>
        <w:t xml:space="preserve">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 xml:space="preserve">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sidRPr="006C1F30">
        <w:rPr>
          <w:sz w:val="28"/>
          <w:szCs w:val="28"/>
        </w:rPr>
        <w:t>на</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lastRenderedPageBreak/>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 xml:space="preserve">1. Номинальный валовой внутренний продукт (ВВП) – это </w:t>
      </w:r>
      <w:proofErr w:type="gramStart"/>
      <w:r w:rsidRPr="006C1F30">
        <w:rPr>
          <w:sz w:val="28"/>
          <w:szCs w:val="28"/>
        </w:rPr>
        <w:t>ВВП</w:t>
      </w:r>
      <w:proofErr w:type="gramEnd"/>
      <w:r w:rsidRPr="006C1F30">
        <w:rPr>
          <w:sz w:val="28"/>
          <w:szCs w:val="28"/>
        </w:rPr>
        <w:t xml:space="preserve">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lastRenderedPageBreak/>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A576CF">
        <w:trPr>
          <w:tblCellSpacing w:w="15" w:type="dxa"/>
        </w:trPr>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A576CF">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xml:space="preserve">. Реализую продукцию на </w:t>
      </w:r>
      <w:proofErr w:type="gramStart"/>
      <w:r w:rsidRPr="006C1F30">
        <w:rPr>
          <w:sz w:val="28"/>
          <w:szCs w:val="28"/>
        </w:rPr>
        <w:t>совершенно конкурентном</w:t>
      </w:r>
      <w:proofErr w:type="gramEnd"/>
      <w:r w:rsidRPr="006C1F30">
        <w:rPr>
          <w:sz w:val="28"/>
          <w:szCs w:val="28"/>
        </w:rPr>
        <w:t xml:space="preserve">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 xml:space="preserve">б) увеличение численности </w:t>
      </w:r>
      <w:proofErr w:type="gramStart"/>
      <w:r w:rsidRPr="006C1F30">
        <w:rPr>
          <w:sz w:val="28"/>
          <w:szCs w:val="28"/>
        </w:rPr>
        <w:t>занятых</w:t>
      </w:r>
      <w:proofErr w:type="gramEnd"/>
      <w:r w:rsidRPr="006C1F30">
        <w:rPr>
          <w:sz w:val="28"/>
          <w:szCs w:val="28"/>
        </w:rPr>
        <w:t xml:space="preserve">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proofErr w:type="gramStart"/>
      <w:r w:rsidRPr="006C1F30">
        <w:rPr>
          <w:sz w:val="28"/>
          <w:szCs w:val="28"/>
        </w:rPr>
        <w:t xml:space="preserve">Совокупный доход предприятия 1 100 тыс. руб., заработная плата работников составила 300 тыс. руб., затраты  на сырьё и материалы – 350 </w:t>
      </w:r>
      <w:r w:rsidRPr="006C1F30">
        <w:rPr>
          <w:sz w:val="28"/>
          <w:szCs w:val="28"/>
        </w:rPr>
        <w:lastRenderedPageBreak/>
        <w:t>тыс. руб., амортизационные отчисления – 200 тыс. руб., неявные издержки – 150 тыс. руб. Тогда экономическая прибыль составит:</w:t>
      </w:r>
      <w:proofErr w:type="gramEnd"/>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 xml:space="preserve">Разграничьте прямые и обратные связи </w:t>
      </w:r>
      <w:proofErr w:type="gramStart"/>
      <w:r w:rsidRPr="008C4EC8">
        <w:rPr>
          <w:b/>
          <w:sz w:val="28"/>
          <w:szCs w:val="28"/>
        </w:rPr>
        <w:t>между</w:t>
      </w:r>
      <w:proofErr w:type="gramEnd"/>
      <w:r w:rsidRPr="008C4EC8">
        <w:rPr>
          <w:b/>
          <w:sz w:val="28"/>
          <w:szCs w:val="28"/>
        </w:rPr>
        <w:t>:</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 xml:space="preserve">Отличие модели совершенной конкуренции от модели монополистической конкуренции, кроме всего прочего, заключается </w:t>
      </w:r>
      <w:proofErr w:type="gramStart"/>
      <w:r w:rsidRPr="006C1F30">
        <w:rPr>
          <w:spacing w:val="-8"/>
          <w:sz w:val="28"/>
          <w:szCs w:val="28"/>
        </w:rPr>
        <w:t>в</w:t>
      </w:r>
      <w:proofErr w:type="gramEnd"/>
      <w:r w:rsidRPr="006C1F30">
        <w:rPr>
          <w:spacing w:val="-8"/>
          <w:sz w:val="28"/>
          <w:szCs w:val="28"/>
        </w:rPr>
        <w:t xml:space="preserve">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w:t>
      </w:r>
      <w:proofErr w:type="gramStart"/>
      <w:r w:rsidRPr="006C1F30">
        <w:rPr>
          <w:color w:val="000000"/>
          <w:sz w:val="28"/>
          <w:szCs w:val="28"/>
        </w:rPr>
        <w:t xml:space="preserve"> В</w:t>
      </w:r>
      <w:proofErr w:type="gramEnd"/>
      <w:r w:rsidRPr="006C1F30">
        <w:rPr>
          <w:color w:val="000000"/>
          <w:sz w:val="28"/>
          <w:szCs w:val="28"/>
        </w:rPr>
        <w:t xml:space="preserve">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A576CF">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A576CF">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A576CF">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A576CF">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EE6926">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7D38A5" w:rsidRPr="00157626" w:rsidRDefault="007D38A5" w:rsidP="00157626">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E11C04">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r>
      <w:r w:rsidRPr="001B245A">
        <w:rPr>
          <w:color w:val="000000"/>
          <w:sz w:val="28"/>
          <w:szCs w:val="28"/>
          <w:lang w:eastAsia="ru-RU"/>
        </w:rPr>
        <w:lastRenderedPageBreak/>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proofErr w:type="gramStart"/>
            <w:r w:rsidRPr="001B245A">
              <w:rPr>
                <w:sz w:val="28"/>
                <w:szCs w:val="28"/>
                <w:lang w:eastAsia="ru-RU"/>
              </w:rPr>
              <w:t>р</w:t>
            </w:r>
            <w:proofErr w:type="gramEnd"/>
            <w:r w:rsidRPr="001B245A">
              <w:rPr>
                <w:sz w:val="28"/>
                <w:szCs w:val="28"/>
                <w:lang w:eastAsia="ru-RU"/>
              </w:rPr>
              <w:t>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 xml:space="preserve">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7D38A5" w:rsidRDefault="007D38A5" w:rsidP="007D38A5">
      <w:pPr>
        <w:jc w:val="both"/>
        <w:rPr>
          <w:sz w:val="28"/>
          <w:szCs w:val="28"/>
        </w:rPr>
      </w:pPr>
    </w:p>
    <w:p w:rsidR="00E11C04" w:rsidRPr="00FC4485" w:rsidRDefault="00E11C04" w:rsidP="00E11C04">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E11C04" w:rsidRPr="005A4E2F" w:rsidRDefault="00E11C04" w:rsidP="00E11C04">
      <w:pPr>
        <w:jc w:val="both"/>
        <w:rPr>
          <w:b/>
          <w:sz w:val="24"/>
          <w:szCs w:val="24"/>
        </w:rPr>
      </w:pPr>
    </w:p>
    <w:p w:rsidR="00E11C04" w:rsidRPr="00FC4485" w:rsidRDefault="00E11C04" w:rsidP="00E11C04">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E11C04" w:rsidRPr="00FC4485" w:rsidRDefault="00E11C04" w:rsidP="00E11C04">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E11C04" w:rsidRDefault="00E11C04" w:rsidP="00E11C04">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E11C04" w:rsidRPr="00FC4485" w:rsidRDefault="00E11C04" w:rsidP="00E11C04">
      <w:pPr>
        <w:jc w:val="both"/>
        <w:rPr>
          <w:sz w:val="28"/>
          <w:szCs w:val="28"/>
        </w:rPr>
      </w:pPr>
      <w:r w:rsidRPr="00FC4485">
        <w:rPr>
          <w:sz w:val="28"/>
          <w:szCs w:val="28"/>
        </w:rPr>
        <w:t xml:space="preserve">4. Уровень жизни: понятие и факторы, его определяющие. </w:t>
      </w:r>
    </w:p>
    <w:p w:rsidR="00E11C04" w:rsidRPr="00FC4485" w:rsidRDefault="00E11C04" w:rsidP="00E11C04">
      <w:pPr>
        <w:jc w:val="both"/>
        <w:rPr>
          <w:sz w:val="28"/>
          <w:szCs w:val="28"/>
        </w:rPr>
      </w:pPr>
      <w:r w:rsidRPr="00FC4485">
        <w:rPr>
          <w:sz w:val="28"/>
          <w:szCs w:val="28"/>
        </w:rPr>
        <w:t xml:space="preserve">5. Экономические кризисы в истории России. </w:t>
      </w:r>
    </w:p>
    <w:p w:rsidR="00E11C04" w:rsidRPr="00FC4485" w:rsidRDefault="00E11C04" w:rsidP="00E11C04">
      <w:pPr>
        <w:jc w:val="both"/>
        <w:rPr>
          <w:sz w:val="28"/>
          <w:szCs w:val="28"/>
        </w:rPr>
      </w:pPr>
      <w:r w:rsidRPr="00FC4485">
        <w:rPr>
          <w:sz w:val="28"/>
          <w:szCs w:val="28"/>
        </w:rPr>
        <w:t xml:space="preserve">6. Особенности миграционных процессов во второй половине ХХ века. </w:t>
      </w:r>
    </w:p>
    <w:p w:rsidR="00E11C04" w:rsidRPr="00FC4485" w:rsidRDefault="00E11C04" w:rsidP="00E11C04">
      <w:pPr>
        <w:jc w:val="both"/>
        <w:rPr>
          <w:sz w:val="28"/>
          <w:szCs w:val="28"/>
        </w:rPr>
      </w:pPr>
      <w:r w:rsidRPr="00FC4485">
        <w:rPr>
          <w:sz w:val="28"/>
          <w:szCs w:val="28"/>
        </w:rPr>
        <w:t>7. Россия на рынке технологий.</w:t>
      </w:r>
    </w:p>
    <w:p w:rsidR="00E11C04" w:rsidRPr="00FC4485" w:rsidRDefault="00E11C04" w:rsidP="00E11C04">
      <w:pPr>
        <w:jc w:val="both"/>
        <w:rPr>
          <w:sz w:val="28"/>
          <w:szCs w:val="28"/>
        </w:rPr>
      </w:pPr>
      <w:r w:rsidRPr="00FC4485">
        <w:rPr>
          <w:sz w:val="28"/>
          <w:szCs w:val="28"/>
        </w:rPr>
        <w:t xml:space="preserve"> 8. Электронные рынки как феномен мировой экономики.</w:t>
      </w:r>
    </w:p>
    <w:p w:rsidR="00E11C04" w:rsidRPr="00FC4485" w:rsidRDefault="00E11C04" w:rsidP="00E11C04">
      <w:pPr>
        <w:jc w:val="both"/>
        <w:rPr>
          <w:sz w:val="28"/>
          <w:szCs w:val="28"/>
        </w:rPr>
      </w:pPr>
      <w:r w:rsidRPr="00FC4485">
        <w:rPr>
          <w:sz w:val="28"/>
          <w:szCs w:val="28"/>
        </w:rPr>
        <w:lastRenderedPageBreak/>
        <w:t xml:space="preserve"> 9. Возникновение и эволюция денег на Руси. </w:t>
      </w:r>
    </w:p>
    <w:p w:rsidR="00E11C04" w:rsidRPr="00FC4485" w:rsidRDefault="00E11C04" w:rsidP="00E11C04">
      <w:pPr>
        <w:jc w:val="both"/>
        <w:rPr>
          <w:sz w:val="28"/>
          <w:szCs w:val="28"/>
        </w:rPr>
      </w:pPr>
      <w:r w:rsidRPr="00FC4485">
        <w:rPr>
          <w:sz w:val="28"/>
          <w:szCs w:val="28"/>
        </w:rPr>
        <w:t xml:space="preserve">10.Проблема цен в современной России. </w:t>
      </w:r>
    </w:p>
    <w:p w:rsidR="00E11C04" w:rsidRPr="00FC4485" w:rsidRDefault="00E11C04" w:rsidP="00E11C04">
      <w:pPr>
        <w:jc w:val="both"/>
        <w:rPr>
          <w:sz w:val="28"/>
          <w:szCs w:val="28"/>
        </w:rPr>
      </w:pPr>
      <w:r w:rsidRPr="00FC4485">
        <w:rPr>
          <w:sz w:val="28"/>
          <w:szCs w:val="28"/>
        </w:rPr>
        <w:t xml:space="preserve">11.Безработные - лишние люди? </w:t>
      </w:r>
    </w:p>
    <w:p w:rsidR="00E11C04" w:rsidRPr="00FC4485" w:rsidRDefault="00E11C04" w:rsidP="00E11C04">
      <w:pPr>
        <w:jc w:val="both"/>
        <w:rPr>
          <w:sz w:val="28"/>
          <w:szCs w:val="28"/>
        </w:rPr>
      </w:pPr>
      <w:r w:rsidRPr="00FC4485">
        <w:rPr>
          <w:sz w:val="28"/>
          <w:szCs w:val="28"/>
        </w:rPr>
        <w:t xml:space="preserve">12.Семья в огне инфляции. </w:t>
      </w:r>
    </w:p>
    <w:p w:rsidR="00E11C04" w:rsidRPr="00FC4485" w:rsidRDefault="00E11C04" w:rsidP="00E11C04">
      <w:pPr>
        <w:jc w:val="both"/>
        <w:rPr>
          <w:sz w:val="28"/>
          <w:szCs w:val="28"/>
        </w:rPr>
      </w:pPr>
      <w:r w:rsidRPr="00FC4485">
        <w:rPr>
          <w:sz w:val="28"/>
          <w:szCs w:val="28"/>
        </w:rPr>
        <w:t>13.Государство для экономики или экономика для государства?</w:t>
      </w:r>
    </w:p>
    <w:p w:rsidR="00E11C04" w:rsidRPr="00FC4485" w:rsidRDefault="00E11C04" w:rsidP="00E11C04">
      <w:pPr>
        <w:jc w:val="both"/>
        <w:rPr>
          <w:sz w:val="28"/>
          <w:szCs w:val="28"/>
        </w:rPr>
      </w:pPr>
      <w:r w:rsidRPr="00FC4485">
        <w:rPr>
          <w:sz w:val="28"/>
          <w:szCs w:val="28"/>
        </w:rPr>
        <w:t xml:space="preserve"> 14.Причины возникновения торговых войн. </w:t>
      </w:r>
    </w:p>
    <w:p w:rsidR="00E11C04" w:rsidRPr="00FC4485" w:rsidRDefault="00E11C04" w:rsidP="00E11C04">
      <w:pPr>
        <w:jc w:val="both"/>
        <w:rPr>
          <w:sz w:val="28"/>
          <w:szCs w:val="28"/>
        </w:rPr>
      </w:pPr>
      <w:r w:rsidRPr="00FC4485">
        <w:rPr>
          <w:sz w:val="28"/>
          <w:szCs w:val="28"/>
        </w:rPr>
        <w:t>15.Конкурентоспособность России на мировом рынке. Может ли Россия стать брэндом?</w:t>
      </w:r>
    </w:p>
    <w:p w:rsidR="00771E4F" w:rsidRPr="002632CC" w:rsidRDefault="00771E4F" w:rsidP="007D38A5">
      <w:pPr>
        <w:jc w:val="both"/>
        <w:rPr>
          <w:sz w:val="28"/>
          <w:szCs w:val="28"/>
        </w:rPr>
      </w:pPr>
      <w:bookmarkStart w:id="2" w:name="_GoBack"/>
      <w:bookmarkEnd w:id="2"/>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 xml:space="preserve">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 xml:space="preserve">Глубина / полнота </w:t>
            </w:r>
            <w:r w:rsidRPr="007D38A5">
              <w:rPr>
                <w:sz w:val="28"/>
                <w:szCs w:val="28"/>
              </w:rPr>
              <w:lastRenderedPageBreak/>
              <w:t>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w:t>
            </w:r>
            <w:r w:rsidRPr="007D38A5">
              <w:rPr>
                <w:rStyle w:val="31"/>
                <w:u w:val="none"/>
              </w:rPr>
              <w:lastRenderedPageBreak/>
              <w:t>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157626">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 xml:space="preserve">становление причинно-следственных связей, выявление  </w:t>
            </w:r>
            <w:r w:rsidRPr="00FB64B1">
              <w:rPr>
                <w:sz w:val="28"/>
                <w:szCs w:val="28"/>
              </w:rPr>
              <w:lastRenderedPageBreak/>
              <w:t>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w:t>
            </w:r>
            <w:r w:rsidRPr="001D25A0">
              <w:rPr>
                <w:sz w:val="28"/>
                <w:szCs w:val="28"/>
              </w:rPr>
              <w:lastRenderedPageBreak/>
              <w:t>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w:t>
      </w:r>
      <w:r w:rsidRPr="00C50178">
        <w:rPr>
          <w:sz w:val="28"/>
          <w:szCs w:val="28"/>
        </w:rPr>
        <w:lastRenderedPageBreak/>
        <w:t xml:space="preserve">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A576CF">
        <w:tc>
          <w:tcPr>
            <w:tcW w:w="2813" w:type="dxa"/>
            <w:shd w:val="clear" w:color="auto" w:fill="auto"/>
          </w:tcPr>
          <w:p w:rsidR="00157626" w:rsidRPr="00DE57D3" w:rsidRDefault="00157626" w:rsidP="00A576CF">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A576CF">
            <w:pPr>
              <w:rPr>
                <w:rFonts w:eastAsia="Calibri"/>
                <w:b/>
                <w:sz w:val="28"/>
                <w:szCs w:val="28"/>
              </w:rPr>
            </w:pPr>
            <w:r w:rsidRPr="00DE57D3">
              <w:rPr>
                <w:rFonts w:eastAsia="Calibri"/>
                <w:b/>
                <w:sz w:val="28"/>
                <w:szCs w:val="28"/>
              </w:rPr>
              <w:t>Оцениваемые   параметры</w:t>
            </w:r>
          </w:p>
        </w:tc>
      </w:tr>
      <w:tr w:rsidR="00157626" w:rsidTr="00A576CF">
        <w:tc>
          <w:tcPr>
            <w:tcW w:w="2813" w:type="dxa"/>
            <w:vMerge w:val="restart"/>
            <w:shd w:val="clear" w:color="auto" w:fill="auto"/>
          </w:tcPr>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A576CF">
            <w:pPr>
              <w:jc w:val="both"/>
              <w:rPr>
                <w:rFonts w:eastAsia="Calibri"/>
                <w:b/>
                <w:bCs/>
                <w:sz w:val="28"/>
                <w:szCs w:val="28"/>
              </w:rPr>
            </w:pPr>
          </w:p>
        </w:tc>
        <w:tc>
          <w:tcPr>
            <w:tcW w:w="6651" w:type="dxa"/>
            <w:shd w:val="clear" w:color="auto" w:fill="auto"/>
          </w:tcPr>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A576CF">
        <w:tc>
          <w:tcPr>
            <w:tcW w:w="2813" w:type="dxa"/>
            <w:vMerge/>
            <w:shd w:val="clear" w:color="auto" w:fill="auto"/>
          </w:tcPr>
          <w:p w:rsidR="00157626" w:rsidRPr="00DE57D3" w:rsidRDefault="00157626" w:rsidP="00A576CF">
            <w:pPr>
              <w:autoSpaceDE w:val="0"/>
              <w:autoSpaceDN w:val="0"/>
              <w:adjustRightInd w:val="0"/>
              <w:rPr>
                <w:rFonts w:eastAsia="Calibri"/>
                <w:sz w:val="28"/>
                <w:szCs w:val="28"/>
              </w:rPr>
            </w:pPr>
          </w:p>
        </w:tc>
        <w:tc>
          <w:tcPr>
            <w:tcW w:w="6651" w:type="dxa"/>
            <w:shd w:val="clear" w:color="auto" w:fill="auto"/>
          </w:tcPr>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A576CF">
        <w:tc>
          <w:tcPr>
            <w:tcW w:w="2813" w:type="dxa"/>
            <w:shd w:val="clear" w:color="auto" w:fill="auto"/>
          </w:tcPr>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A576CF">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A576CF">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A576CF">
        <w:tc>
          <w:tcPr>
            <w:tcW w:w="2813" w:type="dxa"/>
            <w:shd w:val="clear" w:color="auto" w:fill="auto"/>
          </w:tcPr>
          <w:p w:rsidR="00157626" w:rsidRPr="00DE57D3" w:rsidRDefault="00157626" w:rsidP="00A576CF">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A576CF">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w:t>
            </w:r>
            <w:r w:rsidRPr="00D16E93">
              <w:rPr>
                <w:rStyle w:val="211pt"/>
                <w:sz w:val="28"/>
                <w:szCs w:val="28"/>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Pr="00D16E93">
              <w:rPr>
                <w:sz w:val="28"/>
                <w:szCs w:val="28"/>
              </w:rPr>
              <w:t xml:space="preserve"> </w:t>
            </w:r>
            <w:proofErr w:type="spellStart"/>
            <w:proofErr w:type="gramStart"/>
            <w:r w:rsidRPr="00D16E93">
              <w:rPr>
                <w:sz w:val="28"/>
                <w:szCs w:val="28"/>
              </w:rPr>
              <w:t>в</w:t>
            </w:r>
            <w:proofErr w:type="spellEnd"/>
            <w:proofErr w:type="gramEnd"/>
            <w:r w:rsidRPr="00D16E93">
              <w:rPr>
                <w:sz w:val="28"/>
                <w:szCs w:val="28"/>
              </w:rPr>
              <w:t xml:space="preserve"> системе электрон</w:t>
            </w:r>
            <w:r>
              <w:rPr>
                <w:sz w:val="28"/>
                <w:szCs w:val="28"/>
              </w:rPr>
              <w:t xml:space="preserve">ного обучения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w:t>
            </w:r>
            <w:r w:rsidRPr="00D16E93">
              <w:rPr>
                <w:rStyle w:val="211pt"/>
                <w:sz w:val="28"/>
                <w:szCs w:val="28"/>
              </w:rPr>
              <w:lastRenderedPageBreak/>
              <w:t>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w:t>
            </w:r>
            <w:r w:rsidRPr="00D16E93">
              <w:rPr>
                <w:sz w:val="28"/>
                <w:szCs w:val="28"/>
              </w:rPr>
              <w:lastRenderedPageBreak/>
              <w:t>«зачтено»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E278AD" w:rsidRDefault="00E278AD" w:rsidP="00157626">
      <w:pPr>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0920D6" w:rsidP="00983CDA">
      <w:pPr>
        <w:ind w:firstLine="709"/>
        <w:jc w:val="both"/>
        <w:rPr>
          <w:b/>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Бузулукский </w:t>
      </w:r>
      <w:proofErr w:type="spellStart"/>
      <w:r w:rsidR="00983CDA">
        <w:rPr>
          <w:bCs/>
          <w:color w:val="000000"/>
          <w:sz w:val="28"/>
          <w:szCs w:val="28"/>
        </w:rPr>
        <w:lastRenderedPageBreak/>
        <w:t>гуманитарно</w:t>
      </w:r>
      <w:proofErr w:type="spellEnd"/>
      <w:r w:rsidR="00983CDA">
        <w:rPr>
          <w:bCs/>
          <w:color w:val="000000"/>
          <w:sz w:val="28"/>
          <w:szCs w:val="28"/>
        </w:rPr>
        <w:t xml:space="preserve">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7A" w:rsidRDefault="002D307A" w:rsidP="00672C42">
      <w:r>
        <w:separator/>
      </w:r>
    </w:p>
  </w:endnote>
  <w:endnote w:type="continuationSeparator" w:id="0">
    <w:p w:rsidR="002D307A" w:rsidRDefault="002D307A"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7A" w:rsidRDefault="002D307A" w:rsidP="00672C42">
      <w:r>
        <w:separator/>
      </w:r>
    </w:p>
  </w:footnote>
  <w:footnote w:type="continuationSeparator" w:id="0">
    <w:p w:rsidR="002D307A" w:rsidRDefault="002D307A"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38AD"/>
    <w:rsid w:val="00082E48"/>
    <w:rsid w:val="00083B34"/>
    <w:rsid w:val="000866C7"/>
    <w:rsid w:val="000920D6"/>
    <w:rsid w:val="0009370E"/>
    <w:rsid w:val="000E1123"/>
    <w:rsid w:val="000F3E8B"/>
    <w:rsid w:val="000F66D0"/>
    <w:rsid w:val="00103F96"/>
    <w:rsid w:val="001077BD"/>
    <w:rsid w:val="00122874"/>
    <w:rsid w:val="001274F9"/>
    <w:rsid w:val="00133B6C"/>
    <w:rsid w:val="00155ACA"/>
    <w:rsid w:val="00157626"/>
    <w:rsid w:val="001923E7"/>
    <w:rsid w:val="001B0F28"/>
    <w:rsid w:val="001C3914"/>
    <w:rsid w:val="001D25A0"/>
    <w:rsid w:val="001D32D1"/>
    <w:rsid w:val="00211F34"/>
    <w:rsid w:val="0021256F"/>
    <w:rsid w:val="002264F9"/>
    <w:rsid w:val="002363F5"/>
    <w:rsid w:val="002421F2"/>
    <w:rsid w:val="0025404B"/>
    <w:rsid w:val="00255F39"/>
    <w:rsid w:val="002A0669"/>
    <w:rsid w:val="002A62F6"/>
    <w:rsid w:val="002B46C1"/>
    <w:rsid w:val="002D307A"/>
    <w:rsid w:val="002D3E14"/>
    <w:rsid w:val="002E0DA8"/>
    <w:rsid w:val="003042F6"/>
    <w:rsid w:val="00310660"/>
    <w:rsid w:val="00321320"/>
    <w:rsid w:val="00326C48"/>
    <w:rsid w:val="00394309"/>
    <w:rsid w:val="003B237B"/>
    <w:rsid w:val="003C3655"/>
    <w:rsid w:val="003D4F8C"/>
    <w:rsid w:val="003F5102"/>
    <w:rsid w:val="004136EF"/>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03FFA"/>
    <w:rsid w:val="00612E88"/>
    <w:rsid w:val="00637D11"/>
    <w:rsid w:val="00672C42"/>
    <w:rsid w:val="00680A36"/>
    <w:rsid w:val="00691AF9"/>
    <w:rsid w:val="006C44B3"/>
    <w:rsid w:val="006D64C3"/>
    <w:rsid w:val="006E545F"/>
    <w:rsid w:val="00707FC6"/>
    <w:rsid w:val="00723C0F"/>
    <w:rsid w:val="007246E2"/>
    <w:rsid w:val="00727958"/>
    <w:rsid w:val="00735737"/>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A02A1"/>
    <w:rsid w:val="008B3AFC"/>
    <w:rsid w:val="008D53FA"/>
    <w:rsid w:val="008E1C33"/>
    <w:rsid w:val="008E45DB"/>
    <w:rsid w:val="008F764F"/>
    <w:rsid w:val="009001EC"/>
    <w:rsid w:val="00913CF8"/>
    <w:rsid w:val="00916AA2"/>
    <w:rsid w:val="00923EF8"/>
    <w:rsid w:val="009728C3"/>
    <w:rsid w:val="00974D71"/>
    <w:rsid w:val="00983CDA"/>
    <w:rsid w:val="009944B7"/>
    <w:rsid w:val="009A64CF"/>
    <w:rsid w:val="009B69D7"/>
    <w:rsid w:val="009F02BE"/>
    <w:rsid w:val="00A11794"/>
    <w:rsid w:val="00A14DBE"/>
    <w:rsid w:val="00A1706D"/>
    <w:rsid w:val="00A41E06"/>
    <w:rsid w:val="00A46310"/>
    <w:rsid w:val="00A47A5E"/>
    <w:rsid w:val="00A5278E"/>
    <w:rsid w:val="00A576CF"/>
    <w:rsid w:val="00A57BC4"/>
    <w:rsid w:val="00AA35D1"/>
    <w:rsid w:val="00AC3027"/>
    <w:rsid w:val="00AC6187"/>
    <w:rsid w:val="00AC7852"/>
    <w:rsid w:val="00AE327C"/>
    <w:rsid w:val="00AE3AC7"/>
    <w:rsid w:val="00B03C23"/>
    <w:rsid w:val="00B21415"/>
    <w:rsid w:val="00B245EC"/>
    <w:rsid w:val="00B426E1"/>
    <w:rsid w:val="00BA609B"/>
    <w:rsid w:val="00BD2352"/>
    <w:rsid w:val="00BE7BF7"/>
    <w:rsid w:val="00C05A5F"/>
    <w:rsid w:val="00C25B85"/>
    <w:rsid w:val="00C330C6"/>
    <w:rsid w:val="00C4516D"/>
    <w:rsid w:val="00C637D4"/>
    <w:rsid w:val="00C70496"/>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DF7A07"/>
    <w:rsid w:val="00E11C04"/>
    <w:rsid w:val="00E13877"/>
    <w:rsid w:val="00E20CB8"/>
    <w:rsid w:val="00E278AD"/>
    <w:rsid w:val="00E3424C"/>
    <w:rsid w:val="00E42B5D"/>
    <w:rsid w:val="00E45525"/>
    <w:rsid w:val="00E72601"/>
    <w:rsid w:val="00E83CD8"/>
    <w:rsid w:val="00E8538D"/>
    <w:rsid w:val="00E94B9C"/>
    <w:rsid w:val="00EB1924"/>
    <w:rsid w:val="00EB3E38"/>
    <w:rsid w:val="00EB45AE"/>
    <w:rsid w:val="00ED138B"/>
    <w:rsid w:val="00ED46C3"/>
    <w:rsid w:val="00EE3A5E"/>
    <w:rsid w:val="00EE6926"/>
    <w:rsid w:val="00F201ED"/>
    <w:rsid w:val="00F318FE"/>
    <w:rsid w:val="00F3749A"/>
    <w:rsid w:val="00F434D4"/>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3C4F-24FB-4DCD-A1DA-990F975F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Pages>
  <Words>21662</Words>
  <Characters>123476</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75</cp:revision>
  <dcterms:created xsi:type="dcterms:W3CDTF">2006-01-01T00:39:00Z</dcterms:created>
  <dcterms:modified xsi:type="dcterms:W3CDTF">2005-12-31T21:35:00Z</dcterms:modified>
</cp:coreProperties>
</file>