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E0A76" w:rsidRDefault="007E0A76" w:rsidP="007E0A7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.Д.В.5 Образовательный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4941D6" w:rsidRDefault="004941D6" w:rsidP="004941D6">
      <w:pPr>
        <w:pStyle w:val="ReportHead"/>
        <w:suppressAutoHyphens/>
        <w:spacing w:line="360" w:lineRule="auto"/>
        <w:rPr>
          <w:sz w:val="24"/>
        </w:rPr>
      </w:pPr>
      <w:bookmarkStart w:id="1" w:name="BookmarkWhereDelChr13"/>
      <w:bookmarkEnd w:id="1"/>
      <w:r>
        <w:rPr>
          <w:sz w:val="24"/>
        </w:rPr>
        <w:t>Уровень высшего образования</w:t>
      </w: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Default="00EC586B" w:rsidP="00EC586B">
      <w:pPr>
        <w:pStyle w:val="ReportHead"/>
        <w:suppressAutoHyphens/>
        <w:rPr>
          <w:sz w:val="24"/>
        </w:rPr>
      </w:pP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941D6" w:rsidRDefault="004941D6" w:rsidP="004941D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941D6" w:rsidRDefault="004941D6" w:rsidP="004941D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C67F2F" w:rsidRDefault="00C67F2F" w:rsidP="00E750D1">
      <w:pPr>
        <w:pStyle w:val="ReportHead"/>
        <w:suppressAutoHyphens/>
        <w:rPr>
          <w:sz w:val="24"/>
        </w:rPr>
      </w:pPr>
    </w:p>
    <w:p w:rsidR="00C67F2F" w:rsidRDefault="00C67F2F" w:rsidP="00E750D1">
      <w:pPr>
        <w:pStyle w:val="ReportHead"/>
        <w:suppressAutoHyphens/>
        <w:rPr>
          <w:sz w:val="24"/>
        </w:rPr>
      </w:pPr>
    </w:p>
    <w:p w:rsidR="00C67F2F" w:rsidRDefault="00C67F2F" w:rsidP="00E750D1">
      <w:pPr>
        <w:pStyle w:val="ReportHead"/>
        <w:suppressAutoHyphens/>
        <w:rPr>
          <w:sz w:val="24"/>
        </w:rPr>
      </w:pPr>
    </w:p>
    <w:p w:rsidR="00C67F2F" w:rsidRDefault="00C67F2F" w:rsidP="00E750D1">
      <w:pPr>
        <w:pStyle w:val="ReportHead"/>
        <w:suppressAutoHyphens/>
        <w:rPr>
          <w:sz w:val="24"/>
        </w:rPr>
      </w:pPr>
    </w:p>
    <w:p w:rsidR="00C67F2F" w:rsidRDefault="00C67F2F" w:rsidP="00E750D1">
      <w:pPr>
        <w:pStyle w:val="ReportHead"/>
        <w:suppressAutoHyphens/>
        <w:rPr>
          <w:sz w:val="24"/>
        </w:rPr>
      </w:pPr>
    </w:p>
    <w:p w:rsidR="00E750D1" w:rsidRPr="00C67F2F" w:rsidRDefault="00E750D1" w:rsidP="00E750D1">
      <w:pPr>
        <w:pStyle w:val="ReportHead"/>
        <w:suppressAutoHyphens/>
        <w:sectPr w:rsidR="00E750D1" w:rsidRPr="00C67F2F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C67F2F">
        <w:t>Год набора 20</w:t>
      </w:r>
      <w:r w:rsidR="002D6BBD" w:rsidRPr="00C67F2F">
        <w:t>2</w:t>
      </w:r>
      <w:r w:rsidR="00C67F2F">
        <w:t>2</w:t>
      </w:r>
    </w:p>
    <w:p w:rsidR="00E750D1" w:rsidRPr="007E0A76" w:rsidRDefault="007E0A76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Образовательный м</w:t>
      </w:r>
      <w:r w:rsidR="00E750D1">
        <w:rPr>
          <w:b w:val="0"/>
          <w:szCs w:val="28"/>
        </w:rPr>
        <w:t>аркетинг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C67F2F">
        <w:rPr>
          <w:b w:val="0"/>
          <w:szCs w:val="28"/>
        </w:rPr>
        <w:t>2</w:t>
      </w:r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proofErr w:type="gramStart"/>
      <w:r>
        <w:t>Методические указания для обучающихся по освоению дисциплины по дисциплине «</w:t>
      </w:r>
      <w:r w:rsidR="007E0A76">
        <w:t>Образовательный м</w:t>
      </w:r>
      <w:r>
        <w:t xml:space="preserve">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  <w:proofErr w:type="gramEnd"/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7E0A76">
        <w:t>Образовательный 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</w:t>
      </w:r>
      <w:bookmarkStart w:id="2" w:name="_GoBack"/>
      <w:bookmarkEnd w:id="2"/>
      <w:r w:rsidR="009D6AEE">
        <w:rPr>
          <w:b/>
        </w:rPr>
        <w:t>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F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E3CAC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9345F0"/>
    <w:rsid w:val="009D6AEE"/>
    <w:rsid w:val="00AD14BF"/>
    <w:rsid w:val="00AD4683"/>
    <w:rsid w:val="00B07C53"/>
    <w:rsid w:val="00B81DD1"/>
    <w:rsid w:val="00C6508D"/>
    <w:rsid w:val="00C67F2F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2172-3923-444D-B0B7-978D69F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2022-03-28T13:40:00Z</dcterms:created>
  <dcterms:modified xsi:type="dcterms:W3CDTF">2022-03-28T13:41:00Z</dcterms:modified>
</cp:coreProperties>
</file>