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1E" w:rsidRPr="0075511E" w:rsidRDefault="0075511E" w:rsidP="0075511E">
      <w:pPr>
        <w:pStyle w:val="ReportHead"/>
        <w:suppressAutoHyphens/>
        <w:rPr>
          <w:szCs w:val="28"/>
        </w:rPr>
      </w:pPr>
      <w:r w:rsidRPr="0075511E">
        <w:rPr>
          <w:szCs w:val="28"/>
        </w:rPr>
        <w:t>Минобрнауки России</w:t>
      </w:r>
    </w:p>
    <w:p w:rsidR="0075511E" w:rsidRPr="0075511E" w:rsidRDefault="0075511E" w:rsidP="0075511E">
      <w:pPr>
        <w:pStyle w:val="ReportHead"/>
        <w:suppressAutoHyphens/>
        <w:rPr>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Бузулукский гуманитарно-технологический институт (филиал)</w:t>
      </w:r>
    </w:p>
    <w:p w:rsidR="0075511E" w:rsidRPr="0075511E" w:rsidRDefault="0075511E" w:rsidP="0075511E">
      <w:pPr>
        <w:suppressAutoHyphens/>
        <w:jc w:val="center"/>
        <w:rPr>
          <w:rFonts w:eastAsia="Calibri"/>
          <w:sz w:val="28"/>
          <w:szCs w:val="28"/>
        </w:rPr>
      </w:pPr>
      <w:r w:rsidRPr="0075511E">
        <w:rPr>
          <w:rFonts w:eastAsia="Calibri"/>
          <w:sz w:val="28"/>
          <w:szCs w:val="28"/>
        </w:rPr>
        <w:t>федерального государственного бюджетного образовательного учреждения</w:t>
      </w:r>
    </w:p>
    <w:p w:rsidR="0075511E" w:rsidRPr="0075511E" w:rsidRDefault="0075511E" w:rsidP="0075511E">
      <w:pPr>
        <w:suppressAutoHyphens/>
        <w:jc w:val="center"/>
        <w:rPr>
          <w:rFonts w:eastAsia="Calibri"/>
          <w:sz w:val="28"/>
          <w:szCs w:val="28"/>
        </w:rPr>
      </w:pPr>
      <w:r w:rsidRPr="0075511E">
        <w:rPr>
          <w:rFonts w:eastAsia="Calibri"/>
          <w:sz w:val="28"/>
          <w:szCs w:val="28"/>
        </w:rPr>
        <w:t>высшего образования</w:t>
      </w:r>
    </w:p>
    <w:p w:rsidR="0075511E" w:rsidRPr="0075511E" w:rsidRDefault="0075511E" w:rsidP="0075511E">
      <w:pPr>
        <w:suppressAutoHyphens/>
        <w:jc w:val="center"/>
        <w:rPr>
          <w:rFonts w:eastAsia="Calibri"/>
          <w:b/>
          <w:sz w:val="28"/>
          <w:szCs w:val="28"/>
        </w:rPr>
      </w:pPr>
      <w:r w:rsidRPr="0075511E">
        <w:rPr>
          <w:rFonts w:eastAsia="Calibri"/>
          <w:b/>
          <w:sz w:val="28"/>
          <w:szCs w:val="28"/>
        </w:rPr>
        <w:t xml:space="preserve"> «Оренбургский государственный университет»</w:t>
      </w:r>
    </w:p>
    <w:p w:rsidR="0075511E" w:rsidRPr="0075511E" w:rsidRDefault="0075511E" w:rsidP="0075511E">
      <w:pPr>
        <w:suppressAutoHyphens/>
        <w:jc w:val="center"/>
        <w:rPr>
          <w:rFonts w:eastAsia="Calibri"/>
          <w:sz w:val="28"/>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 xml:space="preserve">Кафедра </w:t>
      </w:r>
      <w:r w:rsidR="00DA1CEB">
        <w:rPr>
          <w:rFonts w:eastAsia="Calibri"/>
          <w:sz w:val="28"/>
          <w:szCs w:val="28"/>
        </w:rPr>
        <w:t>юриспруденции</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B6636B" w:rsidRDefault="0075511E" w:rsidP="0075511E">
      <w:pPr>
        <w:tabs>
          <w:tab w:val="left" w:pos="426"/>
        </w:tabs>
        <w:jc w:val="center"/>
        <w:rPr>
          <w:b/>
          <w:sz w:val="28"/>
          <w:szCs w:val="28"/>
        </w:rPr>
      </w:pPr>
      <w:r w:rsidRPr="00B6636B">
        <w:rPr>
          <w:b/>
          <w:sz w:val="28"/>
          <w:szCs w:val="28"/>
        </w:rPr>
        <w:t>Фонд оценочных средств</w:t>
      </w:r>
    </w:p>
    <w:p w:rsidR="0075511E" w:rsidRPr="00B6636B" w:rsidRDefault="0075511E" w:rsidP="0075511E">
      <w:pPr>
        <w:pStyle w:val="ReportHead"/>
        <w:tabs>
          <w:tab w:val="left" w:pos="426"/>
        </w:tabs>
        <w:suppressAutoHyphens/>
        <w:rPr>
          <w:szCs w:val="28"/>
        </w:rPr>
      </w:pPr>
      <w:r w:rsidRPr="00B6636B">
        <w:rPr>
          <w:szCs w:val="28"/>
        </w:rPr>
        <w:t>по дисциплине</w:t>
      </w:r>
    </w:p>
    <w:p w:rsidR="0075511E" w:rsidRPr="0075511E" w:rsidRDefault="0075511E" w:rsidP="0075511E">
      <w:pPr>
        <w:pStyle w:val="ReportHead"/>
        <w:suppressAutoHyphens/>
        <w:spacing w:before="120"/>
        <w:rPr>
          <w:i/>
          <w:szCs w:val="28"/>
        </w:rPr>
      </w:pPr>
      <w:r w:rsidRPr="0075511E">
        <w:rPr>
          <w:i/>
          <w:szCs w:val="28"/>
        </w:rPr>
        <w:t xml:space="preserve"> «</w:t>
      </w:r>
      <w:r w:rsidRPr="0075511E">
        <w:rPr>
          <w:rFonts w:eastAsia="Calibri"/>
          <w:i/>
          <w:szCs w:val="28"/>
        </w:rPr>
        <w:t>Б.1.В.ДВ.1.2 Тактика следственных действий</w:t>
      </w:r>
      <w:r w:rsidRPr="0075511E">
        <w:rPr>
          <w:i/>
          <w:szCs w:val="28"/>
        </w:rPr>
        <w:t>»</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spacing w:line="360" w:lineRule="auto"/>
        <w:rPr>
          <w:szCs w:val="28"/>
        </w:rPr>
      </w:pPr>
      <w:r w:rsidRPr="0075511E">
        <w:rPr>
          <w:szCs w:val="28"/>
        </w:rPr>
        <w:t>Уровень высшего образования</w:t>
      </w:r>
    </w:p>
    <w:p w:rsidR="0075511E" w:rsidRPr="0075511E" w:rsidRDefault="0075511E" w:rsidP="0075511E">
      <w:pPr>
        <w:pStyle w:val="ReportHead"/>
        <w:suppressAutoHyphens/>
        <w:spacing w:line="360" w:lineRule="auto"/>
        <w:rPr>
          <w:szCs w:val="28"/>
        </w:rPr>
      </w:pPr>
      <w:r w:rsidRPr="0075511E">
        <w:rPr>
          <w:szCs w:val="28"/>
        </w:rPr>
        <w:t>БАКАЛАВРИАТ</w:t>
      </w:r>
    </w:p>
    <w:p w:rsidR="0075511E" w:rsidRPr="0075511E" w:rsidRDefault="0075511E" w:rsidP="0075511E">
      <w:pPr>
        <w:pStyle w:val="ReportHead"/>
        <w:suppressAutoHyphens/>
        <w:rPr>
          <w:szCs w:val="28"/>
        </w:rPr>
      </w:pPr>
      <w:r w:rsidRPr="0075511E">
        <w:rPr>
          <w:szCs w:val="28"/>
        </w:rPr>
        <w:t>Направление подготовки</w:t>
      </w:r>
    </w:p>
    <w:p w:rsidR="0075511E" w:rsidRPr="0075511E" w:rsidRDefault="0075511E" w:rsidP="0075511E">
      <w:pPr>
        <w:pStyle w:val="ReportHead"/>
        <w:suppressAutoHyphens/>
        <w:rPr>
          <w:i/>
          <w:szCs w:val="28"/>
          <w:u w:val="single"/>
        </w:rPr>
      </w:pPr>
      <w:r w:rsidRPr="0075511E">
        <w:rPr>
          <w:i/>
          <w:szCs w:val="28"/>
          <w:u w:val="single"/>
        </w:rPr>
        <w:t>40.03.01 Юриспруденция</w:t>
      </w:r>
    </w:p>
    <w:p w:rsidR="0075511E" w:rsidRPr="0075511E" w:rsidRDefault="0075511E" w:rsidP="0075511E">
      <w:pPr>
        <w:pStyle w:val="ReportHead"/>
        <w:suppressAutoHyphens/>
        <w:rPr>
          <w:szCs w:val="28"/>
          <w:vertAlign w:val="superscript"/>
        </w:rPr>
      </w:pPr>
      <w:r w:rsidRPr="0075511E">
        <w:rPr>
          <w:szCs w:val="28"/>
          <w:vertAlign w:val="superscript"/>
        </w:rPr>
        <w:t>(код и наименование направления подготовки)</w:t>
      </w:r>
    </w:p>
    <w:p w:rsidR="0075511E" w:rsidRPr="0075511E" w:rsidRDefault="0075511E" w:rsidP="0075511E">
      <w:pPr>
        <w:pStyle w:val="ReportHead"/>
        <w:suppressAutoHyphens/>
        <w:rPr>
          <w:i/>
          <w:szCs w:val="28"/>
          <w:u w:val="single"/>
        </w:rPr>
      </w:pPr>
      <w:r w:rsidRPr="0075511E">
        <w:rPr>
          <w:i/>
          <w:szCs w:val="28"/>
          <w:u w:val="single"/>
        </w:rPr>
        <w:t>Общий профиль</w:t>
      </w:r>
    </w:p>
    <w:p w:rsidR="0075511E" w:rsidRPr="0075511E" w:rsidRDefault="0075511E" w:rsidP="0075511E">
      <w:pPr>
        <w:pStyle w:val="ReportHead"/>
        <w:suppressAutoHyphens/>
        <w:rPr>
          <w:szCs w:val="28"/>
          <w:vertAlign w:val="superscript"/>
        </w:rPr>
      </w:pPr>
      <w:r w:rsidRPr="0075511E">
        <w:rPr>
          <w:szCs w:val="28"/>
          <w:vertAlign w:val="superscript"/>
        </w:rPr>
        <w:t xml:space="preserve"> (наименование направленности (профиля) образовательной программы)</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r w:rsidRPr="0075511E">
        <w:rPr>
          <w:szCs w:val="28"/>
        </w:rPr>
        <w:t>Квалификация</w:t>
      </w:r>
    </w:p>
    <w:p w:rsidR="0075511E" w:rsidRPr="0075511E" w:rsidRDefault="0075511E" w:rsidP="0075511E">
      <w:pPr>
        <w:pStyle w:val="ReportHead"/>
        <w:suppressAutoHyphens/>
        <w:rPr>
          <w:i/>
          <w:szCs w:val="28"/>
          <w:u w:val="single"/>
        </w:rPr>
      </w:pPr>
      <w:r w:rsidRPr="0075511E">
        <w:rPr>
          <w:i/>
          <w:szCs w:val="28"/>
          <w:u w:val="single"/>
        </w:rPr>
        <w:t>Бакалавр</w:t>
      </w:r>
    </w:p>
    <w:p w:rsidR="0075511E" w:rsidRPr="0075511E" w:rsidRDefault="0075511E" w:rsidP="0075511E">
      <w:pPr>
        <w:pStyle w:val="ReportHead"/>
        <w:suppressAutoHyphens/>
        <w:spacing w:before="120"/>
        <w:rPr>
          <w:szCs w:val="28"/>
        </w:rPr>
      </w:pPr>
      <w:r w:rsidRPr="0075511E">
        <w:rPr>
          <w:szCs w:val="28"/>
        </w:rPr>
        <w:t>Форма обучения</w:t>
      </w:r>
    </w:p>
    <w:p w:rsidR="00431D33" w:rsidRDefault="00431D33" w:rsidP="00431D33">
      <w:pPr>
        <w:pStyle w:val="ReportHead"/>
        <w:suppressAutoHyphens/>
        <w:rPr>
          <w:i/>
          <w:szCs w:val="28"/>
          <w:u w:val="single"/>
        </w:rPr>
      </w:pPr>
      <w:r>
        <w:rPr>
          <w:i/>
          <w:szCs w:val="28"/>
          <w:u w:val="single"/>
        </w:rPr>
        <w:t>Заочная</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6C3991" w:rsidRPr="0075511E" w:rsidRDefault="0075511E" w:rsidP="0075511E">
      <w:pPr>
        <w:ind w:right="-143"/>
        <w:jc w:val="center"/>
        <w:rPr>
          <w:sz w:val="28"/>
          <w:szCs w:val="28"/>
        </w:rPr>
      </w:pPr>
      <w:r w:rsidRPr="0075511E">
        <w:rPr>
          <w:sz w:val="28"/>
          <w:szCs w:val="28"/>
        </w:rPr>
        <w:t>Год набора 201</w:t>
      </w:r>
      <w:r w:rsidR="00B17E8A">
        <w:rPr>
          <w:sz w:val="28"/>
          <w:szCs w:val="28"/>
        </w:rPr>
        <w:t>9</w:t>
      </w:r>
    </w:p>
    <w:p w:rsidR="00047CB2" w:rsidRDefault="00047CB2" w:rsidP="00047CB2">
      <w:pPr>
        <w:ind w:right="-143"/>
        <w:sectPr w:rsidR="00047CB2" w:rsidSect="00C226AF">
          <w:footerReference w:type="default" r:id="rId8"/>
          <w:pgSz w:w="11906" w:h="16838"/>
          <w:pgMar w:top="1134" w:right="850" w:bottom="1134" w:left="1701" w:header="708" w:footer="708" w:gutter="0"/>
          <w:cols w:space="708"/>
          <w:titlePg/>
          <w:docGrid w:linePitch="360"/>
        </w:sectPr>
      </w:pPr>
    </w:p>
    <w:p w:rsidR="0075511E" w:rsidRPr="00B6636B" w:rsidRDefault="0075511E" w:rsidP="0075511E">
      <w:pPr>
        <w:pStyle w:val="23"/>
        <w:spacing w:after="0" w:line="240" w:lineRule="auto"/>
        <w:jc w:val="both"/>
        <w:rPr>
          <w:sz w:val="28"/>
          <w:szCs w:val="28"/>
        </w:rPr>
      </w:pPr>
      <w:bookmarkStart w:id="0" w:name="_Toc466136091"/>
      <w:bookmarkStart w:id="1" w:name="_Toc466136092"/>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75511E">
        <w:rPr>
          <w:rFonts w:eastAsia="Calibri"/>
          <w:sz w:val="28"/>
          <w:szCs w:val="28"/>
        </w:rPr>
        <w:t>Тактика следственных действий</w:t>
      </w:r>
      <w:r w:rsidRPr="00B6636B">
        <w:rPr>
          <w:sz w:val="28"/>
          <w:szCs w:val="28"/>
        </w:rPr>
        <w:t>»</w:t>
      </w:r>
    </w:p>
    <w:p w:rsidR="0075511E" w:rsidRPr="00B6636B" w:rsidRDefault="0075511E" w:rsidP="0075511E">
      <w:pPr>
        <w:pStyle w:val="2"/>
        <w:suppressLineNumbers/>
        <w:ind w:firstLine="851"/>
      </w:pPr>
    </w:p>
    <w:p w:rsidR="0075511E" w:rsidRPr="00B6636B" w:rsidRDefault="0075511E" w:rsidP="0075511E">
      <w:pPr>
        <w:jc w:val="both"/>
        <w:rPr>
          <w:sz w:val="28"/>
          <w:szCs w:val="28"/>
        </w:rPr>
      </w:pPr>
    </w:p>
    <w:p w:rsidR="0075511E" w:rsidRPr="00B6636B" w:rsidRDefault="0075511E" w:rsidP="0075511E">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75511E" w:rsidRPr="00B6636B" w:rsidRDefault="0075511E" w:rsidP="0075511E">
      <w:pPr>
        <w:suppressAutoHyphens/>
        <w:ind w:firstLine="850"/>
        <w:jc w:val="both"/>
        <w:rPr>
          <w:rFonts w:eastAsia="Calibri"/>
          <w:sz w:val="28"/>
          <w:szCs w:val="28"/>
        </w:rPr>
      </w:pPr>
    </w:p>
    <w:p w:rsidR="0075511E" w:rsidRPr="00B6636B" w:rsidRDefault="00DA1CEB" w:rsidP="0075511E">
      <w:pPr>
        <w:pStyle w:val="ReportHead"/>
        <w:tabs>
          <w:tab w:val="left" w:pos="10432"/>
        </w:tabs>
        <w:suppressAutoHyphens/>
        <w:jc w:val="left"/>
        <w:rPr>
          <w:szCs w:val="28"/>
          <w:u w:val="single"/>
        </w:rPr>
      </w:pPr>
      <w:r>
        <w:rPr>
          <w:szCs w:val="28"/>
          <w:u w:val="single"/>
        </w:rPr>
        <w:t>юриспруденции</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75511E" w:rsidRPr="00B6636B" w:rsidRDefault="0075511E" w:rsidP="0075511E">
      <w:pPr>
        <w:tabs>
          <w:tab w:val="left" w:pos="10432"/>
        </w:tabs>
        <w:suppressAutoHyphens/>
        <w:rPr>
          <w:rFonts w:eastAsia="Calibri"/>
          <w:sz w:val="28"/>
          <w:szCs w:val="28"/>
        </w:rPr>
      </w:pPr>
      <w:r w:rsidRPr="00B6636B">
        <w:rPr>
          <w:rFonts w:eastAsia="Calibri"/>
          <w:sz w:val="28"/>
          <w:szCs w:val="28"/>
        </w:rPr>
        <w:t xml:space="preserve">протокол № </w:t>
      </w:r>
      <w:r w:rsidR="00DA1CEB">
        <w:rPr>
          <w:rFonts w:eastAsia="Calibri"/>
          <w:sz w:val="28"/>
          <w:szCs w:val="28"/>
        </w:rPr>
        <w:t>7</w:t>
      </w:r>
      <w:r w:rsidRPr="00B6636B">
        <w:rPr>
          <w:rFonts w:eastAsia="Calibri"/>
          <w:sz w:val="28"/>
          <w:szCs w:val="28"/>
        </w:rPr>
        <w:t xml:space="preserve"> от "</w:t>
      </w:r>
      <w:r w:rsidR="00B17E8A">
        <w:rPr>
          <w:rFonts w:eastAsia="Calibri"/>
          <w:sz w:val="28"/>
          <w:szCs w:val="28"/>
        </w:rPr>
        <w:t>20</w:t>
      </w:r>
      <w:r w:rsidRPr="00B6636B">
        <w:rPr>
          <w:rFonts w:eastAsia="Calibri"/>
          <w:sz w:val="28"/>
          <w:szCs w:val="28"/>
        </w:rPr>
        <w:t xml:space="preserve">" </w:t>
      </w:r>
      <w:r w:rsidR="00DA1CEB">
        <w:rPr>
          <w:rFonts w:eastAsia="Calibri"/>
          <w:sz w:val="28"/>
          <w:szCs w:val="28"/>
        </w:rPr>
        <w:t>февраля</w:t>
      </w:r>
      <w:r w:rsidRPr="00B6636B">
        <w:rPr>
          <w:rFonts w:eastAsia="Calibri"/>
          <w:sz w:val="28"/>
          <w:szCs w:val="28"/>
        </w:rPr>
        <w:t xml:space="preserve"> 201</w:t>
      </w:r>
      <w:r w:rsidR="00B17E8A">
        <w:rPr>
          <w:rFonts w:eastAsia="Calibri"/>
          <w:sz w:val="28"/>
          <w:szCs w:val="28"/>
        </w:rPr>
        <w:t>9</w:t>
      </w:r>
      <w:r w:rsidRPr="00B6636B">
        <w:rPr>
          <w:rFonts w:eastAsia="Calibri"/>
          <w:sz w:val="28"/>
          <w:szCs w:val="28"/>
        </w:rPr>
        <w:t xml:space="preserve"> г.</w:t>
      </w:r>
    </w:p>
    <w:p w:rsidR="0075511E" w:rsidRPr="00B6636B" w:rsidRDefault="0075511E" w:rsidP="0075511E">
      <w:pPr>
        <w:tabs>
          <w:tab w:val="left" w:pos="10432"/>
        </w:tabs>
        <w:suppressAutoHyphens/>
        <w:rPr>
          <w:rFonts w:eastAsia="Calibri"/>
          <w:sz w:val="28"/>
          <w:szCs w:val="28"/>
        </w:rPr>
      </w:pPr>
    </w:p>
    <w:p w:rsidR="0075511E" w:rsidRPr="00B6636B" w:rsidRDefault="0075511E" w:rsidP="0075511E">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75511E" w:rsidRPr="00B6636B" w:rsidRDefault="0075511E" w:rsidP="0075511E">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75511E" w:rsidRPr="00B6636B" w:rsidRDefault="0075511E" w:rsidP="0075511E">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75511E" w:rsidRPr="00B6636B" w:rsidRDefault="0075511E" w:rsidP="0075511E">
      <w:pPr>
        <w:pStyle w:val="ReportHead"/>
        <w:tabs>
          <w:tab w:val="left" w:pos="10432"/>
        </w:tabs>
        <w:suppressAutoHyphens/>
        <w:jc w:val="left"/>
        <w:rPr>
          <w:szCs w:val="28"/>
          <w:u w:val="single"/>
        </w:rPr>
      </w:pPr>
    </w:p>
    <w:p w:rsidR="0075511E" w:rsidRPr="00B6636B" w:rsidRDefault="0075511E" w:rsidP="0075511E">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75511E" w:rsidRPr="00B6636B" w:rsidRDefault="0075511E" w:rsidP="0075511E">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75511E" w:rsidRPr="00B6636B" w:rsidRDefault="0075511E" w:rsidP="0075511E">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bookmarkEnd w:id="0"/>
    <w:p w:rsidR="00B46768" w:rsidRPr="00B6636B" w:rsidRDefault="00B46768" w:rsidP="00B4676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6C3991" w:rsidRPr="003D285F" w:rsidRDefault="006C3991" w:rsidP="00622CEA">
      <w:pPr>
        <w:pStyle w:val="a8"/>
        <w:ind w:firstLine="709"/>
        <w:jc w:val="both"/>
        <w:rPr>
          <w:sz w:val="28"/>
          <w:szCs w:val="28"/>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75511E" w:rsidRPr="00B6636B" w:rsidTr="0075511E">
        <w:tc>
          <w:tcPr>
            <w:tcW w:w="2660" w:type="dxa"/>
            <w:vAlign w:val="center"/>
          </w:tcPr>
          <w:bookmarkEnd w:id="1"/>
          <w:p w:rsidR="0075511E" w:rsidRPr="00B6636B" w:rsidRDefault="0075511E" w:rsidP="0075511E">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75511E" w:rsidRPr="00B6636B" w:rsidRDefault="0075511E" w:rsidP="0075511E">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75511E" w:rsidRPr="00B6636B" w:rsidRDefault="0075511E" w:rsidP="0075511E">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75511E" w:rsidRPr="00B6636B" w:rsidTr="0075511E">
        <w:trPr>
          <w:trHeight w:val="3309"/>
        </w:trPr>
        <w:tc>
          <w:tcPr>
            <w:tcW w:w="2660" w:type="dxa"/>
            <w:vMerge w:val="restart"/>
          </w:tcPr>
          <w:p w:rsidR="0075511E" w:rsidRPr="00B6636B" w:rsidRDefault="0075511E" w:rsidP="0075511E">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75511E" w:rsidRPr="0075511E" w:rsidRDefault="0075511E" w:rsidP="0075511E">
            <w:pPr>
              <w:pStyle w:val="ReportMain"/>
              <w:suppressAutoHyphens/>
              <w:jc w:val="both"/>
              <w:rPr>
                <w:b/>
                <w:sz w:val="28"/>
                <w:szCs w:val="28"/>
                <w:u w:val="single"/>
              </w:rPr>
            </w:pPr>
            <w:r w:rsidRPr="0075511E">
              <w:rPr>
                <w:b/>
                <w:sz w:val="28"/>
                <w:szCs w:val="28"/>
                <w:u w:val="single"/>
              </w:rPr>
              <w:t>Знать:</w:t>
            </w:r>
          </w:p>
          <w:p w:rsidR="0075511E" w:rsidRPr="0075511E" w:rsidRDefault="0075511E" w:rsidP="0075511E">
            <w:pPr>
              <w:pStyle w:val="af0"/>
              <w:widowControl w:val="0"/>
              <w:tabs>
                <w:tab w:val="left" w:pos="284"/>
              </w:tabs>
              <w:ind w:left="0"/>
              <w:jc w:val="both"/>
              <w:rPr>
                <w:sz w:val="28"/>
                <w:szCs w:val="28"/>
              </w:rPr>
            </w:pPr>
            <w:r w:rsidRPr="0075511E">
              <w:rPr>
                <w:sz w:val="28"/>
                <w:szCs w:val="28"/>
              </w:rPr>
              <w:t>познавательную сущность, систему, задачи следственных действий, их значение для раскрытия и расследования преступлений;</w:t>
            </w:r>
          </w:p>
          <w:p w:rsidR="0075511E" w:rsidRPr="0075511E" w:rsidRDefault="0075511E" w:rsidP="0075511E">
            <w:pPr>
              <w:pStyle w:val="af0"/>
              <w:widowControl w:val="0"/>
              <w:tabs>
                <w:tab w:val="left" w:pos="284"/>
              </w:tabs>
              <w:ind w:left="0"/>
              <w:jc w:val="both"/>
              <w:rPr>
                <w:sz w:val="28"/>
                <w:szCs w:val="28"/>
              </w:rPr>
            </w:pPr>
            <w:r w:rsidRPr="0075511E">
              <w:rPr>
                <w:sz w:val="28"/>
                <w:szCs w:val="28"/>
              </w:rPr>
              <w:t>тактические основы, принципы планирования следственных действий;</w:t>
            </w:r>
          </w:p>
          <w:p w:rsidR="0075511E" w:rsidRPr="0075511E" w:rsidRDefault="0075511E" w:rsidP="0075511E">
            <w:pPr>
              <w:pStyle w:val="af0"/>
              <w:widowControl w:val="0"/>
              <w:tabs>
                <w:tab w:val="left" w:pos="284"/>
              </w:tabs>
              <w:ind w:left="0"/>
              <w:jc w:val="both"/>
              <w:rPr>
                <w:sz w:val="28"/>
                <w:szCs w:val="28"/>
              </w:rPr>
            </w:pPr>
            <w:r w:rsidRPr="0075511E">
              <w:rPr>
                <w:sz w:val="28"/>
                <w:szCs w:val="28"/>
              </w:rPr>
              <w:t>процессуальные правила и тактические приемы организации и проведения отдельных следственных действий в процессе предварительного следствия;</w:t>
            </w:r>
          </w:p>
          <w:p w:rsidR="0075511E" w:rsidRPr="0075511E" w:rsidRDefault="0075511E" w:rsidP="0075511E">
            <w:pPr>
              <w:pStyle w:val="af0"/>
              <w:widowControl w:val="0"/>
              <w:tabs>
                <w:tab w:val="left" w:pos="284"/>
              </w:tabs>
              <w:ind w:left="0"/>
              <w:jc w:val="both"/>
              <w:rPr>
                <w:sz w:val="28"/>
                <w:szCs w:val="28"/>
              </w:rPr>
            </w:pPr>
            <w:r w:rsidRPr="0075511E">
              <w:rPr>
                <w:rFonts w:eastAsia="Calibri"/>
                <w:sz w:val="28"/>
                <w:szCs w:val="28"/>
              </w:rPr>
              <w:t>приемы и способы фиксации хода и результатов проведения следственных действий, оформления протоколов следственных действий;</w:t>
            </w:r>
          </w:p>
        </w:tc>
        <w:tc>
          <w:tcPr>
            <w:tcW w:w="3543" w:type="dxa"/>
          </w:tcPr>
          <w:p w:rsidR="0075511E" w:rsidRPr="00B6636B" w:rsidRDefault="0075511E" w:rsidP="0075511E">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75511E" w:rsidRPr="00B6636B" w:rsidRDefault="0075511E" w:rsidP="0075511E">
            <w:pPr>
              <w:suppressAutoHyphens/>
              <w:rPr>
                <w:sz w:val="28"/>
                <w:szCs w:val="28"/>
                <w:lang w:eastAsia="ru-RU"/>
              </w:rPr>
            </w:pPr>
            <w:r w:rsidRPr="00B6636B">
              <w:rPr>
                <w:sz w:val="28"/>
                <w:szCs w:val="28"/>
                <w:lang w:eastAsia="ru-RU"/>
              </w:rPr>
              <w:t xml:space="preserve">Тестовые вопросы </w:t>
            </w:r>
          </w:p>
          <w:p w:rsidR="0075511E" w:rsidRPr="00B6636B" w:rsidRDefault="0075511E" w:rsidP="0075511E">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75511E" w:rsidRPr="00B6636B" w:rsidRDefault="0075511E" w:rsidP="0075511E">
            <w:pPr>
              <w:pStyle w:val="af2"/>
              <w:spacing w:before="0" w:beforeAutospacing="0" w:after="0" w:afterAutospacing="0"/>
              <w:rPr>
                <w:sz w:val="28"/>
                <w:szCs w:val="28"/>
              </w:rPr>
            </w:pPr>
            <w:r w:rsidRPr="00B6636B">
              <w:rPr>
                <w:sz w:val="28"/>
                <w:szCs w:val="28"/>
              </w:rPr>
              <w:t xml:space="preserve">Вопросы к зачету  </w:t>
            </w:r>
          </w:p>
        </w:tc>
      </w:tr>
      <w:tr w:rsidR="0075511E" w:rsidRPr="00B6636B" w:rsidTr="0075511E">
        <w:trPr>
          <w:trHeight w:val="2541"/>
        </w:trPr>
        <w:tc>
          <w:tcPr>
            <w:tcW w:w="2660" w:type="dxa"/>
            <w:vMerge/>
          </w:tcPr>
          <w:p w:rsidR="0075511E" w:rsidRPr="00B6636B" w:rsidRDefault="0075511E" w:rsidP="0075511E">
            <w:pPr>
              <w:suppressAutoHyphens/>
              <w:rPr>
                <w:sz w:val="28"/>
                <w:szCs w:val="28"/>
                <w:lang w:eastAsia="ru-RU"/>
              </w:rPr>
            </w:pPr>
          </w:p>
        </w:tc>
        <w:tc>
          <w:tcPr>
            <w:tcW w:w="4252" w:type="dxa"/>
          </w:tcPr>
          <w:p w:rsidR="0075511E" w:rsidRPr="0075511E" w:rsidRDefault="0075511E" w:rsidP="0075511E">
            <w:pPr>
              <w:pStyle w:val="ReportMain"/>
              <w:suppressAutoHyphens/>
              <w:jc w:val="both"/>
              <w:rPr>
                <w:b/>
                <w:sz w:val="28"/>
                <w:szCs w:val="28"/>
                <w:u w:val="single"/>
              </w:rPr>
            </w:pPr>
            <w:r w:rsidRPr="0075511E">
              <w:rPr>
                <w:b/>
                <w:sz w:val="28"/>
                <w:szCs w:val="28"/>
                <w:u w:val="single"/>
              </w:rPr>
              <w:t>Уметь:</w:t>
            </w:r>
          </w:p>
          <w:p w:rsidR="0075511E" w:rsidRPr="0075511E" w:rsidRDefault="0075511E" w:rsidP="0075511E">
            <w:pPr>
              <w:pStyle w:val="af0"/>
              <w:widowControl w:val="0"/>
              <w:tabs>
                <w:tab w:val="left" w:pos="284"/>
              </w:tabs>
              <w:ind w:left="0"/>
              <w:jc w:val="both"/>
              <w:rPr>
                <w:bCs/>
                <w:iCs/>
                <w:sz w:val="28"/>
                <w:szCs w:val="28"/>
              </w:rPr>
            </w:pPr>
            <w:r w:rsidRPr="0075511E">
              <w:rPr>
                <w:sz w:val="28"/>
                <w:szCs w:val="28"/>
              </w:rPr>
              <w:t xml:space="preserve">планировать проведение следственных действий в процессе расследования преступлений, </w:t>
            </w:r>
            <w:r w:rsidRPr="0075511E">
              <w:rPr>
                <w:bCs/>
                <w:iCs/>
                <w:sz w:val="28"/>
                <w:szCs w:val="28"/>
              </w:rPr>
              <w:t>выбирать соответствующие тактические приемы, позволяющие качественно и результативно провести следственные действия</w:t>
            </w:r>
            <w:r w:rsidRPr="0075511E">
              <w:rPr>
                <w:rFonts w:eastAsia="Calibri"/>
                <w:sz w:val="28"/>
                <w:szCs w:val="28"/>
              </w:rPr>
              <w:t xml:space="preserve"> в целях раскрытия </w:t>
            </w:r>
            <w:r w:rsidRPr="0075511E">
              <w:rPr>
                <w:sz w:val="28"/>
                <w:szCs w:val="28"/>
              </w:rPr>
              <w:t xml:space="preserve">и </w:t>
            </w:r>
            <w:r w:rsidRPr="0075511E">
              <w:rPr>
                <w:rFonts w:eastAsia="Calibri"/>
                <w:sz w:val="28"/>
                <w:szCs w:val="28"/>
              </w:rPr>
              <w:t>расследовани</w:t>
            </w:r>
            <w:r w:rsidRPr="0075511E">
              <w:rPr>
                <w:sz w:val="28"/>
                <w:szCs w:val="28"/>
              </w:rPr>
              <w:t>я</w:t>
            </w:r>
            <w:r w:rsidRPr="0075511E">
              <w:rPr>
                <w:rFonts w:eastAsia="Calibri"/>
                <w:sz w:val="28"/>
                <w:szCs w:val="28"/>
              </w:rPr>
              <w:t xml:space="preserve"> </w:t>
            </w:r>
            <w:r w:rsidRPr="0075511E">
              <w:rPr>
                <w:sz w:val="28"/>
                <w:szCs w:val="28"/>
              </w:rPr>
              <w:t>преступлений</w:t>
            </w:r>
            <w:r w:rsidRPr="0075511E">
              <w:rPr>
                <w:bCs/>
                <w:iCs/>
                <w:sz w:val="28"/>
                <w:szCs w:val="28"/>
              </w:rPr>
              <w:t>;</w:t>
            </w:r>
          </w:p>
          <w:p w:rsidR="0075511E" w:rsidRPr="0075511E" w:rsidRDefault="0075511E" w:rsidP="0075511E">
            <w:pPr>
              <w:pStyle w:val="af0"/>
              <w:tabs>
                <w:tab w:val="left" w:pos="284"/>
              </w:tabs>
              <w:ind w:left="0"/>
              <w:jc w:val="both"/>
              <w:rPr>
                <w:sz w:val="28"/>
                <w:szCs w:val="28"/>
              </w:rPr>
            </w:pPr>
            <w:r w:rsidRPr="0075511E">
              <w:rPr>
                <w:rFonts w:eastAsia="Calibri"/>
                <w:sz w:val="28"/>
                <w:szCs w:val="28"/>
              </w:rPr>
              <w:t xml:space="preserve">применять тактические приемы в процессе проведения </w:t>
            </w:r>
            <w:r w:rsidRPr="0075511E">
              <w:rPr>
                <w:sz w:val="28"/>
                <w:szCs w:val="28"/>
              </w:rPr>
              <w:t xml:space="preserve"> </w:t>
            </w:r>
            <w:r w:rsidRPr="0075511E">
              <w:rPr>
                <w:rFonts w:eastAsia="Calibri"/>
                <w:sz w:val="28"/>
                <w:szCs w:val="28"/>
              </w:rPr>
              <w:t>следственных действий</w:t>
            </w:r>
            <w:r w:rsidRPr="0075511E">
              <w:rPr>
                <w:sz w:val="28"/>
                <w:szCs w:val="28"/>
              </w:rPr>
              <w:t>;</w:t>
            </w:r>
          </w:p>
          <w:p w:rsidR="0075511E" w:rsidRPr="0075511E" w:rsidRDefault="0075511E" w:rsidP="0075511E">
            <w:pPr>
              <w:pStyle w:val="af0"/>
              <w:tabs>
                <w:tab w:val="left" w:pos="284"/>
              </w:tabs>
              <w:ind w:left="0"/>
              <w:jc w:val="both"/>
              <w:rPr>
                <w:sz w:val="28"/>
                <w:szCs w:val="28"/>
              </w:rPr>
            </w:pPr>
            <w:r w:rsidRPr="0075511E">
              <w:rPr>
                <w:sz w:val="28"/>
                <w:szCs w:val="28"/>
              </w:rPr>
              <w:t xml:space="preserve">составлять процессуальные документы, отражающие ход и  результаты проведения следственных действий; </w:t>
            </w:r>
          </w:p>
        </w:tc>
        <w:tc>
          <w:tcPr>
            <w:tcW w:w="3543" w:type="dxa"/>
          </w:tcPr>
          <w:p w:rsidR="0075511E" w:rsidRPr="00B6636B" w:rsidRDefault="0075511E" w:rsidP="0075511E">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75511E" w:rsidRPr="006F253C" w:rsidRDefault="0075511E" w:rsidP="00E07B41">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D0B37" w:rsidRPr="006F253C" w:rsidRDefault="00C73806" w:rsidP="00DD0B37">
            <w:pPr>
              <w:pStyle w:val="af2"/>
              <w:spacing w:before="0" w:beforeAutospacing="0" w:after="0" w:afterAutospacing="0"/>
              <w:rPr>
                <w:sz w:val="28"/>
                <w:szCs w:val="28"/>
              </w:rPr>
            </w:pPr>
            <w:r w:rsidRPr="006F253C">
              <w:rPr>
                <w:sz w:val="28"/>
                <w:szCs w:val="28"/>
              </w:rPr>
              <w:t>Практически</w:t>
            </w:r>
            <w:r>
              <w:rPr>
                <w:sz w:val="28"/>
                <w:szCs w:val="28"/>
              </w:rPr>
              <w:t>е</w:t>
            </w:r>
            <w:r w:rsidRPr="006F253C">
              <w:rPr>
                <w:sz w:val="28"/>
                <w:szCs w:val="28"/>
              </w:rPr>
              <w:t xml:space="preserve"> </w:t>
            </w:r>
            <w:r w:rsidR="00DD0B37" w:rsidRPr="006F253C">
              <w:rPr>
                <w:sz w:val="28"/>
                <w:szCs w:val="28"/>
              </w:rPr>
              <w:t>задани</w:t>
            </w:r>
            <w:r>
              <w:rPr>
                <w:sz w:val="28"/>
                <w:szCs w:val="28"/>
              </w:rPr>
              <w:t>я</w:t>
            </w:r>
          </w:p>
          <w:p w:rsidR="0075511E" w:rsidRPr="00B6636B" w:rsidRDefault="0075511E" w:rsidP="0075511E">
            <w:pPr>
              <w:pStyle w:val="af2"/>
              <w:spacing w:before="0" w:beforeAutospacing="0" w:after="0" w:afterAutospacing="0"/>
              <w:rPr>
                <w:sz w:val="28"/>
                <w:szCs w:val="28"/>
              </w:rPr>
            </w:pPr>
          </w:p>
        </w:tc>
      </w:tr>
      <w:tr w:rsidR="0075511E" w:rsidRPr="00B6636B" w:rsidTr="0075511E">
        <w:trPr>
          <w:trHeight w:val="982"/>
        </w:trPr>
        <w:tc>
          <w:tcPr>
            <w:tcW w:w="2660" w:type="dxa"/>
            <w:vMerge/>
          </w:tcPr>
          <w:p w:rsidR="0075511E" w:rsidRPr="00B6636B" w:rsidRDefault="0075511E" w:rsidP="0075511E">
            <w:pPr>
              <w:suppressAutoHyphens/>
              <w:rPr>
                <w:sz w:val="28"/>
                <w:szCs w:val="28"/>
                <w:lang w:eastAsia="ru-RU"/>
              </w:rPr>
            </w:pPr>
          </w:p>
        </w:tc>
        <w:tc>
          <w:tcPr>
            <w:tcW w:w="4252" w:type="dxa"/>
          </w:tcPr>
          <w:p w:rsidR="0075511E" w:rsidRPr="0075511E" w:rsidRDefault="0075511E" w:rsidP="0075511E">
            <w:pPr>
              <w:pStyle w:val="ReportMain"/>
              <w:suppressAutoHyphens/>
              <w:jc w:val="both"/>
              <w:rPr>
                <w:sz w:val="28"/>
                <w:szCs w:val="28"/>
              </w:rPr>
            </w:pPr>
            <w:r w:rsidRPr="0075511E">
              <w:rPr>
                <w:b/>
                <w:sz w:val="28"/>
                <w:szCs w:val="28"/>
                <w:u w:val="single"/>
              </w:rPr>
              <w:t>Владеть:</w:t>
            </w:r>
          </w:p>
          <w:p w:rsidR="0075511E" w:rsidRPr="0075511E" w:rsidRDefault="0075511E" w:rsidP="0075511E">
            <w:pPr>
              <w:suppressAutoHyphens/>
              <w:rPr>
                <w:sz w:val="28"/>
                <w:szCs w:val="28"/>
                <w:lang w:eastAsia="ru-RU"/>
              </w:rPr>
            </w:pPr>
            <w:r w:rsidRPr="0075511E">
              <w:rPr>
                <w:sz w:val="28"/>
                <w:szCs w:val="28"/>
              </w:rPr>
              <w:t xml:space="preserve">навыками </w:t>
            </w:r>
            <w:r w:rsidRPr="0075511E">
              <w:rPr>
                <w:color w:val="000000"/>
                <w:sz w:val="28"/>
                <w:szCs w:val="28"/>
              </w:rPr>
              <w:t xml:space="preserve">применения тактико-криминалистических приемов и методов при подготовке и проведении </w:t>
            </w:r>
            <w:r w:rsidRPr="0075511E">
              <w:rPr>
                <w:sz w:val="28"/>
                <w:szCs w:val="28"/>
              </w:rPr>
              <w:t>следственных действий;</w:t>
            </w:r>
            <w:r w:rsidRPr="0075511E">
              <w:rPr>
                <w:color w:val="000000"/>
                <w:sz w:val="28"/>
                <w:szCs w:val="28"/>
              </w:rPr>
              <w:t xml:space="preserve"> </w:t>
            </w:r>
            <w:r w:rsidRPr="0075511E">
              <w:rPr>
                <w:sz w:val="28"/>
                <w:szCs w:val="28"/>
              </w:rPr>
              <w:t>навыками  оформления протоколов следственных действий.</w:t>
            </w:r>
          </w:p>
        </w:tc>
        <w:tc>
          <w:tcPr>
            <w:tcW w:w="3543" w:type="dxa"/>
          </w:tcPr>
          <w:p w:rsidR="0075511E" w:rsidRPr="00B6636B" w:rsidRDefault="0075511E" w:rsidP="0075511E">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75511E" w:rsidRPr="00B6636B" w:rsidRDefault="0075511E" w:rsidP="0075511E">
            <w:pPr>
              <w:suppressAutoHyphens/>
              <w:rPr>
                <w:sz w:val="28"/>
                <w:szCs w:val="28"/>
                <w:lang w:eastAsia="ru-RU"/>
              </w:rPr>
            </w:pPr>
            <w:r w:rsidRPr="00B6636B">
              <w:rPr>
                <w:sz w:val="28"/>
                <w:szCs w:val="28"/>
                <w:lang w:eastAsia="ru-RU"/>
              </w:rPr>
              <w:t>Задания по составлению</w:t>
            </w:r>
          </w:p>
          <w:p w:rsidR="0075511E" w:rsidRPr="00B6636B" w:rsidRDefault="0075511E" w:rsidP="0075511E">
            <w:pPr>
              <w:suppressAutoHyphens/>
              <w:rPr>
                <w:sz w:val="28"/>
                <w:szCs w:val="28"/>
                <w:lang w:eastAsia="ru-RU"/>
              </w:rPr>
            </w:pPr>
            <w:r w:rsidRPr="00B6636B">
              <w:rPr>
                <w:sz w:val="28"/>
                <w:szCs w:val="28"/>
                <w:lang w:eastAsia="ru-RU"/>
              </w:rPr>
              <w:t xml:space="preserve">плана подготовки и проведения следственного действия </w:t>
            </w:r>
          </w:p>
          <w:p w:rsidR="0075511E" w:rsidRPr="00B6636B" w:rsidRDefault="0075511E" w:rsidP="0075511E">
            <w:pPr>
              <w:suppressAutoHyphens/>
              <w:rPr>
                <w:sz w:val="28"/>
                <w:szCs w:val="28"/>
                <w:lang w:eastAsia="ru-RU"/>
              </w:rPr>
            </w:pPr>
            <w:r w:rsidRPr="00B6636B">
              <w:rPr>
                <w:sz w:val="28"/>
                <w:szCs w:val="28"/>
                <w:lang w:eastAsia="ru-RU"/>
              </w:rPr>
              <w:t>Задания по составлению</w:t>
            </w:r>
          </w:p>
          <w:p w:rsidR="0075511E" w:rsidRPr="00B6636B" w:rsidRDefault="0075511E" w:rsidP="0075511E">
            <w:pPr>
              <w:suppressAutoHyphens/>
              <w:rPr>
                <w:sz w:val="28"/>
                <w:szCs w:val="28"/>
                <w:lang w:eastAsia="ru-RU"/>
              </w:rPr>
            </w:pPr>
            <w:r w:rsidRPr="00B6636B">
              <w:rPr>
                <w:sz w:val="28"/>
                <w:szCs w:val="28"/>
                <w:lang w:eastAsia="ru-RU"/>
              </w:rPr>
              <w:t>проект</w:t>
            </w:r>
            <w:r w:rsidR="00E07B41">
              <w:rPr>
                <w:sz w:val="28"/>
                <w:szCs w:val="28"/>
                <w:lang w:eastAsia="ru-RU"/>
              </w:rPr>
              <w:t>а</w:t>
            </w:r>
            <w:r w:rsidRPr="00B6636B">
              <w:rPr>
                <w:sz w:val="28"/>
                <w:szCs w:val="28"/>
                <w:lang w:eastAsia="ru-RU"/>
              </w:rPr>
              <w:t xml:space="preserve"> процессуальн</w:t>
            </w:r>
            <w:r w:rsidR="00E07B41">
              <w:rPr>
                <w:sz w:val="28"/>
                <w:szCs w:val="28"/>
                <w:lang w:eastAsia="ru-RU"/>
              </w:rPr>
              <w:t>ого</w:t>
            </w:r>
            <w:r>
              <w:rPr>
                <w:sz w:val="28"/>
                <w:szCs w:val="28"/>
                <w:lang w:eastAsia="ru-RU"/>
              </w:rPr>
              <w:t xml:space="preserve"> </w:t>
            </w:r>
            <w:r w:rsidRPr="00B6636B">
              <w:rPr>
                <w:sz w:val="28"/>
                <w:szCs w:val="28"/>
                <w:lang w:eastAsia="ru-RU"/>
              </w:rPr>
              <w:t>документ</w:t>
            </w:r>
            <w:r w:rsidR="00E07B41">
              <w:rPr>
                <w:sz w:val="28"/>
                <w:szCs w:val="28"/>
                <w:lang w:eastAsia="ru-RU"/>
              </w:rPr>
              <w:t>а</w:t>
            </w:r>
            <w:r w:rsidRPr="00B6636B">
              <w:rPr>
                <w:sz w:val="28"/>
                <w:szCs w:val="28"/>
                <w:lang w:eastAsia="ru-RU"/>
              </w:rPr>
              <w:t xml:space="preserve"> </w:t>
            </w:r>
          </w:p>
          <w:p w:rsidR="0075511E" w:rsidRPr="0075511E" w:rsidRDefault="0075511E" w:rsidP="0075511E">
            <w:pPr>
              <w:shd w:val="clear" w:color="auto" w:fill="FFFFFF"/>
              <w:jc w:val="both"/>
              <w:rPr>
                <w:b/>
                <w:sz w:val="28"/>
                <w:szCs w:val="28"/>
              </w:rPr>
            </w:pPr>
            <w:r>
              <w:rPr>
                <w:bCs/>
                <w:sz w:val="28"/>
                <w:szCs w:val="28"/>
              </w:rPr>
              <w:t>Ролевая игра</w:t>
            </w:r>
          </w:p>
        </w:tc>
      </w:tr>
    </w:tbl>
    <w:p w:rsidR="004877CA" w:rsidRDefault="004877CA" w:rsidP="004877CA"/>
    <w:p w:rsidR="004877CA" w:rsidRDefault="004877CA" w:rsidP="004877CA"/>
    <w:p w:rsidR="004877CA" w:rsidRDefault="004877CA" w:rsidP="004877CA"/>
    <w:p w:rsidR="0075511E" w:rsidRDefault="0075511E" w:rsidP="00B46768">
      <w:pPr>
        <w:pStyle w:val="ReportMain"/>
        <w:keepNext/>
        <w:suppressAutoHyphens/>
        <w:spacing w:after="360"/>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5511E" w:rsidRPr="00B6636B" w:rsidRDefault="0075511E" w:rsidP="0075511E">
      <w:pPr>
        <w:keepNext/>
        <w:keepLines/>
        <w:tabs>
          <w:tab w:val="left" w:pos="3828"/>
        </w:tabs>
        <w:spacing w:before="200"/>
        <w:jc w:val="center"/>
        <w:outlineLvl w:val="1"/>
        <w:rPr>
          <w:b/>
          <w:bCs/>
          <w:sz w:val="28"/>
          <w:szCs w:val="28"/>
        </w:rPr>
      </w:pPr>
      <w:r w:rsidRPr="00B6636B">
        <w:rPr>
          <w:b/>
          <w:bCs/>
          <w:sz w:val="28"/>
          <w:szCs w:val="28"/>
        </w:rPr>
        <w:t>Блок А</w:t>
      </w:r>
    </w:p>
    <w:p w:rsidR="0075511E" w:rsidRDefault="0075511E" w:rsidP="0075511E">
      <w:pPr>
        <w:tabs>
          <w:tab w:val="left" w:pos="426"/>
        </w:tabs>
        <w:jc w:val="both"/>
        <w:rPr>
          <w:b/>
          <w:sz w:val="28"/>
          <w:szCs w:val="28"/>
          <w:lang w:eastAsia="ru-RU"/>
        </w:rPr>
      </w:pPr>
    </w:p>
    <w:p w:rsidR="0075511E" w:rsidRPr="00B6636B" w:rsidRDefault="0075511E" w:rsidP="0075511E">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6C3991" w:rsidRPr="007F4BB0" w:rsidRDefault="006C3991" w:rsidP="006C3991">
      <w:pPr>
        <w:jc w:val="center"/>
        <w:rPr>
          <w:b/>
          <w:sz w:val="28"/>
          <w:szCs w:val="28"/>
        </w:rPr>
      </w:pPr>
    </w:p>
    <w:p w:rsidR="00BD6D3F" w:rsidRPr="00BD6D3F" w:rsidRDefault="00BD6D3F" w:rsidP="00BD6D3F">
      <w:pPr>
        <w:rPr>
          <w:b/>
          <w:sz w:val="28"/>
          <w:szCs w:val="28"/>
        </w:rPr>
      </w:pPr>
      <w:r w:rsidRPr="00BD6D3F">
        <w:rPr>
          <w:b/>
          <w:sz w:val="28"/>
          <w:szCs w:val="28"/>
        </w:rPr>
        <w:t>Раздел 1 Общие положения тактики следственных действий</w:t>
      </w:r>
    </w:p>
    <w:p w:rsidR="00BD6D3F" w:rsidRPr="00BD6D3F" w:rsidRDefault="00BD6D3F" w:rsidP="00BD6D3F">
      <w:pPr>
        <w:tabs>
          <w:tab w:val="left" w:pos="1134"/>
          <w:tab w:val="left" w:pos="3600"/>
        </w:tabs>
        <w:jc w:val="both"/>
        <w:rPr>
          <w:sz w:val="28"/>
          <w:szCs w:val="28"/>
        </w:rPr>
      </w:pPr>
      <w:r w:rsidRPr="00BD6D3F">
        <w:rPr>
          <w:sz w:val="28"/>
          <w:szCs w:val="28"/>
        </w:rPr>
        <w:t>1.1 Криминалистическая тактика – это:</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BD6D3F">
        <w:rPr>
          <w:rFonts w:ascii="Times New Roman" w:hAnsi="Times New Roman" w:cs="Times New Roman"/>
          <w:sz w:val="28"/>
          <w:szCs w:val="28"/>
        </w:rPr>
        <w:t>;</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BD6D3F" w:rsidRPr="00BD6D3F" w:rsidRDefault="00BD6D3F" w:rsidP="00BD6D3F">
      <w:pPr>
        <w:jc w:val="both"/>
        <w:rPr>
          <w:sz w:val="28"/>
          <w:szCs w:val="28"/>
        </w:rPr>
      </w:pPr>
      <w:r w:rsidRPr="00BD6D3F">
        <w:rPr>
          <w:sz w:val="28"/>
          <w:szCs w:val="28"/>
        </w:rPr>
        <w:lastRenderedPageBreak/>
        <w:t>1.2 Основой возникновения тактико-криминалистического приема является:</w:t>
      </w:r>
    </w:p>
    <w:p w:rsidR="00BD6D3F" w:rsidRPr="00BD6D3F" w:rsidRDefault="00BD6D3F" w:rsidP="00BD6D3F">
      <w:pPr>
        <w:pStyle w:val="af0"/>
        <w:numPr>
          <w:ilvl w:val="2"/>
          <w:numId w:val="61"/>
        </w:numPr>
        <w:ind w:left="0" w:firstLine="0"/>
        <w:jc w:val="both"/>
        <w:rPr>
          <w:sz w:val="28"/>
          <w:szCs w:val="28"/>
        </w:rPr>
      </w:pPr>
      <w:r w:rsidRPr="00BD6D3F">
        <w:rPr>
          <w:sz w:val="28"/>
          <w:szCs w:val="28"/>
        </w:rPr>
        <w:t>практика и наука;</w:t>
      </w:r>
    </w:p>
    <w:p w:rsidR="00BD6D3F" w:rsidRPr="00BD6D3F" w:rsidRDefault="00BD6D3F" w:rsidP="00BD6D3F">
      <w:pPr>
        <w:pStyle w:val="af0"/>
        <w:numPr>
          <w:ilvl w:val="3"/>
          <w:numId w:val="60"/>
        </w:numPr>
        <w:ind w:left="0" w:firstLine="0"/>
        <w:jc w:val="both"/>
        <w:rPr>
          <w:sz w:val="28"/>
          <w:szCs w:val="28"/>
        </w:rPr>
      </w:pPr>
      <w:r w:rsidRPr="00BD6D3F">
        <w:rPr>
          <w:sz w:val="28"/>
          <w:szCs w:val="28"/>
        </w:rPr>
        <w:t>практика;</w:t>
      </w:r>
    </w:p>
    <w:p w:rsidR="00BD6D3F" w:rsidRPr="00BD6D3F" w:rsidRDefault="00BD6D3F" w:rsidP="00BD6D3F">
      <w:pPr>
        <w:pStyle w:val="af0"/>
        <w:numPr>
          <w:ilvl w:val="3"/>
          <w:numId w:val="59"/>
        </w:numPr>
        <w:ind w:left="0" w:firstLine="0"/>
        <w:jc w:val="both"/>
        <w:rPr>
          <w:sz w:val="28"/>
          <w:szCs w:val="28"/>
        </w:rPr>
      </w:pPr>
      <w:r w:rsidRPr="00BD6D3F">
        <w:rPr>
          <w:sz w:val="28"/>
          <w:szCs w:val="28"/>
        </w:rPr>
        <w:t>наука;</w:t>
      </w:r>
    </w:p>
    <w:p w:rsidR="00BD6D3F" w:rsidRPr="00BD6D3F" w:rsidRDefault="00BD6D3F" w:rsidP="00BD6D3F">
      <w:pPr>
        <w:pStyle w:val="af0"/>
        <w:numPr>
          <w:ilvl w:val="3"/>
          <w:numId w:val="62"/>
        </w:numPr>
        <w:ind w:left="0" w:firstLine="0"/>
        <w:jc w:val="both"/>
        <w:rPr>
          <w:sz w:val="28"/>
          <w:szCs w:val="28"/>
        </w:rPr>
      </w:pPr>
      <w:r w:rsidRPr="00BD6D3F">
        <w:rPr>
          <w:sz w:val="28"/>
          <w:szCs w:val="28"/>
        </w:rPr>
        <w:t>история.</w:t>
      </w:r>
    </w:p>
    <w:p w:rsidR="00BD6D3F" w:rsidRPr="00BD6D3F" w:rsidRDefault="00BD6D3F" w:rsidP="00BD6D3F">
      <w:pPr>
        <w:jc w:val="both"/>
        <w:rPr>
          <w:sz w:val="28"/>
          <w:szCs w:val="28"/>
        </w:rPr>
      </w:pPr>
      <w:r w:rsidRPr="00BD6D3F">
        <w:rPr>
          <w:sz w:val="28"/>
          <w:szCs w:val="28"/>
        </w:rPr>
        <w:t>1.3 Тактические рекомендации могут быть …</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jc w:val="both"/>
        <w:rPr>
          <w:sz w:val="28"/>
          <w:szCs w:val="28"/>
        </w:rPr>
      </w:pPr>
      <w:r w:rsidRPr="00BD6D3F">
        <w:rPr>
          <w:sz w:val="28"/>
          <w:szCs w:val="28"/>
        </w:rPr>
        <w:t>1.4 При планировании следственных действий обычно выделяют следующие этапы:</w:t>
      </w:r>
    </w:p>
    <w:p w:rsidR="00BD6D3F" w:rsidRPr="00BD6D3F" w:rsidRDefault="00BD6D3F" w:rsidP="00BD6D3F">
      <w:pPr>
        <w:pStyle w:val="af0"/>
        <w:numPr>
          <w:ilvl w:val="0"/>
          <w:numId w:val="64"/>
        </w:numPr>
        <w:ind w:left="0" w:firstLine="0"/>
        <w:jc w:val="both"/>
        <w:rPr>
          <w:sz w:val="28"/>
          <w:szCs w:val="28"/>
        </w:rPr>
      </w:pPr>
      <w:r w:rsidRPr="00BD6D3F">
        <w:rPr>
          <w:sz w:val="28"/>
          <w:szCs w:val="28"/>
        </w:rPr>
        <w:t>начальный, последующий, заключительный;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второй, третий;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основной, завершающий;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подготовительный, основной, заключительный.</w:t>
      </w:r>
    </w:p>
    <w:p w:rsidR="00BD6D3F" w:rsidRPr="00BD6D3F" w:rsidRDefault="00BD6D3F" w:rsidP="00BD6D3F">
      <w:pPr>
        <w:jc w:val="both"/>
        <w:rPr>
          <w:sz w:val="28"/>
          <w:szCs w:val="28"/>
        </w:rPr>
      </w:pPr>
      <w:r w:rsidRPr="00BD6D3F">
        <w:rPr>
          <w:sz w:val="28"/>
          <w:szCs w:val="28"/>
        </w:rPr>
        <w:t>1.5 Рекомендации тактики проведения следственого действия используются в ходе проведения: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предварительного и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предварительного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административного расследования.</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1.6 </w:t>
      </w:r>
      <w:r w:rsidRPr="00BD6D3F">
        <w:rPr>
          <w:iCs/>
          <w:color w:val="000000"/>
          <w:sz w:val="28"/>
          <w:szCs w:val="28"/>
        </w:rPr>
        <w:t>Верны ли следующие утверждения: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протокол  следственного действия может быть составлен следова</w:t>
      </w:r>
      <w:r w:rsidRPr="00BD6D3F">
        <w:rPr>
          <w:color w:val="000000"/>
          <w:sz w:val="28"/>
          <w:szCs w:val="28"/>
        </w:rPr>
        <w:softHyphen/>
        <w:t>телем по истечении трех суток со дня его проведения;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обыск в жилище производится без судебной санкции;</w:t>
      </w:r>
    </w:p>
    <w:p w:rsidR="00BD6D3F" w:rsidRPr="00BD6D3F" w:rsidRDefault="00BD6D3F" w:rsidP="00BD6D3F">
      <w:pPr>
        <w:pStyle w:val="af0"/>
        <w:numPr>
          <w:ilvl w:val="0"/>
          <w:numId w:val="129"/>
        </w:numPr>
        <w:shd w:val="clear" w:color="auto" w:fill="FFFFFF"/>
        <w:autoSpaceDE w:val="0"/>
        <w:autoSpaceDN w:val="0"/>
        <w:adjustRightInd w:val="0"/>
        <w:ind w:left="0" w:firstLine="0"/>
        <w:rPr>
          <w:color w:val="000000"/>
          <w:sz w:val="28"/>
          <w:szCs w:val="28"/>
        </w:rPr>
      </w:pPr>
      <w:r w:rsidRPr="00BD6D3F">
        <w:rPr>
          <w:color w:val="000000"/>
          <w:sz w:val="28"/>
          <w:szCs w:val="28"/>
        </w:rPr>
        <w:t>протокол следственного действия может быть написан от руки.</w:t>
      </w:r>
    </w:p>
    <w:p w:rsidR="00BD6D3F" w:rsidRPr="00BD6D3F" w:rsidRDefault="00BD6D3F" w:rsidP="00BD6D3F">
      <w:pPr>
        <w:jc w:val="both"/>
        <w:rPr>
          <w:sz w:val="28"/>
          <w:szCs w:val="28"/>
        </w:rPr>
      </w:pPr>
      <w:r w:rsidRPr="00BD6D3F">
        <w:rPr>
          <w:sz w:val="28"/>
          <w:szCs w:val="28"/>
        </w:rPr>
        <w:t>1.7 Тактические рекомендации могут быть:</w:t>
      </w:r>
    </w:p>
    <w:p w:rsidR="00BD6D3F" w:rsidRPr="00BD6D3F" w:rsidRDefault="00BD6D3F" w:rsidP="00BD6D3F">
      <w:pPr>
        <w:pStyle w:val="af0"/>
        <w:numPr>
          <w:ilvl w:val="0"/>
          <w:numId w:val="66"/>
        </w:numPr>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ind w:right="-5"/>
        <w:jc w:val="both"/>
        <w:rPr>
          <w:sz w:val="28"/>
          <w:szCs w:val="28"/>
        </w:rPr>
      </w:pPr>
      <w:r w:rsidRPr="00BD6D3F">
        <w:rPr>
          <w:sz w:val="28"/>
          <w:szCs w:val="28"/>
        </w:rPr>
        <w:t>1.8 Следственные ситуации бывают:</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конфликтные, безконфликтные;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типичные, атипичные;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сложные, проблемные;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перспективные, ретроспективные.</w:t>
      </w:r>
    </w:p>
    <w:p w:rsidR="00BD6D3F" w:rsidRPr="00BD6D3F" w:rsidRDefault="00BD6D3F" w:rsidP="00BD6D3F">
      <w:pPr>
        <w:tabs>
          <w:tab w:val="left" w:pos="3600"/>
        </w:tabs>
        <w:jc w:val="both"/>
        <w:rPr>
          <w:sz w:val="28"/>
          <w:szCs w:val="28"/>
        </w:rPr>
      </w:pPr>
      <w:r w:rsidRPr="00BD6D3F">
        <w:rPr>
          <w:sz w:val="28"/>
          <w:szCs w:val="28"/>
        </w:rPr>
        <w:t>1.9 Протокол осмотра трупа, как документ осмотра состоит из:</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 xml:space="preserve"> вводной и резолютивной частей;</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1.10 </w:t>
      </w:r>
      <w:r w:rsidRPr="00BD6D3F">
        <w:rPr>
          <w:iCs/>
          <w:sz w:val="28"/>
          <w:szCs w:val="28"/>
        </w:rPr>
        <w:t>Какое следственные действия производиться на основании судебного решения при отсутствии согласия собственника:</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lastRenderedPageBreak/>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осмотр места происшествия в жилище.</w:t>
      </w:r>
    </w:p>
    <w:p w:rsidR="00BD6D3F" w:rsidRPr="00BD6D3F" w:rsidRDefault="00BD6D3F" w:rsidP="00BD6D3F">
      <w:pPr>
        <w:ind w:right="-5"/>
        <w:jc w:val="both"/>
        <w:rPr>
          <w:sz w:val="28"/>
          <w:szCs w:val="28"/>
        </w:rPr>
      </w:pPr>
      <w:r w:rsidRPr="00BD6D3F">
        <w:rPr>
          <w:sz w:val="28"/>
          <w:szCs w:val="28"/>
        </w:rPr>
        <w:t>1.11 Следственное действие, не носящее характера неотложности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1.12 </w:t>
      </w:r>
      <w:r w:rsidRPr="00BD6D3F">
        <w:rPr>
          <w:iCs/>
          <w:sz w:val="28"/>
          <w:szCs w:val="28"/>
        </w:rPr>
        <w:t>Какое следственные действия производиться на основании судебного решения:</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обыск в жилище.</w:t>
      </w:r>
    </w:p>
    <w:p w:rsidR="00BD6D3F" w:rsidRPr="00BD6D3F" w:rsidRDefault="00BD6D3F" w:rsidP="00BD6D3F">
      <w:pPr>
        <w:ind w:right="-5"/>
        <w:jc w:val="both"/>
        <w:rPr>
          <w:sz w:val="28"/>
          <w:szCs w:val="28"/>
        </w:rPr>
      </w:pPr>
      <w:r w:rsidRPr="00BD6D3F">
        <w:rPr>
          <w:iCs/>
          <w:sz w:val="28"/>
          <w:szCs w:val="28"/>
        </w:rPr>
        <w:t>1.13 Неотложное с</w:t>
      </w:r>
      <w:r w:rsidRPr="00BD6D3F">
        <w:rPr>
          <w:sz w:val="28"/>
          <w:szCs w:val="28"/>
        </w:rPr>
        <w:t>ледственное действие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 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1.14 В протоколе следственного действия процессуальные действия описываются:</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том порядке, в каком они производились;</w:t>
      </w:r>
    </w:p>
    <w:p w:rsidR="00BD6D3F" w:rsidRPr="00BD6D3F" w:rsidRDefault="00BD6D3F" w:rsidP="00BD6D3F">
      <w:pPr>
        <w:pStyle w:val="af0"/>
        <w:numPr>
          <w:ilvl w:val="0"/>
          <w:numId w:val="81"/>
        </w:numPr>
        <w:shd w:val="clear" w:color="auto" w:fill="FFFFFF"/>
        <w:autoSpaceDE w:val="0"/>
        <w:autoSpaceDN w:val="0"/>
        <w:adjustRightInd w:val="0"/>
        <w:ind w:left="0" w:firstLine="0"/>
        <w:rPr>
          <w:color w:val="000000"/>
          <w:sz w:val="28"/>
          <w:szCs w:val="28"/>
        </w:rPr>
      </w:pPr>
      <w:r w:rsidRPr="00BD6D3F">
        <w:rPr>
          <w:color w:val="000000"/>
          <w:sz w:val="28"/>
          <w:szCs w:val="28"/>
        </w:rPr>
        <w:t>сначала описываются более важные действия, потом – менее важные;</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порядке, определяемом следователем;</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произвольном порядке.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1.15 Устные заявления лиц, участвовавших в следственном действии:</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в протоколе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color w:val="000000"/>
          <w:sz w:val="28"/>
          <w:szCs w:val="28"/>
        </w:rPr>
      </w:pPr>
      <w:r w:rsidRPr="00BD6D3F">
        <w:rPr>
          <w:color w:val="000000"/>
          <w:sz w:val="28"/>
          <w:szCs w:val="28"/>
        </w:rPr>
        <w:t>фиксируются в протоколе последующего допроса;</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как приложение к протоколу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не принимаются и никак не фиксируются.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1.16 Требуется ли согласие лиц, участвующих в следственном действии, на применение технических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да, и это согласие удостоверяется ими в протоколе;</w:t>
      </w:r>
    </w:p>
    <w:p w:rsidR="00BD6D3F" w:rsidRPr="00BD6D3F" w:rsidRDefault="00BD6D3F" w:rsidP="00BD6D3F">
      <w:pPr>
        <w:pStyle w:val="af0"/>
        <w:numPr>
          <w:ilvl w:val="0"/>
          <w:numId w:val="83"/>
        </w:numPr>
        <w:shd w:val="clear" w:color="auto" w:fill="FFFFFF"/>
        <w:autoSpaceDE w:val="0"/>
        <w:autoSpaceDN w:val="0"/>
        <w:adjustRightInd w:val="0"/>
        <w:ind w:left="0" w:firstLine="0"/>
        <w:rPr>
          <w:color w:val="000000"/>
          <w:sz w:val="28"/>
          <w:szCs w:val="28"/>
        </w:rPr>
      </w:pPr>
      <w:r w:rsidRPr="00BD6D3F">
        <w:rPr>
          <w:color w:val="000000"/>
          <w:sz w:val="28"/>
          <w:szCs w:val="28"/>
        </w:rPr>
        <w:t>нет, но в протоколе должно быть отмечено, что все эти лица были за</w:t>
      </w:r>
      <w:r w:rsidRPr="00BD6D3F">
        <w:rPr>
          <w:color w:val="000000"/>
          <w:sz w:val="28"/>
          <w:szCs w:val="28"/>
        </w:rPr>
        <w:softHyphen/>
        <w:t>ранее предупреждены о применении таких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требуется в письменной форме;</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нет, в протоколе упоминание о таких средствах не обязательно.</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t>1.17 В каком следственном действии обязательно участие специалиста: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очная ставка;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допрос потерпевшего;</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эксгумация и осмотр трупа.</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lastRenderedPageBreak/>
        <w:t>1.18 Какие из перечисленных следственных действий проводятся в присутствии понятых:</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осмотр жилища;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допрос несовершеннолетнего свидетеля;</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очная ставка;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освидетельствование.</w:t>
      </w:r>
    </w:p>
    <w:p w:rsidR="00BD6D3F" w:rsidRPr="00BD6D3F" w:rsidRDefault="00BD6D3F" w:rsidP="00BD6D3F">
      <w:pPr>
        <w:jc w:val="both"/>
        <w:rPr>
          <w:sz w:val="28"/>
          <w:szCs w:val="28"/>
        </w:rPr>
      </w:pPr>
      <w:r w:rsidRPr="00BD6D3F">
        <w:rPr>
          <w:sz w:val="28"/>
          <w:szCs w:val="28"/>
        </w:rPr>
        <w:t>1.19 Ситуация, грозящая провалом замысла следователя, называется тактическим…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конфликтной;</w:t>
      </w:r>
    </w:p>
    <w:p w:rsidR="00BD6D3F" w:rsidRPr="00BD6D3F" w:rsidRDefault="00BD6D3F" w:rsidP="00BD6D3F">
      <w:pPr>
        <w:pStyle w:val="af0"/>
        <w:numPr>
          <w:ilvl w:val="0"/>
          <w:numId w:val="67"/>
        </w:numPr>
        <w:ind w:left="0" w:firstLine="0"/>
        <w:jc w:val="both"/>
        <w:rPr>
          <w:sz w:val="28"/>
          <w:szCs w:val="28"/>
        </w:rPr>
      </w:pPr>
      <w:r w:rsidRPr="00BD6D3F">
        <w:rPr>
          <w:sz w:val="28"/>
          <w:szCs w:val="28"/>
        </w:rPr>
        <w:t>тактическим промахом;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тактическим риском;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провалом.</w:t>
      </w:r>
    </w:p>
    <w:p w:rsidR="00BD6D3F" w:rsidRPr="00BD6D3F" w:rsidRDefault="00BD6D3F" w:rsidP="00BD6D3F">
      <w:pPr>
        <w:jc w:val="both"/>
        <w:rPr>
          <w:sz w:val="28"/>
          <w:szCs w:val="28"/>
        </w:rPr>
      </w:pPr>
      <w:r w:rsidRPr="00BD6D3F">
        <w:rPr>
          <w:sz w:val="28"/>
          <w:szCs w:val="28"/>
        </w:rPr>
        <w:t>1.20 Письменный план производства следственных действий составляется в …………форме.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простой;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процессуальной;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произвольной;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бланкетной.</w:t>
      </w:r>
    </w:p>
    <w:p w:rsidR="00BD6D3F" w:rsidRPr="00BD6D3F" w:rsidRDefault="00BD6D3F" w:rsidP="00BD6D3F">
      <w:pPr>
        <w:jc w:val="both"/>
        <w:rPr>
          <w:sz w:val="28"/>
          <w:szCs w:val="28"/>
        </w:rPr>
      </w:pPr>
      <w:r w:rsidRPr="00BD6D3F">
        <w:rPr>
          <w:sz w:val="28"/>
          <w:szCs w:val="28"/>
        </w:rPr>
        <w:t>1.21 Подготовка к проведению, проведение процессуального действия, фиксация хода и результатов, оценка полученных результатов и определение их значения являются …………….процессуального действия.</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тактикой;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планом;</w:t>
      </w:r>
    </w:p>
    <w:p w:rsidR="00BD6D3F" w:rsidRPr="00BD6D3F" w:rsidRDefault="00BD6D3F" w:rsidP="00BD6D3F">
      <w:pPr>
        <w:pStyle w:val="af0"/>
        <w:numPr>
          <w:ilvl w:val="0"/>
          <w:numId w:val="67"/>
        </w:numPr>
        <w:ind w:left="0" w:firstLine="0"/>
        <w:jc w:val="both"/>
        <w:rPr>
          <w:sz w:val="28"/>
          <w:szCs w:val="28"/>
        </w:rPr>
      </w:pPr>
      <w:r w:rsidRPr="00BD6D3F">
        <w:rPr>
          <w:sz w:val="28"/>
          <w:szCs w:val="28"/>
        </w:rPr>
        <w:t>стадиями;</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элементами.</w:t>
      </w:r>
    </w:p>
    <w:p w:rsidR="00BD6D3F" w:rsidRPr="00BD6D3F" w:rsidRDefault="00BD6D3F" w:rsidP="00BD6D3F">
      <w:pPr>
        <w:pStyle w:val="a4"/>
        <w:framePr w:w="0" w:hRule="auto" w:hSpace="0" w:wrap="auto" w:vAnchor="margin" w:hAnchor="text" w:xAlign="left" w:yAlign="inline"/>
        <w:numPr>
          <w:ilvl w:val="1"/>
          <w:numId w:val="130"/>
        </w:numPr>
        <w:ind w:left="0" w:firstLine="0"/>
        <w:jc w:val="both"/>
        <w:rPr>
          <w:i/>
          <w:sz w:val="28"/>
          <w:szCs w:val="28"/>
        </w:rPr>
      </w:pPr>
      <w:r w:rsidRPr="00BD6D3F">
        <w:rPr>
          <w:sz w:val="28"/>
          <w:szCs w:val="28"/>
        </w:rPr>
        <w:t>На каком этапе следственного действия следователь должен уведомить участников об использовании технико-криминалистических  средств, а также  манекенов и муляжей:</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подготовительном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заключительном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основном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рабочем этапе.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1.23 Допускается ли проведение следственных действий в ночное время: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обычным порядком;</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не допускается;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на основании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в порядке исключения, в случаях, не терпящих отлагатель</w:t>
      </w:r>
      <w:r w:rsidRPr="00BD6D3F">
        <w:rPr>
          <w:color w:val="000000"/>
          <w:sz w:val="28"/>
          <w:szCs w:val="28"/>
        </w:rPr>
        <w:softHyphen/>
        <w:t>ства.</w:t>
      </w:r>
    </w:p>
    <w:p w:rsidR="00BD6D3F" w:rsidRPr="00BD6D3F" w:rsidRDefault="00BD6D3F" w:rsidP="00BD6D3F">
      <w:pPr>
        <w:shd w:val="clear" w:color="auto" w:fill="FFFFFF"/>
        <w:autoSpaceDE w:val="0"/>
        <w:autoSpaceDN w:val="0"/>
        <w:adjustRightInd w:val="0"/>
        <w:rPr>
          <w:sz w:val="28"/>
          <w:szCs w:val="28"/>
        </w:rPr>
      </w:pPr>
      <w:r w:rsidRPr="00BD6D3F">
        <w:rPr>
          <w:sz w:val="28"/>
          <w:szCs w:val="28"/>
        </w:rPr>
        <w:t>2.</w:t>
      </w:r>
      <w:r w:rsidRPr="00BD6D3F">
        <w:rPr>
          <w:iCs/>
          <w:color w:val="000000"/>
          <w:sz w:val="28"/>
          <w:szCs w:val="28"/>
        </w:rPr>
        <w:t>24 Куда необходимо обратиться следователю с ходатайством о проведении следственного действия, требующего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мировому судье по месту производства предварительного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судье районного (военного)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к судье Верховного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color w:val="000000"/>
          <w:sz w:val="28"/>
          <w:szCs w:val="28"/>
        </w:rPr>
      </w:pPr>
      <w:r w:rsidRPr="00BD6D3F">
        <w:rPr>
          <w:color w:val="000000"/>
          <w:sz w:val="28"/>
          <w:szCs w:val="28"/>
        </w:rPr>
        <w:t>к председателю районного (военного) суда по месту производства предва</w:t>
      </w:r>
      <w:r w:rsidRPr="00BD6D3F">
        <w:rPr>
          <w:color w:val="000000"/>
          <w:sz w:val="28"/>
          <w:szCs w:val="28"/>
        </w:rPr>
        <w:softHyphen/>
        <w:t>рительного следствия или следственного действия.</w:t>
      </w:r>
    </w:p>
    <w:p w:rsidR="00066170" w:rsidRDefault="00BD6D3F" w:rsidP="00BD6D3F">
      <w:pPr>
        <w:jc w:val="both"/>
        <w:rPr>
          <w:sz w:val="28"/>
          <w:szCs w:val="28"/>
        </w:rPr>
      </w:pPr>
      <w:r w:rsidRPr="00BD6D3F">
        <w:rPr>
          <w:sz w:val="28"/>
          <w:szCs w:val="28"/>
        </w:rPr>
        <w:tab/>
      </w:r>
    </w:p>
    <w:p w:rsidR="00BD6D3F" w:rsidRPr="00066170" w:rsidRDefault="00BD6D3F" w:rsidP="00BD6D3F">
      <w:pPr>
        <w:jc w:val="both"/>
        <w:rPr>
          <w:b/>
          <w:color w:val="000000"/>
          <w:sz w:val="28"/>
          <w:szCs w:val="28"/>
        </w:rPr>
      </w:pPr>
      <w:r w:rsidRPr="00066170">
        <w:rPr>
          <w:b/>
          <w:sz w:val="28"/>
          <w:szCs w:val="28"/>
        </w:rPr>
        <w:t xml:space="preserve">Раздел 2 </w:t>
      </w:r>
      <w:r w:rsidRPr="00066170">
        <w:rPr>
          <w:b/>
          <w:color w:val="000000"/>
          <w:sz w:val="28"/>
          <w:szCs w:val="28"/>
        </w:rPr>
        <w:t>Тактика проведения отдельных следственных действий</w:t>
      </w:r>
    </w:p>
    <w:p w:rsidR="00BD6D3F" w:rsidRPr="00BD6D3F" w:rsidRDefault="00BD6D3F" w:rsidP="00BD6D3F">
      <w:pPr>
        <w:tabs>
          <w:tab w:val="left" w:pos="1134"/>
        </w:tabs>
        <w:ind w:right="-5"/>
        <w:jc w:val="both"/>
        <w:rPr>
          <w:sz w:val="28"/>
          <w:szCs w:val="28"/>
        </w:rPr>
      </w:pPr>
      <w:r w:rsidRPr="00BD6D3F">
        <w:rPr>
          <w:sz w:val="28"/>
          <w:szCs w:val="28"/>
        </w:rPr>
        <w:t>2.1 Неопознанные трупы подлежат  обязательному:</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 и 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кремированию;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w:t>
      </w:r>
    </w:p>
    <w:p w:rsidR="00BD6D3F" w:rsidRPr="00BD6D3F" w:rsidRDefault="00BD6D3F" w:rsidP="00BD6D3F">
      <w:pPr>
        <w:tabs>
          <w:tab w:val="left" w:pos="1134"/>
        </w:tabs>
        <w:ind w:right="-5"/>
        <w:jc w:val="both"/>
        <w:rPr>
          <w:sz w:val="28"/>
          <w:szCs w:val="28"/>
        </w:rPr>
      </w:pPr>
      <w:r w:rsidRPr="00BD6D3F">
        <w:rPr>
          <w:sz w:val="28"/>
          <w:szCs w:val="28"/>
        </w:rPr>
        <w:t>2.2 При осмотре головы трупа исследуется и фиксируется:</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пол и возраст;</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выраженность трупного окоченения в различных группах  мышц;</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описание частей лица;</w:t>
      </w:r>
    </w:p>
    <w:p w:rsidR="00BD6D3F" w:rsidRPr="00BD6D3F" w:rsidRDefault="00BD6D3F" w:rsidP="00BD6D3F">
      <w:pPr>
        <w:pStyle w:val="a4"/>
        <w:framePr w:w="0" w:hRule="auto" w:hSpace="0" w:wrap="auto" w:vAnchor="margin" w:hAnchor="text" w:xAlign="left" w:yAlign="inline"/>
        <w:numPr>
          <w:ilvl w:val="0"/>
          <w:numId w:val="15"/>
        </w:numPr>
        <w:tabs>
          <w:tab w:val="left" w:pos="1134"/>
          <w:tab w:val="left" w:pos="1843"/>
        </w:tabs>
        <w:ind w:left="0" w:right="-5" w:firstLine="0"/>
        <w:jc w:val="both"/>
        <w:rPr>
          <w:i/>
          <w:sz w:val="28"/>
          <w:szCs w:val="28"/>
        </w:rPr>
      </w:pPr>
      <w:r w:rsidRPr="00BD6D3F">
        <w:rPr>
          <w:sz w:val="28"/>
          <w:szCs w:val="28"/>
        </w:rPr>
        <w:t>состояние зрачков, роговиц, слизистых оболочек глаз.</w:t>
      </w:r>
    </w:p>
    <w:p w:rsidR="00BD6D3F" w:rsidRPr="00BD6D3F" w:rsidRDefault="00BD6D3F" w:rsidP="00BD6D3F">
      <w:pPr>
        <w:tabs>
          <w:tab w:val="left" w:pos="1134"/>
        </w:tabs>
        <w:ind w:right="-5"/>
        <w:jc w:val="both"/>
        <w:rPr>
          <w:sz w:val="28"/>
          <w:szCs w:val="28"/>
        </w:rPr>
      </w:pPr>
      <w:r w:rsidRPr="00BD6D3F">
        <w:rPr>
          <w:sz w:val="28"/>
          <w:szCs w:val="28"/>
        </w:rPr>
        <w:t>2.3 При осмотре трупа, осмотру также подвергаются:</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предметы находящиеся на трупе и рядом с ним;</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предметы находящиеся на трупе;</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абсолютно все предметы находящиеся на месте происшествия;</w:t>
      </w:r>
    </w:p>
    <w:p w:rsid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трупный материал.</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2.4 Способы осмотра местности:</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сплошной и узловой;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w:t>
      </w:r>
      <w:bookmarkStart w:id="2" w:name="_GoBack"/>
      <w:bookmarkEnd w:id="2"/>
      <w:r w:rsidRPr="00BD6D3F">
        <w:rPr>
          <w:sz w:val="28"/>
          <w:szCs w:val="28"/>
        </w:rPr>
        <w:t>ошной, от периферии к центру или от центра к периферии, узловой,  линейный, плановой;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от центра к периферии, узловой, детальный;</w:t>
      </w:r>
    </w:p>
    <w:p w:rsidR="00BD6D3F" w:rsidRPr="00C73806"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секторный, узловой.</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2.5 Какая экспертиза назначается для установления времени и причины наступления смерти потерпевшего:</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 xml:space="preserve">судебно-психиатрическая экспертиза; </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судебно-медицинская экспертиза;</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дактилоскопическая;</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судебно-химическая экспертиза.</w:t>
      </w:r>
    </w:p>
    <w:p w:rsidR="00BD6D3F" w:rsidRPr="00BD6D3F" w:rsidRDefault="00BD6D3F" w:rsidP="00BD6D3F">
      <w:pPr>
        <w:tabs>
          <w:tab w:val="left" w:pos="1134"/>
        </w:tabs>
        <w:ind w:right="-5"/>
        <w:rPr>
          <w:sz w:val="28"/>
          <w:szCs w:val="28"/>
        </w:rPr>
      </w:pPr>
      <w:r w:rsidRPr="00BD6D3F">
        <w:rPr>
          <w:sz w:val="28"/>
          <w:szCs w:val="28"/>
        </w:rPr>
        <w:t>2.6 В осмотре трупа, обязательно участвует:</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судебно-медицинский эксперт, а при отсутствии его - иной врач;</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кинолог с собакой;</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прокурор;</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психолог.</w:t>
      </w:r>
    </w:p>
    <w:p w:rsidR="00BD6D3F" w:rsidRPr="00BD6D3F" w:rsidRDefault="00BD6D3F" w:rsidP="00BD6D3F">
      <w:pPr>
        <w:tabs>
          <w:tab w:val="left" w:pos="1134"/>
        </w:tabs>
        <w:ind w:right="-5"/>
        <w:jc w:val="both"/>
        <w:rPr>
          <w:sz w:val="28"/>
          <w:szCs w:val="28"/>
        </w:rPr>
      </w:pPr>
      <w:r w:rsidRPr="00BD6D3F">
        <w:rPr>
          <w:sz w:val="28"/>
          <w:szCs w:val="28"/>
        </w:rPr>
        <w:t>2.7 Труп осматривается в том положении, в каком его увидели: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 xml:space="preserve">следователь и специалист; </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участники осмотра;</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сотрудники полиции;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понятые.</w:t>
      </w:r>
    </w:p>
    <w:p w:rsidR="00BD6D3F" w:rsidRPr="00BD6D3F" w:rsidRDefault="00BD6D3F" w:rsidP="00BD6D3F">
      <w:pPr>
        <w:tabs>
          <w:tab w:val="left" w:pos="1134"/>
        </w:tabs>
        <w:ind w:right="-5"/>
        <w:jc w:val="both"/>
        <w:rPr>
          <w:sz w:val="28"/>
          <w:szCs w:val="28"/>
        </w:rPr>
      </w:pPr>
      <w:r w:rsidRPr="00BD6D3F">
        <w:rPr>
          <w:sz w:val="28"/>
          <w:szCs w:val="28"/>
        </w:rPr>
        <w:lastRenderedPageBreak/>
        <w:t>2.8 Если обстоятельства не позволяют осмотреть труп в обнаженном виде, то: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не осматривается совсем;</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отправляют в морг, где и проводят детальный осмотр;</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осматривается частично;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подвергается осмотру поверхностно.</w:t>
      </w:r>
    </w:p>
    <w:p w:rsidR="00BD6D3F" w:rsidRPr="00BD6D3F" w:rsidRDefault="00BD6D3F" w:rsidP="00BD6D3F">
      <w:pPr>
        <w:tabs>
          <w:tab w:val="left" w:pos="1134"/>
        </w:tabs>
        <w:ind w:right="-5"/>
        <w:jc w:val="both"/>
        <w:rPr>
          <w:sz w:val="28"/>
          <w:szCs w:val="28"/>
        </w:rPr>
      </w:pPr>
      <w:r w:rsidRPr="00BD6D3F">
        <w:rPr>
          <w:sz w:val="28"/>
          <w:szCs w:val="28"/>
        </w:rPr>
        <w:t xml:space="preserve">2.9 При осмотре трупа описание (трупа) идет сверху вниз по: </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голографической методике;</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портрета»;</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описания лиц;</w:t>
      </w:r>
    </w:p>
    <w:p w:rsidR="00C73806" w:rsidRDefault="00BD6D3F" w:rsidP="00C73806">
      <w:pPr>
        <w:pStyle w:val="af0"/>
        <w:numPr>
          <w:ilvl w:val="0"/>
          <w:numId w:val="22"/>
        </w:numPr>
        <w:tabs>
          <w:tab w:val="left" w:pos="1134"/>
        </w:tabs>
        <w:ind w:left="0" w:right="-5" w:firstLine="0"/>
        <w:jc w:val="both"/>
        <w:rPr>
          <w:sz w:val="28"/>
          <w:szCs w:val="28"/>
        </w:rPr>
      </w:pPr>
      <w:r w:rsidRPr="00BD6D3F">
        <w:rPr>
          <w:sz w:val="28"/>
          <w:szCs w:val="28"/>
        </w:rPr>
        <w:t>полиграфической методике.</w:t>
      </w:r>
    </w:p>
    <w:p w:rsidR="00C73806" w:rsidRPr="00C73806" w:rsidRDefault="00C73806" w:rsidP="00C73806">
      <w:pPr>
        <w:pStyle w:val="af0"/>
        <w:numPr>
          <w:ilvl w:val="1"/>
          <w:numId w:val="138"/>
        </w:numPr>
        <w:tabs>
          <w:tab w:val="left" w:pos="1134"/>
        </w:tabs>
        <w:ind w:right="-5"/>
        <w:jc w:val="both"/>
        <w:rPr>
          <w:sz w:val="28"/>
          <w:szCs w:val="28"/>
        </w:rPr>
      </w:pPr>
      <w:r w:rsidRPr="00BD6D3F">
        <w:rPr>
          <w:sz w:val="28"/>
          <w:szCs w:val="28"/>
        </w:rPr>
        <w:t>бнаруженные наркотические средства подлежат</w:t>
      </w:r>
      <w:r>
        <w:rPr>
          <w:sz w:val="28"/>
          <w:szCs w:val="28"/>
        </w:rPr>
        <w:t>:</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обязательному детальному описанию в протоколе обыска с указанием места нахождения и признаков;</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немедленному изъятию, с отметкой об этом в протоколе осмотра места происшествия, без описания;</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исследованию и описанию в протоколе осмотра;</w:t>
      </w:r>
    </w:p>
    <w:p w:rsidR="00BD6D3F" w:rsidRPr="00C73806"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общему описанию в протоколе обыска.</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2.11 Содержание заключительной части протокола осмотра места происшествия должно включать:</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заявления и замечания участников осмотра;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 xml:space="preserve">дата, время, место составления; наименование документа, содержание. </w:t>
      </w:r>
    </w:p>
    <w:p w:rsidR="00BD6D3F" w:rsidRPr="00BD6D3F" w:rsidRDefault="00BD6D3F" w:rsidP="00BD6D3F">
      <w:pPr>
        <w:tabs>
          <w:tab w:val="left" w:pos="1134"/>
        </w:tabs>
        <w:ind w:right="-5"/>
        <w:jc w:val="both"/>
        <w:rPr>
          <w:sz w:val="28"/>
          <w:szCs w:val="28"/>
        </w:rPr>
      </w:pPr>
      <w:r w:rsidRPr="00BD6D3F">
        <w:rPr>
          <w:sz w:val="28"/>
          <w:szCs w:val="28"/>
        </w:rPr>
        <w:t>2.12 Какие научно-технические исследования проводятся для получения информации об обстоятельствах взрыва:</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взрывотехнические;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трасологические;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технологические;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медицинские.</w:t>
      </w:r>
    </w:p>
    <w:p w:rsidR="00BD6D3F" w:rsidRPr="00BD6D3F" w:rsidRDefault="00BD6D3F" w:rsidP="00BD6D3F">
      <w:pPr>
        <w:tabs>
          <w:tab w:val="left" w:pos="1134"/>
        </w:tabs>
        <w:jc w:val="both"/>
        <w:rPr>
          <w:sz w:val="28"/>
          <w:szCs w:val="28"/>
        </w:rPr>
      </w:pPr>
      <w:r w:rsidRPr="00BD6D3F">
        <w:rPr>
          <w:sz w:val="28"/>
          <w:szCs w:val="28"/>
        </w:rPr>
        <w:t>2.13 К общим тактическим положениям производства осмотра трупа относят:</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 xml:space="preserve">единое руководство осмотром и своевременность осмотра; </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состязательность сторон;</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статичность и законность осмотра;</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справедливость.</w:t>
      </w:r>
    </w:p>
    <w:p w:rsidR="00BD6D3F" w:rsidRPr="00BD6D3F" w:rsidRDefault="00BD6D3F" w:rsidP="00BD6D3F">
      <w:pPr>
        <w:tabs>
          <w:tab w:val="left" w:pos="1134"/>
        </w:tabs>
        <w:jc w:val="both"/>
        <w:rPr>
          <w:sz w:val="28"/>
          <w:szCs w:val="28"/>
        </w:rPr>
      </w:pPr>
      <w:r w:rsidRPr="00BD6D3F">
        <w:rPr>
          <w:sz w:val="28"/>
          <w:szCs w:val="28"/>
        </w:rPr>
        <w:t>2.14 Безопасность осмотра места происшествия предполагает:</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правильную организацию, использование знание специалистов;</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невозможность участия в осмотре подозреваемого;</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использование средств защиты и помощи сотрудников полиции;</w:t>
      </w:r>
    </w:p>
    <w:p w:rsid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проведение в соответствии с нормами УПК РФ.</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2.15 Атрибуция трупа  - это:     </w:t>
      </w:r>
    </w:p>
    <w:p w:rsidR="00C73806" w:rsidRPr="00BD6D3F" w:rsidRDefault="00C73806" w:rsidP="00C73806">
      <w:pPr>
        <w:pStyle w:val="af0"/>
        <w:tabs>
          <w:tab w:val="left" w:pos="1134"/>
        </w:tabs>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lastRenderedPageBreak/>
        <w:t>установление причины смерти;</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личности погибшего;</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туалет (ретуширование) трупа;</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времени наступления смерти.</w:t>
      </w:r>
    </w:p>
    <w:p w:rsidR="00BD6D3F" w:rsidRPr="00BD6D3F" w:rsidRDefault="00BD6D3F" w:rsidP="00BD6D3F">
      <w:pPr>
        <w:tabs>
          <w:tab w:val="left" w:pos="1134"/>
        </w:tabs>
        <w:jc w:val="both"/>
        <w:rPr>
          <w:sz w:val="28"/>
          <w:szCs w:val="28"/>
        </w:rPr>
      </w:pPr>
      <w:r w:rsidRPr="00BD6D3F">
        <w:rPr>
          <w:sz w:val="28"/>
          <w:szCs w:val="28"/>
        </w:rPr>
        <w:t>2.16 Осмотр места происшествия включает следующие стадии:</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рабочая,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основная, вспомогательная,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общая, детальная, завершающая;</w:t>
      </w:r>
    </w:p>
    <w:p w:rsidR="00BD6D3F" w:rsidRDefault="00C73806" w:rsidP="00BD6D3F">
      <w:pPr>
        <w:pStyle w:val="af0"/>
        <w:numPr>
          <w:ilvl w:val="0"/>
          <w:numId w:val="29"/>
        </w:numPr>
        <w:tabs>
          <w:tab w:val="left" w:pos="1134"/>
        </w:tabs>
        <w:ind w:left="0" w:firstLine="0"/>
        <w:jc w:val="both"/>
        <w:rPr>
          <w:sz w:val="28"/>
          <w:szCs w:val="28"/>
        </w:rPr>
      </w:pPr>
      <w:r>
        <w:rPr>
          <w:sz w:val="28"/>
          <w:szCs w:val="28"/>
        </w:rPr>
        <w:t>рабочая, завершительная.</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2.17 Наиболее типичными экспертизами при расследовании краж являются: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трасологическая;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пожаро-техническая;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судебно-медицинская;</w:t>
      </w:r>
    </w:p>
    <w:p w:rsidR="00BD6D3F" w:rsidRPr="00C73806"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баллистическая.</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2.18 Вид судебной экспертизы, позволяющий определить состав психотропного вещества: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судебно-химическая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судебно-фармакологическая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судебно-медицинская экспертиза;</w:t>
      </w:r>
    </w:p>
    <w:p w:rsidR="00BD6D3F" w:rsidRPr="00C73806"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трасологическая экспертиза, изъятых средств.</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2.19 В зависимости от объекта следственный осмотр подразделяется на: </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помещений, местности, трупа;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трупа; предметов;</w:t>
      </w:r>
    </w:p>
    <w:p w:rsidR="00BD6D3F" w:rsidRPr="00C73806"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только осмотра помещений и трупа.</w:t>
      </w:r>
    </w:p>
    <w:p w:rsidR="00C73806" w:rsidRPr="00BD6D3F" w:rsidRDefault="00C73806" w:rsidP="00C73806">
      <w:pPr>
        <w:pStyle w:val="a4"/>
        <w:framePr w:w="0" w:hRule="auto" w:hSpace="0" w:wrap="auto" w:vAnchor="margin" w:hAnchor="text" w:xAlign="left" w:yAlign="inline"/>
        <w:tabs>
          <w:tab w:val="left" w:pos="1134"/>
        </w:tabs>
        <w:jc w:val="both"/>
        <w:rPr>
          <w:i/>
          <w:sz w:val="28"/>
          <w:szCs w:val="28"/>
        </w:rPr>
      </w:pPr>
      <w:r w:rsidRPr="00BD6D3F">
        <w:rPr>
          <w:sz w:val="28"/>
          <w:szCs w:val="28"/>
        </w:rPr>
        <w:t>2.20 При подготовке к допросу несовершеннолетнего потерпевшего следует учитывать:</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его не заинтересованность в исходе дела;</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возможность преувеличения опасности и обстановки совершения преступления;</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малый жизненный опыт;</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что несовершеннолетний не несет уголовную ответственность за дачу ложных показаний.</w:t>
      </w:r>
    </w:p>
    <w:p w:rsidR="00BD6D3F" w:rsidRPr="00BD6D3F" w:rsidRDefault="00BD6D3F" w:rsidP="00BD6D3F">
      <w:pPr>
        <w:tabs>
          <w:tab w:val="left" w:pos="1134"/>
        </w:tabs>
        <w:jc w:val="both"/>
        <w:rPr>
          <w:sz w:val="28"/>
          <w:szCs w:val="28"/>
        </w:rPr>
      </w:pPr>
      <w:r w:rsidRPr="00BD6D3F">
        <w:rPr>
          <w:sz w:val="28"/>
          <w:szCs w:val="28"/>
        </w:rPr>
        <w:t>2.21 К целям осмотра трупа относят:</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отыскание трупа или его частей;</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получение данных о лицах, причастных к расследуемому событию;</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позы трупа, характерных повреждений, личности трупа;</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личности потерпевшего, времени причинения смерти.</w:t>
      </w:r>
    </w:p>
    <w:p w:rsidR="00BD6D3F" w:rsidRPr="00BD6D3F" w:rsidRDefault="00BD6D3F" w:rsidP="00BD6D3F">
      <w:pPr>
        <w:tabs>
          <w:tab w:val="left" w:pos="1134"/>
        </w:tabs>
        <w:jc w:val="both"/>
        <w:rPr>
          <w:sz w:val="28"/>
          <w:szCs w:val="28"/>
        </w:rPr>
      </w:pPr>
      <w:r w:rsidRPr="00BD6D3F">
        <w:rPr>
          <w:sz w:val="28"/>
          <w:szCs w:val="28"/>
        </w:rPr>
        <w:t>2.22 При осмотре трупа используются следующие технико-криминалистические средства и методы: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фотоаппарат с запасными пленками и укомплектованный чемодан следователя;</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lastRenderedPageBreak/>
        <w:t>детекторы;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полиграф;</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металлоискатель.</w:t>
      </w:r>
    </w:p>
    <w:p w:rsidR="00BD6D3F" w:rsidRPr="00BD6D3F" w:rsidRDefault="00BD6D3F" w:rsidP="00BD6D3F">
      <w:pPr>
        <w:tabs>
          <w:tab w:val="left" w:pos="1134"/>
        </w:tabs>
        <w:jc w:val="both"/>
        <w:rPr>
          <w:sz w:val="28"/>
          <w:szCs w:val="28"/>
        </w:rPr>
      </w:pPr>
      <w:r w:rsidRPr="00BD6D3F">
        <w:rPr>
          <w:sz w:val="28"/>
          <w:szCs w:val="28"/>
        </w:rPr>
        <w:t>2.23 Роль судебно-медицинского эксперта при осмотре трупа заключается в:</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описание трупа и повреждений, изъятие микрочастиц с рук и открытых участках тела; внутреннего содержания носа, ушных раковин и т.д.;</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руководстве осмотром трупа;</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исследование трупа;</w:t>
      </w:r>
    </w:p>
    <w:p w:rsidR="00BD6D3F" w:rsidRPr="00BD6D3F" w:rsidRDefault="00BD6D3F" w:rsidP="00BD6D3F">
      <w:pPr>
        <w:pStyle w:val="23"/>
        <w:numPr>
          <w:ilvl w:val="0"/>
          <w:numId w:val="36"/>
        </w:numPr>
        <w:tabs>
          <w:tab w:val="left" w:pos="1134"/>
        </w:tabs>
        <w:spacing w:after="0" w:line="240" w:lineRule="auto"/>
        <w:ind w:left="0" w:firstLine="0"/>
        <w:rPr>
          <w:sz w:val="28"/>
          <w:szCs w:val="28"/>
        </w:rPr>
      </w:pPr>
      <w:r w:rsidRPr="00BD6D3F">
        <w:rPr>
          <w:sz w:val="28"/>
          <w:szCs w:val="28"/>
        </w:rPr>
        <w:t>фиксации результатов осмотра.</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2.24 Следственный осмотр – это</w:t>
      </w:r>
    </w:p>
    <w:p w:rsidR="00BD6D3F" w:rsidRPr="00BD6D3F" w:rsidRDefault="00BD6D3F" w:rsidP="00BD6D3F">
      <w:pPr>
        <w:pStyle w:val="a4"/>
        <w:framePr w:w="0" w:hRule="auto" w:hSpace="0" w:wrap="auto" w:vAnchor="margin" w:hAnchor="text" w:xAlign="left" w:yAlign="inline"/>
        <w:numPr>
          <w:ilvl w:val="0"/>
          <w:numId w:val="37"/>
        </w:numPr>
        <w:tabs>
          <w:tab w:val="left" w:pos="1134"/>
        </w:tabs>
        <w:ind w:left="0" w:firstLine="0"/>
        <w:jc w:val="both"/>
        <w:rPr>
          <w:i/>
          <w:sz w:val="28"/>
          <w:szCs w:val="28"/>
        </w:rPr>
      </w:pPr>
      <w:r w:rsidRPr="00BD6D3F">
        <w:rPr>
          <w:sz w:val="28"/>
          <w:szCs w:val="28"/>
        </w:rPr>
        <w:t>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собирания данных, имеющих значение для расследуемого уголовного  дела в рамках оперативно-розыскных мероприятий и следственных действий;</w:t>
      </w:r>
    </w:p>
    <w:p w:rsid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w:t>
      </w:r>
      <w:r w:rsidR="00C73806">
        <w:rPr>
          <w:sz w:val="28"/>
          <w:szCs w:val="28"/>
        </w:rPr>
        <w:t>упников, потерпевших и их трупы.</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2.25 Стадия следственного осмотр, в ходе которой следователь изучает, фиксирует и воспринимает обстановку места происшествия в целом:</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обзорного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детального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подготовительная стадия;</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узловая стадия.</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bCs/>
          <w:iCs/>
          <w:color w:val="000000"/>
          <w:sz w:val="28"/>
          <w:szCs w:val="28"/>
        </w:rPr>
        <w:t>2.26 Вид экспертизы назначаемой для отождествления</w:t>
      </w:r>
      <w:r w:rsidRPr="00BD6D3F">
        <w:rPr>
          <w:bCs/>
          <w:i/>
          <w:iCs/>
          <w:color w:val="000000"/>
          <w:sz w:val="28"/>
          <w:szCs w:val="28"/>
        </w:rPr>
        <w:t xml:space="preserve"> </w:t>
      </w:r>
      <w:r w:rsidRPr="00BD6D3F">
        <w:rPr>
          <w:color w:val="000000"/>
          <w:sz w:val="28"/>
          <w:szCs w:val="28"/>
        </w:rPr>
        <w:t>почерка потерпевшего:</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2.27 Установление индивидуального или группового тождества подозреваемого по обу</w:t>
      </w:r>
      <w:r w:rsidRPr="00BD6D3F">
        <w:rPr>
          <w:color w:val="000000"/>
          <w:sz w:val="28"/>
          <w:szCs w:val="28"/>
        </w:rPr>
        <w:softHyphen/>
        <w:t>ви возможно посредством проведения:</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2.28 Для идентификации отпечатков пальцев на орудии убийства назначается:</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lastRenderedPageBreak/>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2.29  При наличии сомнений в психической полноценности подозреваемого или обвиняемого назна</w:t>
      </w:r>
      <w:r w:rsidRPr="00BD6D3F">
        <w:rPr>
          <w:color w:val="000000"/>
          <w:sz w:val="28"/>
          <w:szCs w:val="28"/>
        </w:rPr>
        <w:softHyphen/>
        <w:t>чается:</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 судебно-психологическая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sz w:val="28"/>
          <w:szCs w:val="28"/>
        </w:rPr>
      </w:pPr>
      <w:r w:rsidRPr="00BD6D3F">
        <w:rPr>
          <w:bCs/>
          <w:color w:val="000000"/>
          <w:sz w:val="28"/>
          <w:szCs w:val="28"/>
        </w:rPr>
        <w:t>судебно-психическая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2.30 Вид экспертизы позволяющий установить является ли ядом вещество, обнаруженное у лица, заподозренного в убийстве:</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химическая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tabs>
          <w:tab w:val="left" w:pos="1134"/>
        </w:tabs>
        <w:jc w:val="both"/>
        <w:rPr>
          <w:sz w:val="28"/>
          <w:szCs w:val="28"/>
        </w:rPr>
      </w:pPr>
      <w:r w:rsidRPr="00BD6D3F">
        <w:rPr>
          <w:sz w:val="28"/>
          <w:szCs w:val="28"/>
        </w:rPr>
        <w:t>2.31 Если личность погибшего не установлена, то труп фотографируют по правилам:</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панорамной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опознавательной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статической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 xml:space="preserve">метрической фотосъемки. </w:t>
      </w:r>
    </w:p>
    <w:p w:rsidR="00BD6D3F" w:rsidRPr="00BD6D3F" w:rsidRDefault="00BD6D3F" w:rsidP="00BD6D3F">
      <w:pPr>
        <w:tabs>
          <w:tab w:val="left" w:pos="1134"/>
        </w:tabs>
        <w:jc w:val="both"/>
        <w:rPr>
          <w:sz w:val="28"/>
          <w:szCs w:val="28"/>
        </w:rPr>
      </w:pPr>
      <w:r w:rsidRPr="00BD6D3F">
        <w:rPr>
          <w:sz w:val="28"/>
          <w:szCs w:val="28"/>
        </w:rPr>
        <w:t>2.32 В протоколе осмотра трупа обязательно фиксируется:</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температуру трупа и температуру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 состояние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погодные условия;</w:t>
      </w:r>
    </w:p>
    <w:p w:rsidR="00BD6D3F" w:rsidRPr="00BD6D3F" w:rsidRDefault="00BD6D3F" w:rsidP="00BD6D3F">
      <w:pPr>
        <w:pStyle w:val="a4"/>
        <w:framePr w:w="0" w:hRule="auto" w:hSpace="0" w:wrap="auto" w:vAnchor="margin" w:hAnchor="text" w:xAlign="left" w:yAlign="inline"/>
        <w:numPr>
          <w:ilvl w:val="0"/>
          <w:numId w:val="43"/>
        </w:numPr>
        <w:tabs>
          <w:tab w:val="left" w:pos="1134"/>
        </w:tabs>
        <w:ind w:left="0" w:firstLine="0"/>
        <w:jc w:val="both"/>
        <w:rPr>
          <w:i/>
          <w:sz w:val="28"/>
          <w:szCs w:val="28"/>
        </w:rPr>
      </w:pPr>
      <w:r w:rsidRPr="00BD6D3F">
        <w:rPr>
          <w:sz w:val="28"/>
          <w:szCs w:val="28"/>
        </w:rPr>
        <w:t>данные о личности потерпевшего.</w:t>
      </w:r>
    </w:p>
    <w:p w:rsidR="00BD6D3F" w:rsidRPr="00BD6D3F" w:rsidRDefault="00BD6D3F" w:rsidP="00BD6D3F">
      <w:pPr>
        <w:tabs>
          <w:tab w:val="left" w:pos="1134"/>
        </w:tabs>
        <w:jc w:val="both"/>
        <w:rPr>
          <w:sz w:val="28"/>
          <w:szCs w:val="28"/>
        </w:rPr>
      </w:pPr>
      <w:r w:rsidRPr="00BD6D3F">
        <w:rPr>
          <w:sz w:val="28"/>
          <w:szCs w:val="28"/>
        </w:rPr>
        <w:t>2.33 Предметы изъятия с места осмотра трупа упаковываются и опечатываются, а также скрепляются  соответствующей надписью и подписями:</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специалиста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судебно-медицинского эксперта и прокурора.</w:t>
      </w:r>
    </w:p>
    <w:p w:rsidR="00BD6D3F" w:rsidRPr="00BD6D3F" w:rsidRDefault="00BD6D3F" w:rsidP="00BD6D3F">
      <w:pPr>
        <w:tabs>
          <w:tab w:val="left" w:pos="1134"/>
        </w:tabs>
        <w:jc w:val="both"/>
        <w:rPr>
          <w:sz w:val="28"/>
          <w:szCs w:val="28"/>
        </w:rPr>
      </w:pPr>
      <w:r w:rsidRPr="00BD6D3F">
        <w:rPr>
          <w:sz w:val="28"/>
          <w:szCs w:val="28"/>
        </w:rPr>
        <w:t>2.34 По последовательности производства следственный осмотр классифицируется на:</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основной и вспомогательный;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 xml:space="preserve">первичный и повторный; </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первоначальный, второстепенный;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единичный и групповой.</w:t>
      </w:r>
    </w:p>
    <w:p w:rsidR="00BD6D3F" w:rsidRPr="00BD6D3F" w:rsidRDefault="00BD6D3F" w:rsidP="00BD6D3F">
      <w:pPr>
        <w:tabs>
          <w:tab w:val="left" w:pos="426"/>
          <w:tab w:val="left" w:pos="1134"/>
        </w:tabs>
        <w:jc w:val="both"/>
        <w:rPr>
          <w:color w:val="000000"/>
          <w:sz w:val="28"/>
          <w:szCs w:val="28"/>
        </w:rPr>
      </w:pPr>
      <w:r w:rsidRPr="00BD6D3F">
        <w:rPr>
          <w:color w:val="000000"/>
          <w:sz w:val="28"/>
          <w:szCs w:val="28"/>
        </w:rPr>
        <w:t>2.35 Сухая или влажная почва под трупом на открытой местности после дождя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месте наступления смерти;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lastRenderedPageBreak/>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2.36 Число окурков, различающихся видом сигарет, манерой курения,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количестве преступников;</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 37 Следы волочения (на грунте и трупе)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2.38 Отсутствие значительного количества крови при обширных телесных повреждениях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2.39 Отсутствие подставки под висящим в петле трупом, ноги которого не касаются пола или земли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426"/>
          <w:tab w:val="left" w:pos="1134"/>
        </w:tabs>
        <w:jc w:val="both"/>
        <w:rPr>
          <w:sz w:val="28"/>
          <w:szCs w:val="28"/>
        </w:rPr>
      </w:pPr>
      <w:r w:rsidRPr="00BD6D3F">
        <w:rPr>
          <w:sz w:val="28"/>
          <w:szCs w:val="28"/>
        </w:rPr>
        <w:t>2.40 Какая судебная экспертиза дает возможность идентифицировать человека по голосу:</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tabs>
          <w:tab w:val="left" w:pos="426"/>
          <w:tab w:val="left" w:pos="1134"/>
        </w:tabs>
        <w:jc w:val="both"/>
        <w:rPr>
          <w:sz w:val="28"/>
          <w:szCs w:val="28"/>
        </w:rPr>
      </w:pPr>
      <w:r w:rsidRPr="00BD6D3F">
        <w:rPr>
          <w:sz w:val="28"/>
          <w:szCs w:val="28"/>
        </w:rPr>
        <w:t>2.41  Какая судебная экспертиза проводится с целью идентификации личности по фотоснимкам:</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pStyle w:val="af0"/>
        <w:numPr>
          <w:ilvl w:val="1"/>
          <w:numId w:val="86"/>
        </w:numPr>
        <w:tabs>
          <w:tab w:val="left" w:pos="-142"/>
          <w:tab w:val="left" w:pos="1134"/>
        </w:tabs>
        <w:ind w:left="0" w:firstLine="0"/>
        <w:jc w:val="both"/>
        <w:rPr>
          <w:sz w:val="28"/>
          <w:szCs w:val="28"/>
        </w:rPr>
      </w:pPr>
      <w:r w:rsidRPr="00BD6D3F">
        <w:rPr>
          <w:color w:val="000000"/>
          <w:sz w:val="28"/>
          <w:szCs w:val="28"/>
        </w:rPr>
        <w:t xml:space="preserve"> Основные сведения, подлежащие установлению при опросе лиц, обнаруживших труп:</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время обнаружения трупа;</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могут ли они сообщить данные о потерпевшем или преступнике;</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алиби на момент совершения преступления;</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не перемещался ли труп, не изменились ли его положение и поза до осмотра.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lastRenderedPageBreak/>
        <w:t xml:space="preserve">2. 43 Местоположение трупа в протоколе осмотра определяется: </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неподвижных ориентиров;</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расположения входа и выхода;</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лиц, производящих осмотр;</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места нахождения преступника.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2.44 Исследуя труп, судебно-медицинским эксперт может установить:</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пол, возраст скончавшегося, род занятий, свойст</w:t>
      </w:r>
      <w:r w:rsidRPr="00BD6D3F">
        <w:rPr>
          <w:color w:val="000000"/>
          <w:sz w:val="28"/>
          <w:szCs w:val="28"/>
        </w:rPr>
        <w:softHyphen/>
        <w:t>венные ему вредные привычки, принесенные заболевания;</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только возраст и половую принадлежность покойного;</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анатомические особенности, пол, возраст;</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пол, возраст, данные о личности, род занятий и привычки.</w:t>
      </w:r>
    </w:p>
    <w:p w:rsidR="00BD6D3F" w:rsidRPr="00BD6D3F" w:rsidRDefault="00BD6D3F" w:rsidP="00BD6D3F">
      <w:pPr>
        <w:shd w:val="clear" w:color="auto" w:fill="FFFFFF"/>
        <w:tabs>
          <w:tab w:val="left" w:pos="1134"/>
        </w:tabs>
        <w:autoSpaceDE w:val="0"/>
        <w:autoSpaceDN w:val="0"/>
        <w:adjustRightInd w:val="0"/>
        <w:jc w:val="both"/>
        <w:rPr>
          <w:sz w:val="28"/>
          <w:szCs w:val="28"/>
        </w:rPr>
      </w:pPr>
      <w:r w:rsidRPr="00BD6D3F">
        <w:rPr>
          <w:color w:val="000000"/>
          <w:sz w:val="28"/>
          <w:szCs w:val="28"/>
        </w:rPr>
        <w:t>2.45 К методам идентификации лица по черепу относят:</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 графическая реконструкция лица по чере</w:t>
      </w:r>
      <w:r w:rsidRPr="00BD6D3F">
        <w:rPr>
          <w:color w:val="000000"/>
          <w:sz w:val="28"/>
          <w:szCs w:val="28"/>
        </w:rPr>
        <w:softHyphen/>
        <w:t>пу, метод фотографической аппли</w:t>
      </w:r>
      <w:r w:rsidRPr="00BD6D3F">
        <w:rPr>
          <w:color w:val="000000"/>
          <w:sz w:val="28"/>
          <w:szCs w:val="28"/>
        </w:rPr>
        <w:softHyphen/>
        <w:t>кации;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методы генотипоскопии;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фотографическая реконструкция лица по чере</w:t>
      </w:r>
      <w:r w:rsidRPr="00BD6D3F">
        <w:rPr>
          <w:color w:val="000000"/>
          <w:sz w:val="28"/>
          <w:szCs w:val="28"/>
        </w:rPr>
        <w:softHyphen/>
        <w:t>пу;</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2.46</w:t>
      </w:r>
      <w:r w:rsidRPr="00BD6D3F">
        <w:rPr>
          <w:color w:val="FF0000"/>
          <w:sz w:val="28"/>
          <w:szCs w:val="28"/>
        </w:rPr>
        <w:t xml:space="preserve"> </w:t>
      </w:r>
      <w:r w:rsidRPr="00BD6D3F">
        <w:rPr>
          <w:iCs/>
          <w:color w:val="000000"/>
          <w:sz w:val="28"/>
          <w:szCs w:val="28"/>
        </w:rPr>
        <w:t>Опознание живого лица должно производиться:</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лиц, общим числом не менее трех;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лиц, общим числом не менее двух;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лицо предъявляется опознающему в единственном числе.</w:t>
      </w:r>
    </w:p>
    <w:p w:rsidR="00BD6D3F" w:rsidRPr="00BD6D3F" w:rsidRDefault="00BD6D3F" w:rsidP="00BD6D3F">
      <w:pPr>
        <w:tabs>
          <w:tab w:val="left" w:pos="1134"/>
        </w:tabs>
        <w:jc w:val="both"/>
        <w:rPr>
          <w:sz w:val="28"/>
          <w:szCs w:val="28"/>
        </w:rPr>
      </w:pPr>
      <w:r w:rsidRPr="00BD6D3F">
        <w:rPr>
          <w:spacing w:val="-16"/>
          <w:sz w:val="28"/>
          <w:szCs w:val="28"/>
        </w:rPr>
        <w:t>2.47</w:t>
      </w:r>
      <w:r w:rsidRPr="00BD6D3F">
        <w:rPr>
          <w:sz w:val="28"/>
          <w:szCs w:val="28"/>
        </w:rPr>
        <w:t xml:space="preserve"> На заключительной стадии осмотра трупа: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делается заключение о причинах смерти;</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определяются время наступления смерти;</w:t>
      </w:r>
    </w:p>
    <w:p w:rsidR="00BD6D3F" w:rsidRDefault="00BD6D3F" w:rsidP="00BD6D3F">
      <w:pPr>
        <w:pStyle w:val="af0"/>
        <w:numPr>
          <w:ilvl w:val="0"/>
          <w:numId w:val="51"/>
        </w:numPr>
        <w:tabs>
          <w:tab w:val="left" w:pos="1134"/>
        </w:tabs>
        <w:ind w:left="0" w:firstLine="0"/>
        <w:jc w:val="both"/>
        <w:rPr>
          <w:sz w:val="28"/>
          <w:szCs w:val="28"/>
        </w:rPr>
      </w:pPr>
      <w:r w:rsidRPr="00BD6D3F">
        <w:rPr>
          <w:sz w:val="28"/>
          <w:szCs w:val="28"/>
        </w:rPr>
        <w:t>собираются вещественные доказательства.</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2.48 Признаки необычных действий с трупом, например бессмысленное глумление над трупом свидетельствует:</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предшествующего убийству события;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серийности преступления;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2.49 Взломанные, распахнутые дверцы шкафов, выдвинутые ящики комода, выброшенные малоцен</w:t>
      </w:r>
      <w:r w:rsidRPr="00BD6D3F">
        <w:rPr>
          <w:color w:val="000000"/>
          <w:sz w:val="28"/>
          <w:szCs w:val="28"/>
        </w:rPr>
        <w:softHyphen/>
        <w:t>ные вещи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1134"/>
        </w:tabs>
        <w:jc w:val="both"/>
        <w:rPr>
          <w:sz w:val="28"/>
          <w:szCs w:val="28"/>
        </w:rPr>
      </w:pPr>
      <w:r w:rsidRPr="00BD6D3F">
        <w:rPr>
          <w:sz w:val="28"/>
          <w:szCs w:val="28"/>
        </w:rPr>
        <w:t>2.50 На заключительной стадии осмотра места происшествия:</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обнаруживаются следы взрыва;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собираются вещественные доказательства;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lastRenderedPageBreak/>
        <w:t>определяются границы взрыва.</w:t>
      </w:r>
    </w:p>
    <w:p w:rsidR="00BD6D3F" w:rsidRPr="00BD6D3F" w:rsidRDefault="00BD6D3F" w:rsidP="00BD6D3F">
      <w:pPr>
        <w:tabs>
          <w:tab w:val="left" w:pos="1134"/>
          <w:tab w:val="left" w:pos="3600"/>
        </w:tabs>
        <w:jc w:val="both"/>
        <w:rPr>
          <w:sz w:val="28"/>
          <w:szCs w:val="28"/>
        </w:rPr>
      </w:pPr>
      <w:r w:rsidRPr="00BD6D3F">
        <w:rPr>
          <w:sz w:val="28"/>
          <w:szCs w:val="28"/>
        </w:rPr>
        <w:t>2.51 Задачей обыска при расследовании убийств является: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орудия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ценностей;</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отыскание трупа, следов и орудий совершения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поиск предметов, запрещенных в обороте.</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2.52</w:t>
      </w:r>
      <w:r w:rsidRPr="00BD6D3F">
        <w:rPr>
          <w:color w:val="FF0000"/>
          <w:sz w:val="28"/>
          <w:szCs w:val="28"/>
        </w:rPr>
        <w:t xml:space="preserve"> </w:t>
      </w:r>
      <w:r w:rsidRPr="00BD6D3F">
        <w:rPr>
          <w:iCs/>
          <w:color w:val="000000"/>
          <w:sz w:val="28"/>
          <w:szCs w:val="28"/>
        </w:rPr>
        <w:t>Опознание трупа должно производиться:</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трупов, общим числом не менее трех;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трупов, общим числом не менее двух;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труп предъявляется опознающему в единственном числе.</w:t>
      </w:r>
    </w:p>
    <w:p w:rsidR="00BD6D3F" w:rsidRPr="00BD6D3F" w:rsidRDefault="00BD6D3F" w:rsidP="00BD6D3F">
      <w:pPr>
        <w:tabs>
          <w:tab w:val="left" w:pos="426"/>
          <w:tab w:val="left" w:pos="1134"/>
        </w:tabs>
        <w:jc w:val="both"/>
        <w:rPr>
          <w:sz w:val="28"/>
          <w:szCs w:val="28"/>
        </w:rPr>
      </w:pPr>
      <w:r w:rsidRPr="00BD6D3F">
        <w:rPr>
          <w:sz w:val="28"/>
          <w:szCs w:val="28"/>
        </w:rPr>
        <w:t>2.53 Участвуя в осмотре трупа на месте происшествия, судебно-медицинский эксперт (или иной врач)  должен:</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направить на лабораторное исследование вещественные доказательства;</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имеющиеся на теле потерпевшего повреждения;</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время смерти;</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составить протокол осмотра трупа на месте происшествия.</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2.54 Нахождение трупа на значительном расстоянии от стены дома, с балкона которого якобы случайно свалился пострадавший, свидетельствует:</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желании покончить жизнь самоубийством;</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tabs>
          <w:tab w:val="left" w:pos="3600"/>
        </w:tabs>
        <w:jc w:val="both"/>
        <w:rPr>
          <w:sz w:val="28"/>
          <w:szCs w:val="28"/>
        </w:rPr>
      </w:pPr>
      <w:r w:rsidRPr="00BD6D3F">
        <w:rPr>
          <w:sz w:val="28"/>
          <w:szCs w:val="28"/>
        </w:rPr>
        <w:t>2.55 Протокол осмотра места происшествия состоит из:</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и резолютивной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мотивировочной и заключительной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jc w:val="both"/>
        <w:rPr>
          <w:sz w:val="28"/>
          <w:szCs w:val="28"/>
        </w:rPr>
      </w:pPr>
      <w:r w:rsidRPr="00BD6D3F">
        <w:rPr>
          <w:sz w:val="28"/>
          <w:szCs w:val="28"/>
        </w:rPr>
        <w:t>2.56 К субъективным факторам, влияющим на восприятие внешних признаков преступника свидетелями преступления, относят:</w:t>
      </w:r>
    </w:p>
    <w:p w:rsidR="00BD6D3F" w:rsidRPr="00BD6D3F" w:rsidRDefault="00BD6D3F" w:rsidP="00BD6D3F">
      <w:pPr>
        <w:pStyle w:val="af0"/>
        <w:numPr>
          <w:ilvl w:val="0"/>
          <w:numId w:val="74"/>
        </w:numPr>
        <w:ind w:left="0" w:firstLine="0"/>
        <w:jc w:val="both"/>
        <w:rPr>
          <w:sz w:val="28"/>
          <w:szCs w:val="28"/>
        </w:rPr>
      </w:pPr>
      <w:r w:rsidRPr="00BD6D3F">
        <w:rPr>
          <w:sz w:val="28"/>
          <w:szCs w:val="28"/>
        </w:rPr>
        <w:t>особенности памяти и восприятия;</w:t>
      </w:r>
    </w:p>
    <w:p w:rsidR="00BD6D3F" w:rsidRPr="00BD6D3F" w:rsidRDefault="00BD6D3F" w:rsidP="00BD6D3F">
      <w:pPr>
        <w:pStyle w:val="af0"/>
        <w:numPr>
          <w:ilvl w:val="0"/>
          <w:numId w:val="74"/>
        </w:numPr>
        <w:ind w:left="0" w:firstLine="0"/>
        <w:jc w:val="both"/>
        <w:rPr>
          <w:sz w:val="28"/>
          <w:szCs w:val="28"/>
        </w:rPr>
      </w:pPr>
      <w:r w:rsidRPr="00BD6D3F">
        <w:rPr>
          <w:sz w:val="28"/>
          <w:szCs w:val="28"/>
        </w:rPr>
        <w:t>полнота восприятия, условия освещенности;</w:t>
      </w:r>
    </w:p>
    <w:p w:rsidR="00BD6D3F" w:rsidRPr="00BD6D3F" w:rsidRDefault="00BD6D3F" w:rsidP="00BD6D3F">
      <w:pPr>
        <w:pStyle w:val="af0"/>
        <w:numPr>
          <w:ilvl w:val="0"/>
          <w:numId w:val="74"/>
        </w:numPr>
        <w:ind w:left="0" w:firstLine="0"/>
        <w:jc w:val="both"/>
        <w:rPr>
          <w:sz w:val="28"/>
          <w:szCs w:val="28"/>
        </w:rPr>
      </w:pPr>
      <w:r w:rsidRPr="00BD6D3F">
        <w:rPr>
          <w:sz w:val="28"/>
          <w:szCs w:val="28"/>
        </w:rPr>
        <w:t>условия видимости, слышимости;</w:t>
      </w:r>
    </w:p>
    <w:p w:rsidR="00BD6D3F" w:rsidRDefault="00BD6D3F" w:rsidP="00BD6D3F">
      <w:pPr>
        <w:pStyle w:val="af0"/>
        <w:numPr>
          <w:ilvl w:val="0"/>
          <w:numId w:val="74"/>
        </w:numPr>
        <w:ind w:left="0" w:firstLine="0"/>
        <w:jc w:val="both"/>
        <w:rPr>
          <w:sz w:val="28"/>
          <w:szCs w:val="28"/>
        </w:rPr>
      </w:pPr>
      <w:r w:rsidRPr="00BD6D3F">
        <w:rPr>
          <w:sz w:val="28"/>
          <w:szCs w:val="28"/>
        </w:rPr>
        <w:t>длительность восприятия.</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2.57 В случае наличия неблагоприятных условий при проведении первичного следственного смотра может проводится:</w:t>
      </w:r>
    </w:p>
    <w:p w:rsidR="00C73806" w:rsidRPr="00BD6D3F" w:rsidRDefault="00C73806" w:rsidP="00C73806">
      <w:pPr>
        <w:pStyle w:val="af0"/>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повторный;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дополнительный;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факультативный;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осмотр проводится только один раз.</w:t>
      </w:r>
    </w:p>
    <w:p w:rsidR="00BD6D3F" w:rsidRPr="00BD6D3F" w:rsidRDefault="00BD6D3F" w:rsidP="00BD6D3F">
      <w:pPr>
        <w:jc w:val="both"/>
        <w:rPr>
          <w:sz w:val="28"/>
          <w:szCs w:val="28"/>
        </w:rPr>
      </w:pPr>
      <w:r w:rsidRPr="00BD6D3F">
        <w:rPr>
          <w:sz w:val="28"/>
          <w:szCs w:val="28"/>
        </w:rPr>
        <w:t>2.58 Прием оперативной фотографии, дающий представление о расположении места обнаружения трупа на местности:</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lastRenderedPageBreak/>
        <w:t>ориентирующая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узловая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обзорная фотосъемка;</w:t>
      </w:r>
    </w:p>
    <w:p w:rsid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детальная фотосъемка.</w:t>
      </w:r>
    </w:p>
    <w:p w:rsidR="00C73806" w:rsidRPr="00C73806" w:rsidRDefault="00C73806" w:rsidP="00C73806">
      <w:pPr>
        <w:pStyle w:val="a4"/>
        <w:framePr w:w="0" w:hRule="auto" w:hSpace="0" w:wrap="auto" w:vAnchor="margin" w:hAnchor="text" w:xAlign="left" w:yAlign="inline"/>
        <w:jc w:val="left"/>
        <w:rPr>
          <w:i/>
          <w:sz w:val="28"/>
          <w:szCs w:val="28"/>
        </w:rPr>
      </w:pPr>
      <w:r w:rsidRPr="00BD6D3F">
        <w:rPr>
          <w:sz w:val="28"/>
          <w:szCs w:val="28"/>
        </w:rPr>
        <w:t>2.59 Рабочая  стадия осмотра места происшествия подразделяется на два этапа:</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обзорный и поисковый;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начальный и общий;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основной и дополнительный;</w:t>
      </w:r>
    </w:p>
    <w:p w:rsidR="00BD6D3F" w:rsidRPr="00C73806"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общий (обзорный) и детальный.</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2.60 Уведомление участников об использовании технико-криминалистических  средств фиксации в ходе следственного эксперимента, а также  манекенов и муляжей происходит на:</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подготовительном этапе;</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заключительном этапе;</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всех этапах следственного действия;</w:t>
      </w:r>
    </w:p>
    <w:p w:rsidR="00BD6D3F" w:rsidRPr="00C73806"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рабочем этапе.</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2.61  Целью следственного эксперимента может являться:</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выявление источника, из которого можно получить сведения о преступном расследуемом событии;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реальной возможности  совершения конкретных действий,  в том числе за определенный промежуток времени;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правдивости показаний подозреваемого;</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отыскание и изъятие орудий преступления, трупа и его частей.</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2.62 Какие из этих утверждений верны:</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sz w:val="28"/>
          <w:szCs w:val="28"/>
        </w:rPr>
      </w:pPr>
      <w:r w:rsidRPr="00BD6D3F">
        <w:rPr>
          <w:color w:val="000000"/>
          <w:sz w:val="28"/>
          <w:szCs w:val="28"/>
        </w:rPr>
        <w:t>осмотр места происшествия производится с участием не менее двух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без участия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должен быть проведен в присутствии потерпевшего и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с участием менее двух понятых.</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2.63 Какие из этих утверждений верны:</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sz w:val="28"/>
          <w:szCs w:val="28"/>
        </w:rPr>
      </w:pPr>
      <w:r w:rsidRPr="00BD6D3F">
        <w:rPr>
          <w:color w:val="000000"/>
          <w:sz w:val="28"/>
          <w:szCs w:val="28"/>
        </w:rPr>
        <w:t>неопознанные трупы могут быть кремированы только после обязатель</w:t>
      </w:r>
      <w:r w:rsidRPr="00BD6D3F">
        <w:rPr>
          <w:color w:val="000000"/>
          <w:sz w:val="28"/>
          <w:szCs w:val="28"/>
        </w:rPr>
        <w:softHyphen/>
        <w:t>ного фотографирования и дактилоскопирования;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после осмотра кремируются;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не кремируются, а подлежат замораживанию;</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могут быть кремированы только после опознания.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2.64 Для производства следственного эксперимента необходимо:</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t>получение судебной санкции;</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получение санкции прокурора;</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t>получение санкции начальника следственного отдела;</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участие подозреваемого или обвиняемого.</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2.65 Какие из этих утверждений верны:</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sz w:val="28"/>
          <w:szCs w:val="28"/>
        </w:rPr>
      </w:pPr>
      <w:r w:rsidRPr="00BD6D3F">
        <w:rPr>
          <w:color w:val="000000"/>
          <w:sz w:val="28"/>
          <w:szCs w:val="28"/>
        </w:rPr>
        <w:t>обыск в жилище производится на основании постановления следователя;</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lastRenderedPageBreak/>
        <w:t>если подлежащие изъятию предметы, документы и ценности до начала обыска выданы добровольно обыск считается завершенным;</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в ходе обыска следователь  может производить частичное разрушение жилища подозреваемого;</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2.66 Какие из этих утверждений верны:</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при производстве обыска в жилище необходимо участие лица, в поме</w:t>
      </w:r>
      <w:r w:rsidRPr="00BD6D3F">
        <w:rPr>
          <w:color w:val="000000"/>
          <w:sz w:val="28"/>
          <w:szCs w:val="28"/>
        </w:rPr>
        <w:softHyphen/>
        <w:t>щении которого производится обыск, либо совершеннолетних членов его семьи;</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присутствующие в месте, где производится обыск, вправе по</w:t>
      </w:r>
      <w:r w:rsidRPr="00BD6D3F">
        <w:rPr>
          <w:color w:val="000000"/>
          <w:sz w:val="28"/>
          <w:szCs w:val="28"/>
        </w:rPr>
        <w:softHyphen/>
        <w:t>кидать его, а также общаться друг с другом;</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обыск проводится в присутствии следователя, специалиста и понятых;</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при производстве обыска владелец отказывается добровольно от</w:t>
      </w:r>
      <w:r w:rsidRPr="00BD6D3F">
        <w:rPr>
          <w:color w:val="000000"/>
          <w:sz w:val="28"/>
          <w:szCs w:val="28"/>
        </w:rPr>
        <w:softHyphen/>
        <w:t>крыть помещение или хранилище, следователь может вскрыть его только с со</w:t>
      </w:r>
      <w:r w:rsidRPr="00BD6D3F">
        <w:rPr>
          <w:color w:val="000000"/>
          <w:sz w:val="28"/>
          <w:szCs w:val="28"/>
        </w:rPr>
        <w:softHyphen/>
        <w:t>гласия прокурора.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2.67 Личный обыск подозреваемого  может производиться и без соответствующего постановления: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при задержании и заключении лица под стражу;</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признания его подозреваемым постановлением следователя;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в случае избрания меры пресечения в виде домашнего ареста;</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избрания меры пресечения в виде залога.</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2.68 Может ли на допросе свидетеля в ходе предварительного следствия по делам об убийстве  присутствовать другой свидетель и задавать ему вопросы:</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в общем случае;</w:t>
      </w:r>
    </w:p>
    <w:p w:rsidR="00BD6D3F" w:rsidRPr="00BD6D3F" w:rsidRDefault="00BD6D3F" w:rsidP="00BD6D3F">
      <w:pPr>
        <w:pStyle w:val="af0"/>
        <w:numPr>
          <w:ilvl w:val="0"/>
          <w:numId w:val="94"/>
        </w:numPr>
        <w:shd w:val="clear" w:color="auto" w:fill="FFFFFF"/>
        <w:autoSpaceDE w:val="0"/>
        <w:autoSpaceDN w:val="0"/>
        <w:adjustRightInd w:val="0"/>
        <w:ind w:left="0" w:firstLine="0"/>
        <w:rPr>
          <w:color w:val="000000"/>
          <w:sz w:val="28"/>
          <w:szCs w:val="28"/>
        </w:rPr>
      </w:pPr>
      <w:r w:rsidRPr="00BD6D3F">
        <w:rPr>
          <w:color w:val="000000"/>
          <w:sz w:val="28"/>
          <w:szCs w:val="28"/>
        </w:rPr>
        <w:t>да, по ходатайству допрашиваемого;</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если свидетели родственники;</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нет, участие свидетеля в допросе других участников процесса невоз</w:t>
      </w:r>
      <w:r w:rsidRPr="00BD6D3F">
        <w:rPr>
          <w:color w:val="000000"/>
          <w:sz w:val="28"/>
          <w:szCs w:val="28"/>
        </w:rPr>
        <w:softHyphen/>
        <w:t>можно.</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2.69 Какие из этих утверждений верны: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малолетний свидетель или потерпевший,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допрашиваемое лицо вправе давать показания на любом языке;</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при допросе свидетеля не может присутствовать адвокат;</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аудио- и/или видеозапись в ходе допроса могут применяться только по ходатайству допрашиваемого лица или с его со</w:t>
      </w:r>
      <w:r w:rsidRPr="00BD6D3F">
        <w:rPr>
          <w:color w:val="000000"/>
          <w:sz w:val="28"/>
          <w:szCs w:val="28"/>
        </w:rPr>
        <w:softHyphen/>
        <w:t>гласия.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2.70 Какие из этих утверждений верны:</w:t>
      </w:r>
    </w:p>
    <w:p w:rsidR="00BD6D3F" w:rsidRPr="00BD6D3F" w:rsidRDefault="00BD6D3F" w:rsidP="00BD6D3F">
      <w:pPr>
        <w:pStyle w:val="af0"/>
        <w:numPr>
          <w:ilvl w:val="0"/>
          <w:numId w:val="96"/>
        </w:numPr>
        <w:shd w:val="clear" w:color="auto" w:fill="FFFFFF"/>
        <w:autoSpaceDE w:val="0"/>
        <w:autoSpaceDN w:val="0"/>
        <w:adjustRightInd w:val="0"/>
        <w:ind w:left="0" w:firstLine="0"/>
        <w:jc w:val="both"/>
        <w:rPr>
          <w:sz w:val="28"/>
          <w:szCs w:val="28"/>
        </w:rPr>
      </w:pPr>
      <w:r w:rsidRPr="00BD6D3F">
        <w:rPr>
          <w:color w:val="000000"/>
          <w:sz w:val="28"/>
          <w:szCs w:val="28"/>
        </w:rPr>
        <w:t>показания допрашиваемого лица записываются в протокол от первого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показания допрашиваемого лица записываются в протокол от третьего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произвольно, по ситуации;</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если допрашиваемое лицо отказалось отвечать на вопрос, то вопрос не заносится в протокол.</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lastRenderedPageBreak/>
        <w:t>2.71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sz w:val="28"/>
          <w:szCs w:val="28"/>
        </w:rPr>
      </w:pPr>
      <w:r w:rsidRPr="00BD6D3F">
        <w:rPr>
          <w:color w:val="000000"/>
          <w:sz w:val="28"/>
          <w:szCs w:val="28"/>
        </w:rPr>
        <w:t>вправе указать на них в своем заключении;</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вправе составить дополнительное заключение, содержащее сведения об этих обстоятельствах;</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обязан указать их в заключении в полном объеме;</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color w:val="000000"/>
          <w:sz w:val="28"/>
          <w:szCs w:val="28"/>
        </w:rPr>
      </w:pPr>
      <w:r w:rsidRPr="00BD6D3F">
        <w:rPr>
          <w:color w:val="000000"/>
          <w:sz w:val="28"/>
          <w:szCs w:val="28"/>
        </w:rPr>
        <w:t>обязан проинформировать об этом следователя, предложив назначить дополнительную экспертизу.</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2.72 При недостаточной ясности заключения эксперта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2.73 При возникновении новых вопросов в отношении ранее исследованных обстоятельств уголовного дела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2.74 Вправе ли следователь по собственной инициативе назначить повторную судебную экспертизу:</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при возникновении сомнений в обоснованности заключения экс</w:t>
      </w:r>
      <w:r w:rsidRPr="00BD6D3F">
        <w:rPr>
          <w:color w:val="000000"/>
          <w:sz w:val="28"/>
          <w:szCs w:val="28"/>
        </w:rPr>
        <w:softHyphen/>
        <w:t>перта или наличии противоречий в выводах эксперта или экспертов;</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color w:val="000000"/>
          <w:sz w:val="28"/>
          <w:szCs w:val="28"/>
        </w:rPr>
      </w:pPr>
      <w:r w:rsidRPr="00BD6D3F">
        <w:rPr>
          <w:color w:val="000000"/>
          <w:sz w:val="28"/>
          <w:szCs w:val="28"/>
        </w:rPr>
        <w:t>нет, она может быть назначена только по ходатайству обвиняемого;</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если результаты не устраивают следователя;</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нет, она может быть назначена только прокурором.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2.75 Производство повторной экспертизы может быть поручено:</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тому же эксперту;</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другому эксперту того же экспертного учреждения;</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другому экспертному подразделению;</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на усмотрение следователя.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2.76 При допросе несовершеннолетнего потерпевшего до 14 лет следователь обязан:</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color w:val="000000"/>
          <w:sz w:val="28"/>
          <w:szCs w:val="28"/>
        </w:rPr>
      </w:pPr>
      <w:r w:rsidRPr="00BD6D3F">
        <w:rPr>
          <w:color w:val="000000"/>
          <w:sz w:val="28"/>
          <w:szCs w:val="28"/>
        </w:rPr>
        <w:t>обеспечить обязательное участие защитника;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знакомых;</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педагога;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предупредить потерпевшего об уго</w:t>
      </w:r>
      <w:r w:rsidRPr="00BD6D3F">
        <w:rPr>
          <w:color w:val="000000"/>
          <w:sz w:val="28"/>
          <w:szCs w:val="28"/>
        </w:rPr>
        <w:softHyphen/>
        <w:t>ловной ответственности по ст. 307–308 УК РФ.</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2.77 Какие из этих утверждений верны:</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t>очная ставка может быть произведена для устранения существенных противоречий в показаниях ранее допрошенных лиц;</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между которыми проводится очная ставка, не могут зада</w:t>
      </w:r>
      <w:r w:rsidRPr="00BD6D3F">
        <w:rPr>
          <w:color w:val="000000"/>
          <w:sz w:val="28"/>
          <w:szCs w:val="28"/>
        </w:rPr>
        <w:softHyphen/>
        <w:t>вать вопросы друг другу;</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очная ставка может быть произведена для проверки показаний ранее допрошенных лиц на месте преступления;</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отказ давать показания, заявленный на допросе, не препятствует при</w:t>
      </w:r>
      <w:r w:rsidRPr="00BD6D3F">
        <w:rPr>
          <w:color w:val="000000"/>
          <w:sz w:val="28"/>
          <w:szCs w:val="28"/>
        </w:rPr>
        <w:softHyphen/>
        <w:t>влечению данного лица к участию в очной ставке.</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2.78 Субъектом опознания может быть: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свидетель;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специалист;</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понятой;</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эксперт.</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2.79 Повторное опознание лица или предмета тем же опознающим по тем же признакам:</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не может проводиться;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допустимо;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если будет установлено, что опознание было проведено незаконно;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sz w:val="28"/>
          <w:szCs w:val="28"/>
        </w:rPr>
        <w:t>допустимо при возобновлении расследования;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лишь по иным признакам.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2.80 Опознание лица по фотографии:</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недопустимо;</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 лишь при невозможности предъявления лица для опознания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производится наряду с опознанием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w:t>
      </w:r>
    </w:p>
    <w:p w:rsidR="00BD6D3F" w:rsidRPr="00BD6D3F" w:rsidRDefault="00BD6D3F" w:rsidP="00BD6D3F">
      <w:pPr>
        <w:shd w:val="clear" w:color="auto" w:fill="FFFFFF"/>
        <w:tabs>
          <w:tab w:val="left" w:pos="709"/>
        </w:tabs>
        <w:autoSpaceDE w:val="0"/>
        <w:autoSpaceDN w:val="0"/>
        <w:adjustRightInd w:val="0"/>
        <w:jc w:val="both"/>
        <w:rPr>
          <w:sz w:val="28"/>
          <w:szCs w:val="28"/>
        </w:rPr>
      </w:pPr>
      <w:r w:rsidRPr="00BD6D3F">
        <w:rPr>
          <w:iCs/>
          <w:color w:val="000000"/>
          <w:sz w:val="28"/>
          <w:szCs w:val="28"/>
        </w:rPr>
        <w:t>2.81 В постановлении о назначении судебной экспертизы быть указано:</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основания назначения судебной экспертизы;</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color w:val="000000"/>
          <w:sz w:val="28"/>
          <w:szCs w:val="28"/>
        </w:rPr>
      </w:pPr>
      <w:r w:rsidRPr="00BD6D3F">
        <w:rPr>
          <w:color w:val="000000"/>
          <w:sz w:val="28"/>
          <w:szCs w:val="28"/>
        </w:rPr>
        <w:t>основная версия, выдвигаемая при расследовании;</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подозреваемых лицах;</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потерпевшем.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2.82 Судебная экспертиза производится:</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color w:val="000000"/>
          <w:sz w:val="28"/>
          <w:szCs w:val="28"/>
        </w:rPr>
      </w:pPr>
      <w:r w:rsidRPr="00BD6D3F">
        <w:rPr>
          <w:color w:val="000000"/>
          <w:sz w:val="28"/>
          <w:szCs w:val="28"/>
        </w:rPr>
        <w:t>только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на основании судебного постановления о возможности проведения экспертизы;</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как государственными, так и не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приглашаемыми сторонами сведущими лицами.</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2.83 Назначение и производство судебной экспертизы обязательно в том случае, когда необходимо установить:</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время наступления и причины смерти;</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личность преступника;</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орудие преступления;</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умысел преступника.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2.84 В заключении эксперта обязательно указываются:</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образование, специальность и стаж работы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t>протокол допроса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версии, выдвинутые в ходе проведения экспертизы;</w:t>
      </w:r>
    </w:p>
    <w:p w:rsid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lastRenderedPageBreak/>
        <w:t>сомнения эксперта.</w:t>
      </w:r>
    </w:p>
    <w:p w:rsidR="00C73806" w:rsidRPr="00C73806" w:rsidRDefault="00C73806" w:rsidP="00C73806">
      <w:pPr>
        <w:pStyle w:val="a4"/>
        <w:framePr w:w="0" w:hRule="auto" w:hSpace="0" w:wrap="auto" w:vAnchor="margin" w:hAnchor="text" w:xAlign="left" w:yAlign="inline"/>
        <w:ind w:right="-5"/>
        <w:jc w:val="left"/>
        <w:rPr>
          <w:i/>
          <w:sz w:val="28"/>
          <w:szCs w:val="28"/>
        </w:rPr>
      </w:pPr>
      <w:r w:rsidRPr="00BD6D3F">
        <w:rPr>
          <w:sz w:val="28"/>
          <w:szCs w:val="28"/>
        </w:rPr>
        <w:t>2.85 Следственное действие, проводимое до возбуждения уголовного дела: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допрос;</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предъявление для опознания;</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очная ставка;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следственный осмотр.</w:t>
      </w:r>
    </w:p>
    <w:p w:rsidR="00BD6D3F" w:rsidRPr="00BD6D3F" w:rsidRDefault="00BD6D3F" w:rsidP="00BD6D3F">
      <w:pPr>
        <w:tabs>
          <w:tab w:val="left" w:pos="3600"/>
        </w:tabs>
        <w:jc w:val="both"/>
        <w:rPr>
          <w:sz w:val="28"/>
          <w:szCs w:val="28"/>
        </w:rPr>
      </w:pPr>
      <w:r w:rsidRPr="00BD6D3F">
        <w:rPr>
          <w:sz w:val="28"/>
          <w:szCs w:val="28"/>
        </w:rPr>
        <w:t>2.86 Разрешается ли проводить обыск в ночное время:</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нет, никогда;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да, всегда;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только при совершении террористических актов;</w:t>
      </w:r>
    </w:p>
    <w:p w:rsidR="00BD6D3F" w:rsidRPr="00BD6D3F" w:rsidRDefault="00BD6D3F" w:rsidP="00BD6D3F">
      <w:pPr>
        <w:pStyle w:val="a4"/>
        <w:framePr w:w="0" w:hRule="auto" w:hSpace="0" w:wrap="auto" w:vAnchor="margin" w:hAnchor="text" w:xAlign="left" w:yAlign="inline"/>
        <w:numPr>
          <w:ilvl w:val="0"/>
          <w:numId w:val="111"/>
        </w:numPr>
        <w:tabs>
          <w:tab w:val="left" w:pos="709"/>
        </w:tabs>
        <w:ind w:left="0" w:firstLine="0"/>
        <w:jc w:val="both"/>
        <w:rPr>
          <w:i/>
          <w:sz w:val="28"/>
          <w:szCs w:val="28"/>
        </w:rPr>
      </w:pPr>
      <w:r w:rsidRPr="00BD6D3F">
        <w:rPr>
          <w:sz w:val="28"/>
          <w:szCs w:val="28"/>
        </w:rPr>
        <w:t>только в случаях, не терпящих отлагательства.</w:t>
      </w:r>
    </w:p>
    <w:p w:rsidR="00BD6D3F" w:rsidRPr="00BD6D3F" w:rsidRDefault="00BD6D3F" w:rsidP="00BD6D3F">
      <w:pPr>
        <w:jc w:val="both"/>
        <w:rPr>
          <w:sz w:val="28"/>
          <w:szCs w:val="28"/>
        </w:rPr>
      </w:pPr>
      <w:r w:rsidRPr="00BD6D3F">
        <w:rPr>
          <w:sz w:val="28"/>
          <w:szCs w:val="28"/>
        </w:rPr>
        <w:t xml:space="preserve">2.87 Сходство по внешности опознаваемого и статистов означает сходство по: </w:t>
      </w:r>
    </w:p>
    <w:p w:rsidR="00BD6D3F" w:rsidRPr="00BD6D3F" w:rsidRDefault="00BD6D3F" w:rsidP="00BD6D3F">
      <w:pPr>
        <w:pStyle w:val="af0"/>
        <w:numPr>
          <w:ilvl w:val="0"/>
          <w:numId w:val="112"/>
        </w:numPr>
        <w:ind w:left="0" w:firstLine="0"/>
        <w:jc w:val="both"/>
        <w:rPr>
          <w:sz w:val="28"/>
          <w:szCs w:val="28"/>
        </w:rPr>
      </w:pPr>
      <w:r w:rsidRPr="00BD6D3F">
        <w:rPr>
          <w:sz w:val="28"/>
          <w:szCs w:val="28"/>
        </w:rPr>
        <w:t>признакам, которые запомнил опознающий;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телосложению,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w:t>
      </w:r>
    </w:p>
    <w:p w:rsidR="00BD6D3F" w:rsidRPr="00BD6D3F" w:rsidRDefault="00BD6D3F" w:rsidP="00BD6D3F">
      <w:pPr>
        <w:jc w:val="both"/>
        <w:rPr>
          <w:sz w:val="28"/>
          <w:szCs w:val="28"/>
        </w:rPr>
      </w:pPr>
      <w:r w:rsidRPr="00BD6D3F">
        <w:rPr>
          <w:sz w:val="28"/>
          <w:szCs w:val="28"/>
        </w:rPr>
        <w:t xml:space="preserve">2.88 К видам обыска по последовательности и способу организации относятся </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2.89 Осмотр трупа должен производиться:</w:t>
      </w:r>
    </w:p>
    <w:p w:rsidR="00BD6D3F" w:rsidRPr="00BD6D3F" w:rsidRDefault="00BD6D3F" w:rsidP="00BD6D3F">
      <w:pPr>
        <w:pStyle w:val="af0"/>
        <w:numPr>
          <w:ilvl w:val="0"/>
          <w:numId w:val="114"/>
        </w:numPr>
        <w:ind w:left="0" w:firstLine="0"/>
        <w:jc w:val="both"/>
        <w:rPr>
          <w:sz w:val="28"/>
          <w:szCs w:val="28"/>
        </w:rPr>
      </w:pPr>
      <w:r w:rsidRPr="00BD6D3F">
        <w:rPr>
          <w:sz w:val="28"/>
          <w:szCs w:val="28"/>
        </w:rPr>
        <w:t>непосредственно на месте его обнаружения;</w:t>
      </w:r>
    </w:p>
    <w:p w:rsidR="00BD6D3F" w:rsidRPr="00BD6D3F" w:rsidRDefault="00BD6D3F" w:rsidP="00BD6D3F">
      <w:pPr>
        <w:pStyle w:val="af0"/>
        <w:numPr>
          <w:ilvl w:val="0"/>
          <w:numId w:val="114"/>
        </w:numPr>
        <w:ind w:left="0" w:firstLine="0"/>
        <w:jc w:val="both"/>
        <w:rPr>
          <w:sz w:val="28"/>
          <w:szCs w:val="28"/>
        </w:rPr>
      </w:pPr>
      <w:r w:rsidRPr="00BD6D3F">
        <w:rPr>
          <w:sz w:val="28"/>
          <w:szCs w:val="28"/>
        </w:rPr>
        <w:t>в морге;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больнице;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ближайшем помещении.</w:t>
      </w:r>
    </w:p>
    <w:p w:rsidR="00BD6D3F" w:rsidRPr="00BD6D3F" w:rsidRDefault="00BD6D3F" w:rsidP="00BD6D3F">
      <w:pPr>
        <w:jc w:val="both"/>
        <w:rPr>
          <w:sz w:val="28"/>
          <w:szCs w:val="28"/>
        </w:rPr>
      </w:pPr>
      <w:r w:rsidRPr="00BD6D3F">
        <w:rPr>
          <w:sz w:val="28"/>
          <w:szCs w:val="28"/>
        </w:rPr>
        <w:t>2.90 Маршрут движения к месту производства проверки показаний на месте обязательно указывается: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лицом, показания которого проверяются;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следователем;</w:t>
      </w:r>
    </w:p>
    <w:p w:rsidR="00BD6D3F" w:rsidRPr="00BD6D3F" w:rsidRDefault="00BD6D3F" w:rsidP="00BD6D3F">
      <w:pPr>
        <w:pStyle w:val="af0"/>
        <w:numPr>
          <w:ilvl w:val="0"/>
          <w:numId w:val="115"/>
        </w:numPr>
        <w:ind w:left="0" w:firstLine="0"/>
        <w:jc w:val="both"/>
        <w:rPr>
          <w:sz w:val="28"/>
          <w:szCs w:val="28"/>
        </w:rPr>
      </w:pPr>
      <w:r w:rsidRPr="00BD6D3F">
        <w:rPr>
          <w:sz w:val="28"/>
          <w:szCs w:val="28"/>
        </w:rPr>
        <w:t>оперативным работником;</w:t>
      </w:r>
    </w:p>
    <w:p w:rsidR="00BD6D3F" w:rsidRPr="00BD6D3F" w:rsidRDefault="00BD6D3F" w:rsidP="00BD6D3F">
      <w:pPr>
        <w:pStyle w:val="af0"/>
        <w:numPr>
          <w:ilvl w:val="0"/>
          <w:numId w:val="115"/>
        </w:numPr>
        <w:ind w:left="0" w:firstLine="0"/>
        <w:jc w:val="both"/>
        <w:rPr>
          <w:sz w:val="28"/>
          <w:szCs w:val="28"/>
        </w:rPr>
      </w:pPr>
      <w:r w:rsidRPr="00BD6D3F">
        <w:rPr>
          <w:sz w:val="28"/>
          <w:szCs w:val="28"/>
        </w:rPr>
        <w:t>понятыми.</w:t>
      </w:r>
    </w:p>
    <w:p w:rsidR="00BD6D3F" w:rsidRPr="00BD6D3F" w:rsidRDefault="00BD6D3F" w:rsidP="00BD6D3F">
      <w:pPr>
        <w:jc w:val="both"/>
        <w:rPr>
          <w:sz w:val="28"/>
          <w:szCs w:val="28"/>
        </w:rPr>
      </w:pPr>
      <w:r w:rsidRPr="00BD6D3F">
        <w:rPr>
          <w:sz w:val="28"/>
          <w:szCs w:val="28"/>
        </w:rPr>
        <w:t>2.91 К дополнительным средствам фиксации хода и результатов следственного эксперимента относят (Выберите наиболее полный перечень средств):</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схем, аудиозапись, фотовидеосъемка</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зарисовки, фотовидеосъемка, фиксация в протоколе</w:t>
      </w:r>
    </w:p>
    <w:p w:rsidR="00BD6D3F" w:rsidRPr="00BD6D3F" w:rsidRDefault="00BD6D3F" w:rsidP="00BD6D3F">
      <w:pPr>
        <w:pStyle w:val="af0"/>
        <w:numPr>
          <w:ilvl w:val="0"/>
          <w:numId w:val="116"/>
        </w:numPr>
        <w:ind w:left="0" w:firstLine="0"/>
        <w:jc w:val="both"/>
        <w:rPr>
          <w:sz w:val="28"/>
          <w:szCs w:val="28"/>
        </w:rPr>
      </w:pPr>
      <w:r w:rsidRPr="00BD6D3F">
        <w:rPr>
          <w:sz w:val="28"/>
          <w:szCs w:val="28"/>
        </w:rPr>
        <w:t>заполнение таблиц, схем, стереозапись, создание голограмм;</w:t>
      </w:r>
    </w:p>
    <w:p w:rsidR="00BD6D3F" w:rsidRPr="00BD6D3F" w:rsidRDefault="00BD6D3F" w:rsidP="00BD6D3F">
      <w:pPr>
        <w:pStyle w:val="af0"/>
        <w:numPr>
          <w:ilvl w:val="0"/>
          <w:numId w:val="116"/>
        </w:numPr>
        <w:ind w:left="0" w:firstLine="0"/>
        <w:jc w:val="both"/>
        <w:rPr>
          <w:sz w:val="28"/>
          <w:szCs w:val="28"/>
        </w:rPr>
      </w:pPr>
      <w:r w:rsidRPr="00BD6D3F">
        <w:rPr>
          <w:sz w:val="28"/>
          <w:szCs w:val="28"/>
        </w:rPr>
        <w:t>корректировка планов, аудиозапись, фотовидеосъемка, обработка в графических редакторах.</w:t>
      </w:r>
    </w:p>
    <w:p w:rsidR="00BD6D3F" w:rsidRPr="00BD6D3F" w:rsidRDefault="00BD6D3F" w:rsidP="00BD6D3F">
      <w:pPr>
        <w:jc w:val="both"/>
        <w:rPr>
          <w:sz w:val="28"/>
          <w:szCs w:val="28"/>
        </w:rPr>
      </w:pPr>
      <w:r w:rsidRPr="00BD6D3F">
        <w:rPr>
          <w:sz w:val="28"/>
          <w:szCs w:val="28"/>
        </w:rPr>
        <w:t>2.92 Одной из особенностей предъявления для опознания трупа является:</w:t>
      </w:r>
    </w:p>
    <w:p w:rsidR="00BD6D3F" w:rsidRPr="00BD6D3F" w:rsidRDefault="00BD6D3F" w:rsidP="00BD6D3F">
      <w:pPr>
        <w:pStyle w:val="af0"/>
        <w:numPr>
          <w:ilvl w:val="0"/>
          <w:numId w:val="117"/>
        </w:numPr>
        <w:ind w:left="0" w:firstLine="0"/>
        <w:jc w:val="both"/>
        <w:rPr>
          <w:sz w:val="28"/>
          <w:szCs w:val="28"/>
        </w:rPr>
      </w:pPr>
      <w:r w:rsidRPr="00BD6D3F">
        <w:rPr>
          <w:sz w:val="28"/>
          <w:szCs w:val="28"/>
        </w:rPr>
        <w:t>показ трупа каждому опознающему отдельно в единственном числе;</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трупа одновременно с другими (не менее трех) трупами, схожими по внешнему облику;</w:t>
      </w:r>
    </w:p>
    <w:p w:rsidR="00BD6D3F" w:rsidRPr="00BD6D3F" w:rsidRDefault="00BD6D3F" w:rsidP="00BD6D3F">
      <w:pPr>
        <w:pStyle w:val="af0"/>
        <w:numPr>
          <w:ilvl w:val="0"/>
          <w:numId w:val="117"/>
        </w:numPr>
        <w:ind w:left="0" w:firstLine="0"/>
        <w:jc w:val="both"/>
        <w:rPr>
          <w:sz w:val="28"/>
          <w:szCs w:val="28"/>
        </w:rPr>
      </w:pPr>
      <w:r w:rsidRPr="00BD6D3F">
        <w:rPr>
          <w:sz w:val="28"/>
          <w:szCs w:val="28"/>
        </w:rPr>
        <w:lastRenderedPageBreak/>
        <w:t>составление опознавательной карты и описание трупа;</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опознавательных снимков трупа в количестве не менее трех.</w:t>
      </w:r>
    </w:p>
    <w:p w:rsidR="00BD6D3F" w:rsidRPr="00BD6D3F" w:rsidRDefault="00BD6D3F" w:rsidP="00BD6D3F">
      <w:pPr>
        <w:jc w:val="both"/>
        <w:rPr>
          <w:sz w:val="28"/>
          <w:szCs w:val="28"/>
        </w:rPr>
      </w:pPr>
      <w:r w:rsidRPr="00BD6D3F">
        <w:rPr>
          <w:sz w:val="28"/>
          <w:szCs w:val="28"/>
        </w:rPr>
        <w:t>2.93 К криминалистическим экспертизам не относится:</w:t>
      </w:r>
    </w:p>
    <w:p w:rsidR="00BD6D3F" w:rsidRPr="00BD6D3F" w:rsidRDefault="00BD6D3F" w:rsidP="00BD6D3F">
      <w:pPr>
        <w:pStyle w:val="af0"/>
        <w:numPr>
          <w:ilvl w:val="0"/>
          <w:numId w:val="118"/>
        </w:numPr>
        <w:ind w:left="0" w:firstLine="0"/>
        <w:jc w:val="both"/>
        <w:rPr>
          <w:sz w:val="28"/>
          <w:szCs w:val="28"/>
        </w:rPr>
      </w:pPr>
      <w:r w:rsidRPr="00BD6D3F">
        <w:rPr>
          <w:sz w:val="28"/>
          <w:szCs w:val="28"/>
        </w:rPr>
        <w:t>экологическая;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трасологическая;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баллистическая;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почерковедческая.</w:t>
      </w:r>
    </w:p>
    <w:p w:rsidR="00BD6D3F" w:rsidRPr="00BD6D3F" w:rsidRDefault="00BD6D3F" w:rsidP="00BD6D3F">
      <w:pPr>
        <w:jc w:val="both"/>
        <w:rPr>
          <w:sz w:val="28"/>
          <w:szCs w:val="28"/>
        </w:rPr>
      </w:pPr>
      <w:r w:rsidRPr="00BD6D3F">
        <w:rPr>
          <w:sz w:val="28"/>
          <w:szCs w:val="28"/>
        </w:rPr>
        <w:t>2.94 При производстве обыска необходимо:</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обеспечить за ними наблюдение, при необходимости провести личный обыск;</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стационарным телефоном, обеспечить за ними наблюдение, произвести освидетельствование;</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предложить им вести себя обычным образом, при необходимости провести обезличенный обыск, поддерживать с ними беседу;</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мобильным телефоном, обеспечить их прослушивание, при необходимости провести личный обыск, измерять давление обыскиваемого.</w:t>
      </w:r>
    </w:p>
    <w:p w:rsidR="00BD6D3F" w:rsidRPr="00BD6D3F" w:rsidRDefault="00BD6D3F" w:rsidP="00BD6D3F">
      <w:pPr>
        <w:jc w:val="both"/>
        <w:rPr>
          <w:sz w:val="28"/>
          <w:szCs w:val="28"/>
        </w:rPr>
      </w:pPr>
      <w:r w:rsidRPr="00BD6D3F">
        <w:rPr>
          <w:sz w:val="28"/>
          <w:szCs w:val="28"/>
        </w:rPr>
        <w:t>2.95 В ходе проверки показаний на месте исследуются фактические данные, содержащиеся в показаниях:</w:t>
      </w:r>
    </w:p>
    <w:p w:rsidR="00BD6D3F" w:rsidRPr="00BD6D3F" w:rsidRDefault="00BD6D3F" w:rsidP="00BD6D3F">
      <w:pPr>
        <w:pStyle w:val="af0"/>
        <w:numPr>
          <w:ilvl w:val="0"/>
          <w:numId w:val="120"/>
        </w:numPr>
        <w:ind w:left="0" w:firstLine="0"/>
        <w:jc w:val="both"/>
        <w:rPr>
          <w:sz w:val="28"/>
          <w:szCs w:val="28"/>
        </w:rPr>
      </w:pPr>
      <w:r w:rsidRPr="00BD6D3F">
        <w:rPr>
          <w:sz w:val="28"/>
          <w:szCs w:val="28"/>
        </w:rPr>
        <w:t>свидетелей, потерпевших, подозреваемых и обвиняемых;</w:t>
      </w:r>
    </w:p>
    <w:p w:rsidR="00BD6D3F" w:rsidRPr="00BD6D3F" w:rsidRDefault="00BD6D3F" w:rsidP="00BD6D3F">
      <w:pPr>
        <w:pStyle w:val="af0"/>
        <w:numPr>
          <w:ilvl w:val="0"/>
          <w:numId w:val="120"/>
        </w:numPr>
        <w:ind w:left="0" w:firstLine="0"/>
        <w:jc w:val="both"/>
        <w:rPr>
          <w:sz w:val="28"/>
          <w:szCs w:val="28"/>
        </w:rPr>
      </w:pPr>
      <w:r w:rsidRPr="00BD6D3F">
        <w:rPr>
          <w:sz w:val="28"/>
          <w:szCs w:val="28"/>
        </w:rPr>
        <w:t>экспертов по поводу данного ими заключения;</w:t>
      </w:r>
    </w:p>
    <w:p w:rsidR="00BD6D3F" w:rsidRPr="00BD6D3F" w:rsidRDefault="00BD6D3F" w:rsidP="00BD6D3F">
      <w:pPr>
        <w:pStyle w:val="af0"/>
        <w:numPr>
          <w:ilvl w:val="0"/>
          <w:numId w:val="120"/>
        </w:numPr>
        <w:ind w:left="0" w:firstLine="0"/>
        <w:jc w:val="both"/>
        <w:rPr>
          <w:sz w:val="28"/>
          <w:szCs w:val="28"/>
        </w:rPr>
      </w:pPr>
      <w:r w:rsidRPr="00BD6D3F">
        <w:rPr>
          <w:sz w:val="28"/>
          <w:szCs w:val="28"/>
        </w:rPr>
        <w:t>понятых;</w:t>
      </w:r>
    </w:p>
    <w:p w:rsidR="00BD6D3F" w:rsidRPr="00BD6D3F" w:rsidRDefault="00BD6D3F" w:rsidP="00BD6D3F">
      <w:pPr>
        <w:pStyle w:val="af0"/>
        <w:numPr>
          <w:ilvl w:val="0"/>
          <w:numId w:val="120"/>
        </w:numPr>
        <w:ind w:left="0" w:firstLine="0"/>
        <w:jc w:val="both"/>
        <w:rPr>
          <w:sz w:val="28"/>
          <w:szCs w:val="28"/>
        </w:rPr>
      </w:pPr>
      <w:r w:rsidRPr="00BD6D3F">
        <w:rPr>
          <w:sz w:val="28"/>
          <w:szCs w:val="28"/>
        </w:rPr>
        <w:t>кинолога.</w:t>
      </w:r>
    </w:p>
    <w:p w:rsidR="00BD6D3F" w:rsidRPr="00BD6D3F" w:rsidRDefault="00BD6D3F" w:rsidP="00BD6D3F">
      <w:pPr>
        <w:jc w:val="both"/>
        <w:rPr>
          <w:sz w:val="28"/>
          <w:szCs w:val="28"/>
        </w:rPr>
      </w:pPr>
      <w:r w:rsidRPr="00BD6D3F">
        <w:rPr>
          <w:sz w:val="28"/>
          <w:szCs w:val="28"/>
        </w:rPr>
        <w:t>2.96 Одним из тактических приемов достижения максимального сходства обстановки проведения следственного эксперимента с обстановкой проверяемого события является:</w:t>
      </w:r>
    </w:p>
    <w:p w:rsidR="00BD6D3F" w:rsidRPr="00BD6D3F" w:rsidRDefault="00BD6D3F" w:rsidP="00BD6D3F">
      <w:pPr>
        <w:pStyle w:val="af0"/>
        <w:numPr>
          <w:ilvl w:val="0"/>
          <w:numId w:val="121"/>
        </w:numPr>
        <w:ind w:left="0" w:firstLine="0"/>
        <w:jc w:val="both"/>
        <w:rPr>
          <w:sz w:val="28"/>
          <w:szCs w:val="28"/>
        </w:rPr>
      </w:pPr>
      <w:r w:rsidRPr="00BD6D3F">
        <w:rPr>
          <w:sz w:val="28"/>
          <w:szCs w:val="28"/>
        </w:rPr>
        <w:t>реконструкция обстановки для производства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оптимальное количество участников следственного эксперимента;</w:t>
      </w:r>
    </w:p>
    <w:p w:rsidR="00BD6D3F" w:rsidRPr="00BD6D3F" w:rsidRDefault="00BD6D3F" w:rsidP="00BD6D3F">
      <w:pPr>
        <w:pStyle w:val="af0"/>
        <w:numPr>
          <w:ilvl w:val="0"/>
          <w:numId w:val="121"/>
        </w:numPr>
        <w:ind w:left="0" w:firstLine="0"/>
        <w:jc w:val="both"/>
        <w:rPr>
          <w:sz w:val="28"/>
          <w:szCs w:val="28"/>
        </w:rPr>
      </w:pPr>
      <w:r w:rsidRPr="00BD6D3F">
        <w:rPr>
          <w:sz w:val="28"/>
          <w:szCs w:val="28"/>
        </w:rPr>
        <w:t>многократность проведения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предварительное ознакомление с местом проведения опытов.</w:t>
      </w:r>
    </w:p>
    <w:p w:rsidR="00BD6D3F" w:rsidRPr="00BD6D3F" w:rsidRDefault="00BD6D3F" w:rsidP="00BD6D3F">
      <w:pPr>
        <w:jc w:val="both"/>
        <w:rPr>
          <w:sz w:val="28"/>
          <w:szCs w:val="28"/>
        </w:rPr>
      </w:pPr>
      <w:r w:rsidRPr="00BD6D3F">
        <w:rPr>
          <w:sz w:val="28"/>
          <w:szCs w:val="28"/>
        </w:rPr>
        <w:t>2.97 На детальной стадии обыска осуществляется (-ются):</w:t>
      </w:r>
    </w:p>
    <w:p w:rsidR="00BD6D3F" w:rsidRPr="00BD6D3F" w:rsidRDefault="00BD6D3F" w:rsidP="00BD6D3F">
      <w:pPr>
        <w:pStyle w:val="af0"/>
        <w:numPr>
          <w:ilvl w:val="0"/>
          <w:numId w:val="122"/>
        </w:numPr>
        <w:ind w:left="0" w:firstLine="0"/>
        <w:jc w:val="both"/>
        <w:rPr>
          <w:sz w:val="28"/>
          <w:szCs w:val="28"/>
        </w:rPr>
      </w:pPr>
      <w:r w:rsidRPr="00BD6D3F">
        <w:rPr>
          <w:sz w:val="28"/>
          <w:szCs w:val="28"/>
        </w:rPr>
        <w:t>непосредственный поиск, обнаружение и изъятие объектов;</w:t>
      </w:r>
    </w:p>
    <w:p w:rsidR="00BD6D3F" w:rsidRPr="00BD6D3F" w:rsidRDefault="00BD6D3F" w:rsidP="00BD6D3F">
      <w:pPr>
        <w:pStyle w:val="af0"/>
        <w:numPr>
          <w:ilvl w:val="0"/>
          <w:numId w:val="122"/>
        </w:numPr>
        <w:ind w:left="0" w:firstLine="0"/>
        <w:jc w:val="both"/>
        <w:rPr>
          <w:sz w:val="28"/>
          <w:szCs w:val="28"/>
        </w:rPr>
      </w:pPr>
      <w:r w:rsidRPr="00BD6D3F">
        <w:rPr>
          <w:sz w:val="28"/>
          <w:szCs w:val="28"/>
        </w:rPr>
        <w:t>фиксация обстановки на месте обыска;</w:t>
      </w:r>
    </w:p>
    <w:p w:rsidR="00BD6D3F" w:rsidRPr="00BD6D3F" w:rsidRDefault="00BD6D3F" w:rsidP="00BD6D3F">
      <w:pPr>
        <w:pStyle w:val="af0"/>
        <w:numPr>
          <w:ilvl w:val="0"/>
          <w:numId w:val="122"/>
        </w:numPr>
        <w:ind w:left="0" w:firstLine="0"/>
        <w:jc w:val="both"/>
        <w:rPr>
          <w:sz w:val="28"/>
          <w:szCs w:val="28"/>
        </w:rPr>
      </w:pPr>
      <w:r w:rsidRPr="00BD6D3F">
        <w:rPr>
          <w:sz w:val="28"/>
          <w:szCs w:val="28"/>
        </w:rPr>
        <w:t>проникновение на обыскиваемый объект;</w:t>
      </w:r>
    </w:p>
    <w:p w:rsidR="00BD6D3F" w:rsidRPr="00BD6D3F" w:rsidRDefault="00BD6D3F" w:rsidP="00BD6D3F">
      <w:pPr>
        <w:pStyle w:val="af0"/>
        <w:numPr>
          <w:ilvl w:val="0"/>
          <w:numId w:val="122"/>
        </w:numPr>
        <w:ind w:left="0" w:firstLine="0"/>
        <w:jc w:val="both"/>
        <w:rPr>
          <w:sz w:val="28"/>
          <w:szCs w:val="28"/>
        </w:rPr>
      </w:pPr>
      <w:r w:rsidRPr="00BD6D3F">
        <w:rPr>
          <w:sz w:val="28"/>
          <w:szCs w:val="28"/>
        </w:rPr>
        <w:t>инструктаж участников обыска.</w:t>
      </w:r>
    </w:p>
    <w:p w:rsidR="00BD6D3F" w:rsidRPr="00BD6D3F" w:rsidRDefault="00BD6D3F" w:rsidP="00BD6D3F">
      <w:pPr>
        <w:jc w:val="both"/>
        <w:rPr>
          <w:sz w:val="28"/>
          <w:szCs w:val="28"/>
        </w:rPr>
      </w:pPr>
      <w:r w:rsidRPr="00BD6D3F">
        <w:rPr>
          <w:sz w:val="28"/>
          <w:szCs w:val="28"/>
        </w:rPr>
        <w:t>2.98 Подготовка к предъявлению для опознания включает:</w:t>
      </w:r>
    </w:p>
    <w:p w:rsidR="00BD6D3F" w:rsidRPr="00BD6D3F" w:rsidRDefault="00BD6D3F" w:rsidP="00BD6D3F">
      <w:pPr>
        <w:pStyle w:val="af0"/>
        <w:numPr>
          <w:ilvl w:val="0"/>
          <w:numId w:val="123"/>
        </w:numPr>
        <w:ind w:left="0" w:firstLine="0"/>
        <w:jc w:val="both"/>
        <w:rPr>
          <w:sz w:val="28"/>
          <w:szCs w:val="28"/>
        </w:rPr>
      </w:pPr>
      <w:r w:rsidRPr="00BD6D3F">
        <w:rPr>
          <w:sz w:val="28"/>
          <w:szCs w:val="28"/>
        </w:rPr>
        <w:t>допрос опознающего;</w:t>
      </w:r>
    </w:p>
    <w:p w:rsidR="00BD6D3F" w:rsidRPr="00BD6D3F" w:rsidRDefault="00BD6D3F" w:rsidP="00BD6D3F">
      <w:pPr>
        <w:pStyle w:val="af0"/>
        <w:numPr>
          <w:ilvl w:val="0"/>
          <w:numId w:val="123"/>
        </w:numPr>
        <w:ind w:left="0" w:firstLine="0"/>
        <w:jc w:val="both"/>
        <w:rPr>
          <w:sz w:val="28"/>
          <w:szCs w:val="28"/>
        </w:rPr>
      </w:pPr>
      <w:r w:rsidRPr="00BD6D3F">
        <w:rPr>
          <w:sz w:val="28"/>
          <w:szCs w:val="28"/>
        </w:rPr>
        <w:t>допрос опознаваемого;</w:t>
      </w:r>
    </w:p>
    <w:p w:rsidR="00BD6D3F" w:rsidRPr="00BD6D3F" w:rsidRDefault="00BD6D3F" w:rsidP="00BD6D3F">
      <w:pPr>
        <w:pStyle w:val="af0"/>
        <w:numPr>
          <w:ilvl w:val="0"/>
          <w:numId w:val="123"/>
        </w:numPr>
        <w:ind w:left="0" w:firstLine="0"/>
        <w:jc w:val="both"/>
        <w:rPr>
          <w:sz w:val="28"/>
          <w:szCs w:val="28"/>
        </w:rPr>
      </w:pPr>
      <w:r w:rsidRPr="00BD6D3F">
        <w:rPr>
          <w:sz w:val="28"/>
          <w:szCs w:val="28"/>
        </w:rPr>
        <w:t>проверку опознаваемого на детекторе лжи;</w:t>
      </w:r>
    </w:p>
    <w:p w:rsidR="00BD6D3F" w:rsidRPr="00BD6D3F" w:rsidRDefault="00BD6D3F" w:rsidP="00BD6D3F">
      <w:pPr>
        <w:pStyle w:val="af0"/>
        <w:numPr>
          <w:ilvl w:val="0"/>
          <w:numId w:val="123"/>
        </w:numPr>
        <w:ind w:left="0" w:firstLine="0"/>
        <w:jc w:val="both"/>
        <w:rPr>
          <w:sz w:val="28"/>
          <w:szCs w:val="28"/>
        </w:rPr>
      </w:pPr>
      <w:r w:rsidRPr="00BD6D3F">
        <w:rPr>
          <w:sz w:val="28"/>
          <w:szCs w:val="28"/>
        </w:rPr>
        <w:t>беседу с родственниками опознающего.</w:t>
      </w:r>
    </w:p>
    <w:p w:rsidR="00BD6D3F" w:rsidRPr="00BD6D3F" w:rsidRDefault="00BD6D3F" w:rsidP="00BD6D3F">
      <w:pPr>
        <w:jc w:val="both"/>
        <w:rPr>
          <w:sz w:val="28"/>
          <w:szCs w:val="28"/>
        </w:rPr>
      </w:pPr>
      <w:r w:rsidRPr="00BD6D3F">
        <w:rPr>
          <w:sz w:val="28"/>
          <w:szCs w:val="28"/>
        </w:rPr>
        <w:t xml:space="preserve">2.99 Допрос на месте происшествия имеет своей целью – </w:t>
      </w:r>
    </w:p>
    <w:p w:rsidR="00BD6D3F" w:rsidRPr="00BD6D3F" w:rsidRDefault="00BD6D3F" w:rsidP="00BD6D3F">
      <w:pPr>
        <w:pStyle w:val="af0"/>
        <w:numPr>
          <w:ilvl w:val="0"/>
          <w:numId w:val="124"/>
        </w:numPr>
        <w:ind w:left="0" w:firstLine="0"/>
        <w:jc w:val="both"/>
        <w:rPr>
          <w:sz w:val="28"/>
          <w:szCs w:val="28"/>
        </w:rPr>
      </w:pPr>
      <w:r w:rsidRPr="00BD6D3F">
        <w:rPr>
          <w:sz w:val="28"/>
          <w:szCs w:val="28"/>
        </w:rPr>
        <w:t>помочь вспомнить происшедшее;</w:t>
      </w:r>
    </w:p>
    <w:p w:rsidR="00BD6D3F" w:rsidRPr="00BD6D3F" w:rsidRDefault="00BD6D3F" w:rsidP="00BD6D3F">
      <w:pPr>
        <w:pStyle w:val="af0"/>
        <w:numPr>
          <w:ilvl w:val="0"/>
          <w:numId w:val="124"/>
        </w:numPr>
        <w:ind w:left="0" w:firstLine="0"/>
        <w:jc w:val="both"/>
        <w:rPr>
          <w:sz w:val="28"/>
          <w:szCs w:val="28"/>
        </w:rPr>
      </w:pPr>
      <w:r w:rsidRPr="00BD6D3F">
        <w:rPr>
          <w:sz w:val="28"/>
          <w:szCs w:val="28"/>
        </w:rPr>
        <w:lastRenderedPageBreak/>
        <w:t>уточнить рассказанное;</w:t>
      </w:r>
    </w:p>
    <w:p w:rsidR="00BD6D3F" w:rsidRPr="00BD6D3F" w:rsidRDefault="00BD6D3F" w:rsidP="00BD6D3F">
      <w:pPr>
        <w:pStyle w:val="af0"/>
        <w:numPr>
          <w:ilvl w:val="0"/>
          <w:numId w:val="124"/>
        </w:numPr>
        <w:ind w:left="0" w:firstLine="0"/>
        <w:jc w:val="both"/>
        <w:rPr>
          <w:sz w:val="28"/>
          <w:szCs w:val="28"/>
        </w:rPr>
      </w:pPr>
      <w:r w:rsidRPr="00BD6D3F">
        <w:rPr>
          <w:sz w:val="28"/>
          <w:szCs w:val="28"/>
        </w:rPr>
        <w:t>проверить ранее полученные показания;</w:t>
      </w:r>
    </w:p>
    <w:p w:rsidR="00BD6D3F" w:rsidRPr="00BD6D3F" w:rsidRDefault="00BD6D3F" w:rsidP="00BD6D3F">
      <w:pPr>
        <w:pStyle w:val="af0"/>
        <w:numPr>
          <w:ilvl w:val="0"/>
          <w:numId w:val="124"/>
        </w:numPr>
        <w:ind w:left="0" w:firstLine="0"/>
        <w:jc w:val="both"/>
        <w:rPr>
          <w:sz w:val="28"/>
          <w:szCs w:val="28"/>
        </w:rPr>
      </w:pPr>
      <w:r w:rsidRPr="00BD6D3F">
        <w:rPr>
          <w:sz w:val="28"/>
          <w:szCs w:val="28"/>
        </w:rPr>
        <w:t>изобличить допрашиваемого во лжи.</w:t>
      </w:r>
    </w:p>
    <w:p w:rsidR="00BD6D3F" w:rsidRPr="00BD6D3F" w:rsidRDefault="00BD6D3F" w:rsidP="00BD6D3F">
      <w:pPr>
        <w:jc w:val="both"/>
        <w:rPr>
          <w:sz w:val="28"/>
          <w:szCs w:val="28"/>
        </w:rPr>
      </w:pPr>
      <w:r w:rsidRPr="00BD6D3F">
        <w:rPr>
          <w:sz w:val="28"/>
          <w:szCs w:val="28"/>
        </w:rPr>
        <w:t>2.100 Освидетельствование производится в следующей последовательности:</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одежда;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не закрытые одеждой;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закрытые одеждой; части тела, не закрытые одеждой;</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части тела, закрытые одеждой; одежда.</w:t>
      </w:r>
    </w:p>
    <w:p w:rsidR="00BD6D3F" w:rsidRPr="00BD6D3F" w:rsidRDefault="00BD6D3F" w:rsidP="00BD6D3F">
      <w:pPr>
        <w:jc w:val="both"/>
        <w:rPr>
          <w:sz w:val="28"/>
          <w:szCs w:val="28"/>
        </w:rPr>
      </w:pPr>
      <w:r w:rsidRPr="00BD6D3F">
        <w:rPr>
          <w:sz w:val="28"/>
          <w:szCs w:val="28"/>
        </w:rPr>
        <w:t xml:space="preserve">2.101 К видам обыска по последовательности и способу организации относятся: </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2.102 Для разоблачения ложности показаний могут быть использованы такие тактические приемы, как …</w:t>
      </w:r>
    </w:p>
    <w:p w:rsidR="00BD6D3F" w:rsidRPr="00BD6D3F" w:rsidRDefault="00BD6D3F" w:rsidP="00BD6D3F">
      <w:pPr>
        <w:pStyle w:val="af0"/>
        <w:numPr>
          <w:ilvl w:val="0"/>
          <w:numId w:val="127"/>
        </w:numPr>
        <w:ind w:left="0" w:firstLine="0"/>
        <w:jc w:val="both"/>
        <w:rPr>
          <w:sz w:val="28"/>
          <w:szCs w:val="28"/>
        </w:rPr>
      </w:pPr>
      <w:r w:rsidRPr="00BD6D3F">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BD6D3F" w:rsidRPr="00BD6D3F" w:rsidRDefault="00BD6D3F" w:rsidP="00BD6D3F">
      <w:pPr>
        <w:pStyle w:val="af0"/>
        <w:numPr>
          <w:ilvl w:val="0"/>
          <w:numId w:val="127"/>
        </w:numPr>
        <w:ind w:left="0" w:firstLine="0"/>
        <w:jc w:val="both"/>
        <w:rPr>
          <w:sz w:val="28"/>
          <w:szCs w:val="28"/>
        </w:rPr>
      </w:pPr>
      <w:r w:rsidRPr="00BD6D3F">
        <w:rPr>
          <w:sz w:val="28"/>
          <w:szCs w:val="28"/>
        </w:rPr>
        <w:t>классификация показаний, дополнительные допросы об одних и тех же фактах, использование противоречий в законах, использование законодательства, а также данных, полученных из СМИ.</w:t>
      </w:r>
    </w:p>
    <w:p w:rsidR="00BD6D3F" w:rsidRPr="00BD6D3F" w:rsidRDefault="00BD6D3F" w:rsidP="00BD6D3F">
      <w:pPr>
        <w:jc w:val="both"/>
        <w:rPr>
          <w:sz w:val="28"/>
          <w:szCs w:val="28"/>
        </w:rPr>
      </w:pPr>
      <w:r w:rsidRPr="00BD6D3F">
        <w:rPr>
          <w:sz w:val="28"/>
          <w:szCs w:val="28"/>
        </w:rPr>
        <w:t>2.103 Не рекомендуется фотографировать вместе с подозреваемым, показания которого проверяются …</w:t>
      </w:r>
    </w:p>
    <w:p w:rsidR="00BD6D3F" w:rsidRPr="00BD6D3F" w:rsidRDefault="00BD6D3F" w:rsidP="00BD6D3F">
      <w:pPr>
        <w:pStyle w:val="af0"/>
        <w:numPr>
          <w:ilvl w:val="0"/>
          <w:numId w:val="128"/>
        </w:numPr>
        <w:ind w:left="0" w:firstLine="0"/>
        <w:jc w:val="both"/>
        <w:rPr>
          <w:sz w:val="28"/>
          <w:szCs w:val="28"/>
        </w:rPr>
      </w:pPr>
      <w:r w:rsidRPr="00BD6D3F">
        <w:rPr>
          <w:sz w:val="28"/>
          <w:szCs w:val="28"/>
        </w:rPr>
        <w:t>понятых, оперативного сотрудника;</w:t>
      </w:r>
    </w:p>
    <w:p w:rsidR="00BD6D3F" w:rsidRPr="00BD6D3F" w:rsidRDefault="00BD6D3F" w:rsidP="00BD6D3F">
      <w:pPr>
        <w:pStyle w:val="af0"/>
        <w:numPr>
          <w:ilvl w:val="0"/>
          <w:numId w:val="128"/>
        </w:numPr>
        <w:ind w:left="0" w:firstLine="0"/>
        <w:jc w:val="both"/>
        <w:rPr>
          <w:sz w:val="28"/>
          <w:szCs w:val="28"/>
        </w:rPr>
      </w:pPr>
      <w:r w:rsidRPr="00BD6D3F">
        <w:rPr>
          <w:sz w:val="28"/>
          <w:szCs w:val="28"/>
        </w:rPr>
        <w:t>здания, на которые он указывает;</w:t>
      </w:r>
    </w:p>
    <w:p w:rsidR="00BD6D3F" w:rsidRPr="00BD6D3F" w:rsidRDefault="00BD6D3F" w:rsidP="00BD6D3F">
      <w:pPr>
        <w:pStyle w:val="af0"/>
        <w:numPr>
          <w:ilvl w:val="0"/>
          <w:numId w:val="128"/>
        </w:numPr>
        <w:ind w:left="0" w:firstLine="0"/>
        <w:jc w:val="both"/>
        <w:rPr>
          <w:sz w:val="28"/>
          <w:szCs w:val="28"/>
        </w:rPr>
      </w:pPr>
      <w:r w:rsidRPr="00BD6D3F">
        <w:rPr>
          <w:sz w:val="28"/>
          <w:szCs w:val="28"/>
        </w:rPr>
        <w:t>участки местности, на которых он дает пояснения;</w:t>
      </w:r>
    </w:p>
    <w:p w:rsidR="00BD6D3F" w:rsidRPr="00BD6D3F" w:rsidRDefault="00BD6D3F" w:rsidP="00BD6D3F">
      <w:pPr>
        <w:pStyle w:val="af0"/>
        <w:numPr>
          <w:ilvl w:val="0"/>
          <w:numId w:val="128"/>
        </w:numPr>
        <w:ind w:left="0" w:firstLine="0"/>
        <w:jc w:val="both"/>
        <w:rPr>
          <w:sz w:val="28"/>
          <w:szCs w:val="28"/>
        </w:rPr>
      </w:pPr>
      <w:r w:rsidRPr="00BD6D3F">
        <w:rPr>
          <w:sz w:val="28"/>
          <w:szCs w:val="28"/>
        </w:rPr>
        <w:t>предметы, на которые он указывает.</w:t>
      </w:r>
    </w:p>
    <w:p w:rsidR="00BD6D3F" w:rsidRPr="00BD6D3F" w:rsidRDefault="00BD6D3F" w:rsidP="00BD6D3F">
      <w:pPr>
        <w:jc w:val="both"/>
        <w:rPr>
          <w:sz w:val="28"/>
          <w:szCs w:val="28"/>
        </w:rPr>
      </w:pPr>
      <w:bookmarkStart w:id="3" w:name="sub_19605"/>
      <w:r w:rsidRPr="00BD6D3F">
        <w:rPr>
          <w:sz w:val="28"/>
          <w:szCs w:val="28"/>
        </w:rPr>
        <w:t>2.104 Фотосъемка, видеозапись при освидетельствовании производится:</w:t>
      </w:r>
    </w:p>
    <w:p w:rsidR="00BD6D3F" w:rsidRPr="00BD6D3F" w:rsidRDefault="00BD6D3F" w:rsidP="00BD6D3F">
      <w:pPr>
        <w:pStyle w:val="af0"/>
        <w:numPr>
          <w:ilvl w:val="0"/>
          <w:numId w:val="128"/>
        </w:numPr>
        <w:ind w:left="0" w:firstLine="0"/>
        <w:jc w:val="both"/>
        <w:rPr>
          <w:sz w:val="28"/>
          <w:szCs w:val="28"/>
        </w:rPr>
      </w:pPr>
      <w:r w:rsidRPr="00BD6D3F">
        <w:rPr>
          <w:sz w:val="28"/>
          <w:szCs w:val="28"/>
        </w:rPr>
        <w:t>с согласия освидетельствуемого лица, в случае если освидетельствование сопровождается обнажением данного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во всех случаях, не зависимо от согласия освидетельствуемого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 случае необходимости фиксации повреждений на теле освидетельствуемого, не зависимо от его согласия;</w:t>
      </w:r>
    </w:p>
    <w:p w:rsidR="00BD6D3F" w:rsidRPr="00BD6D3F" w:rsidRDefault="00BD6D3F" w:rsidP="00BD6D3F">
      <w:pPr>
        <w:pStyle w:val="af0"/>
        <w:numPr>
          <w:ilvl w:val="0"/>
          <w:numId w:val="128"/>
        </w:numPr>
        <w:ind w:left="0" w:firstLine="0"/>
        <w:jc w:val="both"/>
        <w:rPr>
          <w:sz w:val="28"/>
          <w:szCs w:val="28"/>
        </w:rPr>
      </w:pPr>
      <w:r w:rsidRPr="00BD6D3F">
        <w:rPr>
          <w:sz w:val="28"/>
          <w:szCs w:val="28"/>
        </w:rPr>
        <w:t>только с согласия освидетельствуемого лица.</w:t>
      </w:r>
      <w:bookmarkEnd w:id="3"/>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2.105 Какие из этих утверждений верны:</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при вызове свидетеля на допрос повестка должна быть передана ему лично;</w:t>
      </w:r>
    </w:p>
    <w:p w:rsidR="00BD6D3F" w:rsidRPr="00BD6D3F" w:rsidRDefault="00BD6D3F" w:rsidP="00BD6D3F">
      <w:pPr>
        <w:pStyle w:val="af0"/>
        <w:numPr>
          <w:ilvl w:val="0"/>
          <w:numId w:val="93"/>
        </w:numPr>
        <w:shd w:val="clear" w:color="auto" w:fill="FFFFFF"/>
        <w:autoSpaceDE w:val="0"/>
        <w:autoSpaceDN w:val="0"/>
        <w:adjustRightInd w:val="0"/>
        <w:ind w:left="0" w:firstLine="0"/>
        <w:rPr>
          <w:color w:val="000000"/>
          <w:sz w:val="28"/>
          <w:szCs w:val="28"/>
        </w:rPr>
      </w:pPr>
      <w:r w:rsidRPr="00BD6D3F">
        <w:rPr>
          <w:color w:val="000000"/>
          <w:sz w:val="28"/>
          <w:szCs w:val="28"/>
        </w:rPr>
        <w:lastRenderedPageBreak/>
        <w:t>при вызове свидетеля на допрос повестка может быть передана ему че</w:t>
      </w:r>
      <w:r w:rsidRPr="00BD6D3F">
        <w:rPr>
          <w:color w:val="000000"/>
          <w:sz w:val="28"/>
          <w:szCs w:val="28"/>
        </w:rPr>
        <w:softHyphen/>
        <w:t>рез соседей;</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свидетель доставляется к месту допроса;</w:t>
      </w:r>
    </w:p>
    <w:p w:rsidR="00BD6D3F" w:rsidRPr="00BD6D3F" w:rsidRDefault="00BD6D3F" w:rsidP="00BD6D3F">
      <w:pPr>
        <w:pStyle w:val="af0"/>
        <w:numPr>
          <w:ilvl w:val="0"/>
          <w:numId w:val="93"/>
        </w:numPr>
        <w:ind w:left="0" w:firstLine="0"/>
        <w:rPr>
          <w:sz w:val="28"/>
          <w:szCs w:val="28"/>
        </w:rPr>
      </w:pPr>
      <w:r w:rsidRPr="00BD6D3F">
        <w:rPr>
          <w:color w:val="000000"/>
          <w:sz w:val="28"/>
          <w:szCs w:val="28"/>
        </w:rPr>
        <w:t>в повестке не указывается в качестве кого вызывается лицо.</w:t>
      </w:r>
    </w:p>
    <w:p w:rsidR="00BD6D3F" w:rsidRPr="00BD6D3F" w:rsidRDefault="00BD6D3F" w:rsidP="00BD6D3F">
      <w:pPr>
        <w:pStyle w:val="af0"/>
        <w:numPr>
          <w:ilvl w:val="1"/>
          <w:numId w:val="131"/>
        </w:numPr>
        <w:ind w:left="0" w:firstLine="0"/>
        <w:rPr>
          <w:sz w:val="28"/>
          <w:szCs w:val="28"/>
        </w:rPr>
      </w:pPr>
      <w:r w:rsidRPr="00BD6D3F">
        <w:rPr>
          <w:sz w:val="28"/>
          <w:szCs w:val="28"/>
        </w:rPr>
        <w:t>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BD6D3F">
        <w:rPr>
          <w:iCs/>
          <w:sz w:val="28"/>
          <w:szCs w:val="28"/>
        </w:rPr>
        <w:t>:</w:t>
      </w:r>
      <w:r w:rsidRPr="00BD6D3F">
        <w:rPr>
          <w:sz w:val="28"/>
          <w:szCs w:val="28"/>
        </w:rPr>
        <w:t xml:space="preserve">  </w:t>
      </w:r>
    </w:p>
    <w:p w:rsidR="00BD6D3F" w:rsidRPr="00BD6D3F" w:rsidRDefault="00BD6D3F" w:rsidP="00BD6D3F">
      <w:pPr>
        <w:pStyle w:val="af0"/>
        <w:numPr>
          <w:ilvl w:val="0"/>
          <w:numId w:val="93"/>
        </w:numPr>
        <w:ind w:left="0" w:firstLine="0"/>
        <w:rPr>
          <w:sz w:val="28"/>
          <w:szCs w:val="28"/>
        </w:rPr>
      </w:pPr>
      <w:r w:rsidRPr="00BD6D3F">
        <w:rPr>
          <w:sz w:val="28"/>
          <w:szCs w:val="28"/>
        </w:rPr>
        <w:t>допущение легенды;</w:t>
      </w:r>
    </w:p>
    <w:p w:rsidR="00BD6D3F" w:rsidRPr="00BD6D3F" w:rsidRDefault="00BD6D3F" w:rsidP="00BD6D3F">
      <w:pPr>
        <w:pStyle w:val="af0"/>
        <w:numPr>
          <w:ilvl w:val="0"/>
          <w:numId w:val="93"/>
        </w:numPr>
        <w:ind w:left="0" w:firstLine="0"/>
        <w:rPr>
          <w:sz w:val="28"/>
          <w:szCs w:val="28"/>
        </w:rPr>
      </w:pPr>
      <w:r w:rsidRPr="00BD6D3F">
        <w:rPr>
          <w:sz w:val="28"/>
          <w:szCs w:val="28"/>
        </w:rPr>
        <w:t>отвлечение внимания;</w:t>
      </w:r>
    </w:p>
    <w:p w:rsidR="00BD6D3F" w:rsidRPr="00BD6D3F" w:rsidRDefault="00BD6D3F" w:rsidP="00BD6D3F">
      <w:pPr>
        <w:pStyle w:val="af0"/>
        <w:numPr>
          <w:ilvl w:val="0"/>
          <w:numId w:val="93"/>
        </w:numPr>
        <w:ind w:left="0" w:firstLine="0"/>
        <w:rPr>
          <w:sz w:val="28"/>
          <w:szCs w:val="28"/>
        </w:rPr>
      </w:pPr>
      <w:r w:rsidRPr="00BD6D3F">
        <w:rPr>
          <w:sz w:val="28"/>
          <w:szCs w:val="28"/>
        </w:rPr>
        <w:t xml:space="preserve"> обман допрашиваемого;</w:t>
      </w:r>
    </w:p>
    <w:p w:rsidR="00BD6D3F" w:rsidRPr="00BD6D3F" w:rsidRDefault="00BD6D3F" w:rsidP="00BD6D3F">
      <w:pPr>
        <w:pStyle w:val="af0"/>
        <w:numPr>
          <w:ilvl w:val="0"/>
          <w:numId w:val="93"/>
        </w:numPr>
        <w:ind w:left="0" w:firstLine="0"/>
        <w:rPr>
          <w:sz w:val="28"/>
          <w:szCs w:val="28"/>
        </w:rPr>
      </w:pPr>
      <w:r w:rsidRPr="00BD6D3F">
        <w:rPr>
          <w:sz w:val="28"/>
          <w:szCs w:val="28"/>
        </w:rPr>
        <w:t>создание определенного представления об осведомленности следователя.</w:t>
      </w:r>
    </w:p>
    <w:p w:rsidR="00BD6D3F" w:rsidRPr="00BD6D3F" w:rsidRDefault="00BD6D3F" w:rsidP="00BD6D3F">
      <w:pPr>
        <w:rPr>
          <w:sz w:val="28"/>
          <w:szCs w:val="28"/>
        </w:rPr>
      </w:pPr>
      <w:r w:rsidRPr="00BD6D3F">
        <w:rPr>
          <w:sz w:val="28"/>
          <w:szCs w:val="28"/>
        </w:rPr>
        <w:t>2.107 Эксгумация трупа это:</w:t>
      </w:r>
    </w:p>
    <w:p w:rsidR="00BD6D3F" w:rsidRPr="00BD6D3F" w:rsidRDefault="00BD6D3F" w:rsidP="00BD6D3F">
      <w:pPr>
        <w:pStyle w:val="af0"/>
        <w:numPr>
          <w:ilvl w:val="0"/>
          <w:numId w:val="93"/>
        </w:numPr>
        <w:ind w:left="0" w:firstLine="0"/>
        <w:rPr>
          <w:sz w:val="28"/>
          <w:szCs w:val="28"/>
        </w:rPr>
      </w:pPr>
      <w:r w:rsidRPr="00BD6D3F">
        <w:rPr>
          <w:sz w:val="28"/>
          <w:szCs w:val="28"/>
        </w:rPr>
        <w:t>экспертиза трупа;</w:t>
      </w:r>
    </w:p>
    <w:p w:rsidR="00BD6D3F" w:rsidRPr="00BD6D3F" w:rsidRDefault="00BD6D3F" w:rsidP="00BD6D3F">
      <w:pPr>
        <w:pStyle w:val="af0"/>
        <w:numPr>
          <w:ilvl w:val="0"/>
          <w:numId w:val="93"/>
        </w:numPr>
        <w:ind w:left="0" w:firstLine="0"/>
        <w:rPr>
          <w:sz w:val="28"/>
          <w:szCs w:val="28"/>
        </w:rPr>
      </w:pPr>
      <w:r w:rsidRPr="00BD6D3F">
        <w:rPr>
          <w:sz w:val="28"/>
          <w:szCs w:val="28"/>
        </w:rPr>
        <w:t>вскрытие трупа патологоанатомом;</w:t>
      </w:r>
    </w:p>
    <w:p w:rsidR="00BD6D3F" w:rsidRPr="00BD6D3F" w:rsidRDefault="00BD6D3F" w:rsidP="00BD6D3F">
      <w:pPr>
        <w:pStyle w:val="af0"/>
        <w:numPr>
          <w:ilvl w:val="0"/>
          <w:numId w:val="93"/>
        </w:numPr>
        <w:ind w:left="0" w:firstLine="0"/>
        <w:rPr>
          <w:sz w:val="28"/>
          <w:szCs w:val="28"/>
        </w:rPr>
      </w:pPr>
      <w:r w:rsidRPr="00BD6D3F">
        <w:rPr>
          <w:sz w:val="28"/>
          <w:szCs w:val="28"/>
        </w:rPr>
        <w:t>захоронение трупа;</w:t>
      </w:r>
    </w:p>
    <w:p w:rsidR="00BD6D3F" w:rsidRPr="00BD6D3F" w:rsidRDefault="00BD6D3F" w:rsidP="00BD6D3F">
      <w:pPr>
        <w:pStyle w:val="af0"/>
        <w:numPr>
          <w:ilvl w:val="0"/>
          <w:numId w:val="93"/>
        </w:numPr>
        <w:ind w:left="0" w:firstLine="0"/>
        <w:rPr>
          <w:sz w:val="28"/>
          <w:szCs w:val="28"/>
        </w:rPr>
      </w:pPr>
      <w:r w:rsidRPr="00BD6D3F">
        <w:rPr>
          <w:sz w:val="28"/>
          <w:szCs w:val="28"/>
        </w:rPr>
        <w:t xml:space="preserve">извлечение из захоронения. </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2.108 Руководство наружным осмотром трупа на месте его обнаружения осуществляет: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эксперт;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дознаватель;</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прокурор;</w:t>
      </w:r>
    </w:p>
    <w:p w:rsidR="00BD6D3F" w:rsidRDefault="00BD6D3F" w:rsidP="00BD6D3F">
      <w:pPr>
        <w:pStyle w:val="af0"/>
        <w:numPr>
          <w:ilvl w:val="0"/>
          <w:numId w:val="132"/>
        </w:numPr>
        <w:tabs>
          <w:tab w:val="left" w:pos="1134"/>
        </w:tabs>
        <w:ind w:left="0" w:firstLine="0"/>
        <w:jc w:val="both"/>
        <w:rPr>
          <w:sz w:val="28"/>
          <w:szCs w:val="28"/>
        </w:rPr>
      </w:pPr>
      <w:r w:rsidRPr="00BD6D3F">
        <w:rPr>
          <w:sz w:val="28"/>
          <w:szCs w:val="28"/>
        </w:rPr>
        <w:t>следователь.</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2.109 Основной способ фиксации показаний допрашиваемого:</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видеозапись;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аудиозапись;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стенографирование;</w:t>
      </w:r>
    </w:p>
    <w:p w:rsidR="00BD6D3F" w:rsidRPr="00C73806"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протоколирование.</w:t>
      </w:r>
    </w:p>
    <w:p w:rsidR="00C73806" w:rsidRPr="00BD6D3F" w:rsidRDefault="00C73806" w:rsidP="00C73806">
      <w:pPr>
        <w:pStyle w:val="a4"/>
        <w:framePr w:w="0" w:hRule="auto" w:hSpace="0" w:wrap="auto" w:vAnchor="margin" w:hAnchor="text" w:xAlign="left" w:yAlign="inline"/>
        <w:ind w:left="360"/>
        <w:jc w:val="left"/>
        <w:rPr>
          <w:i/>
          <w:sz w:val="28"/>
          <w:szCs w:val="28"/>
        </w:rPr>
      </w:pPr>
      <w:r w:rsidRPr="00BD6D3F">
        <w:rPr>
          <w:sz w:val="28"/>
          <w:szCs w:val="28"/>
        </w:rPr>
        <w:t>2.110 Общая продолжительность допроса совершеннолетнего свидетеля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2.111 Общая продолжительность допроса совершеннолетнего потерпевшего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lastRenderedPageBreak/>
        <w:t>2.112 Общая продолжительность допроса 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2.113 Общая продолжительность допроса несовершеннолетнего свидетеля, достигшее 14 летнего возраста,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2.114 Общая продолжительность допроса несовершеннолетнего потерпевшего, достигшее 14 летнего возраста,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2.115 Общая продолжительность допроса несовершеннолетнего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2.116 Допрос несовершеннолетнего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2.117 Допрос 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 xml:space="preserve">2.118 Допрос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lastRenderedPageBreak/>
        <w:t xml:space="preserve">2.119 Допрос несовершеннолетнего потерпевшего </w:t>
      </w:r>
      <w:r w:rsidRPr="00BD6D3F">
        <w:rPr>
          <w:rStyle w:val="blk"/>
          <w:sz w:val="28"/>
          <w:szCs w:val="28"/>
        </w:rPr>
        <w:t xml:space="preserve">в возрасте от семи до четырнадцати лет </w:t>
      </w:r>
      <w:r w:rsidRPr="00BD6D3F">
        <w:rPr>
          <w:sz w:val="28"/>
          <w:szCs w:val="28"/>
        </w:rPr>
        <w:t>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2.120 Участие в опознании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0752C1" w:rsidRDefault="00BD6D3F" w:rsidP="000752C1">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0752C1"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2.121 Общая продолжительность допроса несовершеннолетнего свидетеля </w:t>
      </w:r>
      <w:r w:rsidRPr="00BD6D3F">
        <w:rPr>
          <w:rStyle w:val="blk"/>
          <w:sz w:val="28"/>
          <w:szCs w:val="28"/>
        </w:rPr>
        <w:t>от семи до четырнадцати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2.122 При проведении осмотра места происшествия обстоятельства, противоречащие обычным представлениям о последствиях, которые возникают в подобной обстановке называются:</w:t>
      </w:r>
    </w:p>
    <w:p w:rsidR="00BD6D3F" w:rsidRPr="00BD6D3F" w:rsidRDefault="00BD6D3F" w:rsidP="00BD6D3F">
      <w:pPr>
        <w:pStyle w:val="a4"/>
        <w:framePr w:w="0" w:hRule="auto" w:hSpace="0" w:wrap="auto" w:vAnchor="margin" w:hAnchor="text" w:xAlign="left" w:yAlign="inline"/>
        <w:numPr>
          <w:ilvl w:val="0"/>
          <w:numId w:val="135"/>
        </w:numPr>
        <w:ind w:left="0" w:firstLine="0"/>
        <w:jc w:val="both"/>
        <w:rPr>
          <w:i/>
          <w:sz w:val="28"/>
          <w:szCs w:val="28"/>
        </w:rPr>
      </w:pPr>
      <w:r w:rsidRPr="00BD6D3F">
        <w:rPr>
          <w:sz w:val="28"/>
          <w:szCs w:val="28"/>
        </w:rPr>
        <w:t>позитивные;</w:t>
      </w:r>
    </w:p>
    <w:p w:rsidR="00BD6D3F" w:rsidRPr="00BD6D3F" w:rsidRDefault="00BD6D3F" w:rsidP="00BD6D3F">
      <w:pPr>
        <w:pStyle w:val="af0"/>
        <w:numPr>
          <w:ilvl w:val="0"/>
          <w:numId w:val="135"/>
        </w:numPr>
        <w:ind w:left="0" w:firstLine="0"/>
        <w:rPr>
          <w:sz w:val="28"/>
          <w:szCs w:val="28"/>
        </w:rPr>
      </w:pPr>
      <w:r w:rsidRPr="00BD6D3F">
        <w:rPr>
          <w:sz w:val="28"/>
          <w:szCs w:val="28"/>
        </w:rPr>
        <w:t>негативные;</w:t>
      </w:r>
    </w:p>
    <w:p w:rsidR="00BD6D3F" w:rsidRPr="00BD6D3F" w:rsidRDefault="00BD6D3F" w:rsidP="00BD6D3F">
      <w:pPr>
        <w:pStyle w:val="af0"/>
        <w:numPr>
          <w:ilvl w:val="0"/>
          <w:numId w:val="135"/>
        </w:numPr>
        <w:ind w:left="0" w:firstLine="0"/>
        <w:rPr>
          <w:sz w:val="28"/>
          <w:szCs w:val="28"/>
        </w:rPr>
      </w:pPr>
      <w:r w:rsidRPr="00BD6D3F">
        <w:rPr>
          <w:sz w:val="28"/>
          <w:szCs w:val="28"/>
        </w:rPr>
        <w:t>противоречивыми;</w:t>
      </w:r>
    </w:p>
    <w:p w:rsidR="00BD6D3F" w:rsidRDefault="00BD6D3F" w:rsidP="00BD6D3F">
      <w:pPr>
        <w:pStyle w:val="af0"/>
        <w:numPr>
          <w:ilvl w:val="0"/>
          <w:numId w:val="135"/>
        </w:numPr>
        <w:ind w:left="0" w:firstLine="0"/>
        <w:rPr>
          <w:sz w:val="28"/>
          <w:szCs w:val="28"/>
        </w:rPr>
      </w:pPr>
      <w:r w:rsidRPr="00BD6D3F">
        <w:rPr>
          <w:sz w:val="28"/>
          <w:szCs w:val="28"/>
        </w:rPr>
        <w:t>ложными.</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2.123 Общая продолжительность допроса несовершеннолетнего свидетеля до</w:t>
      </w:r>
      <w:r w:rsidRPr="00BD6D3F">
        <w:rPr>
          <w:rStyle w:val="blk"/>
          <w:sz w:val="28"/>
          <w:szCs w:val="28"/>
        </w:rPr>
        <w:t xml:space="preserve"> семи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2.124 Общая продолжительность участия несовершеннолетнего свидетеля </w:t>
      </w:r>
      <w:r w:rsidRPr="00BD6D3F">
        <w:rPr>
          <w:rStyle w:val="blk"/>
          <w:sz w:val="28"/>
          <w:szCs w:val="28"/>
        </w:rPr>
        <w:t>от семи до четырнадцати лет</w:t>
      </w:r>
      <w:r w:rsidRPr="00BD6D3F">
        <w:rPr>
          <w:sz w:val="28"/>
          <w:szCs w:val="28"/>
        </w:rPr>
        <w:t xml:space="preserve"> в опознании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Приемы проверки показаний на месте – это ...</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сравнение следователем показаний проверяемого лица с обстановкой конкретного места и ранее собранными по делу доказательствами;</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проведение на месте необходимых поисковых действий с целью обнаружения следов преступления;</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lastRenderedPageBreak/>
        <w:t>проведение опытов в условиях, максимально приближенных к тем, при которых происходило событие, факт, явление;</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сочетание в ходе проверки показаний на месте показа, рассказа и демонстрации действий проверяемого лица.</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В подготовку к проверке показаний на месте входит ...</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46768" w:rsidRDefault="00B46768" w:rsidP="00AE5D5E">
      <w:pPr>
        <w:ind w:firstLine="709"/>
        <w:jc w:val="both"/>
        <w:rPr>
          <w:sz w:val="28"/>
          <w:szCs w:val="28"/>
        </w:rPr>
      </w:pPr>
    </w:p>
    <w:p w:rsidR="00B46768" w:rsidRPr="00B6636B" w:rsidRDefault="00B46768" w:rsidP="00B4676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Default="00AE5D5E" w:rsidP="00AE5D5E">
      <w:pPr>
        <w:pStyle w:val="afa"/>
        <w:ind w:firstLine="709"/>
        <w:jc w:val="left"/>
        <w:rPr>
          <w:b w:val="0"/>
          <w:color w:val="auto"/>
          <w:szCs w:val="28"/>
        </w:rPr>
      </w:pPr>
    </w:p>
    <w:p w:rsidR="00B46768" w:rsidRPr="00B46768" w:rsidRDefault="00B46768" w:rsidP="00B46768">
      <w:pPr>
        <w:ind w:firstLine="709"/>
        <w:jc w:val="both"/>
        <w:rPr>
          <w:b/>
          <w:sz w:val="28"/>
          <w:szCs w:val="28"/>
          <w:u w:val="single"/>
        </w:rPr>
      </w:pPr>
      <w:r w:rsidRPr="00B46768">
        <w:rPr>
          <w:b/>
          <w:sz w:val="28"/>
          <w:szCs w:val="28"/>
          <w:u w:val="single"/>
        </w:rPr>
        <w:t xml:space="preserve">Раздел № 1 </w:t>
      </w:r>
      <w:r w:rsidRPr="00B46768">
        <w:rPr>
          <w:rFonts w:eastAsia="Calibri"/>
          <w:b/>
          <w:sz w:val="28"/>
          <w:szCs w:val="28"/>
          <w:u w:val="single"/>
        </w:rPr>
        <w:t>Общие положения тактики следственных действий</w:t>
      </w:r>
      <w:r w:rsidRPr="00B46768">
        <w:rPr>
          <w:b/>
          <w:sz w:val="28"/>
          <w:szCs w:val="28"/>
          <w:u w:val="single"/>
        </w:rPr>
        <w:t>.</w:t>
      </w:r>
    </w:p>
    <w:p w:rsidR="00B46768" w:rsidRPr="00B46768" w:rsidRDefault="00B46768" w:rsidP="00B46768">
      <w:pPr>
        <w:pStyle w:val="afa"/>
        <w:ind w:firstLine="709"/>
        <w:jc w:val="left"/>
        <w:rPr>
          <w:color w:val="auto"/>
          <w:szCs w:val="28"/>
        </w:rPr>
      </w:pPr>
      <w:r w:rsidRPr="00B46768">
        <w:rPr>
          <w:color w:val="auto"/>
          <w:szCs w:val="28"/>
        </w:rPr>
        <w:t xml:space="preserve">Семинар 1  </w:t>
      </w:r>
      <w:r w:rsidRPr="00B46768">
        <w:rPr>
          <w:rFonts w:eastAsia="Calibri"/>
          <w:szCs w:val="28"/>
        </w:rPr>
        <w:t>Понятие, значение и содержание тактики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 xml:space="preserve">1.1 Криминалистическая тактика как часть криминалистики: понятие, задачи, структура и содержание. </w:t>
      </w:r>
    </w:p>
    <w:p w:rsidR="00B46768" w:rsidRPr="00B46768" w:rsidRDefault="00B46768" w:rsidP="00B46768">
      <w:pPr>
        <w:shd w:val="clear" w:color="auto" w:fill="FFFFFF"/>
        <w:ind w:firstLine="709"/>
        <w:jc w:val="both"/>
        <w:rPr>
          <w:sz w:val="28"/>
          <w:szCs w:val="28"/>
        </w:rPr>
      </w:pPr>
      <w:r w:rsidRPr="00B46768">
        <w:rPr>
          <w:sz w:val="28"/>
          <w:szCs w:val="28"/>
        </w:rPr>
        <w:t xml:space="preserve">1.2 Понятие тактики следственных действий и ее соотношение с процессуальным порядком их производства. </w:t>
      </w:r>
    </w:p>
    <w:p w:rsidR="00B46768" w:rsidRPr="00B46768" w:rsidRDefault="00B46768" w:rsidP="00B46768">
      <w:pPr>
        <w:shd w:val="clear" w:color="auto" w:fill="FFFFFF"/>
        <w:ind w:firstLine="709"/>
        <w:jc w:val="both"/>
        <w:rPr>
          <w:sz w:val="28"/>
          <w:szCs w:val="28"/>
        </w:rPr>
      </w:pPr>
      <w:r w:rsidRPr="00B46768">
        <w:rPr>
          <w:sz w:val="28"/>
          <w:szCs w:val="28"/>
        </w:rPr>
        <w:t>1.3 Понятие, содержание, структура и логико-информационное содержание следственного действия, тактического приема, тактической операции. Критерии допустимости тактических приемов и их комбинации.</w:t>
      </w:r>
    </w:p>
    <w:p w:rsidR="00B46768" w:rsidRPr="00B46768" w:rsidRDefault="00B46768" w:rsidP="00B46768">
      <w:pPr>
        <w:shd w:val="clear" w:color="auto" w:fill="FFFFFF"/>
        <w:ind w:firstLine="709"/>
        <w:jc w:val="both"/>
        <w:rPr>
          <w:sz w:val="28"/>
          <w:szCs w:val="28"/>
        </w:rPr>
      </w:pPr>
      <w:r w:rsidRPr="00B46768">
        <w:rPr>
          <w:sz w:val="28"/>
          <w:szCs w:val="28"/>
        </w:rPr>
        <w:t>1.4 Система и классификация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1.5 Общие порядок и процессуальные основы проведения следственных действий. Основные правила отражения хода и результатов следственных действий в процессуальных документах.</w:t>
      </w:r>
    </w:p>
    <w:p w:rsidR="00B46768" w:rsidRPr="00B46768" w:rsidRDefault="00B46768" w:rsidP="00B46768">
      <w:pPr>
        <w:shd w:val="clear" w:color="auto" w:fill="FFFFFF"/>
        <w:ind w:firstLine="709"/>
        <w:jc w:val="both"/>
        <w:rPr>
          <w:sz w:val="28"/>
          <w:szCs w:val="28"/>
        </w:rPr>
      </w:pPr>
      <w:r w:rsidRPr="00B46768">
        <w:rPr>
          <w:sz w:val="28"/>
          <w:szCs w:val="28"/>
        </w:rPr>
        <w:t>1.6 Понятие, принципы, оформление процесса планирования проведения следственных действий.</w:t>
      </w:r>
      <w:r w:rsidRPr="00B46768">
        <w:rPr>
          <w:rFonts w:eastAsia="Calibri"/>
          <w:spacing w:val="-2"/>
          <w:sz w:val="28"/>
          <w:szCs w:val="28"/>
        </w:rPr>
        <w:t xml:space="preserve"> </w:t>
      </w:r>
    </w:p>
    <w:p w:rsidR="00B46768" w:rsidRPr="00B46768" w:rsidRDefault="00B46768" w:rsidP="00B46768">
      <w:pPr>
        <w:pStyle w:val="ReportMain"/>
        <w:keepNext/>
        <w:suppressAutoHyphens/>
        <w:ind w:firstLine="709"/>
        <w:jc w:val="both"/>
        <w:outlineLvl w:val="1"/>
        <w:rPr>
          <w:sz w:val="28"/>
          <w:szCs w:val="28"/>
          <w:u w:val="single"/>
        </w:rPr>
      </w:pPr>
      <w:r w:rsidRPr="00B46768">
        <w:rPr>
          <w:b/>
          <w:sz w:val="28"/>
          <w:szCs w:val="28"/>
          <w:u w:val="single"/>
        </w:rPr>
        <w:lastRenderedPageBreak/>
        <w:t>Раздел № 2 Тактика проведения отдельных следственных действий.</w:t>
      </w:r>
    </w:p>
    <w:p w:rsidR="00B46768" w:rsidRPr="00B46768" w:rsidRDefault="00B46768" w:rsidP="00B46768">
      <w:pPr>
        <w:pStyle w:val="afa"/>
        <w:ind w:firstLine="709"/>
        <w:rPr>
          <w:rFonts w:eastAsia="Calibri"/>
          <w:szCs w:val="28"/>
        </w:rPr>
      </w:pPr>
      <w:r w:rsidRPr="00B46768">
        <w:rPr>
          <w:color w:val="auto"/>
          <w:szCs w:val="28"/>
        </w:rPr>
        <w:t xml:space="preserve">Семинар 2 </w:t>
      </w:r>
      <w:r w:rsidRPr="00B46768">
        <w:rPr>
          <w:rFonts w:eastAsia="Calibri"/>
          <w:szCs w:val="28"/>
        </w:rPr>
        <w:t>Понятие, задачи, порядок и тактические приемы следственного осмотра и освидетельствования.</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Вопросы:</w:t>
      </w:r>
    </w:p>
    <w:p w:rsidR="00B46768" w:rsidRPr="00B46768" w:rsidRDefault="00B46768" w:rsidP="00B46768">
      <w:pPr>
        <w:tabs>
          <w:tab w:val="left" w:pos="284"/>
        </w:tabs>
        <w:ind w:firstLine="709"/>
        <w:jc w:val="both"/>
        <w:rPr>
          <w:sz w:val="28"/>
          <w:szCs w:val="28"/>
        </w:rPr>
      </w:pPr>
      <w:r w:rsidRPr="00B46768">
        <w:rPr>
          <w:sz w:val="28"/>
          <w:szCs w:val="28"/>
        </w:rPr>
        <w:t>2.1 Понятие, задачи, виды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2.2 Общие процессуальные требования, предъявляемые к следственному осмотру.</w:t>
      </w:r>
    </w:p>
    <w:p w:rsidR="00B46768" w:rsidRPr="00B46768" w:rsidRDefault="00B46768" w:rsidP="00B46768">
      <w:pPr>
        <w:tabs>
          <w:tab w:val="left" w:pos="284"/>
        </w:tabs>
        <w:ind w:firstLine="709"/>
        <w:jc w:val="both"/>
        <w:rPr>
          <w:sz w:val="28"/>
          <w:szCs w:val="28"/>
        </w:rPr>
      </w:pPr>
      <w:r w:rsidRPr="00B46768">
        <w:rPr>
          <w:sz w:val="28"/>
          <w:szCs w:val="28"/>
        </w:rPr>
        <w:t>2.3 Этапы проведения осмотра места происшествия и тактические рекомендации, предъявляемые к следственному осмотру.</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2.4 Фиксация хода результатов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2.5 Последовательность осмотра трупа на месте его обнаружения</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2.6 Особенности проведения осмотра документов.</w:t>
      </w:r>
    </w:p>
    <w:p w:rsidR="00B46768" w:rsidRPr="00B46768" w:rsidRDefault="00B46768" w:rsidP="00B46768">
      <w:pPr>
        <w:tabs>
          <w:tab w:val="left" w:pos="284"/>
        </w:tabs>
        <w:ind w:firstLine="709"/>
        <w:jc w:val="both"/>
        <w:rPr>
          <w:sz w:val="28"/>
          <w:szCs w:val="28"/>
        </w:rPr>
      </w:pPr>
      <w:r w:rsidRPr="00B46768">
        <w:rPr>
          <w:sz w:val="28"/>
          <w:szCs w:val="28"/>
        </w:rPr>
        <w:t xml:space="preserve">2.7 Понятие, задачи проведения освидетельствования. </w:t>
      </w:r>
    </w:p>
    <w:p w:rsidR="00B46768" w:rsidRPr="00B46768" w:rsidRDefault="00B46768" w:rsidP="00B46768">
      <w:pPr>
        <w:tabs>
          <w:tab w:val="left" w:pos="284"/>
        </w:tabs>
        <w:ind w:firstLine="709"/>
        <w:jc w:val="both"/>
        <w:rPr>
          <w:sz w:val="28"/>
          <w:szCs w:val="28"/>
        </w:rPr>
      </w:pPr>
      <w:r w:rsidRPr="00B46768">
        <w:rPr>
          <w:sz w:val="28"/>
          <w:szCs w:val="28"/>
        </w:rPr>
        <w:t>2.8 Общие процессуальные требования и тактические рекомендации, предъявляемые к проведению освидетельствования.</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3   </w:t>
      </w:r>
      <w:r w:rsidRPr="00B46768">
        <w:rPr>
          <w:rFonts w:eastAsia="Calibri"/>
          <w:b/>
          <w:sz w:val="28"/>
          <w:szCs w:val="28"/>
        </w:rPr>
        <w:t>Тактика проведения осмотра места происшествия</w:t>
      </w:r>
      <w:r w:rsidRPr="00B46768">
        <w:rPr>
          <w:b/>
          <w:sz w:val="28"/>
          <w:szCs w:val="28"/>
        </w:rPr>
        <w:t xml:space="preserve">, </w:t>
      </w:r>
      <w:r w:rsidRPr="00B46768">
        <w:rPr>
          <w:rFonts w:eastAsia="Calibri"/>
          <w:b/>
          <w:sz w:val="28"/>
          <w:szCs w:val="28"/>
        </w:rPr>
        <w:t>осмотра трупа на месте его обнаружения (ролевая игра).</w:t>
      </w:r>
    </w:p>
    <w:p w:rsidR="00B46768" w:rsidRPr="00B46768" w:rsidRDefault="00B46768" w:rsidP="00B46768">
      <w:pPr>
        <w:tabs>
          <w:tab w:val="left" w:pos="284"/>
        </w:tabs>
        <w:ind w:firstLine="709"/>
        <w:jc w:val="both"/>
        <w:rPr>
          <w:sz w:val="28"/>
          <w:szCs w:val="28"/>
        </w:rPr>
      </w:pPr>
      <w:r w:rsidRPr="00B46768">
        <w:rPr>
          <w:sz w:val="28"/>
          <w:szCs w:val="28"/>
        </w:rPr>
        <w:t>3.1 Понятие, задачи осмотра места происшествия.</w:t>
      </w:r>
      <w:r w:rsidR="00F96A04">
        <w:rPr>
          <w:sz w:val="28"/>
          <w:szCs w:val="28"/>
        </w:rPr>
        <w:t xml:space="preserve"> Значение результатов осмотра места происшествия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3.2 Участники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3.3 Общие процессуальные требования, предъявляемые к осмотру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3.4 Этапы проведения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3.5 Способы проведения и тактические рекомендации по организации и проведению осмотра места происшествия.</w:t>
      </w:r>
    </w:p>
    <w:p w:rsidR="00B46768" w:rsidRPr="00B46768" w:rsidRDefault="00B46768" w:rsidP="00B46768">
      <w:pPr>
        <w:pStyle w:val="af0"/>
        <w:widowControl w:val="0"/>
        <w:tabs>
          <w:tab w:val="left" w:pos="426"/>
        </w:tabs>
        <w:overflowPunct w:val="0"/>
        <w:autoSpaceDE w:val="0"/>
        <w:autoSpaceDN w:val="0"/>
        <w:adjustRightInd w:val="0"/>
        <w:ind w:left="0" w:firstLine="709"/>
        <w:jc w:val="both"/>
        <w:rPr>
          <w:sz w:val="28"/>
          <w:szCs w:val="28"/>
        </w:rPr>
      </w:pPr>
      <w:r w:rsidRPr="00B46768">
        <w:rPr>
          <w:sz w:val="28"/>
          <w:szCs w:val="28"/>
        </w:rPr>
        <w:t xml:space="preserve">3.6 Научно-технические средства, используемые для обнаружения и фиксации доказательств. </w:t>
      </w:r>
    </w:p>
    <w:p w:rsidR="00B46768" w:rsidRPr="00B46768" w:rsidRDefault="00B46768" w:rsidP="00B46768">
      <w:pPr>
        <w:pStyle w:val="af0"/>
        <w:shd w:val="clear" w:color="auto" w:fill="FFFFFF"/>
        <w:tabs>
          <w:tab w:val="left" w:pos="284"/>
        </w:tabs>
        <w:ind w:left="0" w:firstLine="709"/>
        <w:jc w:val="both"/>
        <w:rPr>
          <w:sz w:val="28"/>
          <w:szCs w:val="28"/>
        </w:rPr>
      </w:pPr>
      <w:r w:rsidRPr="00B46768">
        <w:rPr>
          <w:sz w:val="28"/>
          <w:szCs w:val="28"/>
        </w:rPr>
        <w:t xml:space="preserve">3.7 Фиксация хода и результатов следственного осмотра. </w:t>
      </w:r>
      <w:r w:rsidRPr="00B46768">
        <w:rPr>
          <w:color w:val="000000"/>
          <w:sz w:val="28"/>
          <w:szCs w:val="28"/>
        </w:rPr>
        <w:t>Составление протокола осмотра места происшествия.</w:t>
      </w:r>
    </w:p>
    <w:p w:rsidR="00B46768" w:rsidRPr="00B46768" w:rsidRDefault="00B46768" w:rsidP="00B46768">
      <w:pPr>
        <w:shd w:val="clear" w:color="auto" w:fill="FFFFFF"/>
        <w:tabs>
          <w:tab w:val="left" w:pos="0"/>
          <w:tab w:val="left" w:pos="993"/>
        </w:tabs>
        <w:ind w:firstLine="709"/>
        <w:jc w:val="both"/>
        <w:rPr>
          <w:sz w:val="28"/>
          <w:szCs w:val="28"/>
        </w:rPr>
      </w:pPr>
      <w:r w:rsidRPr="00B46768">
        <w:rPr>
          <w:sz w:val="28"/>
          <w:szCs w:val="28"/>
        </w:rPr>
        <w:t xml:space="preserve">3.8 </w:t>
      </w:r>
      <w:r w:rsidRPr="00B46768">
        <w:rPr>
          <w:rFonts w:eastAsia="Calibri"/>
          <w:color w:val="000000"/>
          <w:sz w:val="28"/>
          <w:szCs w:val="28"/>
        </w:rPr>
        <w:t xml:space="preserve">Участники, основные этапы </w:t>
      </w:r>
      <w:r w:rsidRPr="00B46768">
        <w:rPr>
          <w:color w:val="000000"/>
          <w:sz w:val="28"/>
          <w:szCs w:val="28"/>
        </w:rPr>
        <w:t>осмотра трупа на месте его обнаружения.</w:t>
      </w:r>
      <w:r w:rsidR="00F96A04">
        <w:rPr>
          <w:color w:val="000000"/>
          <w:sz w:val="28"/>
          <w:szCs w:val="28"/>
        </w:rPr>
        <w:t xml:space="preserve"> </w:t>
      </w:r>
      <w:r w:rsidR="00F96A04">
        <w:rPr>
          <w:sz w:val="28"/>
          <w:szCs w:val="28"/>
        </w:rPr>
        <w:t>Значение результатов осмотра трупа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 xml:space="preserve">3.9 Последовательность и </w:t>
      </w:r>
      <w:r w:rsidRPr="00B46768">
        <w:rPr>
          <w:rFonts w:eastAsia="Calibri"/>
          <w:color w:val="000000"/>
          <w:sz w:val="28"/>
          <w:szCs w:val="28"/>
        </w:rPr>
        <w:t>тактические рекомендации</w:t>
      </w:r>
      <w:r w:rsidRPr="00B46768">
        <w:rPr>
          <w:color w:val="000000"/>
          <w:sz w:val="28"/>
          <w:szCs w:val="28"/>
        </w:rPr>
        <w:t xml:space="preserve"> </w:t>
      </w:r>
      <w:r w:rsidRPr="00B46768">
        <w:rPr>
          <w:sz w:val="28"/>
          <w:szCs w:val="28"/>
        </w:rPr>
        <w:t>осмотра трупа на месте его обнаружения.</w:t>
      </w:r>
    </w:p>
    <w:p w:rsidR="00B46768" w:rsidRPr="00B46768" w:rsidRDefault="00B46768" w:rsidP="00B46768">
      <w:pPr>
        <w:shd w:val="clear" w:color="auto" w:fill="FFFFFF"/>
        <w:tabs>
          <w:tab w:val="left" w:pos="0"/>
          <w:tab w:val="left" w:pos="993"/>
        </w:tabs>
        <w:ind w:firstLine="709"/>
        <w:jc w:val="both"/>
        <w:rPr>
          <w:rFonts w:eastAsia="Calibri"/>
          <w:color w:val="000000"/>
          <w:sz w:val="28"/>
          <w:szCs w:val="28"/>
        </w:rPr>
      </w:pPr>
      <w:r w:rsidRPr="00B46768">
        <w:rPr>
          <w:sz w:val="28"/>
          <w:szCs w:val="28"/>
        </w:rPr>
        <w:t xml:space="preserve">3.10 </w:t>
      </w:r>
      <w:r w:rsidRPr="00B46768">
        <w:rPr>
          <w:rFonts w:eastAsia="Calibri"/>
          <w:color w:val="000000"/>
          <w:sz w:val="28"/>
          <w:szCs w:val="28"/>
        </w:rPr>
        <w:t>Способы фиксации хода и результатов осмотра трупа.</w:t>
      </w:r>
    </w:p>
    <w:p w:rsidR="00B46768" w:rsidRPr="00B46768" w:rsidRDefault="00B46768" w:rsidP="00B46768">
      <w:pPr>
        <w:ind w:firstLine="709"/>
        <w:rPr>
          <w:b/>
          <w:sz w:val="28"/>
          <w:szCs w:val="28"/>
        </w:rPr>
      </w:pPr>
      <w:r w:rsidRPr="00B46768">
        <w:rPr>
          <w:b/>
          <w:sz w:val="28"/>
          <w:szCs w:val="28"/>
        </w:rPr>
        <w:t>Семинар</w:t>
      </w:r>
      <w:r w:rsidRPr="00B46768">
        <w:rPr>
          <w:sz w:val="28"/>
          <w:szCs w:val="28"/>
        </w:rPr>
        <w:t xml:space="preserve"> </w:t>
      </w:r>
      <w:r w:rsidRPr="00B46768">
        <w:rPr>
          <w:b/>
          <w:sz w:val="28"/>
          <w:szCs w:val="28"/>
        </w:rPr>
        <w:t>4  Тактика проведения допроса и очной ставки.</w:t>
      </w:r>
    </w:p>
    <w:p w:rsidR="00B46768" w:rsidRPr="00B46768" w:rsidRDefault="00B46768" w:rsidP="00B46768">
      <w:pPr>
        <w:shd w:val="clear" w:color="auto" w:fill="FFFFFF"/>
        <w:ind w:firstLine="709"/>
        <w:jc w:val="both"/>
        <w:rPr>
          <w:sz w:val="28"/>
          <w:szCs w:val="28"/>
        </w:rPr>
      </w:pPr>
      <w:r w:rsidRPr="00B46768">
        <w:rPr>
          <w:sz w:val="28"/>
          <w:szCs w:val="28"/>
        </w:rPr>
        <w:t>4.1 Понятие, задачи и виды допроса</w:t>
      </w:r>
      <w:r w:rsidR="00F96A04">
        <w:rPr>
          <w:sz w:val="28"/>
          <w:szCs w:val="28"/>
        </w:rPr>
        <w:t>. Значение результатов допроса для раскрытия и расследования преступления.</w:t>
      </w:r>
    </w:p>
    <w:p w:rsidR="00B46768" w:rsidRPr="00B46768" w:rsidRDefault="00B46768" w:rsidP="00B46768">
      <w:pPr>
        <w:shd w:val="clear" w:color="auto" w:fill="FFFFFF"/>
        <w:ind w:firstLine="709"/>
        <w:jc w:val="both"/>
        <w:rPr>
          <w:sz w:val="28"/>
          <w:szCs w:val="28"/>
        </w:rPr>
      </w:pPr>
      <w:r w:rsidRPr="00B46768">
        <w:rPr>
          <w:sz w:val="28"/>
          <w:szCs w:val="28"/>
        </w:rPr>
        <w:t>4.2 Общий процессуальный порядок проведения допроса.</w:t>
      </w:r>
    </w:p>
    <w:p w:rsidR="00B46768" w:rsidRPr="00B46768" w:rsidRDefault="00B46768" w:rsidP="00B46768">
      <w:pPr>
        <w:shd w:val="clear" w:color="auto" w:fill="FFFFFF"/>
        <w:ind w:firstLine="709"/>
        <w:jc w:val="both"/>
        <w:rPr>
          <w:sz w:val="28"/>
          <w:szCs w:val="28"/>
        </w:rPr>
      </w:pPr>
      <w:r w:rsidRPr="00B46768">
        <w:rPr>
          <w:sz w:val="28"/>
          <w:szCs w:val="28"/>
        </w:rPr>
        <w:t xml:space="preserve">4.3 Этапы проведения допроса. Изучение личностных особенностей допрашиваемого и установление психологического контакта с ним. </w:t>
      </w:r>
    </w:p>
    <w:p w:rsidR="00B46768" w:rsidRPr="00B46768" w:rsidRDefault="00B46768" w:rsidP="00B46768">
      <w:pPr>
        <w:shd w:val="clear" w:color="auto" w:fill="FFFFFF"/>
        <w:ind w:firstLine="709"/>
        <w:jc w:val="both"/>
        <w:rPr>
          <w:sz w:val="28"/>
          <w:szCs w:val="28"/>
        </w:rPr>
      </w:pPr>
      <w:r w:rsidRPr="00B46768">
        <w:rPr>
          <w:sz w:val="28"/>
          <w:szCs w:val="28"/>
        </w:rPr>
        <w:t xml:space="preserve">4.4 Выбор и применение тактических приемов, комбинаций, операций при производстве  допроса. </w:t>
      </w:r>
    </w:p>
    <w:p w:rsidR="00B46768" w:rsidRPr="00B46768" w:rsidRDefault="00B46768" w:rsidP="00B46768">
      <w:pPr>
        <w:shd w:val="clear" w:color="auto" w:fill="FFFFFF"/>
        <w:ind w:firstLine="709"/>
        <w:jc w:val="both"/>
        <w:rPr>
          <w:sz w:val="28"/>
          <w:szCs w:val="28"/>
        </w:rPr>
      </w:pPr>
      <w:r w:rsidRPr="00B46768">
        <w:rPr>
          <w:sz w:val="28"/>
          <w:szCs w:val="28"/>
        </w:rPr>
        <w:t>4.5 Фиксация хода и результатов допроса.</w:t>
      </w:r>
    </w:p>
    <w:p w:rsidR="00B46768" w:rsidRPr="00B46768" w:rsidRDefault="00B46768" w:rsidP="00B46768">
      <w:pPr>
        <w:shd w:val="clear" w:color="auto" w:fill="FFFFFF"/>
        <w:ind w:firstLine="709"/>
        <w:jc w:val="both"/>
        <w:rPr>
          <w:sz w:val="28"/>
          <w:szCs w:val="28"/>
        </w:rPr>
      </w:pPr>
      <w:r w:rsidRPr="00B46768">
        <w:rPr>
          <w:sz w:val="28"/>
          <w:szCs w:val="28"/>
        </w:rPr>
        <w:lastRenderedPageBreak/>
        <w:t>4.6 Тактика допроса свидетелей и потерпевших (допрос в условиях бесконфликтной ситуации). Специфика допроса добросовестно заблуждающихся лиц.</w:t>
      </w:r>
    </w:p>
    <w:p w:rsidR="00B46768" w:rsidRPr="00B46768" w:rsidRDefault="00B46768" w:rsidP="00B46768">
      <w:pPr>
        <w:shd w:val="clear" w:color="auto" w:fill="FFFFFF"/>
        <w:ind w:firstLine="709"/>
        <w:jc w:val="both"/>
        <w:rPr>
          <w:sz w:val="28"/>
          <w:szCs w:val="28"/>
        </w:rPr>
      </w:pPr>
      <w:r w:rsidRPr="00B46768">
        <w:rPr>
          <w:sz w:val="28"/>
          <w:szCs w:val="28"/>
        </w:rPr>
        <w:t>4.7 Тактика допроса подозреваемых и обвиняемых (допрос в условиях конфликтной ситуации). Тактические приемы разоблачения лжи.</w:t>
      </w:r>
    </w:p>
    <w:p w:rsidR="00B46768" w:rsidRPr="00B46768" w:rsidRDefault="00B46768" w:rsidP="00B46768">
      <w:pPr>
        <w:shd w:val="clear" w:color="auto" w:fill="FFFFFF"/>
        <w:ind w:firstLine="709"/>
        <w:jc w:val="both"/>
        <w:rPr>
          <w:sz w:val="28"/>
          <w:szCs w:val="28"/>
        </w:rPr>
      </w:pPr>
      <w:r w:rsidRPr="00B46768">
        <w:rPr>
          <w:sz w:val="28"/>
          <w:szCs w:val="28"/>
        </w:rPr>
        <w:t>4.8 Особенности допроса несовершеннолетних участников расследования.</w:t>
      </w:r>
    </w:p>
    <w:p w:rsidR="00B46768" w:rsidRPr="00B46768" w:rsidRDefault="00B46768" w:rsidP="00B46768">
      <w:pPr>
        <w:shd w:val="clear" w:color="auto" w:fill="FFFFFF"/>
        <w:ind w:firstLine="709"/>
        <w:jc w:val="both"/>
        <w:rPr>
          <w:sz w:val="28"/>
          <w:szCs w:val="28"/>
        </w:rPr>
      </w:pPr>
      <w:r w:rsidRPr="00B46768">
        <w:rPr>
          <w:sz w:val="28"/>
          <w:szCs w:val="28"/>
        </w:rPr>
        <w:t xml:space="preserve">4.9 Понятие, задачи, тактика проведения очной ставки. </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5   </w:t>
      </w:r>
      <w:r w:rsidRPr="00B46768">
        <w:rPr>
          <w:rFonts w:eastAsia="Calibri"/>
          <w:b/>
          <w:sz w:val="28"/>
          <w:szCs w:val="28"/>
        </w:rPr>
        <w:t xml:space="preserve">Подготовка и тактика производства предъявления для опознания живых лиц и трупов.  </w:t>
      </w:r>
    </w:p>
    <w:p w:rsidR="00B46768" w:rsidRPr="00B46768" w:rsidRDefault="00B46768" w:rsidP="00B46768">
      <w:pPr>
        <w:tabs>
          <w:tab w:val="left" w:pos="426"/>
        </w:tabs>
        <w:ind w:firstLine="709"/>
        <w:jc w:val="both"/>
        <w:rPr>
          <w:sz w:val="28"/>
          <w:szCs w:val="28"/>
        </w:rPr>
      </w:pPr>
      <w:r w:rsidRPr="00B46768">
        <w:rPr>
          <w:sz w:val="28"/>
          <w:szCs w:val="28"/>
        </w:rPr>
        <w:t xml:space="preserve">5.1 Понятие и содержание предъявления для опознания. </w:t>
      </w:r>
      <w:r w:rsidR="00F96A04">
        <w:rPr>
          <w:sz w:val="28"/>
          <w:szCs w:val="28"/>
        </w:rPr>
        <w:t>Значение результатов опознания для раскрытия и расследования преступления.</w:t>
      </w:r>
    </w:p>
    <w:p w:rsidR="00B46768" w:rsidRPr="00B46768" w:rsidRDefault="00B46768" w:rsidP="00B46768">
      <w:pPr>
        <w:pStyle w:val="af2"/>
        <w:tabs>
          <w:tab w:val="left" w:pos="426"/>
        </w:tabs>
        <w:spacing w:before="0" w:beforeAutospacing="0" w:after="0" w:afterAutospacing="0"/>
        <w:ind w:firstLine="709"/>
        <w:rPr>
          <w:sz w:val="28"/>
          <w:szCs w:val="28"/>
        </w:rPr>
      </w:pPr>
      <w:r w:rsidRPr="00B46768">
        <w:rPr>
          <w:sz w:val="28"/>
          <w:szCs w:val="28"/>
        </w:rPr>
        <w:t>5.2 Факторы, влияющие на восприятие объектов и их запоминание.</w:t>
      </w:r>
    </w:p>
    <w:p w:rsidR="00B46768" w:rsidRPr="00B46768" w:rsidRDefault="00B46768" w:rsidP="00B46768">
      <w:pPr>
        <w:tabs>
          <w:tab w:val="left" w:pos="426"/>
        </w:tabs>
        <w:ind w:firstLine="709"/>
        <w:jc w:val="both"/>
        <w:rPr>
          <w:sz w:val="28"/>
          <w:szCs w:val="28"/>
        </w:rPr>
      </w:pPr>
      <w:r w:rsidRPr="00B46768">
        <w:rPr>
          <w:sz w:val="28"/>
          <w:szCs w:val="28"/>
        </w:rPr>
        <w:t>5.3 Порядок предъявления для опознания живых лиц.</w:t>
      </w:r>
    </w:p>
    <w:p w:rsidR="00B46768" w:rsidRPr="00B46768" w:rsidRDefault="00B46768" w:rsidP="00B46768">
      <w:pPr>
        <w:tabs>
          <w:tab w:val="left" w:pos="426"/>
        </w:tabs>
        <w:ind w:firstLine="709"/>
        <w:jc w:val="both"/>
        <w:rPr>
          <w:sz w:val="28"/>
          <w:szCs w:val="28"/>
        </w:rPr>
      </w:pPr>
      <w:r w:rsidRPr="00B46768">
        <w:rPr>
          <w:sz w:val="28"/>
          <w:szCs w:val="28"/>
        </w:rPr>
        <w:t>5.4 Способы фиксации хода и результатов опознания.</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6 </w:t>
      </w:r>
      <w:r w:rsidRPr="00B46768">
        <w:rPr>
          <w:rFonts w:eastAsia="Calibri"/>
          <w:b/>
          <w:sz w:val="28"/>
          <w:szCs w:val="28"/>
        </w:rPr>
        <w:t>Тактика следственного эксперимента и проверки показаний на месте.</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6.1 Сущность и цели проверки показаний на месте события. </w:t>
      </w:r>
      <w:r w:rsidR="00AC3596">
        <w:rPr>
          <w:sz w:val="28"/>
          <w:szCs w:val="28"/>
        </w:rPr>
        <w:t xml:space="preserve">Значение результатов </w:t>
      </w:r>
      <w:r w:rsidR="00AC3596" w:rsidRPr="00B46768">
        <w:rPr>
          <w:sz w:val="28"/>
          <w:szCs w:val="28"/>
        </w:rPr>
        <w:t>проверки показаний на месте события</w:t>
      </w:r>
      <w:r w:rsidR="00AC3596">
        <w:rPr>
          <w:sz w:val="28"/>
          <w:szCs w:val="28"/>
        </w:rPr>
        <w:t xml:space="preserve"> для раскрытия и расследования преступления.</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6.2 Тактика проверки показаний в помещении.</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6.3 Тактика проверки показаний на открытой местности. </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6.4 Особенности фиксации результатов этого следственного действия.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7 </w:t>
      </w:r>
      <w:r w:rsidRPr="00B46768">
        <w:rPr>
          <w:rFonts w:eastAsia="Calibri"/>
          <w:b/>
          <w:sz w:val="28"/>
          <w:szCs w:val="28"/>
        </w:rPr>
        <w:t>Особенности проведения личного обыска, обыска в помещении.</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7.1 Понятие, виды и задачи обыска и выемки. Гарантии соблюдения конституционных прав граждан при принятии решений о производстве обыска и выемки.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7.2 Подготовка к обыску. Планирование его производства.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7.3 Использование оперативной информации и помощи специалистов при применении сложной поисковой аппаратуры.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7.4 Психология и особенности тактики личного обыска.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7.5 Тактические приемы обыска помещений.</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7.6 Тактические приемы обнаружения тайников.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8 </w:t>
      </w:r>
      <w:r w:rsidRPr="00B46768">
        <w:rPr>
          <w:rFonts w:eastAsia="Calibri"/>
          <w:b/>
          <w:sz w:val="28"/>
          <w:szCs w:val="28"/>
        </w:rPr>
        <w:t>Тактика назначения судебных экспертиз.</w:t>
      </w:r>
    </w:p>
    <w:p w:rsidR="00B46768" w:rsidRPr="00B46768" w:rsidRDefault="00B46768" w:rsidP="00B46768">
      <w:pPr>
        <w:tabs>
          <w:tab w:val="left" w:pos="567"/>
        </w:tabs>
        <w:ind w:firstLine="709"/>
        <w:rPr>
          <w:sz w:val="28"/>
          <w:szCs w:val="28"/>
        </w:rPr>
      </w:pPr>
      <w:r w:rsidRPr="00B46768">
        <w:rPr>
          <w:sz w:val="28"/>
          <w:szCs w:val="28"/>
        </w:rPr>
        <w:t>8.1 Понятие и виды судебных экспертиз</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8.2 Подготовка к проведению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8.3 Рабочий этап назначения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8.4 Процесс экспертного исследования и оценка его результатов.</w:t>
      </w:r>
    </w:p>
    <w:p w:rsidR="007520E7" w:rsidRDefault="007520E7" w:rsidP="007520E7">
      <w:pPr>
        <w:pStyle w:val="af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B46768" w:rsidRPr="00B6636B" w:rsidRDefault="00B46768" w:rsidP="00B46768">
      <w:pPr>
        <w:pStyle w:val="af0"/>
        <w:ind w:left="0" w:firstLine="720"/>
        <w:jc w:val="center"/>
        <w:rPr>
          <w:b/>
          <w:sz w:val="28"/>
          <w:szCs w:val="28"/>
        </w:rPr>
      </w:pPr>
      <w:r w:rsidRPr="00B6636B">
        <w:rPr>
          <w:b/>
          <w:sz w:val="28"/>
          <w:szCs w:val="28"/>
        </w:rPr>
        <w:lastRenderedPageBreak/>
        <w:t>Блок В</w:t>
      </w:r>
    </w:p>
    <w:p w:rsidR="00B46768" w:rsidRPr="00B6636B" w:rsidRDefault="00B46768" w:rsidP="00B46768">
      <w:pPr>
        <w:ind w:firstLine="720"/>
        <w:rPr>
          <w:b/>
          <w:sz w:val="28"/>
          <w:szCs w:val="28"/>
        </w:rPr>
      </w:pPr>
    </w:p>
    <w:p w:rsidR="00AE5D5E" w:rsidRPr="003A7C1E" w:rsidRDefault="00B46768" w:rsidP="00B46768">
      <w:pPr>
        <w:pStyle w:val="af0"/>
        <w:ind w:left="0"/>
        <w:jc w:val="both"/>
        <w:rPr>
          <w:b/>
          <w:sz w:val="28"/>
          <w:szCs w:val="28"/>
        </w:rPr>
      </w:pPr>
      <w:r w:rsidRPr="00B6636B">
        <w:rPr>
          <w:b/>
          <w:sz w:val="28"/>
          <w:szCs w:val="28"/>
        </w:rPr>
        <w:t xml:space="preserve">В.1 Задания для решения ситуационных задач </w:t>
      </w:r>
    </w:p>
    <w:p w:rsidR="000C61F3" w:rsidRPr="00A721ED" w:rsidRDefault="000C61F3" w:rsidP="000C61F3">
      <w:pPr>
        <w:tabs>
          <w:tab w:val="left" w:pos="993"/>
        </w:tabs>
        <w:ind w:firstLine="709"/>
        <w:jc w:val="both"/>
        <w:rPr>
          <w:sz w:val="28"/>
          <w:szCs w:val="28"/>
        </w:rPr>
      </w:pPr>
    </w:p>
    <w:p w:rsidR="00A721ED" w:rsidRDefault="00A721ED" w:rsidP="003018CB">
      <w:pPr>
        <w:ind w:firstLine="709"/>
        <w:rPr>
          <w:b/>
          <w:sz w:val="28"/>
          <w:szCs w:val="28"/>
        </w:rPr>
      </w:pPr>
      <w:bookmarkStart w:id="4" w:name="_Toc466136104"/>
      <w:r w:rsidRPr="00A721ED">
        <w:rPr>
          <w:b/>
          <w:sz w:val="28"/>
          <w:szCs w:val="28"/>
        </w:rPr>
        <w:t xml:space="preserve">Раздел 1 Общие положения тактики следственных действий </w:t>
      </w:r>
    </w:p>
    <w:p w:rsidR="002F0FDA" w:rsidRPr="00C95E9F" w:rsidRDefault="002F0FDA" w:rsidP="003018CB">
      <w:pPr>
        <w:shd w:val="clear" w:color="auto" w:fill="FFFFFF"/>
        <w:tabs>
          <w:tab w:val="left" w:pos="993"/>
        </w:tabs>
        <w:ind w:firstLine="709"/>
        <w:jc w:val="both"/>
        <w:rPr>
          <w:sz w:val="28"/>
          <w:szCs w:val="28"/>
        </w:rPr>
      </w:pPr>
      <w:r w:rsidRPr="00C95E9F">
        <w:rPr>
          <w:sz w:val="28"/>
          <w:szCs w:val="28"/>
        </w:rPr>
        <w:t>1.1 При допросе в качестве свидетеля жены подозреваемой Петрыкина, следователь, желая получить показания относительно преступной деятельности ее мужа, предъявил ей фото</w:t>
      </w:r>
      <w:r w:rsidRPr="00C95E9F">
        <w:rPr>
          <w:sz w:val="28"/>
          <w:szCs w:val="28"/>
        </w:rPr>
        <w:softHyphen/>
        <w:t xml:space="preserve">графию мужа вместе с любовницей. Под впечатлением увиденного Петрыкина согласилась рассказать об участии мужа в должностных преступлениях. </w:t>
      </w:r>
    </w:p>
    <w:p w:rsidR="002F0FDA" w:rsidRPr="00C95E9F" w:rsidRDefault="002F0FDA" w:rsidP="003018CB">
      <w:pPr>
        <w:tabs>
          <w:tab w:val="left" w:pos="993"/>
        </w:tabs>
        <w:ind w:firstLine="709"/>
        <w:jc w:val="both"/>
        <w:rPr>
          <w:sz w:val="28"/>
          <w:szCs w:val="28"/>
        </w:rPr>
      </w:pPr>
      <w:r w:rsidRPr="00C95E9F">
        <w:rPr>
          <w:iCs/>
          <w:sz w:val="28"/>
          <w:szCs w:val="28"/>
        </w:rPr>
        <w:t>Оцените допустимость данного тактического приема</w:t>
      </w:r>
      <w:r w:rsidRPr="00C95E9F">
        <w:rPr>
          <w:sz w:val="28"/>
          <w:szCs w:val="28"/>
        </w:rPr>
        <w:t>.</w:t>
      </w:r>
    </w:p>
    <w:p w:rsidR="002F0FDA" w:rsidRPr="00C95E9F" w:rsidRDefault="002F0FDA" w:rsidP="003018CB">
      <w:pPr>
        <w:shd w:val="clear" w:color="auto" w:fill="FFFFFF"/>
        <w:tabs>
          <w:tab w:val="left" w:pos="993"/>
        </w:tabs>
        <w:ind w:firstLine="709"/>
        <w:jc w:val="both"/>
        <w:rPr>
          <w:iCs/>
          <w:sz w:val="28"/>
          <w:szCs w:val="28"/>
        </w:rPr>
      </w:pPr>
      <w:r w:rsidRPr="00C95E9F">
        <w:rPr>
          <w:sz w:val="28"/>
          <w:szCs w:val="28"/>
        </w:rPr>
        <w:t>1.2 Допрашивая Герасимова, подозреваемого в краже товаров из магази</w:t>
      </w:r>
      <w:r w:rsidRPr="00C95E9F">
        <w:rPr>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C95E9F">
        <w:rPr>
          <w:sz w:val="28"/>
          <w:szCs w:val="28"/>
        </w:rPr>
        <w:softHyphen/>
        <w:t>ствия. Полагая, что следствию о совершенном преступлении все уже из</w:t>
      </w:r>
      <w:r w:rsidRPr="00C95E9F">
        <w:rPr>
          <w:sz w:val="28"/>
          <w:szCs w:val="28"/>
        </w:rPr>
        <w:softHyphen/>
        <w:t>вестно, Герасимов сознался в совершении кражи.</w:t>
      </w:r>
      <w:r w:rsidRPr="00C95E9F">
        <w:rPr>
          <w:iCs/>
          <w:sz w:val="28"/>
          <w:szCs w:val="28"/>
        </w:rPr>
        <w:t xml:space="preserve">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 xml:space="preserve">Допустил ли следователь в этой ситуации какой-либо тактический просчет?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Каковы могут быть последствия этой ошибки?</w:t>
      </w:r>
    </w:p>
    <w:p w:rsidR="00A721ED" w:rsidRPr="00A721ED" w:rsidRDefault="00A721ED" w:rsidP="003018CB">
      <w:pPr>
        <w:ind w:firstLine="709"/>
        <w:rPr>
          <w:b/>
          <w:sz w:val="28"/>
          <w:szCs w:val="28"/>
        </w:rPr>
      </w:pPr>
    </w:p>
    <w:p w:rsidR="003D7941" w:rsidRPr="007520E7" w:rsidRDefault="00A172DD" w:rsidP="003018CB">
      <w:pPr>
        <w:ind w:firstLine="709"/>
        <w:rPr>
          <w:b/>
          <w:sz w:val="28"/>
          <w:szCs w:val="28"/>
        </w:rPr>
      </w:pPr>
      <w:r w:rsidRPr="00A721ED">
        <w:rPr>
          <w:b/>
          <w:sz w:val="28"/>
          <w:szCs w:val="28"/>
        </w:rPr>
        <w:t xml:space="preserve">Раздел 2 </w:t>
      </w:r>
      <w:r w:rsidR="003D7941" w:rsidRPr="00A721ED">
        <w:rPr>
          <w:b/>
          <w:sz w:val="28"/>
          <w:szCs w:val="28"/>
        </w:rPr>
        <w:t>Тактика проведения отдельных следственных действий</w:t>
      </w:r>
      <w:r w:rsidR="003D7941" w:rsidRPr="007520E7">
        <w:rPr>
          <w:b/>
          <w:sz w:val="28"/>
          <w:szCs w:val="28"/>
        </w:rPr>
        <w:t xml:space="preserve"> </w:t>
      </w:r>
    </w:p>
    <w:p w:rsidR="00E71DC0" w:rsidRDefault="00E71DC0" w:rsidP="00E71DC0">
      <w:pPr>
        <w:shd w:val="clear" w:color="auto" w:fill="FFFFFF"/>
        <w:ind w:right="-1" w:firstLine="709"/>
        <w:jc w:val="both"/>
        <w:rPr>
          <w:sz w:val="28"/>
          <w:szCs w:val="28"/>
        </w:rPr>
      </w:pPr>
      <w:r>
        <w:rPr>
          <w:color w:val="000000"/>
          <w:spacing w:val="-1"/>
          <w:sz w:val="28"/>
          <w:szCs w:val="28"/>
        </w:rPr>
        <w:t>2.1 Слесарь ЖЭУ В. после получения наряда на проведение ре</w:t>
      </w:r>
      <w:r>
        <w:rPr>
          <w:color w:val="000000"/>
          <w:spacing w:val="-1"/>
          <w:sz w:val="28"/>
          <w:szCs w:val="28"/>
        </w:rPr>
        <w:softHyphen/>
      </w:r>
      <w:r>
        <w:rPr>
          <w:color w:val="000000"/>
          <w:spacing w:val="-3"/>
          <w:sz w:val="28"/>
          <w:szCs w:val="28"/>
        </w:rPr>
        <w:t>монтных работ спустился в подвал дома, где обнаружил полуобна</w:t>
      </w:r>
      <w:r>
        <w:rPr>
          <w:color w:val="000000"/>
          <w:spacing w:val="-3"/>
          <w:sz w:val="28"/>
          <w:szCs w:val="28"/>
        </w:rPr>
        <w:softHyphen/>
      </w:r>
      <w:r>
        <w:rPr>
          <w:color w:val="000000"/>
          <w:spacing w:val="-2"/>
          <w:sz w:val="28"/>
          <w:szCs w:val="28"/>
        </w:rPr>
        <w:t>женный труп неизвестной женщины.</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3"/>
          <w:sz w:val="28"/>
          <w:szCs w:val="28"/>
        </w:rPr>
        <w:t>Кто должен войти в состав следственно-оперативной группы</w:t>
      </w:r>
      <w:r>
        <w:rPr>
          <w:color w:val="000000"/>
          <w:spacing w:val="-3"/>
          <w:sz w:val="28"/>
          <w:szCs w:val="28"/>
        </w:rPr>
        <w:br/>
      </w:r>
      <w:r>
        <w:rPr>
          <w:color w:val="000000"/>
          <w:spacing w:val="-2"/>
          <w:sz w:val="28"/>
          <w:szCs w:val="28"/>
        </w:rPr>
        <w:t>для осмотра места обнаружения трупа?</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2"/>
          <w:sz w:val="28"/>
          <w:szCs w:val="28"/>
        </w:rPr>
        <w:t>Каковы права и обязанности участников осмотра</w:t>
      </w:r>
      <w:r>
        <w:rPr>
          <w:color w:val="000000"/>
          <w:spacing w:val="-4"/>
          <w:sz w:val="28"/>
          <w:szCs w:val="28"/>
        </w:rPr>
        <w:t>?</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6"/>
          <w:sz w:val="28"/>
          <w:szCs w:val="28"/>
        </w:rPr>
        <w:t>В чем заключается подготовка к осмотру данного места происшествия?</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6"/>
          <w:sz w:val="28"/>
          <w:szCs w:val="28"/>
        </w:rPr>
        <w:t>Какие объекты подлежат исследованию и фиксации в протоко</w:t>
      </w:r>
      <w:r>
        <w:rPr>
          <w:color w:val="000000"/>
          <w:spacing w:val="-6"/>
          <w:sz w:val="28"/>
          <w:szCs w:val="28"/>
        </w:rPr>
        <w:softHyphen/>
      </w:r>
      <w:r>
        <w:rPr>
          <w:color w:val="000000"/>
          <w:spacing w:val="-2"/>
          <w:sz w:val="28"/>
          <w:szCs w:val="28"/>
        </w:rPr>
        <w:t>ле при осмотре трупа?</w:t>
      </w:r>
    </w:p>
    <w:p w:rsidR="00E71DC0" w:rsidRDefault="00E71DC0" w:rsidP="00E71DC0">
      <w:pPr>
        <w:ind w:firstLine="709"/>
        <w:jc w:val="both"/>
        <w:rPr>
          <w:sz w:val="28"/>
          <w:szCs w:val="28"/>
        </w:rPr>
      </w:pPr>
      <w:r>
        <w:rPr>
          <w:sz w:val="28"/>
          <w:szCs w:val="28"/>
        </w:rPr>
        <w:t>2.2 17 июня 2014 г.в дежурную часть Кировского МО МВД г. Энска поступило заявление 20-летней гражданки С. об изнасиловании. Cо слов потерпевшей, преступление произошло ночью в парке, когда она возвращалась домой после встречи с подругой. Потерпевшая заметила, что у преступника на верхней челюсти имеется два зуба из желтого металла. Кроме этого, С. утверждала, что серьезно поранила лицо преступнику, когда сопротивлялась. В результате оперативных мероприятий был установлен подоз</w:t>
      </w:r>
      <w:r>
        <w:rPr>
          <w:sz w:val="28"/>
          <w:szCs w:val="28"/>
        </w:rPr>
        <w:softHyphen/>
        <w:t>реваемый в данном преступлении. Им оказался ранее судимый за изнасилование М.</w:t>
      </w:r>
    </w:p>
    <w:p w:rsidR="00E71DC0" w:rsidRDefault="00E71DC0" w:rsidP="00E71DC0">
      <w:pPr>
        <w:ind w:firstLine="709"/>
        <w:jc w:val="both"/>
        <w:rPr>
          <w:sz w:val="28"/>
          <w:szCs w:val="28"/>
        </w:rPr>
      </w:pPr>
      <w:r>
        <w:rPr>
          <w:sz w:val="28"/>
          <w:szCs w:val="28"/>
        </w:rPr>
        <w:t>В отношении кого следует провести освидетельствование? На обнаружение каких следов оно должно быть направленно?</w:t>
      </w:r>
    </w:p>
    <w:p w:rsidR="00E71DC0" w:rsidRDefault="00E71DC0" w:rsidP="00E71DC0">
      <w:pPr>
        <w:ind w:firstLine="709"/>
        <w:jc w:val="both"/>
        <w:rPr>
          <w:sz w:val="28"/>
          <w:szCs w:val="28"/>
        </w:rPr>
      </w:pPr>
      <w:r>
        <w:rPr>
          <w:sz w:val="28"/>
          <w:szCs w:val="28"/>
        </w:rPr>
        <w:t>Какие специалисты и для каких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ind w:firstLine="709"/>
        <w:jc w:val="both"/>
        <w:rPr>
          <w:sz w:val="28"/>
          <w:szCs w:val="28"/>
        </w:rPr>
      </w:pPr>
      <w:r>
        <w:rPr>
          <w:sz w:val="28"/>
          <w:szCs w:val="28"/>
        </w:rPr>
        <w:t xml:space="preserve">2.3 Пучинина обратилась в РОВД с заявлением, в котором сообщала, что в ночь перед днем подачи заявления в своей квартире была изнасилована Кукиным, </w:t>
      </w:r>
      <w:r>
        <w:rPr>
          <w:sz w:val="28"/>
          <w:szCs w:val="28"/>
        </w:rPr>
        <w:lastRenderedPageBreak/>
        <w:t>который, несмотря на то, что она царапала и кусала его, оказывала и другое сопротивление, силой его преодолел и совершил насильственные поло</w:t>
      </w:r>
      <w:r>
        <w:rPr>
          <w:sz w:val="28"/>
          <w:szCs w:val="28"/>
        </w:rPr>
        <w:softHyphen/>
        <w:t>вые акты, как в естественной, так и в извращенной форме. Кукин был задержан.</w:t>
      </w:r>
    </w:p>
    <w:p w:rsidR="00E71DC0" w:rsidRDefault="00E71DC0" w:rsidP="00E71DC0">
      <w:pPr>
        <w:ind w:firstLine="709"/>
        <w:jc w:val="both"/>
        <w:rPr>
          <w:sz w:val="28"/>
          <w:szCs w:val="28"/>
        </w:rPr>
      </w:pPr>
      <w:r>
        <w:rPr>
          <w:sz w:val="28"/>
          <w:szCs w:val="28"/>
        </w:rPr>
        <w:t>В отношении кого следует провести освидетельствование? На обнаружение каких следов оно должно быть направленно?</w:t>
      </w:r>
    </w:p>
    <w:p w:rsidR="00E71DC0" w:rsidRDefault="00E71DC0" w:rsidP="00E71DC0">
      <w:pPr>
        <w:ind w:firstLine="709"/>
        <w:jc w:val="both"/>
        <w:rPr>
          <w:sz w:val="28"/>
          <w:szCs w:val="28"/>
        </w:rPr>
      </w:pPr>
      <w:r>
        <w:rPr>
          <w:sz w:val="28"/>
          <w:szCs w:val="28"/>
        </w:rPr>
        <w:t>Какие специалисты и для каких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4</w:t>
      </w:r>
      <w:r>
        <w:rPr>
          <w:color w:val="000000"/>
          <w:sz w:val="28"/>
          <w:szCs w:val="28"/>
        </w:rPr>
        <w:t xml:space="preserve"> Следователю предстояло допросить шестилетнюю   Симонову,  под</w:t>
      </w:r>
      <w:r>
        <w:rPr>
          <w:color w:val="000000"/>
          <w:sz w:val="28"/>
          <w:szCs w:val="28"/>
        </w:rPr>
        <w:softHyphen/>
        <w:t>вергшуюся сексуальному насилию со стороны неизвестного мужчины.</w:t>
      </w:r>
    </w:p>
    <w:p w:rsidR="00E71DC0" w:rsidRDefault="00E71DC0" w:rsidP="00E71DC0">
      <w:pPr>
        <w:shd w:val="clear" w:color="auto" w:fill="FFFFFF"/>
        <w:ind w:firstLine="709"/>
        <w:jc w:val="both"/>
        <w:rPr>
          <w:iCs/>
          <w:color w:val="000000"/>
          <w:sz w:val="28"/>
          <w:szCs w:val="28"/>
        </w:rPr>
      </w:pPr>
      <w:r>
        <w:rPr>
          <w:iCs/>
          <w:color w:val="000000"/>
          <w:sz w:val="28"/>
          <w:szCs w:val="28"/>
        </w:rPr>
        <w:t>Где должен быть произведен ее допрос?</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Кто должен участвовать и может присутствовать при производстве этого допроса? </w:t>
      </w:r>
    </w:p>
    <w:p w:rsidR="00E71DC0" w:rsidRDefault="00E71DC0" w:rsidP="00E71DC0">
      <w:pPr>
        <w:shd w:val="clear" w:color="auto" w:fill="FFFFFF"/>
        <w:ind w:firstLine="709"/>
        <w:jc w:val="both"/>
        <w:rPr>
          <w:sz w:val="28"/>
          <w:szCs w:val="28"/>
        </w:rPr>
      </w:pPr>
      <w:r>
        <w:rPr>
          <w:sz w:val="28"/>
          <w:szCs w:val="28"/>
        </w:rPr>
        <w:t>Укажите допустимую продолжительность допроса малолетней.</w:t>
      </w:r>
    </w:p>
    <w:p w:rsidR="00E71DC0" w:rsidRDefault="00E71DC0" w:rsidP="00E71DC0">
      <w:pPr>
        <w:shd w:val="clear" w:color="auto" w:fill="FFFFFF"/>
        <w:ind w:firstLine="709"/>
        <w:jc w:val="both"/>
        <w:rPr>
          <w:i/>
          <w:iCs/>
          <w:color w:val="000000"/>
          <w:sz w:val="28"/>
          <w:szCs w:val="28"/>
        </w:rPr>
      </w:pPr>
      <w:r>
        <w:rPr>
          <w:sz w:val="28"/>
          <w:szCs w:val="28"/>
        </w:rPr>
        <w:t>Определите способы фиксации хода и результатов допроса.</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5</w:t>
      </w:r>
      <w:r>
        <w:rPr>
          <w:color w:val="000000"/>
          <w:sz w:val="28"/>
          <w:szCs w:val="28"/>
        </w:rPr>
        <w:t xml:space="preserve"> Из протокола допроса Махового, обвиняемого в совершении убийства водителя такси. Вопрос следователя: Вам предъявляется удавка, изготов</w:t>
      </w:r>
      <w:r>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Pr>
            <w:color w:val="000000"/>
            <w:sz w:val="28"/>
            <w:szCs w:val="28"/>
          </w:rPr>
          <w:t>0,7 см</w:t>
        </w:r>
      </w:smartTag>
      <w:r>
        <w:rPr>
          <w:color w:val="000000"/>
          <w:sz w:val="28"/>
          <w:szCs w:val="28"/>
        </w:rPr>
        <w:t xml:space="preserve"> с разлох</w:t>
      </w:r>
      <w:r>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E71DC0" w:rsidRDefault="00E71DC0" w:rsidP="00E71DC0">
      <w:pPr>
        <w:shd w:val="clear" w:color="auto" w:fill="FFFFFF"/>
        <w:ind w:firstLine="709"/>
        <w:jc w:val="both"/>
        <w:rPr>
          <w:iCs/>
          <w:sz w:val="28"/>
          <w:szCs w:val="28"/>
        </w:rPr>
      </w:pPr>
      <w:r>
        <w:rPr>
          <w:iCs/>
          <w:color w:val="000000"/>
          <w:sz w:val="28"/>
          <w:szCs w:val="28"/>
        </w:rPr>
        <w:t>Как следовало сформулировать вопрос обвиняемому об орудии преступления?</w:t>
      </w:r>
    </w:p>
    <w:p w:rsidR="00E71DC0" w:rsidRDefault="00E71DC0" w:rsidP="00E71DC0">
      <w:pPr>
        <w:ind w:firstLine="709"/>
        <w:jc w:val="both"/>
        <w:rPr>
          <w:sz w:val="28"/>
          <w:szCs w:val="28"/>
        </w:rPr>
      </w:pPr>
      <w:r>
        <w:rPr>
          <w:sz w:val="28"/>
          <w:szCs w:val="28"/>
        </w:rPr>
        <w:t>2.</w:t>
      </w:r>
      <w:r w:rsidR="00DD0B37">
        <w:rPr>
          <w:sz w:val="28"/>
          <w:szCs w:val="28"/>
        </w:rPr>
        <w:t>6</w:t>
      </w:r>
      <w:r>
        <w:rPr>
          <w:sz w:val="28"/>
          <w:szCs w:val="28"/>
        </w:rPr>
        <w:t xml:space="preserve"> В., допрошенный в качестве свидетеля по делу о преступной групп, занимающейся незаконным оборотом наркотиков и психотропных веществ дал следующие показания: «Примерно месяц назад я стал употреблять эфедрин в качестве наркотического вещества. Я приобретал его в квартире, у дверей которой меня задержали сегодня. Квартира была с железной дверью. Номер квартиры не знаю. Между дверью и полом щель. Для того чтобы приобрести порцию эфедрина, нужно три раза постучать в дверь и засунуть в щель между две</w:t>
      </w:r>
      <w:r>
        <w:rPr>
          <w:sz w:val="28"/>
          <w:szCs w:val="28"/>
        </w:rPr>
        <w:softHyphen/>
        <w:t>рью и полом деньги. Через некоторое время в эту же щель просовываются таблетки, завернутые в пищевую фольгу. Всего в течение месяца я покупал эфедрин по этому адресу около 4 – 5 раз. В настоящее время одна таблетка стоит 9 руб. Кто торгует эфедри</w:t>
      </w:r>
      <w:r>
        <w:rPr>
          <w:sz w:val="28"/>
          <w:szCs w:val="28"/>
        </w:rPr>
        <w:softHyphen/>
        <w:t xml:space="preserve">ном, я не знал и не знаю. И не интересовался этим. Каждый раз я покупал по 5 таблеток». </w:t>
      </w:r>
    </w:p>
    <w:p w:rsidR="00E71DC0" w:rsidRDefault="00E71DC0" w:rsidP="00E71DC0">
      <w:pPr>
        <w:ind w:firstLine="709"/>
        <w:jc w:val="both"/>
        <w:rPr>
          <w:sz w:val="28"/>
          <w:szCs w:val="28"/>
        </w:rPr>
      </w:pPr>
      <w:r>
        <w:rPr>
          <w:sz w:val="28"/>
          <w:szCs w:val="28"/>
        </w:rPr>
        <w:t xml:space="preserve">Насколько полно и тактически грамотно был проведен допрос? </w:t>
      </w:r>
    </w:p>
    <w:p w:rsidR="00E71DC0" w:rsidRDefault="00E71DC0" w:rsidP="00E71DC0">
      <w:pPr>
        <w:ind w:firstLine="709"/>
        <w:rPr>
          <w:sz w:val="28"/>
          <w:szCs w:val="28"/>
        </w:rPr>
      </w:pPr>
      <w:r>
        <w:rPr>
          <w:sz w:val="28"/>
          <w:szCs w:val="28"/>
        </w:rPr>
        <w:t>Какие  дополнительные и уточняющие вопросы следует поставить В.?</w:t>
      </w:r>
    </w:p>
    <w:p w:rsidR="00AC3596" w:rsidRPr="009E6373" w:rsidRDefault="00AC3596" w:rsidP="00AC3596">
      <w:pPr>
        <w:ind w:firstLine="709"/>
        <w:jc w:val="both"/>
        <w:rPr>
          <w:sz w:val="28"/>
          <w:szCs w:val="28"/>
        </w:rPr>
      </w:pPr>
      <w:r w:rsidRPr="009E6373">
        <w:rPr>
          <w:sz w:val="28"/>
          <w:szCs w:val="28"/>
        </w:rPr>
        <w:t xml:space="preserve">Укажите значение результатов </w:t>
      </w:r>
      <w:r>
        <w:rPr>
          <w:sz w:val="28"/>
          <w:szCs w:val="28"/>
        </w:rPr>
        <w:t>допроса</w:t>
      </w:r>
      <w:r w:rsidRPr="009E6373">
        <w:rPr>
          <w:sz w:val="28"/>
          <w:szCs w:val="28"/>
        </w:rPr>
        <w:t xml:space="preserve"> для раскрытия и расследования преступления.</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2.</w:t>
      </w:r>
      <w:r w:rsidR="00DD0B37">
        <w:rPr>
          <w:sz w:val="28"/>
          <w:szCs w:val="28"/>
        </w:rPr>
        <w:t>7</w:t>
      </w:r>
      <w:r>
        <w:rPr>
          <w:sz w:val="28"/>
          <w:szCs w:val="28"/>
        </w:rPr>
        <w:t xml:space="preserve"> Севарин В.П. совершил несколько разбойных нападений на женщин. Во время последнего он был задержан гражданами. Подозреваемый побоялся, что его могут опознать все потерпевшие по прежним эпизодам, а потому решил, что лучше </w:t>
      </w:r>
      <w:r>
        <w:rPr>
          <w:sz w:val="28"/>
          <w:szCs w:val="28"/>
        </w:rPr>
        <w:lastRenderedPageBreak/>
        <w:t>самому проявить инициативу.</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На следующий день он подробно рассказал о совершенных им разбойных нападениях. При выходе на место происшествия Севарин В.П. вспомнил и уточнил многие обстоятельства. Для устранения оставшихся противоречий и неясностей было решено провести очные ставки между подозреваемым и потерпевшими. При их организации следователь учитывал, что потерпевшие могли и не рассмотреть нападавшего, следовательно, им будет трудно его опознать. Первую очную ставку он решил провести с участием потерпевшей по первому случаю разбойного нападения.</w:t>
      </w:r>
    </w:p>
    <w:p w:rsidR="00E71DC0" w:rsidRDefault="00E71DC0" w:rsidP="00E71DC0">
      <w:pPr>
        <w:widowControl w:val="0"/>
        <w:autoSpaceDE w:val="0"/>
        <w:autoSpaceDN w:val="0"/>
        <w:adjustRightInd w:val="0"/>
        <w:ind w:firstLine="709"/>
        <w:jc w:val="center"/>
        <w:rPr>
          <w:sz w:val="28"/>
          <w:szCs w:val="28"/>
        </w:rPr>
      </w:pPr>
      <w:r>
        <w:rPr>
          <w:sz w:val="28"/>
          <w:szCs w:val="28"/>
        </w:rPr>
        <w:t>Протокол очной ставки</w:t>
      </w:r>
    </w:p>
    <w:p w:rsidR="00E71DC0" w:rsidRDefault="00E71DC0" w:rsidP="00E71DC0">
      <w:pPr>
        <w:widowControl w:val="0"/>
        <w:autoSpaceDE w:val="0"/>
        <w:autoSpaceDN w:val="0"/>
        <w:adjustRightInd w:val="0"/>
        <w:ind w:firstLine="709"/>
        <w:jc w:val="center"/>
        <w:rPr>
          <w:sz w:val="28"/>
          <w:szCs w:val="28"/>
        </w:rPr>
      </w:pPr>
      <w:r>
        <w:rPr>
          <w:sz w:val="28"/>
          <w:szCs w:val="28"/>
        </w:rPr>
        <w:t>(фрагмент)</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Знаете ли вы сидящую</w:t>
      </w:r>
      <w:r>
        <w:rPr>
          <w:bCs/>
          <w:sz w:val="28"/>
          <w:szCs w:val="28"/>
        </w:rPr>
        <w:t xml:space="preserve"> </w:t>
      </w:r>
      <w:r>
        <w:rPr>
          <w:sz w:val="28"/>
          <w:szCs w:val="28"/>
        </w:rPr>
        <w:t>перед вами женщину и в каких отношениях с ней находитесь?</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Сидящую передо мной женщину я узнаю.</w:t>
      </w:r>
      <w:r>
        <w:rPr>
          <w:bCs/>
          <w:sz w:val="28"/>
          <w:szCs w:val="28"/>
        </w:rPr>
        <w:t xml:space="preserve"> </w:t>
      </w:r>
      <w:r>
        <w:rPr>
          <w:sz w:val="28"/>
          <w:szCs w:val="28"/>
        </w:rPr>
        <w:t>В первый раз увидел ее 10 января 2014 г. во время нападения на нее. До этого никаких отношений с ней не имел.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Знаете ли вы сидящего</w:t>
      </w:r>
      <w:r>
        <w:rPr>
          <w:bCs/>
          <w:sz w:val="28"/>
          <w:szCs w:val="28"/>
        </w:rPr>
        <w:t xml:space="preserve"> </w:t>
      </w:r>
      <w:r>
        <w:rPr>
          <w:sz w:val="28"/>
          <w:szCs w:val="28"/>
        </w:rPr>
        <w:t>перед вами гражданина, какие между вами отношения?</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Сидящего напротив я не знаю,</w:t>
      </w:r>
      <w:r>
        <w:rPr>
          <w:bCs/>
          <w:sz w:val="28"/>
          <w:szCs w:val="28"/>
        </w:rPr>
        <w:t xml:space="preserve"> </w:t>
      </w:r>
      <w:r>
        <w:rPr>
          <w:sz w:val="28"/>
          <w:szCs w:val="28"/>
        </w:rPr>
        <w:t>возможно, он и напал на меня 10 января, но точно утверждать не могу.</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Вы подтверждаете свои</w:t>
      </w:r>
      <w:r>
        <w:rPr>
          <w:bCs/>
          <w:sz w:val="28"/>
          <w:szCs w:val="28"/>
        </w:rPr>
        <w:t xml:space="preserve"> </w:t>
      </w:r>
      <w:r>
        <w:rPr>
          <w:sz w:val="28"/>
          <w:szCs w:val="28"/>
        </w:rPr>
        <w:t>показания, что 10 января 2014 года совершили разбойное нападение на сидящую напротив Вас Хайриддинову А.А.?</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Да,</w:t>
      </w:r>
      <w:r>
        <w:rPr>
          <w:bCs/>
          <w:sz w:val="28"/>
          <w:szCs w:val="28"/>
        </w:rPr>
        <w:t xml:space="preserve"> </w:t>
      </w:r>
      <w:r>
        <w:rPr>
          <w:sz w:val="28"/>
          <w:szCs w:val="28"/>
        </w:rPr>
        <w:t>подтверждаю.</w:t>
      </w:r>
      <w:r>
        <w:rPr>
          <w:bCs/>
          <w:sz w:val="28"/>
          <w:szCs w:val="28"/>
        </w:rPr>
        <w:t xml:space="preserve"> </w:t>
      </w:r>
      <w:r>
        <w:rPr>
          <w:sz w:val="28"/>
          <w:szCs w:val="28"/>
        </w:rPr>
        <w:t>Это было так. 10</w:t>
      </w:r>
      <w:r>
        <w:rPr>
          <w:bCs/>
          <w:sz w:val="28"/>
          <w:szCs w:val="28"/>
        </w:rPr>
        <w:t xml:space="preserve"> </w:t>
      </w:r>
      <w:r>
        <w:rPr>
          <w:sz w:val="28"/>
          <w:szCs w:val="28"/>
        </w:rPr>
        <w:t>января</w:t>
      </w:r>
      <w:r>
        <w:rPr>
          <w:bCs/>
          <w:sz w:val="28"/>
          <w:szCs w:val="28"/>
        </w:rPr>
        <w:t xml:space="preserve"> </w:t>
      </w:r>
      <w:r>
        <w:rPr>
          <w:sz w:val="28"/>
          <w:szCs w:val="28"/>
        </w:rPr>
        <w:t>около 22:00 часов на перекрестке улицы Гулбандам и Мукимий я сзади напал на одиноко идущую женщину. Накинул ей на шею ремень, стал душить и повалил на землю. В это время вдали показались прохожие, тогда я выхватил у нее сумочку и убежал.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Подтверждаете ли вы</w:t>
      </w:r>
      <w:r>
        <w:rPr>
          <w:bCs/>
          <w:sz w:val="28"/>
          <w:szCs w:val="28"/>
        </w:rPr>
        <w:t xml:space="preserve"> </w:t>
      </w:r>
      <w:r>
        <w:rPr>
          <w:sz w:val="28"/>
          <w:szCs w:val="28"/>
        </w:rPr>
        <w:t>показания подозреваемого, который говорит, что именно он 10 января 2014 года напал на вас?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основном подтверждаю,</w:t>
      </w:r>
      <w:r>
        <w:rPr>
          <w:bCs/>
          <w:sz w:val="28"/>
          <w:szCs w:val="28"/>
        </w:rPr>
        <w:t xml:space="preserve"> </w:t>
      </w:r>
      <w:r>
        <w:rPr>
          <w:sz w:val="28"/>
          <w:szCs w:val="28"/>
        </w:rPr>
        <w:t>но меня</w:t>
      </w:r>
      <w:r>
        <w:rPr>
          <w:bCs/>
          <w:sz w:val="28"/>
          <w:szCs w:val="28"/>
        </w:rPr>
        <w:t xml:space="preserve"> </w:t>
      </w:r>
      <w:r>
        <w:rPr>
          <w:sz w:val="28"/>
          <w:szCs w:val="28"/>
        </w:rPr>
        <w:t>смущает одно обстоятельство: когда преступник убегал, я обратила внимание, что воротник его пальто был белого цвета, а сейчас он в пальто с черным воротником.</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Слышали ли Вы ответ</w:t>
      </w:r>
      <w:r>
        <w:rPr>
          <w:bCs/>
          <w:sz w:val="28"/>
          <w:szCs w:val="28"/>
        </w:rPr>
        <w:t xml:space="preserve"> </w:t>
      </w:r>
      <w:r>
        <w:rPr>
          <w:sz w:val="28"/>
          <w:szCs w:val="28"/>
        </w:rPr>
        <w:t>Хайридиновой А.А., что вы на это скажете?</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Ответ Хайридиновой А.А.</w:t>
      </w:r>
      <w:r>
        <w:rPr>
          <w:bCs/>
          <w:sz w:val="28"/>
          <w:szCs w:val="28"/>
        </w:rPr>
        <w:t xml:space="preserve"> </w:t>
      </w:r>
      <w:r>
        <w:rPr>
          <w:sz w:val="28"/>
          <w:szCs w:val="28"/>
        </w:rPr>
        <w:t>я слышал,</w:t>
      </w:r>
      <w:r>
        <w:rPr>
          <w:bCs/>
          <w:sz w:val="28"/>
          <w:szCs w:val="28"/>
        </w:rPr>
        <w:t xml:space="preserve"> </w:t>
      </w:r>
      <w:r>
        <w:rPr>
          <w:sz w:val="28"/>
          <w:szCs w:val="28"/>
        </w:rPr>
        <w:t>и</w:t>
      </w:r>
      <w:r>
        <w:rPr>
          <w:bCs/>
          <w:sz w:val="28"/>
          <w:szCs w:val="28"/>
        </w:rPr>
        <w:t xml:space="preserve"> </w:t>
      </w:r>
      <w:r>
        <w:rPr>
          <w:sz w:val="28"/>
          <w:szCs w:val="28"/>
        </w:rPr>
        <w:t>могу сказать следующее: когда я напал на Хайридинову А.А., то мы упали и барахтались в снегу, видимо, к воротнику прилип снег, а был я в этом же пальто, которое на мне сейчас.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Расскажите,</w:t>
      </w:r>
      <w:r>
        <w:rPr>
          <w:bCs/>
          <w:sz w:val="28"/>
          <w:szCs w:val="28"/>
        </w:rPr>
        <w:t xml:space="preserve"> </w:t>
      </w:r>
      <w:r>
        <w:rPr>
          <w:sz w:val="28"/>
          <w:szCs w:val="28"/>
        </w:rPr>
        <w:t>что</w:t>
      </w:r>
      <w:r>
        <w:rPr>
          <w:bCs/>
          <w:sz w:val="28"/>
          <w:szCs w:val="28"/>
        </w:rPr>
        <w:t xml:space="preserve"> </w:t>
      </w:r>
      <w:r>
        <w:rPr>
          <w:sz w:val="28"/>
          <w:szCs w:val="28"/>
        </w:rPr>
        <w:t>находилось в сумочке, которую отобрал у вас Севарин В.П.</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сумочке были</w:t>
      </w:r>
      <w:r>
        <w:rPr>
          <w:bCs/>
          <w:sz w:val="28"/>
          <w:szCs w:val="28"/>
        </w:rPr>
        <w:t xml:space="preserve"> </w:t>
      </w:r>
      <w:r>
        <w:rPr>
          <w:sz w:val="28"/>
          <w:szCs w:val="28"/>
        </w:rPr>
        <w:t>23000</w:t>
      </w:r>
      <w:r>
        <w:rPr>
          <w:bCs/>
          <w:sz w:val="28"/>
          <w:szCs w:val="28"/>
        </w:rPr>
        <w:t xml:space="preserve"> </w:t>
      </w:r>
      <w:r>
        <w:rPr>
          <w:sz w:val="28"/>
          <w:szCs w:val="28"/>
        </w:rPr>
        <w:t>сумов,</w:t>
      </w:r>
      <w:r>
        <w:rPr>
          <w:bCs/>
          <w:sz w:val="28"/>
          <w:szCs w:val="28"/>
        </w:rPr>
        <w:t xml:space="preserve"> </w:t>
      </w:r>
      <w:r>
        <w:rPr>
          <w:sz w:val="28"/>
          <w:szCs w:val="28"/>
        </w:rPr>
        <w:t>зеркальце, губная помада, носовой платок, документы.</w:t>
      </w:r>
    </w:p>
    <w:p w:rsidR="00E71DC0" w:rsidRDefault="00E71DC0" w:rsidP="00E71DC0">
      <w:pPr>
        <w:widowControl w:val="0"/>
        <w:tabs>
          <w:tab w:val="left" w:pos="4840"/>
          <w:tab w:val="left" w:pos="5340"/>
        </w:tabs>
        <w:autoSpaceDE w:val="0"/>
        <w:autoSpaceDN w:val="0"/>
        <w:adjustRightInd w:val="0"/>
        <w:ind w:firstLine="709"/>
        <w:rPr>
          <w:sz w:val="28"/>
          <w:szCs w:val="28"/>
        </w:rPr>
      </w:pPr>
      <w:r>
        <w:rPr>
          <w:sz w:val="28"/>
          <w:szCs w:val="28"/>
        </w:rPr>
        <w:t>Реплика подозреваемого Севарина В.П.: Я вспомнил, какие документы находились в сумке – это пропуск на лакокрасочный завод. Она забыла еще назвать ножницы, которые были там же. Деньги я забрал, а сумочку выбросил.</w:t>
      </w:r>
      <w:r>
        <w:rPr>
          <w:sz w:val="28"/>
          <w:szCs w:val="28"/>
        </w:rPr>
        <w:tab/>
      </w:r>
      <w:r>
        <w:rPr>
          <w:sz w:val="28"/>
          <w:szCs w:val="28"/>
        </w:rPr>
        <w:tab/>
      </w:r>
    </w:p>
    <w:p w:rsidR="00E71DC0" w:rsidRDefault="00E71DC0" w:rsidP="00E71DC0">
      <w:pPr>
        <w:widowControl w:val="0"/>
        <w:tabs>
          <w:tab w:val="left" w:pos="2340"/>
          <w:tab w:val="left" w:pos="5340"/>
        </w:tabs>
        <w:autoSpaceDE w:val="0"/>
        <w:autoSpaceDN w:val="0"/>
        <w:adjustRightInd w:val="0"/>
        <w:ind w:firstLine="709"/>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Имеете ли вы вопросы</w:t>
      </w:r>
    </w:p>
    <w:p w:rsidR="00E71DC0" w:rsidRDefault="00E71DC0" w:rsidP="00E71DC0">
      <w:pPr>
        <w:widowControl w:val="0"/>
        <w:tabs>
          <w:tab w:val="left" w:pos="2340"/>
          <w:tab w:val="left" w:pos="4840"/>
          <w:tab w:val="left" w:pos="5340"/>
        </w:tabs>
        <w:autoSpaceDE w:val="0"/>
        <w:autoSpaceDN w:val="0"/>
        <w:adjustRightInd w:val="0"/>
        <w:ind w:firstLine="709"/>
        <w:rPr>
          <w:sz w:val="28"/>
          <w:szCs w:val="28"/>
        </w:rPr>
      </w:pPr>
      <w:r>
        <w:rPr>
          <w:sz w:val="28"/>
          <w:szCs w:val="28"/>
        </w:rPr>
        <w:lastRenderedPageBreak/>
        <w:t>к подозреваемому?</w:t>
      </w:r>
      <w:r>
        <w:rPr>
          <w:sz w:val="28"/>
          <w:szCs w:val="28"/>
        </w:rPr>
        <w:tab/>
      </w:r>
      <w:r>
        <w:rPr>
          <w:sz w:val="28"/>
          <w:szCs w:val="28"/>
        </w:rPr>
        <w:tab/>
      </w:r>
      <w:r>
        <w:rPr>
          <w:sz w:val="28"/>
          <w:szCs w:val="28"/>
        </w:rPr>
        <w:tab/>
      </w:r>
    </w:p>
    <w:p w:rsidR="00E71DC0" w:rsidRDefault="00E71DC0" w:rsidP="00E71DC0">
      <w:pPr>
        <w:widowControl w:val="0"/>
        <w:tabs>
          <w:tab w:val="left" w:pos="4840"/>
          <w:tab w:val="left" w:pos="5340"/>
        </w:tabs>
        <w:autoSpaceDE w:val="0"/>
        <w:autoSpaceDN w:val="0"/>
        <w:adjustRightInd w:val="0"/>
        <w:ind w:firstLine="709"/>
        <w:rPr>
          <w:sz w:val="28"/>
          <w:szCs w:val="28"/>
        </w:rPr>
      </w:pPr>
      <w:r>
        <w:rPr>
          <w:bCs/>
          <w:sz w:val="28"/>
          <w:szCs w:val="28"/>
        </w:rPr>
        <w:t xml:space="preserve">Ответ </w:t>
      </w:r>
      <w:r>
        <w:rPr>
          <w:sz w:val="28"/>
          <w:szCs w:val="28"/>
        </w:rPr>
        <w:t>Хайриддиновой А.А.:</w:t>
      </w:r>
      <w:r>
        <w:rPr>
          <w:bCs/>
          <w:sz w:val="28"/>
          <w:szCs w:val="28"/>
        </w:rPr>
        <w:t xml:space="preserve"> </w:t>
      </w:r>
      <w:r>
        <w:rPr>
          <w:sz w:val="28"/>
          <w:szCs w:val="28"/>
        </w:rPr>
        <w:t>Нет,</w:t>
      </w:r>
      <w:r>
        <w:rPr>
          <w:bCs/>
          <w:sz w:val="28"/>
          <w:szCs w:val="28"/>
        </w:rPr>
        <w:t xml:space="preserve"> </w:t>
      </w:r>
      <w:r>
        <w:rPr>
          <w:sz w:val="28"/>
          <w:szCs w:val="28"/>
        </w:rPr>
        <w:t>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sz w:val="28"/>
          <w:szCs w:val="28"/>
        </w:rPr>
        <w:t>Вопрос подозреваемому Севарину В.П.: Имеете ли вы вопросы к потерпевшей?</w:t>
      </w:r>
    </w:p>
    <w:p w:rsidR="00E71DC0" w:rsidRDefault="00E71DC0" w:rsidP="00E71DC0">
      <w:pPr>
        <w:widowControl w:val="0"/>
        <w:autoSpaceDE w:val="0"/>
        <w:autoSpaceDN w:val="0"/>
        <w:adjustRightInd w:val="0"/>
        <w:ind w:firstLine="709"/>
        <w:rPr>
          <w:sz w:val="28"/>
          <w:szCs w:val="28"/>
        </w:rPr>
      </w:pPr>
      <w:r>
        <w:rPr>
          <w:sz w:val="28"/>
          <w:szCs w:val="28"/>
        </w:rPr>
        <w:t>Ответ Севарина В.П.: Нет, 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iCs/>
          <w:sz w:val="28"/>
          <w:szCs w:val="28"/>
        </w:rPr>
        <w:t xml:space="preserve">Были ли допущены следователем при проведении очной ставки тактические и процессуальные ошибки, неточные и неправильные формулировки вопросов. </w:t>
      </w:r>
    </w:p>
    <w:p w:rsidR="00E71DC0" w:rsidRDefault="00E71DC0" w:rsidP="00E71DC0">
      <w:pPr>
        <w:widowControl w:val="0"/>
        <w:autoSpaceDE w:val="0"/>
        <w:autoSpaceDN w:val="0"/>
        <w:adjustRightInd w:val="0"/>
        <w:ind w:firstLine="709"/>
        <w:rPr>
          <w:sz w:val="28"/>
          <w:szCs w:val="28"/>
        </w:rPr>
      </w:pPr>
      <w:r>
        <w:rPr>
          <w:iCs/>
          <w:sz w:val="28"/>
          <w:szCs w:val="28"/>
        </w:rPr>
        <w:t xml:space="preserve">Какие вопросы еще следовало бы задать участникам очной ставки? </w:t>
      </w:r>
    </w:p>
    <w:p w:rsidR="00E71DC0" w:rsidRDefault="00E71DC0" w:rsidP="00E71DC0">
      <w:pPr>
        <w:shd w:val="clear" w:color="auto" w:fill="FFFFFF"/>
        <w:ind w:right="10" w:firstLine="709"/>
        <w:jc w:val="both"/>
        <w:rPr>
          <w:sz w:val="28"/>
          <w:szCs w:val="28"/>
        </w:rPr>
      </w:pPr>
      <w:r>
        <w:rPr>
          <w:color w:val="000000"/>
          <w:spacing w:val="-4"/>
          <w:sz w:val="28"/>
          <w:szCs w:val="28"/>
        </w:rPr>
        <w:t>2.</w:t>
      </w:r>
      <w:r w:rsidR="00DD0B37">
        <w:rPr>
          <w:color w:val="000000"/>
          <w:spacing w:val="-4"/>
          <w:sz w:val="28"/>
          <w:szCs w:val="28"/>
        </w:rPr>
        <w:t>8</w:t>
      </w:r>
      <w:r>
        <w:rPr>
          <w:color w:val="000000"/>
          <w:spacing w:val="-4"/>
          <w:sz w:val="28"/>
          <w:szCs w:val="28"/>
        </w:rPr>
        <w:t xml:space="preserve"> У Климова, задержанного за совершение мошенничества, при личном </w:t>
      </w:r>
      <w:r>
        <w:rPr>
          <w:color w:val="000000"/>
          <w:spacing w:val="-6"/>
          <w:sz w:val="28"/>
          <w:szCs w:val="28"/>
        </w:rPr>
        <w:t>обыске было обнаружено десять поддельных денежных купюр пятидесяти</w:t>
      </w:r>
      <w:r>
        <w:rPr>
          <w:color w:val="000000"/>
          <w:spacing w:val="-6"/>
          <w:sz w:val="28"/>
          <w:szCs w:val="28"/>
        </w:rPr>
        <w:softHyphen/>
      </w:r>
      <w:r>
        <w:rPr>
          <w:color w:val="000000"/>
          <w:spacing w:val="-3"/>
          <w:sz w:val="28"/>
          <w:szCs w:val="28"/>
        </w:rPr>
        <w:t xml:space="preserve">рублевого достоинства. Задержанный пояснил, что изготовил поддельные купюры он сам, методом рисования. </w:t>
      </w:r>
      <w:r>
        <w:rPr>
          <w:color w:val="000000"/>
          <w:spacing w:val="-4"/>
          <w:sz w:val="28"/>
          <w:szCs w:val="28"/>
        </w:rPr>
        <w:t>В связи с тем, что эти показания вызывали сомнения, было решено их про</w:t>
      </w:r>
      <w:r>
        <w:rPr>
          <w:color w:val="000000"/>
          <w:spacing w:val="-4"/>
          <w:sz w:val="28"/>
          <w:szCs w:val="28"/>
        </w:rPr>
        <w:softHyphen/>
        <w:t>верить путем проведения следственного эксперимента.</w:t>
      </w:r>
    </w:p>
    <w:p w:rsidR="00E71DC0" w:rsidRDefault="00E71DC0" w:rsidP="00E71DC0">
      <w:pPr>
        <w:shd w:val="clear" w:color="auto" w:fill="FFFFFF"/>
        <w:tabs>
          <w:tab w:val="left" w:pos="322"/>
        </w:tabs>
        <w:ind w:firstLine="709"/>
        <w:jc w:val="both"/>
        <w:rPr>
          <w:color w:val="000000"/>
          <w:spacing w:val="4"/>
          <w:sz w:val="28"/>
          <w:szCs w:val="28"/>
        </w:rPr>
      </w:pPr>
      <w:r>
        <w:rPr>
          <w:color w:val="000000"/>
          <w:spacing w:val="4"/>
          <w:sz w:val="28"/>
          <w:szCs w:val="28"/>
        </w:rPr>
        <w:t xml:space="preserve">Назовите вид запланированного следственного эксперимента. </w:t>
      </w:r>
    </w:p>
    <w:p w:rsidR="00E71DC0" w:rsidRDefault="00E71DC0" w:rsidP="00E71DC0">
      <w:pPr>
        <w:shd w:val="clear" w:color="auto" w:fill="FFFFFF"/>
        <w:tabs>
          <w:tab w:val="left" w:pos="322"/>
        </w:tabs>
        <w:ind w:firstLine="709"/>
        <w:jc w:val="both"/>
        <w:rPr>
          <w:color w:val="000000"/>
          <w:spacing w:val="2"/>
          <w:sz w:val="28"/>
          <w:szCs w:val="28"/>
        </w:rPr>
      </w:pPr>
      <w:r>
        <w:rPr>
          <w:color w:val="000000"/>
          <w:spacing w:val="4"/>
          <w:sz w:val="28"/>
          <w:szCs w:val="28"/>
        </w:rPr>
        <w:t xml:space="preserve">Какую </w:t>
      </w:r>
      <w:r>
        <w:rPr>
          <w:color w:val="000000"/>
          <w:sz w:val="28"/>
          <w:szCs w:val="28"/>
        </w:rPr>
        <w:t>подготовительную работу должен провести следователь перед его про</w:t>
      </w:r>
      <w:r>
        <w:rPr>
          <w:color w:val="000000"/>
          <w:spacing w:val="2"/>
          <w:sz w:val="28"/>
          <w:szCs w:val="28"/>
        </w:rPr>
        <w:t xml:space="preserve">изводством? </w:t>
      </w:r>
    </w:p>
    <w:p w:rsidR="00E71DC0" w:rsidRDefault="00E71DC0" w:rsidP="00E71DC0">
      <w:pPr>
        <w:shd w:val="clear" w:color="auto" w:fill="FFFFFF"/>
        <w:tabs>
          <w:tab w:val="left" w:pos="322"/>
        </w:tabs>
        <w:ind w:firstLine="709"/>
        <w:jc w:val="both"/>
        <w:rPr>
          <w:color w:val="000000"/>
          <w:sz w:val="28"/>
          <w:szCs w:val="28"/>
        </w:rPr>
      </w:pPr>
      <w:r>
        <w:rPr>
          <w:color w:val="000000"/>
          <w:spacing w:val="5"/>
          <w:sz w:val="28"/>
          <w:szCs w:val="28"/>
        </w:rPr>
        <w:t>Какова должна быть оценка результатов следственного экспери</w:t>
      </w:r>
      <w:r>
        <w:rPr>
          <w:color w:val="000000"/>
          <w:sz w:val="28"/>
          <w:szCs w:val="28"/>
        </w:rPr>
        <w:t>мента в случае положительного или отрицательного его исхода?</w:t>
      </w:r>
    </w:p>
    <w:p w:rsidR="00E71DC0" w:rsidRDefault="00E71DC0" w:rsidP="00E71DC0">
      <w:pPr>
        <w:shd w:val="clear" w:color="auto" w:fill="FFFFFF"/>
        <w:tabs>
          <w:tab w:val="left" w:pos="691"/>
        </w:tabs>
        <w:ind w:firstLine="709"/>
        <w:jc w:val="both"/>
        <w:rPr>
          <w:sz w:val="28"/>
          <w:szCs w:val="28"/>
        </w:rPr>
      </w:pPr>
      <w:r>
        <w:rPr>
          <w:sz w:val="28"/>
          <w:szCs w:val="28"/>
        </w:rPr>
        <w:t>2.</w:t>
      </w:r>
      <w:r w:rsidR="00DD0B37">
        <w:rPr>
          <w:sz w:val="28"/>
          <w:szCs w:val="28"/>
        </w:rPr>
        <w:t>9</w:t>
      </w:r>
      <w:r>
        <w:rPr>
          <w:sz w:val="28"/>
          <w:szCs w:val="28"/>
        </w:rPr>
        <w:t xml:space="preserve"> В торговой палатке «Магнит» произошел пожар, и она полностью сгорела. В ходе осмотра места пожара были установ</w:t>
      </w:r>
      <w:r>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Pr>
          <w:sz w:val="28"/>
          <w:szCs w:val="28"/>
        </w:rPr>
        <w:softHyphen/>
        <w:t>нии.</w:t>
      </w:r>
    </w:p>
    <w:p w:rsidR="00E71DC0" w:rsidRDefault="00E71DC0" w:rsidP="00E71DC0">
      <w:pPr>
        <w:shd w:val="clear" w:color="auto" w:fill="FFFFFF"/>
        <w:ind w:firstLine="709"/>
        <w:jc w:val="both"/>
        <w:rPr>
          <w:sz w:val="28"/>
          <w:szCs w:val="28"/>
        </w:rPr>
      </w:pPr>
      <w:r>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Pr>
          <w:sz w:val="28"/>
          <w:szCs w:val="28"/>
        </w:rPr>
        <w:softHyphen/>
        <w:t>щение палатки было невелико, поставить в него 60 ящиков вод</w:t>
      </w:r>
      <w:r>
        <w:rPr>
          <w:sz w:val="28"/>
          <w:szCs w:val="28"/>
        </w:rPr>
        <w:softHyphen/>
        <w:t>ки нельзя.</w:t>
      </w:r>
    </w:p>
    <w:p w:rsidR="00E71DC0" w:rsidRDefault="00E71DC0" w:rsidP="00E71DC0">
      <w:pPr>
        <w:widowControl w:val="0"/>
        <w:shd w:val="clear" w:color="auto" w:fill="FFFFFF"/>
        <w:tabs>
          <w:tab w:val="left" w:pos="0"/>
          <w:tab w:val="left" w:pos="614"/>
        </w:tabs>
        <w:autoSpaceDE w:val="0"/>
        <w:autoSpaceDN w:val="0"/>
        <w:adjustRightInd w:val="0"/>
        <w:ind w:firstLine="709"/>
        <w:jc w:val="both"/>
        <w:rPr>
          <w:sz w:val="28"/>
          <w:szCs w:val="28"/>
        </w:rPr>
      </w:pPr>
      <w:r>
        <w:rPr>
          <w:sz w:val="28"/>
          <w:szCs w:val="28"/>
        </w:rPr>
        <w:t>Определите, какой следственный эксперимент и для уста</w:t>
      </w:r>
      <w:r>
        <w:rPr>
          <w:sz w:val="28"/>
          <w:szCs w:val="28"/>
        </w:rPr>
        <w:softHyphen/>
        <w:t xml:space="preserve">новления каких обстоятельств необходимо произвести.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10</w:t>
      </w:r>
      <w:r>
        <w:rPr>
          <w:sz w:val="28"/>
          <w:szCs w:val="28"/>
        </w:rPr>
        <w:t xml:space="preserve"> Подозреваемый в совершении квартирной кражи Суяров А.А. на допросе рассказал, что он поднялся по пожарной лестнице до шестого этажа, прошел, держась за выступ стены, до окна и через открытую форточку, воспользовавшись отсутствием хозяев, проник вовнутрь квартиры. Следователь решил провести следственный эксперимент с целью проверки возможности проникновения Суярова А.А. в квартиру указанным способом.</w:t>
      </w:r>
    </w:p>
    <w:p w:rsidR="00E71DC0" w:rsidRDefault="00E71DC0" w:rsidP="00E71DC0">
      <w:pPr>
        <w:ind w:firstLine="709"/>
        <w:jc w:val="both"/>
        <w:rPr>
          <w:sz w:val="28"/>
          <w:szCs w:val="28"/>
        </w:rPr>
      </w:pPr>
      <w:r>
        <w:rPr>
          <w:sz w:val="28"/>
          <w:szCs w:val="28"/>
        </w:rPr>
        <w:t xml:space="preserve">Оцените решение следователя. </w:t>
      </w:r>
    </w:p>
    <w:p w:rsidR="00E71DC0" w:rsidRDefault="00E71DC0" w:rsidP="00E71DC0">
      <w:pPr>
        <w:ind w:firstLine="709"/>
        <w:jc w:val="both"/>
        <w:rPr>
          <w:sz w:val="28"/>
          <w:szCs w:val="28"/>
        </w:rPr>
      </w:pPr>
      <w:r>
        <w:rPr>
          <w:sz w:val="28"/>
          <w:szCs w:val="28"/>
        </w:rPr>
        <w:t>Допустимо ли в этом случае проведение следственного эксперимента?</w:t>
      </w:r>
    </w:p>
    <w:p w:rsidR="00E71DC0" w:rsidRDefault="00E71DC0" w:rsidP="00E71DC0">
      <w:pPr>
        <w:ind w:firstLine="709"/>
        <w:jc w:val="both"/>
        <w:rPr>
          <w:sz w:val="28"/>
          <w:szCs w:val="28"/>
        </w:rPr>
      </w:pPr>
      <w:r>
        <w:rPr>
          <w:sz w:val="28"/>
          <w:szCs w:val="28"/>
        </w:rPr>
        <w:t>2.</w:t>
      </w:r>
      <w:r w:rsidR="00DD0B37">
        <w:rPr>
          <w:sz w:val="28"/>
          <w:szCs w:val="28"/>
        </w:rPr>
        <w:t>11</w:t>
      </w:r>
      <w:r>
        <w:rPr>
          <w:sz w:val="28"/>
          <w:szCs w:val="28"/>
        </w:rPr>
        <w:t xml:space="preserve"> По заключению автотехнической экспертизы, легковая автомашина «Нива», управляемая водителем Васимкуловом В.Н., в момент наезда на </w:t>
      </w:r>
      <w:r>
        <w:rPr>
          <w:sz w:val="28"/>
          <w:szCs w:val="28"/>
        </w:rPr>
        <w:lastRenderedPageBreak/>
        <w:t>потерпевшего Серверова О.П., двигалась со скоростью 90 км/ч, значительно превышающей допустимую в населенном пункте. Шофер не отрицал факта превышения скорости, но сказал, что потерпевший выскочил на проезжую часть улицы внезапно, затормозить и предотвратить наезд было уже невозможно. Следователь решил провести эксперимент, чтобы проверить доводы водителя. Для участия в эксперименте был приглашен другой водитель того же возраста, с такими же квалификацией и профессиональным опытом, что и Васимкулов. Был изготовлен манекен, который планировалось при помощи тонкой проволоки перемещать так, чтобы он оказался перед идущей автомашиной. Поскольку появление потерпевшего было, по словам водителя Васимкулова, внезапным, следователь решил в точности соблюсти это условие – приглашенный водитель не был предупрежден о появлении манекена на дороге перед машиной.</w:t>
      </w:r>
    </w:p>
    <w:p w:rsidR="00E71DC0" w:rsidRDefault="00E71DC0" w:rsidP="00E71DC0">
      <w:pPr>
        <w:ind w:firstLine="709"/>
        <w:jc w:val="both"/>
        <w:rPr>
          <w:sz w:val="28"/>
          <w:szCs w:val="28"/>
        </w:rPr>
      </w:pPr>
      <w:r>
        <w:rPr>
          <w:sz w:val="28"/>
          <w:szCs w:val="28"/>
        </w:rPr>
        <w:t xml:space="preserve">Оцените действия следователя. </w:t>
      </w:r>
    </w:p>
    <w:p w:rsidR="00AC3596" w:rsidRDefault="00E71DC0" w:rsidP="00AC3596">
      <w:pPr>
        <w:ind w:firstLine="709"/>
        <w:jc w:val="both"/>
        <w:rPr>
          <w:sz w:val="28"/>
          <w:szCs w:val="28"/>
        </w:rPr>
      </w:pPr>
      <w:r>
        <w:rPr>
          <w:sz w:val="28"/>
          <w:szCs w:val="28"/>
        </w:rPr>
        <w:t xml:space="preserve">Правильно ли следователь организовал процесс эксперимента?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12</w:t>
      </w:r>
      <w:r>
        <w:rPr>
          <w:sz w:val="28"/>
          <w:szCs w:val="28"/>
        </w:rPr>
        <w:t xml:space="preserve"> При расследовании дела о разбойном нападении свидетель Овчинников О.Е. на допросе показал, что один из преступников говорил с акцентом, свойственным узбекам. Следователь решил провести следственный эксперимент, чтобы проверить способность свидетеля отличить узбекский акцент от других. Для участия в эксперименте были приглашены лица разной национальности, в том числе и два узбека.</w:t>
      </w:r>
    </w:p>
    <w:p w:rsidR="00E71DC0" w:rsidRDefault="00E71DC0" w:rsidP="00E71DC0">
      <w:pPr>
        <w:ind w:firstLine="709"/>
        <w:jc w:val="both"/>
        <w:rPr>
          <w:sz w:val="28"/>
          <w:szCs w:val="28"/>
        </w:rPr>
      </w:pPr>
      <w:r>
        <w:rPr>
          <w:sz w:val="28"/>
          <w:szCs w:val="28"/>
        </w:rPr>
        <w:t>Может ли в данном случае быть назначен эксперимент, к какому виду он относится и как следует его проводить?</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13</w:t>
      </w:r>
      <w:r>
        <w:rPr>
          <w:sz w:val="28"/>
          <w:szCs w:val="28"/>
        </w:rPr>
        <w:t xml:space="preserve"> Гражданин К. при допросе в качестве подозреваемого по делу о краже из квартиры гражданина Г. сообщил, что преступление было совершено совместно с гражданином В. Подозреваемый К. подробно описал обстановку в квартире потерпевшего, но заявил, что квартиру показать не сможет, поскольку на место преступления его привез на машине гражданин В., а сам он этот район не знает. Следователь зная адрес потерпевшего, решил провести проверку показаний на месте. </w:t>
      </w:r>
    </w:p>
    <w:p w:rsidR="00E71DC0" w:rsidRDefault="00E71DC0" w:rsidP="00E71DC0">
      <w:pPr>
        <w:ind w:firstLine="709"/>
        <w:jc w:val="both"/>
        <w:rPr>
          <w:sz w:val="28"/>
          <w:szCs w:val="28"/>
        </w:rPr>
      </w:pPr>
      <w:r>
        <w:rPr>
          <w:sz w:val="28"/>
          <w:szCs w:val="28"/>
        </w:rPr>
        <w:t xml:space="preserve">Верное ли решение принял следователь? </w:t>
      </w:r>
    </w:p>
    <w:p w:rsidR="00E71DC0" w:rsidRDefault="00E71DC0" w:rsidP="00E71DC0">
      <w:pPr>
        <w:ind w:firstLine="709"/>
        <w:jc w:val="both"/>
        <w:rPr>
          <w:sz w:val="28"/>
          <w:szCs w:val="28"/>
        </w:rPr>
      </w:pPr>
      <w:r>
        <w:rPr>
          <w:sz w:val="28"/>
          <w:szCs w:val="28"/>
        </w:rPr>
        <w:t xml:space="preserve">Каковы виды и задачи проверки показаний на месте? </w:t>
      </w:r>
    </w:p>
    <w:p w:rsidR="00E71DC0" w:rsidRDefault="00E71DC0" w:rsidP="00E71DC0">
      <w:pPr>
        <w:ind w:firstLine="709"/>
        <w:jc w:val="both"/>
        <w:rPr>
          <w:sz w:val="28"/>
          <w:szCs w:val="28"/>
        </w:rPr>
      </w:pPr>
      <w:r>
        <w:rPr>
          <w:sz w:val="28"/>
          <w:szCs w:val="28"/>
        </w:rPr>
        <w:t xml:space="preserve">Из каких элементов складывается подготовка к производству проверки показаний на месте? </w:t>
      </w:r>
    </w:p>
    <w:p w:rsidR="00E71DC0" w:rsidRDefault="00E71DC0" w:rsidP="00E71DC0">
      <w:pPr>
        <w:ind w:firstLine="709"/>
        <w:jc w:val="both"/>
        <w:rPr>
          <w:sz w:val="28"/>
          <w:szCs w:val="28"/>
        </w:rPr>
      </w:pPr>
      <w:r>
        <w:rPr>
          <w:sz w:val="28"/>
          <w:szCs w:val="28"/>
        </w:rPr>
        <w:t xml:space="preserve">Каков порядок производства проверки показаний на месте? </w:t>
      </w:r>
    </w:p>
    <w:p w:rsidR="00E71DC0" w:rsidRDefault="00E71DC0" w:rsidP="00E71DC0">
      <w:pPr>
        <w:shd w:val="clear" w:color="auto" w:fill="FFFFFF"/>
        <w:ind w:firstLine="709"/>
        <w:jc w:val="both"/>
        <w:rPr>
          <w:iCs/>
          <w:sz w:val="28"/>
          <w:szCs w:val="28"/>
        </w:rPr>
      </w:pPr>
      <w:r>
        <w:rPr>
          <w:color w:val="000000"/>
          <w:sz w:val="28"/>
          <w:szCs w:val="28"/>
        </w:rPr>
        <w:t>2.1</w:t>
      </w:r>
      <w:r w:rsidR="00DD0B37">
        <w:rPr>
          <w:color w:val="000000"/>
          <w:sz w:val="28"/>
          <w:szCs w:val="28"/>
        </w:rPr>
        <w:t>4</w:t>
      </w:r>
      <w:r>
        <w:rPr>
          <w:color w:val="000000"/>
          <w:sz w:val="28"/>
          <w:szCs w:val="28"/>
        </w:rPr>
        <w:t xml:space="preserve"> Следователь предъявил подозреваемому постановление о производстве в его доме обыска на предмет обнаружения и изъятия пистолета. Ознако</w:t>
      </w:r>
      <w:r>
        <w:rPr>
          <w:color w:val="000000"/>
          <w:sz w:val="28"/>
          <w:szCs w:val="28"/>
        </w:rPr>
        <w:softHyphen/>
        <w:t xml:space="preserve">мившись с постановлением, подозреваемый добровольно выдал следователю искомое оружие, а затем потребовал не производить дальнейший обыск, мотивируя свое требование </w:t>
      </w:r>
      <w:r>
        <w:rPr>
          <w:color w:val="000000"/>
          <w:sz w:val="28"/>
          <w:szCs w:val="28"/>
        </w:rPr>
        <w:lastRenderedPageBreak/>
        <w:t>добровольной выдачей оружия, с целью обнару</w:t>
      </w:r>
      <w:r>
        <w:rPr>
          <w:color w:val="000000"/>
          <w:sz w:val="28"/>
          <w:szCs w:val="28"/>
        </w:rPr>
        <w:softHyphen/>
        <w:t>жения которого было вынесено постановление следователя.</w:t>
      </w:r>
    </w:p>
    <w:p w:rsidR="00E71DC0" w:rsidRDefault="00E71DC0" w:rsidP="00E71DC0">
      <w:pPr>
        <w:shd w:val="clear" w:color="auto" w:fill="FFFFFF"/>
        <w:tabs>
          <w:tab w:val="left" w:pos="1080"/>
        </w:tabs>
        <w:ind w:firstLine="709"/>
        <w:jc w:val="both"/>
        <w:rPr>
          <w:iCs/>
          <w:color w:val="000000"/>
          <w:sz w:val="28"/>
          <w:szCs w:val="28"/>
        </w:rPr>
      </w:pPr>
      <w:r>
        <w:rPr>
          <w:iCs/>
          <w:color w:val="000000"/>
          <w:sz w:val="28"/>
          <w:szCs w:val="28"/>
        </w:rPr>
        <w:t xml:space="preserve">Обоснованно ли требование подозреваемого? </w:t>
      </w:r>
    </w:p>
    <w:p w:rsidR="00E71DC0" w:rsidRDefault="00E71DC0" w:rsidP="00E71DC0">
      <w:pPr>
        <w:shd w:val="clear" w:color="auto" w:fill="FFFFFF"/>
        <w:tabs>
          <w:tab w:val="left" w:pos="1080"/>
        </w:tabs>
        <w:ind w:firstLine="709"/>
        <w:jc w:val="both"/>
        <w:rPr>
          <w:iCs/>
          <w:sz w:val="28"/>
          <w:szCs w:val="28"/>
        </w:rPr>
      </w:pPr>
      <w:r>
        <w:rPr>
          <w:iCs/>
          <w:color w:val="000000"/>
          <w:sz w:val="28"/>
          <w:szCs w:val="28"/>
        </w:rPr>
        <w:t>Какими должны быть действия следователя в этой ситуации, если он полагает необходимым  все же провести обыск?</w:t>
      </w:r>
    </w:p>
    <w:p w:rsidR="00E71DC0" w:rsidRDefault="00E71DC0" w:rsidP="00E71DC0">
      <w:pPr>
        <w:ind w:firstLine="709"/>
        <w:jc w:val="both"/>
        <w:rPr>
          <w:sz w:val="28"/>
          <w:szCs w:val="28"/>
        </w:rPr>
      </w:pPr>
      <w:r>
        <w:rPr>
          <w:sz w:val="28"/>
          <w:szCs w:val="28"/>
        </w:rPr>
        <w:t>2.1</w:t>
      </w:r>
      <w:r w:rsidR="00DD0B37">
        <w:rPr>
          <w:sz w:val="28"/>
          <w:szCs w:val="28"/>
        </w:rPr>
        <w:t>5</w:t>
      </w:r>
      <w:r>
        <w:rPr>
          <w:b/>
          <w:sz w:val="28"/>
          <w:szCs w:val="28"/>
        </w:rPr>
        <w:t xml:space="preserve"> </w:t>
      </w:r>
      <w:r>
        <w:rPr>
          <w:sz w:val="28"/>
          <w:szCs w:val="28"/>
        </w:rPr>
        <w:t>Шамардин, проживающий в г. Кемерово, подозревался в том, что 12 июня 2013 года в г. Уфа, используя взрывное устройство, совершил убийство своей знакомой Зиминой. Подозреваемый отрицал факт знакомства с потер</w:t>
      </w:r>
      <w:r>
        <w:rPr>
          <w:sz w:val="28"/>
          <w:szCs w:val="28"/>
        </w:rPr>
        <w:softHyphen/>
        <w:t>певшей и заявил, что в июне 2013 г. из г. Кемерово не выезжал. Следователь принял решение произвести обыск по месту жительства Шамардина</w:t>
      </w:r>
    </w:p>
    <w:p w:rsidR="00E71DC0" w:rsidRDefault="00E71DC0" w:rsidP="00E71DC0">
      <w:pPr>
        <w:ind w:firstLine="709"/>
        <w:jc w:val="both"/>
        <w:rPr>
          <w:sz w:val="28"/>
          <w:szCs w:val="28"/>
        </w:rPr>
      </w:pPr>
      <w:r>
        <w:rPr>
          <w:sz w:val="28"/>
          <w:szCs w:val="28"/>
        </w:rPr>
        <w:t xml:space="preserve">Какие задачи стоят перед данным следственным действием? </w:t>
      </w:r>
    </w:p>
    <w:p w:rsidR="00E71DC0" w:rsidRDefault="00E71DC0" w:rsidP="00E71DC0">
      <w:pPr>
        <w:ind w:firstLine="709"/>
        <w:jc w:val="both"/>
        <w:rPr>
          <w:sz w:val="28"/>
          <w:szCs w:val="28"/>
        </w:rPr>
      </w:pPr>
      <w:r>
        <w:rPr>
          <w:sz w:val="28"/>
          <w:szCs w:val="28"/>
        </w:rPr>
        <w:t>На ро</w:t>
      </w:r>
      <w:r>
        <w:rPr>
          <w:sz w:val="28"/>
          <w:szCs w:val="28"/>
        </w:rPr>
        <w:softHyphen/>
        <w:t xml:space="preserve">зыск каких предметов должен в первую очередь обратить внимание следователь?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обыска,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16</w:t>
      </w:r>
      <w:r>
        <w:rPr>
          <w:sz w:val="28"/>
          <w:szCs w:val="28"/>
        </w:rPr>
        <w:t xml:space="preserve"> После того как Сурикову было предъявлено следователем постановление о производстве обыска в его квартире, он заявил, что настаивает на присутствии при производстве обыска своего адвоката Лазарева, с которым у него заключено соглашение на оказание юридических услуг. </w:t>
      </w:r>
    </w:p>
    <w:p w:rsidR="00E71DC0" w:rsidRDefault="00E71DC0" w:rsidP="00E71DC0">
      <w:pPr>
        <w:ind w:firstLine="709"/>
        <w:jc w:val="both"/>
        <w:rPr>
          <w:sz w:val="28"/>
          <w:szCs w:val="28"/>
        </w:rPr>
      </w:pPr>
      <w:r>
        <w:rPr>
          <w:sz w:val="28"/>
          <w:szCs w:val="28"/>
        </w:rPr>
        <w:t xml:space="preserve">Обоснованно ли требование обыскиваемого Сурикова?   </w:t>
      </w:r>
    </w:p>
    <w:p w:rsidR="00E71DC0" w:rsidRDefault="00E71DC0" w:rsidP="00E71DC0">
      <w:pPr>
        <w:ind w:firstLine="709"/>
        <w:jc w:val="both"/>
        <w:rPr>
          <w:sz w:val="28"/>
          <w:szCs w:val="28"/>
        </w:rPr>
      </w:pPr>
      <w:r>
        <w:rPr>
          <w:sz w:val="28"/>
          <w:szCs w:val="28"/>
        </w:rPr>
        <w:t xml:space="preserve">Каковы, на ваш взгляд, должны быть действия следователя в сложившейся ситуации?  </w:t>
      </w:r>
    </w:p>
    <w:p w:rsidR="00E71DC0" w:rsidRDefault="00E71DC0" w:rsidP="00E71DC0">
      <w:pPr>
        <w:ind w:firstLine="709"/>
        <w:jc w:val="both"/>
        <w:rPr>
          <w:sz w:val="28"/>
          <w:szCs w:val="28"/>
        </w:rPr>
      </w:pPr>
      <w:r>
        <w:rPr>
          <w:sz w:val="28"/>
          <w:szCs w:val="28"/>
        </w:rPr>
        <w:t>Оцените доказательственную значимость результатов обыска, если в конечном счете он был произведен без присутствия при обыске адвоката обыскиваемого Сурикова.</w:t>
      </w:r>
    </w:p>
    <w:p w:rsidR="00E71DC0" w:rsidRDefault="00E71DC0" w:rsidP="00E71DC0">
      <w:pPr>
        <w:ind w:firstLine="709"/>
        <w:jc w:val="both"/>
        <w:rPr>
          <w:sz w:val="28"/>
          <w:szCs w:val="28"/>
        </w:rPr>
      </w:pPr>
      <w:r>
        <w:rPr>
          <w:sz w:val="28"/>
          <w:szCs w:val="28"/>
        </w:rPr>
        <w:t>2.</w:t>
      </w:r>
      <w:r w:rsidR="00DD0B37">
        <w:rPr>
          <w:sz w:val="28"/>
          <w:szCs w:val="28"/>
        </w:rPr>
        <w:t>17</w:t>
      </w:r>
      <w:r>
        <w:rPr>
          <w:sz w:val="28"/>
          <w:szCs w:val="28"/>
        </w:rPr>
        <w:t xml:space="preserve"> Вечером 16 сентября в городе С. в ходе массовой драки был убит Орлов. Свидетель Певцов, 16 лет, на допросе показал, что, когда Орлов убегал с места драки, за ним с палкой в руке бро</w:t>
      </w:r>
      <w:r>
        <w:rPr>
          <w:sz w:val="28"/>
          <w:szCs w:val="28"/>
        </w:rPr>
        <w:softHyphen/>
        <w:t>сился парень среднего роста, одетый в коричневый костюм. Догнав Орлова у магазина продовольственных товаров, парень нанес Орлову силь</w:t>
      </w:r>
      <w:r>
        <w:rPr>
          <w:sz w:val="28"/>
          <w:szCs w:val="28"/>
        </w:rPr>
        <w:softHyphen/>
        <w:t>ный удар палкой по голове, отчего последний упал и умер. Другие приметы личности преступника свидетель указать не смог, но пояснил, что он его опознает при условии, если виновный будет одет в тот же костюм. Следствием было установлено, что в числе лиц, принимавших участие в драке, был Матвеев. На нем был костюм коричневого цвета. 25 сентября следователь предъявил Певцову для опознания следующих лиц:</w:t>
      </w:r>
    </w:p>
    <w:p w:rsidR="00E71DC0" w:rsidRDefault="00E71DC0" w:rsidP="00E71DC0">
      <w:pPr>
        <w:ind w:firstLine="709"/>
        <w:jc w:val="both"/>
        <w:rPr>
          <w:sz w:val="28"/>
          <w:szCs w:val="28"/>
        </w:rPr>
      </w:pPr>
      <w:r>
        <w:rPr>
          <w:sz w:val="28"/>
          <w:szCs w:val="28"/>
        </w:rPr>
        <w:t xml:space="preserve"> Матвеева О.И., 25 лет, рост </w:t>
      </w:r>
      <w:smartTag w:uri="urn:schemas-microsoft-com:office:smarttags" w:element="metricconverter">
        <w:smartTagPr>
          <w:attr w:name="ProductID" w:val="170 см"/>
        </w:smartTagPr>
        <w:r>
          <w:rPr>
            <w:sz w:val="28"/>
            <w:szCs w:val="28"/>
          </w:rPr>
          <w:t>170 см</w:t>
        </w:r>
      </w:smartTag>
      <w:r>
        <w:rPr>
          <w:sz w:val="28"/>
          <w:szCs w:val="28"/>
        </w:rPr>
        <w:t>, одетого в коричневый костюм.</w:t>
      </w:r>
    </w:p>
    <w:p w:rsidR="00E71DC0" w:rsidRDefault="00E71DC0" w:rsidP="00E71DC0">
      <w:pPr>
        <w:ind w:firstLine="709"/>
        <w:jc w:val="both"/>
        <w:rPr>
          <w:sz w:val="28"/>
          <w:szCs w:val="28"/>
        </w:rPr>
      </w:pPr>
      <w:r>
        <w:rPr>
          <w:sz w:val="28"/>
          <w:szCs w:val="28"/>
        </w:rPr>
        <w:t xml:space="preserve"> Семенова А.И., 32 лет, рост </w:t>
      </w:r>
      <w:smartTag w:uri="urn:schemas-microsoft-com:office:smarttags" w:element="metricconverter">
        <w:smartTagPr>
          <w:attr w:name="ProductID" w:val="160 см"/>
        </w:smartTagPr>
        <w:r>
          <w:rPr>
            <w:sz w:val="28"/>
            <w:szCs w:val="28"/>
          </w:rPr>
          <w:t>160 см</w:t>
        </w:r>
      </w:smartTag>
      <w:r>
        <w:rPr>
          <w:sz w:val="28"/>
          <w:szCs w:val="28"/>
        </w:rPr>
        <w:t>, одетого в костюм серого цвета.</w:t>
      </w:r>
    </w:p>
    <w:p w:rsidR="00E71DC0" w:rsidRDefault="00E71DC0" w:rsidP="00E71DC0">
      <w:pPr>
        <w:ind w:firstLine="709"/>
        <w:jc w:val="both"/>
        <w:rPr>
          <w:sz w:val="28"/>
          <w:szCs w:val="28"/>
        </w:rPr>
      </w:pPr>
      <w:r>
        <w:rPr>
          <w:sz w:val="28"/>
          <w:szCs w:val="28"/>
        </w:rPr>
        <w:t xml:space="preserve"> Иванова В.И., 19 лет, рост </w:t>
      </w:r>
      <w:smartTag w:uri="urn:schemas-microsoft-com:office:smarttags" w:element="metricconverter">
        <w:smartTagPr>
          <w:attr w:name="ProductID" w:val="172 см"/>
        </w:smartTagPr>
        <w:r>
          <w:rPr>
            <w:sz w:val="28"/>
            <w:szCs w:val="28"/>
          </w:rPr>
          <w:t>172 см</w:t>
        </w:r>
      </w:smartTag>
      <w:r>
        <w:rPr>
          <w:sz w:val="28"/>
          <w:szCs w:val="28"/>
        </w:rPr>
        <w:t>, одетого в костюм черного цвета.</w:t>
      </w:r>
    </w:p>
    <w:p w:rsidR="00E71DC0" w:rsidRDefault="00E71DC0" w:rsidP="00E71DC0">
      <w:pPr>
        <w:ind w:firstLine="709"/>
        <w:jc w:val="both"/>
        <w:rPr>
          <w:sz w:val="28"/>
          <w:szCs w:val="28"/>
        </w:rPr>
      </w:pPr>
      <w:r>
        <w:rPr>
          <w:sz w:val="28"/>
          <w:szCs w:val="28"/>
        </w:rPr>
        <w:t>Свидетель Певцов, осмотрев указанных лиц, указал на Матвеева и заявил, что он опознает его по костюму.</w:t>
      </w:r>
    </w:p>
    <w:p w:rsidR="00E71DC0" w:rsidRDefault="00E71DC0" w:rsidP="00E71DC0">
      <w:pPr>
        <w:ind w:firstLine="709"/>
        <w:jc w:val="both"/>
        <w:rPr>
          <w:sz w:val="28"/>
          <w:szCs w:val="28"/>
        </w:rPr>
      </w:pPr>
      <w:r>
        <w:rPr>
          <w:sz w:val="28"/>
          <w:szCs w:val="28"/>
        </w:rPr>
        <w:t xml:space="preserve">Соответствует ли проведенное опознание тактическим требованиям, предъявляемым к опознанию? </w:t>
      </w:r>
    </w:p>
    <w:p w:rsidR="00E71DC0" w:rsidRDefault="00E71DC0" w:rsidP="00E71DC0">
      <w:pPr>
        <w:ind w:firstLine="709"/>
        <w:jc w:val="both"/>
        <w:rPr>
          <w:sz w:val="28"/>
          <w:szCs w:val="28"/>
        </w:rPr>
      </w:pPr>
      <w:r>
        <w:rPr>
          <w:sz w:val="28"/>
          <w:szCs w:val="28"/>
        </w:rPr>
        <w:t>Бы</w:t>
      </w:r>
      <w:r>
        <w:rPr>
          <w:sz w:val="28"/>
          <w:szCs w:val="28"/>
        </w:rPr>
        <w:softHyphen/>
        <w:t xml:space="preserve">ли ли при этом допущены тактические ошибки, и если были, то какие? </w:t>
      </w:r>
    </w:p>
    <w:p w:rsidR="00E71DC0" w:rsidRDefault="00E71DC0" w:rsidP="00E71DC0">
      <w:pPr>
        <w:ind w:firstLine="709"/>
        <w:jc w:val="both"/>
        <w:rPr>
          <w:sz w:val="28"/>
          <w:szCs w:val="28"/>
        </w:rPr>
      </w:pPr>
      <w:r>
        <w:rPr>
          <w:sz w:val="28"/>
          <w:szCs w:val="28"/>
        </w:rPr>
        <w:t>2.</w:t>
      </w:r>
      <w:r w:rsidR="00DD0B37">
        <w:rPr>
          <w:sz w:val="28"/>
          <w:szCs w:val="28"/>
        </w:rPr>
        <w:t>18</w:t>
      </w:r>
      <w:r>
        <w:rPr>
          <w:sz w:val="28"/>
          <w:szCs w:val="28"/>
        </w:rPr>
        <w:t xml:space="preserve"> Из показаний потерпевшей Климовой следовало, что вечером 23 мая около 22.00 часов по пути с работы домой на нее было совершено разбойное </w:t>
      </w:r>
      <w:r>
        <w:rPr>
          <w:sz w:val="28"/>
          <w:szCs w:val="28"/>
        </w:rPr>
        <w:lastRenderedPageBreak/>
        <w:t>нападение, в котором участвовали двое мужчин. Одного из нападавших потерпевшая запомнила лучше, поскольку тот выделялся своей внешностью и особенно произношением, выдававшим в нападающем уроженца Кавказа. Через несколько дней при попытке реализовать награбленное был задержан по подозрению в совершении преступления гр. Овумян Ш. Следователь решил провести опознание задержанного по внешним признакам и по голосу. До начала его опознания потерпевшая Климова была еще раз допрошена следователем.</w:t>
      </w:r>
    </w:p>
    <w:p w:rsidR="00E71DC0" w:rsidRDefault="00E71DC0" w:rsidP="00E71DC0">
      <w:pPr>
        <w:ind w:firstLine="709"/>
        <w:jc w:val="both"/>
        <w:rPr>
          <w:sz w:val="28"/>
          <w:szCs w:val="28"/>
        </w:rPr>
      </w:pPr>
      <w:r>
        <w:rPr>
          <w:sz w:val="28"/>
          <w:szCs w:val="28"/>
        </w:rPr>
        <w:t xml:space="preserve">Какие вопросы необходимо выяснить у Климовой до начала опознания? </w:t>
      </w:r>
    </w:p>
    <w:p w:rsidR="00E71DC0" w:rsidRDefault="00E71DC0" w:rsidP="00E71DC0">
      <w:pPr>
        <w:ind w:firstLine="709"/>
        <w:jc w:val="both"/>
        <w:rPr>
          <w:sz w:val="28"/>
          <w:szCs w:val="28"/>
        </w:rPr>
      </w:pPr>
      <w:r>
        <w:rPr>
          <w:sz w:val="28"/>
          <w:szCs w:val="28"/>
        </w:rPr>
        <w:t>Укажите особенности подготовки проведения опознания.</w:t>
      </w:r>
    </w:p>
    <w:p w:rsidR="00E71DC0" w:rsidRDefault="00E71DC0" w:rsidP="00E71DC0">
      <w:pPr>
        <w:ind w:firstLine="709"/>
        <w:jc w:val="both"/>
        <w:rPr>
          <w:sz w:val="28"/>
          <w:szCs w:val="28"/>
        </w:rPr>
      </w:pPr>
      <w:r>
        <w:rPr>
          <w:sz w:val="28"/>
          <w:szCs w:val="28"/>
        </w:rPr>
        <w:t>2.</w:t>
      </w:r>
      <w:r w:rsidR="00DD0B37">
        <w:rPr>
          <w:sz w:val="28"/>
          <w:szCs w:val="28"/>
        </w:rPr>
        <w:t>19</w:t>
      </w:r>
      <w:r>
        <w:rPr>
          <w:sz w:val="28"/>
          <w:szCs w:val="28"/>
        </w:rPr>
        <w:t xml:space="preserve"> 5 марта в ОВД обратилась Петрова Л.П. с заявлением о нападении на нее неизвестного мужчины. 7 марта Петрова Л.П. в магазине случайно встретила человека, в котором узнала преступника, ограбившего ее. По просьбе потерпевшей он был доставлен работниками ППС в ОВД. </w:t>
      </w:r>
    </w:p>
    <w:p w:rsidR="00E71DC0" w:rsidRDefault="00E71DC0" w:rsidP="00E71DC0">
      <w:pPr>
        <w:pStyle w:val="af0"/>
        <w:ind w:left="0" w:firstLine="709"/>
        <w:jc w:val="both"/>
        <w:rPr>
          <w:sz w:val="28"/>
          <w:szCs w:val="28"/>
        </w:rPr>
      </w:pPr>
      <w:r>
        <w:rPr>
          <w:sz w:val="28"/>
          <w:szCs w:val="28"/>
        </w:rPr>
        <w:t xml:space="preserve">Как должен поступить следователь в случае случайного опознания преступника потерпевшим или свидетелем? </w:t>
      </w:r>
    </w:p>
    <w:p w:rsidR="00E71DC0" w:rsidRDefault="00E71DC0" w:rsidP="00E71DC0">
      <w:pPr>
        <w:pStyle w:val="af0"/>
        <w:ind w:left="0" w:firstLine="709"/>
        <w:jc w:val="both"/>
        <w:rPr>
          <w:sz w:val="28"/>
          <w:szCs w:val="28"/>
        </w:rPr>
      </w:pPr>
      <w:r>
        <w:rPr>
          <w:sz w:val="28"/>
          <w:szCs w:val="28"/>
        </w:rPr>
        <w:t xml:space="preserve">Какое доказательственное значение имеет опознание преступника свидетелем или потерпевшим при случайной встрече с ним? </w:t>
      </w:r>
    </w:p>
    <w:p w:rsidR="00E71DC0" w:rsidRDefault="00E71DC0" w:rsidP="00E71DC0">
      <w:pPr>
        <w:pStyle w:val="af0"/>
        <w:ind w:left="0" w:firstLine="709"/>
        <w:jc w:val="both"/>
        <w:rPr>
          <w:sz w:val="28"/>
          <w:szCs w:val="28"/>
        </w:rPr>
      </w:pPr>
      <w:r>
        <w:rPr>
          <w:sz w:val="28"/>
          <w:szCs w:val="28"/>
        </w:rPr>
        <w:t xml:space="preserve">Как можно проверить правильность опознания Петровой Л.П. грабителя в случайно встреченном ею человеке? </w:t>
      </w:r>
    </w:p>
    <w:p w:rsidR="00E71DC0" w:rsidRDefault="00E71DC0" w:rsidP="00E71DC0">
      <w:pPr>
        <w:ind w:firstLine="709"/>
        <w:jc w:val="both"/>
        <w:rPr>
          <w:sz w:val="28"/>
          <w:szCs w:val="28"/>
        </w:rPr>
      </w:pPr>
      <w:r>
        <w:rPr>
          <w:color w:val="000000"/>
          <w:sz w:val="28"/>
          <w:szCs w:val="28"/>
        </w:rPr>
        <w:t>2.2</w:t>
      </w:r>
      <w:r w:rsidR="00DD0B37">
        <w:rPr>
          <w:color w:val="000000"/>
          <w:sz w:val="28"/>
          <w:szCs w:val="28"/>
        </w:rPr>
        <w:t>0</w:t>
      </w:r>
      <w:r>
        <w:rPr>
          <w:color w:val="000000"/>
          <w:sz w:val="28"/>
          <w:szCs w:val="28"/>
        </w:rPr>
        <w:t xml:space="preserve"> </w:t>
      </w:r>
      <w:r>
        <w:rPr>
          <w:sz w:val="28"/>
          <w:szCs w:val="28"/>
        </w:rPr>
        <w:t xml:space="preserve">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w:t>
      </w:r>
    </w:p>
    <w:p w:rsidR="00E71DC0" w:rsidRDefault="00E71DC0" w:rsidP="00E71DC0">
      <w:pPr>
        <w:ind w:firstLine="709"/>
        <w:jc w:val="both"/>
        <w:rPr>
          <w:sz w:val="28"/>
          <w:szCs w:val="28"/>
        </w:rPr>
      </w:pPr>
      <w:r>
        <w:rPr>
          <w:sz w:val="28"/>
          <w:szCs w:val="28"/>
        </w:rPr>
        <w:t>Укажите возможность проведения экспертизы до возбуждения уголовного дела.</w:t>
      </w:r>
    </w:p>
    <w:p w:rsidR="00E71DC0" w:rsidRDefault="00E71DC0" w:rsidP="00E71DC0">
      <w:pPr>
        <w:ind w:firstLine="709"/>
        <w:jc w:val="both"/>
        <w:rPr>
          <w:sz w:val="28"/>
          <w:szCs w:val="28"/>
        </w:rPr>
      </w:pPr>
      <w:r>
        <w:rPr>
          <w:color w:val="000000"/>
          <w:sz w:val="28"/>
          <w:szCs w:val="28"/>
        </w:rPr>
        <w:t>Какие виды судебных экспертиз и для разрешения, каких вопросов должны быть назначены?</w:t>
      </w:r>
    </w:p>
    <w:p w:rsidR="00E71DC0" w:rsidRDefault="00E71DC0" w:rsidP="00E71DC0">
      <w:pPr>
        <w:ind w:firstLine="709"/>
        <w:jc w:val="both"/>
        <w:rPr>
          <w:sz w:val="28"/>
          <w:szCs w:val="28"/>
        </w:rPr>
      </w:pPr>
      <w:r>
        <w:rPr>
          <w:sz w:val="28"/>
          <w:szCs w:val="28"/>
        </w:rPr>
        <w:t>2.2</w:t>
      </w:r>
      <w:r w:rsidR="00DD0B37">
        <w:rPr>
          <w:sz w:val="28"/>
          <w:szCs w:val="28"/>
        </w:rPr>
        <w:t>1</w:t>
      </w:r>
      <w:r>
        <w:rPr>
          <w:sz w:val="28"/>
          <w:szCs w:val="28"/>
        </w:rPr>
        <w:t xml:space="preserve">  Заведующий складом геологического управления Вохидов И.И. с 2010 по 2015 гг. систематически похищал охотничьи ружья, боеприпасы к ним и спецодежду. Для сокрытия недостачи накануне ревизий, которые проводились в начале каждого г., он делал в книге учета материальных средств фиктивные записи о выдаче спецодежды членам экспедиции Бобоеву Б.Ю., Сурманову С.Х., Сагдееву А.Ж., Омонову Ф.К., Латифову В.Э. и сам расписывался за них.</w:t>
      </w:r>
    </w:p>
    <w:p w:rsidR="00E71DC0" w:rsidRDefault="00E71DC0" w:rsidP="00E71DC0">
      <w:pPr>
        <w:ind w:firstLine="709"/>
        <w:jc w:val="both"/>
        <w:rPr>
          <w:sz w:val="28"/>
          <w:szCs w:val="28"/>
        </w:rPr>
      </w:pPr>
      <w:r>
        <w:rPr>
          <w:sz w:val="28"/>
          <w:szCs w:val="28"/>
        </w:rPr>
        <w:t>На допросе перечисленные лица показали, что некоторые подписи в книге учета материальных средств, выданных во временное пользование, выполнены не ими.</w:t>
      </w:r>
    </w:p>
    <w:p w:rsidR="00E71DC0" w:rsidRDefault="00E71DC0" w:rsidP="00E71DC0">
      <w:pPr>
        <w:ind w:firstLine="709"/>
        <w:jc w:val="both"/>
        <w:rPr>
          <w:sz w:val="28"/>
          <w:szCs w:val="28"/>
        </w:rPr>
      </w:pPr>
      <w:r>
        <w:rPr>
          <w:sz w:val="28"/>
          <w:szCs w:val="28"/>
        </w:rPr>
        <w:t>С целью сокрытия недостач охотничьих ружей и боеприпасов к ним Вохидов И.И. составлял фиктивные ведомости на выдачу указанного оружия различным должностным лицам экспедиции и подделывал их подписи в ведомостях. Так, 26 марта он составил ведомость на выдачу трех ружей начальнику партии Бердикулову И.В. и двух – егерю Эсонову О.С. Допрошенные в качестве свидетелей, Бердикулов И.В. и Ешимбетов О.С. заявили, что ружья они не получали.</w:t>
      </w:r>
    </w:p>
    <w:p w:rsidR="00E71DC0" w:rsidRDefault="00E71DC0" w:rsidP="00E71DC0">
      <w:pPr>
        <w:ind w:firstLine="709"/>
        <w:jc w:val="both"/>
        <w:rPr>
          <w:sz w:val="28"/>
          <w:szCs w:val="28"/>
        </w:rPr>
      </w:pPr>
      <w:r>
        <w:rPr>
          <w:sz w:val="28"/>
          <w:szCs w:val="28"/>
        </w:rPr>
        <w:t>Назначая экспертизу, следователь поставил вопрос: «Кем исполнены подписи от имени получателей спецодежды, охотничьих ружей и боеприпасов к ним?»</w:t>
      </w:r>
    </w:p>
    <w:p w:rsidR="00E71DC0" w:rsidRDefault="00E71DC0" w:rsidP="00E71DC0">
      <w:pPr>
        <w:ind w:firstLine="709"/>
        <w:jc w:val="both"/>
        <w:rPr>
          <w:sz w:val="28"/>
          <w:szCs w:val="28"/>
        </w:rPr>
      </w:pPr>
      <w:r>
        <w:rPr>
          <w:sz w:val="28"/>
          <w:szCs w:val="28"/>
        </w:rPr>
        <w:lastRenderedPageBreak/>
        <w:t>В качестве образцов были представлены экспериментальные подписи Вохидова И.И. от имени лиц, обозначенных в книге учета и ведомостях.</w:t>
      </w:r>
    </w:p>
    <w:p w:rsidR="00E71DC0" w:rsidRDefault="00E71DC0" w:rsidP="00E71DC0">
      <w:pPr>
        <w:ind w:firstLine="709"/>
        <w:jc w:val="both"/>
        <w:rPr>
          <w:sz w:val="28"/>
          <w:szCs w:val="28"/>
        </w:rPr>
      </w:pPr>
      <w:r>
        <w:rPr>
          <w:sz w:val="28"/>
          <w:szCs w:val="28"/>
        </w:rPr>
        <w:t xml:space="preserve">Какие ошибки допустил следователь? </w:t>
      </w:r>
    </w:p>
    <w:p w:rsidR="00E71DC0" w:rsidRDefault="00E71DC0" w:rsidP="00E71DC0">
      <w:pPr>
        <w:ind w:firstLine="709"/>
        <w:jc w:val="both"/>
        <w:rPr>
          <w:sz w:val="28"/>
          <w:szCs w:val="28"/>
        </w:rPr>
      </w:pPr>
      <w:r>
        <w:rPr>
          <w:sz w:val="28"/>
          <w:szCs w:val="28"/>
        </w:rPr>
        <w:t xml:space="preserve">Сформулируйте вопросы для назначения экспертизы? </w:t>
      </w:r>
    </w:p>
    <w:p w:rsidR="00E71DC0" w:rsidRDefault="00E71DC0" w:rsidP="00E71DC0">
      <w:pPr>
        <w:ind w:firstLine="709"/>
        <w:jc w:val="both"/>
        <w:rPr>
          <w:sz w:val="28"/>
          <w:szCs w:val="28"/>
        </w:rPr>
      </w:pPr>
      <w:r>
        <w:rPr>
          <w:sz w:val="28"/>
          <w:szCs w:val="28"/>
        </w:rPr>
        <w:t xml:space="preserve">Какие образцы необходимо представить для сравнения? </w:t>
      </w:r>
    </w:p>
    <w:p w:rsidR="00E71DC0" w:rsidRDefault="00E71DC0" w:rsidP="00E71DC0">
      <w:pPr>
        <w:ind w:firstLine="709"/>
        <w:jc w:val="both"/>
        <w:rPr>
          <w:sz w:val="28"/>
          <w:szCs w:val="28"/>
        </w:rPr>
      </w:pPr>
      <w:r>
        <w:rPr>
          <w:sz w:val="28"/>
          <w:szCs w:val="28"/>
        </w:rPr>
        <w:t>2.</w:t>
      </w:r>
      <w:r w:rsidR="00DD0B37">
        <w:rPr>
          <w:sz w:val="28"/>
          <w:szCs w:val="28"/>
        </w:rPr>
        <w:t>22</w:t>
      </w:r>
      <w:r>
        <w:rPr>
          <w:sz w:val="28"/>
          <w:szCs w:val="28"/>
        </w:rPr>
        <w:t xml:space="preserve"> Около 18:00 часов 12 апреля 2014 г. жители дома 15 по улице Мира услышали крики о помощи, раздававшиеся из квартиры 11. Прибежавшие на крик обнаружили, что квартира закрыта. За дверью была тишина. Сотрудники ОВД, вызванные по телефону, через балкон проникли в квартиру, где нашли лежащего в луже крови Кувончева О.П. Врач «скорой помощи» констатировал его смерть. На трупе оказалось четыре ножевых ранения, три из которых были проникающими в грудную клетку.</w:t>
      </w:r>
    </w:p>
    <w:p w:rsidR="00E71DC0" w:rsidRDefault="00E71DC0" w:rsidP="00E71DC0">
      <w:pPr>
        <w:ind w:firstLine="709"/>
        <w:jc w:val="both"/>
        <w:rPr>
          <w:sz w:val="28"/>
          <w:szCs w:val="28"/>
        </w:rPr>
      </w:pPr>
      <w:r>
        <w:rPr>
          <w:sz w:val="28"/>
          <w:szCs w:val="28"/>
        </w:rPr>
        <w:t>В процессе осмотра квартиры выяснилось, что провод электрозвонка у двери перерезан в двух местах. Надрезы свежие. Под шифоньером найден кинжал, на рукоятке и клинке которого имеются потеки и мазки, похожие на следы крови.</w:t>
      </w:r>
    </w:p>
    <w:p w:rsidR="00E71DC0" w:rsidRDefault="00E71DC0" w:rsidP="00E71DC0">
      <w:pPr>
        <w:ind w:firstLine="709"/>
        <w:jc w:val="both"/>
        <w:rPr>
          <w:sz w:val="28"/>
          <w:szCs w:val="28"/>
        </w:rPr>
      </w:pPr>
      <w:r>
        <w:rPr>
          <w:sz w:val="28"/>
          <w:szCs w:val="28"/>
        </w:rPr>
        <w:t>У входной двери на стуле лежала смятая газета «Правда» за 12 апреля 2014 г., на которой ярко виден след ладони, испачканной жиром. Четко просматриваются отпечатки всех пяти пальцев правой руки, однако из-за расплывчатости жира папиллярные линии не видны.</w:t>
      </w:r>
    </w:p>
    <w:p w:rsidR="00E71DC0" w:rsidRDefault="00E71DC0" w:rsidP="00E71DC0">
      <w:pPr>
        <w:ind w:firstLine="709"/>
        <w:jc w:val="both"/>
        <w:rPr>
          <w:sz w:val="28"/>
          <w:szCs w:val="28"/>
        </w:rPr>
      </w:pPr>
      <w:r>
        <w:rPr>
          <w:sz w:val="28"/>
          <w:szCs w:val="28"/>
        </w:rPr>
        <w:t>На столе в пепельнице оказалось два окурка сигарет «XON» и пять «MARLBORO». Фильтры окурков сигарет «XON» смяты одинаково, форма пяти окурков «MARLBORO» резко отличается.</w:t>
      </w:r>
    </w:p>
    <w:p w:rsidR="00E71DC0" w:rsidRDefault="00E71DC0" w:rsidP="00E71DC0">
      <w:pPr>
        <w:ind w:firstLine="709"/>
        <w:jc w:val="both"/>
        <w:rPr>
          <w:sz w:val="28"/>
          <w:szCs w:val="28"/>
        </w:rPr>
      </w:pPr>
      <w:r>
        <w:rPr>
          <w:sz w:val="28"/>
          <w:szCs w:val="28"/>
        </w:rPr>
        <w:t>В ведре, стоявшем в туалете, обнаружены помятые газеты и тряпки, сильно запачканные жидкостью, похожей на кровь.</w:t>
      </w:r>
    </w:p>
    <w:p w:rsidR="00E71DC0" w:rsidRDefault="00E71DC0" w:rsidP="00E71DC0">
      <w:pPr>
        <w:ind w:firstLine="709"/>
        <w:jc w:val="both"/>
        <w:rPr>
          <w:sz w:val="28"/>
          <w:szCs w:val="28"/>
        </w:rPr>
      </w:pPr>
      <w:r>
        <w:rPr>
          <w:sz w:val="28"/>
          <w:szCs w:val="28"/>
        </w:rPr>
        <w:t xml:space="preserve">Можно ли назначить экспертизы в данном случае? Если да, то какие? </w:t>
      </w:r>
    </w:p>
    <w:p w:rsidR="00E71DC0" w:rsidRDefault="00E71DC0" w:rsidP="00E71DC0">
      <w:pPr>
        <w:ind w:firstLine="709"/>
        <w:jc w:val="both"/>
        <w:rPr>
          <w:sz w:val="28"/>
          <w:szCs w:val="28"/>
        </w:rPr>
      </w:pPr>
      <w:r>
        <w:rPr>
          <w:sz w:val="28"/>
          <w:szCs w:val="28"/>
        </w:rPr>
        <w:t>Укажите, что должно быть указано в постановлении о назначении экспертизы?</w:t>
      </w:r>
    </w:p>
    <w:p w:rsidR="00E71DC0" w:rsidRDefault="00E71DC0" w:rsidP="00E71DC0">
      <w:pPr>
        <w:ind w:firstLine="709"/>
        <w:jc w:val="both"/>
        <w:rPr>
          <w:sz w:val="28"/>
          <w:szCs w:val="28"/>
        </w:rPr>
      </w:pPr>
      <w:r>
        <w:rPr>
          <w:sz w:val="28"/>
          <w:szCs w:val="28"/>
        </w:rPr>
        <w:t xml:space="preserve">Какие вопросы следует поставить перед экспертами? </w:t>
      </w:r>
    </w:p>
    <w:p w:rsidR="00E71DC0" w:rsidRDefault="00E71DC0" w:rsidP="00E71DC0">
      <w:pPr>
        <w:tabs>
          <w:tab w:val="left" w:pos="993"/>
        </w:tabs>
        <w:ind w:firstLine="709"/>
        <w:jc w:val="both"/>
        <w:rPr>
          <w:sz w:val="28"/>
          <w:szCs w:val="28"/>
        </w:rPr>
      </w:pPr>
      <w:r>
        <w:rPr>
          <w:sz w:val="28"/>
          <w:szCs w:val="28"/>
        </w:rPr>
        <w:t>2.2</w:t>
      </w:r>
      <w:r w:rsidR="00DD0B37">
        <w:rPr>
          <w:sz w:val="28"/>
          <w:szCs w:val="28"/>
        </w:rPr>
        <w:t>3</w:t>
      </w:r>
      <w:r>
        <w:rPr>
          <w:sz w:val="28"/>
          <w:szCs w:val="28"/>
        </w:rPr>
        <w:t xml:space="preserve"> 10 июля 2010 г. около 23 часов на территории парка неизвестным преступником была, изнасилована гражданка П. При допросе потерпевшая показала, что не опознает преступника, поскольку не смогла запомнить его приметы. Кроме того, гражданка П. сообщила, что оказывая сопротивление преступнику, она серьезно поранила ему лицо, и частицы запекшейся крови остались у нее под ногтями. При осмотре места происшествия был изъят объемный след обуви и образец почвы. В совершении преступления подозревается гражданин И., у которого на лице обнаружены свежие ссадины. </w:t>
      </w:r>
    </w:p>
    <w:p w:rsidR="00E71DC0" w:rsidRDefault="00E71DC0" w:rsidP="00E71DC0">
      <w:pPr>
        <w:tabs>
          <w:tab w:val="left" w:pos="993"/>
        </w:tabs>
        <w:ind w:firstLine="709"/>
        <w:jc w:val="both"/>
        <w:rPr>
          <w:sz w:val="28"/>
          <w:szCs w:val="28"/>
        </w:rPr>
      </w:pPr>
      <w:r>
        <w:rPr>
          <w:sz w:val="28"/>
          <w:szCs w:val="28"/>
        </w:rPr>
        <w:t xml:space="preserve">Какие экспертизы нужно назначить в данном случае? </w:t>
      </w:r>
    </w:p>
    <w:p w:rsidR="00E71DC0" w:rsidRDefault="00E71DC0" w:rsidP="00E71DC0">
      <w:pPr>
        <w:tabs>
          <w:tab w:val="left" w:pos="993"/>
        </w:tabs>
        <w:ind w:firstLine="709"/>
        <w:jc w:val="both"/>
        <w:rPr>
          <w:sz w:val="28"/>
          <w:szCs w:val="28"/>
        </w:rPr>
      </w:pPr>
      <w:r>
        <w:rPr>
          <w:sz w:val="28"/>
          <w:szCs w:val="28"/>
        </w:rPr>
        <w:t xml:space="preserve">Какие материалы необходимо подготовить и представить эксперту для производства данных экспертиз? </w:t>
      </w:r>
    </w:p>
    <w:p w:rsidR="00E71DC0" w:rsidRDefault="00E71DC0" w:rsidP="00E71DC0">
      <w:pPr>
        <w:tabs>
          <w:tab w:val="left" w:pos="993"/>
        </w:tabs>
        <w:ind w:firstLine="709"/>
        <w:jc w:val="both"/>
        <w:rPr>
          <w:sz w:val="28"/>
          <w:szCs w:val="28"/>
        </w:rPr>
      </w:pPr>
      <w:r>
        <w:rPr>
          <w:sz w:val="28"/>
          <w:szCs w:val="28"/>
        </w:rPr>
        <w:t xml:space="preserve">Как должны быть упакованы объекты, предъявляемые на экспертизу? </w:t>
      </w:r>
    </w:p>
    <w:p w:rsidR="00E71DC0" w:rsidRDefault="00E71DC0" w:rsidP="00E71DC0">
      <w:pPr>
        <w:tabs>
          <w:tab w:val="left" w:pos="993"/>
        </w:tabs>
        <w:ind w:firstLine="709"/>
        <w:jc w:val="both"/>
        <w:rPr>
          <w:sz w:val="28"/>
          <w:szCs w:val="28"/>
        </w:rPr>
      </w:pPr>
      <w:r>
        <w:rPr>
          <w:sz w:val="28"/>
          <w:szCs w:val="28"/>
        </w:rPr>
        <w:t>2.2</w:t>
      </w:r>
      <w:r w:rsidR="00DD0B37">
        <w:rPr>
          <w:sz w:val="28"/>
          <w:szCs w:val="28"/>
        </w:rPr>
        <w:t>4</w:t>
      </w:r>
      <w:r>
        <w:rPr>
          <w:sz w:val="28"/>
          <w:szCs w:val="28"/>
        </w:rPr>
        <w:t xml:space="preserve"> Работник отдела кадров Желин выдал своей знакомой Дымовой справку о том, что она якобы работает на заводе. Эта справка нужна была Дымовой для регистрации в городе. Задержанная за кражу носильных вещей, она во время личного обыска пыталась уничтожить справку, но это ей не удалось. На допросе Желин признал, что текст и подпись в справке от имени начальника кадров завода исполнил лично сам. </w:t>
      </w:r>
    </w:p>
    <w:p w:rsidR="00E71DC0" w:rsidRDefault="00E71DC0" w:rsidP="00E71DC0">
      <w:pPr>
        <w:tabs>
          <w:tab w:val="left" w:pos="993"/>
        </w:tabs>
        <w:ind w:firstLine="709"/>
        <w:jc w:val="both"/>
        <w:rPr>
          <w:sz w:val="28"/>
          <w:szCs w:val="28"/>
        </w:rPr>
      </w:pPr>
      <w:r>
        <w:rPr>
          <w:sz w:val="28"/>
          <w:szCs w:val="28"/>
        </w:rPr>
        <w:lastRenderedPageBreak/>
        <w:t xml:space="preserve">Необходимо ли в данном случае проводить экспертизу?  </w:t>
      </w:r>
    </w:p>
    <w:p w:rsidR="00E71DC0" w:rsidRDefault="00E71DC0" w:rsidP="00E71DC0">
      <w:pPr>
        <w:tabs>
          <w:tab w:val="left" w:pos="993"/>
        </w:tabs>
        <w:ind w:firstLine="709"/>
        <w:jc w:val="both"/>
        <w:rPr>
          <w:sz w:val="28"/>
          <w:szCs w:val="28"/>
        </w:rPr>
      </w:pPr>
      <w:r>
        <w:rPr>
          <w:sz w:val="28"/>
          <w:szCs w:val="28"/>
        </w:rPr>
        <w:t xml:space="preserve">Какую именно? Укажите цель.  </w:t>
      </w:r>
    </w:p>
    <w:p w:rsidR="00E71DC0" w:rsidRDefault="00E71DC0" w:rsidP="00E71DC0">
      <w:pPr>
        <w:tabs>
          <w:tab w:val="left" w:pos="993"/>
        </w:tabs>
        <w:ind w:firstLine="709"/>
        <w:jc w:val="both"/>
        <w:rPr>
          <w:sz w:val="28"/>
          <w:szCs w:val="28"/>
        </w:rPr>
      </w:pPr>
      <w:r>
        <w:rPr>
          <w:sz w:val="28"/>
          <w:szCs w:val="28"/>
        </w:rPr>
        <w:t xml:space="preserve">Чьи и какие образцы должны быть представлены для сравнения? </w:t>
      </w:r>
    </w:p>
    <w:p w:rsidR="00E71DC0" w:rsidRDefault="00E71DC0" w:rsidP="00E71DC0">
      <w:pPr>
        <w:tabs>
          <w:tab w:val="left" w:pos="993"/>
        </w:tabs>
        <w:ind w:firstLine="709"/>
        <w:jc w:val="both"/>
        <w:rPr>
          <w:sz w:val="28"/>
          <w:szCs w:val="28"/>
        </w:rPr>
      </w:pPr>
      <w:r>
        <w:rPr>
          <w:sz w:val="28"/>
          <w:szCs w:val="28"/>
        </w:rPr>
        <w:t xml:space="preserve">Опишите правила получения и процессуального оформления образцов.  </w:t>
      </w:r>
    </w:p>
    <w:p w:rsidR="00E71DC0" w:rsidRDefault="00E71DC0" w:rsidP="00E71DC0">
      <w:pPr>
        <w:tabs>
          <w:tab w:val="left" w:pos="993"/>
        </w:tabs>
        <w:ind w:firstLine="709"/>
        <w:jc w:val="both"/>
        <w:rPr>
          <w:sz w:val="28"/>
          <w:szCs w:val="28"/>
        </w:rPr>
      </w:pPr>
      <w:r>
        <w:rPr>
          <w:sz w:val="28"/>
          <w:szCs w:val="28"/>
        </w:rPr>
        <w:t>Сформулируйте вопросы эксперту, перечислите объекты, которые будут направлены на экспертизу, и назовите их количество.</w:t>
      </w:r>
    </w:p>
    <w:p w:rsidR="003D7941" w:rsidRDefault="003D7941" w:rsidP="003018CB">
      <w:pPr>
        <w:ind w:firstLine="709"/>
        <w:rPr>
          <w:b/>
          <w:sz w:val="28"/>
          <w:szCs w:val="28"/>
        </w:rPr>
      </w:pPr>
    </w:p>
    <w:bookmarkEnd w:id="4"/>
    <w:p w:rsidR="00DD0B37" w:rsidRPr="003A7C1E" w:rsidRDefault="00DD0B37" w:rsidP="00DD0B37">
      <w:pPr>
        <w:pStyle w:val="af0"/>
        <w:ind w:left="0"/>
        <w:jc w:val="both"/>
        <w:rPr>
          <w:b/>
          <w:sz w:val="28"/>
          <w:szCs w:val="28"/>
        </w:rPr>
      </w:pPr>
      <w:r w:rsidRPr="00B6636B">
        <w:rPr>
          <w:b/>
          <w:sz w:val="28"/>
          <w:szCs w:val="28"/>
        </w:rPr>
        <w:t>В.</w:t>
      </w:r>
      <w:r>
        <w:rPr>
          <w:b/>
          <w:sz w:val="28"/>
          <w:szCs w:val="28"/>
        </w:rPr>
        <w:t>2</w:t>
      </w:r>
      <w:r w:rsidRPr="00B6636B">
        <w:rPr>
          <w:b/>
          <w:sz w:val="28"/>
          <w:szCs w:val="28"/>
        </w:rPr>
        <w:t xml:space="preserve"> </w:t>
      </w:r>
      <w:r w:rsidR="000752C1">
        <w:rPr>
          <w:b/>
          <w:sz w:val="28"/>
          <w:szCs w:val="28"/>
        </w:rPr>
        <w:t xml:space="preserve">Практические </w:t>
      </w:r>
      <w:r>
        <w:rPr>
          <w:b/>
          <w:sz w:val="28"/>
          <w:szCs w:val="28"/>
        </w:rPr>
        <w:t>задани</w:t>
      </w:r>
      <w:r w:rsidR="000752C1">
        <w:rPr>
          <w:b/>
          <w:sz w:val="28"/>
          <w:szCs w:val="28"/>
        </w:rPr>
        <w:t>я</w:t>
      </w:r>
      <w:r w:rsidRPr="003A7C1E">
        <w:rPr>
          <w:b/>
          <w:sz w:val="28"/>
          <w:szCs w:val="28"/>
        </w:rPr>
        <w:t xml:space="preserve">  </w:t>
      </w:r>
    </w:p>
    <w:p w:rsidR="00B46768" w:rsidRDefault="00B46768" w:rsidP="00B46768">
      <w:pPr>
        <w:ind w:firstLine="720"/>
        <w:jc w:val="center"/>
        <w:rPr>
          <w:b/>
          <w:sz w:val="28"/>
          <w:szCs w:val="28"/>
        </w:rPr>
      </w:pPr>
    </w:p>
    <w:p w:rsidR="00DD0B37" w:rsidRPr="007520E7" w:rsidRDefault="00DD0B37" w:rsidP="00DD0B37">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D0B37" w:rsidRDefault="00DD0B37" w:rsidP="00DD0B37">
      <w:pPr>
        <w:pStyle w:val="af0"/>
        <w:shd w:val="clear" w:color="auto" w:fill="FFFFFF"/>
        <w:ind w:left="0" w:firstLine="709"/>
        <w:jc w:val="both"/>
        <w:rPr>
          <w:sz w:val="28"/>
          <w:szCs w:val="28"/>
        </w:rPr>
      </w:pPr>
      <w:r>
        <w:rPr>
          <w:sz w:val="28"/>
          <w:szCs w:val="28"/>
        </w:rPr>
        <w:t>2.1 В целях усвоения основных правил описания предметов, обнаруженных на месте происшествия укажите наименование элементов одежды – пальто.</w:t>
      </w:r>
    </w:p>
    <w:p w:rsidR="00DD0B37" w:rsidRDefault="00DD0B37" w:rsidP="00DD0B37">
      <w:pPr>
        <w:shd w:val="clear" w:color="auto" w:fill="FFFFFF"/>
        <w:ind w:firstLine="709"/>
        <w:jc w:val="center"/>
        <w:rPr>
          <w:noProof/>
          <w:sz w:val="28"/>
          <w:szCs w:val="28"/>
        </w:rPr>
      </w:pPr>
      <w:r>
        <w:rPr>
          <w:noProof/>
          <w:sz w:val="28"/>
          <w:szCs w:val="28"/>
          <w:lang w:eastAsia="ru-RU"/>
        </w:rPr>
        <w:drawing>
          <wp:inline distT="0" distB="0" distL="0" distR="0">
            <wp:extent cx="2400300" cy="2743200"/>
            <wp:effectExtent l="19050" t="0" r="0" b="0"/>
            <wp:docPr id="5" name="Рисунок 1" descr="https://konspekta.net/infopediasu/baza7/457831079030.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konspekta.net/infopediasu/baza7/457831079030.files/image059.jpg"/>
                    <pic:cNvPicPr>
                      <a:picLocks noChangeAspect="1" noChangeArrowheads="1"/>
                    </pic:cNvPicPr>
                  </pic:nvPicPr>
                  <pic:blipFill>
                    <a:blip r:embed="rId9" cstate="print"/>
                    <a:srcRect/>
                    <a:stretch>
                      <a:fillRect/>
                    </a:stretch>
                  </pic:blipFill>
                  <pic:spPr bwMode="auto">
                    <a:xfrm>
                      <a:off x="0" y="0"/>
                      <a:ext cx="2400300" cy="27432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noProof/>
          <w:sz w:val="28"/>
          <w:szCs w:val="28"/>
        </w:rPr>
      </w:pPr>
    </w:p>
    <w:p w:rsidR="00DD0B37" w:rsidRDefault="00DD0B37" w:rsidP="00DD0B37">
      <w:pPr>
        <w:pStyle w:val="af0"/>
        <w:shd w:val="clear" w:color="auto" w:fill="FFFFFF"/>
        <w:ind w:left="0" w:firstLine="709"/>
        <w:jc w:val="both"/>
        <w:rPr>
          <w:sz w:val="28"/>
          <w:szCs w:val="28"/>
        </w:rPr>
      </w:pPr>
      <w:r>
        <w:rPr>
          <w:sz w:val="28"/>
          <w:szCs w:val="28"/>
        </w:rPr>
        <w:t>2.2 В целях усвоения основных правил описания предметов, обнаруженных на месте происшествия укажите наименование элементов одежды – платья.</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1800225" cy="2343150"/>
            <wp:effectExtent l="19050" t="0" r="9525" b="0"/>
            <wp:docPr id="6" name="Рисунок 16" descr="https://konspekta.net/infopediasu/baza7/457831079030.files/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konspekta.net/infopediasu/baza7/457831079030.files/image065.jpg"/>
                    <pic:cNvPicPr>
                      <a:picLocks noChangeAspect="1" noChangeArrowheads="1"/>
                    </pic:cNvPicPr>
                  </pic:nvPicPr>
                  <pic:blipFill>
                    <a:blip r:embed="rId10" cstate="print"/>
                    <a:srcRect/>
                    <a:stretch>
                      <a:fillRect/>
                    </a:stretch>
                  </pic:blipFill>
                  <pic:spPr bwMode="auto">
                    <a:xfrm>
                      <a:off x="0" y="0"/>
                      <a:ext cx="1800225" cy="2343150"/>
                    </a:xfrm>
                    <a:prstGeom prst="rect">
                      <a:avLst/>
                    </a:prstGeom>
                    <a:noFill/>
                    <a:ln w="9525">
                      <a:noFill/>
                      <a:miter lim="800000"/>
                      <a:headEnd/>
                      <a:tailEnd/>
                    </a:ln>
                  </pic:spPr>
                </pic:pic>
              </a:graphicData>
            </a:graphic>
          </wp:inline>
        </w:drawing>
      </w:r>
    </w:p>
    <w:p w:rsidR="00DD0B37" w:rsidRDefault="00DD0B37" w:rsidP="00DD0B37">
      <w:pPr>
        <w:ind w:firstLine="709"/>
        <w:jc w:val="both"/>
        <w:rPr>
          <w:sz w:val="28"/>
          <w:szCs w:val="28"/>
        </w:rPr>
      </w:pPr>
      <w:r>
        <w:rPr>
          <w:sz w:val="28"/>
          <w:szCs w:val="28"/>
        </w:rPr>
        <w:t>2.3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орудия преступления – топора.</w:t>
      </w:r>
    </w:p>
    <w:p w:rsidR="00DD0B37" w:rsidRDefault="00DD0B37" w:rsidP="00DD0B37">
      <w:pPr>
        <w:shd w:val="clear" w:color="auto" w:fill="FFFFFF"/>
        <w:ind w:firstLine="709"/>
        <w:jc w:val="center"/>
        <w:rPr>
          <w:sz w:val="28"/>
          <w:szCs w:val="28"/>
        </w:rPr>
      </w:pPr>
      <w:r>
        <w:rPr>
          <w:noProof/>
          <w:sz w:val="28"/>
          <w:szCs w:val="28"/>
          <w:lang w:eastAsia="ru-RU"/>
        </w:rPr>
        <w:lastRenderedPageBreak/>
        <w:drawing>
          <wp:inline distT="0" distB="0" distL="0" distR="0">
            <wp:extent cx="2771775" cy="1371600"/>
            <wp:effectExtent l="19050" t="0" r="9525" b="0"/>
            <wp:docPr id="7" name="Рисунок 21" descr="https://konspekta.net/infopediasu/baza7/457831079030.files/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konspekta.net/infopediasu/baza7/457831079030.files/image075.jpg"/>
                    <pic:cNvPicPr>
                      <a:picLocks noChangeAspect="1" noChangeArrowheads="1"/>
                    </pic:cNvPicPr>
                  </pic:nvPicPr>
                  <pic:blipFill>
                    <a:blip r:embed="rId11" cstate="print"/>
                    <a:srcRect/>
                    <a:stretch>
                      <a:fillRect/>
                    </a:stretch>
                  </pic:blipFill>
                  <pic:spPr bwMode="auto">
                    <a:xfrm>
                      <a:off x="0" y="0"/>
                      <a:ext cx="2771775" cy="13716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sz w:val="28"/>
          <w:szCs w:val="28"/>
        </w:rPr>
      </w:pPr>
    </w:p>
    <w:p w:rsidR="00DD0B37" w:rsidRDefault="00DD0B37" w:rsidP="00DD0B37">
      <w:pPr>
        <w:ind w:firstLine="709"/>
        <w:jc w:val="both"/>
        <w:rPr>
          <w:sz w:val="28"/>
          <w:szCs w:val="28"/>
        </w:rPr>
      </w:pPr>
      <w:r>
        <w:rPr>
          <w:sz w:val="28"/>
          <w:szCs w:val="28"/>
        </w:rPr>
        <w:t>2.4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предмета мебели – шкафа.</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3267075" cy="1819275"/>
            <wp:effectExtent l="19050" t="0" r="9525" b="0"/>
            <wp:docPr id="8" name="Рисунок 292" descr="https://konspekta.net/infopediasu/baza7/457831079030.files/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https://konspekta.net/infopediasu/baza7/457831079030.files/image089.jpg"/>
                    <pic:cNvPicPr>
                      <a:picLocks noChangeAspect="1" noChangeArrowheads="1"/>
                    </pic:cNvPicPr>
                  </pic:nvPicPr>
                  <pic:blipFill>
                    <a:blip r:embed="rId12" cstate="print"/>
                    <a:srcRect/>
                    <a:stretch>
                      <a:fillRect/>
                    </a:stretch>
                  </pic:blipFill>
                  <pic:spPr bwMode="auto">
                    <a:xfrm>
                      <a:off x="0" y="0"/>
                      <a:ext cx="3267075" cy="1819275"/>
                    </a:xfrm>
                    <a:prstGeom prst="rect">
                      <a:avLst/>
                    </a:prstGeom>
                    <a:noFill/>
                    <a:ln w="9525">
                      <a:noFill/>
                      <a:miter lim="800000"/>
                      <a:headEnd/>
                      <a:tailEnd/>
                    </a:ln>
                  </pic:spPr>
                </pic:pic>
              </a:graphicData>
            </a:graphic>
          </wp:inline>
        </w:drawing>
      </w:r>
    </w:p>
    <w:p w:rsidR="00B46768" w:rsidRDefault="00B46768" w:rsidP="00B46768">
      <w:pPr>
        <w:ind w:firstLine="720"/>
        <w:jc w:val="center"/>
        <w:rPr>
          <w:b/>
          <w:sz w:val="28"/>
          <w:szCs w:val="28"/>
        </w:rPr>
      </w:pPr>
    </w:p>
    <w:p w:rsidR="00B46768" w:rsidRPr="00B6636B" w:rsidRDefault="00B46768" w:rsidP="00B46768">
      <w:pPr>
        <w:ind w:firstLine="720"/>
        <w:jc w:val="center"/>
        <w:rPr>
          <w:b/>
          <w:sz w:val="28"/>
          <w:szCs w:val="28"/>
        </w:rPr>
      </w:pPr>
      <w:r w:rsidRPr="00B6636B">
        <w:rPr>
          <w:b/>
          <w:sz w:val="28"/>
          <w:szCs w:val="28"/>
        </w:rPr>
        <w:t>Блок С</w:t>
      </w:r>
    </w:p>
    <w:p w:rsidR="00B46768" w:rsidRPr="00B6636B" w:rsidRDefault="00B46768" w:rsidP="00B46768">
      <w:pPr>
        <w:ind w:firstLine="720"/>
        <w:jc w:val="center"/>
        <w:rPr>
          <w:b/>
          <w:sz w:val="28"/>
          <w:szCs w:val="28"/>
        </w:rPr>
      </w:pPr>
    </w:p>
    <w:p w:rsidR="00B46768" w:rsidRPr="00B6636B" w:rsidRDefault="00B46768" w:rsidP="00B46768">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подготовки и проведения следственного действия </w:t>
      </w:r>
    </w:p>
    <w:p w:rsidR="00346E5C" w:rsidRDefault="00346E5C" w:rsidP="00346E5C">
      <w:pPr>
        <w:pStyle w:val="1"/>
        <w:keepNext w:val="0"/>
        <w:keepLines w:val="0"/>
        <w:widowControl w:val="0"/>
        <w:spacing w:before="0"/>
        <w:ind w:firstLine="709"/>
        <w:jc w:val="both"/>
        <w:rPr>
          <w:rFonts w:ascii="Times New Roman" w:hAnsi="Times New Roman"/>
          <w:color w:val="auto"/>
          <w:sz w:val="32"/>
          <w:lang w:eastAsia="ru-RU"/>
        </w:rPr>
      </w:pPr>
    </w:p>
    <w:p w:rsidR="00AE5D5E" w:rsidRDefault="00AE5D5E" w:rsidP="00AE5D5E">
      <w:pPr>
        <w:ind w:firstLine="709"/>
        <w:rPr>
          <w:b/>
          <w:sz w:val="28"/>
          <w:szCs w:val="28"/>
        </w:rPr>
      </w:pPr>
      <w:r w:rsidRPr="00A721ED">
        <w:rPr>
          <w:b/>
          <w:sz w:val="28"/>
          <w:szCs w:val="28"/>
        </w:rPr>
        <w:t xml:space="preserve">Раздел 1 Общие положения тактики следственных действий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1.1 5 августа 2014 г. в следственный отдел города Б. обратился гражданин Петров М.Н. с просьбой разыскать свою супругу. В заявлении излагались следующие факты:</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20 июля 2014 г. Петров М.Н. выехал в служебную командировку в город С. Дома оставались его жена Петрова Ирина 1977 года рождения, мать Петрова Н.С. 1946 года рождения, а дети Петров Игорь  и Петрова Наталья – находились в летном лагере.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3 августа Петрову М.Н. позвонила его мать и сообщила, что его жена исчезла из дома и ее местопребывание неизвестно. 4 августа он вылетел в город Б, где узнал от матери, что 23 июля рано утром его жена вышла из дома (собиралась ехать на автобусе в соседний городок К. к родителям), однако через два дня она домой не возвратилась, на работу не вышла, кроме того, выяснилось, что к родителям она не приезжала.</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Петровы проживают в трехкомнатной квартире одноэтажного двухквартирного дома, окруженного большим садом. Вторую половину дома занимают их сослуживцы. Дом принадлежит заводу и находится в рабочем поселке на окраине Б. Соседи Петровых сообщили о частых ссорах между супругами, об увлечении Петровым М.Н. молодой женщиной – своей подчиненной, а также о том, что его жена Ирина высказывала намерение развестись с мужем, выселить его из </w:t>
      </w:r>
      <w:r>
        <w:rPr>
          <w:sz w:val="28"/>
          <w:szCs w:val="28"/>
        </w:rPr>
        <w:lastRenderedPageBreak/>
        <w:t>дома и разделить имущество.</w:t>
      </w:r>
    </w:p>
    <w:p w:rsidR="001C0B4A" w:rsidRDefault="001C0B4A" w:rsidP="001C0B4A">
      <w:pPr>
        <w:widowControl w:val="0"/>
        <w:overflowPunct w:val="0"/>
        <w:autoSpaceDE w:val="0"/>
        <w:autoSpaceDN w:val="0"/>
        <w:adjustRightInd w:val="0"/>
        <w:ind w:right="20" w:firstLine="709"/>
        <w:jc w:val="both"/>
        <w:rPr>
          <w:sz w:val="28"/>
          <w:szCs w:val="28"/>
        </w:rPr>
      </w:pPr>
      <w:r>
        <w:rPr>
          <w:sz w:val="28"/>
          <w:szCs w:val="28"/>
        </w:rPr>
        <w:t>Родители Петровой И. сообщили, что их дочь часто жаловалась на мужа и свекровь и что 21 июля разговаривали с ней по телефону, просили приехать к ним на субботу и воскресенье.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По факту безвестного отсутствия Петровой И.С. следователь возбудил уголовное дело.</w:t>
      </w:r>
    </w:p>
    <w:p w:rsidR="001C0B4A" w:rsidRDefault="001C0B4A" w:rsidP="001C0B4A">
      <w:pPr>
        <w:widowControl w:val="0"/>
        <w:overflowPunct w:val="0"/>
        <w:autoSpaceDE w:val="0"/>
        <w:autoSpaceDN w:val="0"/>
        <w:adjustRightInd w:val="0"/>
        <w:ind w:firstLine="709"/>
        <w:jc w:val="both"/>
        <w:rPr>
          <w:sz w:val="28"/>
          <w:szCs w:val="28"/>
        </w:rPr>
      </w:pPr>
      <w:r>
        <w:rPr>
          <w:iCs/>
          <w:sz w:val="28"/>
          <w:szCs w:val="28"/>
        </w:rPr>
        <w:t xml:space="preserve">Составьте план допроса Петрова, исходя из версии о том, что именно он мог совершить убийство своей жены, труп которой еще не обнаружен. </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2.1 По делу об убийстве Отабековой Л.П. ее муж, мать и отец мужа, бывшие очевидцами происшествия, дали противоречивые показания об обстоятельствах смерти потерпевшей. Отец показал, что, поужинав во дворе, он, его жена, сын и Лайло направились в комнату. Как только Лайло вошла в комнату, раздался выстрел, и она упала. Оказалось, что охотничье ружье свалилось с оленьих рогов, укрепленных на стене, и от удара об пол произошел выстрел. Муж погибшей показал, что вечером, подойдя с Лайло к дому, они в освещенном окне увидели, что его родители скандалят и отец целится в мать из ружья. Тогда он вбежал в комнату, выхватил ружье у отца и ударил им об пол, отчего произошел выстрел, который смертельно ранил Лайло.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Иначе описала событие мать. Вечером она услышала в соседней комнате какой-то стук, поспешила туда и увидела, что сын ломает ружье отца. В этот момент произошел выстрел, которым была ранена вошедшая в это же время Лайло. В ходе первоначальных следственных действий установлено, что муж часто ссорился с Лайло, угрожал ей. Его мать к Лайло относилась доброжелательно, неоднократно заступалась за нее. Судебно-баллистическая экспертиза показала, что выстрел из данного ружья при падении его на пол произойти не мог. Учитывая существенные противоречия в показаниях очевидцев – родственников Лайло, следователь решил провести очные ставки.</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Составьте план очной ставки.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2.2 В апреле 2014 г. в МО МВД «Бузулукский» от Петровой М.А. поступило заявление о том, что она была ограблена. Из допроса потерпевшей следовало, что Петрова М. приехала в этот город впервые, на новоселье к родственникам. Она долго искала их дом, заблудилась и обратилась к группе подростков с просьбой объяснить ей, как найти нужный дом. Четверо пошли вместе с ней якобы для того, чтобы ее проводить. Один из них был одет в голубой свитер. Возле крайнего дома, неожиданно применив силу, они затащили девушку в подвал и, угрожая ей ножом, сняли с нее плащ, часы, золотой кулон с цепочкой, забрали кошелек с деньгами и убежали.</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Первым был задержан молодой человек в голубом свитере. Им оказался семнадцатилетний Морозов Р.Ю. Он не успел продумать свое поведение, так как </w:t>
      </w:r>
      <w:r>
        <w:rPr>
          <w:sz w:val="28"/>
          <w:szCs w:val="28"/>
        </w:rPr>
        <w:lastRenderedPageBreak/>
        <w:t>был задержан внезапно. На допросе подозреваемый Морозов Р.Ю. показал, что девушка сама зашла с ребятами в подвальное помещение. Его знакомый Песков И.Ж. попросил у нее кулон, и она добровольно отдала его. Больше у нее ничего не брали. Он же, Морозов Р.Ю., к ней в подвале не подходил.</w:t>
      </w:r>
    </w:p>
    <w:p w:rsidR="001C0B4A" w:rsidRDefault="001C0B4A" w:rsidP="001C0B4A">
      <w:pPr>
        <w:widowControl w:val="0"/>
        <w:autoSpaceDE w:val="0"/>
        <w:autoSpaceDN w:val="0"/>
        <w:adjustRightInd w:val="0"/>
        <w:ind w:firstLine="709"/>
        <w:jc w:val="both"/>
        <w:rPr>
          <w:sz w:val="28"/>
          <w:szCs w:val="28"/>
        </w:rPr>
      </w:pPr>
      <w:r>
        <w:rPr>
          <w:sz w:val="28"/>
          <w:szCs w:val="28"/>
        </w:rPr>
        <w:t>Потерпевшая опознала Морозова Р.Ю.</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Продумайте вопросы для проведения очной ставки между потерпевшей и подозреваемым. </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Составьте план очной ставки.</w:t>
      </w:r>
    </w:p>
    <w:p w:rsidR="001C0B4A" w:rsidRDefault="001C0B4A" w:rsidP="001C0B4A">
      <w:pPr>
        <w:ind w:firstLine="709"/>
        <w:jc w:val="both"/>
        <w:rPr>
          <w:sz w:val="28"/>
          <w:szCs w:val="28"/>
        </w:rPr>
      </w:pPr>
      <w:r>
        <w:rPr>
          <w:sz w:val="28"/>
          <w:szCs w:val="28"/>
        </w:rPr>
        <w:t xml:space="preserve">2.3 Составьте план подготовки и проведения следственного эксперимента, направленного на определение реальной падения потерпевшего Н. в результате несчастного случая либо возможность совершения его убийства В., находящимся совместно с потерпевшим на крыше. </w:t>
      </w:r>
    </w:p>
    <w:p w:rsidR="001C0B4A" w:rsidRDefault="001C0B4A" w:rsidP="001C0B4A">
      <w:pPr>
        <w:ind w:firstLine="709"/>
        <w:jc w:val="both"/>
        <w:rPr>
          <w:b/>
          <w:sz w:val="28"/>
          <w:szCs w:val="28"/>
        </w:rPr>
      </w:pPr>
    </w:p>
    <w:p w:rsidR="00B46768" w:rsidRPr="00B6636B" w:rsidRDefault="00B46768" w:rsidP="00B46768">
      <w:pPr>
        <w:suppressAutoHyphens/>
        <w:rPr>
          <w:b/>
          <w:sz w:val="28"/>
          <w:szCs w:val="28"/>
          <w:lang w:eastAsia="ru-RU"/>
        </w:rPr>
      </w:pPr>
      <w:r w:rsidRPr="00B6636B">
        <w:rPr>
          <w:b/>
          <w:sz w:val="28"/>
          <w:szCs w:val="28"/>
          <w:lang w:eastAsia="ru-RU"/>
        </w:rPr>
        <w:t>С.2 Задания по составлению проект</w:t>
      </w:r>
      <w:r w:rsidR="00E07B41">
        <w:rPr>
          <w:b/>
          <w:sz w:val="28"/>
          <w:szCs w:val="28"/>
          <w:lang w:eastAsia="ru-RU"/>
        </w:rPr>
        <w:t>а</w:t>
      </w:r>
      <w:r w:rsidRPr="00B6636B">
        <w:rPr>
          <w:b/>
          <w:sz w:val="28"/>
          <w:szCs w:val="28"/>
          <w:lang w:eastAsia="ru-RU"/>
        </w:rPr>
        <w:t xml:space="preserve"> процессуальн</w:t>
      </w:r>
      <w:r w:rsidR="00E07B41">
        <w:rPr>
          <w:b/>
          <w:sz w:val="28"/>
          <w:szCs w:val="28"/>
          <w:lang w:eastAsia="ru-RU"/>
        </w:rPr>
        <w:t>ого</w:t>
      </w:r>
      <w:r w:rsidRPr="00B6636B">
        <w:rPr>
          <w:b/>
          <w:sz w:val="28"/>
          <w:szCs w:val="28"/>
          <w:lang w:eastAsia="ru-RU"/>
        </w:rPr>
        <w:t xml:space="preserve"> документ</w:t>
      </w:r>
      <w:r w:rsidR="00E07B41">
        <w:rPr>
          <w:b/>
          <w:sz w:val="28"/>
          <w:szCs w:val="28"/>
          <w:lang w:eastAsia="ru-RU"/>
        </w:rPr>
        <w:t>а</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Default="00D52B99" w:rsidP="00D52B99">
      <w:pPr>
        <w:shd w:val="clear" w:color="auto" w:fill="FFFFFF"/>
        <w:ind w:firstLine="709"/>
        <w:jc w:val="both"/>
        <w:rPr>
          <w:sz w:val="28"/>
          <w:szCs w:val="28"/>
        </w:rPr>
      </w:pPr>
      <w:r>
        <w:rPr>
          <w:sz w:val="28"/>
          <w:szCs w:val="28"/>
        </w:rPr>
        <w:t xml:space="preserve">2.1 Осмотрите студенческий билет на свое имя (при отсутствии студенческого билета – иной документ, принадлежащий студенту). </w:t>
      </w:r>
    </w:p>
    <w:p w:rsidR="00D52B99" w:rsidRDefault="00D52B99" w:rsidP="00D52B99">
      <w:pPr>
        <w:shd w:val="clear" w:color="auto" w:fill="FFFFFF"/>
        <w:ind w:firstLine="709"/>
        <w:jc w:val="both"/>
        <w:rPr>
          <w:sz w:val="28"/>
          <w:szCs w:val="28"/>
        </w:rPr>
      </w:pPr>
      <w:r>
        <w:rPr>
          <w:sz w:val="28"/>
          <w:szCs w:val="28"/>
        </w:rPr>
        <w:t>Составьте протокол осмотра документов с описанием студенческого билета. К протоколу приложите ксерокопию или фотокопию студенческого билета, оформленную как приложение, с указанием всех размерных характеристик бланка и реквизитов.</w:t>
      </w:r>
    </w:p>
    <w:p w:rsidR="00D52B99" w:rsidRDefault="00D52B99" w:rsidP="00D52B99">
      <w:pPr>
        <w:ind w:firstLine="709"/>
        <w:jc w:val="both"/>
        <w:rPr>
          <w:sz w:val="28"/>
          <w:szCs w:val="28"/>
        </w:rPr>
      </w:pPr>
      <w:r>
        <w:rPr>
          <w:sz w:val="28"/>
          <w:szCs w:val="28"/>
        </w:rPr>
        <w:t>2.2 9 августа в 11 часов утра в отделение полиции обратился гражданин Рахманинов и заявил о краже носильных вещей, со</w:t>
      </w:r>
      <w:r>
        <w:rPr>
          <w:sz w:val="28"/>
          <w:szCs w:val="28"/>
        </w:rPr>
        <w:softHyphen/>
        <w:t>вершенной у него на квартире в ночь с 8 на 9 августа. Квартира, состоящая из двух комнат, расположена на втором этаже.</w:t>
      </w:r>
    </w:p>
    <w:p w:rsidR="00D52B99" w:rsidRDefault="00D52B99" w:rsidP="00D52B99">
      <w:pPr>
        <w:ind w:firstLine="709"/>
        <w:jc w:val="both"/>
        <w:rPr>
          <w:sz w:val="28"/>
          <w:szCs w:val="28"/>
        </w:rPr>
      </w:pPr>
      <w:r>
        <w:rPr>
          <w:sz w:val="28"/>
          <w:szCs w:val="28"/>
        </w:rPr>
        <w:t>Следст</w:t>
      </w:r>
      <w:r>
        <w:rPr>
          <w:sz w:val="28"/>
          <w:szCs w:val="28"/>
        </w:rPr>
        <w:softHyphen/>
        <w:t>венно-оперативная группа вместе с заявителем выехала на место происшествия. В ходе осмотра места происшествия было уста</w:t>
      </w:r>
      <w:r>
        <w:rPr>
          <w:sz w:val="28"/>
          <w:szCs w:val="28"/>
        </w:rPr>
        <w:softHyphen/>
        <w:t>новлено:</w:t>
      </w:r>
    </w:p>
    <w:p w:rsidR="00D52B99" w:rsidRDefault="00D52B99" w:rsidP="00D52B99">
      <w:pPr>
        <w:ind w:firstLine="709"/>
        <w:jc w:val="both"/>
        <w:rPr>
          <w:sz w:val="28"/>
          <w:szCs w:val="28"/>
        </w:rPr>
      </w:pPr>
      <w:r>
        <w:rPr>
          <w:sz w:val="28"/>
          <w:szCs w:val="28"/>
        </w:rPr>
        <w:t>а) дверь, ведущая в квартиру, никаких повреждений не име</w:t>
      </w:r>
      <w:r>
        <w:rPr>
          <w:sz w:val="28"/>
          <w:szCs w:val="28"/>
        </w:rPr>
        <w:softHyphen/>
        <w:t>ет, замки (врезной и накладной), на которые она запирается, ис</w:t>
      </w:r>
      <w:r>
        <w:rPr>
          <w:sz w:val="28"/>
          <w:szCs w:val="28"/>
        </w:rPr>
        <w:softHyphen/>
        <w:t>правны и никаких следов их взлома не имеется;</w:t>
      </w:r>
    </w:p>
    <w:p w:rsidR="00D52B99" w:rsidRDefault="00D52B99" w:rsidP="00D52B99">
      <w:pPr>
        <w:ind w:firstLine="709"/>
        <w:jc w:val="both"/>
        <w:rPr>
          <w:sz w:val="28"/>
          <w:szCs w:val="28"/>
        </w:rPr>
      </w:pPr>
      <w:r>
        <w:rPr>
          <w:sz w:val="28"/>
          <w:szCs w:val="28"/>
        </w:rPr>
        <w:t>б) внутри квартиры беспорядок: ящики столов выдвинуты, створки дверок серванта, книжного шкафа и платяного шкафа раскрыты, на полу разбросаны бумаги, книги и некоторые из</w:t>
      </w:r>
      <w:r>
        <w:rPr>
          <w:sz w:val="28"/>
          <w:szCs w:val="28"/>
        </w:rPr>
        <w:softHyphen/>
        <w:t xml:space="preserve"> сильные вещи;</w:t>
      </w:r>
    </w:p>
    <w:p w:rsidR="00D52B99" w:rsidRDefault="00D52B99" w:rsidP="00D52B99">
      <w:pPr>
        <w:ind w:firstLine="709"/>
        <w:jc w:val="both"/>
        <w:rPr>
          <w:sz w:val="28"/>
          <w:szCs w:val="28"/>
        </w:rPr>
      </w:pPr>
      <w:r>
        <w:rPr>
          <w:sz w:val="28"/>
          <w:szCs w:val="28"/>
        </w:rPr>
        <w:t>в) в месте расположения ригелей замков, на торцевой сто</w:t>
      </w:r>
      <w:r>
        <w:rPr>
          <w:sz w:val="28"/>
          <w:szCs w:val="28"/>
        </w:rPr>
        <w:softHyphen/>
        <w:t>роне дверей платяного шкафа, обнаружены два вдавленных сле</w:t>
      </w:r>
      <w:r>
        <w:rPr>
          <w:sz w:val="28"/>
          <w:szCs w:val="28"/>
        </w:rPr>
        <w:softHyphen/>
        <w:t>да трапециевидной формы, напоминающие форму конца отверт</w:t>
      </w:r>
      <w:r>
        <w:rPr>
          <w:sz w:val="28"/>
          <w:szCs w:val="28"/>
        </w:rPr>
        <w:softHyphen/>
        <w:t>ки. Размеры следов: узкая часть – 6мм., боковые стороны – по 8мм.; ширина следа в 8мм от узкой его части – 7мм., а глубина – 1мм. Ригели замков полуутоплены, на их наружных плоскостях выделяются светлые царапины, идущие вдоль ригеля;</w:t>
      </w:r>
    </w:p>
    <w:p w:rsidR="00D52B99" w:rsidRDefault="00D52B99" w:rsidP="00D52B99">
      <w:pPr>
        <w:ind w:firstLine="709"/>
        <w:jc w:val="both"/>
        <w:rPr>
          <w:sz w:val="28"/>
          <w:szCs w:val="28"/>
        </w:rPr>
      </w:pPr>
      <w:r>
        <w:rPr>
          <w:sz w:val="28"/>
          <w:szCs w:val="28"/>
        </w:rPr>
        <w:lastRenderedPageBreak/>
        <w:t>г)</w:t>
      </w:r>
      <w:r>
        <w:rPr>
          <w:sz w:val="28"/>
          <w:szCs w:val="28"/>
        </w:rPr>
        <w:tab/>
        <w:t>в спальной комнате выбиты стекла двойной рамы окна.</w:t>
      </w:r>
      <w:r>
        <w:rPr>
          <w:sz w:val="28"/>
          <w:szCs w:val="28"/>
        </w:rPr>
        <w:br/>
        <w:t>Осколки стекла лежат внутри комнаты. На шести осколках об</w:t>
      </w:r>
      <w:r>
        <w:rPr>
          <w:sz w:val="28"/>
          <w:szCs w:val="28"/>
        </w:rPr>
        <w:softHyphen/>
        <w:t>наружены высохшие капли и мазки бурого цвета, а на одном из них – два малозаметных потожировых следа пальцев рук. Вы</w:t>
      </w:r>
      <w:r>
        <w:rPr>
          <w:sz w:val="28"/>
          <w:szCs w:val="28"/>
        </w:rPr>
        <w:softHyphen/>
        <w:t>сохшие капли бурого цвета обнаружены на полу около серванта и шкафа;</w:t>
      </w:r>
    </w:p>
    <w:p w:rsidR="00D52B99" w:rsidRDefault="00D52B99" w:rsidP="00D52B99">
      <w:pPr>
        <w:ind w:firstLine="709"/>
        <w:jc w:val="both"/>
        <w:rPr>
          <w:sz w:val="28"/>
          <w:szCs w:val="28"/>
        </w:rPr>
      </w:pPr>
      <w:r>
        <w:rPr>
          <w:sz w:val="28"/>
          <w:szCs w:val="28"/>
        </w:rPr>
        <w:t>д) в одном метре от окна, на наружной стене дома, укрепле</w:t>
      </w:r>
      <w:r>
        <w:rPr>
          <w:sz w:val="28"/>
          <w:szCs w:val="28"/>
        </w:rPr>
        <w:softHyphen/>
        <w:t>на пожарная лестница, идущая от поверхности земли до крыши дома;</w:t>
      </w:r>
    </w:p>
    <w:p w:rsidR="00D52B99" w:rsidRDefault="00D52B99" w:rsidP="00D52B99">
      <w:pPr>
        <w:ind w:firstLine="709"/>
        <w:jc w:val="both"/>
        <w:rPr>
          <w:sz w:val="28"/>
          <w:szCs w:val="28"/>
        </w:rPr>
      </w:pPr>
      <w:r>
        <w:rPr>
          <w:sz w:val="28"/>
          <w:szCs w:val="28"/>
        </w:rPr>
        <w:t>е) в ходе осмотра участка двора под выбитым окном и около пожарной лестницы никаких видимых следов и других вещест</w:t>
      </w:r>
      <w:r>
        <w:rPr>
          <w:sz w:val="28"/>
          <w:szCs w:val="28"/>
        </w:rPr>
        <w:softHyphen/>
        <w:t>венных доказательств не обнаружено.</w:t>
      </w:r>
    </w:p>
    <w:p w:rsidR="00D52B99" w:rsidRDefault="00D52B99" w:rsidP="00D52B99">
      <w:pPr>
        <w:ind w:firstLine="709"/>
        <w:jc w:val="both"/>
        <w:rPr>
          <w:sz w:val="28"/>
          <w:szCs w:val="28"/>
        </w:rPr>
      </w:pPr>
      <w:r>
        <w:rPr>
          <w:sz w:val="28"/>
          <w:szCs w:val="28"/>
        </w:rPr>
        <w:t>Похищенными оказались: видеомагнитофон фирмы «Пана</w:t>
      </w:r>
      <w:r>
        <w:rPr>
          <w:sz w:val="28"/>
          <w:szCs w:val="28"/>
        </w:rPr>
        <w:softHyphen/>
        <w:t>соник», обручальные кольца супругов Рахманиновых, деньги в сумме 2300 долларов и 16000 рублей, карманные старинные часы «Павел Бурэ» из белого металла, циферблат желтый, цифры римские, около цифры III эмаль циферблата отбита. Документы на видеомагнитофон и обручальные кольца у Рахманинова име</w:t>
      </w:r>
      <w:r>
        <w:rPr>
          <w:sz w:val="28"/>
          <w:szCs w:val="28"/>
        </w:rPr>
        <w:softHyphen/>
        <w:t>ются.</w:t>
      </w:r>
    </w:p>
    <w:p w:rsidR="00D52B99" w:rsidRDefault="00D52B99" w:rsidP="00D52B99">
      <w:pPr>
        <w:shd w:val="clear" w:color="auto" w:fill="FFFFFF"/>
        <w:ind w:firstLine="709"/>
        <w:jc w:val="both"/>
        <w:rPr>
          <w:sz w:val="28"/>
          <w:szCs w:val="28"/>
        </w:rPr>
      </w:pPr>
      <w:r>
        <w:rPr>
          <w:sz w:val="28"/>
          <w:szCs w:val="28"/>
        </w:rPr>
        <w:t>Составьте протокол осмотра места происшествия, вводя дополнительные данные.</w:t>
      </w:r>
    </w:p>
    <w:p w:rsidR="00D52B99" w:rsidRDefault="00D52B99" w:rsidP="00D52B99">
      <w:pPr>
        <w:ind w:firstLine="709"/>
        <w:jc w:val="both"/>
        <w:rPr>
          <w:sz w:val="24"/>
          <w:szCs w:val="24"/>
        </w:rPr>
      </w:pPr>
      <w:r>
        <w:rPr>
          <w:sz w:val="28"/>
          <w:szCs w:val="28"/>
        </w:rPr>
        <w:t>2.3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D52B99" w:rsidRDefault="00D52B99" w:rsidP="00D52B99">
      <w:pPr>
        <w:ind w:firstLine="709"/>
        <w:jc w:val="both"/>
        <w:rPr>
          <w:sz w:val="28"/>
          <w:szCs w:val="28"/>
        </w:rPr>
      </w:pPr>
      <w:r>
        <w:rPr>
          <w:sz w:val="28"/>
          <w:szCs w:val="28"/>
        </w:rPr>
        <w:t>Составьте постановление о назначении экспертизы по факту обнаружения следов пальцев рук.</w:t>
      </w:r>
    </w:p>
    <w:p w:rsidR="00D52B99" w:rsidRDefault="00D52B99" w:rsidP="00D52B99">
      <w:pPr>
        <w:ind w:firstLine="709"/>
        <w:jc w:val="both"/>
        <w:rPr>
          <w:sz w:val="28"/>
          <w:szCs w:val="28"/>
        </w:rPr>
      </w:pPr>
      <w:r>
        <w:rPr>
          <w:sz w:val="28"/>
          <w:szCs w:val="28"/>
        </w:rPr>
        <w:t xml:space="preserve">2.4 В городском парке во время драки был ранен в живот и руку несовершеннолетний Недорезов Игорь. На месте происшествия найдены пуля и две гильзы от патронов к малокалиберному оружию. Вторая пуля была извлечена из тела Недорезова во время операции. При обыске у подозреваемого Путилина найден и изъят малокалиберный пистолет системы Марголина. </w:t>
      </w:r>
    </w:p>
    <w:p w:rsidR="00D52B99" w:rsidRDefault="00D52B99" w:rsidP="00D52B99">
      <w:pPr>
        <w:ind w:firstLine="709"/>
        <w:jc w:val="both"/>
        <w:rPr>
          <w:sz w:val="28"/>
          <w:szCs w:val="28"/>
        </w:rPr>
      </w:pPr>
      <w:r>
        <w:rPr>
          <w:sz w:val="28"/>
          <w:szCs w:val="28"/>
        </w:rPr>
        <w:t xml:space="preserve">Какая экспертиза может быть назначена по обнаруженным пуле, двум гильзам, малокалиберному оружию?  </w:t>
      </w:r>
    </w:p>
    <w:p w:rsidR="00D52B99" w:rsidRDefault="00D52B99" w:rsidP="00D52B99">
      <w:pPr>
        <w:ind w:firstLine="709"/>
        <w:jc w:val="both"/>
        <w:rPr>
          <w:sz w:val="28"/>
          <w:szCs w:val="28"/>
        </w:rPr>
      </w:pPr>
      <w:r>
        <w:rPr>
          <w:sz w:val="28"/>
          <w:szCs w:val="28"/>
        </w:rPr>
        <w:t xml:space="preserve">Определите, какие вопросы необходимо поставить перед экспертом и объекты, направляемые на исследование. </w:t>
      </w:r>
    </w:p>
    <w:p w:rsidR="00D52B99" w:rsidRDefault="00D52B99" w:rsidP="00D52B99">
      <w:pPr>
        <w:ind w:firstLine="709"/>
        <w:jc w:val="both"/>
        <w:rPr>
          <w:b/>
          <w:sz w:val="28"/>
          <w:szCs w:val="28"/>
        </w:rPr>
      </w:pPr>
      <w:r>
        <w:rPr>
          <w:sz w:val="28"/>
          <w:szCs w:val="28"/>
        </w:rPr>
        <w:t>Составьте постановление о назначении экспертизы по обнаруженным объектам.</w:t>
      </w:r>
    </w:p>
    <w:p w:rsidR="00D52B99" w:rsidRDefault="00D52B99" w:rsidP="00D52B99">
      <w:pPr>
        <w:ind w:firstLine="709"/>
        <w:jc w:val="both"/>
        <w:rPr>
          <w:sz w:val="28"/>
          <w:szCs w:val="28"/>
        </w:rPr>
      </w:pPr>
      <w:r>
        <w:rPr>
          <w:sz w:val="28"/>
          <w:szCs w:val="28"/>
        </w:rPr>
        <w:t>2.5 Свидетель Галимов О.Р. рассказал, что он видел, как подозреваемый Cагдуллаев И.В. поздно вечером выходил из ворот дома Орманова И.И., где была совершена кража. Подозреваемый Сагдуллаев И.В. был предъявлен на опознание и узнан Галимовым О.Р. На допросе подозреваемый заявил, что у дома Ормановых он не был и Галимов О.Р. его там видеть не мог, причем добавил, что события, о которых сообщил Галимов, происходили в 23:00 часа и было уже темно, и с противоположной стороны улицы, где находился свидетель, разглядеть лицо человека невозможно. Что же касается опознания, то, как заявил Сагдуллаев, Галимов мог до этого увидеть его в помещении РОВД.</w:t>
      </w:r>
    </w:p>
    <w:p w:rsidR="00D52B99" w:rsidRDefault="00D52B99" w:rsidP="00D52B99">
      <w:pPr>
        <w:ind w:firstLine="709"/>
        <w:jc w:val="both"/>
        <w:rPr>
          <w:sz w:val="28"/>
          <w:szCs w:val="28"/>
        </w:rPr>
      </w:pPr>
      <w:r>
        <w:rPr>
          <w:sz w:val="28"/>
          <w:szCs w:val="28"/>
        </w:rPr>
        <w:t>Можно ли проверить показания подозреваемого Сагдуллаева И.В. путем проведения эксперимента?</w:t>
      </w:r>
    </w:p>
    <w:p w:rsidR="00D52B99" w:rsidRDefault="00D52B99" w:rsidP="00D52B99">
      <w:pPr>
        <w:ind w:firstLine="709"/>
        <w:jc w:val="both"/>
        <w:rPr>
          <w:sz w:val="28"/>
          <w:szCs w:val="28"/>
        </w:rPr>
      </w:pPr>
      <w:r>
        <w:rPr>
          <w:sz w:val="28"/>
          <w:szCs w:val="28"/>
        </w:rPr>
        <w:lastRenderedPageBreak/>
        <w:t xml:space="preserve">Какой вид эксперимента должен быть применен? </w:t>
      </w:r>
    </w:p>
    <w:p w:rsidR="00D52B99" w:rsidRDefault="00D52B99" w:rsidP="00D52B99">
      <w:pPr>
        <w:ind w:firstLine="709"/>
        <w:jc w:val="both"/>
        <w:rPr>
          <w:sz w:val="28"/>
          <w:szCs w:val="28"/>
        </w:rPr>
      </w:pPr>
      <w:r>
        <w:rPr>
          <w:sz w:val="28"/>
          <w:szCs w:val="28"/>
        </w:rPr>
        <w:t xml:space="preserve">Составьте протокол его производства в соответствии с указанными условиями. </w:t>
      </w:r>
    </w:p>
    <w:p w:rsidR="00AE5D5E" w:rsidRDefault="00AE5D5E" w:rsidP="001C0B4A">
      <w:pPr>
        <w:ind w:firstLine="709"/>
        <w:jc w:val="both"/>
        <w:rPr>
          <w:sz w:val="24"/>
          <w:szCs w:val="24"/>
        </w:rPr>
      </w:pPr>
    </w:p>
    <w:p w:rsidR="00E07B41" w:rsidRPr="00B6636B" w:rsidRDefault="00E07B41" w:rsidP="00E07B41">
      <w:pPr>
        <w:jc w:val="both"/>
        <w:rPr>
          <w:b/>
          <w:sz w:val="28"/>
          <w:szCs w:val="28"/>
        </w:rPr>
      </w:pPr>
      <w:r w:rsidRPr="00B6636B">
        <w:rPr>
          <w:b/>
          <w:sz w:val="28"/>
          <w:szCs w:val="28"/>
        </w:rPr>
        <w:t xml:space="preserve">С.3 </w:t>
      </w:r>
      <w:r>
        <w:rPr>
          <w:b/>
          <w:bCs/>
          <w:sz w:val="28"/>
          <w:szCs w:val="28"/>
        </w:rPr>
        <w:t>Ролевая игра</w:t>
      </w:r>
    </w:p>
    <w:p w:rsidR="00F65E0B" w:rsidRDefault="00F65E0B"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Pr="00E07B41" w:rsidRDefault="00E07B41" w:rsidP="00D52B99">
      <w:pPr>
        <w:shd w:val="clear" w:color="auto" w:fill="FFFFFF"/>
        <w:tabs>
          <w:tab w:val="left" w:pos="0"/>
          <w:tab w:val="left" w:pos="993"/>
        </w:tabs>
        <w:ind w:firstLine="709"/>
        <w:jc w:val="both"/>
        <w:rPr>
          <w:bCs/>
          <w:color w:val="000000"/>
          <w:sz w:val="28"/>
          <w:szCs w:val="28"/>
        </w:rPr>
      </w:pPr>
      <w:r>
        <w:rPr>
          <w:sz w:val="28"/>
          <w:szCs w:val="28"/>
        </w:rPr>
        <w:t xml:space="preserve">2.1 </w:t>
      </w:r>
      <w:r w:rsidR="00D52B99" w:rsidRPr="00E07B41">
        <w:rPr>
          <w:sz w:val="28"/>
          <w:szCs w:val="28"/>
        </w:rPr>
        <w:t xml:space="preserve">Подготовка и проведение ролевой игры </w:t>
      </w:r>
      <w:r w:rsidR="00D52B99" w:rsidRPr="00E07B41">
        <w:rPr>
          <w:bCs/>
          <w:color w:val="000000"/>
          <w:sz w:val="28"/>
          <w:szCs w:val="28"/>
        </w:rPr>
        <w:t>«Осмотр условного места обнаружения трупа».</w:t>
      </w:r>
    </w:p>
    <w:p w:rsidR="00D52B99" w:rsidRPr="00E07B41" w:rsidRDefault="00D52B99" w:rsidP="00D52B99">
      <w:pPr>
        <w:ind w:firstLine="709"/>
        <w:jc w:val="both"/>
        <w:rPr>
          <w:sz w:val="28"/>
          <w:szCs w:val="28"/>
        </w:rPr>
      </w:pPr>
      <w:r w:rsidRPr="00E07B41">
        <w:rPr>
          <w:sz w:val="28"/>
          <w:szCs w:val="28"/>
        </w:rPr>
        <w:t xml:space="preserve">Форма проведения ролевой игра: проведение </w:t>
      </w:r>
      <w:r w:rsidR="00E07B41" w:rsidRPr="00E07B41">
        <w:rPr>
          <w:sz w:val="28"/>
          <w:szCs w:val="28"/>
        </w:rPr>
        <w:t xml:space="preserve">условного </w:t>
      </w:r>
      <w:r w:rsidRPr="00E07B41">
        <w:rPr>
          <w:sz w:val="28"/>
          <w:szCs w:val="28"/>
        </w:rPr>
        <w:t>осмотра трупа на месте его обнаружения.</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 xml:space="preserve"> 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lastRenderedPageBreak/>
        <w:t>3 Разбор деловой игры, подведение итогов</w:t>
      </w:r>
    </w:p>
    <w:p w:rsidR="00D52B99" w:rsidRPr="00E07B41" w:rsidRDefault="00D52B99" w:rsidP="00D52B99">
      <w:pPr>
        <w:shd w:val="clear" w:color="auto" w:fill="FFFFFF"/>
        <w:tabs>
          <w:tab w:val="left" w:pos="0"/>
          <w:tab w:val="left" w:pos="993"/>
        </w:tabs>
        <w:ind w:firstLine="709"/>
        <w:jc w:val="both"/>
        <w:rPr>
          <w:bCs/>
          <w:color w:val="000000"/>
          <w:sz w:val="28"/>
          <w:szCs w:val="28"/>
        </w:rPr>
      </w:pPr>
      <w:r w:rsidRPr="00E07B41">
        <w:rPr>
          <w:sz w:val="28"/>
          <w:szCs w:val="28"/>
        </w:rPr>
        <w:t xml:space="preserve">2.2 Подготовка и проведение ролевой игры </w:t>
      </w:r>
      <w:r w:rsidRPr="00E07B41">
        <w:rPr>
          <w:bCs/>
          <w:color w:val="000000"/>
          <w:sz w:val="28"/>
          <w:szCs w:val="28"/>
        </w:rPr>
        <w:t>«Опознание подозреваемого».</w:t>
      </w:r>
    </w:p>
    <w:p w:rsidR="00D52B99" w:rsidRPr="00E07B41" w:rsidRDefault="00D52B99" w:rsidP="00D52B99">
      <w:pPr>
        <w:ind w:firstLine="709"/>
        <w:jc w:val="both"/>
        <w:rPr>
          <w:sz w:val="28"/>
          <w:szCs w:val="28"/>
        </w:rPr>
      </w:pPr>
      <w:r w:rsidRPr="00E07B41">
        <w:rPr>
          <w:sz w:val="28"/>
          <w:szCs w:val="28"/>
        </w:rPr>
        <w:t>Форма проведения ролевой игра: проведение опознания живого лица</w:t>
      </w:r>
      <w:r w:rsidR="00E07B41" w:rsidRPr="00E07B41">
        <w:rPr>
          <w:sz w:val="28"/>
          <w:szCs w:val="28"/>
        </w:rPr>
        <w:t xml:space="preserve"> (подозреваемого)</w:t>
      </w:r>
      <w:r w:rsidRPr="00E07B41">
        <w:rPr>
          <w:sz w:val="28"/>
          <w:szCs w:val="28"/>
        </w:rPr>
        <w:t>.</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D52B99" w:rsidRPr="00E07B41" w:rsidRDefault="00D52B99" w:rsidP="00D52B99">
      <w:pPr>
        <w:ind w:firstLine="709"/>
        <w:jc w:val="both"/>
        <w:rPr>
          <w:sz w:val="28"/>
          <w:szCs w:val="28"/>
        </w:rPr>
      </w:pPr>
      <w:r w:rsidRPr="00E07B41">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D52B99" w:rsidRPr="00E07B41" w:rsidRDefault="00D52B99" w:rsidP="00D52B99">
      <w:pPr>
        <w:ind w:firstLine="709"/>
        <w:jc w:val="both"/>
        <w:rPr>
          <w:sz w:val="28"/>
          <w:szCs w:val="28"/>
        </w:rPr>
      </w:pPr>
      <w:r w:rsidRPr="00E07B41">
        <w:rPr>
          <w:sz w:val="28"/>
          <w:szCs w:val="28"/>
        </w:rPr>
        <w:t>Спустя месяц был задержан по подозрению в совершении преступления гр. Симонов А.П. Было принято решение провести опознание Симонова А.П.</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t>3 Разбор деловой игры, подведение итогов</w:t>
      </w:r>
    </w:p>
    <w:p w:rsidR="00E07B41" w:rsidRDefault="00E07B41" w:rsidP="00F65E0B">
      <w:pPr>
        <w:ind w:left="1069"/>
        <w:jc w:val="center"/>
        <w:rPr>
          <w:b/>
          <w:sz w:val="28"/>
          <w:szCs w:val="28"/>
        </w:rPr>
      </w:pPr>
      <w:bookmarkStart w:id="5" w:name="_Toc466136108"/>
    </w:p>
    <w:p w:rsidR="00F65E0B" w:rsidRPr="003A7C1E" w:rsidRDefault="00F65E0B" w:rsidP="00F65E0B">
      <w:pPr>
        <w:ind w:left="1069"/>
        <w:jc w:val="center"/>
        <w:rPr>
          <w:b/>
          <w:sz w:val="28"/>
          <w:szCs w:val="28"/>
        </w:rPr>
      </w:pPr>
      <w:r w:rsidRPr="003A7C1E">
        <w:rPr>
          <w:b/>
          <w:sz w:val="28"/>
          <w:szCs w:val="28"/>
        </w:rPr>
        <w:t xml:space="preserve">Блок </w:t>
      </w:r>
      <w:r w:rsidRPr="003A7C1E">
        <w:rPr>
          <w:b/>
          <w:sz w:val="28"/>
          <w:szCs w:val="28"/>
          <w:lang w:val="en-US"/>
        </w:rPr>
        <w:t>D</w:t>
      </w:r>
    </w:p>
    <w:p w:rsidR="00F65E0B" w:rsidRPr="003A7C1E" w:rsidRDefault="00F65E0B" w:rsidP="00F65E0B">
      <w:pPr>
        <w:ind w:left="1069"/>
        <w:jc w:val="center"/>
        <w:rPr>
          <w:sz w:val="28"/>
          <w:szCs w:val="28"/>
        </w:rPr>
      </w:pPr>
    </w:p>
    <w:p w:rsidR="00F65E0B" w:rsidRPr="003A7C1E" w:rsidRDefault="00F65E0B" w:rsidP="00F65E0B">
      <w:pPr>
        <w:ind w:firstLine="709"/>
        <w:jc w:val="both"/>
        <w:rPr>
          <w:b/>
          <w:sz w:val="28"/>
          <w:szCs w:val="28"/>
        </w:rPr>
      </w:pPr>
      <w:r w:rsidRPr="003A7C1E">
        <w:rPr>
          <w:b/>
          <w:sz w:val="28"/>
          <w:szCs w:val="28"/>
        </w:rPr>
        <w:t>Вопросы к зачету</w:t>
      </w:r>
    </w:p>
    <w:p w:rsidR="00A721ED" w:rsidRPr="00D12264" w:rsidRDefault="00A721ED" w:rsidP="00F65E0B">
      <w:pPr>
        <w:ind w:firstLine="709"/>
        <w:rPr>
          <w:b/>
          <w:sz w:val="28"/>
          <w:szCs w:val="28"/>
        </w:rPr>
      </w:pPr>
    </w:p>
    <w:p w:rsidR="00346E5C" w:rsidRPr="00D12264" w:rsidRDefault="00346E5C" w:rsidP="00F65E0B">
      <w:pPr>
        <w:ind w:firstLine="709"/>
        <w:jc w:val="both"/>
        <w:rPr>
          <w:b/>
          <w:sz w:val="28"/>
          <w:szCs w:val="28"/>
        </w:rPr>
      </w:pPr>
      <w:r w:rsidRPr="00D12264">
        <w:rPr>
          <w:b/>
          <w:sz w:val="28"/>
          <w:szCs w:val="28"/>
        </w:rPr>
        <w:t>Раздел 1 Общие положения тактики следственных действий.</w:t>
      </w:r>
    </w:p>
    <w:p w:rsidR="00D12264" w:rsidRPr="00D12264" w:rsidRDefault="00D12264" w:rsidP="003D4A87">
      <w:pPr>
        <w:numPr>
          <w:ilvl w:val="0"/>
          <w:numId w:val="3"/>
        </w:numPr>
        <w:ind w:left="0" w:firstLine="709"/>
        <w:jc w:val="both"/>
        <w:rPr>
          <w:sz w:val="28"/>
          <w:szCs w:val="28"/>
        </w:rPr>
      </w:pPr>
      <w:r w:rsidRPr="00D12264">
        <w:rPr>
          <w:rFonts w:eastAsia="Calibri"/>
          <w:sz w:val="28"/>
          <w:szCs w:val="28"/>
        </w:rPr>
        <w:t xml:space="preserve">Понятие, задачи, познавательная сущность криминалистической тактики, ее связь с иными науками </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Структура, содержание и основные принципы криминалистической тактики.</w:t>
      </w:r>
    </w:p>
    <w:p w:rsidR="00346E5C" w:rsidRPr="00346E5C" w:rsidRDefault="00346E5C" w:rsidP="003D4A87">
      <w:pPr>
        <w:numPr>
          <w:ilvl w:val="0"/>
          <w:numId w:val="3"/>
        </w:numPr>
        <w:ind w:left="0" w:firstLine="709"/>
        <w:jc w:val="both"/>
        <w:rPr>
          <w:sz w:val="28"/>
          <w:szCs w:val="28"/>
        </w:rPr>
      </w:pPr>
      <w:r w:rsidRPr="00346E5C">
        <w:rPr>
          <w:sz w:val="28"/>
          <w:szCs w:val="28"/>
        </w:rPr>
        <w:t>Понятие, научные и правовые основы тактико-криминалистических приемов, тактического решения, следственной ситуации и тактических операций.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Тактический прием как основа тактики следственных действий.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Критерии допустимости тактических приемов</w:t>
      </w:r>
      <w:r w:rsidRPr="00346E5C">
        <w:rPr>
          <w:sz w:val="28"/>
          <w:szCs w:val="28"/>
        </w:rPr>
        <w:t>.</w:t>
      </w:r>
    </w:p>
    <w:p w:rsidR="00346E5C" w:rsidRPr="00346E5C" w:rsidRDefault="00346E5C" w:rsidP="003D4A87">
      <w:pPr>
        <w:numPr>
          <w:ilvl w:val="0"/>
          <w:numId w:val="3"/>
        </w:numPr>
        <w:ind w:left="0" w:firstLine="709"/>
        <w:jc w:val="both"/>
        <w:rPr>
          <w:sz w:val="28"/>
          <w:szCs w:val="28"/>
        </w:rPr>
      </w:pPr>
      <w:r w:rsidRPr="00346E5C">
        <w:rPr>
          <w:sz w:val="28"/>
          <w:szCs w:val="28"/>
        </w:rPr>
        <w:t>Следственное действие, как основной способ собирания (формирования) доказательств в процессе расследования преступлений: понятие и задачи.</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lastRenderedPageBreak/>
        <w:t xml:space="preserve">Система следственных действий, их использование при раскрытии и расследовании преступлений. </w:t>
      </w:r>
    </w:p>
    <w:p w:rsidR="00346E5C" w:rsidRPr="00346E5C" w:rsidRDefault="00346E5C" w:rsidP="003D4A87">
      <w:pPr>
        <w:numPr>
          <w:ilvl w:val="0"/>
          <w:numId w:val="3"/>
        </w:numPr>
        <w:ind w:left="0" w:firstLine="709"/>
        <w:jc w:val="both"/>
        <w:rPr>
          <w:sz w:val="28"/>
          <w:szCs w:val="28"/>
        </w:rPr>
      </w:pPr>
      <w:r w:rsidRPr="00346E5C">
        <w:rPr>
          <w:sz w:val="28"/>
          <w:szCs w:val="28"/>
        </w:rPr>
        <w:t>Классификация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Основания и общие правила проведения следственных действий.</w:t>
      </w:r>
    </w:p>
    <w:p w:rsidR="00346E5C" w:rsidRPr="00F65E0B" w:rsidRDefault="00346E5C" w:rsidP="003D4A87">
      <w:pPr>
        <w:numPr>
          <w:ilvl w:val="0"/>
          <w:numId w:val="3"/>
        </w:numPr>
        <w:ind w:left="0" w:firstLine="709"/>
        <w:jc w:val="both"/>
        <w:rPr>
          <w:sz w:val="28"/>
          <w:szCs w:val="28"/>
        </w:rPr>
      </w:pPr>
      <w:r w:rsidRPr="00F65E0B">
        <w:rPr>
          <w:rFonts w:eastAsia="Calibri"/>
          <w:sz w:val="28"/>
          <w:szCs w:val="28"/>
        </w:rPr>
        <w:t>Тактика следственных действий и ее соотношение с процессуальным порядком их производства.</w:t>
      </w:r>
      <w:r w:rsidR="00F65E0B" w:rsidRPr="00F65E0B">
        <w:rPr>
          <w:sz w:val="28"/>
          <w:szCs w:val="28"/>
        </w:rPr>
        <w:t xml:space="preserve"> Основные правила отражения хода и результатов следственных действий в процессуальных документах.</w:t>
      </w:r>
    </w:p>
    <w:p w:rsidR="00346E5C" w:rsidRPr="00346E5C" w:rsidRDefault="00346E5C" w:rsidP="003D4A87">
      <w:pPr>
        <w:numPr>
          <w:ilvl w:val="0"/>
          <w:numId w:val="3"/>
        </w:numPr>
        <w:ind w:left="0" w:firstLine="709"/>
        <w:jc w:val="both"/>
        <w:rPr>
          <w:sz w:val="28"/>
          <w:szCs w:val="28"/>
        </w:rPr>
      </w:pPr>
      <w:r w:rsidRPr="00346E5C">
        <w:rPr>
          <w:sz w:val="28"/>
          <w:szCs w:val="28"/>
        </w:rPr>
        <w:t xml:space="preserve">Понятие, принципы планирования проведения следственных действий. </w:t>
      </w:r>
    </w:p>
    <w:p w:rsidR="00346E5C" w:rsidRPr="00346E5C" w:rsidRDefault="00346E5C" w:rsidP="003D4A87">
      <w:pPr>
        <w:numPr>
          <w:ilvl w:val="0"/>
          <w:numId w:val="3"/>
        </w:numPr>
        <w:ind w:left="0" w:firstLine="709"/>
        <w:jc w:val="both"/>
        <w:rPr>
          <w:sz w:val="28"/>
          <w:szCs w:val="28"/>
        </w:rPr>
      </w:pPr>
      <w:r w:rsidRPr="00346E5C">
        <w:rPr>
          <w:sz w:val="28"/>
          <w:szCs w:val="28"/>
        </w:rPr>
        <w:t>Оформление планирования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Процесс планирование проведения отдельного следственного действия.</w:t>
      </w:r>
    </w:p>
    <w:p w:rsidR="00346E5C" w:rsidRPr="00346E5C" w:rsidRDefault="00346E5C" w:rsidP="00F65E0B">
      <w:pPr>
        <w:pStyle w:val="a4"/>
        <w:framePr w:w="0" w:hRule="auto" w:hSpace="0" w:wrap="auto" w:vAnchor="margin" w:hAnchor="text" w:xAlign="left" w:yAlign="inline"/>
        <w:tabs>
          <w:tab w:val="left" w:pos="1260"/>
        </w:tabs>
        <w:ind w:firstLine="709"/>
        <w:jc w:val="both"/>
        <w:rPr>
          <w:sz w:val="28"/>
          <w:szCs w:val="28"/>
        </w:rPr>
      </w:pPr>
      <w:r w:rsidRPr="00346E5C">
        <w:rPr>
          <w:b/>
          <w:sz w:val="28"/>
          <w:szCs w:val="28"/>
        </w:rPr>
        <w:t>Раздел 2 Тактика проведения отдельных следственных действий.</w:t>
      </w:r>
      <w:r w:rsidRPr="00346E5C">
        <w:rPr>
          <w:sz w:val="28"/>
          <w:szCs w:val="28"/>
        </w:rPr>
        <w:t xml:space="preserve">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Познавательная сущность следственного осмотра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основания проведения и виды следственного осмотра.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Задачи и принципы проведения следственного осмотра.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Содержание подготовительного этапа проведения осмотра места происшествия.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Способы и приемы проведения рабочего (исследовательского) этапа осмотра места происшествия в помещении и на местности.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способы фиксации хода и результатов осмотра места происшествия.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осмотра трупа на месте его обнаружения.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сущность освидетельствования и его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освидетельствования.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хода и результатов освидетельствования и их доказательственное значение.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Познавательная сущность допроса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общий порядок и виды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Задачи и этапы проведения следственного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Формы фиксации хода и результатов проведения допроса, их  доказательственное значение.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свидетелей и потерпевших (допрос в условиях бесконфликтной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подозреваемых и обвиняемых (допрос в условиях 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порядок проведения допроса несовершеннолетних.</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характеристика очной ставки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очной ставки.</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Тактические приемы производства очной ставки. </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Фиксация хода и результатов очной ставки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lastRenderedPageBreak/>
        <w:t xml:space="preserve">Понятие, познавательная сущность предъявления для опознания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Правовые основы, виды и задачи предъявления для опознания.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Подготовка и тактика производства предъявления для опознания живых лиц и трупов.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предъявления для опознания, их доказательственное значение и особенности оценки.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Понятие, познавательная сущность следственного эксперимента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Основания проведения и виды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Процессуальный порядок проведения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Тактические приемы и методы производства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следственного эксперимента. Особенности оценки их доказательственного значения.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Понятие, познавательная сущность проверки показаний на месте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Виды проверки показаний на месте и основания ее проведения.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Процессуальный порядок  и тактические приемы организации и проведения проверки показаний на месте.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результатов проверки показаний на месте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Тактика производства обыска: стадии, участвующие лица, способы и приемы проведения, фиксации результатов.</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правовые основы проведения обыска. Тактические рекомендации при подготовке к производству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Особенности проведения личного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Особенности проведения обыска в помещении.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правовые основы, порядок проведения и формы фиксации выемки.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порядок и тактические приемы следственного освидетельствования.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и правила проведения проверки показаний на месте совершения преступления.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значение и способы получения образцов для сравнительного исследования.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Система экспертных учреждений России.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значение и виды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Порядок назначения и подготовки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организации экспертного исследования и оценка его результатов.</w:t>
      </w:r>
    </w:p>
    <w:p w:rsidR="00F65E0B" w:rsidRDefault="00F65E0B" w:rsidP="00346E5C">
      <w:pPr>
        <w:jc w:val="center"/>
        <w:rPr>
          <w:b/>
          <w:sz w:val="28"/>
          <w:szCs w:val="28"/>
        </w:rPr>
      </w:pPr>
      <w:bookmarkStart w:id="6" w:name="_Toc466136109"/>
      <w:bookmarkEnd w:id="5"/>
    </w:p>
    <w:p w:rsidR="00E07B41" w:rsidRDefault="00E07B41" w:rsidP="00E07B41">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E07B41" w:rsidRDefault="00E07B41" w:rsidP="00E07B41">
      <w:pPr>
        <w:pStyle w:val="ReportMain"/>
        <w:suppressAutoHyphens/>
        <w:jc w:val="both"/>
        <w:rPr>
          <w:b/>
          <w:sz w:val="28"/>
        </w:rPr>
      </w:pPr>
    </w:p>
    <w:p w:rsidR="00E07B41" w:rsidRDefault="00E07B41" w:rsidP="00E07B41">
      <w:pPr>
        <w:rPr>
          <w:b/>
          <w:i/>
          <w:sz w:val="28"/>
          <w:szCs w:val="28"/>
        </w:rPr>
      </w:pPr>
      <w:r>
        <w:rPr>
          <w:b/>
          <w:sz w:val="28"/>
          <w:szCs w:val="28"/>
        </w:rPr>
        <w:t>Оценивание выполнения тестов</w:t>
      </w:r>
      <w:r>
        <w:rPr>
          <w:b/>
          <w:i/>
          <w:sz w:val="28"/>
          <w:szCs w:val="28"/>
        </w:rPr>
        <w:t xml:space="preserve"> </w:t>
      </w:r>
    </w:p>
    <w:tbl>
      <w:tblPr>
        <w:tblStyle w:val="aff"/>
        <w:tblW w:w="0" w:type="auto"/>
        <w:tblLook w:val="04A0"/>
      </w:tblPr>
      <w:tblGrid>
        <w:gridCol w:w="2943"/>
        <w:gridCol w:w="3402"/>
        <w:gridCol w:w="4078"/>
      </w:tblGrid>
      <w:tr w:rsidR="001B7409" w:rsidTr="000752C1">
        <w:tc>
          <w:tcPr>
            <w:tcW w:w="2943"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402"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Показатели</w:t>
            </w:r>
          </w:p>
        </w:tc>
        <w:tc>
          <w:tcPr>
            <w:tcW w:w="4078"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Критерии</w:t>
            </w:r>
          </w:p>
        </w:tc>
      </w:tr>
      <w:tr w:rsidR="001B7409" w:rsidTr="000752C1">
        <w:tc>
          <w:tcPr>
            <w:tcW w:w="2943" w:type="dxa"/>
          </w:tcPr>
          <w:p w:rsidR="001B7409" w:rsidRPr="0057381E" w:rsidRDefault="001B7409" w:rsidP="00D33FB3">
            <w:pPr>
              <w:pStyle w:val="61"/>
              <w:shd w:val="clear" w:color="auto" w:fill="auto"/>
              <w:spacing w:line="240" w:lineRule="auto"/>
              <w:ind w:firstLine="0"/>
              <w:jc w:val="left"/>
              <w:rPr>
                <w:sz w:val="28"/>
                <w:szCs w:val="28"/>
              </w:rPr>
            </w:pPr>
            <w:r>
              <w:rPr>
                <w:sz w:val="28"/>
                <w:szCs w:val="28"/>
              </w:rPr>
              <w:t>Зачтено</w:t>
            </w:r>
          </w:p>
          <w:p w:rsidR="001B7409" w:rsidRPr="0057381E" w:rsidRDefault="001B7409" w:rsidP="00D33FB3">
            <w:pPr>
              <w:pStyle w:val="61"/>
              <w:spacing w:line="240" w:lineRule="auto"/>
              <w:jc w:val="left"/>
              <w:rPr>
                <w:sz w:val="28"/>
                <w:szCs w:val="28"/>
              </w:rPr>
            </w:pPr>
          </w:p>
        </w:tc>
        <w:tc>
          <w:tcPr>
            <w:tcW w:w="3402" w:type="dxa"/>
            <w:vMerge w:val="restart"/>
          </w:tcPr>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Полнота выполнения тестовых заданий.</w:t>
            </w:r>
          </w:p>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Своевременность выполнения.</w:t>
            </w:r>
          </w:p>
          <w:p w:rsidR="001B7409" w:rsidRPr="001B7409" w:rsidRDefault="001B7409" w:rsidP="003D4A87">
            <w:pPr>
              <w:pStyle w:val="61"/>
              <w:numPr>
                <w:ilvl w:val="0"/>
                <w:numId w:val="6"/>
              </w:numPr>
              <w:shd w:val="clear" w:color="auto" w:fill="auto"/>
              <w:tabs>
                <w:tab w:val="left" w:pos="448"/>
                <w:tab w:val="left" w:pos="475"/>
              </w:tabs>
              <w:spacing w:line="240" w:lineRule="auto"/>
              <w:ind w:left="70" w:firstLine="0"/>
              <w:rPr>
                <w:sz w:val="28"/>
                <w:szCs w:val="28"/>
              </w:rPr>
            </w:pPr>
            <w:r w:rsidRPr="001B7409">
              <w:rPr>
                <w:rStyle w:val="36"/>
                <w:u w:val="none"/>
              </w:rPr>
              <w:t>Правильность ответов на вопросы.</w:t>
            </w:r>
          </w:p>
          <w:p w:rsidR="001B7409" w:rsidRPr="001B7409" w:rsidRDefault="000752C1" w:rsidP="001B7409">
            <w:pPr>
              <w:pStyle w:val="61"/>
              <w:shd w:val="clear" w:color="auto" w:fill="auto"/>
              <w:tabs>
                <w:tab w:val="left" w:pos="448"/>
              </w:tabs>
              <w:spacing w:line="240" w:lineRule="auto"/>
              <w:ind w:left="70" w:firstLine="0"/>
              <w:rPr>
                <w:sz w:val="28"/>
                <w:szCs w:val="28"/>
              </w:rPr>
            </w:pPr>
            <w:r>
              <w:rPr>
                <w:rStyle w:val="36"/>
                <w:u w:val="none"/>
              </w:rPr>
              <w:t xml:space="preserve">4. </w:t>
            </w:r>
            <w:r w:rsidR="001B7409" w:rsidRPr="001B7409">
              <w:rPr>
                <w:rStyle w:val="36"/>
                <w:u w:val="none"/>
              </w:rPr>
              <w:t>Самостоятельность тестирования.</w:t>
            </w:r>
          </w:p>
        </w:tc>
        <w:tc>
          <w:tcPr>
            <w:tcW w:w="4078" w:type="dxa"/>
          </w:tcPr>
          <w:p w:rsidR="001B7409" w:rsidRPr="001B7409" w:rsidRDefault="001B7409" w:rsidP="00D33FB3">
            <w:pPr>
              <w:pStyle w:val="61"/>
              <w:shd w:val="clear" w:color="auto" w:fill="auto"/>
              <w:spacing w:line="240" w:lineRule="auto"/>
              <w:ind w:left="68" w:firstLine="0"/>
              <w:jc w:val="left"/>
              <w:rPr>
                <w:sz w:val="28"/>
                <w:szCs w:val="28"/>
              </w:rPr>
            </w:pPr>
            <w:r w:rsidRPr="001B7409">
              <w:rPr>
                <w:rStyle w:val="36"/>
                <w:u w:val="none"/>
              </w:rPr>
              <w:t>Выполнено самостоятельно более 55 % заданий предложенного теста в течении установленного времени.</w:t>
            </w:r>
          </w:p>
        </w:tc>
      </w:tr>
      <w:tr w:rsidR="001B7409" w:rsidTr="000752C1">
        <w:tc>
          <w:tcPr>
            <w:tcW w:w="2943" w:type="dxa"/>
          </w:tcPr>
          <w:p w:rsidR="001B7409" w:rsidRDefault="001B7409" w:rsidP="00E07B41">
            <w:pPr>
              <w:rPr>
                <w:b/>
                <w:i/>
                <w:sz w:val="28"/>
                <w:szCs w:val="28"/>
              </w:rPr>
            </w:pPr>
            <w:r>
              <w:rPr>
                <w:sz w:val="28"/>
                <w:szCs w:val="28"/>
              </w:rPr>
              <w:t>Не зачтено</w:t>
            </w:r>
          </w:p>
        </w:tc>
        <w:tc>
          <w:tcPr>
            <w:tcW w:w="3402" w:type="dxa"/>
            <w:vMerge/>
          </w:tcPr>
          <w:p w:rsidR="001B7409" w:rsidRDefault="001B7409" w:rsidP="00E07B41">
            <w:pPr>
              <w:rPr>
                <w:b/>
                <w:i/>
                <w:sz w:val="28"/>
                <w:szCs w:val="28"/>
              </w:rPr>
            </w:pPr>
          </w:p>
        </w:tc>
        <w:tc>
          <w:tcPr>
            <w:tcW w:w="4078" w:type="dxa"/>
          </w:tcPr>
          <w:p w:rsidR="001B7409" w:rsidRDefault="001B7409" w:rsidP="00E07B41">
            <w:pPr>
              <w:rPr>
                <w:b/>
                <w:i/>
                <w:sz w:val="28"/>
                <w:szCs w:val="28"/>
              </w:rPr>
            </w:pPr>
            <w:r w:rsidRPr="001B7409">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B7409" w:rsidRDefault="001B7409" w:rsidP="00E07B41">
      <w:pPr>
        <w:rPr>
          <w:b/>
          <w:i/>
          <w:sz w:val="28"/>
          <w:szCs w:val="28"/>
        </w:rPr>
      </w:pPr>
    </w:p>
    <w:p w:rsidR="00E07B41" w:rsidRPr="00E07B41" w:rsidRDefault="00E07B41" w:rsidP="00E07B41">
      <w:pPr>
        <w:jc w:val="both"/>
        <w:rPr>
          <w:sz w:val="28"/>
          <w:szCs w:val="28"/>
        </w:rPr>
      </w:pPr>
      <w:r w:rsidRPr="00E07B41">
        <w:rPr>
          <w:b/>
          <w:sz w:val="28"/>
          <w:szCs w:val="28"/>
        </w:rPr>
        <w:t xml:space="preserve">    </w:t>
      </w:r>
      <w:r w:rsidRPr="00E07B41">
        <w:rPr>
          <w:rStyle w:val="afd"/>
          <w:rFonts w:eastAsia="Calibri"/>
          <w:sz w:val="28"/>
          <w:szCs w:val="28"/>
          <w:u w:val="none"/>
        </w:rPr>
        <w:t>Оценивание проведения опроса</w:t>
      </w:r>
      <w:r w:rsidRPr="00E07B41">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E07B41" w:rsidRPr="00E07B41" w:rsidTr="00D33FB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D33FB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Полнота изложения теоретического материала.</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Правильность и/или аргументированность изложения.</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Самостоятельность ответа.</w:t>
            </w:r>
          </w:p>
          <w:p w:rsidR="00E07B41" w:rsidRPr="00E07B41" w:rsidRDefault="00E07B41" w:rsidP="003D4A87">
            <w:pPr>
              <w:pStyle w:val="61"/>
              <w:numPr>
                <w:ilvl w:val="0"/>
                <w:numId w:val="4"/>
              </w:numPr>
              <w:shd w:val="clear" w:color="auto" w:fill="auto"/>
              <w:tabs>
                <w:tab w:val="left" w:pos="295"/>
                <w:tab w:val="left" w:pos="502"/>
              </w:tabs>
              <w:spacing w:line="240" w:lineRule="auto"/>
              <w:ind w:left="165" w:right="132" w:firstLine="0"/>
              <w:rPr>
                <w:rStyle w:val="36"/>
                <w:u w:val="none"/>
              </w:rPr>
            </w:pPr>
            <w:r w:rsidRPr="00E07B41">
              <w:rPr>
                <w:rStyle w:val="36"/>
                <w:u w:val="none"/>
              </w:rPr>
              <w:t>Культура речи.</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Степень осознанности, понимания изученного.</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Глубина / полнота рассмотрения темы.</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E07B41" w:rsidRPr="00E07B41" w:rsidTr="000752C1">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07B41" w:rsidRPr="00E07B41" w:rsidTr="00D33FB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lastRenderedPageBreak/>
              <w:t>Удовлетворительно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pStyle w:val="61"/>
              <w:shd w:val="clear" w:color="auto" w:fill="auto"/>
              <w:spacing w:line="240" w:lineRule="auto"/>
              <w:ind w:left="165" w:right="142" w:firstLine="0"/>
              <w:rPr>
                <w:sz w:val="28"/>
                <w:szCs w:val="28"/>
              </w:rPr>
            </w:pPr>
            <w:r w:rsidRPr="00E07B41">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07B41" w:rsidRPr="00E07B41" w:rsidTr="00D33FB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widowControl w:val="0"/>
              <w:autoSpaceDE w:val="0"/>
              <w:autoSpaceDN w:val="0"/>
              <w:adjustRightInd w:val="0"/>
              <w:ind w:left="165" w:right="142"/>
              <w:jc w:val="both"/>
              <w:rPr>
                <w:sz w:val="28"/>
                <w:szCs w:val="28"/>
              </w:rPr>
            </w:pPr>
            <w:r w:rsidRPr="00E07B41">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E07B41">
              <w:rPr>
                <w:sz w:val="28"/>
                <w:szCs w:val="28"/>
                <w:lang w:eastAsia="ru-RU"/>
              </w:rPr>
              <w:t>отказался отвечать на вопросы практического занятия.</w:t>
            </w:r>
          </w:p>
        </w:tc>
      </w:tr>
    </w:tbl>
    <w:p w:rsidR="00E07B41" w:rsidRPr="00E07B41" w:rsidRDefault="00E07B41" w:rsidP="00E07B41">
      <w:pPr>
        <w:rPr>
          <w:b/>
          <w:sz w:val="28"/>
          <w:szCs w:val="28"/>
        </w:rPr>
      </w:pPr>
    </w:p>
    <w:p w:rsidR="000752C1" w:rsidRDefault="00E07B41" w:rsidP="00E07B41">
      <w:pPr>
        <w:rPr>
          <w:b/>
          <w:sz w:val="28"/>
          <w:szCs w:val="28"/>
        </w:rPr>
      </w:pPr>
      <w:r w:rsidRPr="00E07B41">
        <w:rPr>
          <w:b/>
          <w:sz w:val="28"/>
          <w:szCs w:val="28"/>
        </w:rPr>
        <w:t xml:space="preserve"> </w:t>
      </w: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E07B41" w:rsidRPr="00E07B41" w:rsidRDefault="00E07B41" w:rsidP="00E07B41">
      <w:pPr>
        <w:rPr>
          <w:rStyle w:val="afe"/>
          <w:rFonts w:eastAsia="Calibri"/>
          <w:i w:val="0"/>
          <w:sz w:val="28"/>
          <w:szCs w:val="28"/>
        </w:rPr>
      </w:pPr>
      <w:r w:rsidRPr="00E07B41">
        <w:rPr>
          <w:b/>
          <w:sz w:val="28"/>
          <w:szCs w:val="28"/>
        </w:rPr>
        <w:lastRenderedPageBreak/>
        <w:t xml:space="preserve">Оценивание решения ситуационных </w:t>
      </w:r>
      <w:r w:rsidRPr="001B7409">
        <w:rPr>
          <w:rStyle w:val="afe"/>
          <w:rFonts w:eastAsia="Calibri"/>
          <w:i w:val="0"/>
          <w:sz w:val="28"/>
          <w:szCs w:val="28"/>
        </w:rPr>
        <w:t>задач</w:t>
      </w:r>
      <w:r w:rsidR="001B7409">
        <w:rPr>
          <w:rStyle w:val="afe"/>
          <w:rFonts w:eastAsia="Calibri"/>
          <w:i w:val="0"/>
          <w:sz w:val="28"/>
          <w:szCs w:val="28"/>
        </w:rPr>
        <w:t xml:space="preserve"> </w:t>
      </w:r>
    </w:p>
    <w:tbl>
      <w:tblPr>
        <w:tblOverlap w:val="never"/>
        <w:tblW w:w="5000" w:type="pct"/>
        <w:tblLayout w:type="fixed"/>
        <w:tblCellMar>
          <w:left w:w="10" w:type="dxa"/>
          <w:right w:w="10" w:type="dxa"/>
        </w:tblCellMar>
        <w:tblLook w:val="04A0"/>
      </w:tblPr>
      <w:tblGrid>
        <w:gridCol w:w="1962"/>
        <w:gridCol w:w="3561"/>
        <w:gridCol w:w="4704"/>
      </w:tblGrid>
      <w:tr w:rsidR="00E07B41" w:rsidRPr="00E07B41"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2154D6">
        <w:trPr>
          <w:trHeight w:val="2258"/>
        </w:trPr>
        <w:tc>
          <w:tcPr>
            <w:tcW w:w="959" w:type="pct"/>
            <w:tcBorders>
              <w:top w:val="single" w:sz="4" w:space="0" w:color="auto"/>
              <w:left w:val="single" w:sz="4" w:space="0" w:color="auto"/>
              <w:bottom w:val="nil"/>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Полнота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rStyle w:val="36"/>
                <w:u w:val="none"/>
              </w:rPr>
              <w:t>Своевременность выполнения.</w:t>
            </w:r>
          </w:p>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Последовательность и рациональность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rStyle w:val="36"/>
                <w:u w:val="none"/>
              </w:rPr>
            </w:pPr>
            <w:r w:rsidRPr="00E07B41">
              <w:rPr>
                <w:rStyle w:val="36"/>
                <w:u w:val="none"/>
              </w:rPr>
              <w:t>Самостоятельность решения.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sz w:val="28"/>
                <w:szCs w:val="28"/>
              </w:rPr>
              <w:t>Способность анализировать и обобщать информацию.</w:t>
            </w:r>
          </w:p>
          <w:p w:rsidR="00E07B41" w:rsidRPr="00E07B41" w:rsidRDefault="00E07B41" w:rsidP="003D4A87">
            <w:pPr>
              <w:pStyle w:val="27"/>
              <w:numPr>
                <w:ilvl w:val="0"/>
                <w:numId w:val="5"/>
              </w:numPr>
              <w:shd w:val="clear" w:color="auto" w:fill="auto"/>
              <w:tabs>
                <w:tab w:val="left" w:pos="168"/>
              </w:tabs>
              <w:spacing w:after="0" w:line="240" w:lineRule="auto"/>
              <w:ind w:left="23" w:right="113" w:firstLine="142"/>
              <w:jc w:val="both"/>
              <w:rPr>
                <w:rFonts w:cs="Times New Roman"/>
                <w:sz w:val="28"/>
                <w:szCs w:val="28"/>
              </w:rPr>
            </w:pPr>
            <w:r w:rsidRPr="00E07B41">
              <w:rPr>
                <w:rFonts w:cs="Times New Roman"/>
                <w:sz w:val="28"/>
                <w:szCs w:val="28"/>
              </w:rPr>
              <w:t>Способность делать обоснованные выводы на основе интерпретации информации, разъяснения.</w:t>
            </w:r>
          </w:p>
          <w:p w:rsidR="00E07B41" w:rsidRPr="00E07B41" w:rsidRDefault="00E07B41" w:rsidP="003D4A87">
            <w:pPr>
              <w:pStyle w:val="27"/>
              <w:numPr>
                <w:ilvl w:val="0"/>
                <w:numId w:val="5"/>
              </w:numPr>
              <w:shd w:val="clear" w:color="auto" w:fill="auto"/>
              <w:tabs>
                <w:tab w:val="left" w:pos="413"/>
              </w:tabs>
              <w:spacing w:after="0" w:line="240" w:lineRule="auto"/>
              <w:ind w:left="23" w:right="113" w:firstLine="142"/>
              <w:jc w:val="both"/>
              <w:rPr>
                <w:rFonts w:eastAsia="Calibri" w:cs="Times New Roman"/>
                <w:sz w:val="28"/>
                <w:szCs w:val="28"/>
              </w:rPr>
            </w:pPr>
            <w:r w:rsidRPr="00E07B41">
              <w:rPr>
                <w:rFonts w:cs="Times New Roman"/>
                <w:sz w:val="28"/>
                <w:szCs w:val="28"/>
              </w:rPr>
              <w:t>Установление причинно-следственных связей, выявление  закономерности.</w:t>
            </w:r>
          </w:p>
          <w:p w:rsidR="00E07B41" w:rsidRPr="00E07B41" w:rsidRDefault="00E07B41" w:rsidP="00D33FB3">
            <w:pPr>
              <w:pStyle w:val="61"/>
              <w:shd w:val="clear" w:color="auto" w:fill="auto"/>
              <w:tabs>
                <w:tab w:val="left" w:pos="487"/>
              </w:tabs>
              <w:spacing w:line="240" w:lineRule="auto"/>
              <w:ind w:right="116" w:firstLine="0"/>
              <w:rPr>
                <w:sz w:val="28"/>
                <w:szCs w:val="28"/>
              </w:rPr>
            </w:pPr>
          </w:p>
          <w:p w:rsidR="00E07B41" w:rsidRPr="00E07B41" w:rsidRDefault="00E07B41"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1B7409">
            <w:pPr>
              <w:pStyle w:val="61"/>
              <w:shd w:val="clear" w:color="auto" w:fill="auto"/>
              <w:spacing w:line="240" w:lineRule="auto"/>
              <w:ind w:right="116" w:firstLine="0"/>
              <w:rPr>
                <w:sz w:val="28"/>
                <w:szCs w:val="28"/>
              </w:rPr>
            </w:pPr>
            <w:r w:rsidRPr="00E07B41">
              <w:rPr>
                <w:rStyle w:val="36"/>
                <w:u w:val="none"/>
              </w:rPr>
              <w:t xml:space="preserve">Задача решена самостоятельно. </w:t>
            </w:r>
            <w:r w:rsidRPr="00E07B41">
              <w:rPr>
                <w:sz w:val="28"/>
                <w:szCs w:val="28"/>
              </w:rPr>
              <w:t xml:space="preserve">Решение задач обосновано правовыми и </w:t>
            </w:r>
            <w:r w:rsidR="001B7409">
              <w:rPr>
                <w:sz w:val="28"/>
                <w:szCs w:val="28"/>
              </w:rPr>
              <w:t>тактическими правилами проведения следственных действий</w:t>
            </w:r>
            <w:r w:rsidRPr="00E07B41">
              <w:rPr>
                <w:sz w:val="28"/>
                <w:szCs w:val="28"/>
              </w:rPr>
              <w:t xml:space="preserve">. </w:t>
            </w:r>
            <w:r w:rsidRPr="00E07B41">
              <w:rPr>
                <w:rStyle w:val="36"/>
                <w:u w:val="none"/>
              </w:rPr>
              <w:t xml:space="preserve">Студент </w:t>
            </w:r>
            <w:r w:rsidRPr="00E07B41">
              <w:rPr>
                <w:sz w:val="28"/>
                <w:szCs w:val="28"/>
              </w:rPr>
              <w:t>учел все условия задачи, правильно определил статьи нормативно-правовых актов, полно и обоснованно решил следственную ситуацию.</w:t>
            </w:r>
          </w:p>
        </w:tc>
      </w:tr>
      <w:tr w:rsidR="00E07B41" w:rsidRPr="00E07B41" w:rsidTr="000752C1">
        <w:trPr>
          <w:trHeight w:val="2283"/>
        </w:trPr>
        <w:tc>
          <w:tcPr>
            <w:tcW w:w="959" w:type="pct"/>
            <w:tcBorders>
              <w:top w:val="single" w:sz="4" w:space="0" w:color="auto"/>
              <w:left w:val="single" w:sz="4" w:space="0" w:color="auto"/>
              <w:bottom w:val="single" w:sz="4" w:space="0" w:color="auto"/>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sz w:val="28"/>
                <w:szCs w:val="28"/>
              </w:rPr>
              <w:t>Студент учел все условия задачи</w:t>
            </w:r>
            <w:r w:rsidR="001B7409">
              <w:rPr>
                <w:sz w:val="28"/>
                <w:szCs w:val="28"/>
              </w:rPr>
              <w:t>.</w:t>
            </w:r>
            <w:r w:rsidRPr="00E07B41">
              <w:rPr>
                <w:sz w:val="28"/>
                <w:szCs w:val="28"/>
              </w:rPr>
              <w:t xml:space="preserve"> Решение задач обосновано правовыми </w:t>
            </w:r>
            <w:r w:rsidR="001B7409" w:rsidRPr="00E07B41">
              <w:rPr>
                <w:sz w:val="28"/>
                <w:szCs w:val="28"/>
              </w:rPr>
              <w:t xml:space="preserve">и </w:t>
            </w:r>
            <w:r w:rsidR="001B7409">
              <w:rPr>
                <w:sz w:val="28"/>
                <w:szCs w:val="28"/>
              </w:rPr>
              <w:t>тактическими правилами проведения следственных действий</w:t>
            </w:r>
            <w:r w:rsidR="001B7409" w:rsidRPr="00E07B41">
              <w:rPr>
                <w:sz w:val="28"/>
                <w:szCs w:val="28"/>
              </w:rPr>
              <w:t xml:space="preserve">. </w:t>
            </w:r>
            <w:r w:rsidRPr="00E07B41">
              <w:rPr>
                <w:sz w:val="28"/>
                <w:szCs w:val="28"/>
              </w:rPr>
              <w:t>Студент правильно оценил следственную ситуацию, но не сумел дать полного и обоснованного ответа.</w:t>
            </w:r>
          </w:p>
        </w:tc>
      </w:tr>
      <w:tr w:rsidR="00E07B41" w:rsidRPr="00E07B41" w:rsidTr="00D33FB3">
        <w:trPr>
          <w:trHeight w:val="701"/>
        </w:trPr>
        <w:tc>
          <w:tcPr>
            <w:tcW w:w="959" w:type="pct"/>
            <w:tcBorders>
              <w:top w:val="single" w:sz="4" w:space="0" w:color="auto"/>
              <w:left w:val="single" w:sz="4" w:space="0" w:color="auto"/>
              <w:bottom w:val="nil"/>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rStyle w:val="36"/>
                <w:u w:val="none"/>
              </w:rPr>
              <w:t xml:space="preserve">Задача решена с подсказками преподавателя. </w:t>
            </w:r>
            <w:r w:rsidRPr="00E07B41">
              <w:rPr>
                <w:sz w:val="28"/>
                <w:szCs w:val="28"/>
              </w:rPr>
              <w:t xml:space="preserve">Решение задач обосновано правовыми нормами, однако </w:t>
            </w:r>
            <w:r w:rsidRPr="00E07B41">
              <w:rPr>
                <w:rStyle w:val="36"/>
                <w:u w:val="none"/>
              </w:rPr>
              <w:t xml:space="preserve">студент </w:t>
            </w:r>
            <w:r w:rsidRPr="00E07B41">
              <w:rPr>
                <w:sz w:val="28"/>
                <w:szCs w:val="28"/>
              </w:rPr>
              <w:t>учел не все условия задачи, не сумел дать полного и обоснованного ответа</w:t>
            </w:r>
            <w:r w:rsidR="002154D6">
              <w:rPr>
                <w:sz w:val="28"/>
                <w:szCs w:val="28"/>
              </w:rPr>
              <w:t xml:space="preserve"> с учетом</w:t>
            </w:r>
            <w:r w:rsidR="002154D6" w:rsidRPr="00E07B41">
              <w:rPr>
                <w:sz w:val="28"/>
                <w:szCs w:val="28"/>
              </w:rPr>
              <w:t xml:space="preserve"> </w:t>
            </w:r>
            <w:r w:rsidR="002154D6">
              <w:rPr>
                <w:sz w:val="28"/>
                <w:szCs w:val="28"/>
              </w:rPr>
              <w:t>тактических правил проведения следственных действий</w:t>
            </w:r>
            <w:r w:rsidR="002154D6" w:rsidRPr="00E07B41">
              <w:rPr>
                <w:sz w:val="28"/>
                <w:szCs w:val="28"/>
              </w:rPr>
              <w:t xml:space="preserve">. </w:t>
            </w:r>
            <w:r w:rsidRPr="00E07B41">
              <w:rPr>
                <w:sz w:val="28"/>
                <w:szCs w:val="28"/>
              </w:rPr>
              <w:t xml:space="preserve"> </w:t>
            </w:r>
          </w:p>
        </w:tc>
      </w:tr>
      <w:tr w:rsidR="00E07B41" w:rsidRPr="00E07B41"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right="116" w:firstLine="0"/>
              <w:rPr>
                <w:sz w:val="28"/>
                <w:szCs w:val="28"/>
              </w:rPr>
            </w:pPr>
            <w:r w:rsidRPr="00E07B41">
              <w:rPr>
                <w:rStyle w:val="36"/>
                <w:u w:val="none"/>
              </w:rPr>
              <w:t>Задача не решена.</w:t>
            </w:r>
          </w:p>
        </w:tc>
      </w:tr>
    </w:tbl>
    <w:p w:rsidR="00E07B41" w:rsidRDefault="00E07B41" w:rsidP="00F65E0B">
      <w:pPr>
        <w:ind w:firstLine="709"/>
        <w:rPr>
          <w:b/>
          <w:sz w:val="28"/>
          <w:szCs w:val="28"/>
        </w:rPr>
      </w:pPr>
    </w:p>
    <w:p w:rsidR="002154D6" w:rsidRDefault="002154D6" w:rsidP="002154D6">
      <w:pPr>
        <w:rPr>
          <w:rStyle w:val="afe"/>
          <w:rFonts w:eastAsia="Calibri"/>
          <w:i w:val="0"/>
          <w:sz w:val="28"/>
          <w:szCs w:val="28"/>
        </w:rPr>
      </w:pPr>
      <w:r>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2154D6" w:rsidRPr="00AF136A"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AF136A" w:rsidTr="00D33FB3">
        <w:trPr>
          <w:trHeight w:val="1945"/>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Полнота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rStyle w:val="36"/>
                <w:u w:val="none"/>
              </w:rPr>
              <w:t>Своевременность выполнения.</w:t>
            </w:r>
          </w:p>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Последовательность и рациональность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rStyle w:val="36"/>
                <w:u w:val="none"/>
              </w:rPr>
            </w:pPr>
            <w:r w:rsidRPr="002154D6">
              <w:rPr>
                <w:rStyle w:val="36"/>
                <w:u w:val="none"/>
              </w:rPr>
              <w:lastRenderedPageBreak/>
              <w:t>Самостоятельность решения.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sz w:val="28"/>
                <w:szCs w:val="28"/>
              </w:rPr>
              <w:t>Способность анализировать и обобщать информацию.</w:t>
            </w:r>
          </w:p>
          <w:p w:rsidR="002154D6" w:rsidRPr="002154D6" w:rsidRDefault="002154D6" w:rsidP="003D4A87">
            <w:pPr>
              <w:pStyle w:val="27"/>
              <w:numPr>
                <w:ilvl w:val="0"/>
                <w:numId w:val="7"/>
              </w:numPr>
              <w:shd w:val="clear" w:color="auto" w:fill="auto"/>
              <w:tabs>
                <w:tab w:val="left" w:pos="168"/>
                <w:tab w:val="left" w:pos="590"/>
              </w:tabs>
              <w:spacing w:after="0" w:line="240" w:lineRule="auto"/>
              <w:ind w:left="165" w:right="113" w:firstLine="0"/>
              <w:jc w:val="both"/>
              <w:rPr>
                <w:sz w:val="28"/>
                <w:szCs w:val="28"/>
              </w:rPr>
            </w:pPr>
            <w:r w:rsidRPr="002154D6">
              <w:rPr>
                <w:sz w:val="28"/>
                <w:szCs w:val="28"/>
              </w:rPr>
              <w:t>Способность делать обоснованные выводы на основе интерпретации информации, разъяснения.</w:t>
            </w:r>
          </w:p>
          <w:p w:rsidR="002154D6" w:rsidRPr="002154D6" w:rsidRDefault="002154D6" w:rsidP="003D4A87">
            <w:pPr>
              <w:pStyle w:val="27"/>
              <w:numPr>
                <w:ilvl w:val="0"/>
                <w:numId w:val="7"/>
              </w:numPr>
              <w:shd w:val="clear" w:color="auto" w:fill="auto"/>
              <w:tabs>
                <w:tab w:val="left" w:pos="413"/>
                <w:tab w:val="left" w:pos="590"/>
              </w:tabs>
              <w:spacing w:after="0" w:line="240" w:lineRule="auto"/>
              <w:ind w:left="165" w:right="113" w:firstLine="0"/>
              <w:jc w:val="both"/>
              <w:rPr>
                <w:rFonts w:eastAsia="Calibri"/>
                <w:sz w:val="28"/>
                <w:szCs w:val="28"/>
              </w:rPr>
            </w:pPr>
            <w:r w:rsidRPr="002154D6">
              <w:rPr>
                <w:sz w:val="28"/>
                <w:szCs w:val="28"/>
              </w:rPr>
              <w:t>Установление причинно-следственных связей, выявление  закономерности.</w:t>
            </w:r>
          </w:p>
          <w:p w:rsidR="002154D6" w:rsidRPr="002154D6" w:rsidRDefault="002154D6" w:rsidP="00D33FB3">
            <w:pPr>
              <w:pStyle w:val="61"/>
              <w:shd w:val="clear" w:color="auto" w:fill="auto"/>
              <w:tabs>
                <w:tab w:val="left" w:pos="487"/>
              </w:tabs>
              <w:spacing w:line="240" w:lineRule="auto"/>
              <w:ind w:right="116" w:firstLine="0"/>
              <w:rPr>
                <w:sz w:val="28"/>
                <w:szCs w:val="28"/>
              </w:rPr>
            </w:pPr>
          </w:p>
          <w:p w:rsidR="002154D6" w:rsidRPr="002154D6" w:rsidRDefault="002154D6"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sz w:val="28"/>
                <w:szCs w:val="28"/>
              </w:rPr>
            </w:pPr>
            <w:r w:rsidRPr="002154D6">
              <w:rPr>
                <w:rStyle w:val="28"/>
                <w:i w:val="0"/>
                <w:sz w:val="28"/>
                <w:szCs w:val="28"/>
              </w:rPr>
              <w:lastRenderedPageBreak/>
              <w:t>Студент правильно самостоятельно выполнил задание. Показал отлич</w:t>
            </w:r>
            <w:r w:rsidRPr="002154D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2256"/>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2154D6">
              <w:rPr>
                <w:rStyle w:val="28"/>
                <w:i w:val="0"/>
                <w:sz w:val="28"/>
                <w:szCs w:val="28"/>
              </w:rPr>
              <w:softHyphen/>
              <w:t>ченных знаний и умений при решении задания в рамках усвоенного учебного материала.</w:t>
            </w:r>
          </w:p>
        </w:tc>
      </w:tr>
      <w:tr w:rsidR="002154D6" w:rsidRPr="00AF136A" w:rsidTr="00D33FB3">
        <w:trPr>
          <w:trHeight w:val="701"/>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При выполнении задания студент продемонстрировал недостаточный уровень владения умениями и навыками при </w:t>
            </w:r>
            <w:r>
              <w:rPr>
                <w:rStyle w:val="28"/>
                <w:i w:val="0"/>
                <w:sz w:val="28"/>
                <w:szCs w:val="28"/>
              </w:rPr>
              <w:t>выполнении практических заданий</w:t>
            </w:r>
            <w:r w:rsidRPr="002154D6">
              <w:rPr>
                <w:rStyle w:val="28"/>
                <w:i w:val="0"/>
                <w:sz w:val="28"/>
                <w:szCs w:val="28"/>
              </w:rPr>
              <w:t xml:space="preserve"> в рамках усвоенного учебного материала.</w:t>
            </w:r>
          </w:p>
        </w:tc>
      </w:tr>
    </w:tbl>
    <w:p w:rsidR="00E07B41" w:rsidRDefault="00E07B41" w:rsidP="00F65E0B">
      <w:pPr>
        <w:ind w:firstLine="709"/>
        <w:rPr>
          <w:b/>
          <w:sz w:val="28"/>
          <w:szCs w:val="28"/>
        </w:rPr>
      </w:pPr>
    </w:p>
    <w:p w:rsidR="002154D6" w:rsidRPr="00B6636B" w:rsidRDefault="002154D6" w:rsidP="002154D6">
      <w:pPr>
        <w:suppressAutoHyphens/>
        <w:jc w:val="both"/>
        <w:rPr>
          <w:sz w:val="28"/>
          <w:szCs w:val="28"/>
          <w:lang w:eastAsia="ru-RU"/>
        </w:rPr>
      </w:pPr>
      <w:r>
        <w:rPr>
          <w:b/>
          <w:sz w:val="28"/>
          <w:szCs w:val="28"/>
        </w:rPr>
        <w:t xml:space="preserve">Оценивание заданий </w:t>
      </w:r>
      <w:r w:rsidRPr="00E26667">
        <w:rPr>
          <w:b/>
          <w:sz w:val="28"/>
          <w:szCs w:val="28"/>
          <w:lang w:eastAsia="ru-RU"/>
        </w:rPr>
        <w:t>по составлению плана подготовки и проведения следственного действия</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2154D6" w:rsidRPr="002154D6"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Владение терминологией.</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Вариативность.</w:t>
            </w:r>
          </w:p>
          <w:p w:rsidR="002154D6" w:rsidRPr="002154D6" w:rsidRDefault="002154D6" w:rsidP="003D4A87">
            <w:pPr>
              <w:pStyle w:val="27"/>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2154D6">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Студент правильно самостоятельно выполнил задание.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Учтена вариативность развития следственной ситуации.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составлен в соответствии с методическими рекомендациями по его оформлению.</w:t>
            </w:r>
          </w:p>
        </w:tc>
      </w:tr>
      <w:tr w:rsidR="002154D6" w:rsidRPr="002154D6" w:rsidTr="00D33F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самостоятельно выполнил задание с небольшими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Учтена вариативность развития следственной ситуации, но план  имеет неточности в оформлении.</w:t>
            </w:r>
          </w:p>
        </w:tc>
      </w:tr>
      <w:tr w:rsidR="002154D6" w:rsidRPr="002154D6" w:rsidTr="00D33FB3">
        <w:trPr>
          <w:trHeight w:val="418"/>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 xml:space="preserve">Студент выполнил задание с существенными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w:t>
            </w:r>
            <w:r>
              <w:rPr>
                <w:sz w:val="28"/>
                <w:szCs w:val="28"/>
              </w:rPr>
              <w:t>проведения следственного действия</w:t>
            </w:r>
            <w:r w:rsidRPr="002154D6">
              <w:rPr>
                <w:sz w:val="28"/>
                <w:szCs w:val="28"/>
              </w:rPr>
              <w:t>.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неточности в оформлении.</w:t>
            </w:r>
          </w:p>
        </w:tc>
      </w:tr>
      <w:tr w:rsidR="002154D6" w:rsidRPr="002154D6"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firstLine="0"/>
              <w:rPr>
                <w:sz w:val="28"/>
                <w:szCs w:val="28"/>
              </w:rPr>
            </w:pPr>
            <w:r w:rsidRPr="002154D6">
              <w:rPr>
                <w:sz w:val="28"/>
                <w:szCs w:val="28"/>
              </w:rPr>
              <w:t xml:space="preserve">Составление плана подготовки и проведения следственных действий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грубые неточности в оформлении.</w:t>
            </w:r>
          </w:p>
        </w:tc>
      </w:tr>
    </w:tbl>
    <w:p w:rsidR="002154D6" w:rsidRPr="002154D6" w:rsidRDefault="002154D6" w:rsidP="002154D6">
      <w:pPr>
        <w:rPr>
          <w:b/>
          <w:sz w:val="28"/>
          <w:szCs w:val="28"/>
        </w:rPr>
      </w:pPr>
    </w:p>
    <w:p w:rsidR="002154D6" w:rsidRPr="002154D6" w:rsidRDefault="002154D6" w:rsidP="002154D6">
      <w:pPr>
        <w:suppressAutoHyphens/>
        <w:rPr>
          <w:sz w:val="28"/>
          <w:szCs w:val="28"/>
          <w:lang w:eastAsia="ru-RU"/>
        </w:rPr>
      </w:pPr>
      <w:r w:rsidRPr="002154D6">
        <w:rPr>
          <w:b/>
          <w:sz w:val="28"/>
          <w:szCs w:val="28"/>
        </w:rPr>
        <w:t xml:space="preserve">Оценивание заданий </w:t>
      </w:r>
      <w:r w:rsidRPr="002154D6">
        <w:rPr>
          <w:b/>
          <w:sz w:val="28"/>
          <w:szCs w:val="28"/>
          <w:lang w:eastAsia="ru-RU"/>
        </w:rPr>
        <w:t>по составлению проектов процессуальных документов</w:t>
      </w:r>
      <w:r w:rsidRPr="002154D6">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140"/>
        <w:gridCol w:w="5396"/>
      </w:tblGrid>
      <w:tr w:rsidR="002154D6" w:rsidRPr="002154D6" w:rsidTr="00D33FB3">
        <w:trPr>
          <w:trHeight w:val="702"/>
        </w:trPr>
        <w:tc>
          <w:tcPr>
            <w:tcW w:w="827"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827"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2154D6">
              <w:rPr>
                <w:sz w:val="28"/>
                <w:szCs w:val="28"/>
              </w:rPr>
              <w:t>Владение терминологией, правилами описания криминалистических объектов.</w:t>
            </w:r>
          </w:p>
          <w:p w:rsidR="002154D6" w:rsidRPr="002154D6" w:rsidRDefault="002154D6" w:rsidP="003D4A87">
            <w:pPr>
              <w:pStyle w:val="27"/>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2154D6">
              <w:rPr>
                <w:sz w:val="28"/>
                <w:szCs w:val="28"/>
              </w:rPr>
              <w:lastRenderedPageBreak/>
              <w:t>Характер представления результатов (наглядность, оформление, донесение до слушателей и др.).</w:t>
            </w: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lastRenderedPageBreak/>
              <w:t xml:space="preserve">Студент правильно выполнил задание. </w:t>
            </w:r>
            <w:r w:rsidRPr="002154D6">
              <w:rPr>
                <w:sz w:val="28"/>
                <w:szCs w:val="28"/>
              </w:rPr>
              <w:t xml:space="preserve">Составление проекта процессуального документа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xml:space="preserve">. Студент продемонстрировал полное </w:t>
            </w:r>
            <w:r w:rsidRPr="002154D6">
              <w:rPr>
                <w:sz w:val="28"/>
                <w:szCs w:val="28"/>
              </w:rPr>
              <w:lastRenderedPageBreak/>
              <w:t>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w:t>
            </w:r>
            <w:r w:rsidR="00DD0B37">
              <w:rPr>
                <w:sz w:val="28"/>
                <w:szCs w:val="28"/>
              </w:rPr>
              <w:t>и</w:t>
            </w:r>
            <w:r w:rsidRPr="002154D6">
              <w:rPr>
                <w:sz w:val="28"/>
                <w:szCs w:val="28"/>
              </w:rPr>
              <w:t xml:space="preserve"> рекомендациям</w:t>
            </w:r>
            <w:r w:rsidR="00DD0B37">
              <w:rPr>
                <w:sz w:val="28"/>
                <w:szCs w:val="28"/>
              </w:rPr>
              <w:t>и</w:t>
            </w:r>
            <w:r w:rsidRPr="002154D6">
              <w:rPr>
                <w:sz w:val="28"/>
                <w:szCs w:val="28"/>
              </w:rPr>
              <w:t xml:space="preserve"> по его оформлению.</w:t>
            </w:r>
          </w:p>
        </w:tc>
      </w:tr>
      <w:tr w:rsidR="002154D6" w:rsidRPr="002154D6" w:rsidTr="00D33FB3">
        <w:trPr>
          <w:trHeight w:val="2770"/>
        </w:trPr>
        <w:tc>
          <w:tcPr>
            <w:tcW w:w="827"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выполнил задание с небольшими неточностями.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2154D6" w:rsidRPr="002154D6" w:rsidTr="00D33FB3">
        <w:trPr>
          <w:trHeight w:val="2824"/>
        </w:trPr>
        <w:tc>
          <w:tcPr>
            <w:tcW w:w="827"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0752C1">
            <w:pPr>
              <w:ind w:left="68" w:right="142"/>
              <w:jc w:val="both"/>
              <w:rPr>
                <w:sz w:val="28"/>
                <w:szCs w:val="28"/>
              </w:rPr>
            </w:pPr>
            <w:r w:rsidRPr="002154D6">
              <w:rPr>
                <w:rStyle w:val="36"/>
                <w:u w:val="none"/>
              </w:rPr>
              <w:t>Задание выполнено с подсказками преподавателя.</w:t>
            </w:r>
            <w:r w:rsidRPr="002154D6">
              <w:rPr>
                <w:rStyle w:val="28"/>
                <w:i w:val="0"/>
                <w:sz w:val="28"/>
                <w:szCs w:val="28"/>
              </w:rPr>
              <w:t xml:space="preserve">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2154D6" w:rsidRPr="002154D6" w:rsidTr="00D33FB3">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sz w:val="28"/>
                <w:szCs w:val="28"/>
              </w:rPr>
            </w:pPr>
            <w:r w:rsidRPr="002154D6">
              <w:rPr>
                <w:sz w:val="28"/>
                <w:szCs w:val="28"/>
              </w:rPr>
              <w:t xml:space="preserve">Составление проекта процессуального документа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Проект процессуального документа имеет грубые неточности в оформлении либо не составлен.</w:t>
            </w:r>
          </w:p>
        </w:tc>
      </w:tr>
    </w:tbl>
    <w:p w:rsidR="002154D6" w:rsidRDefault="002154D6" w:rsidP="00F65E0B">
      <w:pPr>
        <w:ind w:firstLine="709"/>
        <w:rPr>
          <w:b/>
          <w:sz w:val="28"/>
          <w:szCs w:val="28"/>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33FB3" w:rsidRPr="003834EB" w:rsidRDefault="00D33FB3" w:rsidP="00D33FB3">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sidR="00144956">
        <w:rPr>
          <w:b/>
          <w:bCs/>
          <w:sz w:val="28"/>
          <w:szCs w:val="28"/>
        </w:rPr>
        <w:t>ролевой игры</w:t>
      </w:r>
    </w:p>
    <w:tbl>
      <w:tblPr>
        <w:tblOverlap w:val="never"/>
        <w:tblW w:w="5000" w:type="pct"/>
        <w:tblLayout w:type="fixed"/>
        <w:tblCellMar>
          <w:left w:w="10" w:type="dxa"/>
          <w:right w:w="10" w:type="dxa"/>
        </w:tblCellMar>
        <w:tblLook w:val="04A0"/>
      </w:tblPr>
      <w:tblGrid>
        <w:gridCol w:w="1712"/>
        <w:gridCol w:w="3543"/>
        <w:gridCol w:w="4972"/>
      </w:tblGrid>
      <w:tr w:rsidR="00D33FB3" w:rsidRPr="00AF136A" w:rsidTr="00D33FB3">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33FB3" w:rsidRPr="00AF136A" w:rsidRDefault="00D33FB3" w:rsidP="00D33FB3">
            <w:pPr>
              <w:pStyle w:val="61"/>
              <w:shd w:val="clear" w:color="auto" w:fill="auto"/>
              <w:spacing w:line="240" w:lineRule="auto"/>
              <w:ind w:right="140" w:firstLine="93"/>
              <w:jc w:val="center"/>
              <w:rPr>
                <w:sz w:val="28"/>
                <w:szCs w:val="28"/>
              </w:rPr>
            </w:pPr>
            <w:r w:rsidRPr="00AF136A">
              <w:rPr>
                <w:sz w:val="28"/>
                <w:szCs w:val="28"/>
              </w:rPr>
              <w:t>Критерии</w:t>
            </w:r>
          </w:p>
        </w:tc>
      </w:tr>
      <w:tr w:rsidR="00D33FB3" w:rsidRPr="00AF136A" w:rsidTr="000752C1">
        <w:trPr>
          <w:trHeight w:val="1265"/>
        </w:trPr>
        <w:tc>
          <w:tcPr>
            <w:tcW w:w="837" w:type="pct"/>
            <w:tcBorders>
              <w:top w:val="single" w:sz="4" w:space="0" w:color="auto"/>
              <w:left w:val="single" w:sz="4" w:space="0" w:color="auto"/>
              <w:bottom w:val="nil"/>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Отлично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33FB3" w:rsidRPr="003834EB" w:rsidRDefault="00D33FB3" w:rsidP="00D33FB3">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D33FB3"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оригинальности, нестандартности;</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полнота, убедительность</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r>
              <w:rPr>
                <w:sz w:val="28"/>
                <w:szCs w:val="28"/>
              </w:rPr>
              <w:t>.</w:t>
            </w:r>
          </w:p>
          <w:p w:rsidR="00D33FB3" w:rsidRPr="003834EB" w:rsidRDefault="00D33FB3" w:rsidP="00D33FB3">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D33FB3" w:rsidRPr="006A212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6A212B">
              <w:rPr>
                <w:rFonts w:cs="Times New Roman"/>
                <w:sz w:val="28"/>
                <w:szCs w:val="28"/>
              </w:rPr>
              <w:t>владени</w:t>
            </w:r>
            <w:r w:rsidRPr="006A212B">
              <w:rPr>
                <w:sz w:val="28"/>
                <w:szCs w:val="28"/>
              </w:rPr>
              <w:t>е</w:t>
            </w:r>
            <w:r w:rsidRPr="006A212B">
              <w:rPr>
                <w:rFonts w:cs="Times New Roman"/>
                <w:sz w:val="28"/>
                <w:szCs w:val="28"/>
              </w:rPr>
              <w:t xml:space="preserve"> криминалистической терминологий, технико-криминалистическими и тактическими приемами подготовки и проведения следственных действий</w:t>
            </w:r>
            <w:r w:rsidR="00D33FB3" w:rsidRPr="006A212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добросовестность;</w:t>
            </w:r>
          </w:p>
          <w:p w:rsidR="00D33FB3" w:rsidRPr="003834E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Pr>
                <w:sz w:val="28"/>
                <w:szCs w:val="28"/>
              </w:rPr>
              <w:t xml:space="preserve">активность, </w:t>
            </w:r>
            <w:r w:rsidR="00D33FB3" w:rsidRPr="003834EB">
              <w:rPr>
                <w:sz w:val="28"/>
                <w:szCs w:val="28"/>
              </w:rPr>
              <w:t>умение аргументировать и отстаивать свое решение;</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 xml:space="preserve">умение использовать различные информационные </w:t>
            </w:r>
            <w:r w:rsidRPr="003834EB">
              <w:rPr>
                <w:sz w:val="28"/>
                <w:szCs w:val="28"/>
              </w:rPr>
              <w:lastRenderedPageBreak/>
              <w:t>источники (научную литературу, справочные материал, нормативные документы</w:t>
            </w:r>
            <w:r w:rsidR="006A212B">
              <w:rPr>
                <w:sz w:val="28"/>
                <w:szCs w:val="28"/>
              </w:rPr>
              <w:t>, судебно-следственную практику</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D33FB3" w:rsidRPr="003834EB" w:rsidRDefault="00D33FB3" w:rsidP="00D33FB3">
            <w:pPr>
              <w:pStyle w:val="61"/>
              <w:shd w:val="clear" w:color="auto" w:fill="auto"/>
              <w:tabs>
                <w:tab w:val="left" w:pos="144"/>
                <w:tab w:val="left" w:pos="298"/>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другим участникам</w:t>
            </w:r>
            <w:r w:rsidRPr="003834EB">
              <w:rPr>
                <w:sz w:val="28"/>
                <w:szCs w:val="28"/>
              </w:rPr>
              <w:t>.</w:t>
            </w:r>
          </w:p>
        </w:tc>
        <w:tc>
          <w:tcPr>
            <w:tcW w:w="2431" w:type="pct"/>
            <w:tcBorders>
              <w:top w:val="single" w:sz="4" w:space="0" w:color="auto"/>
              <w:left w:val="single" w:sz="4" w:space="0" w:color="auto"/>
              <w:bottom w:val="nil"/>
              <w:right w:val="single" w:sz="4" w:space="0" w:color="auto"/>
            </w:tcBorders>
            <w:shd w:val="clear" w:color="auto" w:fill="FFFFFF"/>
            <w:hideMark/>
          </w:tcPr>
          <w:p w:rsidR="006A212B" w:rsidRPr="006A212B" w:rsidRDefault="006A212B" w:rsidP="006A212B">
            <w:pPr>
              <w:ind w:left="132" w:right="142"/>
              <w:jc w:val="both"/>
              <w:rPr>
                <w:sz w:val="28"/>
                <w:szCs w:val="28"/>
              </w:rPr>
            </w:pPr>
            <w:r w:rsidRPr="006A212B">
              <w:rPr>
                <w:sz w:val="28"/>
                <w:szCs w:val="28"/>
              </w:rPr>
              <w:lastRenderedPageBreak/>
              <w:t>Студент принимает активное участие в работе группы, участвует в обсуждениях. 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принимал активное участие в работе группы, добросовестно выполнял  профессиональные обязанности участника следственного действия, в роли которого он выступал.</w:t>
            </w:r>
          </w:p>
          <w:p w:rsidR="006A212B" w:rsidRPr="006A212B" w:rsidRDefault="006A212B" w:rsidP="006A212B">
            <w:pPr>
              <w:ind w:left="132" w:right="142"/>
              <w:jc w:val="both"/>
              <w:rPr>
                <w:sz w:val="28"/>
                <w:szCs w:val="28"/>
              </w:rPr>
            </w:pPr>
            <w:r w:rsidRPr="006A212B">
              <w:rPr>
                <w:sz w:val="28"/>
                <w:szCs w:val="28"/>
              </w:rPr>
              <w:t>Студент показал высокий уровень</w:t>
            </w:r>
          </w:p>
          <w:p w:rsidR="00D33FB3" w:rsidRPr="006A212B" w:rsidRDefault="006A212B" w:rsidP="006A212B">
            <w:pPr>
              <w:tabs>
                <w:tab w:val="left" w:pos="1134"/>
              </w:tabs>
              <w:ind w:left="132" w:right="142"/>
              <w:jc w:val="both"/>
              <w:rPr>
                <w:sz w:val="28"/>
                <w:szCs w:val="28"/>
              </w:rPr>
            </w:pPr>
            <w:r w:rsidRPr="006A212B">
              <w:rPr>
                <w:sz w:val="28"/>
                <w:szCs w:val="28"/>
              </w:rPr>
              <w:t>критического мышления, коммуникативных навыков, владения криминалистической терминологий, технико-криминалистическими и тактическими приемами подготовки и проведения следственных действий, навыками оформления хода и результатов проведения следственных действий.</w:t>
            </w:r>
          </w:p>
        </w:tc>
      </w:tr>
      <w:tr w:rsidR="00D33FB3" w:rsidRPr="00AF136A" w:rsidTr="00D33FB3">
        <w:trPr>
          <w:trHeight w:val="2770"/>
        </w:trPr>
        <w:tc>
          <w:tcPr>
            <w:tcW w:w="837" w:type="pct"/>
            <w:tcBorders>
              <w:top w:val="single" w:sz="4" w:space="0" w:color="auto"/>
              <w:left w:val="single" w:sz="4" w:space="0" w:color="auto"/>
              <w:bottom w:val="single" w:sz="4" w:space="0" w:color="auto"/>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Хорошо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6A212B" w:rsidRPr="006A212B">
              <w:rPr>
                <w:sz w:val="28"/>
                <w:szCs w:val="28"/>
              </w:rPr>
              <w:t xml:space="preserve">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выполнил  профессиональные обязанности участника следственного действия, в роли которого он выступал,  но допустил неточности и ошибки при применении технико-криминалистических и тактических </w:t>
            </w:r>
            <w:r w:rsidR="006A212B" w:rsidRPr="006A212B">
              <w:rPr>
                <w:sz w:val="28"/>
                <w:szCs w:val="28"/>
              </w:rPr>
              <w:lastRenderedPageBreak/>
              <w:t>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1939"/>
        </w:trPr>
        <w:tc>
          <w:tcPr>
            <w:tcW w:w="837" w:type="pct"/>
            <w:tcBorders>
              <w:top w:val="single" w:sz="4" w:space="0" w:color="auto"/>
              <w:left w:val="single" w:sz="4" w:space="0" w:color="auto"/>
              <w:bottom w:val="nil"/>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sidR="006A212B" w:rsidRPr="006A212B">
              <w:rPr>
                <w:sz w:val="28"/>
                <w:szCs w:val="28"/>
              </w:rPr>
              <w:t>.</w:t>
            </w:r>
            <w:r w:rsidR="006A212B">
              <w:rPr>
                <w:sz w:val="28"/>
                <w:szCs w:val="28"/>
              </w:rPr>
              <w:t xml:space="preserve"> </w:t>
            </w:r>
            <w:r w:rsidR="006A212B" w:rsidRPr="006A212B">
              <w:rPr>
                <w:sz w:val="28"/>
                <w:szCs w:val="28"/>
              </w:rPr>
              <w:t>Выполнение ролевых действий участников следственных действия 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следственного действия, в роли которого он выступал,  затрудняется связать теорию вопроса с практикой.</w:t>
            </w:r>
            <w:r w:rsidR="006A212B">
              <w:rPr>
                <w:sz w:val="28"/>
                <w:szCs w:val="28"/>
              </w:rPr>
              <w:t xml:space="preserve"> </w:t>
            </w:r>
            <w:r w:rsidR="006A212B" w:rsidRPr="006A212B">
              <w:rPr>
                <w:sz w:val="28"/>
                <w:szCs w:val="28"/>
              </w:rPr>
              <w:t>Задание выполнено частично,  допущены ошибки при применении технико-криминалистических и тактических 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w:t>
            </w:r>
            <w:r w:rsidR="006A212B" w:rsidRPr="006A212B">
              <w:rPr>
                <w:sz w:val="28"/>
                <w:szCs w:val="28"/>
              </w:rPr>
              <w:t xml:space="preserve"> Выполнение ролевых действий участников следственных действия не соответствует требованиям уголовно-процессуального законодательства и тактическим правилам проведения следственных действий. Студент демонстрирует существенные пробелы в знании основного учебного материала, не выполнил  профессиональные обязанности участника следственного действия, в </w:t>
            </w:r>
            <w:r w:rsidR="006A212B" w:rsidRPr="006A212B">
              <w:rPr>
                <w:sz w:val="28"/>
                <w:szCs w:val="28"/>
              </w:rPr>
              <w:lastRenderedPageBreak/>
              <w:t>роли которого он выступал.</w:t>
            </w:r>
          </w:p>
        </w:tc>
      </w:tr>
    </w:tbl>
    <w:p w:rsidR="00D33FB3" w:rsidRDefault="00D33FB3" w:rsidP="00F65E0B">
      <w:pPr>
        <w:ind w:firstLine="709"/>
        <w:rPr>
          <w:b/>
          <w:sz w:val="28"/>
          <w:szCs w:val="28"/>
        </w:rPr>
      </w:pPr>
    </w:p>
    <w:p w:rsidR="006A212B" w:rsidRPr="00474766" w:rsidRDefault="006A212B" w:rsidP="006A212B">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835"/>
        <w:gridCol w:w="5386"/>
      </w:tblGrid>
      <w:tr w:rsidR="006A212B" w:rsidRPr="00474766" w:rsidTr="000752C1">
        <w:trPr>
          <w:trHeight w:val="669"/>
        </w:trPr>
        <w:tc>
          <w:tcPr>
            <w:tcW w:w="1995" w:type="dxa"/>
            <w:shd w:val="clear" w:color="auto" w:fill="FFFFFF"/>
            <w:vAlign w:val="center"/>
          </w:tcPr>
          <w:p w:rsidR="006A212B" w:rsidRPr="00474766" w:rsidRDefault="000752C1" w:rsidP="00F96A04">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Критерии</w:t>
            </w:r>
          </w:p>
        </w:tc>
      </w:tr>
      <w:tr w:rsidR="006A212B" w:rsidRPr="00474766" w:rsidTr="000752C1">
        <w:trPr>
          <w:trHeight w:val="2967"/>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6A212B" w:rsidRPr="00707E47" w:rsidRDefault="006A212B" w:rsidP="00F96A04">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6A212B" w:rsidRPr="00474766" w:rsidTr="000752C1">
        <w:trPr>
          <w:trHeight w:val="2356"/>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6A212B" w:rsidRPr="00474766" w:rsidRDefault="006A212B" w:rsidP="00F96A04">
            <w:pPr>
              <w:widowControl w:val="0"/>
              <w:jc w:val="both"/>
              <w:rPr>
                <w:sz w:val="28"/>
                <w:szCs w:val="28"/>
                <w:lang w:eastAsia="ru-RU" w:bidi="ru-RU"/>
              </w:rPr>
            </w:pPr>
          </w:p>
        </w:tc>
        <w:tc>
          <w:tcPr>
            <w:tcW w:w="2835" w:type="dxa"/>
            <w:vMerge/>
            <w:shd w:val="clear" w:color="auto" w:fill="FFFFFF"/>
          </w:tcPr>
          <w:p w:rsidR="006A212B" w:rsidRPr="00474766" w:rsidRDefault="006A212B" w:rsidP="00F96A04">
            <w:pPr>
              <w:ind w:right="132"/>
              <w:jc w:val="both"/>
              <w:rPr>
                <w:sz w:val="28"/>
                <w:szCs w:val="28"/>
              </w:rPr>
            </w:pPr>
          </w:p>
        </w:tc>
        <w:tc>
          <w:tcPr>
            <w:tcW w:w="5386" w:type="dxa"/>
            <w:shd w:val="clear" w:color="auto" w:fill="FFFFFF"/>
          </w:tcPr>
          <w:p w:rsidR="006A212B" w:rsidRPr="00474766" w:rsidRDefault="006A212B" w:rsidP="00F96A04">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6A212B" w:rsidRDefault="006A212B" w:rsidP="00F65E0B">
      <w:pPr>
        <w:ind w:firstLine="709"/>
        <w:rPr>
          <w:b/>
          <w:sz w:val="28"/>
          <w:szCs w:val="28"/>
        </w:rPr>
      </w:pPr>
    </w:p>
    <w:p w:rsidR="00C81FA8" w:rsidRPr="00121641" w:rsidRDefault="00C81FA8" w:rsidP="00C81F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81FA8" w:rsidRPr="008B7B8C" w:rsidRDefault="00C81FA8" w:rsidP="00C81F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C81FA8" w:rsidRPr="00121641" w:rsidRDefault="00C81FA8" w:rsidP="00C81F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771AD">
        <w:rPr>
          <w:rStyle w:val="36"/>
          <w:rFonts w:eastAsiaTheme="majorEastAsia"/>
          <w:u w:val="none"/>
        </w:rPr>
        <w:t xml:space="preserve">менее 55 % </w:t>
      </w:r>
      <w:r w:rsidRPr="000771AD">
        <w:rPr>
          <w:sz w:val="28"/>
          <w:szCs w:val="28"/>
        </w:rPr>
        <w:t>правильных ответов</w:t>
      </w:r>
      <w:r w:rsidRPr="00065973">
        <w:rPr>
          <w:sz w:val="28"/>
          <w:szCs w:val="28"/>
        </w:rPr>
        <w:t>.</w:t>
      </w:r>
      <w:r w:rsidRPr="007F3272">
        <w:rPr>
          <w:sz w:val="28"/>
          <w:szCs w:val="28"/>
        </w:rPr>
        <w:t xml:space="preserve"> </w:t>
      </w:r>
    </w:p>
    <w:p w:rsidR="006A212B" w:rsidRDefault="006A212B" w:rsidP="00F65E0B">
      <w:pPr>
        <w:ind w:firstLine="709"/>
        <w:rPr>
          <w:b/>
          <w:sz w:val="28"/>
          <w:szCs w:val="28"/>
        </w:rPr>
      </w:pPr>
    </w:p>
    <w:p w:rsidR="000771AD" w:rsidRPr="00DF41AC" w:rsidRDefault="000771AD" w:rsidP="000771AD">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771AD" w:rsidRPr="00121641" w:rsidRDefault="000771AD" w:rsidP="000771AD">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 xml:space="preserve">проверку знаний </w:t>
      </w:r>
      <w:r w:rsidRPr="00121641">
        <w:rPr>
          <w:iCs/>
          <w:sz w:val="28"/>
          <w:szCs w:val="28"/>
          <w:shd w:val="clear" w:color="auto" w:fill="FFFFFF"/>
        </w:rPr>
        <w:lastRenderedPageBreak/>
        <w:t>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771AD" w:rsidRPr="00121641" w:rsidRDefault="000771AD" w:rsidP="000771AD">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771AD" w:rsidRPr="00121641" w:rsidRDefault="000771AD" w:rsidP="000771AD">
      <w:pPr>
        <w:pStyle w:val="af4"/>
        <w:suppressLineNumbers/>
        <w:spacing w:after="0"/>
        <w:ind w:left="0" w:firstLine="709"/>
        <w:rPr>
          <w:bCs/>
          <w:sz w:val="28"/>
          <w:szCs w:val="28"/>
        </w:rPr>
      </w:pPr>
    </w:p>
    <w:p w:rsidR="000771AD" w:rsidRPr="00121641" w:rsidRDefault="000771AD" w:rsidP="000771AD">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0771AD" w:rsidRPr="000771AD" w:rsidRDefault="000771AD" w:rsidP="000771AD">
      <w:pPr>
        <w:ind w:firstLine="709"/>
        <w:jc w:val="both"/>
        <w:rPr>
          <w:sz w:val="28"/>
          <w:szCs w:val="28"/>
        </w:rPr>
      </w:pPr>
      <w:r w:rsidRPr="000771AD">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«Тактика следственных действий»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тактики следственных действий.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771AD" w:rsidRDefault="000771AD" w:rsidP="00F65E0B">
      <w:pPr>
        <w:ind w:firstLine="709"/>
        <w:rPr>
          <w:b/>
          <w:sz w:val="28"/>
          <w:szCs w:val="28"/>
        </w:rPr>
      </w:pPr>
    </w:p>
    <w:p w:rsidR="00DD0B37" w:rsidRPr="00121641" w:rsidRDefault="00DD0B37" w:rsidP="00DD0B37">
      <w:pPr>
        <w:shd w:val="clear" w:color="auto" w:fill="FFFFFF"/>
        <w:ind w:firstLine="709"/>
        <w:jc w:val="both"/>
        <w:rPr>
          <w:b/>
          <w:iCs/>
          <w:sz w:val="28"/>
          <w:szCs w:val="28"/>
        </w:rPr>
      </w:pPr>
      <w:r>
        <w:rPr>
          <w:b/>
          <w:sz w:val="28"/>
          <w:szCs w:val="28"/>
        </w:rPr>
        <w:t>4</w:t>
      </w:r>
      <w:r w:rsidRPr="00121641">
        <w:rPr>
          <w:b/>
          <w:sz w:val="28"/>
          <w:szCs w:val="28"/>
        </w:rPr>
        <w:t xml:space="preserve"> Методические рекомендации </w:t>
      </w:r>
      <w:r>
        <w:rPr>
          <w:b/>
          <w:sz w:val="28"/>
          <w:szCs w:val="28"/>
        </w:rPr>
        <w:t xml:space="preserve">к </w:t>
      </w:r>
      <w:r w:rsidRPr="00121641">
        <w:rPr>
          <w:b/>
          <w:iCs/>
          <w:sz w:val="28"/>
          <w:szCs w:val="28"/>
        </w:rPr>
        <w:t>практически</w:t>
      </w:r>
      <w:r>
        <w:rPr>
          <w:b/>
          <w:iCs/>
          <w:sz w:val="28"/>
          <w:szCs w:val="28"/>
        </w:rPr>
        <w:t>м</w:t>
      </w:r>
      <w:r w:rsidRPr="00121641">
        <w:rPr>
          <w:b/>
          <w:iCs/>
          <w:sz w:val="28"/>
          <w:szCs w:val="28"/>
        </w:rPr>
        <w:t xml:space="preserve"> задани</w:t>
      </w:r>
      <w:r>
        <w:rPr>
          <w:b/>
          <w:iCs/>
          <w:sz w:val="28"/>
          <w:szCs w:val="28"/>
        </w:rPr>
        <w:t>ям</w:t>
      </w:r>
    </w:p>
    <w:p w:rsidR="00DD0B37" w:rsidRPr="00D63AAE" w:rsidRDefault="00DD0B37" w:rsidP="00DD0B37">
      <w:pPr>
        <w:ind w:firstLine="709"/>
        <w:jc w:val="both"/>
        <w:rPr>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Pr>
          <w:sz w:val="28"/>
          <w:szCs w:val="28"/>
        </w:rPr>
        <w:t xml:space="preserve">Это задания </w:t>
      </w:r>
      <w:r w:rsidRPr="00D16E93">
        <w:rPr>
          <w:rStyle w:val="211pt"/>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Pr>
          <w:rStyle w:val="211pt"/>
          <w:sz w:val="28"/>
          <w:szCs w:val="28"/>
        </w:rPr>
        <w:t>.</w:t>
      </w:r>
    </w:p>
    <w:p w:rsidR="00DD0B37" w:rsidRPr="00121641" w:rsidRDefault="00DD0B37" w:rsidP="00DD0B37">
      <w:pPr>
        <w:ind w:firstLine="709"/>
        <w:jc w:val="both"/>
        <w:rPr>
          <w:b/>
          <w:sz w:val="28"/>
          <w:szCs w:val="28"/>
        </w:rPr>
      </w:pPr>
      <w:r w:rsidRPr="00121641">
        <w:rPr>
          <w:sz w:val="28"/>
          <w:szCs w:val="28"/>
        </w:rPr>
        <w:t xml:space="preserve">Задание № </w:t>
      </w:r>
      <w:r>
        <w:rPr>
          <w:sz w:val="28"/>
          <w:szCs w:val="28"/>
        </w:rPr>
        <w:t>1</w:t>
      </w:r>
      <w:r w:rsidRPr="00121641">
        <w:rPr>
          <w:sz w:val="28"/>
          <w:szCs w:val="28"/>
        </w:rPr>
        <w:t xml:space="preserve"> В целях усвоения основных правил описания предметов, обнаруженных на месте происшествия укажите наименование деталей (частей) лома-гвоздодера</w:t>
      </w:r>
    </w:p>
    <w:p w:rsidR="00DD0B37" w:rsidRPr="00121641" w:rsidRDefault="00DD0B37" w:rsidP="00DD0B37">
      <w:pPr>
        <w:ind w:firstLine="709"/>
        <w:jc w:val="both"/>
        <w:rPr>
          <w:i/>
          <w:sz w:val="28"/>
          <w:szCs w:val="28"/>
        </w:rPr>
      </w:pPr>
      <w:r w:rsidRPr="00121641">
        <w:rPr>
          <w:i/>
          <w:sz w:val="28"/>
          <w:szCs w:val="28"/>
        </w:rPr>
        <w:t>Ответ.</w:t>
      </w:r>
    </w:p>
    <w:p w:rsidR="00DD0B37" w:rsidRPr="00121641" w:rsidRDefault="00DD0B37" w:rsidP="00DD0B37">
      <w:pPr>
        <w:ind w:firstLine="851"/>
        <w:jc w:val="both"/>
        <w:rPr>
          <w:sz w:val="28"/>
          <w:szCs w:val="28"/>
          <w:u w:val="single"/>
        </w:rPr>
      </w:pPr>
      <w:r w:rsidRPr="00121641">
        <w:rPr>
          <w:noProof/>
          <w:sz w:val="28"/>
          <w:szCs w:val="28"/>
          <w:u w:val="single"/>
          <w:lang w:eastAsia="ru-RU"/>
        </w:rPr>
        <w:drawing>
          <wp:anchor distT="0" distB="0" distL="114300" distR="114300" simplePos="0" relativeHeight="251659264" behindDoc="0" locked="0" layoutInCell="1" allowOverlap="1">
            <wp:simplePos x="0" y="0"/>
            <wp:positionH relativeFrom="column">
              <wp:posOffset>167005</wp:posOffset>
            </wp:positionH>
            <wp:positionV relativeFrom="paragraph">
              <wp:posOffset>52705</wp:posOffset>
            </wp:positionV>
            <wp:extent cx="2851150" cy="706120"/>
            <wp:effectExtent l="19050" t="0" r="6350" b="0"/>
            <wp:wrapSquare wrapText="bothSides"/>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851150" cy="706120"/>
                    </a:xfrm>
                    <a:prstGeom prst="rect">
                      <a:avLst/>
                    </a:prstGeom>
                    <a:noFill/>
                    <a:ln w="9525">
                      <a:noFill/>
                      <a:miter lim="800000"/>
                      <a:headEnd/>
                      <a:tailEnd/>
                    </a:ln>
                  </pic:spPr>
                </pic:pic>
              </a:graphicData>
            </a:graphic>
          </wp:anchor>
        </w:drawing>
      </w: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3D4A87">
      <w:pPr>
        <w:numPr>
          <w:ilvl w:val="0"/>
          <w:numId w:val="12"/>
        </w:numPr>
        <w:jc w:val="both"/>
        <w:rPr>
          <w:sz w:val="28"/>
          <w:szCs w:val="28"/>
        </w:rPr>
      </w:pPr>
      <w:r w:rsidRPr="00121641">
        <w:rPr>
          <w:sz w:val="28"/>
          <w:szCs w:val="28"/>
        </w:rPr>
        <w:t>клин, раздвоенный надвое рабочей канавкой (гвоздодер)</w:t>
      </w:r>
    </w:p>
    <w:p w:rsidR="00DD0B37" w:rsidRPr="00121641" w:rsidRDefault="00DD0B37" w:rsidP="003D4A87">
      <w:pPr>
        <w:numPr>
          <w:ilvl w:val="0"/>
          <w:numId w:val="12"/>
        </w:numPr>
        <w:jc w:val="both"/>
        <w:rPr>
          <w:sz w:val="28"/>
          <w:szCs w:val="28"/>
        </w:rPr>
      </w:pPr>
      <w:r w:rsidRPr="00121641">
        <w:rPr>
          <w:sz w:val="28"/>
          <w:szCs w:val="28"/>
        </w:rPr>
        <w:t>металлический стержень</w:t>
      </w:r>
    </w:p>
    <w:p w:rsidR="00DD0B37" w:rsidRPr="00121641" w:rsidRDefault="00DD0B37" w:rsidP="003D4A87">
      <w:pPr>
        <w:numPr>
          <w:ilvl w:val="0"/>
          <w:numId w:val="12"/>
        </w:numPr>
        <w:jc w:val="both"/>
        <w:rPr>
          <w:sz w:val="28"/>
          <w:szCs w:val="28"/>
        </w:rPr>
      </w:pPr>
      <w:r w:rsidRPr="00121641">
        <w:rPr>
          <w:sz w:val="28"/>
          <w:szCs w:val="28"/>
        </w:rPr>
        <w:t>расплющенный конец (лом)</w:t>
      </w:r>
    </w:p>
    <w:p w:rsidR="00DD0B37" w:rsidRPr="00DD0B37" w:rsidRDefault="00DD0B37" w:rsidP="00DD0B37">
      <w:pPr>
        <w:shd w:val="clear" w:color="auto" w:fill="FFFFFF"/>
        <w:tabs>
          <w:tab w:val="left" w:pos="993"/>
        </w:tabs>
        <w:ind w:firstLine="709"/>
        <w:jc w:val="both"/>
        <w:rPr>
          <w:b/>
          <w:sz w:val="28"/>
          <w:szCs w:val="28"/>
        </w:rPr>
      </w:pPr>
      <w:r w:rsidRPr="00DD0B37">
        <w:rPr>
          <w:b/>
          <w:sz w:val="28"/>
          <w:szCs w:val="28"/>
        </w:rPr>
        <w:lastRenderedPageBreak/>
        <w:t>5 Методические рекомендации к составлению плана подготовки и проведения следственного действия</w:t>
      </w:r>
    </w:p>
    <w:p w:rsidR="00DD0B37" w:rsidRPr="00D509AF" w:rsidRDefault="00DD0B37" w:rsidP="00DD0B37">
      <w:pPr>
        <w:pStyle w:val="27"/>
        <w:shd w:val="clear" w:color="auto" w:fill="auto"/>
        <w:tabs>
          <w:tab w:val="left" w:pos="346"/>
        </w:tabs>
        <w:spacing w:after="0" w:line="240" w:lineRule="auto"/>
        <w:ind w:firstLine="709"/>
        <w:jc w:val="both"/>
        <w:rPr>
          <w:rStyle w:val="211pt"/>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w:t>
      </w:r>
      <w:r>
        <w:rPr>
          <w:sz w:val="28"/>
          <w:szCs w:val="28"/>
        </w:rPr>
        <w:t xml:space="preserve">по составлению плана подготовки и проведения следственных действий </w:t>
      </w:r>
      <w:r w:rsidRPr="00D63AAE">
        <w:rPr>
          <w:sz w:val="28"/>
          <w:szCs w:val="28"/>
        </w:rPr>
        <w:t xml:space="preserve">направлены на формирования практических навыков применения тактических приемов </w:t>
      </w:r>
      <w:r>
        <w:rPr>
          <w:sz w:val="28"/>
          <w:szCs w:val="28"/>
        </w:rPr>
        <w:t xml:space="preserve">организации и </w:t>
      </w:r>
      <w:r w:rsidRPr="00D63AAE">
        <w:rPr>
          <w:sz w:val="28"/>
          <w:szCs w:val="28"/>
        </w:rPr>
        <w:t xml:space="preserve">проведения следственных действий. </w:t>
      </w:r>
      <w:r>
        <w:rPr>
          <w:sz w:val="28"/>
          <w:szCs w:val="28"/>
        </w:rPr>
        <w:t xml:space="preserve">Это задания </w:t>
      </w:r>
      <w:r w:rsidRPr="00D16E93">
        <w:rPr>
          <w:rStyle w:val="211pt"/>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DD0B37" w:rsidRPr="00DD0B37" w:rsidRDefault="00DD0B37" w:rsidP="00DD0B37">
      <w:pPr>
        <w:ind w:firstLine="709"/>
        <w:jc w:val="both"/>
        <w:rPr>
          <w:b/>
          <w:sz w:val="28"/>
          <w:szCs w:val="28"/>
        </w:rPr>
      </w:pPr>
    </w:p>
    <w:p w:rsidR="00DD0B37" w:rsidRPr="00DD0B37" w:rsidRDefault="00DD0B37" w:rsidP="00DD0B37">
      <w:pPr>
        <w:ind w:firstLine="709"/>
        <w:jc w:val="both"/>
        <w:rPr>
          <w:rFonts w:eastAsia="Gabriola"/>
          <w:sz w:val="28"/>
          <w:szCs w:val="28"/>
        </w:rPr>
      </w:pPr>
      <w:r w:rsidRPr="00DD0B37">
        <w:rPr>
          <w:b/>
          <w:sz w:val="28"/>
          <w:szCs w:val="28"/>
        </w:rPr>
        <w:t>6 Методические рекомендации к составлению проектов процессуальных документов</w:t>
      </w:r>
      <w:r w:rsidRPr="00DD0B37">
        <w:rPr>
          <w:rFonts w:eastAsia="Gabriola"/>
          <w:sz w:val="28"/>
          <w:szCs w:val="28"/>
        </w:rPr>
        <w:t xml:space="preserve"> </w:t>
      </w:r>
    </w:p>
    <w:p w:rsidR="00DD0B37" w:rsidRPr="00DD0B37" w:rsidRDefault="00DD0B37" w:rsidP="00DD0B37">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Pr>
          <w:rFonts w:eastAsia="Gabriola"/>
          <w:sz w:val="28"/>
          <w:szCs w:val="28"/>
        </w:rPr>
        <w:t>тактические</w:t>
      </w:r>
      <w:r w:rsidRPr="00DD0B37">
        <w:rPr>
          <w:rFonts w:eastAsia="Gabriola"/>
          <w:sz w:val="28"/>
          <w:szCs w:val="28"/>
        </w:rPr>
        <w:t xml:space="preserve"> правила производства следственного действия и фиксации его результатов, процессуальные требования к его составлению и оформлению. </w:t>
      </w:r>
    </w:p>
    <w:p w:rsidR="00DD0B37" w:rsidRDefault="00DD0B37" w:rsidP="000771AD">
      <w:pPr>
        <w:widowControl w:val="0"/>
        <w:autoSpaceDE w:val="0"/>
        <w:autoSpaceDN w:val="0"/>
        <w:adjustRightInd w:val="0"/>
        <w:ind w:firstLine="709"/>
        <w:jc w:val="both"/>
        <w:rPr>
          <w:b/>
          <w:sz w:val="28"/>
          <w:szCs w:val="28"/>
        </w:rPr>
      </w:pPr>
    </w:p>
    <w:p w:rsidR="00DD0B37" w:rsidRDefault="00DD0B37" w:rsidP="000771AD">
      <w:pPr>
        <w:widowControl w:val="0"/>
        <w:autoSpaceDE w:val="0"/>
        <w:autoSpaceDN w:val="0"/>
        <w:adjustRightInd w:val="0"/>
        <w:ind w:firstLine="709"/>
        <w:jc w:val="both"/>
        <w:rPr>
          <w:b/>
          <w:sz w:val="28"/>
          <w:szCs w:val="28"/>
        </w:rPr>
      </w:pPr>
      <w:r>
        <w:rPr>
          <w:b/>
          <w:sz w:val="28"/>
          <w:szCs w:val="28"/>
        </w:rPr>
        <w:t>7</w:t>
      </w:r>
      <w:r w:rsidRPr="00121641">
        <w:rPr>
          <w:b/>
          <w:sz w:val="28"/>
          <w:szCs w:val="28"/>
        </w:rPr>
        <w:t xml:space="preserve"> Методические рекомендации </w:t>
      </w:r>
      <w:r>
        <w:rPr>
          <w:b/>
          <w:sz w:val="28"/>
          <w:szCs w:val="28"/>
        </w:rPr>
        <w:t>к ролевой игре</w:t>
      </w:r>
    </w:p>
    <w:p w:rsidR="00DD0B37" w:rsidRPr="00DD0B37" w:rsidRDefault="00DD0B37" w:rsidP="00DD0B37">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DD0B37" w:rsidRPr="00DD0B37" w:rsidRDefault="00DD0B37" w:rsidP="00DD0B37">
      <w:pPr>
        <w:ind w:firstLine="709"/>
        <w:jc w:val="both"/>
        <w:rPr>
          <w:sz w:val="28"/>
          <w:szCs w:val="28"/>
        </w:rPr>
      </w:pPr>
      <w:r w:rsidRPr="00DD0B37">
        <w:rPr>
          <w:sz w:val="28"/>
          <w:szCs w:val="28"/>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DD0B37" w:rsidRPr="00DD0B37" w:rsidRDefault="00DD0B37" w:rsidP="00DD0B37">
      <w:pPr>
        <w:ind w:firstLine="709"/>
        <w:jc w:val="both"/>
        <w:rPr>
          <w:sz w:val="28"/>
          <w:szCs w:val="28"/>
        </w:rPr>
      </w:pPr>
      <w:r w:rsidRPr="00DD0B37">
        <w:rPr>
          <w:sz w:val="28"/>
          <w:szCs w:val="28"/>
        </w:rPr>
        <w:t xml:space="preserve">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w:t>
      </w:r>
      <w:r w:rsidRPr="00DD0B37">
        <w:rPr>
          <w:sz w:val="28"/>
          <w:szCs w:val="28"/>
        </w:rPr>
        <w:lastRenderedPageBreak/>
        <w:t>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DD0B37" w:rsidRPr="00DD0B37" w:rsidRDefault="00DD0B37" w:rsidP="00DD0B37">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DD0B37" w:rsidRPr="00DD0B37" w:rsidRDefault="00DD0B37" w:rsidP="00DD0B37">
      <w:pPr>
        <w:ind w:firstLine="709"/>
        <w:jc w:val="both"/>
        <w:rPr>
          <w:sz w:val="28"/>
          <w:szCs w:val="28"/>
        </w:rPr>
      </w:pPr>
      <w:r w:rsidRPr="00DD0B37">
        <w:rPr>
          <w:sz w:val="28"/>
          <w:szCs w:val="28"/>
        </w:rPr>
        <w:t xml:space="preserve">Подведение итогов </w:t>
      </w:r>
      <w:r w:rsidR="00144956">
        <w:rPr>
          <w:sz w:val="28"/>
          <w:szCs w:val="28"/>
        </w:rPr>
        <w:t xml:space="preserve">ролевой </w:t>
      </w:r>
      <w:r w:rsidRPr="00DD0B37">
        <w:rPr>
          <w:sz w:val="28"/>
          <w:szCs w:val="28"/>
        </w:rPr>
        <w:t>предполагает два направления:</w:t>
      </w:r>
    </w:p>
    <w:p w:rsidR="00DD0B37" w:rsidRPr="00DD0B37" w:rsidRDefault="00DD0B37" w:rsidP="003D4A87">
      <w:pPr>
        <w:numPr>
          <w:ilvl w:val="0"/>
          <w:numId w:val="13"/>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DD0B37" w:rsidRPr="00DD0B37" w:rsidRDefault="00DD0B37" w:rsidP="003D4A87">
      <w:pPr>
        <w:numPr>
          <w:ilvl w:val="0"/>
          <w:numId w:val="13"/>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DD0B37" w:rsidRPr="00DD0B37" w:rsidRDefault="00DD0B37" w:rsidP="00DD0B37">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DD0B37" w:rsidRPr="00DD0B37" w:rsidRDefault="00DD0B37" w:rsidP="00DD0B37">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DD0B37" w:rsidRDefault="00DD0B37" w:rsidP="000771AD">
      <w:pPr>
        <w:widowControl w:val="0"/>
        <w:autoSpaceDE w:val="0"/>
        <w:autoSpaceDN w:val="0"/>
        <w:adjustRightInd w:val="0"/>
        <w:ind w:firstLine="709"/>
        <w:jc w:val="both"/>
        <w:rPr>
          <w:b/>
          <w:sz w:val="28"/>
          <w:szCs w:val="28"/>
        </w:rPr>
      </w:pPr>
    </w:p>
    <w:p w:rsidR="000771AD" w:rsidRPr="00121641" w:rsidRDefault="00BC20F6" w:rsidP="000771AD">
      <w:pPr>
        <w:tabs>
          <w:tab w:val="left" w:pos="-142"/>
        </w:tabs>
        <w:ind w:firstLine="709"/>
        <w:jc w:val="both"/>
        <w:rPr>
          <w:b/>
          <w:sz w:val="28"/>
          <w:szCs w:val="28"/>
        </w:rPr>
      </w:pPr>
      <w:r>
        <w:rPr>
          <w:b/>
          <w:sz w:val="28"/>
          <w:szCs w:val="28"/>
        </w:rPr>
        <w:t>8</w:t>
      </w:r>
      <w:r w:rsidR="000771AD" w:rsidRPr="00121641">
        <w:rPr>
          <w:b/>
          <w:sz w:val="28"/>
          <w:szCs w:val="28"/>
        </w:rPr>
        <w:t xml:space="preserve"> Методические рекомендации </w:t>
      </w:r>
      <w:r w:rsidR="000771AD">
        <w:rPr>
          <w:b/>
          <w:sz w:val="28"/>
          <w:szCs w:val="28"/>
        </w:rPr>
        <w:t>к</w:t>
      </w:r>
      <w:r w:rsidR="000771AD" w:rsidRPr="00121641">
        <w:rPr>
          <w:b/>
          <w:sz w:val="28"/>
          <w:szCs w:val="28"/>
        </w:rPr>
        <w:t xml:space="preserve"> </w:t>
      </w:r>
      <w:r w:rsidR="000771AD">
        <w:rPr>
          <w:b/>
          <w:sz w:val="28"/>
          <w:szCs w:val="28"/>
        </w:rPr>
        <w:t>зачету</w:t>
      </w:r>
    </w:p>
    <w:p w:rsidR="000771AD" w:rsidRPr="00121641" w:rsidRDefault="000771AD" w:rsidP="000771AD">
      <w:pPr>
        <w:ind w:right="-143" w:firstLine="709"/>
        <w:rPr>
          <w:sz w:val="28"/>
          <w:szCs w:val="28"/>
        </w:rPr>
      </w:pPr>
    </w:p>
    <w:p w:rsidR="000771AD" w:rsidRPr="000771AD" w:rsidRDefault="000771AD" w:rsidP="000771AD">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0771AD" w:rsidRPr="000771AD" w:rsidRDefault="000771AD" w:rsidP="000771AD">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0771AD">
        <w:rPr>
          <w:rStyle w:val="36"/>
          <w:rFonts w:eastAsiaTheme="majorEastAsia"/>
          <w:u w:val="none"/>
        </w:rPr>
        <w:t xml:space="preserve">менее 55 % </w:t>
      </w:r>
      <w:r w:rsidRPr="000771AD">
        <w:rPr>
          <w:sz w:val="28"/>
          <w:szCs w:val="28"/>
        </w:rPr>
        <w:t xml:space="preserve">правильных ответов либо «неявка».  </w:t>
      </w:r>
    </w:p>
    <w:p w:rsidR="000771AD" w:rsidRPr="00121641" w:rsidRDefault="000771AD" w:rsidP="000771AD">
      <w:pPr>
        <w:ind w:firstLine="709"/>
        <w:jc w:val="both"/>
        <w:rPr>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результативности работы студента в период между вторым рубежным контролем и </w:t>
      </w:r>
      <w:r w:rsidRPr="00121641">
        <w:rPr>
          <w:sz w:val="28"/>
          <w:szCs w:val="28"/>
        </w:rPr>
        <w:lastRenderedPageBreak/>
        <w:t>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w:t>
      </w:r>
    </w:p>
    <w:p w:rsidR="000771AD" w:rsidRPr="00121641" w:rsidRDefault="000771AD" w:rsidP="000771AD">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771AD" w:rsidRPr="000932E7" w:rsidRDefault="000771AD" w:rsidP="000771AD">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0771AD" w:rsidRDefault="000771AD" w:rsidP="00F65E0B">
      <w:pPr>
        <w:ind w:firstLine="709"/>
        <w:rPr>
          <w:b/>
          <w:sz w:val="28"/>
          <w:szCs w:val="28"/>
        </w:rPr>
      </w:pPr>
    </w:p>
    <w:sectPr w:rsidR="000771AD"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DD4" w:rsidRDefault="00B32DD4" w:rsidP="005A0E63">
      <w:r>
        <w:separator/>
      </w:r>
    </w:p>
  </w:endnote>
  <w:endnote w:type="continuationSeparator" w:id="0">
    <w:p w:rsidR="00B32DD4" w:rsidRDefault="00B32DD4"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00235"/>
      <w:docPartObj>
        <w:docPartGallery w:val="Page Numbers (Bottom of Page)"/>
        <w:docPartUnique/>
      </w:docPartObj>
    </w:sdtPr>
    <w:sdtContent>
      <w:p w:rsidR="00C73806" w:rsidRDefault="007A1304">
        <w:pPr>
          <w:pStyle w:val="ac"/>
          <w:jc w:val="right"/>
        </w:pPr>
        <w:fldSimple w:instr=" PAGE   \* MERGEFORMAT ">
          <w:r w:rsidR="00431D33">
            <w:rPr>
              <w:noProof/>
            </w:rPr>
            <w:t>38</w:t>
          </w:r>
        </w:fldSimple>
      </w:p>
    </w:sdtContent>
  </w:sdt>
  <w:p w:rsidR="00C73806" w:rsidRDefault="00C7380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DD4" w:rsidRDefault="00B32DD4" w:rsidP="005A0E63">
      <w:r>
        <w:separator/>
      </w:r>
    </w:p>
  </w:footnote>
  <w:footnote w:type="continuationSeparator" w:id="0">
    <w:p w:rsidR="00B32DD4" w:rsidRDefault="00B32DD4"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D7E20"/>
    <w:multiLevelType w:val="hybridMultilevel"/>
    <w:tmpl w:val="E08CFF4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F87AA3"/>
    <w:multiLevelType w:val="hybridMultilevel"/>
    <w:tmpl w:val="318661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A303BA"/>
    <w:multiLevelType w:val="hybridMultilevel"/>
    <w:tmpl w:val="5EFC7E6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3744D2"/>
    <w:multiLevelType w:val="hybridMultilevel"/>
    <w:tmpl w:val="E830166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9675E56"/>
    <w:multiLevelType w:val="hybridMultilevel"/>
    <w:tmpl w:val="8C6A46F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1039CE"/>
    <w:multiLevelType w:val="hybridMultilevel"/>
    <w:tmpl w:val="ADB4888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694971"/>
    <w:multiLevelType w:val="hybridMultilevel"/>
    <w:tmpl w:val="96A6D66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CDA36B5"/>
    <w:multiLevelType w:val="hybridMultilevel"/>
    <w:tmpl w:val="F154EC98"/>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0EEC1DB9"/>
    <w:multiLevelType w:val="hybridMultilevel"/>
    <w:tmpl w:val="E3E44928"/>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F15293"/>
    <w:multiLevelType w:val="hybridMultilevel"/>
    <w:tmpl w:val="401C015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2073836"/>
    <w:multiLevelType w:val="hybridMultilevel"/>
    <w:tmpl w:val="7B4C9DB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2B611E3"/>
    <w:multiLevelType w:val="multilevel"/>
    <w:tmpl w:val="D03E7E58"/>
    <w:lvl w:ilvl="0">
      <w:start w:val="1"/>
      <w:numFmt w:val="decimal"/>
      <w:lvlText w:val="%1"/>
      <w:lvlJc w:val="left"/>
      <w:pPr>
        <w:ind w:left="495" w:hanging="495"/>
      </w:pPr>
      <w:rPr>
        <w:rFonts w:hint="default"/>
      </w:rPr>
    </w:lvl>
    <w:lvl w:ilvl="1">
      <w:start w:val="2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2D35A37"/>
    <w:multiLevelType w:val="hybridMultilevel"/>
    <w:tmpl w:val="678038B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42741D7"/>
    <w:multiLevelType w:val="hybridMultilevel"/>
    <w:tmpl w:val="5248129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6987AD9"/>
    <w:multiLevelType w:val="hybridMultilevel"/>
    <w:tmpl w:val="39A26C2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EF0CA6"/>
    <w:multiLevelType w:val="hybridMultilevel"/>
    <w:tmpl w:val="BCD00C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7717434"/>
    <w:multiLevelType w:val="hybridMultilevel"/>
    <w:tmpl w:val="5DEE096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A946A9"/>
    <w:multiLevelType w:val="hybridMultilevel"/>
    <w:tmpl w:val="078CCA2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95F0857"/>
    <w:multiLevelType w:val="hybridMultilevel"/>
    <w:tmpl w:val="29B6B30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A403A1B"/>
    <w:multiLevelType w:val="hybridMultilevel"/>
    <w:tmpl w:val="BB78862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B3864CE"/>
    <w:multiLevelType w:val="hybridMultilevel"/>
    <w:tmpl w:val="DE2E1D8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BA66B83"/>
    <w:multiLevelType w:val="hybridMultilevel"/>
    <w:tmpl w:val="88744F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FA40206"/>
    <w:multiLevelType w:val="hybridMultilevel"/>
    <w:tmpl w:val="8B9C50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FE9646A"/>
    <w:multiLevelType w:val="hybridMultilevel"/>
    <w:tmpl w:val="259AE28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07C6676"/>
    <w:multiLevelType w:val="hybridMultilevel"/>
    <w:tmpl w:val="1CB818A4"/>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21380B5A"/>
    <w:multiLevelType w:val="hybridMultilevel"/>
    <w:tmpl w:val="6FF47C10"/>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C66F75"/>
    <w:multiLevelType w:val="hybridMultilevel"/>
    <w:tmpl w:val="47A6FE0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498125A"/>
    <w:multiLevelType w:val="hybridMultilevel"/>
    <w:tmpl w:val="648486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A61BD8"/>
    <w:multiLevelType w:val="hybridMultilevel"/>
    <w:tmpl w:val="ECD2BA4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5C10832"/>
    <w:multiLevelType w:val="hybridMultilevel"/>
    <w:tmpl w:val="39AAA6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5DC13AF"/>
    <w:multiLevelType w:val="hybridMultilevel"/>
    <w:tmpl w:val="CF2ECE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6FC4A68"/>
    <w:multiLevelType w:val="hybridMultilevel"/>
    <w:tmpl w:val="78B088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80A3A0F"/>
    <w:multiLevelType w:val="hybridMultilevel"/>
    <w:tmpl w:val="0FC8E1F6"/>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9AB34DE"/>
    <w:multiLevelType w:val="hybridMultilevel"/>
    <w:tmpl w:val="B7E671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AC51071"/>
    <w:multiLevelType w:val="hybridMultilevel"/>
    <w:tmpl w:val="DC0E96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ACF79CE"/>
    <w:multiLevelType w:val="hybridMultilevel"/>
    <w:tmpl w:val="6264F2FE"/>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AD15DC6"/>
    <w:multiLevelType w:val="hybridMultilevel"/>
    <w:tmpl w:val="9EAA7C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B674FD3"/>
    <w:multiLevelType w:val="hybridMultilevel"/>
    <w:tmpl w:val="097428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CEE5751"/>
    <w:multiLevelType w:val="hybridMultilevel"/>
    <w:tmpl w:val="F21A7D5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0B00F73"/>
    <w:multiLevelType w:val="hybridMultilevel"/>
    <w:tmpl w:val="A25C1A1A"/>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16E06F3"/>
    <w:multiLevelType w:val="hybridMultilevel"/>
    <w:tmpl w:val="AAF653F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B161F0"/>
    <w:multiLevelType w:val="hybridMultilevel"/>
    <w:tmpl w:val="0A582D00"/>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38F21BA"/>
    <w:multiLevelType w:val="multilevel"/>
    <w:tmpl w:val="1A8A954C"/>
    <w:lvl w:ilvl="0">
      <w:start w:val="1"/>
      <w:numFmt w:val="decimal"/>
      <w:lvlText w:val="%1"/>
      <w:lvlJc w:val="left"/>
      <w:pPr>
        <w:ind w:left="495" w:hanging="495"/>
      </w:pPr>
      <w:rPr>
        <w:rFonts w:cs="Times New Roman" w:hint="default"/>
        <w:color w:val="000000"/>
      </w:rPr>
    </w:lvl>
    <w:lvl w:ilvl="1">
      <w:start w:val="42"/>
      <w:numFmt w:val="decimal"/>
      <w:lvlText w:val="%1.%2"/>
      <w:lvlJc w:val="left"/>
      <w:pPr>
        <w:ind w:left="495" w:hanging="49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48">
    <w:nsid w:val="349B5A45"/>
    <w:multiLevelType w:val="hybridMultilevel"/>
    <w:tmpl w:val="9E2A2D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5D44155"/>
    <w:multiLevelType w:val="hybridMultilevel"/>
    <w:tmpl w:val="152C8580"/>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5D743BA"/>
    <w:multiLevelType w:val="hybridMultilevel"/>
    <w:tmpl w:val="D7AA0EF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62D0C3C"/>
    <w:multiLevelType w:val="hybridMultilevel"/>
    <w:tmpl w:val="325EC4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634152D"/>
    <w:multiLevelType w:val="hybridMultilevel"/>
    <w:tmpl w:val="0854E14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6F21BD9"/>
    <w:multiLevelType w:val="hybridMultilevel"/>
    <w:tmpl w:val="1428BF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7B72FE3"/>
    <w:multiLevelType w:val="hybridMultilevel"/>
    <w:tmpl w:val="887C78D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7C42627"/>
    <w:multiLevelType w:val="hybridMultilevel"/>
    <w:tmpl w:val="DEB2CE0A"/>
    <w:lvl w:ilvl="0" w:tplc="5F048B9C">
      <w:start w:val="14"/>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AE47BDD"/>
    <w:multiLevelType w:val="hybridMultilevel"/>
    <w:tmpl w:val="5720B72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BCA6A06"/>
    <w:multiLevelType w:val="hybridMultilevel"/>
    <w:tmpl w:val="5BB47F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7622A7"/>
    <w:multiLevelType w:val="hybridMultilevel"/>
    <w:tmpl w:val="3064E8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3D8F4B1E"/>
    <w:multiLevelType w:val="hybridMultilevel"/>
    <w:tmpl w:val="FFE46A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3E8649DE"/>
    <w:multiLevelType w:val="hybridMultilevel"/>
    <w:tmpl w:val="344463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3ECA0593"/>
    <w:multiLevelType w:val="hybridMultilevel"/>
    <w:tmpl w:val="0A6078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3FD632C7"/>
    <w:multiLevelType w:val="hybridMultilevel"/>
    <w:tmpl w:val="580C2DB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40A65E5B"/>
    <w:multiLevelType w:val="hybridMultilevel"/>
    <w:tmpl w:val="21ECA7F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42B60713"/>
    <w:multiLevelType w:val="hybridMultilevel"/>
    <w:tmpl w:val="1FD470E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4414052F"/>
    <w:multiLevelType w:val="hybridMultilevel"/>
    <w:tmpl w:val="01183D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44402102"/>
    <w:multiLevelType w:val="hybridMultilevel"/>
    <w:tmpl w:val="14E4F63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4791DB0"/>
    <w:multiLevelType w:val="hybridMultilevel"/>
    <w:tmpl w:val="4F84EFE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44CD2FB0"/>
    <w:multiLevelType w:val="hybridMultilevel"/>
    <w:tmpl w:val="43E050D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nsid w:val="4675484F"/>
    <w:multiLevelType w:val="hybridMultilevel"/>
    <w:tmpl w:val="78FCFC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46DB734C"/>
    <w:multiLevelType w:val="hybridMultilevel"/>
    <w:tmpl w:val="E30A81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47A12E0B"/>
    <w:multiLevelType w:val="hybridMultilevel"/>
    <w:tmpl w:val="20BC4DC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817675F"/>
    <w:multiLevelType w:val="hybridMultilevel"/>
    <w:tmpl w:val="DE4EF7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4AA30B38"/>
    <w:multiLevelType w:val="hybridMultilevel"/>
    <w:tmpl w:val="40682F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4C14654D"/>
    <w:multiLevelType w:val="hybridMultilevel"/>
    <w:tmpl w:val="F4E6DD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79">
    <w:nsid w:val="4CF34C06"/>
    <w:multiLevelType w:val="hybridMultilevel"/>
    <w:tmpl w:val="A1D2711E"/>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4D9348A3"/>
    <w:multiLevelType w:val="hybridMultilevel"/>
    <w:tmpl w:val="AB0C629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DD9355D"/>
    <w:multiLevelType w:val="hybridMultilevel"/>
    <w:tmpl w:val="CFD6F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4EBC3C93"/>
    <w:multiLevelType w:val="hybridMultilevel"/>
    <w:tmpl w:val="0722FA8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4EF25C4D"/>
    <w:multiLevelType w:val="hybridMultilevel"/>
    <w:tmpl w:val="96EEBB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4F314DEB"/>
    <w:multiLevelType w:val="hybridMultilevel"/>
    <w:tmpl w:val="F5EAAD0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4FBF23C8"/>
    <w:multiLevelType w:val="hybridMultilevel"/>
    <w:tmpl w:val="E780A3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517A764F"/>
    <w:multiLevelType w:val="hybridMultilevel"/>
    <w:tmpl w:val="29F86274"/>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540A95A">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3AC2404"/>
    <w:multiLevelType w:val="hybridMultilevel"/>
    <w:tmpl w:val="DB0AD06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543F44CA"/>
    <w:multiLevelType w:val="hybridMultilevel"/>
    <w:tmpl w:val="5B1258D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557B0CDC"/>
    <w:multiLevelType w:val="multilevel"/>
    <w:tmpl w:val="2544FB58"/>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584222F9"/>
    <w:multiLevelType w:val="hybridMultilevel"/>
    <w:tmpl w:val="BA0043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5B9703DA"/>
    <w:multiLevelType w:val="hybridMultilevel"/>
    <w:tmpl w:val="080278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5BDF41E6"/>
    <w:multiLevelType w:val="hybridMultilevel"/>
    <w:tmpl w:val="8FB499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5C6E2683"/>
    <w:multiLevelType w:val="hybridMultilevel"/>
    <w:tmpl w:val="6DF8646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C766FDB"/>
    <w:multiLevelType w:val="hybridMultilevel"/>
    <w:tmpl w:val="0C1E35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5DED10A8"/>
    <w:multiLevelType w:val="hybridMultilevel"/>
    <w:tmpl w:val="5DA2941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5F092445"/>
    <w:multiLevelType w:val="hybridMultilevel"/>
    <w:tmpl w:val="44CA477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5F87010D"/>
    <w:multiLevelType w:val="hybridMultilevel"/>
    <w:tmpl w:val="187A852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5FBA2183"/>
    <w:multiLevelType w:val="hybridMultilevel"/>
    <w:tmpl w:val="9A74D9C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61746C4C"/>
    <w:multiLevelType w:val="hybridMultilevel"/>
    <w:tmpl w:val="B8E8325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61AA7EA1"/>
    <w:multiLevelType w:val="hybridMultilevel"/>
    <w:tmpl w:val="74F452C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33D5AB0"/>
    <w:multiLevelType w:val="hybridMultilevel"/>
    <w:tmpl w:val="93BE607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641E2B43"/>
    <w:multiLevelType w:val="hybridMultilevel"/>
    <w:tmpl w:val="C794F04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648B7827"/>
    <w:multiLevelType w:val="hybridMultilevel"/>
    <w:tmpl w:val="7144AAB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64EC095F"/>
    <w:multiLevelType w:val="hybridMultilevel"/>
    <w:tmpl w:val="6B68E7D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67143DFF"/>
    <w:multiLevelType w:val="hybridMultilevel"/>
    <w:tmpl w:val="3B22085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67F14E11"/>
    <w:multiLevelType w:val="hybridMultilevel"/>
    <w:tmpl w:val="3ECA46F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97A3BEA"/>
    <w:multiLevelType w:val="hybridMultilevel"/>
    <w:tmpl w:val="988A73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69A94B77"/>
    <w:multiLevelType w:val="hybridMultilevel"/>
    <w:tmpl w:val="C3681D46"/>
    <w:lvl w:ilvl="0" w:tplc="C540A95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AEA5B89"/>
    <w:multiLevelType w:val="hybridMultilevel"/>
    <w:tmpl w:val="DB689E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6B2A6C6B"/>
    <w:multiLevelType w:val="hybridMultilevel"/>
    <w:tmpl w:val="32484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6C216EBD"/>
    <w:multiLevelType w:val="hybridMultilevel"/>
    <w:tmpl w:val="12C6B5D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CDF0453"/>
    <w:multiLevelType w:val="hybridMultilevel"/>
    <w:tmpl w:val="265AB31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6D0C3C58"/>
    <w:multiLevelType w:val="hybridMultilevel"/>
    <w:tmpl w:val="5BBE15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6D8C6B0D"/>
    <w:multiLevelType w:val="hybridMultilevel"/>
    <w:tmpl w:val="3A8C90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6E9E634C"/>
    <w:multiLevelType w:val="hybridMultilevel"/>
    <w:tmpl w:val="721C3D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6EDF2CB8"/>
    <w:multiLevelType w:val="hybridMultilevel"/>
    <w:tmpl w:val="A6FA5A5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6EFB743C"/>
    <w:multiLevelType w:val="hybridMultilevel"/>
    <w:tmpl w:val="04B032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723525F3"/>
    <w:multiLevelType w:val="hybridMultilevel"/>
    <w:tmpl w:val="2F206D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72CC5411"/>
    <w:multiLevelType w:val="multilevel"/>
    <w:tmpl w:val="C128D766"/>
    <w:lvl w:ilvl="0">
      <w:start w:val="2"/>
      <w:numFmt w:val="decimal"/>
      <w:lvlText w:val="%1"/>
      <w:lvlJc w:val="left"/>
      <w:pPr>
        <w:ind w:left="675" w:hanging="675"/>
      </w:pPr>
      <w:rPr>
        <w:rFonts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3">
    <w:nsid w:val="72F6244B"/>
    <w:multiLevelType w:val="hybridMultilevel"/>
    <w:tmpl w:val="FA6467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77096985"/>
    <w:multiLevelType w:val="hybridMultilevel"/>
    <w:tmpl w:val="D41CBE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798950EA"/>
    <w:multiLevelType w:val="hybridMultilevel"/>
    <w:tmpl w:val="D7AEEF9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79AF0E2E"/>
    <w:multiLevelType w:val="hybridMultilevel"/>
    <w:tmpl w:val="4BCC6A8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9C97972"/>
    <w:multiLevelType w:val="hybridMultilevel"/>
    <w:tmpl w:val="DF402C7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7B9974CD"/>
    <w:multiLevelType w:val="hybridMultilevel"/>
    <w:tmpl w:val="7A4AFE8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7C4C44C0"/>
    <w:multiLevelType w:val="hybridMultilevel"/>
    <w:tmpl w:val="5EE85AE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7C701E4F"/>
    <w:multiLevelType w:val="multilevel"/>
    <w:tmpl w:val="FC7A8C1C"/>
    <w:lvl w:ilvl="0">
      <w:start w:val="2"/>
      <w:numFmt w:val="decimal"/>
      <w:lvlText w:val="%1"/>
      <w:lvlJc w:val="left"/>
      <w:pPr>
        <w:ind w:left="675" w:hanging="675"/>
      </w:pPr>
      <w:rPr>
        <w:rFonts w:hint="default"/>
      </w:rPr>
    </w:lvl>
    <w:lvl w:ilvl="1">
      <w:start w:val="10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1">
    <w:nsid w:val="7C7F77C3"/>
    <w:multiLevelType w:val="hybridMultilevel"/>
    <w:tmpl w:val="7CA0A2D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7C964AFD"/>
    <w:multiLevelType w:val="multilevel"/>
    <w:tmpl w:val="27868232"/>
    <w:lvl w:ilvl="0">
      <w:start w:val="1"/>
      <w:numFmt w:val="bullet"/>
      <w:lvlText w:val=""/>
      <w:lvlJc w:val="left"/>
      <w:pPr>
        <w:ind w:left="675" w:hanging="675"/>
      </w:pPr>
      <w:rPr>
        <w:rFonts w:ascii="Symbol" w:hAnsi="Symbol"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3">
    <w:nsid w:val="7DB6797D"/>
    <w:multiLevelType w:val="hybridMultilevel"/>
    <w:tmpl w:val="FD2E7EF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7E706867"/>
    <w:multiLevelType w:val="hybridMultilevel"/>
    <w:tmpl w:val="103629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7FAA7C2F"/>
    <w:multiLevelType w:val="hybridMultilevel"/>
    <w:tmpl w:val="DE5E425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FFE090F"/>
    <w:multiLevelType w:val="hybridMultilevel"/>
    <w:tmpl w:val="8C66A2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31"/>
  </w:num>
  <w:num w:numId="4">
    <w:abstractNumId w:val="108"/>
  </w:num>
  <w:num w:numId="5">
    <w:abstractNumId w:val="0"/>
  </w:num>
  <w:num w:numId="6">
    <w:abstractNumId w:val="101"/>
  </w:num>
  <w:num w:numId="7">
    <w:abstractNumId w:val="111"/>
  </w:num>
  <w:num w:numId="8">
    <w:abstractNumId w:val="78"/>
  </w:num>
  <w:num w:numId="9">
    <w:abstractNumId w:val="59"/>
  </w:num>
  <w:num w:numId="10">
    <w:abstractNumId w:val="8"/>
  </w:num>
  <w:num w:numId="11">
    <w:abstractNumId w:val="1"/>
  </w:num>
  <w:num w:numId="12">
    <w:abstractNumId w:val="11"/>
  </w:num>
  <w:num w:numId="13">
    <w:abstractNumId w:val="58"/>
  </w:num>
  <w:num w:numId="14">
    <w:abstractNumId w:val="136"/>
  </w:num>
  <w:num w:numId="15">
    <w:abstractNumId w:val="41"/>
  </w:num>
  <w:num w:numId="16">
    <w:abstractNumId w:val="16"/>
  </w:num>
  <w:num w:numId="17">
    <w:abstractNumId w:val="66"/>
  </w:num>
  <w:num w:numId="18">
    <w:abstractNumId w:val="94"/>
  </w:num>
  <w:num w:numId="19">
    <w:abstractNumId w:val="77"/>
  </w:num>
  <w:num w:numId="20">
    <w:abstractNumId w:val="80"/>
  </w:num>
  <w:num w:numId="21">
    <w:abstractNumId w:val="125"/>
  </w:num>
  <w:num w:numId="22">
    <w:abstractNumId w:val="19"/>
  </w:num>
  <w:num w:numId="23">
    <w:abstractNumId w:val="127"/>
  </w:num>
  <w:num w:numId="24">
    <w:abstractNumId w:val="54"/>
  </w:num>
  <w:num w:numId="25">
    <w:abstractNumId w:val="51"/>
  </w:num>
  <w:num w:numId="26">
    <w:abstractNumId w:val="65"/>
  </w:num>
  <w:num w:numId="27">
    <w:abstractNumId w:val="106"/>
  </w:num>
  <w:num w:numId="28">
    <w:abstractNumId w:val="107"/>
  </w:num>
  <w:num w:numId="29">
    <w:abstractNumId w:val="109"/>
  </w:num>
  <w:num w:numId="30">
    <w:abstractNumId w:val="117"/>
  </w:num>
  <w:num w:numId="31">
    <w:abstractNumId w:val="70"/>
  </w:num>
  <w:num w:numId="32">
    <w:abstractNumId w:val="30"/>
  </w:num>
  <w:num w:numId="33">
    <w:abstractNumId w:val="102"/>
  </w:num>
  <w:num w:numId="34">
    <w:abstractNumId w:val="44"/>
  </w:num>
  <w:num w:numId="35">
    <w:abstractNumId w:val="72"/>
  </w:num>
  <w:num w:numId="36">
    <w:abstractNumId w:val="92"/>
  </w:num>
  <w:num w:numId="37">
    <w:abstractNumId w:val="2"/>
  </w:num>
  <w:num w:numId="38">
    <w:abstractNumId w:val="17"/>
  </w:num>
  <w:num w:numId="39">
    <w:abstractNumId w:val="28"/>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5"/>
  </w:num>
  <w:num w:numId="43">
    <w:abstractNumId w:val="13"/>
  </w:num>
  <w:num w:numId="44">
    <w:abstractNumId w:val="53"/>
  </w:num>
  <w:num w:numId="45">
    <w:abstractNumId w:val="133"/>
  </w:num>
  <w:num w:numId="46">
    <w:abstractNumId w:val="43"/>
  </w:num>
  <w:num w:numId="47">
    <w:abstractNumId w:val="56"/>
  </w:num>
  <w:num w:numId="48">
    <w:abstractNumId w:val="52"/>
  </w:num>
  <w:num w:numId="49">
    <w:abstractNumId w:val="10"/>
  </w:num>
  <w:num w:numId="50">
    <w:abstractNumId w:val="91"/>
  </w:num>
  <w:num w:numId="51">
    <w:abstractNumId w:val="112"/>
  </w:num>
  <w:num w:numId="52">
    <w:abstractNumId w:val="93"/>
  </w:num>
  <w:num w:numId="53">
    <w:abstractNumId w:val="57"/>
  </w:num>
  <w:num w:numId="54">
    <w:abstractNumId w:val="40"/>
  </w:num>
  <w:num w:numId="55">
    <w:abstractNumId w:val="87"/>
  </w:num>
  <w:num w:numId="56">
    <w:abstractNumId w:val="74"/>
  </w:num>
  <w:num w:numId="57">
    <w:abstractNumId w:val="46"/>
  </w:num>
  <w:num w:numId="58">
    <w:abstractNumId w:val="7"/>
  </w:num>
  <w:num w:numId="59">
    <w:abstractNumId w:val="12"/>
  </w:num>
  <w:num w:numId="60">
    <w:abstractNumId w:val="49"/>
  </w:num>
  <w:num w:numId="61">
    <w:abstractNumId w:val="86"/>
  </w:num>
  <w:num w:numId="62">
    <w:abstractNumId w:val="39"/>
  </w:num>
  <w:num w:numId="63">
    <w:abstractNumId w:val="110"/>
  </w:num>
  <w:num w:numId="64">
    <w:abstractNumId w:val="126"/>
  </w:num>
  <w:num w:numId="65">
    <w:abstractNumId w:val="18"/>
  </w:num>
  <w:num w:numId="66">
    <w:abstractNumId w:val="82"/>
  </w:num>
  <w:num w:numId="67">
    <w:abstractNumId w:val="21"/>
  </w:num>
  <w:num w:numId="68">
    <w:abstractNumId w:val="118"/>
  </w:num>
  <w:num w:numId="69">
    <w:abstractNumId w:val="81"/>
  </w:num>
  <w:num w:numId="70">
    <w:abstractNumId w:val="36"/>
  </w:num>
  <w:num w:numId="71">
    <w:abstractNumId w:val="114"/>
  </w:num>
  <w:num w:numId="72">
    <w:abstractNumId w:val="79"/>
  </w:num>
  <w:num w:numId="73">
    <w:abstractNumId w:val="22"/>
  </w:num>
  <w:num w:numId="74">
    <w:abstractNumId w:val="103"/>
  </w:num>
  <w:num w:numId="75">
    <w:abstractNumId w:val="48"/>
  </w:num>
  <w:num w:numId="76">
    <w:abstractNumId w:val="60"/>
  </w:num>
  <w:num w:numId="77">
    <w:abstractNumId w:val="24"/>
  </w:num>
  <w:num w:numId="78">
    <w:abstractNumId w:val="129"/>
  </w:num>
  <w:num w:numId="79">
    <w:abstractNumId w:val="5"/>
  </w:num>
  <w:num w:numId="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num>
  <w:num w:numId="84">
    <w:abstractNumId w:val="50"/>
  </w:num>
  <w:num w:numId="85">
    <w:abstractNumId w:val="63"/>
  </w:num>
  <w:num w:numId="86">
    <w:abstractNumId w:val="47"/>
  </w:num>
  <w:num w:numId="87">
    <w:abstractNumId w:val="95"/>
  </w:num>
  <w:num w:numId="88">
    <w:abstractNumId w:val="33"/>
  </w:num>
  <w:num w:numId="89">
    <w:abstractNumId w:val="120"/>
  </w:num>
  <w:num w:numId="90">
    <w:abstractNumId w:val="25"/>
  </w:num>
  <w:num w:numId="91">
    <w:abstractNumId w:val="38"/>
  </w:num>
  <w:num w:numId="92">
    <w:abstractNumId w:val="88"/>
  </w:num>
  <w:num w:numId="93">
    <w:abstractNumId w:val="9"/>
  </w:num>
  <w:num w:numId="94">
    <w:abstractNumId w:val="62"/>
  </w:num>
  <w:num w:numId="95">
    <w:abstractNumId w:val="68"/>
  </w:num>
  <w:num w:numId="96">
    <w:abstractNumId w:val="121"/>
  </w:num>
  <w:num w:numId="97">
    <w:abstractNumId w:val="123"/>
  </w:num>
  <w:num w:numId="98">
    <w:abstractNumId w:val="90"/>
  </w:num>
  <w:num w:numId="99">
    <w:abstractNumId w:val="131"/>
  </w:num>
  <w:num w:numId="100">
    <w:abstractNumId w:val="26"/>
  </w:num>
  <w:num w:numId="101">
    <w:abstractNumId w:val="104"/>
  </w:num>
  <w:num w:numId="102">
    <w:abstractNumId w:val="105"/>
  </w:num>
  <w:num w:numId="103">
    <w:abstractNumId w:val="23"/>
  </w:num>
  <w:num w:numId="104">
    <w:abstractNumId w:val="113"/>
  </w:num>
  <w:num w:numId="105">
    <w:abstractNumId w:val="61"/>
  </w:num>
  <w:num w:numId="106">
    <w:abstractNumId w:val="64"/>
  </w:num>
  <w:num w:numId="107">
    <w:abstractNumId w:val="124"/>
  </w:num>
  <w:num w:numId="108">
    <w:abstractNumId w:val="99"/>
  </w:num>
  <w:num w:numId="109">
    <w:abstractNumId w:val="98"/>
  </w:num>
  <w:num w:numId="110">
    <w:abstractNumId w:val="14"/>
  </w:num>
  <w:num w:numId="111">
    <w:abstractNumId w:val="128"/>
  </w:num>
  <w:num w:numId="112">
    <w:abstractNumId w:val="27"/>
  </w:num>
  <w:num w:numId="113">
    <w:abstractNumId w:val="116"/>
  </w:num>
  <w:num w:numId="114">
    <w:abstractNumId w:val="67"/>
  </w:num>
  <w:num w:numId="115">
    <w:abstractNumId w:val="97"/>
  </w:num>
  <w:num w:numId="116">
    <w:abstractNumId w:val="83"/>
  </w:num>
  <w:num w:numId="117">
    <w:abstractNumId w:val="69"/>
  </w:num>
  <w:num w:numId="118">
    <w:abstractNumId w:val="75"/>
  </w:num>
  <w:num w:numId="119">
    <w:abstractNumId w:val="115"/>
  </w:num>
  <w:num w:numId="120">
    <w:abstractNumId w:val="32"/>
  </w:num>
  <w:num w:numId="121">
    <w:abstractNumId w:val="134"/>
  </w:num>
  <w:num w:numId="122">
    <w:abstractNumId w:val="84"/>
  </w:num>
  <w:num w:numId="123">
    <w:abstractNumId w:val="119"/>
  </w:num>
  <w:num w:numId="124">
    <w:abstractNumId w:val="96"/>
  </w:num>
  <w:num w:numId="125">
    <w:abstractNumId w:val="76"/>
  </w:num>
  <w:num w:numId="126">
    <w:abstractNumId w:val="100"/>
  </w:num>
  <w:num w:numId="127">
    <w:abstractNumId w:val="37"/>
  </w:num>
  <w:num w:numId="128">
    <w:abstractNumId w:val="42"/>
  </w:num>
  <w:num w:numId="129">
    <w:abstractNumId w:val="20"/>
  </w:num>
  <w:num w:numId="130">
    <w:abstractNumId w:val="15"/>
  </w:num>
  <w:num w:numId="131">
    <w:abstractNumId w:val="130"/>
  </w:num>
  <w:num w:numId="132">
    <w:abstractNumId w:val="135"/>
  </w:num>
  <w:num w:numId="133">
    <w:abstractNumId w:val="34"/>
  </w:num>
  <w:num w:numId="134">
    <w:abstractNumId w:val="45"/>
  </w:num>
  <w:num w:numId="135">
    <w:abstractNumId w:val="6"/>
  </w:num>
  <w:num w:numId="136">
    <w:abstractNumId w:val="122"/>
  </w:num>
  <w:num w:numId="137">
    <w:abstractNumId w:val="132"/>
  </w:num>
  <w:num w:numId="138">
    <w:abstractNumId w:val="89"/>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7092"/>
    <w:rsid w:val="00047CB2"/>
    <w:rsid w:val="00050943"/>
    <w:rsid w:val="00066170"/>
    <w:rsid w:val="00073B10"/>
    <w:rsid w:val="000752C1"/>
    <w:rsid w:val="000771AD"/>
    <w:rsid w:val="00092A99"/>
    <w:rsid w:val="000B1D1D"/>
    <w:rsid w:val="000C61F3"/>
    <w:rsid w:val="000C7A81"/>
    <w:rsid w:val="000D68CD"/>
    <w:rsid w:val="00126DA1"/>
    <w:rsid w:val="00130DE2"/>
    <w:rsid w:val="00140C0D"/>
    <w:rsid w:val="00144956"/>
    <w:rsid w:val="0017155B"/>
    <w:rsid w:val="001769D8"/>
    <w:rsid w:val="001812E9"/>
    <w:rsid w:val="00185396"/>
    <w:rsid w:val="0019018B"/>
    <w:rsid w:val="001A6AA2"/>
    <w:rsid w:val="001B7409"/>
    <w:rsid w:val="001C0B4A"/>
    <w:rsid w:val="001D118D"/>
    <w:rsid w:val="002053FF"/>
    <w:rsid w:val="002154D6"/>
    <w:rsid w:val="00216B0C"/>
    <w:rsid w:val="00235334"/>
    <w:rsid w:val="00256AFA"/>
    <w:rsid w:val="0027358B"/>
    <w:rsid w:val="002A1A51"/>
    <w:rsid w:val="002A4E3F"/>
    <w:rsid w:val="002A7C8B"/>
    <w:rsid w:val="002B0F5C"/>
    <w:rsid w:val="002E0591"/>
    <w:rsid w:val="002F0FDA"/>
    <w:rsid w:val="002F7414"/>
    <w:rsid w:val="003018CB"/>
    <w:rsid w:val="003263CF"/>
    <w:rsid w:val="0033632F"/>
    <w:rsid w:val="00337B63"/>
    <w:rsid w:val="00340B63"/>
    <w:rsid w:val="00346E5C"/>
    <w:rsid w:val="003557EE"/>
    <w:rsid w:val="003725C7"/>
    <w:rsid w:val="003773E4"/>
    <w:rsid w:val="00386A18"/>
    <w:rsid w:val="003D4A87"/>
    <w:rsid w:val="003D7941"/>
    <w:rsid w:val="003F111F"/>
    <w:rsid w:val="003F7580"/>
    <w:rsid w:val="00400DFA"/>
    <w:rsid w:val="00406F72"/>
    <w:rsid w:val="00425731"/>
    <w:rsid w:val="004261BA"/>
    <w:rsid w:val="00431D33"/>
    <w:rsid w:val="00432757"/>
    <w:rsid w:val="004343FD"/>
    <w:rsid w:val="00446A97"/>
    <w:rsid w:val="0047033D"/>
    <w:rsid w:val="004711FE"/>
    <w:rsid w:val="00480EFD"/>
    <w:rsid w:val="004877CA"/>
    <w:rsid w:val="004C5495"/>
    <w:rsid w:val="004C79AF"/>
    <w:rsid w:val="004E0A83"/>
    <w:rsid w:val="005056DF"/>
    <w:rsid w:val="00513B0C"/>
    <w:rsid w:val="005143B0"/>
    <w:rsid w:val="00517E05"/>
    <w:rsid w:val="00520C0F"/>
    <w:rsid w:val="0052592A"/>
    <w:rsid w:val="00554CCA"/>
    <w:rsid w:val="00560B8B"/>
    <w:rsid w:val="00566B6A"/>
    <w:rsid w:val="00571790"/>
    <w:rsid w:val="005838B4"/>
    <w:rsid w:val="00586D5F"/>
    <w:rsid w:val="005A0E63"/>
    <w:rsid w:val="005B0F4A"/>
    <w:rsid w:val="005E278D"/>
    <w:rsid w:val="005F7E85"/>
    <w:rsid w:val="00603BCE"/>
    <w:rsid w:val="00622CEA"/>
    <w:rsid w:val="0062730E"/>
    <w:rsid w:val="006331AD"/>
    <w:rsid w:val="00660C37"/>
    <w:rsid w:val="00673DD7"/>
    <w:rsid w:val="00676111"/>
    <w:rsid w:val="006954F7"/>
    <w:rsid w:val="006A212B"/>
    <w:rsid w:val="006B09F2"/>
    <w:rsid w:val="006C1C69"/>
    <w:rsid w:val="006C3991"/>
    <w:rsid w:val="006C4D56"/>
    <w:rsid w:val="006D1048"/>
    <w:rsid w:val="006E0973"/>
    <w:rsid w:val="006E6719"/>
    <w:rsid w:val="00706E5B"/>
    <w:rsid w:val="00715948"/>
    <w:rsid w:val="00744C4A"/>
    <w:rsid w:val="007468AD"/>
    <w:rsid w:val="00747BB3"/>
    <w:rsid w:val="007520E7"/>
    <w:rsid w:val="00753D31"/>
    <w:rsid w:val="0075511E"/>
    <w:rsid w:val="00785FA4"/>
    <w:rsid w:val="00794D23"/>
    <w:rsid w:val="00794EDF"/>
    <w:rsid w:val="007A1304"/>
    <w:rsid w:val="008226D0"/>
    <w:rsid w:val="0086227A"/>
    <w:rsid w:val="008675F8"/>
    <w:rsid w:val="00891D5E"/>
    <w:rsid w:val="008938C8"/>
    <w:rsid w:val="00896C9E"/>
    <w:rsid w:val="008A0E76"/>
    <w:rsid w:val="008B09E1"/>
    <w:rsid w:val="008E4EAD"/>
    <w:rsid w:val="008E6EC2"/>
    <w:rsid w:val="008F65C4"/>
    <w:rsid w:val="00906F0F"/>
    <w:rsid w:val="00933B29"/>
    <w:rsid w:val="00942223"/>
    <w:rsid w:val="009502DE"/>
    <w:rsid w:val="00951876"/>
    <w:rsid w:val="009729A2"/>
    <w:rsid w:val="009A767F"/>
    <w:rsid w:val="009E1D6F"/>
    <w:rsid w:val="009E529C"/>
    <w:rsid w:val="00A059D7"/>
    <w:rsid w:val="00A137DE"/>
    <w:rsid w:val="00A13F73"/>
    <w:rsid w:val="00A172DD"/>
    <w:rsid w:val="00A207B8"/>
    <w:rsid w:val="00A33694"/>
    <w:rsid w:val="00A34506"/>
    <w:rsid w:val="00A4347D"/>
    <w:rsid w:val="00A71F73"/>
    <w:rsid w:val="00A721ED"/>
    <w:rsid w:val="00A8706D"/>
    <w:rsid w:val="00A874AD"/>
    <w:rsid w:val="00A90A42"/>
    <w:rsid w:val="00AA4E04"/>
    <w:rsid w:val="00AC3596"/>
    <w:rsid w:val="00AE330C"/>
    <w:rsid w:val="00AE5D5E"/>
    <w:rsid w:val="00AE7179"/>
    <w:rsid w:val="00AF3BAC"/>
    <w:rsid w:val="00B121FB"/>
    <w:rsid w:val="00B12733"/>
    <w:rsid w:val="00B14A88"/>
    <w:rsid w:val="00B17E8A"/>
    <w:rsid w:val="00B32DD4"/>
    <w:rsid w:val="00B45DD0"/>
    <w:rsid w:val="00B46768"/>
    <w:rsid w:val="00B54B9D"/>
    <w:rsid w:val="00B7002E"/>
    <w:rsid w:val="00B9395E"/>
    <w:rsid w:val="00B95D1B"/>
    <w:rsid w:val="00B978D4"/>
    <w:rsid w:val="00BC20F6"/>
    <w:rsid w:val="00BC4580"/>
    <w:rsid w:val="00BC5DFB"/>
    <w:rsid w:val="00BD6D3F"/>
    <w:rsid w:val="00BE51D2"/>
    <w:rsid w:val="00BF2862"/>
    <w:rsid w:val="00C20FA3"/>
    <w:rsid w:val="00C226AF"/>
    <w:rsid w:val="00C34149"/>
    <w:rsid w:val="00C341A9"/>
    <w:rsid w:val="00C573CD"/>
    <w:rsid w:val="00C66692"/>
    <w:rsid w:val="00C73806"/>
    <w:rsid w:val="00C81FA8"/>
    <w:rsid w:val="00C928D5"/>
    <w:rsid w:val="00C95E9F"/>
    <w:rsid w:val="00C978C1"/>
    <w:rsid w:val="00CD1462"/>
    <w:rsid w:val="00D12264"/>
    <w:rsid w:val="00D16CD6"/>
    <w:rsid w:val="00D275E6"/>
    <w:rsid w:val="00D33FB3"/>
    <w:rsid w:val="00D52B99"/>
    <w:rsid w:val="00D54421"/>
    <w:rsid w:val="00DA1CEB"/>
    <w:rsid w:val="00DB6A71"/>
    <w:rsid w:val="00DC4D81"/>
    <w:rsid w:val="00DD0B37"/>
    <w:rsid w:val="00DD196F"/>
    <w:rsid w:val="00DD54C7"/>
    <w:rsid w:val="00E07B41"/>
    <w:rsid w:val="00E32DE7"/>
    <w:rsid w:val="00E55DD2"/>
    <w:rsid w:val="00E71DC0"/>
    <w:rsid w:val="00E737ED"/>
    <w:rsid w:val="00E73FC6"/>
    <w:rsid w:val="00E97706"/>
    <w:rsid w:val="00EA6702"/>
    <w:rsid w:val="00EC6761"/>
    <w:rsid w:val="00F00872"/>
    <w:rsid w:val="00F011E5"/>
    <w:rsid w:val="00F056C0"/>
    <w:rsid w:val="00F13A76"/>
    <w:rsid w:val="00F514DD"/>
    <w:rsid w:val="00F5410C"/>
    <w:rsid w:val="00F65E0B"/>
    <w:rsid w:val="00F70C19"/>
    <w:rsid w:val="00F761FD"/>
    <w:rsid w:val="00F835D4"/>
    <w:rsid w:val="00F9399F"/>
    <w:rsid w:val="00F96A04"/>
    <w:rsid w:val="00F975B1"/>
    <w:rsid w:val="00FB3DA0"/>
    <w:rsid w:val="00FB5921"/>
    <w:rsid w:val="00FC0748"/>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61">
    <w:name w:val="Основной текст6"/>
    <w:basedOn w:val="a0"/>
    <w:rsid w:val="00E07B4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E07B4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c">
    <w:name w:val="Основной текст + Полужирный"/>
    <w:rsid w:val="00E07B4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d">
    <w:name w:val="Подпись к таблице"/>
    <w:rsid w:val="00E07B4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e">
    <w:name w:val="Подпись к таблице + Не полужирный"/>
    <w:aliases w:val="Курсив"/>
    <w:rsid w:val="00E07B4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E07B41"/>
    <w:rPr>
      <w:rFonts w:ascii="Times New Roman" w:eastAsia="Times New Roman" w:hAnsi="Times New Roman"/>
      <w:shd w:val="clear" w:color="auto" w:fill="FFFFFF"/>
    </w:rPr>
  </w:style>
  <w:style w:type="paragraph" w:customStyle="1" w:styleId="27">
    <w:name w:val="Основной текст (2)"/>
    <w:basedOn w:val="a0"/>
    <w:link w:val="26"/>
    <w:rsid w:val="00E07B41"/>
    <w:pPr>
      <w:widowControl w:val="0"/>
      <w:shd w:val="clear" w:color="auto" w:fill="FFFFFF"/>
      <w:spacing w:after="60" w:line="266" w:lineRule="exact"/>
      <w:ind w:hanging="420"/>
      <w:jc w:val="center"/>
    </w:pPr>
    <w:rPr>
      <w:rFonts w:cstheme="minorBidi"/>
      <w:sz w:val="22"/>
      <w:szCs w:val="22"/>
    </w:rPr>
  </w:style>
  <w:style w:type="table" w:styleId="aff">
    <w:name w:val="Table Grid"/>
    <w:basedOn w:val="a2"/>
    <w:uiPriority w:val="59"/>
    <w:rsid w:val="001B74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Основной текст (2) + Курсив"/>
    <w:rsid w:val="002154D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
    <w:name w:val="Основной текст (5)_"/>
    <w:link w:val="50"/>
    <w:rsid w:val="00D33FB3"/>
    <w:rPr>
      <w:rFonts w:ascii="Times New Roman" w:eastAsia="Times New Roman" w:hAnsi="Times New Roman"/>
      <w:i/>
      <w:iCs/>
      <w:shd w:val="clear" w:color="auto" w:fill="FFFFFF"/>
    </w:rPr>
  </w:style>
  <w:style w:type="character" w:customStyle="1" w:styleId="51">
    <w:name w:val="Основной текст (5) + Не курсив"/>
    <w:rsid w:val="00D33FB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33FB3"/>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81F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BD6D3F"/>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BD6D3F"/>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BD6D3F"/>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BD6D3F"/>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BD6D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D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Заголовок статьи"/>
    <w:basedOn w:val="a0"/>
    <w:next w:val="a0"/>
    <w:rsid w:val="00BD6D3F"/>
    <w:pPr>
      <w:widowControl w:val="0"/>
      <w:autoSpaceDE w:val="0"/>
      <w:autoSpaceDN w:val="0"/>
      <w:adjustRightInd w:val="0"/>
      <w:ind w:left="1612" w:hanging="892"/>
      <w:jc w:val="both"/>
    </w:pPr>
    <w:rPr>
      <w:rFonts w:ascii="Arial" w:hAnsi="Arial"/>
      <w:lang w:eastAsia="ru-RU"/>
    </w:rPr>
  </w:style>
  <w:style w:type="paragraph" w:customStyle="1" w:styleId="Default">
    <w:name w:val="Default"/>
    <w:rsid w:val="00BD6D3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1"/>
    <w:rsid w:val="00BD6D3F"/>
  </w:style>
  <w:style w:type="paragraph" w:styleId="aff1">
    <w:name w:val="Subtitle"/>
    <w:basedOn w:val="a0"/>
    <w:link w:val="aff2"/>
    <w:qFormat/>
    <w:rsid w:val="00BD6D3F"/>
    <w:pPr>
      <w:widowControl w:val="0"/>
      <w:autoSpaceDE w:val="0"/>
      <w:autoSpaceDN w:val="0"/>
      <w:adjustRightInd w:val="0"/>
      <w:jc w:val="center"/>
    </w:pPr>
    <w:rPr>
      <w:caps/>
      <w:sz w:val="28"/>
      <w:lang w:eastAsia="ru-RU"/>
    </w:rPr>
  </w:style>
  <w:style w:type="character" w:customStyle="1" w:styleId="aff2">
    <w:name w:val="Подзаголовок Знак"/>
    <w:basedOn w:val="a1"/>
    <w:link w:val="aff1"/>
    <w:rsid w:val="00BD6D3F"/>
    <w:rPr>
      <w:rFonts w:ascii="Times New Roman" w:eastAsia="Times New Roman" w:hAnsi="Times New Roman" w:cs="Times New Roman"/>
      <w:cap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77476683">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2AA1E-117A-4825-B815-D214AD04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17157</Words>
  <Characters>97795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2019-02-23T18:07:00Z</cp:lastPrinted>
  <dcterms:created xsi:type="dcterms:W3CDTF">2019-12-01T17:24:00Z</dcterms:created>
  <dcterms:modified xsi:type="dcterms:W3CDTF">2019-12-09T01:10:00Z</dcterms:modified>
</cp:coreProperties>
</file>