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9504C8" w:rsidP="00923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 xml:space="preserve">(филиал) </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федерального государственного бюджетного</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образовательного учреждения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923AF9">
      <w:pPr>
        <w:spacing w:after="0" w:line="240" w:lineRule="auto"/>
        <w:jc w:val="center"/>
        <w:rPr>
          <w:rFonts w:ascii="Times New Roman" w:hAnsi="Times New Roman" w:cs="Times New Roman"/>
          <w:sz w:val="28"/>
          <w:szCs w:val="28"/>
        </w:rPr>
      </w:pPr>
    </w:p>
    <w:p w:rsidR="00382D68" w:rsidRPr="00350AD1" w:rsidRDefault="00382D68" w:rsidP="00923AF9">
      <w:pPr>
        <w:spacing w:after="0" w:line="240" w:lineRule="auto"/>
        <w:jc w:val="center"/>
        <w:rPr>
          <w:rFonts w:ascii="Times New Roman" w:hAnsi="Times New Roman" w:cs="Times New Roman"/>
          <w:sz w:val="28"/>
          <w:szCs w:val="28"/>
        </w:rPr>
      </w:pP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Кафедра </w:t>
      </w:r>
      <w:r w:rsidR="009504C8">
        <w:rPr>
          <w:rFonts w:ascii="Times New Roman" w:hAnsi="Times New Roman" w:cs="Times New Roman"/>
          <w:sz w:val="28"/>
          <w:szCs w:val="28"/>
        </w:rPr>
        <w:t>педагогического образования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C97F72">
        <w:rPr>
          <w:rFonts w:ascii="Times New Roman" w:hAnsi="Times New Roman" w:cs="Times New Roman"/>
          <w:b/>
          <w:sz w:val="28"/>
          <w:szCs w:val="28"/>
        </w:rPr>
        <w:t>ы</w:t>
      </w:r>
    </w:p>
    <w:p w:rsidR="00350AD1" w:rsidRPr="00350AD1" w:rsidRDefault="00C97F72"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85178C">
        <w:rPr>
          <w:rFonts w:ascii="Times New Roman" w:hAnsi="Times New Roman" w:cs="Times New Roman"/>
          <w:sz w:val="28"/>
          <w:szCs w:val="28"/>
        </w:rPr>
        <w:t>Теория и методика обучения информатике</w:t>
      </w:r>
      <w:r>
        <w:rPr>
          <w:rFonts w:ascii="Times New Roman" w:hAnsi="Times New Roman" w:cs="Times New Roman"/>
          <w:sz w:val="28"/>
          <w:szCs w:val="28"/>
        </w:rPr>
        <w:t>»</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044D95"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Pr="00350AD1">
        <w:rPr>
          <w:rFonts w:ascii="Times New Roman" w:hAnsi="Times New Roman" w:cs="Times New Roman"/>
          <w:sz w:val="28"/>
          <w:szCs w:val="28"/>
        </w:rPr>
        <w:t>студентов</w:t>
      </w:r>
    </w:p>
    <w:p w:rsidR="00B37957" w:rsidRDefault="00350AD1" w:rsidP="003C2D29">
      <w:pPr>
        <w:pStyle w:val="ReportHead"/>
        <w:suppressAutoHyphens/>
        <w:ind w:firstLine="709"/>
        <w:rPr>
          <w:i/>
          <w:sz w:val="24"/>
          <w:u w:val="single"/>
        </w:rPr>
      </w:pPr>
      <w:r w:rsidRPr="00350AD1">
        <w:rPr>
          <w:szCs w:val="28"/>
        </w:rPr>
        <w:t xml:space="preserve">направления подготовки </w:t>
      </w:r>
      <w:r w:rsidR="00B37957" w:rsidRPr="00B37957">
        <w:t>44.03.01 Педагогическое образование</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очной форм</w:t>
      </w:r>
      <w:r w:rsidR="009504C8">
        <w:rPr>
          <w:rFonts w:ascii="Times New Roman" w:hAnsi="Times New Roman" w:cs="Times New Roman"/>
          <w:sz w:val="28"/>
          <w:szCs w:val="28"/>
        </w:rPr>
        <w:t>ы</w:t>
      </w:r>
      <w:r>
        <w:rPr>
          <w:rFonts w:ascii="Times New Roman" w:hAnsi="Times New Roman" w:cs="Times New Roman"/>
          <w:sz w:val="28"/>
          <w:szCs w:val="28"/>
        </w:rPr>
        <w:t xml:space="preserve"> обучения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Бузулук</w:t>
      </w:r>
      <w:r w:rsidR="007B6922">
        <w:rPr>
          <w:rFonts w:ascii="Times New Roman" w:hAnsi="Times New Roman" w:cs="Times New Roman"/>
          <w:sz w:val="28"/>
          <w:szCs w:val="28"/>
        </w:rPr>
        <w:t xml:space="preserve">, </w:t>
      </w:r>
      <w:r w:rsidR="00D7290A">
        <w:rPr>
          <w:rFonts w:ascii="Times New Roman" w:hAnsi="Times New Roman" w:cs="Times New Roman"/>
          <w:sz w:val="28"/>
          <w:szCs w:val="28"/>
        </w:rPr>
        <w:t>20</w:t>
      </w:r>
      <w:r w:rsidR="00C97F72">
        <w:rPr>
          <w:rFonts w:ascii="Times New Roman" w:hAnsi="Times New Roman" w:cs="Times New Roman"/>
          <w:sz w:val="28"/>
          <w:szCs w:val="28"/>
        </w:rPr>
        <w:t>20</w:t>
      </w:r>
    </w:p>
    <w:p w:rsidR="00B37957" w:rsidRDefault="00B37957" w:rsidP="003C2D29">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350AD1" w:rsidRPr="00350AD1" w:rsidRDefault="00350AD1" w:rsidP="00D76D4F">
      <w:pPr>
        <w:pStyle w:val="Default"/>
        <w:ind w:firstLine="709"/>
        <w:jc w:val="both"/>
        <w:rPr>
          <w:rFonts w:ascii="Times New Roman" w:hAnsi="Times New Roman" w:cs="Times New Roman"/>
          <w:color w:val="auto"/>
          <w:sz w:val="28"/>
          <w:szCs w:val="28"/>
        </w:rPr>
      </w:pPr>
    </w:p>
    <w:tbl>
      <w:tblPr>
        <w:tblW w:w="10456" w:type="dxa"/>
        <w:tblLook w:val="04A0"/>
      </w:tblPr>
      <w:tblGrid>
        <w:gridCol w:w="7479"/>
        <w:gridCol w:w="2977"/>
      </w:tblGrid>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bl>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350AD1" w:rsidRPr="00350AD1" w:rsidRDefault="001C0D23" w:rsidP="00D76D4F">
      <w:pPr>
        <w:pStyle w:val="11"/>
        <w:ind w:firstLine="709"/>
        <w:jc w:val="both"/>
        <w:rPr>
          <w:b/>
          <w:bCs/>
          <w:sz w:val="28"/>
          <w:szCs w:val="28"/>
        </w:rPr>
      </w:pPr>
      <w:r>
        <w:rPr>
          <w:b/>
          <w:bCs/>
          <w:sz w:val="28"/>
          <w:szCs w:val="28"/>
        </w:rPr>
        <w:t>Балан И.В.</w:t>
      </w:r>
    </w:p>
    <w:p w:rsidR="00350AD1" w:rsidRPr="00350AD1" w:rsidRDefault="00350AD1" w:rsidP="00D76D4F">
      <w:pPr>
        <w:pStyle w:val="Default"/>
        <w:ind w:firstLine="709"/>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1C0D23">
        <w:rPr>
          <w:rFonts w:ascii="Times New Roman" w:hAnsi="Times New Roman" w:cs="Times New Roman"/>
          <w:color w:val="auto"/>
          <w:sz w:val="28"/>
          <w:szCs w:val="28"/>
        </w:rPr>
        <w:t>И.В. Балан</w:t>
      </w:r>
      <w:r w:rsidRPr="00350AD1">
        <w:rPr>
          <w:rFonts w:ascii="Times New Roman" w:hAnsi="Times New Roman" w:cs="Times New Roman"/>
          <w:color w:val="auto"/>
          <w:sz w:val="28"/>
          <w:szCs w:val="28"/>
        </w:rPr>
        <w:t>; Бузулукский гуманитарно-технологический институт  – Бузулук: БГТИ</w:t>
      </w:r>
      <w:r w:rsidR="00B37957">
        <w:rPr>
          <w:rFonts w:ascii="Times New Roman" w:hAnsi="Times New Roman" w:cs="Times New Roman"/>
          <w:color w:val="auto"/>
          <w:sz w:val="28"/>
          <w:szCs w:val="28"/>
        </w:rPr>
        <w:t xml:space="preserve"> (филиал)</w:t>
      </w:r>
      <w:r w:rsidR="003C2D29">
        <w:rPr>
          <w:rFonts w:ascii="Times New Roman" w:hAnsi="Times New Roman" w:cs="Times New Roman"/>
          <w:color w:val="auto"/>
          <w:sz w:val="28"/>
          <w:szCs w:val="28"/>
        </w:rPr>
        <w:t xml:space="preserve"> </w:t>
      </w:r>
      <w:r w:rsidR="00B37957">
        <w:rPr>
          <w:rFonts w:ascii="Times New Roman" w:hAnsi="Times New Roman" w:cs="Times New Roman"/>
          <w:color w:val="auto"/>
          <w:sz w:val="28"/>
          <w:szCs w:val="28"/>
        </w:rPr>
        <w:t xml:space="preserve">ОГУ </w:t>
      </w:r>
      <w:r w:rsidRPr="00350AD1">
        <w:rPr>
          <w:rFonts w:ascii="Times New Roman" w:hAnsi="Times New Roman" w:cs="Times New Roman"/>
          <w:color w:val="auto"/>
          <w:sz w:val="28"/>
          <w:szCs w:val="28"/>
        </w:rPr>
        <w:t xml:space="preserve">,  </w:t>
      </w:r>
      <w:r w:rsidR="00D7290A">
        <w:rPr>
          <w:rFonts w:ascii="Times New Roman" w:hAnsi="Times New Roman" w:cs="Times New Roman"/>
          <w:color w:val="auto"/>
          <w:sz w:val="28"/>
          <w:szCs w:val="28"/>
        </w:rPr>
        <w:t>20</w:t>
      </w:r>
      <w:r w:rsidR="00C97F72">
        <w:rPr>
          <w:rFonts w:ascii="Times New Roman" w:hAnsi="Times New Roman" w:cs="Times New Roman"/>
          <w:color w:val="auto"/>
          <w:sz w:val="28"/>
          <w:szCs w:val="28"/>
        </w:rPr>
        <w:t>20</w:t>
      </w:r>
      <w:r w:rsidRPr="00350AD1">
        <w:rPr>
          <w:rFonts w:ascii="Times New Roman" w:hAnsi="Times New Roman" w:cs="Times New Roman"/>
          <w:color w:val="auto"/>
          <w:sz w:val="28"/>
          <w:szCs w:val="28"/>
        </w:rPr>
        <w:t xml:space="preserve">. – </w:t>
      </w:r>
      <w:r w:rsidR="003C2D29" w:rsidRPr="003C2D29">
        <w:rPr>
          <w:rFonts w:ascii="Times New Roman" w:hAnsi="Times New Roman" w:cs="Times New Roman"/>
          <w:color w:val="auto"/>
          <w:sz w:val="28"/>
          <w:szCs w:val="28"/>
        </w:rPr>
        <w:t>2</w:t>
      </w:r>
      <w:r w:rsidR="003C2D29">
        <w:rPr>
          <w:rFonts w:ascii="Times New Roman" w:hAnsi="Times New Roman" w:cs="Times New Roman"/>
          <w:color w:val="auto"/>
          <w:sz w:val="28"/>
          <w:szCs w:val="28"/>
        </w:rPr>
        <w:t>9</w:t>
      </w:r>
      <w:r w:rsidRPr="003C2D29">
        <w:rPr>
          <w:rFonts w:ascii="Times New Roman" w:hAnsi="Times New Roman" w:cs="Times New Roman"/>
          <w:color w:val="auto"/>
          <w:sz w:val="28"/>
          <w:szCs w:val="28"/>
        </w:rPr>
        <w:t xml:space="preserve"> с. </w:t>
      </w:r>
    </w:p>
    <w:p w:rsidR="00350AD1" w:rsidRPr="00350AD1" w:rsidRDefault="00350AD1" w:rsidP="00D76D4F">
      <w:pPr>
        <w:pStyle w:val="11"/>
        <w:ind w:firstLine="709"/>
        <w:jc w:val="both"/>
        <w:rPr>
          <w:sz w:val="28"/>
          <w:szCs w:val="28"/>
        </w:rPr>
      </w:pPr>
    </w:p>
    <w:p w:rsidR="00350AD1" w:rsidRPr="00350AD1" w:rsidRDefault="00350AD1" w:rsidP="00D76D4F">
      <w:pPr>
        <w:pStyle w:val="Default"/>
        <w:ind w:firstLine="709"/>
        <w:jc w:val="both"/>
        <w:rPr>
          <w:rFonts w:ascii="Times New Roman" w:hAnsi="Times New Roman" w:cs="Times New Roman"/>
          <w:color w:val="auto"/>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проведению лекций, практических занятий, консультаций, зачетов и экзаменов, по подготовк</w:t>
      </w:r>
      <w:r w:rsidR="00B37957">
        <w:rPr>
          <w:rFonts w:ascii="Times New Roman" w:hAnsi="Times New Roman" w:cs="Times New Roman"/>
          <w:sz w:val="28"/>
          <w:szCs w:val="28"/>
        </w:rPr>
        <w:t>е к практическим занятиям по вид</w:t>
      </w:r>
      <w:r w:rsidR="00044D95">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w:t>
      </w:r>
      <w:r w:rsidR="0085178C">
        <w:rPr>
          <w:rFonts w:ascii="Times New Roman" w:hAnsi="Times New Roman" w:cs="Times New Roman"/>
          <w:sz w:val="28"/>
          <w:szCs w:val="28"/>
        </w:rPr>
        <w:t>к проектной работе</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вопросы к экзамену, список рекомендуемой литературы. </w:t>
      </w:r>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B37957" w:rsidRPr="00B37957">
        <w:rPr>
          <w:rFonts w:ascii="Times New Roman" w:hAnsi="Times New Roman" w:cs="Times New Roman"/>
          <w:sz w:val="28"/>
        </w:rPr>
        <w:t>44.03.01 Педагогическое образование</w:t>
      </w:r>
      <w:r w:rsidR="00B37957" w:rsidRPr="00350AD1">
        <w:rPr>
          <w:rFonts w:ascii="Times New Roman" w:hAnsi="Times New Roman" w:cs="Times New Roman"/>
          <w:sz w:val="28"/>
          <w:szCs w:val="28"/>
        </w:rPr>
        <w:t xml:space="preserve"> </w:t>
      </w:r>
      <w:r w:rsidRPr="00350AD1">
        <w:rPr>
          <w:rFonts w:ascii="Times New Roman" w:hAnsi="Times New Roman" w:cs="Times New Roman"/>
          <w:sz w:val="28"/>
          <w:szCs w:val="28"/>
        </w:rPr>
        <w:t xml:space="preserve">очной </w:t>
      </w:r>
      <w:r w:rsidR="00044D95">
        <w:rPr>
          <w:rFonts w:ascii="Times New Roman" w:hAnsi="Times New Roman" w:cs="Times New Roman"/>
          <w:sz w:val="28"/>
          <w:szCs w:val="28"/>
        </w:rPr>
        <w:t>форм</w:t>
      </w:r>
      <w:r w:rsidR="007B6922">
        <w:rPr>
          <w:rFonts w:ascii="Times New Roman" w:hAnsi="Times New Roman" w:cs="Times New Roman"/>
          <w:sz w:val="28"/>
          <w:szCs w:val="28"/>
        </w:rPr>
        <w:t>ы</w:t>
      </w:r>
      <w:r w:rsidRPr="00350AD1">
        <w:rPr>
          <w:rFonts w:ascii="Times New Roman" w:hAnsi="Times New Roman" w:cs="Times New Roman"/>
          <w:sz w:val="28"/>
          <w:szCs w:val="28"/>
        </w:rPr>
        <w:t xml:space="preserve"> обучения. </w:t>
      </w: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Pr="00350AD1" w:rsidRDefault="00044D95"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eastAsia="Times New Roman" w:hAnsi="Times New Roman" w:cs="Times New Roman"/>
          <w:b/>
          <w:bCs/>
          <w:sz w:val="24"/>
          <w:szCs w:val="24"/>
        </w:rPr>
      </w:pPr>
    </w:p>
    <w:p w:rsidR="00B37957" w:rsidRDefault="00B37957" w:rsidP="00D76D4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
      <w:sdtPr>
        <w:rPr>
          <w:rFonts w:ascii="Times New Roman" w:eastAsiaTheme="minorEastAsia" w:hAnsi="Times New Roman" w:cs="Times New Roman"/>
          <w:b w:val="0"/>
          <w:bCs w:val="0"/>
          <w:color w:val="auto"/>
          <w:sz w:val="32"/>
          <w:szCs w:val="22"/>
          <w:lang w:eastAsia="ru-RU"/>
        </w:rPr>
        <w:id w:val="-942068234"/>
        <w:docPartObj>
          <w:docPartGallery w:val="Table of Contents"/>
          <w:docPartUnique/>
        </w:docPartObj>
      </w:sdtPr>
      <w:sdtEndPr>
        <w:rPr>
          <w:rFonts w:asciiTheme="minorHAnsi" w:hAnsiTheme="minorHAnsi" w:cstheme="minorBidi"/>
          <w:sz w:val="22"/>
        </w:rPr>
      </w:sdtEndPr>
      <w:sdtContent>
        <w:p w:rsidR="003C2D29" w:rsidRPr="003C2D29" w:rsidRDefault="001C0D23" w:rsidP="003C2D29">
          <w:pPr>
            <w:pStyle w:val="aff0"/>
            <w:ind w:firstLine="142"/>
            <w:jc w:val="center"/>
            <w:rPr>
              <w:rFonts w:ascii="Times New Roman" w:hAnsi="Times New Roman" w:cs="Times New Roman"/>
              <w:color w:val="auto"/>
              <w:sz w:val="32"/>
            </w:rPr>
          </w:pPr>
          <w:r>
            <w:rPr>
              <w:rFonts w:ascii="Times New Roman" w:hAnsi="Times New Roman" w:cs="Times New Roman"/>
              <w:color w:val="auto"/>
              <w:sz w:val="32"/>
            </w:rPr>
            <w:t>Содержание</w:t>
          </w:r>
        </w:p>
        <w:p w:rsidR="00E1655E" w:rsidRPr="00E1655E" w:rsidRDefault="0025188B" w:rsidP="00E1655E">
          <w:pPr>
            <w:pStyle w:val="18"/>
            <w:tabs>
              <w:tab w:val="right" w:leader="dot" w:pos="9772"/>
            </w:tabs>
            <w:jc w:val="both"/>
            <w:rPr>
              <w:rFonts w:ascii="Times New Roman" w:hAnsi="Times New Roman" w:cs="Times New Roman"/>
              <w:noProof/>
              <w:sz w:val="24"/>
              <w:szCs w:val="24"/>
            </w:rPr>
          </w:pPr>
          <w:r w:rsidRPr="0025188B">
            <w:rPr>
              <w:rFonts w:ascii="Times New Roman" w:hAnsi="Times New Roman" w:cs="Times New Roman"/>
            </w:rPr>
            <w:fldChar w:fldCharType="begin"/>
          </w:r>
          <w:r w:rsidR="003C2D29" w:rsidRPr="003C2D29">
            <w:rPr>
              <w:rFonts w:ascii="Times New Roman" w:hAnsi="Times New Roman" w:cs="Times New Roman"/>
            </w:rPr>
            <w:instrText xml:space="preserve"> TOC \o "1-3" \h \z \u </w:instrText>
          </w:r>
          <w:r w:rsidRPr="0025188B">
            <w:rPr>
              <w:rFonts w:ascii="Times New Roman" w:hAnsi="Times New Roman" w:cs="Times New Roman"/>
            </w:rPr>
            <w:fldChar w:fldCharType="separate"/>
          </w:r>
          <w:hyperlink w:anchor="_Toc51343884" w:history="1">
            <w:r w:rsidR="00E1655E" w:rsidRPr="00E1655E">
              <w:rPr>
                <w:rStyle w:val="aa"/>
                <w:rFonts w:ascii="Times New Roman" w:hAnsi="Times New Roman" w:cs="Times New Roman"/>
                <w:noProof/>
                <w:sz w:val="24"/>
                <w:szCs w:val="24"/>
              </w:rPr>
              <w:t>Введение</w:t>
            </w:r>
            <w:r w:rsidR="00E1655E" w:rsidRPr="00E1655E">
              <w:rPr>
                <w:rFonts w:ascii="Times New Roman" w:hAnsi="Times New Roman" w:cs="Times New Roman"/>
                <w:noProof/>
                <w:webHidden/>
                <w:sz w:val="24"/>
                <w:szCs w:val="24"/>
              </w:rPr>
              <w:tab/>
            </w:r>
            <w:r w:rsidR="00E1655E" w:rsidRPr="00E1655E">
              <w:rPr>
                <w:rFonts w:ascii="Times New Roman" w:hAnsi="Times New Roman" w:cs="Times New Roman"/>
                <w:noProof/>
                <w:webHidden/>
                <w:sz w:val="24"/>
                <w:szCs w:val="24"/>
              </w:rPr>
              <w:fldChar w:fldCharType="begin"/>
            </w:r>
            <w:r w:rsidR="00E1655E" w:rsidRPr="00E1655E">
              <w:rPr>
                <w:rFonts w:ascii="Times New Roman" w:hAnsi="Times New Roman" w:cs="Times New Roman"/>
                <w:noProof/>
                <w:webHidden/>
                <w:sz w:val="24"/>
                <w:szCs w:val="24"/>
              </w:rPr>
              <w:instrText xml:space="preserve"> PAGEREF _Toc51343884 \h </w:instrText>
            </w:r>
            <w:r w:rsidR="00E1655E" w:rsidRPr="00E1655E">
              <w:rPr>
                <w:rFonts w:ascii="Times New Roman" w:hAnsi="Times New Roman" w:cs="Times New Roman"/>
                <w:noProof/>
                <w:webHidden/>
                <w:sz w:val="24"/>
                <w:szCs w:val="24"/>
              </w:rPr>
            </w:r>
            <w:r w:rsidR="00E1655E" w:rsidRPr="00E1655E">
              <w:rPr>
                <w:rFonts w:ascii="Times New Roman" w:hAnsi="Times New Roman" w:cs="Times New Roman"/>
                <w:noProof/>
                <w:webHidden/>
                <w:sz w:val="24"/>
                <w:szCs w:val="24"/>
              </w:rPr>
              <w:fldChar w:fldCharType="separate"/>
            </w:r>
            <w:r w:rsidR="00E1655E" w:rsidRPr="00E1655E">
              <w:rPr>
                <w:rFonts w:ascii="Times New Roman" w:hAnsi="Times New Roman" w:cs="Times New Roman"/>
                <w:noProof/>
                <w:webHidden/>
                <w:sz w:val="24"/>
                <w:szCs w:val="24"/>
              </w:rPr>
              <w:t>4</w:t>
            </w:r>
            <w:r w:rsidR="00E1655E"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85" w:history="1">
            <w:r w:rsidRPr="00E1655E">
              <w:rPr>
                <w:rStyle w:val="aa"/>
                <w:rFonts w:ascii="Times New Roman" w:hAnsi="Times New Roman" w:cs="Times New Roman"/>
                <w:noProof/>
                <w:sz w:val="24"/>
                <w:szCs w:val="24"/>
              </w:rPr>
              <w:t>Методические рекомендации  по освоению дисциплины</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_Toc51343885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5</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86" w:history="1">
            <w:r w:rsidRPr="00E1655E">
              <w:rPr>
                <w:rStyle w:val="aa"/>
                <w:rFonts w:ascii="Times New Roman" w:hAnsi="Times New Roman" w:cs="Times New Roman"/>
                <w:noProof/>
                <w:sz w:val="24"/>
                <w:szCs w:val="24"/>
              </w:rPr>
              <w:t>Общие и частные  методические рекомендации по видам работ</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_Toc51343886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6</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87" w:history="1">
            <w:r w:rsidRPr="00E1655E">
              <w:rPr>
                <w:rStyle w:val="aa"/>
                <w:rFonts w:ascii="Times New Roman" w:hAnsi="Times New Roman" w:cs="Times New Roman"/>
                <w:noProof/>
                <w:sz w:val="24"/>
                <w:szCs w:val="24"/>
              </w:rPr>
              <w:t>Методические рекомендации к практическим занятиям</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_Toc51343887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9</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88" w:history="1">
            <w:r w:rsidRPr="00E1655E">
              <w:rPr>
                <w:rStyle w:val="aa"/>
                <w:rFonts w:ascii="Times New Roman" w:hAnsi="Times New Roman" w:cs="Times New Roman"/>
                <w:noProof/>
                <w:sz w:val="24"/>
                <w:szCs w:val="24"/>
              </w:rPr>
              <w:t>Организация самостоятельной работы</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_Toc51343888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11</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89" w:history="1">
            <w:r w:rsidRPr="00E1655E">
              <w:rPr>
                <w:rStyle w:val="aa"/>
                <w:rFonts w:ascii="Times New Roman" w:hAnsi="Times New Roman" w:cs="Times New Roman"/>
                <w:noProof/>
                <w:sz w:val="24"/>
                <w:szCs w:val="24"/>
              </w:rPr>
              <w:t>Методические указания по выполнению исследовательской работы</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_Toc51343889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22</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0" w:history="1">
            <w:r w:rsidRPr="00E1655E">
              <w:rPr>
                <w:rStyle w:val="aa"/>
                <w:rFonts w:ascii="Times New Roman" w:hAnsi="Times New Roman" w:cs="Times New Roman"/>
                <w:noProof/>
                <w:sz w:val="24"/>
                <w:szCs w:val="24"/>
              </w:rPr>
              <w:t>Примерные вопросы к экзамену</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_Toc51343890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24</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1" w:history="1">
            <w:r w:rsidRPr="00E1655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_Toc51343891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27</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3" w:history="1">
            <w:r w:rsidRPr="00E1655E">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_Toc51343893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28</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4" w:history="1">
            <w:r w:rsidRPr="00E1655E">
              <w:rPr>
                <w:rStyle w:val="aa"/>
                <w:rFonts w:ascii="Times New Roman" w:hAnsi="Times New Roman" w:cs="Times New Roman"/>
                <w:noProof/>
                <w:sz w:val="24"/>
                <w:szCs w:val="24"/>
              </w:rPr>
              <w:t>Материально – техническое обеспечение дисциплины</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_Toc51343894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28</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5" w:history="1">
            <w:r w:rsidRPr="00E1655E">
              <w:rPr>
                <w:rStyle w:val="aa"/>
                <w:rFonts w:ascii="Times New Roman" w:hAnsi="Times New Roman" w:cs="Times New Roman"/>
                <w:noProof/>
                <w:sz w:val="24"/>
                <w:szCs w:val="24"/>
              </w:rPr>
              <w:t>Образовательные технологии</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_Toc51343895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28</w:t>
            </w:r>
            <w:r w:rsidRPr="00E1655E">
              <w:rPr>
                <w:rFonts w:ascii="Times New Roman" w:hAnsi="Times New Roman" w:cs="Times New Roman"/>
                <w:noProof/>
                <w:webHidden/>
                <w:sz w:val="24"/>
                <w:szCs w:val="24"/>
              </w:rPr>
              <w:fldChar w:fldCharType="end"/>
            </w:r>
          </w:hyperlink>
        </w:p>
        <w:p w:rsidR="00E1655E" w:rsidRPr="00E1655E" w:rsidRDefault="00E1655E" w:rsidP="00E1655E">
          <w:pPr>
            <w:pStyle w:val="18"/>
            <w:tabs>
              <w:tab w:val="right" w:leader="dot" w:pos="9772"/>
            </w:tabs>
            <w:jc w:val="both"/>
            <w:rPr>
              <w:rFonts w:ascii="Times New Roman" w:hAnsi="Times New Roman" w:cs="Times New Roman"/>
              <w:noProof/>
              <w:sz w:val="24"/>
              <w:szCs w:val="24"/>
            </w:rPr>
          </w:pPr>
          <w:hyperlink w:anchor="_Toc51343896" w:history="1">
            <w:r w:rsidRPr="00E1655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_Toc51343896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29</w:t>
            </w:r>
            <w:r w:rsidRPr="00E1655E">
              <w:rPr>
                <w:rFonts w:ascii="Times New Roman" w:hAnsi="Times New Roman" w:cs="Times New Roman"/>
                <w:noProof/>
                <w:webHidden/>
                <w:sz w:val="24"/>
                <w:szCs w:val="24"/>
              </w:rPr>
              <w:fldChar w:fldCharType="end"/>
            </w:r>
          </w:hyperlink>
        </w:p>
        <w:p w:rsidR="00E1655E" w:rsidRDefault="00E1655E" w:rsidP="00E1655E">
          <w:pPr>
            <w:pStyle w:val="18"/>
            <w:tabs>
              <w:tab w:val="right" w:leader="dot" w:pos="9772"/>
            </w:tabs>
            <w:jc w:val="both"/>
            <w:rPr>
              <w:noProof/>
            </w:rPr>
          </w:pPr>
          <w:hyperlink w:anchor="_Toc51343897" w:history="1">
            <w:r w:rsidRPr="00E1655E">
              <w:rPr>
                <w:rStyle w:val="aa"/>
                <w:rFonts w:ascii="Times New Roman" w:hAnsi="Times New Roman" w:cs="Times New Roman"/>
                <w:noProof/>
                <w:sz w:val="24"/>
                <w:szCs w:val="24"/>
              </w:rPr>
              <w:t>Учебно-методическое обеспечение дисциплины</w:t>
            </w:r>
            <w:r w:rsidRPr="00E1655E">
              <w:rPr>
                <w:rFonts w:ascii="Times New Roman" w:hAnsi="Times New Roman" w:cs="Times New Roman"/>
                <w:noProof/>
                <w:webHidden/>
                <w:sz w:val="24"/>
                <w:szCs w:val="24"/>
              </w:rPr>
              <w:tab/>
            </w:r>
            <w:r w:rsidRPr="00E1655E">
              <w:rPr>
                <w:rFonts w:ascii="Times New Roman" w:hAnsi="Times New Roman" w:cs="Times New Roman"/>
                <w:noProof/>
                <w:webHidden/>
                <w:sz w:val="24"/>
                <w:szCs w:val="24"/>
              </w:rPr>
              <w:fldChar w:fldCharType="begin"/>
            </w:r>
            <w:r w:rsidRPr="00E1655E">
              <w:rPr>
                <w:rFonts w:ascii="Times New Roman" w:hAnsi="Times New Roman" w:cs="Times New Roman"/>
                <w:noProof/>
                <w:webHidden/>
                <w:sz w:val="24"/>
                <w:szCs w:val="24"/>
              </w:rPr>
              <w:instrText xml:space="preserve"> PAGEREF _Toc51343897 \h </w:instrText>
            </w:r>
            <w:r w:rsidRPr="00E1655E">
              <w:rPr>
                <w:rFonts w:ascii="Times New Roman" w:hAnsi="Times New Roman" w:cs="Times New Roman"/>
                <w:noProof/>
                <w:webHidden/>
                <w:sz w:val="24"/>
                <w:szCs w:val="24"/>
              </w:rPr>
            </w:r>
            <w:r w:rsidRPr="00E1655E">
              <w:rPr>
                <w:rFonts w:ascii="Times New Roman" w:hAnsi="Times New Roman" w:cs="Times New Roman"/>
                <w:noProof/>
                <w:webHidden/>
                <w:sz w:val="24"/>
                <w:szCs w:val="24"/>
              </w:rPr>
              <w:fldChar w:fldCharType="separate"/>
            </w:r>
            <w:r w:rsidRPr="00E1655E">
              <w:rPr>
                <w:rFonts w:ascii="Times New Roman" w:hAnsi="Times New Roman" w:cs="Times New Roman"/>
                <w:noProof/>
                <w:webHidden/>
                <w:sz w:val="24"/>
                <w:szCs w:val="24"/>
              </w:rPr>
              <w:t>30</w:t>
            </w:r>
            <w:r w:rsidRPr="00E1655E">
              <w:rPr>
                <w:rFonts w:ascii="Times New Roman" w:hAnsi="Times New Roman" w:cs="Times New Roman"/>
                <w:noProof/>
                <w:webHidden/>
                <w:sz w:val="24"/>
                <w:szCs w:val="24"/>
              </w:rPr>
              <w:fldChar w:fldCharType="end"/>
            </w:r>
          </w:hyperlink>
        </w:p>
        <w:p w:rsidR="003C2D29" w:rsidRDefault="0025188B" w:rsidP="003C2D29">
          <w:pPr>
            <w:ind w:firstLine="142"/>
            <w:jc w:val="both"/>
          </w:pPr>
          <w:r w:rsidRPr="003C2D29">
            <w:rPr>
              <w:rFonts w:ascii="Times New Roman" w:hAnsi="Times New Roman" w:cs="Times New Roman"/>
              <w:bCs/>
            </w:rPr>
            <w:fldChar w:fldCharType="end"/>
          </w:r>
        </w:p>
      </w:sdtContent>
    </w:sdt>
    <w:p w:rsidR="003C2D29" w:rsidRDefault="003C2D29">
      <w:pPr>
        <w:rPr>
          <w:rFonts w:eastAsia="Times New Roman" w:cs="Times New Roman"/>
          <w:b/>
          <w:bCs/>
          <w:i/>
          <w:iCs/>
          <w:color w:val="FFFFFF" w:themeColor="background1"/>
          <w:sz w:val="24"/>
          <w:szCs w:val="24"/>
        </w:rPr>
      </w:pPr>
    </w:p>
    <w:p w:rsidR="003C2D29" w:rsidRDefault="00382D68" w:rsidP="00D76D4F">
      <w:pPr>
        <w:spacing w:after="0" w:line="240" w:lineRule="auto"/>
        <w:ind w:firstLine="709"/>
        <w:jc w:val="both"/>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C2D29" w:rsidP="003C2D29">
      <w:pPr>
        <w:rPr>
          <w:rFonts w:eastAsia="Times New Roman" w:cs="Times New Roman"/>
          <w:b/>
          <w:bCs/>
          <w:i/>
          <w:iCs/>
          <w:color w:val="FFFFFF" w:themeColor="background1"/>
          <w:sz w:val="24"/>
          <w:szCs w:val="24"/>
        </w:rPr>
      </w:pPr>
      <w:r>
        <w:rPr>
          <w:rFonts w:eastAsia="Times New Roman" w:cs="Times New Roman"/>
          <w:b/>
          <w:bCs/>
          <w:i/>
          <w:iCs/>
          <w:color w:val="FFFFFF" w:themeColor="background1"/>
          <w:sz w:val="24"/>
          <w:szCs w:val="24"/>
        </w:rPr>
        <w:br w:type="page"/>
      </w:r>
      <w:r w:rsidR="00382D68" w:rsidRPr="00382D68">
        <w:rPr>
          <w:rFonts w:eastAsia="Times New Roman" w:cs="Times New Roman"/>
          <w:b/>
          <w:bCs/>
          <w:i/>
          <w:iCs/>
          <w:color w:val="FFFFFF" w:themeColor="background1"/>
          <w:sz w:val="24"/>
          <w:szCs w:val="24"/>
        </w:rPr>
        <w:lastRenderedPageBreak/>
        <w:t>А</w:t>
      </w:r>
    </w:p>
    <w:p w:rsidR="007C5AC4" w:rsidRPr="00B37957" w:rsidRDefault="007C5AC4" w:rsidP="009504C8">
      <w:pPr>
        <w:pStyle w:val="1"/>
        <w:ind w:firstLine="709"/>
        <w:jc w:val="center"/>
        <w:rPr>
          <w:b/>
        </w:rPr>
      </w:pPr>
      <w:bookmarkStart w:id="0" w:name="_Toc51343884"/>
      <w:r w:rsidRPr="00B37957">
        <w:rPr>
          <w:b/>
        </w:rPr>
        <w:t>Введение</w:t>
      </w:r>
      <w:bookmarkEnd w:id="0"/>
    </w:p>
    <w:p w:rsidR="007C5AC4" w:rsidRPr="00B37957" w:rsidRDefault="007C5AC4" w:rsidP="00D76D4F">
      <w:pPr>
        <w:spacing w:after="0" w:line="240" w:lineRule="auto"/>
        <w:ind w:firstLine="709"/>
        <w:jc w:val="both"/>
        <w:rPr>
          <w:rFonts w:ascii="Times New Roman" w:eastAsia="Times New Roman" w:hAnsi="Times New Roman" w:cs="Times New Roman"/>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курсов </w:t>
      </w:r>
      <w:r w:rsidR="00B37957" w:rsidRPr="00B37957">
        <w:rPr>
          <w:rFonts w:ascii="Times New Roman" w:hAnsi="Times New Roman" w:cs="Times New Roman"/>
          <w:sz w:val="24"/>
          <w:szCs w:val="28"/>
        </w:rPr>
        <w:t>«Теоретические основы информатики» «Теория и методика обучения информатике».</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7C5AC4" w:rsidRPr="003431BA" w:rsidRDefault="007C5AC4" w:rsidP="00D76D4F">
      <w:pPr>
        <w:spacing w:after="0" w:line="240" w:lineRule="auto"/>
        <w:ind w:firstLine="709"/>
        <w:jc w:val="both"/>
        <w:rPr>
          <w:rFonts w:ascii="Times New Roman" w:hAnsi="Times New Roman" w:cs="Times New Roman"/>
          <w:sz w:val="24"/>
          <w:szCs w:val="28"/>
        </w:rPr>
      </w:pPr>
      <w:r w:rsidRPr="00347E5A">
        <w:rPr>
          <w:rFonts w:ascii="Times New Roman" w:eastAsia="Times New Roman" w:hAnsi="Times New Roman" w:cs="Times New Roman"/>
          <w:sz w:val="24"/>
          <w:szCs w:val="24"/>
        </w:rPr>
        <w:t>Задачи изучения дисциплин</w:t>
      </w:r>
      <w:r w:rsidR="007B6922">
        <w:rPr>
          <w:rFonts w:ascii="Times New Roman" w:eastAsia="Times New Roman" w:hAnsi="Times New Roman" w:cs="Times New Roman"/>
          <w:sz w:val="24"/>
          <w:szCs w:val="24"/>
        </w:rPr>
        <w:t>ы</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szCs w:val="28"/>
        </w:rPr>
        <w:t>«</w:t>
      </w:r>
      <w:r w:rsidR="0085178C" w:rsidRPr="00B37957">
        <w:rPr>
          <w:rFonts w:ascii="Times New Roman" w:hAnsi="Times New Roman" w:cs="Times New Roman"/>
          <w:sz w:val="24"/>
          <w:szCs w:val="28"/>
        </w:rPr>
        <w:t>Теория и методика обучения информатике</w:t>
      </w:r>
      <w:r w:rsidR="00B37957" w:rsidRPr="00B37957">
        <w:rPr>
          <w:rFonts w:ascii="Times New Roman" w:hAnsi="Times New Roman" w:cs="Times New Roman"/>
          <w:sz w:val="24"/>
          <w:szCs w:val="28"/>
        </w:rPr>
        <w:t xml:space="preserve">» </w:t>
      </w:r>
      <w:r w:rsidRPr="00347E5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9504C8">
        <w:rPr>
          <w:rFonts w:ascii="Times New Roman" w:eastAsia="Times New Roman" w:hAnsi="Times New Roman" w:cs="Times New Roman"/>
          <w:sz w:val="24"/>
          <w:szCs w:val="24"/>
        </w:rPr>
        <w:t>ю</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rPr>
        <w:t>44.03.01 Педагогическое образование</w:t>
      </w:r>
      <w:r w:rsidRPr="00B37957">
        <w:rPr>
          <w:rFonts w:ascii="Times New Roman" w:eastAsia="Times New Roman" w:hAnsi="Times New Roman" w:cs="Times New Roman"/>
          <w:szCs w:val="24"/>
        </w:rPr>
        <w:t xml:space="preserve">. </w:t>
      </w:r>
    </w:p>
    <w:p w:rsidR="00276F2A" w:rsidRPr="00276F2A" w:rsidRDefault="00276F2A" w:rsidP="00D76D4F">
      <w:pPr>
        <w:spacing w:after="0" w:line="240" w:lineRule="auto"/>
        <w:ind w:firstLine="709"/>
        <w:jc w:val="both"/>
        <w:rPr>
          <w:rFonts w:ascii="Times New Roman" w:hAnsi="Times New Roman" w:cs="Times New Roman"/>
          <w:sz w:val="24"/>
        </w:rPr>
      </w:pPr>
      <w:r w:rsidRPr="00276F2A">
        <w:rPr>
          <w:rFonts w:ascii="Times New Roman" w:hAnsi="Times New Roman" w:cs="Times New Roman"/>
          <w:sz w:val="24"/>
        </w:rPr>
        <w:t>Основная цель для студентов: формирование готовности к применению современных методик и технологий ведения образовательной деятельности по предмету «Информатика» в учреждениях общего среднего образования.</w:t>
      </w:r>
    </w:p>
    <w:p w:rsidR="00276F2A" w:rsidRPr="00276F2A" w:rsidRDefault="00276F2A" w:rsidP="00D76D4F">
      <w:pPr>
        <w:spacing w:after="0" w:line="240" w:lineRule="auto"/>
        <w:ind w:firstLine="709"/>
        <w:jc w:val="both"/>
        <w:rPr>
          <w:rFonts w:ascii="Times New Roman" w:eastAsia="Times New Roman" w:hAnsi="Times New Roman" w:cs="Times New Roman"/>
          <w:sz w:val="24"/>
          <w:szCs w:val="24"/>
        </w:rPr>
      </w:pPr>
      <w:proofErr w:type="gramStart"/>
      <w:r w:rsidRPr="00276F2A">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Pr="00276F2A">
        <w:rPr>
          <w:rFonts w:ascii="Times New Roman" w:hAnsi="Times New Roman" w:cs="Times New Roman"/>
          <w:b/>
          <w:sz w:val="24"/>
        </w:rPr>
        <w:t xml:space="preserve"> </w:t>
      </w:r>
      <w:r w:rsidRPr="00276F2A">
        <w:rPr>
          <w:rFonts w:ascii="Times New Roman" w:hAnsi="Times New Roman" w:cs="Times New Roman"/>
          <w:sz w:val="24"/>
        </w:rPr>
        <w:t>осуществить методическую подготовку студентов, которые должны быть готовыми осуществлять обучение и воспитание учащихся основной школы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сформировать умение использовать разнообразные приемы, методы и средства обучения;</w:t>
      </w:r>
      <w:proofErr w:type="gramEnd"/>
      <w:r w:rsidRPr="00276F2A">
        <w:rPr>
          <w:rFonts w:ascii="Times New Roman" w:hAnsi="Times New Roman" w:cs="Times New Roman"/>
          <w:sz w:val="24"/>
        </w:rPr>
        <w:t xml:space="preserve"> обеспечить уровень подготовки </w:t>
      </w:r>
      <w:proofErr w:type="gramStart"/>
      <w:r w:rsidRPr="00276F2A">
        <w:rPr>
          <w:rFonts w:ascii="Times New Roman" w:hAnsi="Times New Roman" w:cs="Times New Roman"/>
          <w:sz w:val="24"/>
        </w:rPr>
        <w:t>обучающихся</w:t>
      </w:r>
      <w:proofErr w:type="gramEnd"/>
      <w:r w:rsidRPr="00276F2A">
        <w:rPr>
          <w:rFonts w:ascii="Times New Roman" w:hAnsi="Times New Roman" w:cs="Times New Roman"/>
          <w:sz w:val="24"/>
        </w:rPr>
        <w:t>, соответствующий требованиям Федерального государственного образовательного стандарта.</w:t>
      </w:r>
    </w:p>
    <w:p w:rsidR="00360405" w:rsidRPr="00347E5A" w:rsidRDefault="00360405" w:rsidP="00D76D4F">
      <w:pPr>
        <w:pStyle w:val="31"/>
        <w:ind w:firstLine="709"/>
        <w:jc w:val="both"/>
        <w:rPr>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C5AC4" w:rsidRPr="003C2D29" w:rsidRDefault="00382D68" w:rsidP="003C2D29">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B6922" w:rsidRDefault="007B6922">
      <w:pPr>
        <w:rPr>
          <w:rFonts w:ascii="Times New Roman" w:eastAsia="Times New Roman" w:hAnsi="Times New Roman" w:cs="Times New Roman"/>
          <w:b/>
          <w:sz w:val="28"/>
          <w:szCs w:val="20"/>
        </w:rPr>
      </w:pPr>
      <w:r>
        <w:rPr>
          <w:b/>
        </w:rPr>
        <w:br w:type="page"/>
      </w:r>
    </w:p>
    <w:p w:rsidR="00406876" w:rsidRPr="00276F2A" w:rsidRDefault="00406876" w:rsidP="00D76D4F">
      <w:pPr>
        <w:pStyle w:val="1"/>
        <w:ind w:firstLine="709"/>
        <w:jc w:val="both"/>
        <w:rPr>
          <w:b/>
        </w:rPr>
      </w:pPr>
      <w:bookmarkStart w:id="1" w:name="_Toc51343885"/>
      <w:r w:rsidRPr="00276F2A">
        <w:rPr>
          <w:b/>
        </w:rPr>
        <w:lastRenderedPageBreak/>
        <w:t>Методические рекомендации  по освоению дисциплины</w:t>
      </w:r>
      <w:bookmarkEnd w:id="1"/>
    </w:p>
    <w:p w:rsidR="00F26FC0" w:rsidRPr="00347E5A" w:rsidRDefault="00F26FC0"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F26FC0"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другой – обеспечивает преемственность между школой и системо</w:t>
      </w:r>
      <w:r w:rsidR="00276F2A">
        <w:rPr>
          <w:rFonts w:ascii="Times New Roman" w:hAnsi="Times New Roman" w:cs="Times New Roman"/>
          <w:sz w:val="24"/>
          <w:szCs w:val="24"/>
        </w:rPr>
        <w:t xml:space="preserve">й </w:t>
      </w:r>
      <w:proofErr w:type="gramStart"/>
      <w:r w:rsidR="00276F2A">
        <w:rPr>
          <w:rFonts w:ascii="Times New Roman" w:hAnsi="Times New Roman" w:cs="Times New Roman"/>
          <w:sz w:val="24"/>
          <w:szCs w:val="24"/>
        </w:rPr>
        <w:t>ВО</w:t>
      </w:r>
      <w:proofErr w:type="gramEnd"/>
      <w:r w:rsidR="00276F2A">
        <w:rPr>
          <w:rFonts w:ascii="Times New Roman" w:hAnsi="Times New Roman" w:cs="Times New Roman"/>
          <w:sz w:val="24"/>
          <w:szCs w:val="24"/>
        </w:rPr>
        <w:t>, между системой СПО и  ВО.</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w:t>
      </w:r>
      <w:r w:rsidRPr="00347E5A">
        <w:rPr>
          <w:sz w:val="24"/>
          <w:szCs w:val="24"/>
        </w:rPr>
        <w:lastRenderedPageBreak/>
        <w:t>электронный учебник, файл с содержанием материала, излагаемого на лекциях, файл с раздаточными материалами;</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D76D4F">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D76D4F">
      <w:pPr>
        <w:widowControl w:val="0"/>
        <w:overflowPunct w:val="0"/>
        <w:autoSpaceDE w:val="0"/>
        <w:autoSpaceDN w:val="0"/>
        <w:adjustRightInd w:val="0"/>
        <w:spacing w:after="0" w:line="240" w:lineRule="auto"/>
        <w:ind w:firstLine="709"/>
        <w:jc w:val="both"/>
        <w:rPr>
          <w:sz w:val="24"/>
          <w:szCs w:val="24"/>
        </w:rPr>
      </w:pPr>
    </w:p>
    <w:p w:rsidR="002D3CBD" w:rsidRPr="00276F2A" w:rsidRDefault="004D3AD2" w:rsidP="00D76D4F">
      <w:pPr>
        <w:pStyle w:val="1"/>
        <w:ind w:firstLine="709"/>
        <w:jc w:val="both"/>
        <w:rPr>
          <w:b/>
        </w:rPr>
      </w:pPr>
      <w:bookmarkStart w:id="2" w:name="_Toc51343886"/>
      <w:r w:rsidRPr="00276F2A">
        <w:rPr>
          <w:b/>
        </w:rPr>
        <w:t>Общие</w:t>
      </w:r>
      <w:r w:rsidR="000B4BF4" w:rsidRPr="00276F2A">
        <w:rPr>
          <w:b/>
        </w:rPr>
        <w:t xml:space="preserve"> и частные </w:t>
      </w:r>
      <w:r w:rsidRPr="00276F2A">
        <w:rPr>
          <w:b/>
        </w:rPr>
        <w:t xml:space="preserve"> методические рекомендации по видам работ</w:t>
      </w:r>
      <w:bookmarkEnd w:id="2"/>
    </w:p>
    <w:p w:rsidR="00276F2A" w:rsidRDefault="00276F2A" w:rsidP="00D76D4F">
      <w:pPr>
        <w:spacing w:after="0" w:line="240" w:lineRule="auto"/>
        <w:ind w:firstLine="709"/>
        <w:jc w:val="both"/>
        <w:rPr>
          <w:rFonts w:ascii="Times New Roman" w:hAnsi="Times New Roman" w:cs="Times New Roman"/>
          <w:i/>
          <w:sz w:val="24"/>
          <w:u w:val="single"/>
        </w:rPr>
      </w:pPr>
    </w:p>
    <w:p w:rsidR="00F72149" w:rsidRPr="00276F2A" w:rsidRDefault="000B4BF4" w:rsidP="00D76D4F">
      <w:pPr>
        <w:spacing w:after="0" w:line="240" w:lineRule="auto"/>
        <w:ind w:firstLine="709"/>
        <w:jc w:val="both"/>
        <w:rPr>
          <w:rFonts w:ascii="Times New Roman" w:hAnsi="Times New Roman" w:cs="Times New Roman"/>
          <w:i/>
          <w:sz w:val="24"/>
          <w:u w:val="single"/>
        </w:rPr>
      </w:pPr>
      <w:r w:rsidRPr="00276F2A">
        <w:rPr>
          <w:rFonts w:ascii="Times New Roman" w:hAnsi="Times New Roman" w:cs="Times New Roman"/>
          <w:i/>
          <w:sz w:val="24"/>
          <w:u w:val="single"/>
        </w:rPr>
        <w:t xml:space="preserve">Работа </w:t>
      </w:r>
      <w:r w:rsidR="00E60D01" w:rsidRPr="00276F2A">
        <w:rPr>
          <w:rFonts w:ascii="Times New Roman" w:hAnsi="Times New Roman" w:cs="Times New Roman"/>
          <w:i/>
          <w:sz w:val="24"/>
          <w:u w:val="single"/>
        </w:rPr>
        <w:t xml:space="preserve">по материалам </w:t>
      </w:r>
      <w:r w:rsidRPr="00276F2A">
        <w:rPr>
          <w:rFonts w:ascii="Times New Roman" w:hAnsi="Times New Roman" w:cs="Times New Roman"/>
          <w:i/>
          <w:sz w:val="24"/>
          <w:u w:val="single"/>
        </w:rPr>
        <w:t xml:space="preserve"> лекци</w:t>
      </w:r>
      <w:r w:rsidR="00E60D01" w:rsidRPr="00276F2A">
        <w:rPr>
          <w:rFonts w:ascii="Times New Roman" w:hAnsi="Times New Roman" w:cs="Times New Roman"/>
          <w:i/>
          <w:sz w:val="24"/>
          <w:u w:val="single"/>
        </w:rPr>
        <w:t>й</w:t>
      </w:r>
    </w:p>
    <w:p w:rsidR="00E60D01" w:rsidRPr="003C2D29" w:rsidRDefault="00276F2A" w:rsidP="00D76D4F">
      <w:pPr>
        <w:tabs>
          <w:tab w:val="left" w:pos="426"/>
        </w:tabs>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sz w:val="24"/>
          <w:szCs w:val="24"/>
          <w:u w:val="single"/>
        </w:rPr>
        <w:t>Вид работы: р</w:t>
      </w:r>
      <w:r w:rsidR="00E60D01" w:rsidRPr="003C2D29">
        <w:rPr>
          <w:rFonts w:ascii="Times New Roman" w:hAnsi="Times New Roman" w:cs="Times New Roman"/>
          <w:b/>
          <w:sz w:val="24"/>
          <w:szCs w:val="24"/>
          <w:u w:val="single"/>
        </w:rPr>
        <w:t>абота с книгой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41033D" w:rsidRPr="003C2D29" w:rsidRDefault="00E60D01" w:rsidP="003C2D29">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w:t>
      </w:r>
      <w:r w:rsidR="003C2D29">
        <w:rPr>
          <w:rFonts w:ascii="Times New Roman" w:hAnsi="Times New Roman" w:cs="Times New Roman"/>
          <w:sz w:val="24"/>
          <w:szCs w:val="24"/>
        </w:rPr>
        <w:t>ертым).</w:t>
      </w:r>
    </w:p>
    <w:p w:rsidR="00E60D01" w:rsidRPr="00F72149" w:rsidRDefault="00E60D01" w:rsidP="00D76D4F">
      <w:pPr>
        <w:tabs>
          <w:tab w:val="left" w:pos="426"/>
        </w:tabs>
        <w:spacing w:after="0" w:line="240" w:lineRule="auto"/>
        <w:ind w:firstLine="709"/>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500C" w:rsidRPr="003C2D29"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Подготовка конспекта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D76D4F">
      <w:pPr>
        <w:spacing w:after="0" w:line="240" w:lineRule="auto"/>
        <w:ind w:firstLine="709"/>
        <w:jc w:val="both"/>
        <w:rPr>
          <w:rFonts w:ascii="Times New Roman" w:eastAsia="Times New Roman" w:hAnsi="Times New Roman" w:cs="Times New Roman"/>
          <w:b/>
          <w:bCs/>
          <w:iCs/>
          <w:sz w:val="24"/>
          <w:szCs w:val="24"/>
        </w:rPr>
      </w:pPr>
    </w:p>
    <w:p w:rsidR="00F724A9" w:rsidRPr="00276F2A" w:rsidRDefault="008E500C" w:rsidP="00D76D4F">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 xml:space="preserve">Виды </w:t>
      </w:r>
      <w:r w:rsidR="00347E5A" w:rsidRPr="00F724A9">
        <w:rPr>
          <w:rFonts w:ascii="Times New Roman" w:eastAsia="Times New Roman" w:hAnsi="Times New Roman" w:cs="Times New Roman"/>
          <w:b/>
          <w:bCs/>
          <w:iCs/>
          <w:sz w:val="24"/>
          <w:szCs w:val="24"/>
        </w:rPr>
        <w:t xml:space="preserve"> </w:t>
      </w:r>
      <w:r w:rsidRPr="00F724A9">
        <w:rPr>
          <w:rFonts w:ascii="Times New Roman" w:eastAsia="Times New Roman" w:hAnsi="Times New Roman" w:cs="Times New Roman"/>
          <w:b/>
          <w:bCs/>
          <w:iCs/>
          <w:sz w:val="24"/>
          <w:szCs w:val="24"/>
        </w:rPr>
        <w:t>конспектов:</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47E5A" w:rsidRDefault="00D9558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Для </w:t>
      </w:r>
      <w:r w:rsidR="004D3AD2" w:rsidRPr="00347E5A">
        <w:rPr>
          <w:rFonts w:ascii="Times New Roman" w:hAnsi="Times New Roman" w:cs="Times New Roman"/>
          <w:b/>
          <w:bCs/>
          <w:sz w:val="24"/>
          <w:szCs w:val="24"/>
        </w:rPr>
        <w:t xml:space="preserve"> </w:t>
      </w:r>
      <w:r w:rsidRPr="00347E5A">
        <w:rPr>
          <w:rFonts w:ascii="Times New Roman" w:hAnsi="Times New Roman" w:cs="Times New Roman"/>
          <w:b/>
          <w:bCs/>
          <w:sz w:val="24"/>
          <w:szCs w:val="24"/>
        </w:rPr>
        <w:t>создани</w:t>
      </w:r>
      <w:r w:rsidR="0085178C">
        <w:rPr>
          <w:rFonts w:ascii="Times New Roman" w:hAnsi="Times New Roman" w:cs="Times New Roman"/>
          <w:b/>
          <w:bCs/>
          <w:sz w:val="24"/>
          <w:szCs w:val="24"/>
        </w:rPr>
        <w:t>я</w:t>
      </w:r>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D76D4F">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D76D4F">
      <w:pPr>
        <w:widowControl w:val="0"/>
        <w:tabs>
          <w:tab w:val="left" w:pos="851"/>
        </w:tabs>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1033D" w:rsidRPr="00276F2A" w:rsidRDefault="0041033D" w:rsidP="003C2D29">
      <w:pPr>
        <w:pStyle w:val="1"/>
        <w:ind w:firstLine="709"/>
        <w:jc w:val="center"/>
        <w:rPr>
          <w:b/>
        </w:rPr>
      </w:pPr>
      <w:bookmarkStart w:id="3" w:name="_Toc51343887"/>
      <w:r w:rsidRPr="00276F2A">
        <w:rPr>
          <w:b/>
        </w:rPr>
        <w:t>Методические рекомендации к практическим занятиям</w:t>
      </w:r>
      <w:bookmarkEnd w:id="3"/>
    </w:p>
    <w:p w:rsidR="0041033D" w:rsidRPr="00561730"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276F2A" w:rsidRPr="00276F2A">
        <w:rPr>
          <w:rFonts w:ascii="Times New Roman" w:hAnsi="Times New Roman" w:cs="Times New Roman"/>
          <w:sz w:val="24"/>
        </w:rPr>
        <w:t>44.03.01 Педагогическое образование</w:t>
      </w:r>
    </w:p>
    <w:p w:rsidR="0041033D" w:rsidRPr="00276F2A" w:rsidRDefault="0041033D" w:rsidP="00D76D4F">
      <w:pPr>
        <w:pStyle w:val="31"/>
        <w:ind w:firstLine="709"/>
        <w:jc w:val="both"/>
        <w:rPr>
          <w:b w:val="0"/>
          <w:i w:val="0"/>
          <w:sz w:val="24"/>
          <w:szCs w:val="24"/>
        </w:rPr>
      </w:pPr>
      <w:r w:rsidRPr="00276F2A">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D76D4F">
      <w:pPr>
        <w:tabs>
          <w:tab w:val="left" w:pos="426"/>
        </w:tabs>
        <w:spacing w:after="0" w:line="240" w:lineRule="auto"/>
        <w:ind w:firstLine="709"/>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w:t>
      </w:r>
      <w:r w:rsidRPr="0041033D">
        <w:rPr>
          <w:rFonts w:ascii="Times New Roman" w:hAnsi="Times New Roman" w:cs="Times New Roman"/>
          <w:sz w:val="24"/>
          <w:szCs w:val="24"/>
        </w:rPr>
        <w:lastRenderedPageBreak/>
        <w:t>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41033D" w:rsidRPr="00276F2A"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3C2D29" w:rsidRDefault="002C768D"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w:t>
      </w:r>
      <w:r w:rsidR="00276F2A" w:rsidRPr="003C2D29">
        <w:rPr>
          <w:rFonts w:ascii="Times New Roman" w:hAnsi="Times New Roman" w:cs="Times New Roman"/>
          <w:b/>
          <w:sz w:val="24"/>
          <w:szCs w:val="24"/>
          <w:u w:val="single"/>
        </w:rPr>
        <w:t>готовка к практическому занятию</w:t>
      </w:r>
    </w:p>
    <w:p w:rsidR="00FF3138"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85178C"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Pr>
          <w:rFonts w:cs="Times New Roman"/>
          <w:sz w:val="24"/>
          <w:szCs w:val="24"/>
        </w:rPr>
        <w:t>изучите</w:t>
      </w:r>
      <w:r w:rsidR="00550D54" w:rsidRPr="00347E5A">
        <w:rPr>
          <w:rFonts w:cs="Times New Roman"/>
          <w:sz w:val="24"/>
          <w:szCs w:val="24"/>
        </w:rPr>
        <w:t xml:space="preserve"> задачи</w:t>
      </w:r>
      <w:r w:rsidR="00FF3138" w:rsidRPr="00347E5A">
        <w:rPr>
          <w:rFonts w:cs="Times New Roman"/>
          <w:sz w:val="24"/>
          <w:szCs w:val="24"/>
        </w:rPr>
        <w:t xml:space="preserve">, </w:t>
      </w:r>
      <w:r w:rsidR="00550D54" w:rsidRPr="00347E5A">
        <w:rPr>
          <w:rFonts w:cs="Times New Roman"/>
          <w:sz w:val="24"/>
          <w:szCs w:val="24"/>
        </w:rPr>
        <w:t xml:space="preserve"> примеры из лекции,</w:t>
      </w:r>
      <w:r w:rsidR="00FF3138" w:rsidRPr="00347E5A">
        <w:rPr>
          <w:rFonts w:cs="Times New Roman"/>
          <w:sz w:val="24"/>
          <w:szCs w:val="24"/>
        </w:rPr>
        <w:t xml:space="preserve"> учебника,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7C2F68" w:rsidRPr="00276F2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C2D29" w:rsidRDefault="007C2F68"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proofErr w:type="gramStart"/>
      <w:r w:rsidRPr="003C2D29">
        <w:rPr>
          <w:rFonts w:ascii="Times New Roman" w:hAnsi="Times New Roman" w:cs="Times New Roman"/>
          <w:b/>
          <w:sz w:val="24"/>
          <w:szCs w:val="24"/>
          <w:u w:val="single"/>
        </w:rPr>
        <w:t>Ре</w:t>
      </w:r>
      <w:r w:rsidR="00276F2A" w:rsidRPr="003C2D29">
        <w:rPr>
          <w:rFonts w:ascii="Times New Roman" w:hAnsi="Times New Roman" w:cs="Times New Roman"/>
          <w:b/>
          <w:sz w:val="24"/>
          <w:szCs w:val="24"/>
          <w:u w:val="single"/>
        </w:rPr>
        <w:t>шение производственной ситуации</w:t>
      </w:r>
      <w:proofErr w:type="gramEnd"/>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0523FB">
      <w:pPr>
        <w:pStyle w:val="a5"/>
        <w:widowControl w:val="0"/>
        <w:numPr>
          <w:ilvl w:val="0"/>
          <w:numId w:val="26"/>
        </w:numPr>
        <w:tabs>
          <w:tab w:val="left" w:pos="567"/>
          <w:tab w:val="left" w:pos="1134"/>
        </w:tabs>
        <w:autoSpaceDE w:val="0"/>
        <w:autoSpaceDN w:val="0"/>
        <w:adjustRightInd w:val="0"/>
        <w:ind w:left="0" w:firstLine="85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решения ситуации;</w:t>
      </w:r>
    </w:p>
    <w:p w:rsidR="007C2F68" w:rsidRPr="00276F2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D76D4F">
      <w:pPr>
        <w:pStyle w:val="a5"/>
        <w:widowControl w:val="0"/>
        <w:numPr>
          <w:ilvl w:val="0"/>
          <w:numId w:val="6"/>
        </w:numPr>
        <w:tabs>
          <w:tab w:val="left" w:pos="284"/>
        </w:tabs>
        <w:overflowPunct w:val="0"/>
        <w:autoSpaceDE w:val="0"/>
        <w:autoSpaceDN w:val="0"/>
        <w:adjustRightInd w:val="0"/>
        <w:ind w:left="0" w:firstLine="426"/>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2C768D" w:rsidRPr="00276F2A" w:rsidRDefault="007C2F68" w:rsidP="00D76D4F">
      <w:pPr>
        <w:pStyle w:val="a5"/>
        <w:widowControl w:val="0"/>
        <w:numPr>
          <w:ilvl w:val="0"/>
          <w:numId w:val="6"/>
        </w:numPr>
        <w:tabs>
          <w:tab w:val="left" w:pos="284"/>
        </w:tabs>
        <w:autoSpaceDE w:val="0"/>
        <w:autoSpaceDN w:val="0"/>
        <w:adjustRightInd w:val="0"/>
        <w:ind w:left="0" w:firstLine="426"/>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7C2F68"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lastRenderedPageBreak/>
        <w:t>при изучении нового материала, когда он доступен для самостоятельного изучения;</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D76D4F">
      <w:pPr>
        <w:pStyle w:val="a5"/>
        <w:tabs>
          <w:tab w:val="left" w:pos="284"/>
        </w:tabs>
        <w:autoSpaceDE w:val="0"/>
        <w:autoSpaceDN w:val="0"/>
        <w:adjustRightInd w:val="0"/>
        <w:ind w:left="0" w:firstLine="709"/>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276F2A" w:rsidRDefault="007C2F6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276F2A">
        <w:rPr>
          <w:rFonts w:ascii="Times New Roman" w:hAnsi="Times New Roman" w:cs="Times New Roman"/>
          <w:sz w:val="24"/>
          <w:szCs w:val="24"/>
        </w:rPr>
        <w:t>отовка презентаций, коллоквиум.</w:t>
      </w:r>
    </w:p>
    <w:p w:rsidR="006207FB" w:rsidRPr="003C2D29" w:rsidRDefault="006207FB"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00276F2A" w:rsidRPr="003C2D29">
        <w:rPr>
          <w:rFonts w:ascii="Times New Roman" w:hAnsi="Times New Roman" w:cs="Times New Roman"/>
          <w:b/>
          <w:sz w:val="24"/>
          <w:szCs w:val="24"/>
          <w:u w:val="single"/>
        </w:rPr>
        <w:t>Подготовка к семинару</w:t>
      </w:r>
    </w:p>
    <w:p w:rsidR="006207FB" w:rsidRPr="00347E5A" w:rsidRDefault="006207F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B0517" w:rsidRDefault="00887856" w:rsidP="00D76D4F">
      <w:pPr>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AE269F" w:rsidRPr="00276F2A" w:rsidRDefault="00AE269F" w:rsidP="003C2D29">
      <w:pPr>
        <w:pStyle w:val="1"/>
        <w:jc w:val="center"/>
        <w:rPr>
          <w:b/>
        </w:rPr>
      </w:pPr>
      <w:bookmarkStart w:id="4" w:name="_Toc51343888"/>
      <w:r w:rsidRPr="00276F2A">
        <w:rPr>
          <w:b/>
        </w:rPr>
        <w:t>Организация</w:t>
      </w:r>
      <w:r w:rsidR="00F43DA9" w:rsidRPr="00276F2A">
        <w:rPr>
          <w:b/>
        </w:rPr>
        <w:t xml:space="preserve"> самостоятельной работы</w:t>
      </w:r>
      <w:bookmarkEnd w:id="4"/>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Основные виды аудиторной самостоятельной работы с</w:t>
      </w:r>
      <w:r w:rsidR="00276F2A">
        <w:rPr>
          <w:rFonts w:ascii="Times New Roman" w:hAnsi="Times New Roman" w:cs="Times New Roman"/>
          <w:sz w:val="24"/>
          <w:szCs w:val="24"/>
        </w:rPr>
        <w:t>тудентов при изучении дисциплин</w:t>
      </w:r>
      <w:r w:rsidRPr="00EB0517">
        <w:rPr>
          <w:rFonts w:ascii="Times New Roman" w:hAnsi="Times New Roman" w:cs="Times New Roman"/>
          <w:sz w:val="24"/>
          <w:szCs w:val="24"/>
        </w:rPr>
        <w:t xml:space="preserve">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самостоятельных работ.</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lastRenderedPageBreak/>
        <w:t>подготовка рефератов и презентаций по темам;</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 xml:space="preserve">уровень </w:t>
      </w:r>
      <w:proofErr w:type="spellStart"/>
      <w:r w:rsidRPr="00EB0517">
        <w:rPr>
          <w:rFonts w:ascii="Times New Roman" w:hAnsi="Times New Roman" w:cs="Times New Roman"/>
          <w:sz w:val="24"/>
          <w:szCs w:val="24"/>
        </w:rPr>
        <w:t>сформированности</w:t>
      </w:r>
      <w:proofErr w:type="spellEnd"/>
      <w:r w:rsidRPr="00EB0517">
        <w:rPr>
          <w:rFonts w:ascii="Times New Roman" w:hAnsi="Times New Roman" w:cs="Times New Roman"/>
          <w:sz w:val="24"/>
          <w:szCs w:val="24"/>
        </w:rPr>
        <w:t xml:space="preserve"> общих и профессиональных компетенций.</w:t>
      </w:r>
    </w:p>
    <w:p w:rsidR="00347E5A" w:rsidRPr="00EB0517" w:rsidRDefault="00347E5A" w:rsidP="00D76D4F">
      <w:pPr>
        <w:pStyle w:val="a5"/>
        <w:widowControl w:val="0"/>
        <w:tabs>
          <w:tab w:val="left" w:pos="709"/>
        </w:tabs>
        <w:autoSpaceDE w:val="0"/>
        <w:autoSpaceDN w:val="0"/>
        <w:adjustRightInd w:val="0"/>
        <w:ind w:left="567" w:firstLine="709"/>
        <w:jc w:val="both"/>
        <w:rPr>
          <w:rFonts w:cs="Times New Roman"/>
          <w:b/>
          <w:bCs/>
          <w:sz w:val="24"/>
          <w:szCs w:val="24"/>
        </w:rPr>
      </w:pPr>
    </w:p>
    <w:p w:rsidR="00447C2E" w:rsidRPr="003C2D29" w:rsidRDefault="00281B0F" w:rsidP="003C2D29">
      <w:pPr>
        <w:pStyle w:val="a5"/>
        <w:widowControl w:val="0"/>
        <w:autoSpaceDE w:val="0"/>
        <w:autoSpaceDN w:val="0"/>
        <w:adjustRightInd w:val="0"/>
        <w:ind w:left="360" w:firstLine="709"/>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 xml:space="preserve">Оценка «5» (отлично) выставляется в случае полного рассмотрения вопроса, </w:t>
      </w:r>
      <w:r w:rsidRPr="00EB0517">
        <w:rPr>
          <w:rFonts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D76D4F">
      <w:pPr>
        <w:spacing w:after="0" w:line="240" w:lineRule="auto"/>
        <w:ind w:firstLine="709"/>
        <w:jc w:val="both"/>
        <w:rPr>
          <w:rFonts w:ascii="Times New Roman" w:eastAsia="Adobe Fangsong Std R" w:hAnsi="Times New Roman" w:cs="Times New Roman"/>
          <w:b/>
          <w:bCs/>
          <w:sz w:val="28"/>
          <w:szCs w:val="28"/>
        </w:rPr>
      </w:pPr>
    </w:p>
    <w:p w:rsidR="00193B7F" w:rsidRPr="003C2D29" w:rsidRDefault="00193B7F" w:rsidP="003C2D29">
      <w:pPr>
        <w:widowControl w:val="0"/>
        <w:autoSpaceDE w:val="0"/>
        <w:autoSpaceDN w:val="0"/>
        <w:adjustRightInd w:val="0"/>
        <w:spacing w:after="0" w:line="240" w:lineRule="auto"/>
        <w:ind w:right="-299"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Написа</w:t>
      </w:r>
      <w:r w:rsidR="003C2D29">
        <w:rPr>
          <w:rFonts w:ascii="Times New Roman" w:hAnsi="Times New Roman" w:cs="Times New Roman"/>
          <w:b/>
          <w:sz w:val="24"/>
          <w:szCs w:val="24"/>
          <w:u w:val="single"/>
        </w:rPr>
        <w:t>ть реферат на определенную тему</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76D4F">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D76D4F">
      <w:pPr>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D76D4F">
      <w:pPr>
        <w:spacing w:after="0" w:line="240" w:lineRule="auto"/>
        <w:ind w:right="-299" w:firstLine="709"/>
        <w:jc w:val="both"/>
        <w:rPr>
          <w:rFonts w:ascii="Times New Roman" w:eastAsia="Times New Roman" w:hAnsi="Times New Roman" w:cs="Times New Roman"/>
          <w:b/>
          <w:bCs/>
          <w:sz w:val="24"/>
          <w:szCs w:val="24"/>
        </w:rPr>
      </w:pP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D76D4F">
      <w:pPr>
        <w:spacing w:after="0" w:line="240" w:lineRule="auto"/>
        <w:ind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Школьная лекция.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lastRenderedPageBreak/>
        <w:t>Семинар и его возможности. Способы проведения семинара.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Лабораторное занятие. Особенности лабораторной работы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Индивидуальный практикум.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Парная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Групповые формы деятельности учащихся.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Работа на уроке в малых группах.</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Игровые методы в преподавании информатики (деловые, </w:t>
      </w:r>
      <w:proofErr w:type="spellStart"/>
      <w:r w:rsidRPr="00D76D4F">
        <w:rPr>
          <w:rFonts w:ascii="Times New Roman" w:eastAsia="Times New Roman" w:hAnsi="Times New Roman" w:cs="Times New Roman"/>
          <w:sz w:val="24"/>
          <w:szCs w:val="24"/>
        </w:rPr>
        <w:t>организационно-деятельностные</w:t>
      </w:r>
      <w:proofErr w:type="spellEnd"/>
      <w:r w:rsidRPr="00D76D4F">
        <w:rPr>
          <w:rFonts w:ascii="Times New Roman" w:eastAsia="Times New Roman" w:hAnsi="Times New Roman" w:cs="Times New Roman"/>
          <w:sz w:val="24"/>
          <w:szCs w:val="24"/>
        </w:rPr>
        <w:t>, ролевые игры и т.п.). Подготовка к ним.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Анализ и синтез.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Теория и практика.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Индукция и дедукция.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Аналогия на уроках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Абстракция и конкретизация.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контрольная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самостоятельная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зачет.</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Формы проверки знаний: тест (компьютерный и </w:t>
      </w:r>
      <w:proofErr w:type="spellStart"/>
      <w:r w:rsidRPr="00D76D4F">
        <w:rPr>
          <w:rFonts w:ascii="Times New Roman" w:eastAsia="Times New Roman" w:hAnsi="Times New Roman" w:cs="Times New Roman"/>
          <w:sz w:val="24"/>
          <w:szCs w:val="24"/>
        </w:rPr>
        <w:t>бескомпьютерный</w:t>
      </w:r>
      <w:proofErr w:type="spellEnd"/>
      <w:r w:rsidRPr="00D76D4F">
        <w:rPr>
          <w:rFonts w:ascii="Times New Roman" w:eastAsia="Times New Roman" w:hAnsi="Times New Roman" w:cs="Times New Roman"/>
          <w:sz w:val="24"/>
          <w:szCs w:val="24"/>
        </w:rPr>
        <w:t>).</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Компьютерные и </w:t>
      </w:r>
      <w:proofErr w:type="spellStart"/>
      <w:r w:rsidRPr="00D76D4F">
        <w:rPr>
          <w:rFonts w:ascii="Times New Roman" w:eastAsia="Times New Roman" w:hAnsi="Times New Roman" w:cs="Times New Roman"/>
          <w:sz w:val="24"/>
          <w:szCs w:val="24"/>
        </w:rPr>
        <w:t>бескомпьютерные</w:t>
      </w:r>
      <w:proofErr w:type="spellEnd"/>
      <w:r w:rsidRPr="00D76D4F">
        <w:rPr>
          <w:rFonts w:ascii="Times New Roman" w:eastAsia="Times New Roman" w:hAnsi="Times New Roman" w:cs="Times New Roman"/>
          <w:sz w:val="24"/>
          <w:szCs w:val="24"/>
        </w:rPr>
        <w:t xml:space="preserve"> формы проверки знаний.</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Обзор и сравнительный анализ.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Компьютерные формы проверки знаний. Преимущества и недостатки.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Виды домашнего задания, методы его проверки.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Наглядные пособия: виды, их использование.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Использование опорных конспектов (листов) на уроке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Уроки информатики и здоровье.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Телекоммуникационные проекты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Факультативные курсы. Основные цели факультативных занятий. Преимущества </w:t>
      </w:r>
      <w:proofErr w:type="spellStart"/>
      <w:r w:rsidRPr="00D76D4F">
        <w:rPr>
          <w:rFonts w:ascii="Times New Roman" w:eastAsia="Times New Roman" w:hAnsi="Times New Roman" w:cs="Times New Roman"/>
          <w:sz w:val="24"/>
          <w:szCs w:val="24"/>
        </w:rPr>
        <w:t>межпредметных</w:t>
      </w:r>
      <w:proofErr w:type="spellEnd"/>
      <w:r w:rsidRPr="00D76D4F">
        <w:rPr>
          <w:rFonts w:ascii="Times New Roman" w:eastAsia="Times New Roman" w:hAnsi="Times New Roman" w:cs="Times New Roman"/>
          <w:sz w:val="24"/>
          <w:szCs w:val="24"/>
        </w:rPr>
        <w:t xml:space="preserve"> факультативных курсов. Приведите пример темы, не подходящей для факультативных занятий. Дайте обоснование.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Кружок. Особенности кружковой работы по информатике в сравнении с остальными.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Олимпиады и подготовка к ним. Цели олимпиад для школьника и учителя.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Внеклассные занятия с отстающими учащимися по информатике.</w:t>
      </w:r>
    </w:p>
    <w:p w:rsidR="003431BA"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Метод проектов на уроках информатики.</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составление плана;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D76D4F">
      <w:pPr>
        <w:pStyle w:val="ad"/>
        <w:tabs>
          <w:tab w:val="left" w:pos="567"/>
        </w:tabs>
        <w:ind w:firstLine="284"/>
        <w:jc w:val="both"/>
        <w:rPr>
          <w:rFonts w:ascii="Times New Roman" w:hAnsi="Times New Roman" w:cs="Times New Roman"/>
          <w:sz w:val="24"/>
          <w:szCs w:val="24"/>
        </w:rPr>
      </w:pPr>
    </w:p>
    <w:p w:rsidR="00624F84" w:rsidRPr="00A135EB" w:rsidRDefault="00624F84" w:rsidP="00D76D4F">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A135EB">
        <w:rPr>
          <w:rFonts w:ascii="Times New Roman" w:hAnsi="Times New Roman" w:cs="Times New Roman"/>
          <w:i/>
          <w:sz w:val="24"/>
          <w:szCs w:val="24"/>
        </w:rPr>
        <w:t xml:space="preserve">Процесс написания реферат включает: </w:t>
      </w:r>
    </w:p>
    <w:p w:rsidR="00EB0517" w:rsidRPr="00624F84" w:rsidRDefault="00EB0517" w:rsidP="00D76D4F">
      <w:pPr>
        <w:pStyle w:val="ad"/>
        <w:tabs>
          <w:tab w:val="left" w:pos="567"/>
        </w:tabs>
        <w:ind w:firstLine="284"/>
        <w:jc w:val="both"/>
        <w:rPr>
          <w:rFonts w:ascii="Times New Roman" w:hAnsi="Times New Roman" w:cs="Times New Roman"/>
          <w:sz w:val="24"/>
          <w:szCs w:val="24"/>
        </w:rPr>
      </w:pP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1.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Прочитайте текст.</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2.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Составьте его развернутый план.</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3.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Подумайте, какие части можно сократить так, чтобы содержание было понято правильно и, главное, не исчезло.</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4.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Объедините близкие по смыслу части.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5.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В каждой части выделите главное и второстепенное, которое может быть сокращено при конспектировании.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6.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записи старайтесь сложные предложения заменить простыми.</w:t>
      </w:r>
    </w:p>
    <w:p w:rsidR="00193B7F" w:rsidRPr="00624F84" w:rsidRDefault="00337794" w:rsidP="00D76D4F">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EB0517" w:rsidRPr="00624F84" w:rsidRDefault="00193B7F" w:rsidP="00A135E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защите реферата студент продемонстрировал отличное знание материала работы</w:t>
      </w:r>
      <w:r w:rsidR="00D76D4F">
        <w:rPr>
          <w:rFonts w:ascii="Times New Roman" w:hAnsi="Times New Roman" w:cs="Times New Roman"/>
          <w:sz w:val="24"/>
          <w:szCs w:val="24"/>
        </w:rPr>
        <w:t>,</w:t>
      </w:r>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B2BEA"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6D44" w:rsidRPr="00A135EB" w:rsidRDefault="008E6D44"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Подготовить презентацию на тему</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1B1560"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292"/>
        <w:gridCol w:w="8244"/>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0523FB">
            <w:pPr>
              <w:pStyle w:val="a5"/>
              <w:numPr>
                <w:ilvl w:val="0"/>
                <w:numId w:val="17"/>
              </w:numPr>
              <w:tabs>
                <w:tab w:val="left" w:pos="272"/>
                <w:tab w:val="left" w:pos="450"/>
              </w:tabs>
              <w:ind w:left="0" w:firstLine="166"/>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8"/>
              </w:numPr>
              <w:tabs>
                <w:tab w:val="left" w:pos="272"/>
                <w:tab w:val="left" w:pos="450"/>
              </w:tabs>
              <w:ind w:left="0" w:firstLine="166"/>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0523FB">
            <w:pPr>
              <w:pStyle w:val="a5"/>
              <w:numPr>
                <w:ilvl w:val="0"/>
                <w:numId w:val="19"/>
              </w:numPr>
              <w:tabs>
                <w:tab w:val="left" w:pos="272"/>
                <w:tab w:val="left" w:pos="450"/>
              </w:tabs>
              <w:ind w:left="0" w:firstLine="166"/>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D76D4F">
            <w:pPr>
              <w:tabs>
                <w:tab w:val="left" w:pos="380"/>
              </w:tabs>
              <w:spacing w:after="0" w:line="240" w:lineRule="auto"/>
              <w:ind w:firstLine="175"/>
              <w:jc w:val="both"/>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рамки, границы, заливку</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0523FB">
            <w:pPr>
              <w:pStyle w:val="a5"/>
              <w:numPr>
                <w:ilvl w:val="0"/>
                <w:numId w:val="23"/>
              </w:numPr>
              <w:tabs>
                <w:tab w:val="left" w:pos="380"/>
              </w:tabs>
              <w:ind w:left="0" w:firstLine="175"/>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lastRenderedPageBreak/>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D76D4F">
            <w:pPr>
              <w:tabs>
                <w:tab w:val="left" w:pos="304"/>
              </w:tabs>
              <w:spacing w:after="0" w:line="240" w:lineRule="auto"/>
              <w:ind w:firstLine="33"/>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35EB"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иллюстрации рекомендуется сопровождать пояснительным текстом;</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447C2E"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Звук</w:t>
      </w:r>
    </w:p>
    <w:p w:rsidR="008E6D44" w:rsidRPr="00624F84" w:rsidRDefault="00624F8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F8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слева направо;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7" w:name="page15"/>
      <w:bookmarkEnd w:id="7"/>
      <w:r w:rsidRPr="00624F84">
        <w:rPr>
          <w:rFonts w:ascii="Times New Roman" w:hAnsi="Times New Roman" w:cs="Times New Roman"/>
          <w:sz w:val="24"/>
          <w:szCs w:val="24"/>
        </w:rPr>
        <w:t xml:space="preserve">Помимо правильного расположения текстовых блоков, нужно не забывать и об их </w:t>
      </w:r>
      <w:r w:rsidRPr="00624F84">
        <w:rPr>
          <w:rFonts w:ascii="Times New Roman" w:hAnsi="Times New Roman" w:cs="Times New Roman"/>
          <w:sz w:val="24"/>
          <w:szCs w:val="24"/>
        </w:rPr>
        <w:lastRenderedPageBreak/>
        <w:t>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EF218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tabs>
          <w:tab w:val="left" w:pos="709"/>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DB50DA" w:rsidRDefault="00DB50DA" w:rsidP="00DB50DA">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135EB" w:rsidRDefault="004D3AD2" w:rsidP="00DB50D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Составить кроссворд по теме</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DB50DA" w:rsidRDefault="00DB50DA"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3CBD" w:rsidRPr="00624F84" w:rsidRDefault="004D3AD2"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Pr="00624F84">
        <w:rPr>
          <w:rFonts w:ascii="Times New Roman" w:hAnsi="Times New Roman" w:cs="Times New Roman"/>
          <w:sz w:val="24"/>
          <w:szCs w:val="24"/>
        </w:rPr>
        <w:t>стетичность.</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 xml:space="preserve">существенного влияния на окончательный результат, при очень ограниченном объеме используемых понятий </w:t>
      </w:r>
      <w:r w:rsidRPr="00D676ED">
        <w:rPr>
          <w:rFonts w:ascii="Times New Roman" w:hAnsi="Times New Roman" w:cs="Times New Roman"/>
          <w:sz w:val="24"/>
          <w:szCs w:val="24"/>
        </w:rPr>
        <w:lastRenderedPageBreak/>
        <w:t>и т.д.;</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A135EB" w:rsidRDefault="004D3AD2" w:rsidP="00DB50DA">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w:t>
      </w:r>
      <w:r w:rsidR="00624F84" w:rsidRPr="00A135EB">
        <w:rPr>
          <w:rFonts w:ascii="Times New Roman" w:hAnsi="Times New Roman" w:cs="Times New Roman"/>
          <w:b/>
          <w:sz w:val="24"/>
          <w:szCs w:val="24"/>
          <w:u w:val="single"/>
        </w:rPr>
        <w:t>ка</w:t>
      </w:r>
      <w:r w:rsidRPr="00A135EB">
        <w:rPr>
          <w:rFonts w:ascii="Times New Roman" w:hAnsi="Times New Roman" w:cs="Times New Roman"/>
          <w:b/>
          <w:sz w:val="24"/>
          <w:szCs w:val="24"/>
          <w:u w:val="single"/>
        </w:rPr>
        <w:t xml:space="preserve"> доклад</w:t>
      </w:r>
      <w:r w:rsidR="00624F84" w:rsidRPr="00A135EB">
        <w:rPr>
          <w:rFonts w:ascii="Times New Roman" w:hAnsi="Times New Roman" w:cs="Times New Roman"/>
          <w:b/>
          <w:sz w:val="24"/>
          <w:szCs w:val="24"/>
          <w:u w:val="single"/>
        </w:rPr>
        <w:t>а</w:t>
      </w:r>
    </w:p>
    <w:p w:rsidR="002D3CBD"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r w:rsidR="00A135EB">
        <w:rPr>
          <w:rFonts w:ascii="Times New Roman" w:hAnsi="Times New Roman" w:cs="Times New Roman"/>
          <w:sz w:val="24"/>
          <w:szCs w:val="24"/>
        </w:rPr>
        <w:t xml:space="preserve"> </w:t>
      </w:r>
      <w:r w:rsidRPr="00D676ED">
        <w:rPr>
          <w:rFonts w:ascii="Times New Roman" w:hAnsi="Times New Roman" w:cs="Times New Roman"/>
          <w:sz w:val="24"/>
          <w:szCs w:val="24"/>
        </w:rPr>
        <w:t>как правило, составляет 5-15 минут.</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EF218B"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D76D4F">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A135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76ED">
        <w:rPr>
          <w:rFonts w:ascii="Times New Roman" w:hAnsi="Times New Roman" w:cs="Times New Roman"/>
          <w:sz w:val="24"/>
          <w:szCs w:val="24"/>
        </w:rPr>
        <w:lastRenderedPageBreak/>
        <w:t>ответы на вопросы и привести соответствующие аргументы.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85178C"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Примерная тематика доклада</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Плакат и его особенности.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Инструкции, виды инструкций.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Учебное кино и видео.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Текст на экране компьютера.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Гипертекст.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Мультимедиа.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Тетради на печатной основе. </w:t>
      </w:r>
    </w:p>
    <w:p w:rsidR="0085178C" w:rsidRPr="0085178C" w:rsidRDefault="0085178C" w:rsidP="0085178C">
      <w:pPr>
        <w:pStyle w:val="a5"/>
        <w:numPr>
          <w:ilvl w:val="0"/>
          <w:numId w:val="46"/>
        </w:numPr>
        <w:rPr>
          <w:rFonts w:eastAsia="Times New Roman" w:cs="Times New Roman"/>
          <w:sz w:val="24"/>
          <w:szCs w:val="24"/>
        </w:rPr>
      </w:pPr>
      <w:r w:rsidRPr="0085178C">
        <w:rPr>
          <w:rFonts w:eastAsia="Times New Roman" w:cs="Times New Roman"/>
          <w:sz w:val="24"/>
          <w:szCs w:val="24"/>
        </w:rPr>
        <w:t xml:space="preserve">Опорные конспекты. </w:t>
      </w:r>
    </w:p>
    <w:p w:rsidR="0085178C" w:rsidRPr="0085178C" w:rsidRDefault="0085178C" w:rsidP="0085178C">
      <w:pPr>
        <w:pStyle w:val="a5"/>
        <w:widowControl w:val="0"/>
        <w:numPr>
          <w:ilvl w:val="0"/>
          <w:numId w:val="46"/>
        </w:numPr>
        <w:overflowPunct w:val="0"/>
        <w:autoSpaceDE w:val="0"/>
        <w:autoSpaceDN w:val="0"/>
        <w:adjustRightInd w:val="0"/>
        <w:jc w:val="both"/>
        <w:rPr>
          <w:rFonts w:cs="Times New Roman"/>
          <w:bCs/>
          <w:sz w:val="24"/>
          <w:szCs w:val="24"/>
        </w:rPr>
      </w:pPr>
      <w:r w:rsidRPr="0085178C">
        <w:rPr>
          <w:rFonts w:eastAsia="Times New Roman" w:cs="Times New Roman"/>
          <w:sz w:val="24"/>
          <w:szCs w:val="24"/>
        </w:rPr>
        <w:t>Ресурсы сети Интернет</w:t>
      </w:r>
    </w:p>
    <w:p w:rsidR="0085178C" w:rsidRPr="0085178C" w:rsidRDefault="0085178C" w:rsidP="0085178C">
      <w:pPr>
        <w:widowControl w:val="0"/>
        <w:overflowPunct w:val="0"/>
        <w:autoSpaceDE w:val="0"/>
        <w:autoSpaceDN w:val="0"/>
        <w:adjustRightInd w:val="0"/>
        <w:jc w:val="both"/>
        <w:rPr>
          <w:rFonts w:cs="Times New Roman"/>
          <w:bCs/>
          <w:sz w:val="24"/>
          <w:szCs w:val="24"/>
        </w:rPr>
      </w:pPr>
    </w:p>
    <w:p w:rsidR="002D3CBD" w:rsidRPr="00DB50DA"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Выполн</w:t>
      </w:r>
      <w:r w:rsidR="00D676ED" w:rsidRPr="00DB50DA">
        <w:rPr>
          <w:rFonts w:ascii="Times New Roman" w:hAnsi="Times New Roman" w:cs="Times New Roman"/>
          <w:b/>
          <w:sz w:val="24"/>
          <w:szCs w:val="24"/>
          <w:u w:val="single"/>
        </w:rPr>
        <w:t xml:space="preserve">ение </w:t>
      </w:r>
      <w:r w:rsidRPr="00DB50DA">
        <w:rPr>
          <w:rFonts w:ascii="Times New Roman" w:hAnsi="Times New Roman" w:cs="Times New Roman"/>
          <w:b/>
          <w:sz w:val="24"/>
          <w:szCs w:val="24"/>
          <w:u w:val="single"/>
        </w:rPr>
        <w:t xml:space="preserve"> расчет</w:t>
      </w:r>
      <w:r w:rsidR="00D676ED" w:rsidRPr="00DB50DA">
        <w:rPr>
          <w:rFonts w:ascii="Times New Roman" w:hAnsi="Times New Roman" w:cs="Times New Roman"/>
          <w:b/>
          <w:sz w:val="24"/>
          <w:szCs w:val="24"/>
          <w:u w:val="single"/>
        </w:rPr>
        <w:t>ов</w:t>
      </w:r>
      <w:r w:rsidRPr="00DB50DA">
        <w:rPr>
          <w:rFonts w:ascii="Times New Roman" w:hAnsi="Times New Roman" w:cs="Times New Roman"/>
          <w:b/>
          <w:bCs/>
          <w:sz w:val="24"/>
          <w:szCs w:val="24"/>
          <w:u w:val="single"/>
        </w:rPr>
        <w:t xml:space="preserve"> </w:t>
      </w:r>
      <w:r w:rsidR="007548F7" w:rsidRPr="00DB50DA">
        <w:rPr>
          <w:rFonts w:ascii="Times New Roman" w:hAnsi="Times New Roman" w:cs="Times New Roman"/>
          <w:b/>
          <w:sz w:val="24"/>
          <w:szCs w:val="24"/>
          <w:u w:val="single"/>
        </w:rPr>
        <w:t>(например, лабораторные работы)</w:t>
      </w:r>
      <w:r w:rsidRPr="00DB50DA">
        <w:rPr>
          <w:rFonts w:ascii="Times New Roman" w:hAnsi="Times New Roman" w:cs="Times New Roman"/>
          <w:b/>
          <w:sz w:val="24"/>
          <w:szCs w:val="24"/>
          <w:u w:val="single"/>
        </w:rPr>
        <w:t xml:space="preserve"> </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B50DA"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Составление тестов и эталонов ответов к ним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7C2E"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lastRenderedPageBreak/>
        <w:t>Форма контроля и критерии оценки</w:t>
      </w:r>
      <w:r w:rsidR="00447C2E">
        <w:rPr>
          <w:rFonts w:ascii="Times New Roman" w:hAnsi="Times New Roman" w:cs="Times New Roman"/>
          <w:b/>
          <w:bCs/>
          <w:sz w:val="24"/>
          <w:szCs w:val="24"/>
        </w:rPr>
        <w:t>:</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bookmarkStart w:id="11" w:name="page57"/>
      <w:bookmarkEnd w:id="11"/>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D76D4F">
      <w:pPr>
        <w:widowControl w:val="0"/>
        <w:autoSpaceDE w:val="0"/>
        <w:autoSpaceDN w:val="0"/>
        <w:adjustRightInd w:val="0"/>
        <w:spacing w:after="0" w:line="240" w:lineRule="auto"/>
        <w:ind w:firstLine="709"/>
        <w:jc w:val="both"/>
        <w:rPr>
          <w:b/>
          <w:bCs/>
          <w:sz w:val="24"/>
          <w:szCs w:val="24"/>
        </w:rPr>
      </w:pPr>
    </w:p>
    <w:p w:rsidR="000418F8" w:rsidRPr="00DB50DA" w:rsidRDefault="00F43DA9" w:rsidP="00A135EB">
      <w:pPr>
        <w:pStyle w:val="1"/>
        <w:jc w:val="center"/>
        <w:rPr>
          <w:b/>
        </w:rPr>
      </w:pPr>
      <w:bookmarkStart w:id="12" w:name="_Toc51343889"/>
      <w:r w:rsidRPr="00DB50DA">
        <w:rPr>
          <w:b/>
        </w:rPr>
        <w:t>Методические указания по выполнению исследовательской работы</w:t>
      </w:r>
      <w:bookmarkEnd w:id="12"/>
    </w:p>
    <w:p w:rsidR="00786EAA" w:rsidRPr="00DB50DA" w:rsidRDefault="00F43DA9" w:rsidP="00DB50D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3" w:name="page73"/>
      <w:bookmarkEnd w:id="13"/>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lastRenderedPageBreak/>
        <w:t>Вредные советы» по информатике.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Анализ и описание обучающих программ по информатике.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Анализ тетрадей на печатной основе.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Гипертекстовый материал в поддержку темы (занятия).</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Занимательные задачи по конкретной теме.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Иллюстрированная инструкция по технике безопасности в кабинете информатики.</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Иллюстрированный рассказ об истории создания ЭВМ.</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Компьютерная инструкция по технике безопасности в кабинете информатики.</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Компьютерная сказка (рассказ, стихотворение и т.п.) по одному из разделов курса информатики.</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Компьютерное учебное пособие по конкретной теме.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Наглядные пособия по разделу курса информатики.</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Обзор публикаций по конкретной теме  (по научно-методическим и компьютерным журналам).</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Презентация для конкретной темы (занятия).</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Разработка опорных конспектов по информатике.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Стенгазета по информатике.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Стенд по информатике.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 xml:space="preserve">Разработка </w:t>
      </w:r>
      <w:proofErr w:type="spellStart"/>
      <w:r w:rsidRPr="0085178C">
        <w:rPr>
          <w:rFonts w:eastAsia="Times New Roman" w:cs="Times New Roman"/>
          <w:bCs/>
          <w:sz w:val="24"/>
          <w:szCs w:val="24"/>
        </w:rPr>
        <w:t>разноуровневых</w:t>
      </w:r>
      <w:proofErr w:type="spellEnd"/>
      <w:r w:rsidRPr="0085178C">
        <w:rPr>
          <w:rFonts w:eastAsia="Times New Roman" w:cs="Times New Roman"/>
          <w:bCs/>
          <w:sz w:val="24"/>
          <w:szCs w:val="24"/>
        </w:rPr>
        <w:t xml:space="preserve"> заданий по конкретной теме.</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Разработка системы лабораторных работ по разделу курса информатики.</w:t>
      </w:r>
    </w:p>
    <w:p w:rsidR="0085178C"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bCs/>
          <w:sz w:val="24"/>
          <w:szCs w:val="24"/>
        </w:rPr>
      </w:pPr>
      <w:r w:rsidRPr="0085178C">
        <w:rPr>
          <w:rFonts w:eastAsia="Times New Roman" w:cs="Times New Roman"/>
          <w:bCs/>
          <w:sz w:val="24"/>
          <w:szCs w:val="24"/>
        </w:rPr>
        <w:t>Ресурсы сети Интернет для учителя информатики.</w:t>
      </w:r>
    </w:p>
    <w:p w:rsidR="00DB50DA" w:rsidRPr="0085178C" w:rsidRDefault="0085178C" w:rsidP="0085178C">
      <w:pPr>
        <w:pStyle w:val="a5"/>
        <w:widowControl w:val="0"/>
        <w:numPr>
          <w:ilvl w:val="0"/>
          <w:numId w:val="47"/>
        </w:numPr>
        <w:tabs>
          <w:tab w:val="left" w:pos="993"/>
        </w:tabs>
        <w:overflowPunct w:val="0"/>
        <w:autoSpaceDE w:val="0"/>
        <w:autoSpaceDN w:val="0"/>
        <w:adjustRightInd w:val="0"/>
        <w:ind w:left="0" w:firstLine="709"/>
        <w:jc w:val="both"/>
        <w:rPr>
          <w:rFonts w:eastAsia="Times New Roman" w:cs="Times New Roman"/>
          <w:sz w:val="24"/>
          <w:szCs w:val="24"/>
        </w:rPr>
      </w:pPr>
      <w:r w:rsidRPr="0085178C">
        <w:rPr>
          <w:rFonts w:eastAsia="Times New Roman" w:cs="Times New Roman"/>
          <w:bCs/>
          <w:sz w:val="24"/>
          <w:szCs w:val="24"/>
        </w:rPr>
        <w:t>Ресурсы сети Интернет по конкретным разделам информатики</w:t>
      </w:r>
      <w:proofErr w:type="gramStart"/>
      <w:r w:rsidRPr="0085178C">
        <w:rPr>
          <w:rFonts w:eastAsia="Times New Roman" w:cs="Times New Roman"/>
          <w:bCs/>
          <w:sz w:val="24"/>
          <w:szCs w:val="24"/>
        </w:rPr>
        <w:t>.</w:t>
      </w:r>
      <w:r w:rsidR="00DB50DA" w:rsidRPr="0085178C">
        <w:rPr>
          <w:rFonts w:eastAsia="Times New Roman" w:cs="Times New Roman"/>
          <w:sz w:val="24"/>
          <w:szCs w:val="24"/>
        </w:rPr>
        <w:t>.</w:t>
      </w:r>
      <w:proofErr w:type="gramEnd"/>
    </w:p>
    <w:p w:rsidR="00DB50DA" w:rsidRPr="00350AD1" w:rsidRDefault="00DB50DA" w:rsidP="00DB50DA">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4" w:name="page75"/>
      <w:bookmarkEnd w:id="14"/>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15" w:name="page77"/>
      <w:bookmarkEnd w:id="15"/>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Консультация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урок-консультация</w:t>
      </w:r>
      <w:r w:rsidRPr="00C3145B">
        <w:rPr>
          <w:rFonts w:ascii="Times New Roman" w:hAnsi="Times New Roman" w:cs="Times New Roman"/>
          <w:b/>
          <w:sz w:val="24"/>
          <w:szCs w:val="24"/>
          <w:u w:val="single"/>
        </w:rPr>
        <w:t>).</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D76D4F">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Зачет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зачет</w:t>
      </w:r>
      <w:r w:rsidRPr="00C3145B">
        <w:rPr>
          <w:rFonts w:ascii="Times New Roman" w:hAnsi="Times New Roman" w:cs="Times New Roman"/>
          <w:b/>
          <w:sz w:val="24"/>
          <w:szCs w:val="24"/>
          <w:u w:val="single"/>
        </w:rPr>
        <w:t xml:space="preserve">). </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Default="00E1655E" w:rsidP="00E1655E">
      <w:pPr>
        <w:pStyle w:val="1"/>
        <w:ind w:firstLine="567"/>
        <w:jc w:val="both"/>
        <w:rPr>
          <w:b/>
        </w:rPr>
      </w:pPr>
      <w:bookmarkStart w:id="16" w:name="_Toc51343890"/>
      <w:r>
        <w:rPr>
          <w:b/>
        </w:rPr>
        <w:t>Примерные вопросы к экзамену</w:t>
      </w:r>
      <w:bookmarkEnd w:id="16"/>
    </w:p>
    <w:p w:rsidR="00E1655E" w:rsidRPr="00E1655E" w:rsidRDefault="00E1655E" w:rsidP="00E1655E">
      <w:pPr>
        <w:tabs>
          <w:tab w:val="left" w:pos="709"/>
          <w:tab w:val="left" w:pos="1134"/>
        </w:tabs>
        <w:ind w:firstLine="709"/>
        <w:jc w:val="both"/>
        <w:rPr>
          <w:rFonts w:ascii="Times New Roman" w:hAnsi="Times New Roman" w:cs="Times New Roman"/>
          <w:b/>
          <w:bCs/>
          <w:sz w:val="24"/>
          <w:szCs w:val="24"/>
        </w:rPr>
      </w:pPr>
      <w:r w:rsidRPr="00E1655E">
        <w:rPr>
          <w:rFonts w:ascii="Times New Roman" w:hAnsi="Times New Roman" w:cs="Times New Roman"/>
          <w:b/>
          <w:bCs/>
          <w:sz w:val="24"/>
          <w:szCs w:val="24"/>
        </w:rPr>
        <w:t>Конкретная методика обучения информатике в школе</w:t>
      </w:r>
    </w:p>
    <w:p w:rsidR="00E1655E" w:rsidRPr="00E1655E" w:rsidRDefault="00E1655E" w:rsidP="00E1655E">
      <w:pPr>
        <w:tabs>
          <w:tab w:val="left" w:pos="709"/>
          <w:tab w:val="left" w:pos="1134"/>
        </w:tabs>
        <w:ind w:firstLine="709"/>
        <w:jc w:val="both"/>
        <w:rPr>
          <w:rFonts w:ascii="Times New Roman" w:hAnsi="Times New Roman" w:cs="Times New Roman"/>
          <w:b/>
          <w:bCs/>
          <w:sz w:val="24"/>
          <w:szCs w:val="24"/>
        </w:rPr>
      </w:pPr>
      <w:r w:rsidRPr="00E1655E">
        <w:rPr>
          <w:rFonts w:ascii="Times New Roman" w:hAnsi="Times New Roman" w:cs="Times New Roman"/>
          <w:b/>
          <w:bCs/>
          <w:sz w:val="24"/>
          <w:szCs w:val="24"/>
        </w:rPr>
        <w:t>Начальная школа</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Современное состояние нормативной базы и структура преподавания информатики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Стандарт школьного образования по информатике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 технологии обучения информатике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Формы и методы обучения информатике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Оценка результатов достижений учащихся по информатике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Проектирование обучения информатике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учащихся с понятиями «информация» и «действия с информацией»</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учащихся с объектами и моделями</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Формирование начального алгоритмического мышления</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Работа с исполнителем как метод изучения информационных основ управления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Ребусы и кроссворды в обучении алгоритмизации</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с понятием алгоритма и со способами записи алгоритма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алгоритмизации в среде исполнителя</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Формирование </w:t>
      </w:r>
      <w:proofErr w:type="spellStart"/>
      <w:r w:rsidRPr="00E1655E">
        <w:rPr>
          <w:rFonts w:ascii="Times New Roman" w:hAnsi="Times New Roman" w:cs="Times New Roman"/>
          <w:bCs/>
          <w:sz w:val="24"/>
          <w:szCs w:val="24"/>
        </w:rPr>
        <w:t>общеучебных</w:t>
      </w:r>
      <w:proofErr w:type="spellEnd"/>
      <w:r w:rsidRPr="00E1655E">
        <w:rPr>
          <w:rFonts w:ascii="Times New Roman" w:hAnsi="Times New Roman" w:cs="Times New Roman"/>
          <w:bCs/>
          <w:sz w:val="24"/>
          <w:szCs w:val="24"/>
        </w:rPr>
        <w:t xml:space="preserve"> умений использования информационно-коммуникационных технологий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обработке текстовой информации на компьютере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обработке графической и звуковой  информации на компьютере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Интегративные связи информатики и математики в обучении младших школьников</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Психологические особенности восприятия младшими школьниками теоретико-множественных знаний</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младших школьников с понятием «множество»</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proofErr w:type="gramStart"/>
      <w:r w:rsidRPr="00E1655E">
        <w:rPr>
          <w:rFonts w:ascii="Times New Roman" w:hAnsi="Times New Roman" w:cs="Times New Roman"/>
          <w:bCs/>
          <w:sz w:val="24"/>
          <w:szCs w:val="24"/>
        </w:rPr>
        <w:t xml:space="preserve">Методика ознакомления младших школьников с элементами логики: высказывание, понятия «истина », «ложь»; операции НЕ, И, ИЛИ, ЕСЛИ – ТО </w:t>
      </w:r>
      <w:proofErr w:type="gramEnd"/>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Связь элементов логики с содержательно-методической линией информации и информационных процессов</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Методика ознакомления младших школьников с понятиями «граф» и «отношения между объектами» </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Теория решения изобретательских задач в обучении информатике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Урок информатики и его структура в начальной школе</w:t>
      </w:r>
    </w:p>
    <w:p w:rsidR="00E1655E" w:rsidRPr="00E1655E" w:rsidRDefault="00E1655E" w:rsidP="00E1655E">
      <w:pPr>
        <w:numPr>
          <w:ilvl w:val="0"/>
          <w:numId w:val="49"/>
        </w:numPr>
        <w:tabs>
          <w:tab w:val="left" w:pos="426"/>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Анализ и самоанализ урока информатики в начальной школе</w:t>
      </w:r>
    </w:p>
    <w:p w:rsidR="00E1655E" w:rsidRPr="00E1655E" w:rsidRDefault="00E1655E" w:rsidP="00E1655E">
      <w:pPr>
        <w:tabs>
          <w:tab w:val="left" w:pos="709"/>
          <w:tab w:val="left" w:pos="1134"/>
        </w:tabs>
        <w:ind w:firstLine="709"/>
        <w:jc w:val="both"/>
        <w:rPr>
          <w:rFonts w:ascii="Times New Roman" w:hAnsi="Times New Roman" w:cs="Times New Roman"/>
          <w:bCs/>
          <w:sz w:val="24"/>
          <w:szCs w:val="24"/>
        </w:rPr>
      </w:pPr>
    </w:p>
    <w:p w:rsidR="00E1655E" w:rsidRPr="00E1655E" w:rsidRDefault="00E1655E" w:rsidP="00E1655E">
      <w:pPr>
        <w:tabs>
          <w:tab w:val="left" w:pos="709"/>
          <w:tab w:val="left" w:pos="1134"/>
        </w:tabs>
        <w:ind w:firstLine="709"/>
        <w:jc w:val="both"/>
        <w:rPr>
          <w:rFonts w:ascii="Times New Roman" w:hAnsi="Times New Roman" w:cs="Times New Roman"/>
          <w:b/>
          <w:bCs/>
          <w:sz w:val="24"/>
          <w:szCs w:val="24"/>
        </w:rPr>
      </w:pPr>
      <w:r w:rsidRPr="00E1655E">
        <w:rPr>
          <w:rFonts w:ascii="Times New Roman" w:hAnsi="Times New Roman" w:cs="Times New Roman"/>
          <w:b/>
          <w:bCs/>
          <w:sz w:val="24"/>
          <w:szCs w:val="24"/>
        </w:rPr>
        <w:t>Основная  школа</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Современное состояние нормативной базы и структура преподавания информатики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Стандарт школьного образования по информатике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 технологии обучения информатике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Формы и методы обучения информатике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Оценка результатов достижений учащихся по информатике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Проектирование обучения информатике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Знакомство учащихся с устройствами ввода и вывода информации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Методический смысл ознакомления учащихся с историей развития </w:t>
      </w:r>
      <w:proofErr w:type="gramStart"/>
      <w:r w:rsidRPr="00E1655E">
        <w:rPr>
          <w:rFonts w:ascii="Times New Roman" w:hAnsi="Times New Roman" w:cs="Times New Roman"/>
          <w:bCs/>
          <w:sz w:val="24"/>
          <w:szCs w:val="24"/>
        </w:rPr>
        <w:t>ВТ</w:t>
      </w:r>
      <w:proofErr w:type="gramEnd"/>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Основные направления углубления знаний </w:t>
      </w:r>
      <w:proofErr w:type="gramStart"/>
      <w:r w:rsidRPr="00E1655E">
        <w:rPr>
          <w:rFonts w:ascii="Times New Roman" w:hAnsi="Times New Roman" w:cs="Times New Roman"/>
          <w:bCs/>
          <w:sz w:val="24"/>
          <w:szCs w:val="24"/>
        </w:rPr>
        <w:t>в области алгоритмизации на пропедевтическом уровне в основной школе по сравнению с начальной школой</w:t>
      </w:r>
      <w:proofErr w:type="gramEnd"/>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Расширение (углубление) знаний, полученных учащимися в начальной школе по линии информационных технологий</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Направления реализации </w:t>
      </w:r>
      <w:proofErr w:type="spellStart"/>
      <w:r w:rsidRPr="00E1655E">
        <w:rPr>
          <w:rFonts w:ascii="Times New Roman" w:hAnsi="Times New Roman" w:cs="Times New Roman"/>
          <w:bCs/>
          <w:sz w:val="24"/>
          <w:szCs w:val="24"/>
        </w:rPr>
        <w:t>межпредметных</w:t>
      </w:r>
      <w:proofErr w:type="spellEnd"/>
      <w:r w:rsidRPr="00E1655E">
        <w:rPr>
          <w:rFonts w:ascii="Times New Roman" w:hAnsi="Times New Roman" w:cs="Times New Roman"/>
          <w:bCs/>
          <w:sz w:val="24"/>
          <w:szCs w:val="24"/>
        </w:rPr>
        <w:t xml:space="preserve"> связей в обучении коммуникационным технологиям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Расширение сферы практических действий учащихся при применении информационных технологий</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Овладение средствами коммуникации как средство познавательной активности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Научно-методические основы темы «Информация и информационные процессы»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Подходы к раскрытию темы «Информация и информационные процессы» в учебной литературе. </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Субъективный подход при раскрытии понятия «информация»</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Кибернетический подход к информации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Подходы к измерению информации </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Содержательный подход к измерению информации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Алфавитный подход к измерению информации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Эволюция подхода к линии  информации и информационных процессов со сменой поколений школьных учебников </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информации и информационных процессов в курсе информатики и ИКТ основной школы</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учащихся с подходами к измерению информации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Роль и место понятия языка в базовом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Языки представления чисел: системы счисления (подходы к раскрытию темы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Язык логики и его место в базовом курсе информатики (подходы к раскрытию темы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изучения темы «Языки представления чисел: системы счисления»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изучения темы «Язык логики»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изучения темы «представление данных в компьютере»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proofErr w:type="gramStart"/>
      <w:r w:rsidRPr="00E1655E">
        <w:rPr>
          <w:rFonts w:ascii="Times New Roman" w:hAnsi="Times New Roman" w:cs="Times New Roman"/>
          <w:bCs/>
          <w:sz w:val="24"/>
          <w:szCs w:val="24"/>
        </w:rPr>
        <w:t>Методические подходы</w:t>
      </w:r>
      <w:proofErr w:type="gramEnd"/>
      <w:r w:rsidRPr="00E1655E">
        <w:rPr>
          <w:rFonts w:ascii="Times New Roman" w:hAnsi="Times New Roman" w:cs="Times New Roman"/>
          <w:bCs/>
          <w:sz w:val="24"/>
          <w:szCs w:val="24"/>
        </w:rPr>
        <w:t xml:space="preserve"> к изучению устройств компьютера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формирования представлений о программном обеспечении компьютера и навыков создания информационного пространства средствами ОС</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Подходы к раскрытию понятий «информационная модель», «информационное моделирование»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Элементы системного анализа  в базовом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lastRenderedPageBreak/>
        <w:t xml:space="preserve">Методика изучения основ информационного моделирования  и элементов </w:t>
      </w:r>
      <w:proofErr w:type="spellStart"/>
      <w:r w:rsidRPr="00E1655E">
        <w:rPr>
          <w:rFonts w:ascii="Times New Roman" w:hAnsi="Times New Roman" w:cs="Times New Roman"/>
          <w:bCs/>
          <w:sz w:val="24"/>
          <w:szCs w:val="24"/>
        </w:rPr>
        <w:t>системологии</w:t>
      </w:r>
      <w:proofErr w:type="spellEnd"/>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формирования навыков информационного моделирования и проведения компьютерного эксперимента</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Подходы к изучению алгоритмизации и программирования (раскрытие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введения понятия алгоритма</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алгоритмизации на учебных исполнителях, работающих в «обстановке»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проблемы изучения алгоритмов работы с величинами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Программирование в базовом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языкам программирования</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Технологии создания информационных объектов (подходы к раскрытию темы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Технологии обработки информационных объектов (подходы к раскрытию темы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«Технология работы с текстовой информацией». Организация практической работы на компьютере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«Технология работы с графической информацией». Организация практической работы на компьютере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«Технология мультимедиа». Организация практической работы на компьютере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«Технология хранения и поиска данных». Организация практической работы на компьютере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«Технология обработки числовой информации». Организация практической работы на компьютере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Телекоммуникационные технологии (подходы к раскрытию темы в учебной литературе)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«Компьютерные сети». Организация практической работы</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темы «Глобальные сети». Организация практической работы</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Роль исторической линии в содержании общеобразовательного предмета</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изучения истории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Законодательные нормы, необходимые для успешного продвижения страны в стадию информационного общества</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 xml:space="preserve">Методика ознакомления учащихся с современными аспектами социальной информатики </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Формирование правовых знаний и этических норм поведения у школьников в процессе изучения информатики</w:t>
      </w:r>
    </w:p>
    <w:p w:rsidR="00E1655E" w:rsidRPr="00E1655E" w:rsidRDefault="00E1655E" w:rsidP="00E1655E">
      <w:pPr>
        <w:tabs>
          <w:tab w:val="left" w:pos="567"/>
          <w:tab w:val="left" w:pos="709"/>
          <w:tab w:val="left" w:pos="1134"/>
        </w:tabs>
        <w:ind w:firstLine="709"/>
        <w:jc w:val="both"/>
        <w:rPr>
          <w:rFonts w:ascii="Times New Roman" w:hAnsi="Times New Roman" w:cs="Times New Roman"/>
          <w:bCs/>
          <w:sz w:val="24"/>
          <w:szCs w:val="24"/>
        </w:rPr>
      </w:pPr>
    </w:p>
    <w:p w:rsidR="00E1655E" w:rsidRPr="00E1655E" w:rsidRDefault="00E1655E" w:rsidP="00E1655E">
      <w:pPr>
        <w:tabs>
          <w:tab w:val="left" w:pos="567"/>
          <w:tab w:val="left" w:pos="709"/>
          <w:tab w:val="left" w:pos="1134"/>
        </w:tabs>
        <w:ind w:firstLine="709"/>
        <w:jc w:val="both"/>
        <w:rPr>
          <w:rFonts w:ascii="Times New Roman" w:hAnsi="Times New Roman" w:cs="Times New Roman"/>
          <w:b/>
          <w:bCs/>
          <w:sz w:val="24"/>
          <w:szCs w:val="24"/>
        </w:rPr>
      </w:pPr>
      <w:r w:rsidRPr="00E1655E">
        <w:rPr>
          <w:rFonts w:ascii="Times New Roman" w:hAnsi="Times New Roman" w:cs="Times New Roman"/>
          <w:b/>
          <w:bCs/>
          <w:sz w:val="24"/>
          <w:szCs w:val="24"/>
        </w:rPr>
        <w:t>Старшая школа</w:t>
      </w:r>
    </w:p>
    <w:p w:rsidR="00E1655E" w:rsidRPr="00E1655E" w:rsidRDefault="00E1655E" w:rsidP="00E1655E">
      <w:pPr>
        <w:tabs>
          <w:tab w:val="left" w:pos="567"/>
          <w:tab w:val="left" w:pos="709"/>
          <w:tab w:val="left" w:pos="1134"/>
        </w:tabs>
        <w:ind w:firstLine="709"/>
        <w:jc w:val="both"/>
        <w:rPr>
          <w:rFonts w:ascii="Times New Roman" w:hAnsi="Times New Roman" w:cs="Times New Roman"/>
          <w:bCs/>
          <w:sz w:val="24"/>
          <w:szCs w:val="24"/>
        </w:rPr>
      </w:pP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Современное состояние нормативной базы и структура преподавания информатики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Стандарт школьного образования по информатике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 технологии обучения информатике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Формы и методы обучения информатике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Оценка результатов достижений учащихся по информатике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Особенности проектирования продолжения образования по курсу информатики и И</w:t>
      </w:r>
      <w:proofErr w:type="gramStart"/>
      <w:r w:rsidRPr="00E1655E">
        <w:rPr>
          <w:rFonts w:ascii="Times New Roman" w:hAnsi="Times New Roman" w:cs="Times New Roman"/>
          <w:bCs/>
          <w:sz w:val="24"/>
          <w:szCs w:val="24"/>
        </w:rPr>
        <w:t>КТ в ст</w:t>
      </w:r>
      <w:proofErr w:type="gramEnd"/>
      <w:r w:rsidRPr="00E1655E">
        <w:rPr>
          <w:rFonts w:ascii="Times New Roman" w:hAnsi="Times New Roman" w:cs="Times New Roman"/>
          <w:bCs/>
          <w:sz w:val="24"/>
          <w:szCs w:val="24"/>
        </w:rPr>
        <w:t>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lastRenderedPageBreak/>
        <w:t>Теоретическая и прикладная составляющие в базовом общеобразовательном предмете «Информатика и информационные технологии»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Тематическая последовательность, реализующая преемственность с базовым курсом информатики в основной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освоения раздела «Информационные модели и системы»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Формирование у учащихся представления об устройстве компьютерных и глобальных сетей</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Методические особенности освоения раздела «Основы социальной информатики» в старшей школе</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учащихся с принципами построения классических информационных систем и баз данных</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ознакомления учащихся с простейшими информационными технологиями решения задач оптимизации и планирования</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Содержание профильного общеобразовательного курса «Информатик и информационные технологии»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«Моделирование »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«Программирование »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объектному программированию</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обучения логическому программированию</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Интегрированное обучение объектному программированию и компьютерному моделированию</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«Технические и программные средства ИКТ »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«Создание и обработка текстовой информации »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«Создание и обработка графической информации»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«Мультимедиа-технологии» в профильном курсе информатики</w:t>
      </w:r>
      <w:r w:rsidRPr="00E1655E">
        <w:rPr>
          <w:rFonts w:ascii="Times New Roman" w:hAnsi="Times New Roman" w:cs="Times New Roman"/>
          <w:spacing w:val="-1"/>
          <w:sz w:val="24"/>
          <w:szCs w:val="24"/>
        </w:rPr>
        <w:t xml:space="preserve"> </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«Создание и обработка числовой информации»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«Коммуникационные технологии»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«Информационные системы и базы данных»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bCs/>
          <w:sz w:val="24"/>
          <w:szCs w:val="24"/>
        </w:rPr>
        <w:t>Методика изучения раздела «Социальная информатика» в профильном курсе информатики</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spacing w:val="-1"/>
          <w:sz w:val="24"/>
          <w:szCs w:val="24"/>
        </w:rPr>
        <w:t xml:space="preserve">Использование ресурсов </w:t>
      </w:r>
      <w:r w:rsidRPr="00E1655E">
        <w:rPr>
          <w:rFonts w:ascii="Times New Roman" w:hAnsi="Times New Roman" w:cs="Times New Roman"/>
          <w:spacing w:val="-1"/>
          <w:sz w:val="24"/>
          <w:szCs w:val="24"/>
          <w:lang w:val="en-US"/>
        </w:rPr>
        <w:t>Internet</w:t>
      </w:r>
      <w:r w:rsidRPr="00E1655E">
        <w:rPr>
          <w:rFonts w:ascii="Times New Roman" w:hAnsi="Times New Roman" w:cs="Times New Roman"/>
          <w:spacing w:val="-1"/>
          <w:sz w:val="24"/>
          <w:szCs w:val="24"/>
        </w:rPr>
        <w:t xml:space="preserve"> в преподавании информати</w:t>
      </w:r>
      <w:r w:rsidRPr="00E1655E">
        <w:rPr>
          <w:rFonts w:ascii="Times New Roman" w:hAnsi="Times New Roman" w:cs="Times New Roman"/>
          <w:sz w:val="24"/>
          <w:szCs w:val="24"/>
        </w:rPr>
        <w:t>ки. Их возможности для организации самостоятельной работы учащихся</w:t>
      </w:r>
    </w:p>
    <w:p w:rsidR="00E1655E" w:rsidRPr="00E1655E" w:rsidRDefault="00E1655E" w:rsidP="00E1655E">
      <w:pPr>
        <w:numPr>
          <w:ilvl w:val="0"/>
          <w:numId w:val="49"/>
        </w:numPr>
        <w:tabs>
          <w:tab w:val="left" w:pos="567"/>
          <w:tab w:val="left" w:pos="709"/>
          <w:tab w:val="left" w:pos="1134"/>
        </w:tabs>
        <w:spacing w:after="0" w:line="240" w:lineRule="auto"/>
        <w:ind w:left="0" w:firstLine="709"/>
        <w:jc w:val="both"/>
        <w:rPr>
          <w:rFonts w:ascii="Times New Roman" w:hAnsi="Times New Roman" w:cs="Times New Roman"/>
          <w:bCs/>
          <w:sz w:val="24"/>
          <w:szCs w:val="24"/>
        </w:rPr>
      </w:pPr>
      <w:r w:rsidRPr="00E1655E">
        <w:rPr>
          <w:rFonts w:ascii="Times New Roman" w:hAnsi="Times New Roman" w:cs="Times New Roman"/>
          <w:sz w:val="24"/>
          <w:szCs w:val="24"/>
        </w:rPr>
        <w:t xml:space="preserve"> </w:t>
      </w:r>
      <w:r w:rsidRPr="00E1655E">
        <w:rPr>
          <w:rFonts w:ascii="Times New Roman" w:hAnsi="Times New Roman" w:cs="Times New Roman"/>
          <w:spacing w:val="-1"/>
          <w:sz w:val="24"/>
          <w:szCs w:val="24"/>
        </w:rPr>
        <w:t xml:space="preserve">Использование ресурсов </w:t>
      </w:r>
      <w:r w:rsidRPr="00E1655E">
        <w:rPr>
          <w:rFonts w:ascii="Times New Roman" w:hAnsi="Times New Roman" w:cs="Times New Roman"/>
          <w:spacing w:val="-1"/>
          <w:sz w:val="24"/>
          <w:szCs w:val="24"/>
          <w:lang w:val="en-US"/>
        </w:rPr>
        <w:t>Internet</w:t>
      </w:r>
      <w:r w:rsidRPr="00E1655E">
        <w:rPr>
          <w:rFonts w:ascii="Times New Roman" w:hAnsi="Times New Roman" w:cs="Times New Roman"/>
          <w:spacing w:val="-1"/>
          <w:sz w:val="24"/>
          <w:szCs w:val="24"/>
        </w:rPr>
        <w:t xml:space="preserve"> в преподавании информати</w:t>
      </w:r>
      <w:r w:rsidRPr="00E1655E">
        <w:rPr>
          <w:rFonts w:ascii="Times New Roman" w:hAnsi="Times New Roman" w:cs="Times New Roman"/>
          <w:sz w:val="24"/>
          <w:szCs w:val="24"/>
        </w:rPr>
        <w:t>ки.  (Сеть как объект и субъект учебного процесса, ее возможности для использования для подготовки к уроку)</w:t>
      </w:r>
    </w:p>
    <w:p w:rsidR="00E1655E" w:rsidRDefault="00E1655E" w:rsidP="00C3145B">
      <w:pPr>
        <w:pStyle w:val="1"/>
        <w:ind w:firstLine="567"/>
        <w:jc w:val="both"/>
        <w:rPr>
          <w:b/>
        </w:rPr>
      </w:pPr>
    </w:p>
    <w:p w:rsidR="00F43DA9" w:rsidRPr="00C3145B" w:rsidRDefault="00350AD1" w:rsidP="00C3145B">
      <w:pPr>
        <w:pStyle w:val="1"/>
        <w:ind w:firstLine="567"/>
        <w:jc w:val="both"/>
        <w:rPr>
          <w:b/>
        </w:rPr>
      </w:pPr>
      <w:bookmarkStart w:id="17" w:name="_Toc51343891"/>
      <w:r w:rsidRPr="00C3145B">
        <w:rPr>
          <w:b/>
        </w:rPr>
        <w:t xml:space="preserve">Информационные технологии, </w:t>
      </w:r>
      <w:r w:rsidR="00F43DA9" w:rsidRPr="00C3145B">
        <w:rPr>
          <w:b/>
        </w:rPr>
        <w:t>используемые при осуществлении образовательного процесса по дисциплине</w:t>
      </w:r>
      <w:bookmarkEnd w:id="17"/>
      <w:r w:rsidR="00F43DA9" w:rsidRPr="00C3145B">
        <w:rPr>
          <w:b/>
        </w:rPr>
        <w:t xml:space="preserve">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w:t>
      </w:r>
      <w:r w:rsidR="00F43DA9" w:rsidRPr="00350AD1">
        <w:rPr>
          <w:rFonts w:ascii="Times New Roman" w:hAnsi="Times New Roman" w:cs="Times New Roman"/>
          <w:sz w:val="24"/>
          <w:szCs w:val="24"/>
        </w:rPr>
        <w:lastRenderedPageBreak/>
        <w:t xml:space="preserve">практикум); </w:t>
      </w:r>
    </w:p>
    <w:p w:rsidR="00F43DA9"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D76D4F">
      <w:pPr>
        <w:pStyle w:val="ReportMain"/>
        <w:keepNext/>
        <w:suppressAutoHyphens/>
        <w:ind w:firstLine="709"/>
        <w:jc w:val="both"/>
        <w:outlineLvl w:val="1"/>
        <w:rPr>
          <w:szCs w:val="24"/>
        </w:rPr>
      </w:pPr>
      <w:bookmarkStart w:id="18" w:name="_Toc466286898"/>
      <w:bookmarkStart w:id="19" w:name="_Toc51343892"/>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bookmarkEnd w:id="18"/>
      <w:bookmarkEnd w:id="19"/>
    </w:p>
    <w:p w:rsidR="00F43DA9" w:rsidRPr="00350AD1" w:rsidRDefault="00F43DA9" w:rsidP="00D76D4F">
      <w:pPr>
        <w:pStyle w:val="ReportMain"/>
        <w:keepNext/>
        <w:suppressAutoHyphens/>
        <w:ind w:firstLine="709"/>
        <w:jc w:val="both"/>
        <w:outlineLvl w:val="1"/>
        <w:rPr>
          <w:szCs w:val="24"/>
        </w:rPr>
      </w:pPr>
    </w:p>
    <w:p w:rsidR="00F43DA9" w:rsidRPr="00C3145B" w:rsidRDefault="00F43DA9" w:rsidP="00C3145B">
      <w:pPr>
        <w:pStyle w:val="1"/>
        <w:ind w:firstLine="709"/>
        <w:jc w:val="both"/>
        <w:rPr>
          <w:b/>
        </w:rPr>
      </w:pPr>
      <w:bookmarkStart w:id="20" w:name="_Toc51343893"/>
      <w:r w:rsidRPr="00C3145B">
        <w:rPr>
          <w:b/>
        </w:rPr>
        <w:t>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F43DA9" w:rsidRPr="00350AD1" w:rsidRDefault="00F43DA9" w:rsidP="00D76D4F">
      <w:pPr>
        <w:pStyle w:val="a5"/>
        <w:ind w:left="0" w:firstLine="709"/>
        <w:jc w:val="both"/>
        <w:rPr>
          <w:rFonts w:cs="Times New Roman"/>
          <w:sz w:val="24"/>
          <w:szCs w:val="24"/>
        </w:rPr>
      </w:pP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Операционная система </w:t>
      </w:r>
      <w:r w:rsidRPr="009504C8">
        <w:rPr>
          <w:szCs w:val="24"/>
          <w:lang w:val="en-US"/>
        </w:rPr>
        <w:t>Windows</w:t>
      </w:r>
    </w:p>
    <w:p w:rsidR="00D7290A" w:rsidRPr="009504C8" w:rsidRDefault="00D7290A" w:rsidP="00D7290A">
      <w:pPr>
        <w:pStyle w:val="ReportMain"/>
        <w:numPr>
          <w:ilvl w:val="0"/>
          <w:numId w:val="10"/>
        </w:numPr>
        <w:tabs>
          <w:tab w:val="left" w:pos="993"/>
        </w:tabs>
        <w:suppressAutoHyphens/>
        <w:jc w:val="both"/>
        <w:rPr>
          <w:szCs w:val="24"/>
        </w:rPr>
      </w:pPr>
      <w:r w:rsidRPr="009504C8">
        <w:rPr>
          <w:szCs w:val="24"/>
        </w:rPr>
        <w:t xml:space="preserve">Офисные приложения </w:t>
      </w:r>
      <w:r w:rsidRPr="009504C8">
        <w:rPr>
          <w:szCs w:val="24"/>
          <w:lang w:val="en-US"/>
        </w:rPr>
        <w:t>Microsoft</w:t>
      </w:r>
      <w:r w:rsidRPr="009504C8">
        <w:rPr>
          <w:szCs w:val="24"/>
        </w:rPr>
        <w:t xml:space="preserve"> </w:t>
      </w:r>
      <w:r w:rsidRPr="009504C8">
        <w:rPr>
          <w:szCs w:val="24"/>
          <w:lang w:val="en-US"/>
        </w:rPr>
        <w:t>Office</w:t>
      </w:r>
      <w:r w:rsidRPr="009504C8">
        <w:rPr>
          <w:szCs w:val="24"/>
        </w:rPr>
        <w:t>.</w:t>
      </w:r>
    </w:p>
    <w:p w:rsidR="00D7290A" w:rsidRPr="009504C8" w:rsidRDefault="00D7290A" w:rsidP="00D7290A">
      <w:pPr>
        <w:pStyle w:val="ReportMain"/>
        <w:numPr>
          <w:ilvl w:val="0"/>
          <w:numId w:val="10"/>
        </w:numPr>
        <w:tabs>
          <w:tab w:val="left" w:pos="993"/>
        </w:tabs>
        <w:suppressAutoHyphens/>
        <w:jc w:val="both"/>
        <w:rPr>
          <w:i/>
        </w:rPr>
      </w:pPr>
      <w:r w:rsidRPr="009504C8">
        <w:rPr>
          <w:szCs w:val="24"/>
        </w:rPr>
        <w:t>Веб-приложение «Универсальная система тестирования БГТИ»</w:t>
      </w:r>
    </w:p>
    <w:p w:rsidR="00D7290A" w:rsidRPr="009504C8" w:rsidRDefault="00D7290A" w:rsidP="00D7290A">
      <w:pPr>
        <w:widowControl w:val="0"/>
        <w:numPr>
          <w:ilvl w:val="0"/>
          <w:numId w:val="10"/>
        </w:numPr>
        <w:tabs>
          <w:tab w:val="left" w:pos="993"/>
        </w:tabs>
        <w:spacing w:after="0" w:line="240" w:lineRule="auto"/>
        <w:jc w:val="both"/>
        <w:rPr>
          <w:rFonts w:ascii="Times New Roman" w:hAnsi="Times New Roman" w:cs="Times New Roman"/>
          <w:sz w:val="24"/>
          <w:szCs w:val="24"/>
        </w:rPr>
      </w:pPr>
      <w:r w:rsidRPr="009504C8">
        <w:rPr>
          <w:rFonts w:ascii="Times New Roman" w:hAnsi="Times New Roman" w:cs="Times New Roman"/>
          <w:sz w:val="24"/>
          <w:szCs w:val="24"/>
        </w:rPr>
        <w:t xml:space="preserve"> </w:t>
      </w:r>
      <w:hyperlink r:id="rId8" w:history="1">
        <w:r w:rsidRPr="009504C8">
          <w:rPr>
            <w:rFonts w:ascii="Times New Roman" w:hAnsi="Times New Roman" w:cs="Times New Roman"/>
          </w:rPr>
          <w:t>http://www.edu.ru</w:t>
        </w:r>
      </w:hyperlink>
      <w:r w:rsidRPr="009504C8">
        <w:rPr>
          <w:rFonts w:ascii="Times New Roman" w:hAnsi="Times New Roman" w:cs="Times New Roman"/>
          <w:sz w:val="24"/>
          <w:szCs w:val="24"/>
        </w:rPr>
        <w:t xml:space="preserve"> – Федеральный портал «Российское образование»</w:t>
      </w:r>
    </w:p>
    <w:p w:rsidR="00D7290A" w:rsidRPr="009504C8" w:rsidRDefault="00D7290A" w:rsidP="00D7290A">
      <w:pPr>
        <w:pStyle w:val="ReportMain"/>
        <w:numPr>
          <w:ilvl w:val="0"/>
          <w:numId w:val="10"/>
        </w:numPr>
        <w:tabs>
          <w:tab w:val="left" w:pos="993"/>
          <w:tab w:val="left" w:pos="1134"/>
        </w:tabs>
        <w:suppressAutoHyphens/>
        <w:jc w:val="both"/>
      </w:pPr>
      <w:r w:rsidRPr="009504C8">
        <w:t xml:space="preserve">БД «Консультант Плюс» – Режим доступа: </w:t>
      </w:r>
      <w:hyperlink r:id="rId9" w:history="1">
        <w:r w:rsidRPr="009504C8">
          <w:rPr>
            <w:rStyle w:val="aa"/>
          </w:rPr>
          <w:t>http://www.consultant.ru/</w:t>
        </w:r>
      </w:hyperlink>
    </w:p>
    <w:p w:rsidR="00F43DA9" w:rsidRPr="00E24EBA" w:rsidRDefault="00F43DA9" w:rsidP="00A135EB">
      <w:pPr>
        <w:widowControl w:val="0"/>
        <w:autoSpaceDE w:val="0"/>
        <w:autoSpaceDN w:val="0"/>
        <w:adjustRightInd w:val="0"/>
        <w:spacing w:after="0" w:line="240" w:lineRule="auto"/>
        <w:jc w:val="both"/>
        <w:rPr>
          <w:sz w:val="24"/>
          <w:szCs w:val="24"/>
          <w:highlight w:val="yellow"/>
        </w:rPr>
      </w:pPr>
    </w:p>
    <w:p w:rsidR="00F43DA9" w:rsidRPr="00C3145B" w:rsidRDefault="00F43DA9" w:rsidP="00C3145B">
      <w:pPr>
        <w:pStyle w:val="1"/>
        <w:ind w:firstLine="709"/>
        <w:rPr>
          <w:b/>
        </w:rPr>
      </w:pPr>
      <w:bookmarkStart w:id="21" w:name="_Toc51343894"/>
      <w:r w:rsidRPr="00C3145B">
        <w:rPr>
          <w:b/>
        </w:rPr>
        <w:t>Материально – техническое обеспечение дисциплины</w:t>
      </w:r>
      <w:bookmarkEnd w:id="21"/>
    </w:p>
    <w:p w:rsidR="008A0E04" w:rsidRPr="008A0E04" w:rsidRDefault="008A0E0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Перечень основного оборудования учебных аудиторий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290A">
        <w:rPr>
          <w:rFonts w:ascii="Times New Roman" w:hAnsi="Times New Roman" w:cs="Times New Roman"/>
          <w:sz w:val="24"/>
          <w:szCs w:val="24"/>
        </w:rPr>
        <w:t>Для проведения практических занятий используются компьютерные классы, оснащенные стационарным мультимедиа-проектором и проекционным экраном, оборудованием для организации локальной вычислительной сети, соответствующим программным обеспечением, информационным стендом, персональными компьютерами, рабочим местом преподавателя, учебной доской.</w:t>
      </w:r>
    </w:p>
    <w:p w:rsidR="00612555"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roofErr w:type="gramEnd"/>
    </w:p>
    <w:p w:rsidR="007B6922" w:rsidRPr="008A0E04" w:rsidRDefault="007B6922" w:rsidP="007B69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43DA9" w:rsidRPr="00C3145B" w:rsidRDefault="00F43DA9" w:rsidP="00C3145B">
      <w:pPr>
        <w:pStyle w:val="1"/>
        <w:ind w:firstLine="709"/>
        <w:rPr>
          <w:b/>
        </w:rPr>
      </w:pPr>
      <w:bookmarkStart w:id="22" w:name="_Toc51343895"/>
      <w:r w:rsidRPr="00C3145B">
        <w:rPr>
          <w:b/>
        </w:rPr>
        <w:t>Образовательные технологии</w:t>
      </w:r>
      <w:bookmarkEnd w:id="22"/>
    </w:p>
    <w:p w:rsidR="008A0E04" w:rsidRPr="008A0E04" w:rsidRDefault="008A0E0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23" w:name="page87"/>
      <w:bookmarkEnd w:id="23"/>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8A0E04" w:rsidRPr="002367EE" w:rsidRDefault="008A0E04" w:rsidP="00C3145B">
      <w:pPr>
        <w:spacing w:after="0" w:line="240" w:lineRule="auto"/>
        <w:jc w:val="both"/>
        <w:rPr>
          <w:rFonts w:ascii="Times New Roman" w:eastAsia="Times New Roman" w:hAnsi="Times New Roman" w:cs="Times New Roman"/>
          <w:b/>
          <w:bCs/>
          <w:sz w:val="24"/>
          <w:szCs w:val="24"/>
        </w:rPr>
      </w:pPr>
    </w:p>
    <w:p w:rsidR="00A2491A" w:rsidRPr="00C3145B" w:rsidRDefault="00A2491A" w:rsidP="00C3145B">
      <w:pPr>
        <w:pStyle w:val="1"/>
        <w:ind w:firstLine="709"/>
        <w:jc w:val="both"/>
        <w:rPr>
          <w:b/>
        </w:rPr>
      </w:pPr>
      <w:bookmarkStart w:id="24" w:name="_Toc51343896"/>
      <w:r w:rsidRPr="00C3145B">
        <w:rPr>
          <w:b/>
        </w:rPr>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b/>
          <w:bCs/>
          <w:sz w:val="28"/>
          <w:szCs w:val="28"/>
        </w:rPr>
      </w:pPr>
    </w:p>
    <w:p w:rsidR="00D00459" w:rsidRP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76D4F">
      <w:pPr>
        <w:widowControl w:val="0"/>
        <w:autoSpaceDE w:val="0"/>
        <w:autoSpaceDN w:val="0"/>
        <w:adjustRightInd w:val="0"/>
        <w:spacing w:after="0" w:line="240" w:lineRule="auto"/>
        <w:ind w:firstLine="709"/>
        <w:jc w:val="both"/>
        <w:rPr>
          <w:rFonts w:ascii="Times New Roman" w:hAnsi="Times New Roman"/>
          <w:sz w:val="24"/>
          <w:szCs w:val="24"/>
        </w:rPr>
      </w:pP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20" w:firstLine="426"/>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00" w:firstLine="426"/>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0" w:firstLine="426"/>
        <w:jc w:val="both"/>
        <w:rPr>
          <w:rFonts w:ascii="Times New Roman" w:hAnsi="Times New Roman"/>
          <w:sz w:val="24"/>
          <w:szCs w:val="24"/>
        </w:rPr>
      </w:pPr>
      <w:r w:rsidRPr="00D00459">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60" w:firstLine="426"/>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 w:firstLine="426"/>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20" w:firstLine="426"/>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0523FB">
      <w:pPr>
        <w:widowControl w:val="0"/>
        <w:numPr>
          <w:ilvl w:val="0"/>
          <w:numId w:val="34"/>
        </w:numPr>
        <w:tabs>
          <w:tab w:val="clear" w:pos="720"/>
        </w:tabs>
        <w:overflowPunct w:val="0"/>
        <w:autoSpaceDE w:val="0"/>
        <w:autoSpaceDN w:val="0"/>
        <w:adjustRightInd w:val="0"/>
        <w:spacing w:after="0" w:line="240" w:lineRule="auto"/>
        <w:ind w:left="0" w:firstLine="426"/>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C3145B">
      <w:pPr>
        <w:spacing w:after="0" w:line="240" w:lineRule="auto"/>
        <w:ind w:firstLine="426"/>
        <w:jc w:val="both"/>
        <w:rPr>
          <w:rFonts w:ascii="Times New Roman" w:eastAsia="Times New Roman" w:hAnsi="Times New Roman" w:cs="Times New Roman"/>
          <w:sz w:val="24"/>
          <w:szCs w:val="24"/>
        </w:rPr>
      </w:pPr>
    </w:p>
    <w:p w:rsidR="00D00459" w:rsidRPr="00D00459" w:rsidRDefault="00D00459" w:rsidP="00C3145B">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D76D4F">
      <w:pPr>
        <w:spacing w:after="0" w:line="240" w:lineRule="auto"/>
        <w:ind w:firstLine="709"/>
        <w:jc w:val="both"/>
        <w:rPr>
          <w:rFonts w:ascii="Times New Roman" w:hAnsi="Times New Roman" w:cs="Times New Roman"/>
          <w:b/>
          <w:sz w:val="24"/>
          <w:szCs w:val="24"/>
        </w:rPr>
      </w:pPr>
    </w:p>
    <w:p w:rsidR="00C7271A" w:rsidRPr="00C3145B" w:rsidRDefault="00C7271A" w:rsidP="00D76D4F">
      <w:pPr>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sz w:val="24"/>
          <w:szCs w:val="24"/>
          <w:u w:val="single"/>
        </w:rPr>
        <w:t>Вид работы: Самостоятельная работа студентов при решении задач</w:t>
      </w:r>
    </w:p>
    <w:p w:rsidR="00C7271A" w:rsidRPr="00D63A95" w:rsidRDefault="00C7271A" w:rsidP="00D76D4F">
      <w:pPr>
        <w:spacing w:after="0" w:line="240" w:lineRule="auto"/>
        <w:ind w:firstLine="709"/>
        <w:jc w:val="both"/>
        <w:rPr>
          <w:rFonts w:ascii="Times New Roman" w:hAnsi="Times New Roman" w:cs="Times New Roman"/>
          <w:b/>
          <w:sz w:val="24"/>
          <w:szCs w:val="24"/>
        </w:rPr>
      </w:pP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D76D4F">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0523FB">
      <w:pPr>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w:t>
      </w:r>
      <w:r w:rsidRPr="00D63A95">
        <w:rPr>
          <w:rFonts w:ascii="Times New Roman" w:hAnsi="Times New Roman" w:cs="Times New Roman"/>
          <w:sz w:val="24"/>
          <w:szCs w:val="24"/>
        </w:rPr>
        <w:lastRenderedPageBreak/>
        <w:t xml:space="preserve">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5" w:name="page61"/>
      <w:bookmarkEnd w:id="25"/>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3145B" w:rsidRDefault="00C3145B" w:rsidP="00D76D4F">
      <w:pPr>
        <w:pStyle w:val="ReportMain"/>
        <w:keepNext/>
        <w:suppressAutoHyphens/>
        <w:ind w:firstLine="709"/>
        <w:jc w:val="both"/>
        <w:outlineLvl w:val="0"/>
        <w:rPr>
          <w:b/>
          <w:szCs w:val="24"/>
        </w:rPr>
      </w:pPr>
    </w:p>
    <w:p w:rsidR="00A2491A" w:rsidRPr="00C3145B" w:rsidRDefault="00A2491A" w:rsidP="00C3145B">
      <w:pPr>
        <w:pStyle w:val="1"/>
        <w:ind w:firstLine="709"/>
        <w:rPr>
          <w:b/>
        </w:rPr>
      </w:pPr>
      <w:bookmarkStart w:id="26" w:name="_Toc51343897"/>
      <w:r w:rsidRPr="00C3145B">
        <w:rPr>
          <w:b/>
        </w:rPr>
        <w:t>Учебно-методическое обеспечение дисциплины</w:t>
      </w:r>
      <w:bookmarkEnd w:id="26"/>
    </w:p>
    <w:p w:rsidR="00A2491A" w:rsidRPr="004D6DBA" w:rsidRDefault="00A2491A" w:rsidP="00D76D4F">
      <w:pPr>
        <w:pStyle w:val="ReportMain"/>
        <w:keepNext/>
        <w:suppressAutoHyphens/>
        <w:ind w:firstLine="709"/>
        <w:jc w:val="both"/>
        <w:outlineLvl w:val="1"/>
        <w:rPr>
          <w:b/>
          <w:szCs w:val="24"/>
        </w:rPr>
      </w:pPr>
    </w:p>
    <w:p w:rsidR="00C3145B" w:rsidRDefault="00C3145B" w:rsidP="007B6922">
      <w:pPr>
        <w:pStyle w:val="ReportMain"/>
        <w:keepNext/>
        <w:suppressAutoHyphens/>
        <w:spacing w:before="360" w:after="360"/>
        <w:ind w:firstLine="709"/>
        <w:jc w:val="both"/>
        <w:outlineLvl w:val="1"/>
        <w:rPr>
          <w:b/>
        </w:rPr>
      </w:pPr>
      <w:bookmarkStart w:id="27" w:name="_Toc466286904"/>
      <w:bookmarkStart w:id="28" w:name="_Toc51343898"/>
      <w:r>
        <w:rPr>
          <w:b/>
        </w:rPr>
        <w:t>Основная литература</w:t>
      </w:r>
      <w:bookmarkEnd w:id="27"/>
      <w:bookmarkEnd w:id="28"/>
    </w:p>
    <w:p w:rsidR="0085178C" w:rsidRDefault="0085178C" w:rsidP="0085178C">
      <w:pPr>
        <w:pStyle w:val="ReportMain"/>
        <w:widowControl w:val="0"/>
        <w:numPr>
          <w:ilvl w:val="0"/>
          <w:numId w:val="48"/>
        </w:numPr>
        <w:tabs>
          <w:tab w:val="left" w:pos="993"/>
        </w:tabs>
        <w:suppressAutoHyphens/>
        <w:ind w:left="0" w:firstLine="709"/>
        <w:jc w:val="both"/>
        <w:rPr>
          <w:rStyle w:val="biblio-record-text"/>
          <w:szCs w:val="24"/>
        </w:rPr>
      </w:pPr>
      <w:r>
        <w:rPr>
          <w:szCs w:val="24"/>
        </w:rPr>
        <w:t>Макарова, Н., Волков, В. Информатика [Электронный ресурс]: Учебник для вузов. Стандарт третьего поколения. – Санкт-Петербург</w:t>
      </w:r>
      <w:proofErr w:type="gramStart"/>
      <w:r>
        <w:rPr>
          <w:szCs w:val="24"/>
        </w:rPr>
        <w:t xml:space="preserve"> :</w:t>
      </w:r>
      <w:proofErr w:type="gramEnd"/>
      <w:r>
        <w:rPr>
          <w:szCs w:val="24"/>
        </w:rPr>
        <w:t xml:space="preserve"> Питер, 2011 г. – 576 с. – ISBN 978-5-496-00001-7 – Режим доступа: http://ibooks.ru/reading.php?productid=23133&amp;search_string=методика информатики</w:t>
      </w:r>
    </w:p>
    <w:p w:rsidR="0085178C" w:rsidRDefault="0085178C" w:rsidP="0085178C">
      <w:pPr>
        <w:pStyle w:val="ReportMain"/>
        <w:widowControl w:val="0"/>
        <w:numPr>
          <w:ilvl w:val="0"/>
          <w:numId w:val="48"/>
        </w:numPr>
        <w:tabs>
          <w:tab w:val="left" w:pos="993"/>
        </w:tabs>
        <w:suppressAutoHyphens/>
        <w:ind w:left="0" w:firstLine="709"/>
        <w:jc w:val="both"/>
      </w:pPr>
      <w:r>
        <w:rPr>
          <w:szCs w:val="24"/>
        </w:rPr>
        <w:t>Кузнецов, А.С. Общая методика обучения информатике [Электронный ресурс] / А.С. Кузнецов, Т.Б. Захарова, А.С. Захаров. – Москва</w:t>
      </w:r>
      <w:proofErr w:type="gramStart"/>
      <w:r>
        <w:rPr>
          <w:szCs w:val="24"/>
        </w:rPr>
        <w:t xml:space="preserve"> :</w:t>
      </w:r>
      <w:proofErr w:type="gramEnd"/>
      <w:r>
        <w:rPr>
          <w:szCs w:val="24"/>
        </w:rPr>
        <w:t xml:space="preserve"> Прометей, 2016. – Ч. 1. – 300 с. : схем</w:t>
      </w:r>
      <w:proofErr w:type="gramStart"/>
      <w:r>
        <w:rPr>
          <w:szCs w:val="24"/>
        </w:rPr>
        <w:t xml:space="preserve">., </w:t>
      </w:r>
      <w:proofErr w:type="gramEnd"/>
      <w:r>
        <w:rPr>
          <w:szCs w:val="24"/>
        </w:rPr>
        <w:t>табл. – Режим доступа: http://biblioclub.ru/index.php?page=book&amp;id=438600. – ISBN 978-5-9907452</w:t>
      </w:r>
    </w:p>
    <w:p w:rsidR="007B6922" w:rsidRDefault="0085178C" w:rsidP="0085178C">
      <w:pPr>
        <w:pStyle w:val="ReportMain"/>
        <w:keepNext/>
        <w:suppressAutoHyphens/>
        <w:spacing w:before="360" w:after="360"/>
        <w:ind w:firstLine="709"/>
        <w:jc w:val="both"/>
        <w:outlineLvl w:val="1"/>
        <w:rPr>
          <w:b/>
        </w:rPr>
      </w:pPr>
      <w:r>
        <w:rPr>
          <w:b/>
        </w:rPr>
        <w:t xml:space="preserve"> </w:t>
      </w:r>
      <w:bookmarkStart w:id="29" w:name="_Toc51343899"/>
      <w:r w:rsidR="007B6922">
        <w:rPr>
          <w:b/>
        </w:rPr>
        <w:t>Дополнительная литература</w:t>
      </w:r>
      <w:bookmarkEnd w:id="29"/>
    </w:p>
    <w:p w:rsidR="0085178C" w:rsidRDefault="0085178C" w:rsidP="0085178C">
      <w:pPr>
        <w:pStyle w:val="ReportMain"/>
        <w:widowControl w:val="0"/>
        <w:numPr>
          <w:ilvl w:val="0"/>
          <w:numId w:val="43"/>
        </w:numPr>
        <w:tabs>
          <w:tab w:val="left" w:pos="993"/>
        </w:tabs>
        <w:suppressAutoHyphens/>
        <w:ind w:left="0" w:firstLine="709"/>
        <w:jc w:val="both"/>
        <w:rPr>
          <w:szCs w:val="24"/>
        </w:rPr>
      </w:pPr>
      <w:bookmarkStart w:id="30" w:name="_GoBack"/>
      <w:bookmarkEnd w:id="30"/>
      <w:proofErr w:type="spellStart"/>
      <w:r>
        <w:rPr>
          <w:szCs w:val="24"/>
        </w:rPr>
        <w:t>Лапчик</w:t>
      </w:r>
      <w:proofErr w:type="spellEnd"/>
      <w:r>
        <w:rPr>
          <w:szCs w:val="24"/>
        </w:rPr>
        <w:t>, М.П. Методика обучения информатике [Электронный ресурс]: учеб</w:t>
      </w:r>
      <w:proofErr w:type="gramStart"/>
      <w:r>
        <w:rPr>
          <w:szCs w:val="24"/>
        </w:rPr>
        <w:t>.</w:t>
      </w:r>
      <w:proofErr w:type="gramEnd"/>
      <w:r>
        <w:rPr>
          <w:szCs w:val="24"/>
        </w:rPr>
        <w:t xml:space="preserve"> </w:t>
      </w:r>
      <w:proofErr w:type="gramStart"/>
      <w:r>
        <w:rPr>
          <w:szCs w:val="24"/>
        </w:rPr>
        <w:t>п</w:t>
      </w:r>
      <w:proofErr w:type="gramEnd"/>
      <w:r>
        <w:rPr>
          <w:szCs w:val="24"/>
        </w:rPr>
        <w:t xml:space="preserve">особие / М.П. </w:t>
      </w:r>
      <w:proofErr w:type="spellStart"/>
      <w:r>
        <w:rPr>
          <w:szCs w:val="24"/>
        </w:rPr>
        <w:t>Лапчик</w:t>
      </w:r>
      <w:proofErr w:type="spellEnd"/>
      <w:r>
        <w:rPr>
          <w:szCs w:val="24"/>
        </w:rPr>
        <w:t xml:space="preserve">, М.И. </w:t>
      </w:r>
      <w:proofErr w:type="spellStart"/>
      <w:r>
        <w:rPr>
          <w:szCs w:val="24"/>
        </w:rPr>
        <w:t>Рагулина</w:t>
      </w:r>
      <w:proofErr w:type="spellEnd"/>
      <w:r>
        <w:rPr>
          <w:szCs w:val="24"/>
        </w:rPr>
        <w:t xml:space="preserve">, И.Г. Семакин, Е.К. </w:t>
      </w:r>
      <w:proofErr w:type="spellStart"/>
      <w:r>
        <w:rPr>
          <w:szCs w:val="24"/>
        </w:rPr>
        <w:t>Хеннер</w:t>
      </w:r>
      <w:proofErr w:type="spellEnd"/>
      <w:r>
        <w:rPr>
          <w:szCs w:val="24"/>
        </w:rPr>
        <w:t>. – Электрон</w:t>
      </w:r>
      <w:proofErr w:type="gramStart"/>
      <w:r>
        <w:rPr>
          <w:szCs w:val="24"/>
        </w:rPr>
        <w:t>.</w:t>
      </w:r>
      <w:proofErr w:type="gramEnd"/>
      <w:r>
        <w:rPr>
          <w:szCs w:val="24"/>
        </w:rPr>
        <w:t xml:space="preserve"> </w:t>
      </w:r>
      <w:proofErr w:type="gramStart"/>
      <w:r>
        <w:rPr>
          <w:szCs w:val="24"/>
        </w:rPr>
        <w:t>д</w:t>
      </w:r>
      <w:proofErr w:type="gramEnd"/>
      <w:r>
        <w:rPr>
          <w:szCs w:val="24"/>
        </w:rPr>
        <w:t>ан. – Санкт-Петербург</w:t>
      </w:r>
      <w:proofErr w:type="gramStart"/>
      <w:r>
        <w:rPr>
          <w:szCs w:val="24"/>
        </w:rPr>
        <w:t xml:space="preserve"> :</w:t>
      </w:r>
      <w:proofErr w:type="gramEnd"/>
      <w:r>
        <w:rPr>
          <w:szCs w:val="24"/>
        </w:rPr>
        <w:t xml:space="preserve"> Лань, 2016. – 392 с. – Режим доступа: </w:t>
      </w:r>
      <w:hyperlink r:id="rId10" w:history="1">
        <w:r>
          <w:rPr>
            <w:rStyle w:val="aa"/>
            <w:szCs w:val="24"/>
          </w:rPr>
          <w:t>http://e.lanbook.com/book/71718</w:t>
        </w:r>
      </w:hyperlink>
    </w:p>
    <w:p w:rsidR="0085178C" w:rsidRDefault="0085178C" w:rsidP="0085178C">
      <w:pPr>
        <w:pStyle w:val="ReportMain"/>
        <w:widowControl w:val="0"/>
        <w:numPr>
          <w:ilvl w:val="0"/>
          <w:numId w:val="43"/>
        </w:numPr>
        <w:tabs>
          <w:tab w:val="left" w:pos="993"/>
        </w:tabs>
        <w:suppressAutoHyphens/>
        <w:ind w:left="0" w:firstLine="709"/>
        <w:jc w:val="both"/>
        <w:rPr>
          <w:szCs w:val="24"/>
        </w:rPr>
      </w:pPr>
      <w:r>
        <w:rPr>
          <w:szCs w:val="24"/>
        </w:rPr>
        <w:t>Основы общей теории и методики обучения информатике</w:t>
      </w:r>
      <w:proofErr w:type="gramStart"/>
      <w:r>
        <w:rPr>
          <w:szCs w:val="24"/>
        </w:rPr>
        <w:t xml:space="preserve"> :</w:t>
      </w:r>
      <w:proofErr w:type="gramEnd"/>
      <w:r>
        <w:rPr>
          <w:szCs w:val="24"/>
        </w:rPr>
        <w:t xml:space="preserve"> учебное пособие / А. А. Кузнецов, С. А. </w:t>
      </w:r>
      <w:proofErr w:type="spellStart"/>
      <w:r>
        <w:rPr>
          <w:szCs w:val="24"/>
        </w:rPr>
        <w:t>Бешенков</w:t>
      </w:r>
      <w:proofErr w:type="spellEnd"/>
      <w:r>
        <w:rPr>
          <w:szCs w:val="24"/>
        </w:rPr>
        <w:t xml:space="preserve">, Т. Б. Захарова [и др.] ; под редакцией А. А. Кузнецова. — 4-е изд. — Москва : Лаборатория знаний, 2020. — 208 </w:t>
      </w:r>
      <w:proofErr w:type="spellStart"/>
      <w:r>
        <w:rPr>
          <w:szCs w:val="24"/>
        </w:rPr>
        <w:t>c</w:t>
      </w:r>
      <w:proofErr w:type="spellEnd"/>
      <w:r>
        <w:rPr>
          <w:szCs w:val="24"/>
        </w:rPr>
        <w:t>. — ISBN 978-5-00101-756-1. — Текст</w:t>
      </w:r>
      <w:proofErr w:type="gramStart"/>
      <w:r>
        <w:rPr>
          <w:szCs w:val="24"/>
        </w:rPr>
        <w:t xml:space="preserve"> :</w:t>
      </w:r>
      <w:proofErr w:type="gramEnd"/>
      <w:r>
        <w:rPr>
          <w:szCs w:val="24"/>
        </w:rPr>
        <w:t xml:space="preserve"> электронный // Электронно-библиотечная система IPR BOOKS : [сайт]. — Режим доступ: </w:t>
      </w:r>
      <w:hyperlink r:id="rId11" w:history="1">
        <w:r>
          <w:rPr>
            <w:rStyle w:val="aa"/>
            <w:szCs w:val="24"/>
          </w:rPr>
          <w:t>http://www.iprbookshop.ru/89077.html</w:t>
        </w:r>
      </w:hyperlink>
      <w:r>
        <w:rPr>
          <w:szCs w:val="24"/>
        </w:rPr>
        <w:t>.</w:t>
      </w:r>
    </w:p>
    <w:p w:rsidR="0085178C" w:rsidRDefault="0085178C" w:rsidP="0085178C">
      <w:pPr>
        <w:pStyle w:val="ReportMain"/>
        <w:widowControl w:val="0"/>
        <w:numPr>
          <w:ilvl w:val="0"/>
          <w:numId w:val="43"/>
        </w:numPr>
        <w:tabs>
          <w:tab w:val="left" w:pos="993"/>
        </w:tabs>
        <w:suppressAutoHyphens/>
        <w:ind w:left="0" w:firstLine="709"/>
        <w:jc w:val="both"/>
        <w:rPr>
          <w:szCs w:val="24"/>
        </w:rPr>
      </w:pPr>
      <w:r>
        <w:rPr>
          <w:szCs w:val="24"/>
        </w:rPr>
        <w:t>Подготовка кадров высшей квалификации по методике обучения информатике</w:t>
      </w:r>
      <w:proofErr w:type="gramStart"/>
      <w:r>
        <w:rPr>
          <w:szCs w:val="24"/>
        </w:rPr>
        <w:t xml:space="preserve"> :</w:t>
      </w:r>
      <w:proofErr w:type="gramEnd"/>
      <w:r>
        <w:rPr>
          <w:szCs w:val="24"/>
        </w:rPr>
        <w:t xml:space="preserve"> методическое пособие / А. С. Захаров, Т. Б. Захарова, Н. К. </w:t>
      </w:r>
      <w:proofErr w:type="spellStart"/>
      <w:r>
        <w:rPr>
          <w:szCs w:val="24"/>
        </w:rPr>
        <w:t>Нателаури</w:t>
      </w:r>
      <w:proofErr w:type="spellEnd"/>
      <w:r>
        <w:rPr>
          <w:szCs w:val="24"/>
        </w:rPr>
        <w:t xml:space="preserve"> [и др.]. — Москва</w:t>
      </w:r>
      <w:proofErr w:type="gramStart"/>
      <w:r>
        <w:rPr>
          <w:szCs w:val="24"/>
        </w:rPr>
        <w:t xml:space="preserve"> :</w:t>
      </w:r>
      <w:proofErr w:type="gramEnd"/>
      <w:r>
        <w:rPr>
          <w:szCs w:val="24"/>
        </w:rPr>
        <w:t xml:space="preserve"> Прометей, 2016. — 244 </w:t>
      </w:r>
      <w:proofErr w:type="spellStart"/>
      <w:r>
        <w:rPr>
          <w:szCs w:val="24"/>
        </w:rPr>
        <w:t>c</w:t>
      </w:r>
      <w:proofErr w:type="spellEnd"/>
      <w:r>
        <w:rPr>
          <w:szCs w:val="24"/>
        </w:rPr>
        <w:t>. — ISBN 978-5-9907986-8-7. — Текст</w:t>
      </w:r>
      <w:proofErr w:type="gramStart"/>
      <w:r>
        <w:rPr>
          <w:szCs w:val="24"/>
        </w:rPr>
        <w:t xml:space="preserve"> :</w:t>
      </w:r>
      <w:proofErr w:type="gramEnd"/>
      <w:r>
        <w:rPr>
          <w:szCs w:val="24"/>
        </w:rPr>
        <w:t xml:space="preserve"> электронный // Электронно-библиотечная система IPR BOOKS : [сайт]. — Режим доступ L: http://www.iprbookshop.ru/58171.html.</w:t>
      </w:r>
    </w:p>
    <w:p w:rsidR="0085178C" w:rsidRDefault="0085178C" w:rsidP="0085178C">
      <w:pPr>
        <w:pStyle w:val="ReportMain"/>
        <w:widowControl w:val="0"/>
        <w:numPr>
          <w:ilvl w:val="0"/>
          <w:numId w:val="43"/>
        </w:numPr>
        <w:tabs>
          <w:tab w:val="left" w:pos="993"/>
        </w:tabs>
        <w:suppressAutoHyphens/>
        <w:ind w:left="0" w:firstLine="709"/>
        <w:jc w:val="both"/>
        <w:rPr>
          <w:szCs w:val="24"/>
        </w:rPr>
      </w:pPr>
      <w:r>
        <w:rPr>
          <w:szCs w:val="24"/>
        </w:rPr>
        <w:t>Куликова, Н. Ю. Проектирование урока информатики с использованием интерактивных средств обучения и современных информационных технологий</w:t>
      </w:r>
      <w:proofErr w:type="gramStart"/>
      <w:r>
        <w:rPr>
          <w:szCs w:val="24"/>
        </w:rPr>
        <w:t xml:space="preserve"> :</w:t>
      </w:r>
      <w:proofErr w:type="gramEnd"/>
      <w:r>
        <w:rPr>
          <w:szCs w:val="24"/>
        </w:rPr>
        <w:t xml:space="preserve"> учебно-методическое пособие / Н. Ю. Куликова. — Волгоград</w:t>
      </w:r>
      <w:proofErr w:type="gramStart"/>
      <w:r>
        <w:rPr>
          <w:szCs w:val="24"/>
        </w:rPr>
        <w:t xml:space="preserve"> :</w:t>
      </w:r>
      <w:proofErr w:type="gramEnd"/>
      <w:r>
        <w:rPr>
          <w:szCs w:val="24"/>
        </w:rPr>
        <w:t xml:space="preserve"> Волгоградский государственный социально-педагогический университет, «Перемена», 2019. — 133 </w:t>
      </w:r>
      <w:proofErr w:type="spellStart"/>
      <w:r>
        <w:rPr>
          <w:szCs w:val="24"/>
        </w:rPr>
        <w:t>c</w:t>
      </w:r>
      <w:proofErr w:type="spellEnd"/>
      <w:r>
        <w:rPr>
          <w:szCs w:val="24"/>
        </w:rPr>
        <w:t>. — ISBN 978-5-9935-0406-3. — Текст</w:t>
      </w:r>
      <w:proofErr w:type="gramStart"/>
      <w:r>
        <w:rPr>
          <w:szCs w:val="24"/>
        </w:rPr>
        <w:t xml:space="preserve"> :</w:t>
      </w:r>
      <w:proofErr w:type="gramEnd"/>
      <w:r>
        <w:rPr>
          <w:szCs w:val="24"/>
        </w:rPr>
        <w:t xml:space="preserve"> электронный // Электронно-библиотечная система IPR BOOKS : [сайт]. — Режим доступ: </w:t>
      </w:r>
      <w:hyperlink r:id="rId12" w:history="1">
        <w:r>
          <w:rPr>
            <w:rStyle w:val="aa"/>
            <w:szCs w:val="24"/>
          </w:rPr>
          <w:t>http://www.iprbookshop.ru/89506.html</w:t>
        </w:r>
      </w:hyperlink>
    </w:p>
    <w:p w:rsidR="0085178C" w:rsidRDefault="0085178C" w:rsidP="0085178C">
      <w:pPr>
        <w:pStyle w:val="ReportMain"/>
        <w:widowControl w:val="0"/>
        <w:numPr>
          <w:ilvl w:val="0"/>
          <w:numId w:val="43"/>
        </w:numPr>
        <w:tabs>
          <w:tab w:val="left" w:pos="993"/>
        </w:tabs>
        <w:suppressAutoHyphens/>
        <w:ind w:left="0" w:firstLine="709"/>
        <w:jc w:val="both"/>
        <w:rPr>
          <w:szCs w:val="24"/>
        </w:rPr>
      </w:pPr>
      <w:r>
        <w:t xml:space="preserve">Соболева, М.Л. Методика обучения информатике </w:t>
      </w:r>
      <w:r>
        <w:rPr>
          <w:rStyle w:val="biblio-record-text"/>
          <w:szCs w:val="24"/>
        </w:rPr>
        <w:t>[Электронный ресурс]</w:t>
      </w:r>
      <w:r>
        <w:t>: практикум / М.Л. Соболева</w:t>
      </w:r>
      <w:proofErr w:type="gramStart"/>
      <w:r>
        <w:t xml:space="preserve"> ;</w:t>
      </w:r>
      <w:proofErr w:type="gramEnd"/>
      <w:r>
        <w:t xml:space="preserve"> Министерство науки и высшего образования Российской Федерации, Московский педагогический государственный университет. – Москва</w:t>
      </w:r>
      <w:proofErr w:type="gramStart"/>
      <w:r>
        <w:t xml:space="preserve"> :</w:t>
      </w:r>
      <w:proofErr w:type="gramEnd"/>
      <w:r>
        <w:t xml:space="preserve"> МПГУ, 2018. – 60 с. : схем</w:t>
      </w:r>
      <w:proofErr w:type="gramStart"/>
      <w:r>
        <w:t xml:space="preserve">., </w:t>
      </w:r>
      <w:proofErr w:type="gramEnd"/>
      <w:r>
        <w:t xml:space="preserve">табл. – </w:t>
      </w:r>
      <w:proofErr w:type="spellStart"/>
      <w:r>
        <w:t>Бибилогр</w:t>
      </w:r>
      <w:proofErr w:type="spellEnd"/>
      <w:r>
        <w:t xml:space="preserve">. в кн. – ISBN 978-5-4263-0706-3. – Режим доступа: </w:t>
      </w:r>
      <w:hyperlink r:id="rId13" w:history="1">
        <w:r>
          <w:rPr>
            <w:rStyle w:val="aa"/>
          </w:rPr>
          <w:t>http://biblioclub.ru/index.php?page=book&amp;id=563665</w:t>
        </w:r>
      </w:hyperlink>
      <w:r>
        <w:t>.</w:t>
      </w:r>
    </w:p>
    <w:p w:rsidR="007B6922" w:rsidRDefault="007B6922" w:rsidP="007B6922">
      <w:pPr>
        <w:pStyle w:val="ReportMain"/>
        <w:keepNext/>
        <w:suppressAutoHyphens/>
        <w:spacing w:before="360" w:after="360"/>
        <w:ind w:firstLine="709"/>
        <w:jc w:val="both"/>
        <w:outlineLvl w:val="1"/>
        <w:rPr>
          <w:b/>
        </w:rPr>
      </w:pPr>
      <w:bookmarkStart w:id="31" w:name="_Toc51343900"/>
      <w:r>
        <w:rPr>
          <w:b/>
        </w:rPr>
        <w:t>Периодические издания</w:t>
      </w:r>
      <w:bookmarkEnd w:id="31"/>
    </w:p>
    <w:p w:rsidR="0085178C" w:rsidRDefault="0085178C" w:rsidP="0085178C">
      <w:pPr>
        <w:pStyle w:val="ReportMain"/>
        <w:widowControl w:val="0"/>
        <w:suppressAutoHyphens/>
        <w:spacing w:before="360" w:after="360"/>
        <w:ind w:firstLine="709"/>
        <w:jc w:val="both"/>
        <w:outlineLvl w:val="1"/>
        <w:rPr>
          <w:color w:val="000000"/>
          <w:szCs w:val="24"/>
        </w:rPr>
      </w:pPr>
      <w:bookmarkStart w:id="32" w:name="_Toc51343901"/>
      <w:r>
        <w:rPr>
          <w:szCs w:val="24"/>
        </w:rPr>
        <w:t>Информатика и образование</w:t>
      </w:r>
      <w:proofErr w:type="gramStart"/>
      <w:r>
        <w:rPr>
          <w:color w:val="000000"/>
          <w:szCs w:val="24"/>
        </w:rPr>
        <w:t xml:space="preserve">  :</w:t>
      </w:r>
      <w:proofErr w:type="gramEnd"/>
      <w:r>
        <w:rPr>
          <w:color w:val="000000"/>
          <w:szCs w:val="24"/>
        </w:rPr>
        <w:t xml:space="preserve"> журнал. - Москва</w:t>
      </w:r>
      <w:proofErr w:type="gramStart"/>
      <w:r>
        <w:rPr>
          <w:color w:val="000000"/>
          <w:szCs w:val="24"/>
        </w:rPr>
        <w:t xml:space="preserve"> :</w:t>
      </w:r>
      <w:proofErr w:type="gramEnd"/>
      <w:r>
        <w:rPr>
          <w:color w:val="000000"/>
          <w:szCs w:val="24"/>
        </w:rPr>
        <w:t xml:space="preserve"> "Образование и Информатика"</w:t>
      </w:r>
      <w:bookmarkEnd w:id="32"/>
    </w:p>
    <w:p w:rsidR="007B6922" w:rsidRDefault="0085178C" w:rsidP="0085178C">
      <w:pPr>
        <w:pStyle w:val="ReportMain"/>
        <w:keepNext/>
        <w:suppressAutoHyphens/>
        <w:spacing w:before="360" w:after="360"/>
        <w:ind w:firstLine="709"/>
        <w:jc w:val="both"/>
        <w:outlineLvl w:val="1"/>
        <w:rPr>
          <w:b/>
        </w:rPr>
      </w:pPr>
      <w:r>
        <w:rPr>
          <w:b/>
        </w:rPr>
        <w:t xml:space="preserve"> </w:t>
      </w:r>
      <w:bookmarkStart w:id="33" w:name="_Toc51343902"/>
      <w:r w:rsidR="007B6922">
        <w:rPr>
          <w:b/>
        </w:rPr>
        <w:t>Интернет-ресурсы</w:t>
      </w:r>
      <w:bookmarkEnd w:id="33"/>
    </w:p>
    <w:p w:rsidR="0085178C" w:rsidRDefault="0085178C" w:rsidP="0085178C">
      <w:pPr>
        <w:pStyle w:val="ReportMain"/>
        <w:widowControl w:val="0"/>
        <w:numPr>
          <w:ilvl w:val="0"/>
          <w:numId w:val="44"/>
        </w:numPr>
        <w:tabs>
          <w:tab w:val="left" w:pos="993"/>
        </w:tabs>
        <w:suppressAutoHyphens/>
        <w:ind w:left="0" w:firstLine="709"/>
        <w:jc w:val="both"/>
      </w:pPr>
      <w:r>
        <w:t xml:space="preserve">http://metodist.lbz.ru/authors/informatika/3/ – Авторская мастерская Л.Л. </w:t>
      </w:r>
      <w:proofErr w:type="spellStart"/>
      <w:r>
        <w:t>Босовой</w:t>
      </w:r>
      <w:proofErr w:type="spellEnd"/>
      <w:r>
        <w:t>.</w:t>
      </w:r>
    </w:p>
    <w:p w:rsidR="0085178C" w:rsidRDefault="0085178C" w:rsidP="0085178C">
      <w:pPr>
        <w:pStyle w:val="ReportMain"/>
        <w:widowControl w:val="0"/>
        <w:numPr>
          <w:ilvl w:val="0"/>
          <w:numId w:val="44"/>
        </w:numPr>
        <w:tabs>
          <w:tab w:val="left" w:pos="993"/>
        </w:tabs>
        <w:suppressAutoHyphens/>
        <w:ind w:left="0" w:firstLine="709"/>
        <w:jc w:val="both"/>
      </w:pPr>
      <w:r>
        <w:t xml:space="preserve">http://metodist.lbz.ru/authors/informatika/1/ – Авторская мастерская Н.Д. </w:t>
      </w:r>
      <w:proofErr w:type="spellStart"/>
      <w:r>
        <w:t>Угриновича</w:t>
      </w:r>
      <w:proofErr w:type="spellEnd"/>
      <w:r>
        <w:t>.</w:t>
      </w:r>
    </w:p>
    <w:p w:rsidR="0085178C" w:rsidRDefault="0085178C" w:rsidP="0085178C">
      <w:pPr>
        <w:pStyle w:val="ReportMain"/>
        <w:widowControl w:val="0"/>
        <w:numPr>
          <w:ilvl w:val="0"/>
          <w:numId w:val="44"/>
        </w:numPr>
        <w:tabs>
          <w:tab w:val="left" w:pos="993"/>
        </w:tabs>
        <w:suppressAutoHyphens/>
        <w:ind w:left="0" w:firstLine="709"/>
        <w:jc w:val="both"/>
      </w:pPr>
      <w:r>
        <w:t>http://metodist.lbz.ru/authors/informatika/2/ – Авторская мастерская И.Г. Семакина.</w:t>
      </w:r>
    </w:p>
    <w:p w:rsidR="007B6922" w:rsidRDefault="0085178C" w:rsidP="0085178C">
      <w:pPr>
        <w:pStyle w:val="ReportMain"/>
        <w:widowControl w:val="0"/>
        <w:numPr>
          <w:ilvl w:val="0"/>
          <w:numId w:val="44"/>
        </w:numPr>
        <w:tabs>
          <w:tab w:val="left" w:pos="993"/>
        </w:tabs>
        <w:suppressAutoHyphens/>
        <w:ind w:left="0" w:firstLine="709"/>
        <w:jc w:val="both"/>
      </w:pPr>
      <w:r>
        <w:t>http://www.edu.ru/ Российский образовательный федеральный портал</w:t>
      </w:r>
      <w:r w:rsidR="007B6922">
        <w:t xml:space="preserve">. </w:t>
      </w:r>
    </w:p>
    <w:p w:rsidR="002D3CBD" w:rsidRPr="008A6FA4" w:rsidRDefault="002D3CBD" w:rsidP="007B6922">
      <w:pPr>
        <w:pStyle w:val="ReportMain"/>
        <w:keepNext/>
        <w:tabs>
          <w:tab w:val="left" w:pos="0"/>
          <w:tab w:val="left" w:pos="851"/>
          <w:tab w:val="left" w:pos="993"/>
          <w:tab w:val="left" w:pos="1134"/>
          <w:tab w:val="left" w:pos="1276"/>
        </w:tabs>
        <w:suppressAutoHyphens/>
        <w:ind w:firstLine="709"/>
        <w:jc w:val="both"/>
        <w:rPr>
          <w:szCs w:val="24"/>
          <w:highlight w:val="yellow"/>
        </w:rPr>
      </w:pPr>
    </w:p>
    <w:sectPr w:rsidR="002D3CBD" w:rsidRPr="008A6FA4" w:rsidSect="00923AF9">
      <w:footerReference w:type="default" r:id="rId14"/>
      <w:pgSz w:w="11906" w:h="16838"/>
      <w:pgMar w:top="567" w:right="991" w:bottom="439" w:left="1133" w:header="720" w:footer="720" w:gutter="0"/>
      <w:cols w:space="720" w:equalWidth="0">
        <w:col w:w="978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8C" w:rsidRDefault="0085178C" w:rsidP="00382D68">
      <w:pPr>
        <w:spacing w:after="0" w:line="240" w:lineRule="auto"/>
      </w:pPr>
      <w:r>
        <w:separator/>
      </w:r>
    </w:p>
  </w:endnote>
  <w:endnote w:type="continuationSeparator" w:id="0">
    <w:p w:rsidR="0085178C" w:rsidRDefault="0085178C"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7388277"/>
      <w:docPartObj>
        <w:docPartGallery w:val="Page Numbers (Bottom of Page)"/>
        <w:docPartUnique/>
      </w:docPartObj>
    </w:sdtPr>
    <w:sdtContent>
      <w:p w:rsidR="0085178C" w:rsidRPr="001C0D23" w:rsidRDefault="0085178C">
        <w:pPr>
          <w:pStyle w:val="af1"/>
          <w:jc w:val="center"/>
          <w:rPr>
            <w:rFonts w:ascii="Times New Roman" w:hAnsi="Times New Roman" w:cs="Times New Roman"/>
          </w:rPr>
        </w:pPr>
        <w:r w:rsidRPr="001C0D23">
          <w:rPr>
            <w:rFonts w:ascii="Times New Roman" w:hAnsi="Times New Roman" w:cs="Times New Roman"/>
          </w:rPr>
          <w:fldChar w:fldCharType="begin"/>
        </w:r>
        <w:r w:rsidRPr="001C0D23">
          <w:rPr>
            <w:rFonts w:ascii="Times New Roman" w:hAnsi="Times New Roman" w:cs="Times New Roman"/>
          </w:rPr>
          <w:instrText>PAGE   \* MERGEFORMAT</w:instrText>
        </w:r>
        <w:r w:rsidRPr="001C0D23">
          <w:rPr>
            <w:rFonts w:ascii="Times New Roman" w:hAnsi="Times New Roman" w:cs="Times New Roman"/>
          </w:rPr>
          <w:fldChar w:fldCharType="separate"/>
        </w:r>
        <w:r w:rsidR="00E1655E">
          <w:rPr>
            <w:rFonts w:ascii="Times New Roman" w:hAnsi="Times New Roman" w:cs="Times New Roman"/>
            <w:noProof/>
          </w:rPr>
          <w:t>4</w:t>
        </w:r>
        <w:r w:rsidRPr="001C0D23">
          <w:rPr>
            <w:rFonts w:ascii="Times New Roman" w:hAnsi="Times New Roman" w:cs="Times New Roman"/>
          </w:rPr>
          <w:fldChar w:fldCharType="end"/>
        </w:r>
      </w:p>
    </w:sdtContent>
  </w:sdt>
  <w:p w:rsidR="0085178C" w:rsidRDefault="0085178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8C" w:rsidRDefault="0085178C" w:rsidP="00382D68">
      <w:pPr>
        <w:spacing w:after="0" w:line="240" w:lineRule="auto"/>
      </w:pPr>
      <w:r>
        <w:separator/>
      </w:r>
    </w:p>
  </w:footnote>
  <w:footnote w:type="continuationSeparator" w:id="0">
    <w:p w:rsidR="0085178C" w:rsidRDefault="0085178C"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F172A"/>
    <w:multiLevelType w:val="hybridMultilevel"/>
    <w:tmpl w:val="D12AE87C"/>
    <w:lvl w:ilvl="0" w:tplc="0B143F8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6F1E46"/>
    <w:multiLevelType w:val="hybridMultilevel"/>
    <w:tmpl w:val="3C722BC0"/>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4A1E"/>
    <w:multiLevelType w:val="hybridMultilevel"/>
    <w:tmpl w:val="68A03A58"/>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D15E9"/>
    <w:multiLevelType w:val="hybridMultilevel"/>
    <w:tmpl w:val="64BC0C5A"/>
    <w:lvl w:ilvl="0" w:tplc="3456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51B7B"/>
    <w:multiLevelType w:val="hybridMultilevel"/>
    <w:tmpl w:val="D55CEBA0"/>
    <w:lvl w:ilvl="0" w:tplc="CA8AB1F2">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1">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5">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00DDF"/>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5C100F"/>
    <w:multiLevelType w:val="hybridMultilevel"/>
    <w:tmpl w:val="9F34F9A4"/>
    <w:lvl w:ilvl="0" w:tplc="CA8AB1F2">
      <w:start w:val="1"/>
      <w:numFmt w:val="decimal"/>
      <w:lvlText w:val="%1"/>
      <w:lvlJc w:val="left"/>
      <w:pPr>
        <w:ind w:left="1713" w:hanging="360"/>
      </w:pPr>
      <w:rPr>
        <w:rFonts w:eastAsiaTheme="minorHAnsi"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767B65"/>
    <w:multiLevelType w:val="hybridMultilevel"/>
    <w:tmpl w:val="36467BC4"/>
    <w:lvl w:ilvl="0" w:tplc="A01E15F2">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52D82"/>
    <w:multiLevelType w:val="hybridMultilevel"/>
    <w:tmpl w:val="42784CC4"/>
    <w:lvl w:ilvl="0" w:tplc="7504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56449F1"/>
    <w:multiLevelType w:val="hybridMultilevel"/>
    <w:tmpl w:val="9ABA6EA4"/>
    <w:lvl w:ilvl="0" w:tplc="00D2F588">
      <w:start w:val="1"/>
      <w:numFmt w:val="decimal"/>
      <w:lvlText w:val="%1"/>
      <w:lvlJc w:val="left"/>
      <w:pPr>
        <w:ind w:left="1212" w:hanging="360"/>
      </w:pPr>
      <w:rPr>
        <w:rFonts w:ascii="Times New Roman" w:hAnsi="Times New Roman" w:hint="default"/>
        <w:b w:val="0"/>
        <w:i w:val="0"/>
        <w:sz w:val="24"/>
        <w:szCs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E81023"/>
    <w:multiLevelType w:val="hybridMultilevel"/>
    <w:tmpl w:val="7B108D7E"/>
    <w:lvl w:ilvl="0" w:tplc="0B143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730EF3"/>
    <w:multiLevelType w:val="hybridMultilevel"/>
    <w:tmpl w:val="6CC40D0C"/>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E1824FB"/>
    <w:multiLevelType w:val="hybridMultilevel"/>
    <w:tmpl w:val="0328748C"/>
    <w:lvl w:ilvl="0" w:tplc="0419000F">
      <w:start w:val="1"/>
      <w:numFmt w:val="decimal"/>
      <w:lvlText w:val="%1."/>
      <w:lvlJc w:val="left"/>
      <w:pPr>
        <w:ind w:left="360" w:hanging="360"/>
      </w:pPr>
    </w:lvl>
    <w:lvl w:ilvl="1" w:tplc="86B08D6E">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6"/>
  </w:num>
  <w:num w:numId="4">
    <w:abstractNumId w:val="8"/>
  </w:num>
  <w:num w:numId="5">
    <w:abstractNumId w:val="29"/>
  </w:num>
  <w:num w:numId="6">
    <w:abstractNumId w:val="13"/>
  </w:num>
  <w:num w:numId="7">
    <w:abstractNumId w:val="35"/>
  </w:num>
  <w:num w:numId="8">
    <w:abstractNumId w:val="42"/>
  </w:num>
  <w:num w:numId="9">
    <w:abstractNumId w:val="4"/>
  </w:num>
  <w:num w:numId="10">
    <w:abstractNumId w:val="15"/>
  </w:num>
  <w:num w:numId="11">
    <w:abstractNumId w:val="32"/>
  </w:num>
  <w:num w:numId="12">
    <w:abstractNumId w:val="40"/>
  </w:num>
  <w:num w:numId="13">
    <w:abstractNumId w:val="7"/>
  </w:num>
  <w:num w:numId="14">
    <w:abstractNumId w:val="22"/>
  </w:num>
  <w:num w:numId="15">
    <w:abstractNumId w:val="33"/>
  </w:num>
  <w:num w:numId="16">
    <w:abstractNumId w:val="30"/>
  </w:num>
  <w:num w:numId="17">
    <w:abstractNumId w:val="12"/>
  </w:num>
  <w:num w:numId="18">
    <w:abstractNumId w:val="18"/>
  </w:num>
  <w:num w:numId="19">
    <w:abstractNumId w:val="16"/>
  </w:num>
  <w:num w:numId="20">
    <w:abstractNumId w:val="21"/>
  </w:num>
  <w:num w:numId="21">
    <w:abstractNumId w:val="36"/>
  </w:num>
  <w:num w:numId="22">
    <w:abstractNumId w:val="45"/>
  </w:num>
  <w:num w:numId="23">
    <w:abstractNumId w:val="48"/>
  </w:num>
  <w:num w:numId="24">
    <w:abstractNumId w:val="23"/>
  </w:num>
  <w:num w:numId="25">
    <w:abstractNumId w:val="24"/>
  </w:num>
  <w:num w:numId="26">
    <w:abstractNumId w:val="38"/>
  </w:num>
  <w:num w:numId="27">
    <w:abstractNumId w:val="25"/>
  </w:num>
  <w:num w:numId="28">
    <w:abstractNumId w:val="44"/>
  </w:num>
  <w:num w:numId="29">
    <w:abstractNumId w:val="47"/>
  </w:num>
  <w:num w:numId="30">
    <w:abstractNumId w:val="28"/>
  </w:num>
  <w:num w:numId="31">
    <w:abstractNumId w:val="34"/>
  </w:num>
  <w:num w:numId="32">
    <w:abstractNumId w:val="9"/>
  </w:num>
  <w:num w:numId="33">
    <w:abstractNumId w:val="10"/>
  </w:num>
  <w:num w:numId="34">
    <w:abstractNumId w:val="5"/>
  </w:num>
  <w:num w:numId="35">
    <w:abstractNumId w:val="1"/>
  </w:num>
  <w:num w:numId="36">
    <w:abstractNumId w:val="2"/>
  </w:num>
  <w:num w:numId="37">
    <w:abstractNumId w:val="3"/>
  </w:num>
  <w:num w:numId="38">
    <w:abstractNumId w:val="43"/>
  </w:num>
  <w:num w:numId="39">
    <w:abstractNumId w:val="14"/>
  </w:num>
  <w:num w:numId="40">
    <w:abstractNumId w:val="11"/>
  </w:num>
  <w:num w:numId="41">
    <w:abstractNumId w:val="6"/>
  </w:num>
  <w:num w:numId="42">
    <w:abstractNumId w:val="19"/>
  </w:num>
  <w:num w:numId="43">
    <w:abstractNumId w:val="27"/>
  </w:num>
  <w:num w:numId="44">
    <w:abstractNumId w:val="46"/>
  </w:num>
  <w:num w:numId="45">
    <w:abstractNumId w:val="41"/>
  </w:num>
  <w:num w:numId="46">
    <w:abstractNumId w:val="17"/>
  </w:num>
  <w:num w:numId="47">
    <w:abstractNumId w:val="31"/>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3FB"/>
    <w:rsid w:val="00052F0A"/>
    <w:rsid w:val="000A0C83"/>
    <w:rsid w:val="000B4BF4"/>
    <w:rsid w:val="001077F5"/>
    <w:rsid w:val="001326F5"/>
    <w:rsid w:val="001638D8"/>
    <w:rsid w:val="00165C39"/>
    <w:rsid w:val="00193B7F"/>
    <w:rsid w:val="001B1560"/>
    <w:rsid w:val="001B5AC3"/>
    <w:rsid w:val="001C0D23"/>
    <w:rsid w:val="001C2EDC"/>
    <w:rsid w:val="002367EE"/>
    <w:rsid w:val="00237433"/>
    <w:rsid w:val="0025188B"/>
    <w:rsid w:val="00273241"/>
    <w:rsid w:val="00276F2A"/>
    <w:rsid w:val="002771E8"/>
    <w:rsid w:val="00281B0F"/>
    <w:rsid w:val="00287936"/>
    <w:rsid w:val="002A60D5"/>
    <w:rsid w:val="002A7DA4"/>
    <w:rsid w:val="002C768D"/>
    <w:rsid w:val="002C7AC3"/>
    <w:rsid w:val="002D0423"/>
    <w:rsid w:val="002D3CBD"/>
    <w:rsid w:val="002D4F62"/>
    <w:rsid w:val="002F2232"/>
    <w:rsid w:val="003008D1"/>
    <w:rsid w:val="003106DA"/>
    <w:rsid w:val="00312F48"/>
    <w:rsid w:val="00331812"/>
    <w:rsid w:val="00337794"/>
    <w:rsid w:val="003431BA"/>
    <w:rsid w:val="00347E5A"/>
    <w:rsid w:val="00350AD1"/>
    <w:rsid w:val="00360405"/>
    <w:rsid w:val="00382D68"/>
    <w:rsid w:val="0039068A"/>
    <w:rsid w:val="003A0147"/>
    <w:rsid w:val="003B1A6C"/>
    <w:rsid w:val="003C2D29"/>
    <w:rsid w:val="003E3112"/>
    <w:rsid w:val="003F7E64"/>
    <w:rsid w:val="00406876"/>
    <w:rsid w:val="0041033D"/>
    <w:rsid w:val="00434C52"/>
    <w:rsid w:val="00447C2E"/>
    <w:rsid w:val="004D3AD2"/>
    <w:rsid w:val="004D6DBA"/>
    <w:rsid w:val="004E1D33"/>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CC3"/>
    <w:rsid w:val="006535C0"/>
    <w:rsid w:val="00662253"/>
    <w:rsid w:val="006D3E6B"/>
    <w:rsid w:val="006E4BF4"/>
    <w:rsid w:val="006E76CD"/>
    <w:rsid w:val="007022BB"/>
    <w:rsid w:val="0070724D"/>
    <w:rsid w:val="00717E8B"/>
    <w:rsid w:val="00737058"/>
    <w:rsid w:val="007548F7"/>
    <w:rsid w:val="00760FDD"/>
    <w:rsid w:val="0076594A"/>
    <w:rsid w:val="00766B43"/>
    <w:rsid w:val="00786EAA"/>
    <w:rsid w:val="00791957"/>
    <w:rsid w:val="00792354"/>
    <w:rsid w:val="007B6922"/>
    <w:rsid w:val="007C28F4"/>
    <w:rsid w:val="007C2F68"/>
    <w:rsid w:val="007C5AC4"/>
    <w:rsid w:val="007C6F6B"/>
    <w:rsid w:val="0081626E"/>
    <w:rsid w:val="00824388"/>
    <w:rsid w:val="00835DE9"/>
    <w:rsid w:val="00845E8E"/>
    <w:rsid w:val="0085178C"/>
    <w:rsid w:val="00861F88"/>
    <w:rsid w:val="00871C87"/>
    <w:rsid w:val="00887856"/>
    <w:rsid w:val="0089765E"/>
    <w:rsid w:val="008A0E04"/>
    <w:rsid w:val="008A6FA4"/>
    <w:rsid w:val="008B312D"/>
    <w:rsid w:val="008D3ADA"/>
    <w:rsid w:val="008E500C"/>
    <w:rsid w:val="008E6D44"/>
    <w:rsid w:val="00923AF9"/>
    <w:rsid w:val="009504C8"/>
    <w:rsid w:val="00984C45"/>
    <w:rsid w:val="0099386B"/>
    <w:rsid w:val="00993C38"/>
    <w:rsid w:val="009E0E67"/>
    <w:rsid w:val="00A10960"/>
    <w:rsid w:val="00A135EB"/>
    <w:rsid w:val="00A16EC1"/>
    <w:rsid w:val="00A176C8"/>
    <w:rsid w:val="00A2491A"/>
    <w:rsid w:val="00AD3E19"/>
    <w:rsid w:val="00AE269F"/>
    <w:rsid w:val="00B33513"/>
    <w:rsid w:val="00B37957"/>
    <w:rsid w:val="00B53BB5"/>
    <w:rsid w:val="00B567B8"/>
    <w:rsid w:val="00B7215D"/>
    <w:rsid w:val="00B766D2"/>
    <w:rsid w:val="00B851BC"/>
    <w:rsid w:val="00BB7B4F"/>
    <w:rsid w:val="00BF04F3"/>
    <w:rsid w:val="00C07D06"/>
    <w:rsid w:val="00C1287B"/>
    <w:rsid w:val="00C17CD4"/>
    <w:rsid w:val="00C3145B"/>
    <w:rsid w:val="00C7271A"/>
    <w:rsid w:val="00C825C5"/>
    <w:rsid w:val="00C90F86"/>
    <w:rsid w:val="00C958EE"/>
    <w:rsid w:val="00C97F72"/>
    <w:rsid w:val="00CA2A51"/>
    <w:rsid w:val="00CE3671"/>
    <w:rsid w:val="00CF2622"/>
    <w:rsid w:val="00D00459"/>
    <w:rsid w:val="00D2430B"/>
    <w:rsid w:val="00D63A95"/>
    <w:rsid w:val="00D676ED"/>
    <w:rsid w:val="00D7290A"/>
    <w:rsid w:val="00D76D4F"/>
    <w:rsid w:val="00D9558E"/>
    <w:rsid w:val="00DA27CB"/>
    <w:rsid w:val="00DA5D02"/>
    <w:rsid w:val="00DB2BEA"/>
    <w:rsid w:val="00DB2F00"/>
    <w:rsid w:val="00DB50DA"/>
    <w:rsid w:val="00DD0BBE"/>
    <w:rsid w:val="00DF4D67"/>
    <w:rsid w:val="00E00958"/>
    <w:rsid w:val="00E04247"/>
    <w:rsid w:val="00E1655E"/>
    <w:rsid w:val="00E24EBA"/>
    <w:rsid w:val="00E31A74"/>
    <w:rsid w:val="00E33DAA"/>
    <w:rsid w:val="00E52A26"/>
    <w:rsid w:val="00E53A75"/>
    <w:rsid w:val="00E60D01"/>
    <w:rsid w:val="00E64013"/>
    <w:rsid w:val="00EA0E56"/>
    <w:rsid w:val="00EB0517"/>
    <w:rsid w:val="00EB0531"/>
    <w:rsid w:val="00ED1833"/>
    <w:rsid w:val="00ED189C"/>
    <w:rsid w:val="00EE4768"/>
    <w:rsid w:val="00EF218B"/>
    <w:rsid w:val="00F0038C"/>
    <w:rsid w:val="00F114A3"/>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record-text">
    <w:name w:val="biblio-record-text"/>
    <w:rsid w:val="0085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2117">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183641839">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41946853">
      <w:bodyDiv w:val="1"/>
      <w:marLeft w:val="0"/>
      <w:marRight w:val="0"/>
      <w:marTop w:val="0"/>
      <w:marBottom w:val="0"/>
      <w:divBdr>
        <w:top w:val="none" w:sz="0" w:space="0" w:color="auto"/>
        <w:left w:val="none" w:sz="0" w:space="0" w:color="auto"/>
        <w:bottom w:val="none" w:sz="0" w:space="0" w:color="auto"/>
        <w:right w:val="none" w:sz="0" w:space="0" w:color="auto"/>
      </w:divBdr>
    </w:div>
    <w:div w:id="604768241">
      <w:bodyDiv w:val="1"/>
      <w:marLeft w:val="0"/>
      <w:marRight w:val="0"/>
      <w:marTop w:val="0"/>
      <w:marBottom w:val="0"/>
      <w:divBdr>
        <w:top w:val="none" w:sz="0" w:space="0" w:color="auto"/>
        <w:left w:val="none" w:sz="0" w:space="0" w:color="auto"/>
        <w:bottom w:val="none" w:sz="0" w:space="0" w:color="auto"/>
        <w:right w:val="none" w:sz="0" w:space="0" w:color="auto"/>
      </w:divBdr>
    </w:div>
    <w:div w:id="646056710">
      <w:bodyDiv w:val="1"/>
      <w:marLeft w:val="0"/>
      <w:marRight w:val="0"/>
      <w:marTop w:val="0"/>
      <w:marBottom w:val="0"/>
      <w:divBdr>
        <w:top w:val="none" w:sz="0" w:space="0" w:color="auto"/>
        <w:left w:val="none" w:sz="0" w:space="0" w:color="auto"/>
        <w:bottom w:val="none" w:sz="0" w:space="0" w:color="auto"/>
        <w:right w:val="none" w:sz="0" w:space="0" w:color="auto"/>
      </w:divBdr>
    </w:div>
    <w:div w:id="681708823">
      <w:bodyDiv w:val="1"/>
      <w:marLeft w:val="0"/>
      <w:marRight w:val="0"/>
      <w:marTop w:val="0"/>
      <w:marBottom w:val="0"/>
      <w:divBdr>
        <w:top w:val="none" w:sz="0" w:space="0" w:color="auto"/>
        <w:left w:val="none" w:sz="0" w:space="0" w:color="auto"/>
        <w:bottom w:val="none" w:sz="0" w:space="0" w:color="auto"/>
        <w:right w:val="none" w:sz="0" w:space="0" w:color="auto"/>
      </w:divBdr>
    </w:div>
    <w:div w:id="886989168">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70745158">
      <w:bodyDiv w:val="1"/>
      <w:marLeft w:val="0"/>
      <w:marRight w:val="0"/>
      <w:marTop w:val="0"/>
      <w:marBottom w:val="0"/>
      <w:divBdr>
        <w:top w:val="none" w:sz="0" w:space="0" w:color="auto"/>
        <w:left w:val="none" w:sz="0" w:space="0" w:color="auto"/>
        <w:bottom w:val="none" w:sz="0" w:space="0" w:color="auto"/>
        <w:right w:val="none" w:sz="0" w:space="0" w:color="auto"/>
      </w:divBdr>
    </w:div>
    <w:div w:id="1453671123">
      <w:bodyDiv w:val="1"/>
      <w:marLeft w:val="0"/>
      <w:marRight w:val="0"/>
      <w:marTop w:val="0"/>
      <w:marBottom w:val="0"/>
      <w:divBdr>
        <w:top w:val="none" w:sz="0" w:space="0" w:color="auto"/>
        <w:left w:val="none" w:sz="0" w:space="0" w:color="auto"/>
        <w:bottom w:val="none" w:sz="0" w:space="0" w:color="auto"/>
        <w:right w:val="none" w:sz="0" w:space="0" w:color="auto"/>
      </w:divBdr>
    </w:div>
    <w:div w:id="1531525864">
      <w:bodyDiv w:val="1"/>
      <w:marLeft w:val="0"/>
      <w:marRight w:val="0"/>
      <w:marTop w:val="0"/>
      <w:marBottom w:val="0"/>
      <w:divBdr>
        <w:top w:val="none" w:sz="0" w:space="0" w:color="auto"/>
        <w:left w:val="none" w:sz="0" w:space="0" w:color="auto"/>
        <w:bottom w:val="none" w:sz="0" w:space="0" w:color="auto"/>
        <w:right w:val="none" w:sz="0" w:space="0" w:color="auto"/>
      </w:divBdr>
    </w:div>
    <w:div w:id="1805006894">
      <w:bodyDiv w:val="1"/>
      <w:marLeft w:val="0"/>
      <w:marRight w:val="0"/>
      <w:marTop w:val="0"/>
      <w:marBottom w:val="0"/>
      <w:divBdr>
        <w:top w:val="none" w:sz="0" w:space="0" w:color="auto"/>
        <w:left w:val="none" w:sz="0" w:space="0" w:color="auto"/>
        <w:bottom w:val="none" w:sz="0" w:space="0" w:color="auto"/>
        <w:right w:val="none" w:sz="0" w:space="0" w:color="auto"/>
      </w:divBdr>
    </w:div>
    <w:div w:id="1913463207">
      <w:bodyDiv w:val="1"/>
      <w:marLeft w:val="0"/>
      <w:marRight w:val="0"/>
      <w:marTop w:val="0"/>
      <w:marBottom w:val="0"/>
      <w:divBdr>
        <w:top w:val="none" w:sz="0" w:space="0" w:color="auto"/>
        <w:left w:val="none" w:sz="0" w:space="0" w:color="auto"/>
        <w:bottom w:val="none" w:sz="0" w:space="0" w:color="auto"/>
        <w:right w:val="none" w:sz="0" w:space="0" w:color="auto"/>
      </w:divBdr>
    </w:div>
    <w:div w:id="20601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biblioclub.ru/index.php?page=book&amp;id=563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950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907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book/71718"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294B-7624-4D39-88A9-C2276F6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10375</Words>
  <Characters>74964</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Ирина</cp:lastModifiedBy>
  <cp:revision>2</cp:revision>
  <cp:lastPrinted>2019-10-24T05:46:00Z</cp:lastPrinted>
  <dcterms:created xsi:type="dcterms:W3CDTF">2020-09-18T12:52:00Z</dcterms:created>
  <dcterms:modified xsi:type="dcterms:W3CDTF">2020-09-18T12:52:00Z</dcterms:modified>
</cp:coreProperties>
</file>