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0C7" w:rsidRDefault="00B820C7" w:rsidP="00B820C7">
      <w:pPr>
        <w:pStyle w:val="ReportHead"/>
        <w:widowControl w:val="0"/>
        <w:rPr>
          <w:sz w:val="24"/>
        </w:rPr>
      </w:pPr>
      <w:proofErr w:type="spellStart"/>
      <w:r>
        <w:rPr>
          <w:sz w:val="24"/>
        </w:rPr>
        <w:t>Минобрнауки</w:t>
      </w:r>
      <w:proofErr w:type="spellEnd"/>
      <w:r>
        <w:rPr>
          <w:sz w:val="24"/>
        </w:rPr>
        <w:t xml:space="preserve"> России</w:t>
      </w:r>
    </w:p>
    <w:p w:rsidR="00B820C7" w:rsidRDefault="00B820C7" w:rsidP="00B820C7">
      <w:pPr>
        <w:pStyle w:val="ReportHead"/>
        <w:widowControl w:val="0"/>
        <w:rPr>
          <w:sz w:val="24"/>
        </w:rPr>
      </w:pPr>
    </w:p>
    <w:p w:rsidR="00B820C7" w:rsidRDefault="00B820C7" w:rsidP="00B820C7">
      <w:pPr>
        <w:pStyle w:val="ReportHead"/>
        <w:widowControl w:val="0"/>
        <w:rPr>
          <w:sz w:val="24"/>
        </w:rPr>
      </w:pPr>
      <w:proofErr w:type="spellStart"/>
      <w:r>
        <w:rPr>
          <w:sz w:val="24"/>
        </w:rPr>
        <w:t>Бузулукский</w:t>
      </w:r>
      <w:proofErr w:type="spellEnd"/>
      <w:r>
        <w:rPr>
          <w:sz w:val="24"/>
        </w:rPr>
        <w:t xml:space="preserve"> гуманитарно-технологический институт (филиал) </w:t>
      </w:r>
    </w:p>
    <w:p w:rsidR="00B820C7" w:rsidRDefault="00B820C7" w:rsidP="00B820C7">
      <w:pPr>
        <w:pStyle w:val="ReportHead"/>
        <w:widowControl w:val="0"/>
        <w:rPr>
          <w:sz w:val="24"/>
        </w:rPr>
      </w:pPr>
      <w:r>
        <w:rPr>
          <w:sz w:val="24"/>
        </w:rPr>
        <w:t>федерального государственного бюджетного образовательного учреждения</w:t>
      </w:r>
    </w:p>
    <w:p w:rsidR="00B820C7" w:rsidRDefault="00B820C7" w:rsidP="00B820C7">
      <w:pPr>
        <w:pStyle w:val="ReportHead"/>
        <w:widowControl w:val="0"/>
        <w:rPr>
          <w:sz w:val="24"/>
        </w:rPr>
      </w:pPr>
      <w:r>
        <w:rPr>
          <w:sz w:val="24"/>
        </w:rPr>
        <w:t>высшего образования</w:t>
      </w:r>
    </w:p>
    <w:p w:rsidR="00B820C7" w:rsidRDefault="00B820C7" w:rsidP="00B820C7">
      <w:pPr>
        <w:pStyle w:val="ReportHead"/>
        <w:widowControl w:val="0"/>
        <w:rPr>
          <w:b/>
          <w:sz w:val="24"/>
        </w:rPr>
      </w:pPr>
      <w:r>
        <w:rPr>
          <w:b/>
          <w:sz w:val="24"/>
        </w:rPr>
        <w:t>«Оренбургский государственный университет»</w:t>
      </w:r>
    </w:p>
    <w:p w:rsidR="00B820C7" w:rsidRDefault="00B820C7" w:rsidP="00B820C7">
      <w:pPr>
        <w:pStyle w:val="ReportHead"/>
        <w:widowControl w:val="0"/>
        <w:jc w:val="left"/>
        <w:rPr>
          <w:sz w:val="24"/>
        </w:rPr>
      </w:pPr>
    </w:p>
    <w:p w:rsidR="00B820C7" w:rsidRDefault="00B820C7" w:rsidP="00B820C7">
      <w:pPr>
        <w:pStyle w:val="ReportHead"/>
        <w:widowControl w:val="0"/>
        <w:jc w:val="left"/>
        <w:rPr>
          <w:sz w:val="24"/>
        </w:rPr>
      </w:pPr>
    </w:p>
    <w:p w:rsidR="00B820C7" w:rsidRDefault="00B820C7" w:rsidP="00B820C7">
      <w:pPr>
        <w:pStyle w:val="ReportHead"/>
        <w:widowControl w:val="0"/>
        <w:jc w:val="left"/>
        <w:rPr>
          <w:sz w:val="24"/>
        </w:rPr>
      </w:pPr>
    </w:p>
    <w:p w:rsidR="00B820C7" w:rsidRDefault="00B820C7" w:rsidP="00B820C7">
      <w:pPr>
        <w:pStyle w:val="ReportHead"/>
        <w:widowControl w:val="0"/>
        <w:jc w:val="left"/>
        <w:rPr>
          <w:sz w:val="24"/>
        </w:rPr>
      </w:pPr>
    </w:p>
    <w:p w:rsidR="00B820C7" w:rsidRDefault="00B820C7" w:rsidP="00B820C7">
      <w:pPr>
        <w:pStyle w:val="ReportHead"/>
        <w:widowControl w:val="0"/>
        <w:jc w:val="left"/>
        <w:rPr>
          <w:sz w:val="24"/>
        </w:rPr>
      </w:pPr>
    </w:p>
    <w:p w:rsidR="00B820C7" w:rsidRDefault="00B820C7" w:rsidP="00B820C7">
      <w:pPr>
        <w:pStyle w:val="ReportHead"/>
        <w:widowControl w:val="0"/>
        <w:jc w:val="left"/>
        <w:rPr>
          <w:sz w:val="24"/>
        </w:rPr>
      </w:pPr>
    </w:p>
    <w:p w:rsidR="00B820C7" w:rsidRDefault="00B820C7" w:rsidP="00B820C7">
      <w:pPr>
        <w:pStyle w:val="ReportHead"/>
        <w:widowControl w:val="0"/>
        <w:rPr>
          <w:sz w:val="24"/>
        </w:rPr>
      </w:pPr>
    </w:p>
    <w:p w:rsidR="00B820C7" w:rsidRDefault="00B820C7" w:rsidP="00B820C7">
      <w:pPr>
        <w:pStyle w:val="ReportHead"/>
        <w:widowControl w:val="0"/>
        <w:rPr>
          <w:sz w:val="24"/>
        </w:rPr>
      </w:pPr>
    </w:p>
    <w:p w:rsidR="00B820C7" w:rsidRDefault="00F377BF" w:rsidP="00B820C7">
      <w:pPr>
        <w:pStyle w:val="ReportHead"/>
        <w:widowControl w:val="0"/>
        <w:rPr>
          <w:b/>
        </w:rPr>
      </w:pPr>
      <w:r>
        <w:rPr>
          <w:b/>
        </w:rPr>
        <w:t>Методические указания по освоению дисциплины</w:t>
      </w:r>
    </w:p>
    <w:p w:rsidR="00F377BF" w:rsidRDefault="00F377BF" w:rsidP="00B820C7">
      <w:pPr>
        <w:pStyle w:val="ReportHead"/>
        <w:widowControl w:val="0"/>
        <w:rPr>
          <w:i/>
          <w:sz w:val="24"/>
        </w:rPr>
      </w:pPr>
    </w:p>
    <w:p w:rsidR="00327752" w:rsidRPr="00327752" w:rsidRDefault="00F377BF" w:rsidP="00327752">
      <w:pPr>
        <w:pStyle w:val="ReportHead"/>
        <w:widowControl w:val="0"/>
        <w:rPr>
          <w:i/>
          <w:sz w:val="24"/>
        </w:rPr>
      </w:pPr>
      <w:r>
        <w:rPr>
          <w:i/>
          <w:sz w:val="24"/>
        </w:rPr>
        <w:t xml:space="preserve"> </w:t>
      </w:r>
      <w:r w:rsidR="00B820C7">
        <w:rPr>
          <w:i/>
          <w:sz w:val="24"/>
        </w:rPr>
        <w:t>«</w:t>
      </w:r>
      <w:r w:rsidR="00327752" w:rsidRPr="00327752">
        <w:rPr>
          <w:i/>
          <w:sz w:val="24"/>
        </w:rPr>
        <w:t>Б</w:t>
      </w:r>
      <w:proofErr w:type="gramStart"/>
      <w:r w:rsidR="00327752" w:rsidRPr="00327752">
        <w:rPr>
          <w:i/>
          <w:sz w:val="24"/>
        </w:rPr>
        <w:t>1</w:t>
      </w:r>
      <w:proofErr w:type="gramEnd"/>
      <w:r w:rsidR="00327752" w:rsidRPr="00327752">
        <w:rPr>
          <w:i/>
          <w:sz w:val="24"/>
        </w:rPr>
        <w:t>.Д.Б.22 Методика обучения и воспитания»</w:t>
      </w:r>
    </w:p>
    <w:p w:rsidR="00B820C7" w:rsidRDefault="00B820C7" w:rsidP="00B820C7">
      <w:pPr>
        <w:pStyle w:val="ReportHead"/>
        <w:widowControl w:val="0"/>
        <w:rPr>
          <w:sz w:val="24"/>
        </w:rPr>
      </w:pPr>
    </w:p>
    <w:p w:rsidR="00B820C7" w:rsidRDefault="00B820C7" w:rsidP="00B820C7">
      <w:pPr>
        <w:pStyle w:val="ReportHead"/>
        <w:widowControl w:val="0"/>
        <w:rPr>
          <w:sz w:val="24"/>
        </w:rPr>
      </w:pPr>
      <w:r>
        <w:rPr>
          <w:sz w:val="24"/>
        </w:rPr>
        <w:t>Уровень высшего образования</w:t>
      </w:r>
    </w:p>
    <w:p w:rsidR="00B820C7" w:rsidRDefault="00B820C7" w:rsidP="00B820C7">
      <w:pPr>
        <w:pStyle w:val="ReportHead"/>
        <w:widowControl w:val="0"/>
        <w:rPr>
          <w:sz w:val="24"/>
        </w:rPr>
      </w:pPr>
      <w:r>
        <w:rPr>
          <w:sz w:val="24"/>
        </w:rPr>
        <w:t>БАКАЛАВРИАТ</w:t>
      </w:r>
    </w:p>
    <w:p w:rsidR="00B820C7" w:rsidRDefault="00B820C7" w:rsidP="00B820C7">
      <w:pPr>
        <w:pStyle w:val="ReportHead"/>
        <w:widowControl w:val="0"/>
        <w:rPr>
          <w:sz w:val="24"/>
        </w:rPr>
      </w:pPr>
      <w:r>
        <w:rPr>
          <w:sz w:val="24"/>
        </w:rPr>
        <w:t>Направление подготовки</w:t>
      </w:r>
    </w:p>
    <w:p w:rsidR="00B820C7" w:rsidRDefault="00B820C7" w:rsidP="00B820C7">
      <w:pPr>
        <w:pStyle w:val="ReportHead"/>
        <w:widowControl w:val="0"/>
        <w:rPr>
          <w:i/>
          <w:sz w:val="24"/>
          <w:u w:val="single"/>
        </w:rPr>
      </w:pPr>
      <w:r>
        <w:rPr>
          <w:i/>
          <w:sz w:val="24"/>
          <w:u w:val="single"/>
        </w:rPr>
        <w:t>44.03.01 Педагогическое образование</w:t>
      </w:r>
    </w:p>
    <w:p w:rsidR="00B820C7" w:rsidRDefault="00B820C7" w:rsidP="00B820C7">
      <w:pPr>
        <w:pStyle w:val="ReportHead"/>
        <w:widowControl w:val="0"/>
        <w:rPr>
          <w:sz w:val="24"/>
          <w:vertAlign w:val="superscript"/>
        </w:rPr>
      </w:pPr>
      <w:r>
        <w:rPr>
          <w:sz w:val="24"/>
          <w:vertAlign w:val="superscript"/>
        </w:rPr>
        <w:t>(код и наименование направления подготовки)</w:t>
      </w:r>
    </w:p>
    <w:p w:rsidR="00B820C7" w:rsidRDefault="00327752" w:rsidP="00B820C7">
      <w:pPr>
        <w:pStyle w:val="ReportHead"/>
        <w:widowControl w:val="0"/>
        <w:rPr>
          <w:i/>
          <w:sz w:val="24"/>
          <w:u w:val="single"/>
        </w:rPr>
      </w:pPr>
      <w:r>
        <w:rPr>
          <w:i/>
          <w:sz w:val="24"/>
          <w:u w:val="single"/>
        </w:rPr>
        <w:t>Менеджмент в образовании</w:t>
      </w:r>
    </w:p>
    <w:p w:rsidR="00B820C7" w:rsidRDefault="00B820C7" w:rsidP="00B820C7">
      <w:pPr>
        <w:pStyle w:val="ReportHead"/>
        <w:widowControl w:val="0"/>
        <w:rPr>
          <w:sz w:val="24"/>
          <w:vertAlign w:val="superscript"/>
        </w:rPr>
      </w:pPr>
      <w:r>
        <w:rPr>
          <w:sz w:val="24"/>
          <w:vertAlign w:val="superscript"/>
        </w:rPr>
        <w:t xml:space="preserve"> (наименование направленности (профиля) образовательной программы)</w:t>
      </w:r>
    </w:p>
    <w:p w:rsidR="00B820C7" w:rsidRDefault="00B820C7" w:rsidP="00B820C7">
      <w:pPr>
        <w:pStyle w:val="ReportHead"/>
        <w:widowControl w:val="0"/>
        <w:rPr>
          <w:sz w:val="24"/>
        </w:rPr>
      </w:pPr>
      <w:r>
        <w:rPr>
          <w:sz w:val="24"/>
        </w:rPr>
        <w:t>Тип образовательной программы</w:t>
      </w:r>
    </w:p>
    <w:p w:rsidR="00B820C7" w:rsidRDefault="00B820C7" w:rsidP="00B820C7">
      <w:pPr>
        <w:pStyle w:val="ReportHead"/>
        <w:widowControl w:val="0"/>
        <w:rPr>
          <w:i/>
          <w:sz w:val="24"/>
          <w:u w:val="single"/>
        </w:rPr>
      </w:pPr>
      <w:r>
        <w:rPr>
          <w:i/>
          <w:sz w:val="24"/>
          <w:u w:val="single"/>
        </w:rPr>
        <w:t xml:space="preserve">Программа </w:t>
      </w:r>
      <w:proofErr w:type="gramStart"/>
      <w:r>
        <w:rPr>
          <w:i/>
          <w:sz w:val="24"/>
          <w:u w:val="single"/>
        </w:rPr>
        <w:t>академического</w:t>
      </w:r>
      <w:proofErr w:type="gramEnd"/>
      <w:r>
        <w:rPr>
          <w:i/>
          <w:sz w:val="24"/>
          <w:u w:val="single"/>
        </w:rPr>
        <w:t xml:space="preserve"> </w:t>
      </w:r>
      <w:proofErr w:type="spellStart"/>
      <w:r>
        <w:rPr>
          <w:i/>
          <w:sz w:val="24"/>
          <w:u w:val="single"/>
        </w:rPr>
        <w:t>бакалавриата</w:t>
      </w:r>
      <w:proofErr w:type="spellEnd"/>
    </w:p>
    <w:p w:rsidR="00B820C7" w:rsidRDefault="00B820C7" w:rsidP="00B820C7">
      <w:pPr>
        <w:pStyle w:val="ReportHead"/>
        <w:widowControl w:val="0"/>
        <w:rPr>
          <w:sz w:val="24"/>
        </w:rPr>
      </w:pPr>
    </w:p>
    <w:p w:rsidR="00B820C7" w:rsidRDefault="00B820C7" w:rsidP="00B820C7">
      <w:pPr>
        <w:pStyle w:val="ReportHead"/>
        <w:widowControl w:val="0"/>
        <w:rPr>
          <w:sz w:val="24"/>
        </w:rPr>
      </w:pPr>
      <w:r>
        <w:rPr>
          <w:sz w:val="24"/>
        </w:rPr>
        <w:t>Квалификация</w:t>
      </w:r>
    </w:p>
    <w:p w:rsidR="00B820C7" w:rsidRDefault="00B820C7" w:rsidP="00B820C7">
      <w:pPr>
        <w:pStyle w:val="ReportHead"/>
        <w:widowControl w:val="0"/>
        <w:rPr>
          <w:i/>
          <w:sz w:val="24"/>
          <w:u w:val="single"/>
        </w:rPr>
      </w:pPr>
      <w:r>
        <w:rPr>
          <w:i/>
          <w:sz w:val="24"/>
          <w:u w:val="single"/>
        </w:rPr>
        <w:t>Бакалавр</w:t>
      </w:r>
    </w:p>
    <w:p w:rsidR="00B820C7" w:rsidRDefault="00B820C7" w:rsidP="00B820C7">
      <w:pPr>
        <w:pStyle w:val="ReportHead"/>
        <w:widowControl w:val="0"/>
        <w:rPr>
          <w:sz w:val="24"/>
        </w:rPr>
      </w:pPr>
      <w:r>
        <w:rPr>
          <w:sz w:val="24"/>
        </w:rPr>
        <w:t>Форма обучения</w:t>
      </w:r>
    </w:p>
    <w:p w:rsidR="00B820C7" w:rsidRDefault="00327752" w:rsidP="00B820C7">
      <w:pPr>
        <w:pStyle w:val="ReportHead"/>
        <w:widowControl w:val="0"/>
        <w:rPr>
          <w:i/>
          <w:sz w:val="24"/>
          <w:u w:val="single"/>
        </w:rPr>
      </w:pPr>
      <w:r>
        <w:rPr>
          <w:i/>
          <w:sz w:val="24"/>
          <w:u w:val="single"/>
        </w:rPr>
        <w:t>О</w:t>
      </w:r>
      <w:r w:rsidR="00B820C7">
        <w:rPr>
          <w:i/>
          <w:sz w:val="24"/>
          <w:u w:val="single"/>
        </w:rPr>
        <w:t>чная</w:t>
      </w:r>
    </w:p>
    <w:p w:rsidR="00B820C7" w:rsidRDefault="00B820C7" w:rsidP="00B820C7">
      <w:pPr>
        <w:pStyle w:val="ReportHead"/>
        <w:widowControl w:val="0"/>
        <w:rPr>
          <w:sz w:val="24"/>
        </w:rPr>
      </w:pPr>
      <w:bookmarkStart w:id="0" w:name="BookmarkWhereDelChr13"/>
      <w:bookmarkEnd w:id="0"/>
    </w:p>
    <w:p w:rsidR="00B820C7" w:rsidRDefault="00B820C7" w:rsidP="00B820C7">
      <w:pPr>
        <w:pStyle w:val="ReportHead"/>
        <w:widowControl w:val="0"/>
        <w:rPr>
          <w:sz w:val="24"/>
        </w:rPr>
      </w:pPr>
    </w:p>
    <w:p w:rsidR="00B820C7" w:rsidRDefault="00B820C7" w:rsidP="00B820C7">
      <w:pPr>
        <w:pStyle w:val="ReportHead"/>
        <w:widowControl w:val="0"/>
        <w:rPr>
          <w:sz w:val="24"/>
        </w:rPr>
      </w:pPr>
    </w:p>
    <w:p w:rsidR="00B820C7" w:rsidRDefault="00B820C7" w:rsidP="00B820C7">
      <w:pPr>
        <w:pStyle w:val="ReportHead"/>
        <w:widowControl w:val="0"/>
        <w:rPr>
          <w:sz w:val="24"/>
        </w:rPr>
      </w:pPr>
    </w:p>
    <w:p w:rsidR="00B820C7" w:rsidRDefault="00B820C7" w:rsidP="00B820C7">
      <w:pPr>
        <w:pStyle w:val="ReportHead"/>
        <w:widowControl w:val="0"/>
        <w:rPr>
          <w:sz w:val="24"/>
        </w:rPr>
      </w:pPr>
    </w:p>
    <w:p w:rsidR="00B820C7" w:rsidRDefault="00B820C7" w:rsidP="00B820C7">
      <w:pPr>
        <w:pStyle w:val="ReportHead"/>
        <w:widowControl w:val="0"/>
        <w:rPr>
          <w:sz w:val="24"/>
        </w:rPr>
      </w:pPr>
    </w:p>
    <w:p w:rsidR="00B820C7" w:rsidRDefault="00B820C7" w:rsidP="00B820C7">
      <w:pPr>
        <w:pStyle w:val="ReportHead"/>
        <w:widowControl w:val="0"/>
        <w:rPr>
          <w:sz w:val="24"/>
        </w:rPr>
      </w:pPr>
    </w:p>
    <w:p w:rsidR="00B820C7" w:rsidRDefault="00B820C7" w:rsidP="00B820C7">
      <w:pPr>
        <w:pStyle w:val="ReportHead"/>
        <w:widowControl w:val="0"/>
        <w:rPr>
          <w:sz w:val="24"/>
        </w:rPr>
      </w:pPr>
    </w:p>
    <w:p w:rsidR="00B820C7" w:rsidRDefault="00B820C7" w:rsidP="00B820C7">
      <w:pPr>
        <w:pStyle w:val="ReportHead"/>
        <w:widowControl w:val="0"/>
        <w:rPr>
          <w:sz w:val="24"/>
        </w:rPr>
      </w:pPr>
    </w:p>
    <w:p w:rsidR="00B820C7" w:rsidRDefault="00B820C7" w:rsidP="00B820C7">
      <w:pPr>
        <w:pStyle w:val="ReportHead"/>
        <w:widowControl w:val="0"/>
        <w:rPr>
          <w:sz w:val="24"/>
        </w:rPr>
      </w:pPr>
    </w:p>
    <w:p w:rsidR="00B820C7" w:rsidRDefault="00B820C7" w:rsidP="00B820C7">
      <w:pPr>
        <w:pStyle w:val="ReportHead"/>
        <w:widowControl w:val="0"/>
        <w:rPr>
          <w:sz w:val="24"/>
        </w:rPr>
      </w:pPr>
    </w:p>
    <w:p w:rsidR="00B820C7" w:rsidRDefault="00B820C7" w:rsidP="00B820C7">
      <w:pPr>
        <w:pStyle w:val="ReportHead"/>
        <w:widowControl w:val="0"/>
        <w:rPr>
          <w:sz w:val="24"/>
        </w:rPr>
      </w:pPr>
    </w:p>
    <w:p w:rsidR="00B820C7" w:rsidRDefault="00B820C7" w:rsidP="00B820C7">
      <w:pPr>
        <w:pStyle w:val="ReportHead"/>
        <w:widowControl w:val="0"/>
        <w:rPr>
          <w:sz w:val="24"/>
        </w:rPr>
      </w:pPr>
    </w:p>
    <w:p w:rsidR="00B820C7" w:rsidRDefault="00B820C7" w:rsidP="00B820C7">
      <w:pPr>
        <w:pStyle w:val="ReportHead"/>
        <w:widowControl w:val="0"/>
        <w:rPr>
          <w:sz w:val="24"/>
        </w:rPr>
      </w:pPr>
    </w:p>
    <w:p w:rsidR="00B820C7" w:rsidRDefault="00B820C7" w:rsidP="00B820C7">
      <w:pPr>
        <w:pStyle w:val="ReportHead"/>
        <w:widowControl w:val="0"/>
        <w:rPr>
          <w:sz w:val="24"/>
        </w:rPr>
      </w:pPr>
    </w:p>
    <w:p w:rsidR="00B820C7" w:rsidRDefault="00B820C7" w:rsidP="00B820C7">
      <w:pPr>
        <w:pStyle w:val="ReportHead"/>
        <w:widowControl w:val="0"/>
        <w:rPr>
          <w:sz w:val="24"/>
        </w:rPr>
      </w:pPr>
    </w:p>
    <w:p w:rsidR="00B820C7" w:rsidRDefault="00B820C7" w:rsidP="00B820C7">
      <w:pPr>
        <w:pStyle w:val="ReportHead"/>
        <w:widowControl w:val="0"/>
        <w:rPr>
          <w:sz w:val="24"/>
        </w:rPr>
      </w:pPr>
    </w:p>
    <w:p w:rsidR="00B820C7" w:rsidRDefault="00B820C7" w:rsidP="00B820C7">
      <w:pPr>
        <w:pStyle w:val="ReportHead"/>
        <w:widowControl w:val="0"/>
        <w:rPr>
          <w:sz w:val="24"/>
        </w:rPr>
      </w:pPr>
    </w:p>
    <w:p w:rsidR="00B820C7" w:rsidRDefault="00B820C7" w:rsidP="00B820C7">
      <w:pPr>
        <w:pStyle w:val="ReportHead"/>
        <w:widowControl w:val="0"/>
        <w:rPr>
          <w:sz w:val="24"/>
        </w:rPr>
      </w:pPr>
    </w:p>
    <w:p w:rsidR="00B820C7" w:rsidRDefault="00B820C7" w:rsidP="00B820C7">
      <w:pPr>
        <w:pStyle w:val="ReportHead"/>
        <w:widowControl w:val="0"/>
        <w:rPr>
          <w:sz w:val="24"/>
        </w:rPr>
      </w:pPr>
    </w:p>
    <w:p w:rsidR="00B820C7" w:rsidRDefault="00756156" w:rsidP="00B820C7">
      <w:pPr>
        <w:pStyle w:val="ReportHead"/>
        <w:widowControl w:val="0"/>
        <w:rPr>
          <w:sz w:val="24"/>
        </w:rPr>
        <w:sectPr w:rsidR="00B820C7" w:rsidSect="00D260A7">
          <w:pgSz w:w="11906" w:h="16838"/>
          <w:pgMar w:top="510" w:right="567" w:bottom="510" w:left="850" w:header="0" w:footer="510" w:gutter="0"/>
          <w:cols w:space="708"/>
          <w:docGrid w:linePitch="360"/>
        </w:sectPr>
      </w:pPr>
      <w:r>
        <w:rPr>
          <w:sz w:val="24"/>
        </w:rPr>
        <w:t>Год набора 202</w:t>
      </w:r>
      <w:r w:rsidR="00327752">
        <w:rPr>
          <w:sz w:val="24"/>
        </w:rPr>
        <w:t>1</w:t>
      </w:r>
    </w:p>
    <w:p w:rsidR="00FF76C0" w:rsidRPr="00FF76C0" w:rsidRDefault="00FF76C0" w:rsidP="00FF76C0">
      <w:pPr>
        <w:tabs>
          <w:tab w:val="left" w:pos="851"/>
          <w:tab w:val="left" w:pos="1560"/>
          <w:tab w:val="left" w:pos="4110"/>
        </w:tabs>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lastRenderedPageBreak/>
        <w:t xml:space="preserve">Методика </w:t>
      </w:r>
      <w:r w:rsidR="00327752">
        <w:rPr>
          <w:rFonts w:ascii="Times New Roman" w:eastAsia="Times New Roman" w:hAnsi="Times New Roman" w:cs="Times New Roman"/>
          <w:sz w:val="28"/>
          <w:szCs w:val="20"/>
        </w:rPr>
        <w:t>обучения и воспитания</w:t>
      </w:r>
      <w:r w:rsidRPr="00FF76C0">
        <w:rPr>
          <w:rFonts w:ascii="Times New Roman" w:eastAsia="Times New Roman" w:hAnsi="Times New Roman" w:cs="Times New Roman"/>
          <w:sz w:val="28"/>
          <w:szCs w:val="20"/>
        </w:rPr>
        <w:t xml:space="preserve">:  </w:t>
      </w:r>
      <w:r w:rsidRPr="00FF76C0">
        <w:rPr>
          <w:rFonts w:ascii="Times New Roman" w:eastAsia="Calibri" w:hAnsi="Times New Roman" w:cs="Times New Roman"/>
          <w:sz w:val="28"/>
          <w:szCs w:val="20"/>
        </w:rPr>
        <w:t>методические указания для обучающихся по освоению дисциплины</w:t>
      </w:r>
      <w:r w:rsidRPr="00FF76C0">
        <w:rPr>
          <w:rFonts w:ascii="Times New Roman" w:eastAsia="Times New Roman" w:hAnsi="Times New Roman" w:cs="Times New Roman"/>
          <w:sz w:val="28"/>
          <w:szCs w:val="20"/>
        </w:rPr>
        <w:t xml:space="preserve"> / Н.А. Гаврилова</w:t>
      </w:r>
      <w:proofErr w:type="gramStart"/>
      <w:r w:rsidRPr="00FF76C0">
        <w:rPr>
          <w:rFonts w:ascii="Times New Roman" w:eastAsia="Times New Roman" w:hAnsi="Times New Roman" w:cs="Times New Roman"/>
          <w:sz w:val="28"/>
          <w:szCs w:val="20"/>
        </w:rPr>
        <w:t xml:space="preserve"> ;</w:t>
      </w:r>
      <w:proofErr w:type="gramEnd"/>
      <w:r w:rsidRPr="00FF76C0">
        <w:rPr>
          <w:rFonts w:ascii="Times New Roman" w:eastAsia="Times New Roman" w:hAnsi="Times New Roman" w:cs="Times New Roman"/>
          <w:sz w:val="28"/>
          <w:szCs w:val="20"/>
        </w:rPr>
        <w:t xml:space="preserve"> </w:t>
      </w:r>
      <w:proofErr w:type="spellStart"/>
      <w:r w:rsidRPr="00FF76C0">
        <w:rPr>
          <w:rFonts w:ascii="Times New Roman" w:eastAsia="Times New Roman" w:hAnsi="Times New Roman" w:cs="Times New Roman"/>
          <w:sz w:val="28"/>
          <w:szCs w:val="20"/>
        </w:rPr>
        <w:t>Бузулукский</w:t>
      </w:r>
      <w:proofErr w:type="spellEnd"/>
      <w:r w:rsidRPr="00FF76C0">
        <w:rPr>
          <w:rFonts w:ascii="Times New Roman" w:eastAsia="Times New Roman" w:hAnsi="Times New Roman" w:cs="Times New Roman"/>
          <w:sz w:val="28"/>
          <w:szCs w:val="20"/>
        </w:rPr>
        <w:t xml:space="preserve"> гуманитарно-технолог. ин-т (филиал) ГОУ ОГУ. – Б</w:t>
      </w:r>
      <w:r w:rsidR="00F763A9">
        <w:rPr>
          <w:rFonts w:ascii="Times New Roman" w:eastAsia="Times New Roman" w:hAnsi="Times New Roman" w:cs="Times New Roman"/>
          <w:sz w:val="28"/>
          <w:szCs w:val="20"/>
        </w:rPr>
        <w:t>узулук</w:t>
      </w:r>
      <w:proofErr w:type="gramStart"/>
      <w:r w:rsidR="00F763A9">
        <w:rPr>
          <w:rFonts w:ascii="Times New Roman" w:eastAsia="Times New Roman" w:hAnsi="Times New Roman" w:cs="Times New Roman"/>
          <w:sz w:val="28"/>
          <w:szCs w:val="20"/>
        </w:rPr>
        <w:t xml:space="preserve"> :</w:t>
      </w:r>
      <w:proofErr w:type="gramEnd"/>
      <w:r w:rsidR="00F763A9">
        <w:rPr>
          <w:rFonts w:ascii="Times New Roman" w:eastAsia="Times New Roman" w:hAnsi="Times New Roman" w:cs="Times New Roman"/>
          <w:sz w:val="28"/>
          <w:szCs w:val="20"/>
        </w:rPr>
        <w:t xml:space="preserve"> БГТИ (филиал) ОГУ, 20</w:t>
      </w:r>
      <w:r w:rsidR="00327752">
        <w:rPr>
          <w:rFonts w:ascii="Times New Roman" w:eastAsia="Times New Roman" w:hAnsi="Times New Roman" w:cs="Times New Roman"/>
          <w:sz w:val="28"/>
          <w:szCs w:val="20"/>
        </w:rPr>
        <w:t>21</w:t>
      </w:r>
      <w:r w:rsidRPr="00FF76C0">
        <w:rPr>
          <w:rFonts w:ascii="Times New Roman" w:eastAsia="Times New Roman" w:hAnsi="Times New Roman" w:cs="Times New Roman"/>
          <w:sz w:val="28"/>
          <w:szCs w:val="20"/>
        </w:rPr>
        <w:t>.</w:t>
      </w:r>
    </w:p>
    <w:p w:rsidR="00FF76C0" w:rsidRPr="00FF76C0" w:rsidRDefault="00FF76C0" w:rsidP="00FF76C0">
      <w:pPr>
        <w:spacing w:after="0" w:line="240" w:lineRule="auto"/>
        <w:ind w:firstLine="709"/>
        <w:jc w:val="both"/>
        <w:rPr>
          <w:rFonts w:ascii="Times New Roman" w:eastAsia="Times New Roman" w:hAnsi="Times New Roman" w:cs="Times New Roman"/>
          <w:sz w:val="28"/>
          <w:szCs w:val="28"/>
        </w:rPr>
      </w:pPr>
    </w:p>
    <w:p w:rsidR="00FF76C0" w:rsidRPr="00FF76C0" w:rsidRDefault="00FF76C0" w:rsidP="00FF76C0">
      <w:pPr>
        <w:spacing w:after="0" w:line="240" w:lineRule="auto"/>
        <w:ind w:firstLine="567"/>
        <w:jc w:val="both"/>
        <w:rPr>
          <w:rFonts w:ascii="Calibri" w:eastAsia="Times New Roman" w:hAnsi="Calibri" w:cs="Times New Roman"/>
          <w:b/>
          <w:sz w:val="28"/>
          <w:szCs w:val="28"/>
        </w:rPr>
      </w:pPr>
    </w:p>
    <w:p w:rsidR="00FF76C0" w:rsidRPr="00FF76C0" w:rsidRDefault="00FF76C0" w:rsidP="00FF76C0">
      <w:pPr>
        <w:tabs>
          <w:tab w:val="left" w:pos="10000"/>
        </w:tabs>
        <w:spacing w:after="0" w:line="240" w:lineRule="auto"/>
        <w:ind w:firstLine="567"/>
        <w:jc w:val="both"/>
        <w:rPr>
          <w:rFonts w:ascii="Calibri" w:eastAsia="Times New Roman" w:hAnsi="Calibri" w:cs="Times New Roman"/>
          <w:sz w:val="28"/>
          <w:szCs w:val="28"/>
        </w:rPr>
      </w:pPr>
    </w:p>
    <w:p w:rsidR="00FF76C0" w:rsidRPr="00FF76C0" w:rsidRDefault="00FF76C0" w:rsidP="00FF76C0">
      <w:pPr>
        <w:tabs>
          <w:tab w:val="left" w:pos="10000"/>
        </w:tabs>
        <w:spacing w:after="0" w:line="240" w:lineRule="auto"/>
        <w:ind w:firstLine="567"/>
        <w:jc w:val="both"/>
        <w:rPr>
          <w:rFonts w:ascii="Calibri" w:eastAsia="Times New Roman" w:hAnsi="Calibri" w:cs="Times New Roman"/>
          <w:sz w:val="28"/>
          <w:szCs w:val="28"/>
        </w:rPr>
      </w:pPr>
    </w:p>
    <w:p w:rsidR="00FF76C0" w:rsidRPr="00FF76C0" w:rsidRDefault="00FF76C0" w:rsidP="00FF76C0">
      <w:pPr>
        <w:tabs>
          <w:tab w:val="left" w:pos="10000"/>
        </w:tabs>
        <w:spacing w:after="0" w:line="240" w:lineRule="auto"/>
        <w:ind w:firstLine="567"/>
        <w:jc w:val="both"/>
        <w:rPr>
          <w:rFonts w:ascii="Calibri" w:eastAsia="Times New Roman" w:hAnsi="Calibri" w:cs="Times New Roman"/>
          <w:sz w:val="28"/>
          <w:szCs w:val="28"/>
        </w:rPr>
      </w:pPr>
    </w:p>
    <w:p w:rsidR="00FF76C0" w:rsidRPr="00FF76C0" w:rsidRDefault="00FF76C0" w:rsidP="00FF76C0">
      <w:pPr>
        <w:tabs>
          <w:tab w:val="left" w:pos="10000"/>
        </w:tabs>
        <w:spacing w:after="0" w:line="240" w:lineRule="auto"/>
        <w:ind w:firstLine="567"/>
        <w:jc w:val="both"/>
        <w:rPr>
          <w:rFonts w:ascii="Calibri" w:eastAsia="Times New Roman" w:hAnsi="Calibri" w:cs="Times New Roman"/>
          <w:sz w:val="28"/>
          <w:szCs w:val="28"/>
        </w:rPr>
      </w:pPr>
    </w:p>
    <w:p w:rsidR="00FF76C0" w:rsidRPr="00FF76C0" w:rsidRDefault="00FF76C0" w:rsidP="00FF76C0">
      <w:pPr>
        <w:tabs>
          <w:tab w:val="left" w:pos="10000"/>
        </w:tabs>
        <w:spacing w:after="0" w:line="240" w:lineRule="auto"/>
        <w:ind w:firstLine="567"/>
        <w:jc w:val="both"/>
        <w:rPr>
          <w:rFonts w:ascii="Calibri" w:eastAsia="Times New Roman" w:hAnsi="Calibri" w:cs="Times New Roman"/>
          <w:sz w:val="28"/>
          <w:szCs w:val="28"/>
        </w:rPr>
      </w:pPr>
    </w:p>
    <w:p w:rsidR="00FF76C0" w:rsidRPr="00FF76C0" w:rsidRDefault="00FF76C0" w:rsidP="00FF76C0">
      <w:pPr>
        <w:tabs>
          <w:tab w:val="left" w:pos="10000"/>
        </w:tabs>
        <w:spacing w:after="0" w:line="240" w:lineRule="auto"/>
        <w:ind w:firstLine="567"/>
        <w:jc w:val="both"/>
        <w:rPr>
          <w:rFonts w:ascii="Calibri" w:eastAsia="Times New Roman" w:hAnsi="Calibri" w:cs="Times New Roman"/>
          <w:sz w:val="28"/>
          <w:szCs w:val="28"/>
        </w:rPr>
      </w:pPr>
    </w:p>
    <w:p w:rsidR="00FF76C0" w:rsidRPr="00FF76C0" w:rsidRDefault="00FF76C0" w:rsidP="00FF76C0">
      <w:pPr>
        <w:tabs>
          <w:tab w:val="left" w:pos="10000"/>
        </w:tabs>
        <w:spacing w:after="0" w:line="240" w:lineRule="auto"/>
        <w:ind w:firstLine="567"/>
        <w:jc w:val="both"/>
        <w:rPr>
          <w:rFonts w:ascii="Calibri" w:eastAsia="Times New Roman" w:hAnsi="Calibri" w:cs="Times New Roman"/>
          <w:sz w:val="28"/>
          <w:szCs w:val="28"/>
        </w:rPr>
      </w:pPr>
    </w:p>
    <w:p w:rsidR="00FF76C0" w:rsidRPr="00FF76C0" w:rsidRDefault="00FF76C0" w:rsidP="00FF76C0">
      <w:pPr>
        <w:tabs>
          <w:tab w:val="left" w:pos="10000"/>
        </w:tabs>
        <w:spacing w:after="0" w:line="240" w:lineRule="auto"/>
        <w:ind w:firstLine="567"/>
        <w:jc w:val="both"/>
        <w:rPr>
          <w:rFonts w:ascii="Calibri" w:eastAsia="Times New Roman" w:hAnsi="Calibri" w:cs="Times New Roman"/>
          <w:sz w:val="28"/>
          <w:szCs w:val="28"/>
        </w:rPr>
      </w:pPr>
    </w:p>
    <w:p w:rsidR="00FF76C0" w:rsidRPr="00FF76C0" w:rsidRDefault="00FF76C0" w:rsidP="00FF76C0">
      <w:pPr>
        <w:tabs>
          <w:tab w:val="left" w:pos="10000"/>
        </w:tabs>
        <w:spacing w:after="0" w:line="240" w:lineRule="auto"/>
        <w:ind w:firstLine="567"/>
        <w:jc w:val="both"/>
        <w:rPr>
          <w:rFonts w:ascii="Calibri" w:eastAsia="Times New Roman" w:hAnsi="Calibri" w:cs="Times New Roman"/>
          <w:sz w:val="28"/>
          <w:szCs w:val="28"/>
        </w:rPr>
      </w:pPr>
    </w:p>
    <w:p w:rsidR="00FF76C0" w:rsidRPr="00FF76C0" w:rsidRDefault="00FF76C0" w:rsidP="00FF76C0">
      <w:pPr>
        <w:tabs>
          <w:tab w:val="left" w:pos="10000"/>
        </w:tabs>
        <w:spacing w:after="0" w:line="240" w:lineRule="auto"/>
        <w:ind w:firstLine="567"/>
        <w:jc w:val="both"/>
        <w:rPr>
          <w:rFonts w:ascii="Calibri" w:eastAsia="Times New Roman" w:hAnsi="Calibri" w:cs="Times New Roman"/>
          <w:sz w:val="28"/>
          <w:szCs w:val="28"/>
        </w:rPr>
      </w:pPr>
    </w:p>
    <w:p w:rsidR="00FF76C0" w:rsidRPr="00FF76C0" w:rsidRDefault="00FF76C0" w:rsidP="00FF76C0">
      <w:pPr>
        <w:tabs>
          <w:tab w:val="left" w:pos="10000"/>
        </w:tabs>
        <w:spacing w:after="0" w:line="240" w:lineRule="auto"/>
        <w:ind w:firstLine="567"/>
        <w:jc w:val="both"/>
        <w:rPr>
          <w:rFonts w:ascii="Calibri" w:eastAsia="Times New Roman" w:hAnsi="Calibri" w:cs="Times New Roman"/>
          <w:sz w:val="28"/>
          <w:szCs w:val="28"/>
        </w:rPr>
      </w:pPr>
    </w:p>
    <w:p w:rsidR="00FF76C0" w:rsidRPr="00FF76C0" w:rsidRDefault="00FF76C0" w:rsidP="00FF76C0">
      <w:pPr>
        <w:tabs>
          <w:tab w:val="left" w:pos="10000"/>
        </w:tabs>
        <w:spacing w:after="0" w:line="240" w:lineRule="auto"/>
        <w:ind w:firstLine="567"/>
        <w:jc w:val="both"/>
        <w:rPr>
          <w:rFonts w:ascii="Times New Roman" w:eastAsia="Times New Roman" w:hAnsi="Times New Roman" w:cs="Times New Roman"/>
          <w:color w:val="000000"/>
          <w:sz w:val="28"/>
          <w:szCs w:val="28"/>
        </w:rPr>
      </w:pPr>
      <w:r w:rsidRPr="00FF76C0">
        <w:rPr>
          <w:rFonts w:ascii="Times New Roman" w:eastAsia="Calibri" w:hAnsi="Times New Roman" w:cs="Times New Roman"/>
          <w:sz w:val="28"/>
          <w:szCs w:val="28"/>
        </w:rPr>
        <w:t xml:space="preserve">Методические указания для </w:t>
      </w:r>
      <w:proofErr w:type="gramStart"/>
      <w:r w:rsidRPr="00FF76C0">
        <w:rPr>
          <w:rFonts w:ascii="Times New Roman" w:eastAsia="Calibri" w:hAnsi="Times New Roman" w:cs="Times New Roman"/>
          <w:sz w:val="28"/>
          <w:szCs w:val="28"/>
        </w:rPr>
        <w:t>обучающихся</w:t>
      </w:r>
      <w:proofErr w:type="gramEnd"/>
      <w:r w:rsidRPr="00FF76C0">
        <w:rPr>
          <w:rFonts w:ascii="Times New Roman" w:eastAsia="Calibri" w:hAnsi="Times New Roman" w:cs="Times New Roman"/>
          <w:sz w:val="28"/>
          <w:szCs w:val="28"/>
        </w:rPr>
        <w:t xml:space="preserve"> по  освоению дисциплины</w:t>
      </w:r>
      <w:r w:rsidRPr="00FF76C0">
        <w:rPr>
          <w:rFonts w:ascii="Times New Roman" w:eastAsia="Times New Roman" w:hAnsi="Times New Roman" w:cs="Times New Roman"/>
          <w:sz w:val="28"/>
          <w:szCs w:val="28"/>
        </w:rPr>
        <w:t xml:space="preserve"> являются приложением к рабочей программе по дисциплине </w:t>
      </w:r>
      <w:r>
        <w:rPr>
          <w:rFonts w:ascii="Times New Roman" w:eastAsia="Times New Roman" w:hAnsi="Times New Roman" w:cs="Times New Roman"/>
          <w:sz w:val="28"/>
          <w:szCs w:val="28"/>
        </w:rPr>
        <w:t xml:space="preserve">«Методика </w:t>
      </w:r>
      <w:r w:rsidR="00327752">
        <w:rPr>
          <w:rFonts w:ascii="Times New Roman" w:eastAsia="Times New Roman" w:hAnsi="Times New Roman" w:cs="Times New Roman"/>
          <w:sz w:val="28"/>
          <w:szCs w:val="28"/>
        </w:rPr>
        <w:t>обучения и воспитания</w:t>
      </w:r>
      <w:r>
        <w:rPr>
          <w:rFonts w:ascii="Times New Roman" w:eastAsia="Times New Roman" w:hAnsi="Times New Roman" w:cs="Times New Roman"/>
          <w:sz w:val="28"/>
          <w:szCs w:val="28"/>
        </w:rPr>
        <w:t>»</w:t>
      </w:r>
      <w:r w:rsidRPr="00FF76C0">
        <w:rPr>
          <w:rFonts w:ascii="Times New Roman" w:eastAsia="Times New Roman" w:hAnsi="Times New Roman" w:cs="Times New Roman"/>
          <w:color w:val="000000"/>
          <w:sz w:val="28"/>
          <w:szCs w:val="28"/>
        </w:rPr>
        <w:t>.</w:t>
      </w:r>
    </w:p>
    <w:p w:rsidR="00FF76C0" w:rsidRPr="00FF76C0" w:rsidRDefault="00FF76C0" w:rsidP="00FF76C0">
      <w:pPr>
        <w:keepNext/>
        <w:spacing w:after="0" w:line="240" w:lineRule="auto"/>
        <w:jc w:val="center"/>
        <w:outlineLvl w:val="0"/>
        <w:rPr>
          <w:rFonts w:ascii="Times New Roman" w:eastAsia="Times New Roman" w:hAnsi="Times New Roman" w:cs="Times New Roman"/>
          <w:sz w:val="28"/>
          <w:szCs w:val="20"/>
          <w:lang w:eastAsia="ru-RU"/>
        </w:rPr>
      </w:pPr>
    </w:p>
    <w:p w:rsidR="00FF76C0" w:rsidRDefault="00FF76C0" w:rsidP="007A2F3F">
      <w:pPr>
        <w:spacing w:after="0" w:line="240" w:lineRule="auto"/>
        <w:ind w:firstLine="709"/>
        <w:jc w:val="center"/>
        <w:rPr>
          <w:rFonts w:ascii="Times New Roman" w:hAnsi="Times New Roman" w:cs="Times New Roman"/>
          <w:b/>
          <w:sz w:val="28"/>
          <w:szCs w:val="28"/>
        </w:rPr>
      </w:pPr>
    </w:p>
    <w:p w:rsidR="00FF76C0" w:rsidRDefault="00FF76C0" w:rsidP="007A2F3F">
      <w:pPr>
        <w:spacing w:after="0" w:line="240" w:lineRule="auto"/>
        <w:ind w:firstLine="709"/>
        <w:jc w:val="center"/>
        <w:rPr>
          <w:rFonts w:ascii="Times New Roman" w:hAnsi="Times New Roman" w:cs="Times New Roman"/>
          <w:b/>
          <w:sz w:val="28"/>
          <w:szCs w:val="28"/>
        </w:rPr>
      </w:pPr>
    </w:p>
    <w:p w:rsidR="00FF76C0" w:rsidRDefault="00FF76C0" w:rsidP="007A2F3F">
      <w:pPr>
        <w:spacing w:after="0" w:line="240" w:lineRule="auto"/>
        <w:ind w:firstLine="709"/>
        <w:jc w:val="center"/>
        <w:rPr>
          <w:rFonts w:ascii="Times New Roman" w:hAnsi="Times New Roman" w:cs="Times New Roman"/>
          <w:b/>
          <w:sz w:val="28"/>
          <w:szCs w:val="28"/>
        </w:rPr>
      </w:pPr>
    </w:p>
    <w:p w:rsidR="00FF76C0" w:rsidRDefault="00FF76C0" w:rsidP="007A2F3F">
      <w:pPr>
        <w:spacing w:after="0" w:line="240" w:lineRule="auto"/>
        <w:ind w:firstLine="709"/>
        <w:jc w:val="center"/>
        <w:rPr>
          <w:rFonts w:ascii="Times New Roman" w:hAnsi="Times New Roman" w:cs="Times New Roman"/>
          <w:b/>
          <w:sz w:val="28"/>
          <w:szCs w:val="28"/>
        </w:rPr>
      </w:pPr>
    </w:p>
    <w:p w:rsidR="00FF76C0" w:rsidRDefault="00FF76C0" w:rsidP="007A2F3F">
      <w:pPr>
        <w:spacing w:after="0" w:line="240" w:lineRule="auto"/>
        <w:ind w:firstLine="709"/>
        <w:jc w:val="center"/>
        <w:rPr>
          <w:rFonts w:ascii="Times New Roman" w:hAnsi="Times New Roman" w:cs="Times New Roman"/>
          <w:b/>
          <w:sz w:val="28"/>
          <w:szCs w:val="28"/>
        </w:rPr>
      </w:pPr>
    </w:p>
    <w:p w:rsidR="00FF76C0" w:rsidRDefault="00FF76C0" w:rsidP="007A2F3F">
      <w:pPr>
        <w:spacing w:after="0" w:line="240" w:lineRule="auto"/>
        <w:ind w:firstLine="709"/>
        <w:jc w:val="center"/>
        <w:rPr>
          <w:rFonts w:ascii="Times New Roman" w:hAnsi="Times New Roman" w:cs="Times New Roman"/>
          <w:b/>
          <w:sz w:val="28"/>
          <w:szCs w:val="28"/>
        </w:rPr>
      </w:pPr>
    </w:p>
    <w:p w:rsidR="00FF76C0" w:rsidRDefault="00FF76C0" w:rsidP="007A2F3F">
      <w:pPr>
        <w:spacing w:after="0" w:line="240" w:lineRule="auto"/>
        <w:ind w:firstLine="709"/>
        <w:jc w:val="center"/>
        <w:rPr>
          <w:rFonts w:ascii="Times New Roman" w:hAnsi="Times New Roman" w:cs="Times New Roman"/>
          <w:b/>
          <w:sz w:val="28"/>
          <w:szCs w:val="28"/>
        </w:rPr>
      </w:pPr>
    </w:p>
    <w:p w:rsidR="00FF76C0" w:rsidRDefault="00FF76C0" w:rsidP="007A2F3F">
      <w:pPr>
        <w:spacing w:after="0" w:line="240" w:lineRule="auto"/>
        <w:ind w:firstLine="709"/>
        <w:jc w:val="center"/>
        <w:rPr>
          <w:rFonts w:ascii="Times New Roman" w:hAnsi="Times New Roman" w:cs="Times New Roman"/>
          <w:b/>
          <w:sz w:val="28"/>
          <w:szCs w:val="28"/>
        </w:rPr>
      </w:pPr>
    </w:p>
    <w:p w:rsidR="00FF76C0" w:rsidRDefault="00FF76C0" w:rsidP="007A2F3F">
      <w:pPr>
        <w:spacing w:after="0" w:line="240" w:lineRule="auto"/>
        <w:ind w:firstLine="709"/>
        <w:jc w:val="center"/>
        <w:rPr>
          <w:rFonts w:ascii="Times New Roman" w:hAnsi="Times New Roman" w:cs="Times New Roman"/>
          <w:b/>
          <w:sz w:val="28"/>
          <w:szCs w:val="28"/>
        </w:rPr>
      </w:pPr>
    </w:p>
    <w:p w:rsidR="00FF76C0" w:rsidRDefault="00FF76C0" w:rsidP="007A2F3F">
      <w:pPr>
        <w:spacing w:after="0" w:line="240" w:lineRule="auto"/>
        <w:ind w:firstLine="709"/>
        <w:jc w:val="center"/>
        <w:rPr>
          <w:rFonts w:ascii="Times New Roman" w:hAnsi="Times New Roman" w:cs="Times New Roman"/>
          <w:b/>
          <w:sz w:val="28"/>
          <w:szCs w:val="28"/>
        </w:rPr>
      </w:pPr>
    </w:p>
    <w:p w:rsidR="00FF76C0" w:rsidRDefault="00FF76C0" w:rsidP="007A2F3F">
      <w:pPr>
        <w:spacing w:after="0" w:line="240" w:lineRule="auto"/>
        <w:ind w:firstLine="709"/>
        <w:jc w:val="center"/>
        <w:rPr>
          <w:rFonts w:ascii="Times New Roman" w:hAnsi="Times New Roman" w:cs="Times New Roman"/>
          <w:b/>
          <w:sz w:val="28"/>
          <w:szCs w:val="28"/>
        </w:rPr>
      </w:pPr>
    </w:p>
    <w:p w:rsidR="00FF76C0" w:rsidRDefault="00FF76C0" w:rsidP="007A2F3F">
      <w:pPr>
        <w:spacing w:after="0" w:line="240" w:lineRule="auto"/>
        <w:ind w:firstLine="709"/>
        <w:jc w:val="center"/>
        <w:rPr>
          <w:rFonts w:ascii="Times New Roman" w:hAnsi="Times New Roman" w:cs="Times New Roman"/>
          <w:b/>
          <w:sz w:val="28"/>
          <w:szCs w:val="28"/>
        </w:rPr>
      </w:pPr>
    </w:p>
    <w:p w:rsidR="00FF76C0" w:rsidRDefault="00FF76C0" w:rsidP="007A2F3F">
      <w:pPr>
        <w:spacing w:after="0" w:line="240" w:lineRule="auto"/>
        <w:ind w:firstLine="709"/>
        <w:jc w:val="center"/>
        <w:rPr>
          <w:rFonts w:ascii="Times New Roman" w:hAnsi="Times New Roman" w:cs="Times New Roman"/>
          <w:b/>
          <w:sz w:val="28"/>
          <w:szCs w:val="28"/>
        </w:rPr>
      </w:pPr>
    </w:p>
    <w:p w:rsidR="00FF76C0" w:rsidRDefault="00FF76C0" w:rsidP="007A2F3F">
      <w:pPr>
        <w:spacing w:after="0" w:line="240" w:lineRule="auto"/>
        <w:ind w:firstLine="709"/>
        <w:jc w:val="center"/>
        <w:rPr>
          <w:rFonts w:ascii="Times New Roman" w:hAnsi="Times New Roman" w:cs="Times New Roman"/>
          <w:b/>
          <w:sz w:val="28"/>
          <w:szCs w:val="28"/>
        </w:rPr>
      </w:pPr>
    </w:p>
    <w:p w:rsidR="00FF76C0" w:rsidRDefault="00FF76C0" w:rsidP="007A2F3F">
      <w:pPr>
        <w:spacing w:after="0" w:line="240" w:lineRule="auto"/>
        <w:ind w:firstLine="709"/>
        <w:jc w:val="center"/>
        <w:rPr>
          <w:rFonts w:ascii="Times New Roman" w:hAnsi="Times New Roman" w:cs="Times New Roman"/>
          <w:b/>
          <w:sz w:val="28"/>
          <w:szCs w:val="28"/>
        </w:rPr>
      </w:pPr>
    </w:p>
    <w:p w:rsidR="00FF76C0" w:rsidRDefault="00FF76C0" w:rsidP="007A2F3F">
      <w:pPr>
        <w:spacing w:after="0" w:line="240" w:lineRule="auto"/>
        <w:ind w:firstLine="709"/>
        <w:jc w:val="center"/>
        <w:rPr>
          <w:rFonts w:ascii="Times New Roman" w:hAnsi="Times New Roman" w:cs="Times New Roman"/>
          <w:b/>
          <w:sz w:val="28"/>
          <w:szCs w:val="28"/>
        </w:rPr>
      </w:pPr>
    </w:p>
    <w:p w:rsidR="00FF76C0" w:rsidRDefault="00FF76C0" w:rsidP="007A2F3F">
      <w:pPr>
        <w:spacing w:after="0" w:line="240" w:lineRule="auto"/>
        <w:ind w:firstLine="709"/>
        <w:jc w:val="center"/>
        <w:rPr>
          <w:rFonts w:ascii="Times New Roman" w:hAnsi="Times New Roman" w:cs="Times New Roman"/>
          <w:b/>
          <w:sz w:val="28"/>
          <w:szCs w:val="28"/>
        </w:rPr>
      </w:pPr>
    </w:p>
    <w:p w:rsidR="00FF76C0" w:rsidRDefault="00FF76C0" w:rsidP="007A2F3F">
      <w:pPr>
        <w:spacing w:after="0" w:line="240" w:lineRule="auto"/>
        <w:ind w:firstLine="709"/>
        <w:jc w:val="center"/>
        <w:rPr>
          <w:rFonts w:ascii="Times New Roman" w:hAnsi="Times New Roman" w:cs="Times New Roman"/>
          <w:b/>
          <w:sz w:val="28"/>
          <w:szCs w:val="28"/>
        </w:rPr>
      </w:pPr>
    </w:p>
    <w:p w:rsidR="00FF76C0" w:rsidRDefault="00FF76C0" w:rsidP="007A2F3F">
      <w:pPr>
        <w:spacing w:after="0" w:line="240" w:lineRule="auto"/>
        <w:ind w:firstLine="709"/>
        <w:jc w:val="center"/>
        <w:rPr>
          <w:rFonts w:ascii="Times New Roman" w:hAnsi="Times New Roman" w:cs="Times New Roman"/>
          <w:b/>
          <w:sz w:val="28"/>
          <w:szCs w:val="28"/>
        </w:rPr>
      </w:pPr>
    </w:p>
    <w:p w:rsidR="00FF76C0" w:rsidRDefault="00FF76C0" w:rsidP="007A2F3F">
      <w:pPr>
        <w:spacing w:after="0" w:line="240" w:lineRule="auto"/>
        <w:ind w:firstLine="709"/>
        <w:jc w:val="center"/>
        <w:rPr>
          <w:rFonts w:ascii="Times New Roman" w:hAnsi="Times New Roman" w:cs="Times New Roman"/>
          <w:b/>
          <w:sz w:val="28"/>
          <w:szCs w:val="28"/>
        </w:rPr>
      </w:pPr>
    </w:p>
    <w:p w:rsidR="00FF76C0" w:rsidRDefault="00FF76C0" w:rsidP="007A2F3F">
      <w:pPr>
        <w:spacing w:after="0" w:line="240" w:lineRule="auto"/>
        <w:ind w:firstLine="709"/>
        <w:jc w:val="center"/>
        <w:rPr>
          <w:rFonts w:ascii="Times New Roman" w:hAnsi="Times New Roman" w:cs="Times New Roman"/>
          <w:b/>
          <w:sz w:val="28"/>
          <w:szCs w:val="28"/>
        </w:rPr>
      </w:pPr>
    </w:p>
    <w:p w:rsidR="00FF76C0" w:rsidRDefault="00FF76C0" w:rsidP="00565CC4">
      <w:pPr>
        <w:spacing w:after="0" w:line="240" w:lineRule="auto"/>
        <w:rPr>
          <w:rFonts w:ascii="Times New Roman" w:hAnsi="Times New Roman" w:cs="Times New Roman"/>
          <w:b/>
          <w:sz w:val="28"/>
          <w:szCs w:val="28"/>
        </w:rPr>
      </w:pPr>
    </w:p>
    <w:p w:rsidR="00B820C7" w:rsidRPr="00FF76C0" w:rsidRDefault="00B820C7" w:rsidP="001C32A4">
      <w:pPr>
        <w:spacing w:after="0" w:line="240" w:lineRule="auto"/>
        <w:ind w:left="284" w:firstLine="709"/>
        <w:jc w:val="center"/>
        <w:rPr>
          <w:rFonts w:ascii="Times New Roman" w:hAnsi="Times New Roman" w:cs="Times New Roman"/>
          <w:b/>
          <w:sz w:val="28"/>
          <w:szCs w:val="28"/>
        </w:rPr>
      </w:pPr>
      <w:r w:rsidRPr="00FF76C0">
        <w:rPr>
          <w:rFonts w:ascii="Times New Roman" w:hAnsi="Times New Roman" w:cs="Times New Roman"/>
          <w:b/>
          <w:sz w:val="28"/>
          <w:szCs w:val="28"/>
        </w:rPr>
        <w:lastRenderedPageBreak/>
        <w:t>Введение</w:t>
      </w:r>
    </w:p>
    <w:p w:rsidR="00B820C7" w:rsidRPr="007A2F3F" w:rsidRDefault="00B820C7" w:rsidP="001C32A4">
      <w:pPr>
        <w:spacing w:after="0" w:line="240" w:lineRule="auto"/>
        <w:ind w:left="284" w:firstLine="709"/>
        <w:jc w:val="both"/>
        <w:rPr>
          <w:rFonts w:ascii="Times New Roman" w:hAnsi="Times New Roman" w:cs="Times New Roman"/>
          <w:sz w:val="28"/>
          <w:szCs w:val="28"/>
        </w:rPr>
      </w:pPr>
      <w:r w:rsidRPr="007A2F3F">
        <w:rPr>
          <w:rFonts w:ascii="Times New Roman" w:hAnsi="Times New Roman" w:cs="Times New Roman"/>
          <w:sz w:val="28"/>
          <w:szCs w:val="28"/>
        </w:rPr>
        <w:t>Новая социокультурная ситуация, которая находит отражение во всей сфере нашего общества, задает новые цели обучения и воспитания, объективно требуя прихода в школу учителя нового типа: профессионала, гражданина, носителя общечеловеческой и национальной культуры, гуманистических ценностей, вооруженного современными технологиями педагогической деятельности.</w:t>
      </w:r>
    </w:p>
    <w:p w:rsidR="00F377BF" w:rsidRPr="007A2F3F" w:rsidRDefault="00B820C7" w:rsidP="001C32A4">
      <w:pPr>
        <w:spacing w:after="0" w:line="240" w:lineRule="auto"/>
        <w:ind w:left="284" w:firstLine="709"/>
        <w:jc w:val="both"/>
        <w:rPr>
          <w:rFonts w:ascii="Times New Roman" w:hAnsi="Times New Roman" w:cs="Times New Roman"/>
          <w:sz w:val="28"/>
          <w:szCs w:val="28"/>
        </w:rPr>
      </w:pPr>
      <w:r w:rsidRPr="007A2F3F">
        <w:rPr>
          <w:rFonts w:ascii="Times New Roman" w:hAnsi="Times New Roman" w:cs="Times New Roman"/>
          <w:sz w:val="28"/>
          <w:szCs w:val="28"/>
        </w:rPr>
        <w:t xml:space="preserve">Учителю (и тем более будущему) часто не хватает необходимых знаний, умений, определенной стратегии для взаимопонимания с учащимися в решении их жизненных проблем и потребностей. Зачастую учитель заинтересован в результатах обучения и не замечает других школьных трудностей учащихся, не знает, как помочь им. Эти же трудности обусловлены тем, что перед нами встает новое поколение детей и молодежи, которые родились и формируются в новых социокультурных условиях. Нынешние социокультурные преобразования, отличительной особенностью которых является демократизации и всей образовательной сферы, наряду с общими положительными тенденциями создают определенные трудности во взаимоотношениях учителей и учащихся. </w:t>
      </w:r>
    </w:p>
    <w:p w:rsidR="00B820C7" w:rsidRPr="007A2F3F" w:rsidRDefault="00B820C7" w:rsidP="001C32A4">
      <w:pPr>
        <w:spacing w:after="0" w:line="240" w:lineRule="auto"/>
        <w:ind w:left="284" w:firstLine="709"/>
        <w:jc w:val="both"/>
        <w:rPr>
          <w:rFonts w:ascii="Times New Roman" w:hAnsi="Times New Roman" w:cs="Times New Roman"/>
          <w:sz w:val="28"/>
          <w:szCs w:val="28"/>
        </w:rPr>
      </w:pPr>
      <w:r w:rsidRPr="007A2F3F">
        <w:rPr>
          <w:rFonts w:ascii="Times New Roman" w:hAnsi="Times New Roman" w:cs="Times New Roman"/>
          <w:sz w:val="28"/>
          <w:szCs w:val="28"/>
        </w:rPr>
        <w:t>Кроме того, характерное для сегодняшнего дня отсутствие детских и молодежных организаций, потеря массовости в культурной и спортивн</w:t>
      </w:r>
      <w:proofErr w:type="gramStart"/>
      <w:r w:rsidRPr="007A2F3F">
        <w:rPr>
          <w:rFonts w:ascii="Times New Roman" w:hAnsi="Times New Roman" w:cs="Times New Roman"/>
          <w:sz w:val="28"/>
          <w:szCs w:val="28"/>
        </w:rPr>
        <w:t>о-</w:t>
      </w:r>
      <w:proofErr w:type="gramEnd"/>
      <w:r w:rsidRPr="007A2F3F">
        <w:rPr>
          <w:rFonts w:ascii="Times New Roman" w:hAnsi="Times New Roman" w:cs="Times New Roman"/>
          <w:sz w:val="28"/>
          <w:szCs w:val="28"/>
        </w:rPr>
        <w:t xml:space="preserve"> оздоровительной работе приводит к тому, что в своих воспитательных действиях учитель по существу остается наедине с учеником. И все это происходит на фоне </w:t>
      </w:r>
      <w:proofErr w:type="spellStart"/>
      <w:r w:rsidRPr="007A2F3F">
        <w:rPr>
          <w:rFonts w:ascii="Times New Roman" w:hAnsi="Times New Roman" w:cs="Times New Roman"/>
          <w:sz w:val="28"/>
          <w:szCs w:val="28"/>
        </w:rPr>
        <w:t>университизаций</w:t>
      </w:r>
      <w:proofErr w:type="spellEnd"/>
      <w:r w:rsidRPr="007A2F3F">
        <w:rPr>
          <w:rFonts w:ascii="Times New Roman" w:hAnsi="Times New Roman" w:cs="Times New Roman"/>
          <w:sz w:val="28"/>
          <w:szCs w:val="28"/>
        </w:rPr>
        <w:t xml:space="preserve"> вузов и снижения качества педагогического образования, что приводит к тому, что в школу приходят слабо подготовленные в профессиональном плане учителя, которые не справляются с простейшими педагогическими задачами.</w:t>
      </w:r>
    </w:p>
    <w:p w:rsidR="00F377BF" w:rsidRPr="007A2F3F" w:rsidRDefault="00F377BF" w:rsidP="001C32A4">
      <w:pPr>
        <w:spacing w:after="0" w:line="240" w:lineRule="auto"/>
        <w:ind w:left="284" w:firstLine="709"/>
        <w:jc w:val="both"/>
        <w:rPr>
          <w:rFonts w:ascii="Times New Roman" w:hAnsi="Times New Roman" w:cs="Times New Roman"/>
          <w:sz w:val="28"/>
          <w:szCs w:val="28"/>
        </w:rPr>
      </w:pPr>
      <w:r w:rsidRPr="007A2F3F">
        <w:rPr>
          <w:rFonts w:ascii="Times New Roman" w:hAnsi="Times New Roman" w:cs="Times New Roman"/>
          <w:sz w:val="28"/>
          <w:szCs w:val="28"/>
        </w:rPr>
        <w:t xml:space="preserve">Важная роль в нейтрализации и предотвращении указанных недостатков принадлежит учебной дисциплине «Методика </w:t>
      </w:r>
      <w:r w:rsidR="00327752">
        <w:rPr>
          <w:rFonts w:ascii="Times New Roman" w:hAnsi="Times New Roman" w:cs="Times New Roman"/>
          <w:sz w:val="28"/>
          <w:szCs w:val="28"/>
        </w:rPr>
        <w:t>обучения и воспитания</w:t>
      </w:r>
      <w:r w:rsidRPr="007A2F3F">
        <w:rPr>
          <w:rFonts w:ascii="Times New Roman" w:hAnsi="Times New Roman" w:cs="Times New Roman"/>
          <w:sz w:val="28"/>
          <w:szCs w:val="28"/>
        </w:rPr>
        <w:t>», которая является логическим продолжением и практическим полем для реализации теоретических положений педагогики, психологии, истории, культуры речи и других предметов, которые призваны решать задачи формирования социально активных граждан демократического общества.</w:t>
      </w:r>
      <w:r w:rsidR="007A2F3F" w:rsidRPr="007A2F3F">
        <w:rPr>
          <w:rFonts w:ascii="Times New Roman" w:hAnsi="Times New Roman" w:cs="Times New Roman"/>
          <w:sz w:val="28"/>
          <w:szCs w:val="28"/>
        </w:rPr>
        <w:t xml:space="preserve"> Знание «</w:t>
      </w:r>
      <w:r w:rsidR="00327752" w:rsidRPr="00327752">
        <w:rPr>
          <w:rFonts w:ascii="Times New Roman" w:hAnsi="Times New Roman" w:cs="Times New Roman"/>
          <w:sz w:val="28"/>
          <w:szCs w:val="28"/>
        </w:rPr>
        <w:t>Методика обучения и воспитания</w:t>
      </w:r>
      <w:r w:rsidR="007A2F3F" w:rsidRPr="007A2F3F">
        <w:rPr>
          <w:rFonts w:ascii="Times New Roman" w:hAnsi="Times New Roman" w:cs="Times New Roman"/>
          <w:sz w:val="28"/>
          <w:szCs w:val="28"/>
        </w:rPr>
        <w:t>» дает педагогу возможность проявить себя в формировании личности другого человека, создает прочную основу для саморазвития, самореализации, для воплощения смысла собственной жизни, способствует развитию гибкости и критичности мышления.</w:t>
      </w:r>
    </w:p>
    <w:p w:rsidR="007A2F3F" w:rsidRPr="007A2F3F" w:rsidRDefault="007A2F3F" w:rsidP="001C32A4">
      <w:pPr>
        <w:widowControl w:val="0"/>
        <w:tabs>
          <w:tab w:val="left" w:pos="4905"/>
        </w:tabs>
        <w:spacing w:after="0" w:line="240" w:lineRule="auto"/>
        <w:ind w:left="284" w:firstLine="709"/>
        <w:jc w:val="both"/>
        <w:rPr>
          <w:rFonts w:ascii="Times New Roman" w:eastAsia="Times New Roman" w:hAnsi="Times New Roman" w:cs="Times New Roman"/>
          <w:sz w:val="28"/>
          <w:szCs w:val="28"/>
        </w:rPr>
      </w:pPr>
      <w:r w:rsidRPr="007A2F3F">
        <w:rPr>
          <w:rFonts w:ascii="Times New Roman" w:eastAsia="Calibri" w:hAnsi="Times New Roman" w:cs="Times New Roman"/>
          <w:b/>
          <w:sz w:val="28"/>
          <w:szCs w:val="28"/>
        </w:rPr>
        <w:t>Целью освоения дисциплины «</w:t>
      </w:r>
      <w:r w:rsidR="00327752" w:rsidRPr="00327752">
        <w:rPr>
          <w:rFonts w:ascii="Times New Roman" w:eastAsia="Calibri" w:hAnsi="Times New Roman" w:cs="Times New Roman"/>
          <w:b/>
          <w:sz w:val="28"/>
          <w:szCs w:val="28"/>
        </w:rPr>
        <w:t>Методика обучения и воспитания</w:t>
      </w:r>
      <w:r w:rsidRPr="007A2F3F">
        <w:rPr>
          <w:rFonts w:ascii="Times New Roman" w:eastAsia="Calibri" w:hAnsi="Times New Roman" w:cs="Times New Roman"/>
          <w:b/>
          <w:sz w:val="28"/>
          <w:szCs w:val="28"/>
        </w:rPr>
        <w:t xml:space="preserve">» являются процессы </w:t>
      </w:r>
      <w:r w:rsidRPr="007A2F3F">
        <w:rPr>
          <w:rFonts w:ascii="Times New Roman" w:eastAsia="Times New Roman" w:hAnsi="Times New Roman" w:cs="Times New Roman"/>
          <w:sz w:val="28"/>
          <w:szCs w:val="28"/>
          <w:lang w:eastAsia="ru-RU"/>
        </w:rPr>
        <w:t>формирования у будущего бакалавра готовности и способности к проектированию и реализации процессов</w:t>
      </w:r>
      <w:r w:rsidR="00327752">
        <w:rPr>
          <w:rFonts w:ascii="Times New Roman" w:eastAsia="Times New Roman" w:hAnsi="Times New Roman" w:cs="Times New Roman"/>
          <w:sz w:val="28"/>
          <w:szCs w:val="28"/>
          <w:lang w:eastAsia="ru-RU"/>
        </w:rPr>
        <w:t xml:space="preserve"> обучения, воспитания и социализации</w:t>
      </w:r>
      <w:r w:rsidRPr="007A2F3F">
        <w:rPr>
          <w:rFonts w:ascii="Times New Roman" w:eastAsia="Times New Roman" w:hAnsi="Times New Roman" w:cs="Times New Roman"/>
          <w:sz w:val="28"/>
          <w:szCs w:val="28"/>
          <w:lang w:eastAsia="ru-RU"/>
        </w:rPr>
        <w:t xml:space="preserve">, направленных на позитивное, духовно-нравственное  развитие личности обучающихся, а также </w:t>
      </w:r>
      <w:r w:rsidRPr="007A2F3F">
        <w:rPr>
          <w:rFonts w:ascii="Times New Roman" w:eastAsia="Times New Roman" w:hAnsi="Times New Roman" w:cs="Times New Roman"/>
          <w:sz w:val="28"/>
          <w:szCs w:val="28"/>
        </w:rPr>
        <w:t>профессионально значимых качеств и характеристик личности студента, необходимых для успешного саморазвития и самореализации в профессиональной деятельности.</w:t>
      </w:r>
    </w:p>
    <w:p w:rsidR="007A2F3F" w:rsidRPr="007A2F3F" w:rsidRDefault="007A2F3F" w:rsidP="001C32A4">
      <w:pPr>
        <w:widowControl w:val="0"/>
        <w:spacing w:after="0" w:line="240" w:lineRule="auto"/>
        <w:ind w:left="284" w:firstLine="709"/>
        <w:jc w:val="both"/>
        <w:rPr>
          <w:rFonts w:ascii="Times New Roman" w:eastAsia="Calibri" w:hAnsi="Times New Roman" w:cs="Times New Roman"/>
          <w:b/>
          <w:sz w:val="28"/>
          <w:szCs w:val="28"/>
        </w:rPr>
      </w:pPr>
      <w:r w:rsidRPr="007A2F3F">
        <w:rPr>
          <w:rFonts w:ascii="Times New Roman" w:eastAsia="Calibri" w:hAnsi="Times New Roman" w:cs="Times New Roman"/>
          <w:b/>
          <w:sz w:val="28"/>
          <w:szCs w:val="28"/>
        </w:rPr>
        <w:lastRenderedPageBreak/>
        <w:t xml:space="preserve">Задачи освоения дисциплины: </w:t>
      </w:r>
    </w:p>
    <w:p w:rsidR="007A2F3F" w:rsidRPr="007A2F3F" w:rsidRDefault="007A2F3F" w:rsidP="001C32A4">
      <w:pPr>
        <w:widowControl w:val="0"/>
        <w:numPr>
          <w:ilvl w:val="0"/>
          <w:numId w:val="1"/>
        </w:numPr>
        <w:tabs>
          <w:tab w:val="left" w:pos="1134"/>
        </w:tabs>
        <w:spacing w:after="0" w:line="240" w:lineRule="auto"/>
        <w:ind w:left="284" w:firstLine="709"/>
        <w:jc w:val="both"/>
        <w:outlineLvl w:val="0"/>
        <w:rPr>
          <w:rFonts w:ascii="Times New Roman" w:eastAsia="Times New Roman" w:hAnsi="Times New Roman" w:cs="Times New Roman"/>
          <w:sz w:val="28"/>
          <w:szCs w:val="28"/>
          <w:lang w:eastAsia="ru-RU"/>
        </w:rPr>
      </w:pPr>
      <w:r w:rsidRPr="007A2F3F">
        <w:rPr>
          <w:rFonts w:ascii="Times New Roman" w:eastAsia="Calibri" w:hAnsi="Times New Roman" w:cs="Times New Roman"/>
          <w:sz w:val="28"/>
          <w:szCs w:val="28"/>
        </w:rPr>
        <w:t>сформировать представление обучающихся о</w:t>
      </w:r>
      <w:r w:rsidR="00327752">
        <w:rPr>
          <w:rFonts w:ascii="Times New Roman" w:eastAsia="Calibri" w:hAnsi="Times New Roman" w:cs="Times New Roman"/>
          <w:sz w:val="28"/>
          <w:szCs w:val="28"/>
        </w:rPr>
        <w:t xml:space="preserve">б обучении и </w:t>
      </w:r>
      <w:r w:rsidRPr="007A2F3F">
        <w:rPr>
          <w:rFonts w:ascii="Times New Roman" w:eastAsia="Calibri" w:hAnsi="Times New Roman" w:cs="Times New Roman"/>
          <w:sz w:val="28"/>
          <w:szCs w:val="28"/>
        </w:rPr>
        <w:t xml:space="preserve"> воспитании как культурно-историческом феномене, особенностях и закономерностях реализации воспитательных задач, о воспитательном процессе и его основных характеристиках;</w:t>
      </w:r>
    </w:p>
    <w:p w:rsidR="007A2F3F" w:rsidRPr="007A2F3F" w:rsidRDefault="007A2F3F" w:rsidP="001C32A4">
      <w:pPr>
        <w:widowControl w:val="0"/>
        <w:numPr>
          <w:ilvl w:val="0"/>
          <w:numId w:val="1"/>
        </w:numPr>
        <w:tabs>
          <w:tab w:val="left" w:pos="1134"/>
        </w:tabs>
        <w:spacing w:after="0" w:line="240" w:lineRule="auto"/>
        <w:ind w:left="284" w:firstLine="709"/>
        <w:jc w:val="both"/>
        <w:outlineLvl w:val="0"/>
        <w:rPr>
          <w:rFonts w:ascii="Times New Roman" w:eastAsia="Calibri" w:hAnsi="Times New Roman" w:cs="Times New Roman"/>
          <w:sz w:val="28"/>
          <w:szCs w:val="28"/>
        </w:rPr>
      </w:pPr>
      <w:r w:rsidRPr="007A2F3F">
        <w:rPr>
          <w:rFonts w:ascii="Times New Roman" w:eastAsia="Calibri" w:hAnsi="Times New Roman" w:cs="Times New Roman"/>
          <w:sz w:val="28"/>
          <w:szCs w:val="28"/>
        </w:rPr>
        <w:t>охарактеризовать основные отечественные и зарубежные воспитательные парадигмы и концепции;</w:t>
      </w:r>
    </w:p>
    <w:p w:rsidR="007A2F3F" w:rsidRPr="007A2F3F" w:rsidRDefault="007A2F3F" w:rsidP="001C32A4">
      <w:pPr>
        <w:widowControl w:val="0"/>
        <w:numPr>
          <w:ilvl w:val="0"/>
          <w:numId w:val="1"/>
        </w:numPr>
        <w:tabs>
          <w:tab w:val="left" w:pos="1134"/>
        </w:tabs>
        <w:spacing w:after="0" w:line="240" w:lineRule="auto"/>
        <w:ind w:left="284" w:firstLine="709"/>
        <w:jc w:val="both"/>
        <w:outlineLvl w:val="0"/>
        <w:rPr>
          <w:rFonts w:ascii="Times New Roman" w:eastAsia="Calibri" w:hAnsi="Times New Roman" w:cs="Times New Roman"/>
          <w:sz w:val="28"/>
          <w:szCs w:val="28"/>
        </w:rPr>
      </w:pPr>
      <w:r w:rsidRPr="007A2F3F">
        <w:rPr>
          <w:rFonts w:ascii="Times New Roman" w:eastAsia="Calibri" w:hAnsi="Times New Roman" w:cs="Times New Roman"/>
          <w:sz w:val="28"/>
          <w:szCs w:val="28"/>
        </w:rPr>
        <w:t xml:space="preserve">способствовать освоению студентами методического и технологического инструментария, обеспечивающего решение </w:t>
      </w:r>
      <w:r w:rsidR="00327752">
        <w:rPr>
          <w:rFonts w:ascii="Times New Roman" w:eastAsia="Calibri" w:hAnsi="Times New Roman" w:cs="Times New Roman"/>
          <w:sz w:val="28"/>
          <w:szCs w:val="28"/>
        </w:rPr>
        <w:t>образовательных</w:t>
      </w:r>
      <w:r w:rsidRPr="007A2F3F">
        <w:rPr>
          <w:rFonts w:ascii="Times New Roman" w:eastAsia="Calibri" w:hAnsi="Times New Roman" w:cs="Times New Roman"/>
          <w:sz w:val="28"/>
          <w:szCs w:val="28"/>
        </w:rPr>
        <w:t xml:space="preserve"> задач </w:t>
      </w:r>
      <w:r w:rsidR="00327752">
        <w:rPr>
          <w:rFonts w:ascii="Times New Roman" w:eastAsia="Calibri" w:hAnsi="Times New Roman" w:cs="Times New Roman"/>
          <w:sz w:val="28"/>
          <w:szCs w:val="28"/>
        </w:rPr>
        <w:t xml:space="preserve">интеллектуального и </w:t>
      </w:r>
      <w:r w:rsidRPr="007A2F3F">
        <w:rPr>
          <w:rFonts w:ascii="Times New Roman" w:eastAsia="Calibri" w:hAnsi="Times New Roman" w:cs="Times New Roman"/>
          <w:sz w:val="28"/>
          <w:szCs w:val="28"/>
        </w:rPr>
        <w:t>духовно-нравственного развития личности обучающихся;</w:t>
      </w:r>
    </w:p>
    <w:p w:rsidR="007A2F3F" w:rsidRPr="007A2F3F" w:rsidRDefault="007A2F3F" w:rsidP="001C32A4">
      <w:pPr>
        <w:widowControl w:val="0"/>
        <w:numPr>
          <w:ilvl w:val="0"/>
          <w:numId w:val="1"/>
        </w:numPr>
        <w:tabs>
          <w:tab w:val="left" w:pos="1134"/>
        </w:tabs>
        <w:spacing w:after="0" w:line="240" w:lineRule="auto"/>
        <w:ind w:left="284" w:firstLine="709"/>
        <w:jc w:val="both"/>
        <w:outlineLvl w:val="0"/>
        <w:rPr>
          <w:rFonts w:ascii="Times New Roman" w:eastAsia="Calibri" w:hAnsi="Times New Roman" w:cs="Times New Roman"/>
          <w:sz w:val="28"/>
          <w:szCs w:val="28"/>
        </w:rPr>
      </w:pPr>
      <w:r w:rsidRPr="007A2F3F">
        <w:rPr>
          <w:rFonts w:ascii="Times New Roman" w:eastAsia="Calibri" w:hAnsi="Times New Roman" w:cs="Times New Roman"/>
          <w:sz w:val="28"/>
          <w:szCs w:val="28"/>
        </w:rPr>
        <w:t>способствовать формированию гуманистически ориентированной профессиональной позиции будущего педагога, способного к самообразованию, саморазвитию и самореализации.</w:t>
      </w:r>
    </w:p>
    <w:p w:rsidR="00F377BF" w:rsidRDefault="00F377BF" w:rsidP="001C32A4">
      <w:pPr>
        <w:spacing w:after="0" w:line="240" w:lineRule="auto"/>
        <w:ind w:left="284" w:firstLine="709"/>
        <w:jc w:val="both"/>
        <w:rPr>
          <w:rFonts w:ascii="Times New Roman" w:hAnsi="Times New Roman" w:cs="Times New Roman"/>
          <w:sz w:val="28"/>
          <w:szCs w:val="28"/>
        </w:rPr>
      </w:pPr>
      <w:r w:rsidRPr="007A2F3F">
        <w:rPr>
          <w:rFonts w:ascii="Times New Roman" w:hAnsi="Times New Roman" w:cs="Times New Roman"/>
          <w:sz w:val="28"/>
          <w:szCs w:val="28"/>
        </w:rPr>
        <w:t>Концептуальной основой для построения системы воспитательной работы с учащимися служит гуманистическая идея личностного подхода в воспитании; идеи о всестороннем развитии личности и целенаправленном воздействии на процесс социализации личности.</w:t>
      </w:r>
    </w:p>
    <w:p w:rsidR="007A2F3F" w:rsidRPr="007A2F3F" w:rsidRDefault="007A2F3F" w:rsidP="001C32A4">
      <w:pPr>
        <w:spacing w:after="0" w:line="240" w:lineRule="auto"/>
        <w:ind w:left="284" w:firstLine="709"/>
        <w:jc w:val="both"/>
        <w:rPr>
          <w:rFonts w:ascii="Times New Roman" w:hAnsi="Times New Roman" w:cs="Times New Roman"/>
          <w:sz w:val="28"/>
          <w:szCs w:val="28"/>
        </w:rPr>
      </w:pPr>
    </w:p>
    <w:p w:rsidR="00F377BF" w:rsidRPr="007A2F3F" w:rsidRDefault="00F377BF" w:rsidP="001C32A4">
      <w:pPr>
        <w:spacing w:after="0" w:line="240" w:lineRule="auto"/>
        <w:ind w:left="284" w:firstLine="709"/>
        <w:jc w:val="both"/>
        <w:rPr>
          <w:rFonts w:ascii="Times New Roman" w:hAnsi="Times New Roman" w:cs="Times New Roman"/>
          <w:sz w:val="28"/>
          <w:szCs w:val="28"/>
        </w:rPr>
      </w:pPr>
    </w:p>
    <w:p w:rsidR="00B820C7" w:rsidRPr="007A2F3F" w:rsidRDefault="00B820C7" w:rsidP="001C32A4">
      <w:pPr>
        <w:spacing w:after="0" w:line="240" w:lineRule="auto"/>
        <w:ind w:left="284" w:firstLine="709"/>
        <w:jc w:val="both"/>
        <w:rPr>
          <w:rFonts w:ascii="Times New Roman" w:hAnsi="Times New Roman" w:cs="Times New Roman"/>
          <w:sz w:val="28"/>
          <w:szCs w:val="28"/>
        </w:rPr>
      </w:pPr>
    </w:p>
    <w:p w:rsidR="00F377BF" w:rsidRPr="00B820C7" w:rsidRDefault="00F377BF" w:rsidP="001C32A4">
      <w:pPr>
        <w:widowControl w:val="0"/>
        <w:autoSpaceDE w:val="0"/>
        <w:autoSpaceDN w:val="0"/>
        <w:spacing w:after="0" w:line="254" w:lineRule="auto"/>
        <w:ind w:left="284" w:firstLine="709"/>
        <w:jc w:val="both"/>
        <w:rPr>
          <w:rFonts w:ascii="Times New Roman" w:eastAsia="Times New Roman" w:hAnsi="Times New Roman" w:cs="Times New Roman"/>
          <w:lang w:eastAsia="ru-RU" w:bidi="ru-RU"/>
        </w:rPr>
        <w:sectPr w:rsidR="00F377BF" w:rsidRPr="00B820C7" w:rsidSect="00F377BF">
          <w:footerReference w:type="default" r:id="rId9"/>
          <w:pgSz w:w="11910" w:h="16840"/>
          <w:pgMar w:top="1135" w:right="1180" w:bottom="1400" w:left="940" w:header="0" w:footer="1214" w:gutter="0"/>
          <w:pgNumType w:start="3"/>
          <w:cols w:space="720"/>
        </w:sectPr>
      </w:pPr>
    </w:p>
    <w:p w:rsidR="00DC1898" w:rsidRPr="00DC1898" w:rsidRDefault="00DC1898" w:rsidP="001C32A4">
      <w:pPr>
        <w:widowControl w:val="0"/>
        <w:spacing w:after="0" w:line="240" w:lineRule="auto"/>
        <w:ind w:left="284" w:firstLine="709"/>
        <w:jc w:val="both"/>
        <w:outlineLvl w:val="0"/>
        <w:rPr>
          <w:rFonts w:ascii="Times New Roman" w:eastAsia="Calibri" w:hAnsi="Times New Roman" w:cs="Times New Roman"/>
          <w:b/>
          <w:bCs/>
          <w:kern w:val="32"/>
          <w:sz w:val="28"/>
          <w:szCs w:val="28"/>
        </w:rPr>
      </w:pPr>
      <w:r w:rsidRPr="00DC1898">
        <w:rPr>
          <w:rFonts w:ascii="Times New Roman" w:eastAsia="Calibri" w:hAnsi="Times New Roman" w:cs="Times New Roman"/>
          <w:b/>
          <w:bCs/>
          <w:kern w:val="32"/>
          <w:sz w:val="28"/>
          <w:szCs w:val="28"/>
        </w:rPr>
        <w:lastRenderedPageBreak/>
        <w:t>Виды работы студентов</w:t>
      </w:r>
    </w:p>
    <w:p w:rsidR="00DC1898" w:rsidRPr="00DC1898" w:rsidRDefault="00DC1898" w:rsidP="001C32A4">
      <w:pPr>
        <w:widowControl w:val="0"/>
        <w:tabs>
          <w:tab w:val="left" w:pos="1985"/>
        </w:tabs>
        <w:spacing w:after="0" w:line="240" w:lineRule="auto"/>
        <w:ind w:left="284" w:firstLine="709"/>
        <w:jc w:val="both"/>
        <w:rPr>
          <w:rFonts w:ascii="Times New Roman" w:eastAsia="Calibri" w:hAnsi="Times New Roman" w:cs="Times New Roman"/>
          <w:sz w:val="28"/>
          <w:szCs w:val="28"/>
        </w:rPr>
      </w:pPr>
      <w:r w:rsidRPr="00DC1898">
        <w:rPr>
          <w:rFonts w:ascii="Times New Roman" w:eastAsia="Calibri" w:hAnsi="Times New Roman" w:cs="Times New Roman"/>
          <w:sz w:val="28"/>
          <w:szCs w:val="28"/>
        </w:rPr>
        <w:t xml:space="preserve">Основные виды занятий: по курсу предусмотрено проведение лекционных занятий, на которых дается основной систематизированный материал, практические занятия, самостоятельная работа, сдача </w:t>
      </w:r>
      <w:r w:rsidR="00565CC4">
        <w:rPr>
          <w:rFonts w:ascii="Times New Roman" w:eastAsia="Calibri" w:hAnsi="Times New Roman" w:cs="Times New Roman"/>
          <w:sz w:val="28"/>
          <w:szCs w:val="28"/>
        </w:rPr>
        <w:t xml:space="preserve">зачета и </w:t>
      </w:r>
      <w:r w:rsidRPr="00DC1898">
        <w:rPr>
          <w:rFonts w:ascii="Times New Roman" w:eastAsia="Calibri" w:hAnsi="Times New Roman" w:cs="Times New Roman"/>
          <w:sz w:val="28"/>
          <w:szCs w:val="28"/>
        </w:rPr>
        <w:t xml:space="preserve">экзамена. Распределение занятий по часам представлено в РПД. </w:t>
      </w:r>
    </w:p>
    <w:p w:rsidR="00DC1898" w:rsidRPr="00DC1898" w:rsidRDefault="00DC1898" w:rsidP="001C32A4">
      <w:pPr>
        <w:widowControl w:val="0"/>
        <w:spacing w:after="0" w:line="240" w:lineRule="auto"/>
        <w:ind w:left="284" w:firstLine="709"/>
        <w:jc w:val="both"/>
        <w:rPr>
          <w:rFonts w:ascii="Times New Roman" w:eastAsia="Calibri" w:hAnsi="Times New Roman" w:cs="Times New Roman"/>
          <w:sz w:val="28"/>
          <w:szCs w:val="28"/>
        </w:rPr>
      </w:pPr>
      <w:r w:rsidRPr="00DC1898">
        <w:rPr>
          <w:rFonts w:ascii="Times New Roman" w:eastAsia="Calibri" w:hAnsi="Times New Roman" w:cs="Times New Roman"/>
          <w:sz w:val="28"/>
          <w:szCs w:val="28"/>
        </w:rPr>
        <w:t xml:space="preserve">Важнейшим этапом курса является самостоятельная работа. В учебном процессе высшего учебного заведения выделяют два вида самостоятельной работы: </w:t>
      </w:r>
      <w:proofErr w:type="gramStart"/>
      <w:r w:rsidRPr="00DC1898">
        <w:rPr>
          <w:rFonts w:ascii="Times New Roman" w:eastAsia="Calibri" w:hAnsi="Times New Roman" w:cs="Times New Roman"/>
          <w:sz w:val="28"/>
          <w:szCs w:val="28"/>
        </w:rPr>
        <w:t>аудиторная</w:t>
      </w:r>
      <w:proofErr w:type="gramEnd"/>
      <w:r w:rsidRPr="00DC1898">
        <w:rPr>
          <w:rFonts w:ascii="Times New Roman" w:eastAsia="Calibri" w:hAnsi="Times New Roman" w:cs="Times New Roman"/>
          <w:sz w:val="28"/>
          <w:szCs w:val="28"/>
        </w:rPr>
        <w:t xml:space="preserve"> и внеаудиторная.</w:t>
      </w:r>
    </w:p>
    <w:p w:rsidR="00DC1898" w:rsidRPr="00DC1898" w:rsidRDefault="00DC1898" w:rsidP="001C32A4">
      <w:pPr>
        <w:spacing w:after="0" w:line="240" w:lineRule="auto"/>
        <w:ind w:left="284" w:firstLine="709"/>
        <w:jc w:val="both"/>
        <w:rPr>
          <w:rFonts w:ascii="Times New Roman" w:eastAsia="Calibri" w:hAnsi="Times New Roman" w:cs="Times New Roman"/>
          <w:sz w:val="28"/>
          <w:szCs w:val="28"/>
        </w:rPr>
      </w:pPr>
      <w:r w:rsidRPr="00DC1898">
        <w:rPr>
          <w:rFonts w:ascii="Times New Roman" w:eastAsia="Calibri" w:hAnsi="Times New Roman" w:cs="Times New Roman"/>
          <w:sz w:val="28"/>
          <w:szCs w:val="28"/>
        </w:rPr>
        <w:t>Аудиторная самостоятельная работа по дисциплине «</w:t>
      </w:r>
      <w:r w:rsidR="00327752" w:rsidRPr="00327752">
        <w:rPr>
          <w:rFonts w:ascii="Times New Roman" w:eastAsia="Calibri" w:hAnsi="Times New Roman" w:cs="Times New Roman"/>
          <w:sz w:val="28"/>
          <w:szCs w:val="28"/>
        </w:rPr>
        <w:t>Методика обучения и воспитания</w:t>
      </w:r>
      <w:r w:rsidRPr="00DC1898">
        <w:rPr>
          <w:rFonts w:ascii="Times New Roman" w:eastAsia="Calibri" w:hAnsi="Times New Roman" w:cs="Times New Roman"/>
          <w:sz w:val="28"/>
          <w:szCs w:val="28"/>
        </w:rPr>
        <w:t>»  выполняется на учебных занятиях под непосредственным руководством преподавателя и по его заданиям.</w:t>
      </w:r>
    </w:p>
    <w:p w:rsidR="00DC1898" w:rsidRPr="00DC1898" w:rsidRDefault="00DC1898" w:rsidP="001C32A4">
      <w:pPr>
        <w:spacing w:after="0" w:line="240" w:lineRule="auto"/>
        <w:ind w:left="284" w:firstLine="709"/>
        <w:jc w:val="both"/>
        <w:rPr>
          <w:rFonts w:ascii="Times New Roman" w:eastAsia="Calibri" w:hAnsi="Times New Roman" w:cs="Times New Roman"/>
          <w:sz w:val="28"/>
          <w:szCs w:val="28"/>
        </w:rPr>
      </w:pPr>
      <w:r w:rsidRPr="00DC1898">
        <w:rPr>
          <w:rFonts w:ascii="Times New Roman" w:eastAsia="Calibri" w:hAnsi="Times New Roman" w:cs="Times New Roman"/>
          <w:sz w:val="28"/>
          <w:szCs w:val="28"/>
        </w:rPr>
        <w:t xml:space="preserve">Внеаудиторная самостоятельная работа выполняется студентом по заданию преподавателя, но без его непосредственного участия. </w:t>
      </w:r>
    </w:p>
    <w:p w:rsidR="00DC1898" w:rsidRPr="00DC1898" w:rsidRDefault="00DC1898" w:rsidP="001C32A4">
      <w:pPr>
        <w:spacing w:after="0" w:line="240" w:lineRule="auto"/>
        <w:ind w:left="284" w:right="30" w:firstLine="709"/>
        <w:jc w:val="both"/>
        <w:rPr>
          <w:rFonts w:ascii="Times New Roman" w:eastAsia="Calibri" w:hAnsi="Times New Roman" w:cs="Times New Roman"/>
          <w:sz w:val="28"/>
          <w:szCs w:val="28"/>
        </w:rPr>
      </w:pPr>
      <w:r w:rsidRPr="00DC1898">
        <w:rPr>
          <w:rFonts w:ascii="Times New Roman" w:eastAsia="Times New Roman" w:hAnsi="Times New Roman" w:cs="Times New Roman"/>
          <w:sz w:val="28"/>
          <w:szCs w:val="28"/>
          <w:lang w:eastAsia="ru-RU"/>
        </w:rPr>
        <w:t xml:space="preserve">Задания для самостоятельной работы содержатся в фонде оценочных средств по дисциплине. </w:t>
      </w:r>
      <w:r w:rsidRPr="00DC1898">
        <w:rPr>
          <w:rFonts w:ascii="Times New Roman" w:eastAsia="Calibri" w:hAnsi="Times New Roman" w:cs="Times New Roman"/>
          <w:sz w:val="28"/>
          <w:szCs w:val="28"/>
        </w:rPr>
        <w:t>Необходимость организации со студентами разнообразной самостоятельной деятельности определяется тем, что удается разрешить противоречие  между трансляцией знаний и их усвоением во взаимосвязи теории и практики.</w:t>
      </w:r>
    </w:p>
    <w:p w:rsidR="00DC1898" w:rsidRDefault="00DC1898" w:rsidP="001C32A4">
      <w:pPr>
        <w:spacing w:after="0" w:line="240" w:lineRule="auto"/>
        <w:ind w:left="284" w:firstLine="709"/>
        <w:jc w:val="both"/>
        <w:rPr>
          <w:rFonts w:ascii="Times New Roman" w:eastAsia="Times New Roman" w:hAnsi="Times New Roman" w:cs="Times New Roman"/>
          <w:b/>
          <w:bCs/>
          <w:i/>
          <w:sz w:val="28"/>
          <w:szCs w:val="28"/>
          <w:lang w:eastAsia="ru-RU" w:bidi="ru-RU"/>
        </w:rPr>
      </w:pPr>
      <w:r w:rsidRPr="00DC1898">
        <w:rPr>
          <w:rFonts w:ascii="Times New Roman" w:eastAsia="Calibri" w:hAnsi="Times New Roman" w:cs="Times New Roman"/>
          <w:sz w:val="28"/>
          <w:szCs w:val="28"/>
        </w:rPr>
        <w:t>Содержание  самостоятельной работы определяется в соответствии с рекомендуемыми видами за</w:t>
      </w:r>
      <w:r w:rsidR="00565CC4">
        <w:rPr>
          <w:rFonts w:ascii="Times New Roman" w:eastAsia="Calibri" w:hAnsi="Times New Roman" w:cs="Times New Roman"/>
          <w:sz w:val="28"/>
          <w:szCs w:val="28"/>
        </w:rPr>
        <w:t>даний согласно рабочей программе</w:t>
      </w:r>
      <w:r w:rsidRPr="00DC1898">
        <w:rPr>
          <w:rFonts w:ascii="Times New Roman" w:eastAsia="Calibri" w:hAnsi="Times New Roman" w:cs="Times New Roman"/>
          <w:sz w:val="28"/>
          <w:szCs w:val="28"/>
        </w:rPr>
        <w:t xml:space="preserve"> дисциплины «</w:t>
      </w:r>
      <w:r w:rsidR="00327752" w:rsidRPr="00327752">
        <w:rPr>
          <w:rFonts w:ascii="Times New Roman" w:eastAsia="Calibri" w:hAnsi="Times New Roman" w:cs="Times New Roman"/>
          <w:sz w:val="28"/>
          <w:szCs w:val="28"/>
        </w:rPr>
        <w:t>Методика обучения и воспитания</w:t>
      </w:r>
      <w:r w:rsidRPr="00DC1898">
        <w:rPr>
          <w:rFonts w:ascii="Times New Roman" w:eastAsia="Calibri" w:hAnsi="Times New Roman" w:cs="Times New Roman"/>
          <w:sz w:val="28"/>
          <w:szCs w:val="28"/>
        </w:rPr>
        <w:t>»</w:t>
      </w:r>
      <w:r>
        <w:rPr>
          <w:rFonts w:ascii="Times New Roman" w:eastAsia="Calibri" w:hAnsi="Times New Roman" w:cs="Times New Roman"/>
          <w:sz w:val="28"/>
          <w:szCs w:val="28"/>
        </w:rPr>
        <w:t>.</w:t>
      </w:r>
    </w:p>
    <w:p w:rsidR="00DC1898" w:rsidRDefault="00DC1898" w:rsidP="001C32A4">
      <w:pPr>
        <w:widowControl w:val="0"/>
        <w:autoSpaceDE w:val="0"/>
        <w:autoSpaceDN w:val="0"/>
        <w:spacing w:after="0" w:line="274" w:lineRule="exact"/>
        <w:ind w:left="284" w:firstLine="709"/>
        <w:jc w:val="both"/>
        <w:outlineLvl w:val="0"/>
        <w:rPr>
          <w:rFonts w:ascii="Times New Roman" w:eastAsia="Times New Roman" w:hAnsi="Times New Roman" w:cs="Times New Roman"/>
          <w:b/>
          <w:bCs/>
          <w:i/>
          <w:sz w:val="28"/>
          <w:szCs w:val="28"/>
          <w:lang w:eastAsia="ru-RU" w:bidi="ru-RU"/>
        </w:rPr>
      </w:pPr>
    </w:p>
    <w:p w:rsidR="00DC1898" w:rsidRPr="00105D87" w:rsidRDefault="00DC1898" w:rsidP="001C32A4">
      <w:pPr>
        <w:widowControl w:val="0"/>
        <w:spacing w:after="0" w:line="240" w:lineRule="auto"/>
        <w:ind w:left="284" w:firstLine="709"/>
        <w:jc w:val="both"/>
        <w:rPr>
          <w:rFonts w:ascii="Times New Roman" w:hAnsi="Times New Roman" w:cs="Times New Roman"/>
          <w:b/>
          <w:sz w:val="28"/>
          <w:szCs w:val="28"/>
        </w:rPr>
      </w:pPr>
      <w:r w:rsidRPr="00105D87">
        <w:rPr>
          <w:rFonts w:ascii="Times New Roman" w:hAnsi="Times New Roman" w:cs="Times New Roman"/>
          <w:b/>
          <w:sz w:val="28"/>
          <w:szCs w:val="28"/>
        </w:rPr>
        <w:t xml:space="preserve">1 Рекомендации к прослушиванию лекционного курса </w:t>
      </w:r>
    </w:p>
    <w:p w:rsidR="00DC1898" w:rsidRPr="00105D87" w:rsidRDefault="00DC1898" w:rsidP="001C32A4">
      <w:pPr>
        <w:widowControl w:val="0"/>
        <w:spacing w:after="0" w:line="240" w:lineRule="auto"/>
        <w:ind w:left="284" w:firstLine="709"/>
        <w:jc w:val="both"/>
        <w:rPr>
          <w:rFonts w:ascii="Times New Roman" w:hAnsi="Times New Roman" w:cs="Times New Roman"/>
          <w:b/>
          <w:sz w:val="28"/>
          <w:szCs w:val="28"/>
        </w:rPr>
      </w:pPr>
    </w:p>
    <w:p w:rsidR="00FF76C0" w:rsidRPr="00105D87" w:rsidRDefault="00FF76C0" w:rsidP="001C32A4">
      <w:pPr>
        <w:widowControl w:val="0"/>
        <w:spacing w:after="0" w:line="240" w:lineRule="auto"/>
        <w:ind w:left="284" w:firstLine="709"/>
        <w:jc w:val="both"/>
        <w:rPr>
          <w:rFonts w:ascii="Times New Roman" w:hAnsi="Times New Roman" w:cs="Times New Roman"/>
          <w:sz w:val="28"/>
          <w:szCs w:val="28"/>
        </w:rPr>
      </w:pPr>
      <w:r w:rsidRPr="00105D87">
        <w:rPr>
          <w:rFonts w:ascii="Times New Roman" w:hAnsi="Times New Roman" w:cs="Times New Roman"/>
          <w:sz w:val="28"/>
          <w:szCs w:val="28"/>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Лекции по учебной дисциплине проводятся, как правило, как проблемные в форме диалога (интерактивные).</w:t>
      </w:r>
    </w:p>
    <w:p w:rsidR="00FF76C0" w:rsidRPr="00105D87" w:rsidRDefault="00FF76C0" w:rsidP="001C32A4">
      <w:pPr>
        <w:widowControl w:val="0"/>
        <w:spacing w:after="0" w:line="240" w:lineRule="auto"/>
        <w:ind w:left="284" w:firstLine="709"/>
        <w:jc w:val="both"/>
        <w:rPr>
          <w:rFonts w:ascii="Times New Roman" w:hAnsi="Times New Roman" w:cs="Times New Roman"/>
          <w:sz w:val="28"/>
          <w:szCs w:val="28"/>
        </w:rPr>
      </w:pPr>
      <w:r w:rsidRPr="00105D87">
        <w:rPr>
          <w:rFonts w:ascii="Times New Roman" w:hAnsi="Times New Roman" w:cs="Times New Roman"/>
          <w:sz w:val="28"/>
          <w:szCs w:val="28"/>
        </w:rPr>
        <w:t>Осуществляя учебные действия на лекционных занятиях, студенты должны внимательно воспринимать действия преподавателя, запоминать складывающиеся образы, мыслить, добиваться понимания изучаемого предмета, применения знаний на практике, при решении учебно-профессиональных задач.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w:t>
      </w:r>
    </w:p>
    <w:p w:rsidR="00FF76C0" w:rsidRPr="00105D87" w:rsidRDefault="00FF76C0" w:rsidP="001C32A4">
      <w:pPr>
        <w:widowControl w:val="0"/>
        <w:spacing w:after="0" w:line="240" w:lineRule="auto"/>
        <w:ind w:left="284" w:firstLine="709"/>
        <w:jc w:val="both"/>
        <w:rPr>
          <w:rFonts w:ascii="Times New Roman" w:hAnsi="Times New Roman" w:cs="Times New Roman"/>
          <w:sz w:val="28"/>
          <w:szCs w:val="28"/>
        </w:rPr>
      </w:pPr>
      <w:r w:rsidRPr="00105D87">
        <w:rPr>
          <w:rFonts w:ascii="Times New Roman" w:hAnsi="Times New Roman" w:cs="Times New Roman"/>
          <w:sz w:val="28"/>
          <w:szCs w:val="28"/>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w:t>
      </w:r>
      <w:r w:rsidRPr="00105D87">
        <w:rPr>
          <w:rFonts w:ascii="Times New Roman" w:hAnsi="Times New Roman" w:cs="Times New Roman"/>
          <w:sz w:val="28"/>
          <w:szCs w:val="28"/>
        </w:rPr>
        <w:lastRenderedPageBreak/>
        <w:t xml:space="preserve">описки, расшифровать не принятые ранее сокращения, заполнить пропущенные места, понять текст, вникнуть в его смысл. Далее прочитать материал по рекомендуемой литературе, разрешая в ходе </w:t>
      </w:r>
      <w:r w:rsidR="00DC1898" w:rsidRPr="00105D87">
        <w:rPr>
          <w:rFonts w:ascii="Times New Roman" w:hAnsi="Times New Roman" w:cs="Times New Roman"/>
          <w:sz w:val="28"/>
          <w:szCs w:val="28"/>
        </w:rPr>
        <w:t>чтения,</w:t>
      </w:r>
      <w:r w:rsidRPr="00105D87">
        <w:rPr>
          <w:rFonts w:ascii="Times New Roman" w:hAnsi="Times New Roman" w:cs="Times New Roman"/>
          <w:sz w:val="28"/>
          <w:szCs w:val="28"/>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w:t>
      </w:r>
    </w:p>
    <w:p w:rsidR="00FF76C0" w:rsidRPr="00105D87" w:rsidRDefault="00FF76C0" w:rsidP="001C32A4">
      <w:pPr>
        <w:widowControl w:val="0"/>
        <w:spacing w:after="0" w:line="240" w:lineRule="auto"/>
        <w:ind w:left="284" w:firstLine="709"/>
        <w:jc w:val="both"/>
        <w:rPr>
          <w:rFonts w:ascii="Times New Roman" w:hAnsi="Times New Roman" w:cs="Times New Roman"/>
          <w:sz w:val="28"/>
          <w:szCs w:val="28"/>
        </w:rPr>
      </w:pPr>
      <w:r w:rsidRPr="00105D87">
        <w:rPr>
          <w:rFonts w:ascii="Times New Roman" w:hAnsi="Times New Roman" w:cs="Times New Roman"/>
          <w:sz w:val="28"/>
          <w:szCs w:val="28"/>
        </w:rPr>
        <w:t>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rsidR="00DC1898" w:rsidRPr="00105D87" w:rsidRDefault="00FF76C0" w:rsidP="001C32A4">
      <w:pPr>
        <w:widowControl w:val="0"/>
        <w:spacing w:after="0" w:line="240" w:lineRule="auto"/>
        <w:ind w:left="284" w:firstLine="709"/>
        <w:jc w:val="both"/>
        <w:rPr>
          <w:rFonts w:ascii="Times New Roman" w:hAnsi="Times New Roman" w:cs="Times New Roman"/>
          <w:sz w:val="28"/>
          <w:szCs w:val="28"/>
        </w:rPr>
      </w:pPr>
      <w:r w:rsidRPr="00105D87">
        <w:rPr>
          <w:rFonts w:ascii="Times New Roman" w:hAnsi="Times New Roman" w:cs="Times New Roman"/>
          <w:sz w:val="28"/>
          <w:szCs w:val="28"/>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bookmarkStart w:id="1" w:name="Работа_с_рекомендованной_литературой"/>
      <w:bookmarkEnd w:id="1"/>
    </w:p>
    <w:p w:rsidR="00105D87" w:rsidRPr="00105D87" w:rsidRDefault="00105D87" w:rsidP="001C32A4">
      <w:pPr>
        <w:widowControl w:val="0"/>
        <w:spacing w:after="0" w:line="240" w:lineRule="auto"/>
        <w:ind w:left="284" w:firstLine="709"/>
        <w:jc w:val="both"/>
        <w:rPr>
          <w:rFonts w:ascii="Times New Roman" w:hAnsi="Times New Roman" w:cs="Times New Roman"/>
          <w:sz w:val="28"/>
          <w:szCs w:val="28"/>
        </w:rPr>
      </w:pPr>
    </w:p>
    <w:p w:rsidR="00FF76C0" w:rsidRPr="00105D87" w:rsidRDefault="00DC1898" w:rsidP="001C32A4">
      <w:pPr>
        <w:widowControl w:val="0"/>
        <w:spacing w:after="0" w:line="240" w:lineRule="auto"/>
        <w:ind w:left="284" w:firstLine="709"/>
        <w:jc w:val="both"/>
        <w:rPr>
          <w:rFonts w:ascii="Times New Roman" w:hAnsi="Times New Roman" w:cs="Times New Roman"/>
          <w:b/>
          <w:sz w:val="28"/>
          <w:szCs w:val="28"/>
        </w:rPr>
      </w:pPr>
      <w:r w:rsidRPr="00105D87">
        <w:rPr>
          <w:rFonts w:ascii="Times New Roman" w:hAnsi="Times New Roman" w:cs="Times New Roman"/>
          <w:b/>
          <w:sz w:val="28"/>
          <w:szCs w:val="28"/>
        </w:rPr>
        <w:t xml:space="preserve">2 </w:t>
      </w:r>
      <w:r w:rsidR="00FF76C0" w:rsidRPr="00105D87">
        <w:rPr>
          <w:rFonts w:ascii="Times New Roman" w:hAnsi="Times New Roman" w:cs="Times New Roman"/>
          <w:b/>
          <w:sz w:val="28"/>
          <w:szCs w:val="28"/>
        </w:rPr>
        <w:t>Работа с рекомендованной литературой</w:t>
      </w:r>
    </w:p>
    <w:p w:rsidR="00FF76C0" w:rsidRPr="00105D87" w:rsidRDefault="00FF76C0" w:rsidP="001C32A4">
      <w:pPr>
        <w:widowControl w:val="0"/>
        <w:spacing w:after="0" w:line="240" w:lineRule="auto"/>
        <w:ind w:left="284" w:firstLine="709"/>
        <w:jc w:val="both"/>
        <w:rPr>
          <w:rFonts w:ascii="Times New Roman" w:hAnsi="Times New Roman" w:cs="Times New Roman"/>
          <w:sz w:val="28"/>
          <w:szCs w:val="28"/>
        </w:rPr>
      </w:pPr>
      <w:r w:rsidRPr="00105D87">
        <w:rPr>
          <w:rFonts w:ascii="Times New Roman" w:hAnsi="Times New Roman" w:cs="Times New Roman"/>
          <w:sz w:val="28"/>
          <w:szCs w:val="28"/>
        </w:rPr>
        <w:t>При работе с основной и дополнительной литературой целесообразно придерживаться такой последовательности. Сначала прочитать весь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w:t>
      </w:r>
    </w:p>
    <w:p w:rsidR="00FF76C0" w:rsidRPr="00105D87" w:rsidRDefault="00FF76C0" w:rsidP="001C32A4">
      <w:pPr>
        <w:widowControl w:val="0"/>
        <w:spacing w:after="0" w:line="240" w:lineRule="auto"/>
        <w:ind w:left="284" w:firstLine="709"/>
        <w:jc w:val="both"/>
        <w:rPr>
          <w:rFonts w:ascii="Times New Roman" w:hAnsi="Times New Roman" w:cs="Times New Roman"/>
          <w:sz w:val="28"/>
          <w:szCs w:val="28"/>
        </w:rPr>
      </w:pPr>
      <w:r w:rsidRPr="00105D87">
        <w:rPr>
          <w:rFonts w:ascii="Times New Roman" w:hAnsi="Times New Roman" w:cs="Times New Roman"/>
          <w:sz w:val="28"/>
          <w:szCs w:val="28"/>
        </w:rPr>
        <w:t>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w:t>
      </w:r>
      <w:r w:rsidR="00DC1898" w:rsidRPr="00105D87">
        <w:rPr>
          <w:rFonts w:ascii="Times New Roman" w:hAnsi="Times New Roman" w:cs="Times New Roman"/>
          <w:sz w:val="28"/>
          <w:szCs w:val="28"/>
        </w:rPr>
        <w:t xml:space="preserve"> </w:t>
      </w:r>
      <w:r w:rsidRPr="00105D87">
        <w:rPr>
          <w:rFonts w:ascii="Times New Roman" w:hAnsi="Times New Roman" w:cs="Times New Roman"/>
          <w:sz w:val="28"/>
          <w:szCs w:val="28"/>
        </w:rPr>
        <w:t>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w:t>
      </w:r>
    </w:p>
    <w:p w:rsidR="00FF76C0" w:rsidRPr="00105D87" w:rsidRDefault="00FF76C0" w:rsidP="001C32A4">
      <w:pPr>
        <w:widowControl w:val="0"/>
        <w:spacing w:after="0" w:line="240" w:lineRule="auto"/>
        <w:ind w:left="284" w:firstLine="709"/>
        <w:jc w:val="both"/>
        <w:rPr>
          <w:rFonts w:ascii="Times New Roman" w:hAnsi="Times New Roman" w:cs="Times New Roman"/>
          <w:sz w:val="28"/>
          <w:szCs w:val="28"/>
        </w:rPr>
      </w:pPr>
      <w:r w:rsidRPr="00105D87">
        <w:rPr>
          <w:rFonts w:ascii="Times New Roman" w:hAnsi="Times New Roman" w:cs="Times New Roman"/>
          <w:sz w:val="28"/>
          <w:szCs w:val="28"/>
        </w:rPr>
        <w:t>План – это схема прочитанного материала, перечень вопросов, отражающих структуру и последовательность материала.</w:t>
      </w:r>
    </w:p>
    <w:p w:rsidR="00FF76C0" w:rsidRPr="00105D87" w:rsidRDefault="00FF76C0" w:rsidP="001C32A4">
      <w:pPr>
        <w:widowControl w:val="0"/>
        <w:spacing w:after="0" w:line="240" w:lineRule="auto"/>
        <w:ind w:left="284" w:firstLine="709"/>
        <w:jc w:val="both"/>
        <w:rPr>
          <w:rFonts w:ascii="Times New Roman" w:hAnsi="Times New Roman" w:cs="Times New Roman"/>
          <w:sz w:val="28"/>
          <w:szCs w:val="28"/>
        </w:rPr>
      </w:pPr>
      <w:r w:rsidRPr="00105D87">
        <w:rPr>
          <w:rFonts w:ascii="Times New Roman" w:hAnsi="Times New Roman" w:cs="Times New Roman"/>
          <w:sz w:val="28"/>
          <w:szCs w:val="28"/>
        </w:rPr>
        <w:t>Конспект – это систематизированное, логичное изложение материала источника.</w:t>
      </w:r>
    </w:p>
    <w:p w:rsidR="00FF76C0" w:rsidRPr="00105D87" w:rsidRDefault="00FF76C0" w:rsidP="001C32A4">
      <w:pPr>
        <w:widowControl w:val="0"/>
        <w:spacing w:after="0" w:line="240" w:lineRule="auto"/>
        <w:ind w:left="284" w:firstLine="709"/>
        <w:jc w:val="both"/>
        <w:rPr>
          <w:rFonts w:ascii="Times New Roman" w:hAnsi="Times New Roman" w:cs="Times New Roman"/>
          <w:sz w:val="28"/>
          <w:szCs w:val="28"/>
        </w:rPr>
      </w:pPr>
      <w:r w:rsidRPr="00105D87">
        <w:rPr>
          <w:rFonts w:ascii="Times New Roman" w:hAnsi="Times New Roman" w:cs="Times New Roman"/>
          <w:sz w:val="28"/>
          <w:szCs w:val="28"/>
        </w:rPr>
        <w:t>Различаются четыре типа конспектов:</w:t>
      </w:r>
    </w:p>
    <w:p w:rsidR="00FF76C0" w:rsidRPr="00105D87" w:rsidRDefault="00FF76C0" w:rsidP="001C32A4">
      <w:pPr>
        <w:widowControl w:val="0"/>
        <w:spacing w:after="0" w:line="240" w:lineRule="auto"/>
        <w:ind w:left="284" w:firstLine="709"/>
        <w:jc w:val="both"/>
        <w:rPr>
          <w:rFonts w:ascii="Times New Roman" w:hAnsi="Times New Roman" w:cs="Times New Roman"/>
          <w:sz w:val="28"/>
          <w:szCs w:val="28"/>
        </w:rPr>
      </w:pPr>
      <w:r w:rsidRPr="00105D87">
        <w:rPr>
          <w:rFonts w:ascii="Times New Roman" w:hAnsi="Times New Roman" w:cs="Times New Roman"/>
          <w:sz w:val="28"/>
          <w:szCs w:val="28"/>
        </w:rPr>
        <w:t>план-конспект – это развернутый детализированный план, в котором по наиболее сложным вопросам даются подробные пояснения,</w:t>
      </w:r>
    </w:p>
    <w:p w:rsidR="00FF76C0" w:rsidRPr="00105D87" w:rsidRDefault="00FF76C0" w:rsidP="001C32A4">
      <w:pPr>
        <w:widowControl w:val="0"/>
        <w:spacing w:after="0" w:line="240" w:lineRule="auto"/>
        <w:ind w:left="284" w:firstLine="709"/>
        <w:jc w:val="both"/>
        <w:rPr>
          <w:rFonts w:ascii="Times New Roman" w:hAnsi="Times New Roman" w:cs="Times New Roman"/>
          <w:sz w:val="28"/>
          <w:szCs w:val="28"/>
        </w:rPr>
      </w:pPr>
      <w:r w:rsidRPr="00105D87">
        <w:rPr>
          <w:rFonts w:ascii="Times New Roman" w:hAnsi="Times New Roman" w:cs="Times New Roman"/>
          <w:sz w:val="28"/>
          <w:szCs w:val="28"/>
        </w:rPr>
        <w:t xml:space="preserve">текстуальный конспект – это воспроизведение наиболее важных положений </w:t>
      </w:r>
      <w:r w:rsidRPr="00105D87">
        <w:rPr>
          <w:rFonts w:ascii="Times New Roman" w:hAnsi="Times New Roman" w:cs="Times New Roman"/>
          <w:sz w:val="28"/>
          <w:szCs w:val="28"/>
        </w:rPr>
        <w:lastRenderedPageBreak/>
        <w:t>и фактов источника,</w:t>
      </w:r>
    </w:p>
    <w:p w:rsidR="00FF76C0" w:rsidRPr="00105D87" w:rsidRDefault="00FF76C0" w:rsidP="001C32A4">
      <w:pPr>
        <w:widowControl w:val="0"/>
        <w:spacing w:after="0" w:line="240" w:lineRule="auto"/>
        <w:ind w:left="284" w:firstLine="709"/>
        <w:jc w:val="both"/>
        <w:rPr>
          <w:rFonts w:ascii="Times New Roman" w:hAnsi="Times New Roman" w:cs="Times New Roman"/>
          <w:sz w:val="28"/>
          <w:szCs w:val="28"/>
        </w:rPr>
      </w:pPr>
      <w:r w:rsidRPr="00105D87">
        <w:rPr>
          <w:rFonts w:ascii="Times New Roman" w:hAnsi="Times New Roman" w:cs="Times New Roman"/>
          <w:sz w:val="28"/>
          <w:szCs w:val="28"/>
        </w:rPr>
        <w:t>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rsidR="00FF76C0" w:rsidRPr="00105D87" w:rsidRDefault="00FF76C0" w:rsidP="001C32A4">
      <w:pPr>
        <w:widowControl w:val="0"/>
        <w:spacing w:after="0" w:line="240" w:lineRule="auto"/>
        <w:ind w:left="284" w:firstLine="709"/>
        <w:jc w:val="both"/>
        <w:rPr>
          <w:rFonts w:ascii="Times New Roman" w:hAnsi="Times New Roman" w:cs="Times New Roman"/>
          <w:sz w:val="28"/>
          <w:szCs w:val="28"/>
        </w:rPr>
      </w:pPr>
      <w:r w:rsidRPr="00105D87">
        <w:rPr>
          <w:rFonts w:ascii="Times New Roman" w:hAnsi="Times New Roman" w:cs="Times New Roman"/>
          <w:sz w:val="28"/>
          <w:szCs w:val="28"/>
        </w:rPr>
        <w:t>тематический конспект – составляется на основе изучения ряда источников и дает ответ по изучаемому вопросу.</w:t>
      </w:r>
    </w:p>
    <w:p w:rsidR="00FF76C0" w:rsidRPr="00105D87" w:rsidRDefault="00FF76C0" w:rsidP="001C32A4">
      <w:pPr>
        <w:widowControl w:val="0"/>
        <w:spacing w:after="0" w:line="240" w:lineRule="auto"/>
        <w:ind w:left="284" w:firstLine="709"/>
        <w:jc w:val="both"/>
        <w:rPr>
          <w:rFonts w:ascii="Times New Roman" w:hAnsi="Times New Roman" w:cs="Times New Roman"/>
          <w:sz w:val="28"/>
          <w:szCs w:val="28"/>
        </w:rPr>
      </w:pPr>
      <w:r w:rsidRPr="00105D87">
        <w:rPr>
          <w:rFonts w:ascii="Times New Roman" w:hAnsi="Times New Roman" w:cs="Times New Roman"/>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FF76C0" w:rsidRPr="008B2D2F" w:rsidRDefault="008B2D2F" w:rsidP="001C32A4">
      <w:pPr>
        <w:widowControl w:val="0"/>
        <w:spacing w:after="0" w:line="240" w:lineRule="auto"/>
        <w:ind w:left="284" w:firstLine="709"/>
        <w:jc w:val="both"/>
        <w:rPr>
          <w:rFonts w:ascii="Times New Roman" w:hAnsi="Times New Roman" w:cs="Times New Roman"/>
          <w:b/>
          <w:sz w:val="28"/>
          <w:szCs w:val="28"/>
        </w:rPr>
      </w:pPr>
      <w:r w:rsidRPr="008B2D2F">
        <w:rPr>
          <w:rFonts w:ascii="Times New Roman" w:hAnsi="Times New Roman" w:cs="Times New Roman"/>
          <w:b/>
          <w:sz w:val="28"/>
          <w:szCs w:val="28"/>
        </w:rPr>
        <w:t xml:space="preserve">3 </w:t>
      </w:r>
      <w:r w:rsidR="00FF76C0" w:rsidRPr="008B2D2F">
        <w:rPr>
          <w:rFonts w:ascii="Times New Roman" w:hAnsi="Times New Roman" w:cs="Times New Roman"/>
          <w:b/>
          <w:sz w:val="28"/>
          <w:szCs w:val="28"/>
        </w:rPr>
        <w:t xml:space="preserve">Подготовка к </w:t>
      </w:r>
      <w:r>
        <w:rPr>
          <w:rFonts w:ascii="Times New Roman" w:hAnsi="Times New Roman" w:cs="Times New Roman"/>
          <w:b/>
          <w:sz w:val="28"/>
          <w:szCs w:val="28"/>
        </w:rPr>
        <w:t>практическим занятиям</w:t>
      </w:r>
    </w:p>
    <w:p w:rsidR="00FF76C0" w:rsidRPr="00105D87" w:rsidRDefault="00FF76C0" w:rsidP="001C32A4">
      <w:pPr>
        <w:widowControl w:val="0"/>
        <w:spacing w:after="0" w:line="240" w:lineRule="auto"/>
        <w:ind w:left="284" w:firstLine="709"/>
        <w:jc w:val="both"/>
        <w:rPr>
          <w:rFonts w:ascii="Times New Roman" w:hAnsi="Times New Roman" w:cs="Times New Roman"/>
          <w:sz w:val="28"/>
          <w:szCs w:val="28"/>
        </w:rPr>
      </w:pPr>
      <w:r w:rsidRPr="00105D87">
        <w:rPr>
          <w:rFonts w:ascii="Times New Roman" w:hAnsi="Times New Roman" w:cs="Times New Roman"/>
          <w:sz w:val="28"/>
          <w:szCs w:val="28"/>
        </w:rPr>
        <w:t>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w:t>
      </w:r>
    </w:p>
    <w:p w:rsidR="00FF76C0" w:rsidRPr="00105D87" w:rsidRDefault="00FF76C0" w:rsidP="001C32A4">
      <w:pPr>
        <w:widowControl w:val="0"/>
        <w:spacing w:after="0" w:line="240" w:lineRule="auto"/>
        <w:ind w:left="284" w:firstLine="709"/>
        <w:jc w:val="both"/>
        <w:rPr>
          <w:rFonts w:ascii="Times New Roman" w:hAnsi="Times New Roman" w:cs="Times New Roman"/>
          <w:sz w:val="28"/>
          <w:szCs w:val="28"/>
        </w:rPr>
      </w:pPr>
      <w:r w:rsidRPr="00105D87">
        <w:rPr>
          <w:rFonts w:ascii="Times New Roman" w:hAnsi="Times New Roman" w:cs="Times New Roman"/>
          <w:sz w:val="28"/>
          <w:szCs w:val="28"/>
        </w:rPr>
        <w:t>При подготовке к семинару можно выделить 2 этапа:</w:t>
      </w:r>
    </w:p>
    <w:p w:rsidR="00FF76C0" w:rsidRPr="00105D87" w:rsidRDefault="00FF76C0" w:rsidP="001C32A4">
      <w:pPr>
        <w:widowControl w:val="0"/>
        <w:spacing w:after="0" w:line="240" w:lineRule="auto"/>
        <w:ind w:left="284" w:firstLine="709"/>
        <w:jc w:val="both"/>
        <w:rPr>
          <w:rFonts w:ascii="Times New Roman" w:hAnsi="Times New Roman" w:cs="Times New Roman"/>
          <w:sz w:val="28"/>
          <w:szCs w:val="28"/>
        </w:rPr>
      </w:pPr>
      <w:r w:rsidRPr="00105D87">
        <w:rPr>
          <w:rFonts w:ascii="Times New Roman" w:hAnsi="Times New Roman" w:cs="Times New Roman"/>
          <w:sz w:val="28"/>
          <w:szCs w:val="28"/>
        </w:rPr>
        <w:t>организационный,</w:t>
      </w:r>
    </w:p>
    <w:p w:rsidR="00FF76C0" w:rsidRPr="00105D87" w:rsidRDefault="00FF76C0" w:rsidP="001C32A4">
      <w:pPr>
        <w:widowControl w:val="0"/>
        <w:spacing w:after="0" w:line="240" w:lineRule="auto"/>
        <w:ind w:left="284" w:firstLine="709"/>
        <w:jc w:val="both"/>
        <w:rPr>
          <w:rFonts w:ascii="Times New Roman" w:hAnsi="Times New Roman" w:cs="Times New Roman"/>
          <w:sz w:val="28"/>
          <w:szCs w:val="28"/>
        </w:rPr>
      </w:pPr>
      <w:r w:rsidRPr="00105D87">
        <w:rPr>
          <w:rFonts w:ascii="Times New Roman" w:hAnsi="Times New Roman" w:cs="Times New Roman"/>
          <w:sz w:val="28"/>
          <w:szCs w:val="28"/>
        </w:rPr>
        <w:t>закрепление и углубление теоретических знаний.</w:t>
      </w:r>
    </w:p>
    <w:p w:rsidR="00FF76C0" w:rsidRPr="00105D87" w:rsidRDefault="00FF76C0" w:rsidP="001C32A4">
      <w:pPr>
        <w:widowControl w:val="0"/>
        <w:spacing w:after="0" w:line="240" w:lineRule="auto"/>
        <w:ind w:left="284" w:firstLine="709"/>
        <w:jc w:val="both"/>
        <w:rPr>
          <w:rFonts w:ascii="Times New Roman" w:hAnsi="Times New Roman" w:cs="Times New Roman"/>
          <w:sz w:val="28"/>
          <w:szCs w:val="28"/>
        </w:rPr>
      </w:pPr>
      <w:r w:rsidRPr="00105D87">
        <w:rPr>
          <w:rFonts w:ascii="Times New Roman" w:hAnsi="Times New Roman" w:cs="Times New Roman"/>
          <w:sz w:val="28"/>
          <w:szCs w:val="28"/>
        </w:rPr>
        <w:t>На первом этапе студент планирует свою самостоятельную работу, которая включает:</w:t>
      </w:r>
    </w:p>
    <w:p w:rsidR="00FF76C0" w:rsidRPr="00105D87" w:rsidRDefault="00FF76C0" w:rsidP="001C32A4">
      <w:pPr>
        <w:widowControl w:val="0"/>
        <w:spacing w:after="0" w:line="240" w:lineRule="auto"/>
        <w:ind w:left="284" w:firstLine="709"/>
        <w:jc w:val="both"/>
        <w:rPr>
          <w:rFonts w:ascii="Times New Roman" w:hAnsi="Times New Roman" w:cs="Times New Roman"/>
          <w:sz w:val="28"/>
          <w:szCs w:val="28"/>
        </w:rPr>
      </w:pPr>
      <w:r w:rsidRPr="00105D87">
        <w:rPr>
          <w:rFonts w:ascii="Times New Roman" w:hAnsi="Times New Roman" w:cs="Times New Roman"/>
          <w:sz w:val="28"/>
          <w:szCs w:val="28"/>
        </w:rPr>
        <w:t>уяснение задания на самостоятельную работу;</w:t>
      </w:r>
    </w:p>
    <w:p w:rsidR="00FF76C0" w:rsidRPr="00105D87" w:rsidRDefault="00FF76C0" w:rsidP="001C32A4">
      <w:pPr>
        <w:widowControl w:val="0"/>
        <w:spacing w:after="0" w:line="240" w:lineRule="auto"/>
        <w:ind w:left="284" w:firstLine="709"/>
        <w:jc w:val="both"/>
        <w:rPr>
          <w:rFonts w:ascii="Times New Roman" w:hAnsi="Times New Roman" w:cs="Times New Roman"/>
          <w:sz w:val="28"/>
          <w:szCs w:val="28"/>
        </w:rPr>
      </w:pPr>
      <w:r w:rsidRPr="00105D87">
        <w:rPr>
          <w:rFonts w:ascii="Times New Roman" w:hAnsi="Times New Roman" w:cs="Times New Roman"/>
          <w:sz w:val="28"/>
          <w:szCs w:val="28"/>
        </w:rPr>
        <w:t>подбор рекомендованной литературы;</w:t>
      </w:r>
    </w:p>
    <w:p w:rsidR="00FF76C0" w:rsidRPr="00105D87" w:rsidRDefault="00FF76C0" w:rsidP="001C32A4">
      <w:pPr>
        <w:widowControl w:val="0"/>
        <w:spacing w:after="0" w:line="240" w:lineRule="auto"/>
        <w:ind w:left="284" w:firstLine="709"/>
        <w:jc w:val="both"/>
        <w:rPr>
          <w:rFonts w:ascii="Times New Roman" w:hAnsi="Times New Roman" w:cs="Times New Roman"/>
          <w:sz w:val="28"/>
          <w:szCs w:val="28"/>
        </w:rPr>
      </w:pPr>
      <w:r w:rsidRPr="00105D87">
        <w:rPr>
          <w:rFonts w:ascii="Times New Roman" w:hAnsi="Times New Roman" w:cs="Times New Roman"/>
          <w:sz w:val="28"/>
          <w:szCs w:val="28"/>
        </w:rPr>
        <w:t>составление плана работы, в котором определяются основные пункты предстоящей подготовки.</w:t>
      </w:r>
    </w:p>
    <w:p w:rsidR="00FF76C0" w:rsidRPr="00105D87" w:rsidRDefault="00FF76C0" w:rsidP="001C32A4">
      <w:pPr>
        <w:widowControl w:val="0"/>
        <w:spacing w:after="0" w:line="240" w:lineRule="auto"/>
        <w:ind w:left="284" w:firstLine="709"/>
        <w:jc w:val="both"/>
        <w:rPr>
          <w:rFonts w:ascii="Times New Roman" w:hAnsi="Times New Roman" w:cs="Times New Roman"/>
          <w:sz w:val="28"/>
          <w:szCs w:val="28"/>
        </w:rPr>
      </w:pPr>
      <w:r w:rsidRPr="00105D87">
        <w:rPr>
          <w:rFonts w:ascii="Times New Roman" w:hAnsi="Times New Roman" w:cs="Times New Roman"/>
          <w:sz w:val="28"/>
          <w:szCs w:val="28"/>
        </w:rPr>
        <w:t>Составление плана дисциплинирует и повышает организованность в работе.</w:t>
      </w:r>
    </w:p>
    <w:p w:rsidR="00FF76C0" w:rsidRPr="00105D87" w:rsidRDefault="00FF76C0" w:rsidP="001C32A4">
      <w:pPr>
        <w:widowControl w:val="0"/>
        <w:spacing w:after="0" w:line="240" w:lineRule="auto"/>
        <w:ind w:left="284" w:firstLine="709"/>
        <w:jc w:val="both"/>
        <w:rPr>
          <w:rFonts w:ascii="Times New Roman" w:hAnsi="Times New Roman" w:cs="Times New Roman"/>
          <w:sz w:val="28"/>
          <w:szCs w:val="28"/>
        </w:rPr>
      </w:pPr>
      <w:r w:rsidRPr="00105D87">
        <w:rPr>
          <w:rFonts w:ascii="Times New Roman" w:hAnsi="Times New Roman" w:cs="Times New Roman"/>
          <w:sz w:val="28"/>
          <w:szCs w:val="28"/>
        </w:rPr>
        <w:t>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пояснений преподавателя в просе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w:t>
      </w:r>
    </w:p>
    <w:p w:rsidR="00FF76C0" w:rsidRPr="00105D87" w:rsidRDefault="00FF76C0" w:rsidP="001C32A4">
      <w:pPr>
        <w:widowControl w:val="0"/>
        <w:spacing w:after="0" w:line="240" w:lineRule="auto"/>
        <w:ind w:left="284" w:firstLine="709"/>
        <w:jc w:val="both"/>
        <w:rPr>
          <w:rFonts w:ascii="Times New Roman" w:hAnsi="Times New Roman" w:cs="Times New Roman"/>
          <w:sz w:val="28"/>
          <w:szCs w:val="28"/>
        </w:rPr>
      </w:pPr>
      <w:r w:rsidRPr="00105D87">
        <w:rPr>
          <w:rFonts w:ascii="Times New Roman" w:hAnsi="Times New Roman" w:cs="Times New Roman"/>
          <w:sz w:val="28"/>
          <w:szCs w:val="28"/>
        </w:rPr>
        <w:t>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w:t>
      </w:r>
    </w:p>
    <w:p w:rsidR="008B2D2F" w:rsidRDefault="008B2D2F" w:rsidP="001C32A4">
      <w:pPr>
        <w:widowControl w:val="0"/>
        <w:spacing w:after="0"/>
        <w:ind w:left="284" w:firstLine="709"/>
        <w:jc w:val="both"/>
        <w:rPr>
          <w:rFonts w:ascii="Times New Roman" w:hAnsi="Times New Roman" w:cs="Times New Roman"/>
          <w:b/>
          <w:sz w:val="28"/>
          <w:szCs w:val="28"/>
        </w:rPr>
      </w:pPr>
    </w:p>
    <w:p w:rsidR="008B2D2F" w:rsidRPr="000B1EBA" w:rsidRDefault="008B2D2F" w:rsidP="001C32A4">
      <w:pPr>
        <w:widowControl w:val="0"/>
        <w:spacing w:after="0" w:line="240" w:lineRule="auto"/>
        <w:ind w:left="284" w:firstLine="709"/>
        <w:jc w:val="center"/>
        <w:rPr>
          <w:rFonts w:ascii="Times New Roman" w:hAnsi="Times New Roman" w:cs="Times New Roman"/>
          <w:b/>
          <w:sz w:val="28"/>
          <w:szCs w:val="28"/>
          <w:u w:val="single"/>
        </w:rPr>
      </w:pPr>
      <w:r w:rsidRPr="000B1EBA">
        <w:rPr>
          <w:rFonts w:ascii="Times New Roman" w:hAnsi="Times New Roman" w:cs="Times New Roman"/>
          <w:b/>
          <w:sz w:val="28"/>
          <w:szCs w:val="28"/>
          <w:u w:val="single"/>
        </w:rPr>
        <w:t>Тематика практических занятий:</w:t>
      </w:r>
    </w:p>
    <w:p w:rsidR="0095724E" w:rsidRPr="0095724E" w:rsidRDefault="0095724E" w:rsidP="0095724E">
      <w:pPr>
        <w:pStyle w:val="a9"/>
        <w:widowControl w:val="0"/>
        <w:numPr>
          <w:ilvl w:val="0"/>
          <w:numId w:val="6"/>
        </w:numPr>
        <w:shd w:val="clear" w:color="auto" w:fill="FFFFFF"/>
        <w:spacing w:after="0" w:line="240" w:lineRule="auto"/>
        <w:ind w:left="284" w:firstLine="709"/>
        <w:jc w:val="both"/>
        <w:rPr>
          <w:rFonts w:ascii="Times New Roman" w:hAnsi="Times New Roman" w:cs="Times New Roman"/>
          <w:sz w:val="28"/>
          <w:szCs w:val="28"/>
        </w:rPr>
      </w:pPr>
      <w:r w:rsidRPr="0095724E">
        <w:rPr>
          <w:rFonts w:ascii="Times New Roman" w:hAnsi="Times New Roman" w:cs="Times New Roman"/>
          <w:sz w:val="28"/>
          <w:szCs w:val="28"/>
        </w:rPr>
        <w:t>Теоретические основы системно-</w:t>
      </w:r>
      <w:proofErr w:type="spellStart"/>
      <w:r w:rsidRPr="0095724E">
        <w:rPr>
          <w:rFonts w:ascii="Times New Roman" w:hAnsi="Times New Roman" w:cs="Times New Roman"/>
          <w:sz w:val="28"/>
          <w:szCs w:val="28"/>
        </w:rPr>
        <w:t>деятельностного</w:t>
      </w:r>
      <w:proofErr w:type="spellEnd"/>
      <w:r w:rsidRPr="0095724E">
        <w:rPr>
          <w:rFonts w:ascii="Times New Roman" w:hAnsi="Times New Roman" w:cs="Times New Roman"/>
          <w:sz w:val="28"/>
          <w:szCs w:val="28"/>
        </w:rPr>
        <w:t xml:space="preserve"> подхода в обучении.</w:t>
      </w:r>
    </w:p>
    <w:p w:rsidR="0095724E" w:rsidRPr="0095724E" w:rsidRDefault="0095724E" w:rsidP="0095724E">
      <w:pPr>
        <w:pStyle w:val="a9"/>
        <w:widowControl w:val="0"/>
        <w:numPr>
          <w:ilvl w:val="0"/>
          <w:numId w:val="6"/>
        </w:numPr>
        <w:shd w:val="clear" w:color="auto" w:fill="FFFFFF"/>
        <w:spacing w:after="0" w:line="240" w:lineRule="auto"/>
        <w:ind w:left="284" w:firstLine="709"/>
        <w:jc w:val="both"/>
        <w:rPr>
          <w:rFonts w:ascii="Times New Roman" w:hAnsi="Times New Roman" w:cs="Times New Roman"/>
          <w:sz w:val="28"/>
          <w:szCs w:val="28"/>
        </w:rPr>
      </w:pPr>
      <w:r w:rsidRPr="0095724E">
        <w:rPr>
          <w:rFonts w:ascii="Times New Roman" w:hAnsi="Times New Roman" w:cs="Times New Roman"/>
          <w:sz w:val="28"/>
          <w:szCs w:val="28"/>
        </w:rPr>
        <w:t>Общая характеристика  методов  обучения</w:t>
      </w:r>
    </w:p>
    <w:p w:rsidR="0095724E" w:rsidRPr="0095724E" w:rsidRDefault="0095724E" w:rsidP="0095724E">
      <w:pPr>
        <w:pStyle w:val="a9"/>
        <w:widowControl w:val="0"/>
        <w:numPr>
          <w:ilvl w:val="0"/>
          <w:numId w:val="6"/>
        </w:numPr>
        <w:shd w:val="clear" w:color="auto" w:fill="FFFFFF"/>
        <w:spacing w:after="0" w:line="240" w:lineRule="auto"/>
        <w:ind w:left="284" w:firstLine="709"/>
        <w:jc w:val="both"/>
        <w:rPr>
          <w:rFonts w:ascii="Times New Roman" w:hAnsi="Times New Roman" w:cs="Times New Roman"/>
          <w:sz w:val="28"/>
          <w:szCs w:val="28"/>
        </w:rPr>
      </w:pPr>
      <w:r w:rsidRPr="0095724E">
        <w:rPr>
          <w:rFonts w:ascii="Times New Roman" w:hAnsi="Times New Roman" w:cs="Times New Roman"/>
          <w:sz w:val="28"/>
          <w:szCs w:val="28"/>
        </w:rPr>
        <w:lastRenderedPageBreak/>
        <w:t>Общая характеристика  форм и  организации  обучения.</w:t>
      </w:r>
    </w:p>
    <w:p w:rsidR="0095724E" w:rsidRPr="0095724E" w:rsidRDefault="0095724E" w:rsidP="0095724E">
      <w:pPr>
        <w:pStyle w:val="a9"/>
        <w:widowControl w:val="0"/>
        <w:numPr>
          <w:ilvl w:val="0"/>
          <w:numId w:val="6"/>
        </w:numPr>
        <w:shd w:val="clear" w:color="auto" w:fill="FFFFFF"/>
        <w:spacing w:after="0" w:line="240" w:lineRule="auto"/>
        <w:ind w:left="284" w:firstLine="709"/>
        <w:jc w:val="both"/>
        <w:rPr>
          <w:rFonts w:ascii="Times New Roman" w:hAnsi="Times New Roman" w:cs="Times New Roman"/>
          <w:sz w:val="28"/>
          <w:szCs w:val="28"/>
        </w:rPr>
      </w:pPr>
      <w:r w:rsidRPr="0095724E">
        <w:rPr>
          <w:rFonts w:ascii="Times New Roman" w:hAnsi="Times New Roman" w:cs="Times New Roman"/>
          <w:sz w:val="28"/>
          <w:szCs w:val="28"/>
        </w:rPr>
        <w:t xml:space="preserve">Интерактивные методы обучения как один из путей взаимодействия обучающихся, организации сотрудничества, их активности и </w:t>
      </w:r>
      <w:proofErr w:type="spellStart"/>
      <w:r w:rsidRPr="0095724E">
        <w:rPr>
          <w:rFonts w:ascii="Times New Roman" w:hAnsi="Times New Roman" w:cs="Times New Roman"/>
          <w:sz w:val="28"/>
          <w:szCs w:val="28"/>
        </w:rPr>
        <w:t>инициативыности</w:t>
      </w:r>
      <w:proofErr w:type="spellEnd"/>
    </w:p>
    <w:p w:rsidR="0095724E" w:rsidRPr="0095724E" w:rsidRDefault="0095724E" w:rsidP="0095724E">
      <w:pPr>
        <w:pStyle w:val="a9"/>
        <w:widowControl w:val="0"/>
        <w:numPr>
          <w:ilvl w:val="0"/>
          <w:numId w:val="6"/>
        </w:numPr>
        <w:shd w:val="clear" w:color="auto" w:fill="FFFFFF"/>
        <w:spacing w:after="0" w:line="240" w:lineRule="auto"/>
        <w:ind w:left="284" w:firstLine="709"/>
        <w:jc w:val="both"/>
        <w:rPr>
          <w:rFonts w:ascii="Times New Roman" w:hAnsi="Times New Roman" w:cs="Times New Roman"/>
          <w:sz w:val="28"/>
          <w:szCs w:val="28"/>
        </w:rPr>
      </w:pPr>
      <w:r w:rsidRPr="0095724E">
        <w:rPr>
          <w:rFonts w:ascii="Times New Roman" w:hAnsi="Times New Roman" w:cs="Times New Roman"/>
          <w:sz w:val="28"/>
          <w:szCs w:val="28"/>
        </w:rPr>
        <w:t>Методика воспитательной работы как наука, дающая прочную основу для саморазвития, самоорганизации и воплощения смысла собственной жизни.</w:t>
      </w:r>
    </w:p>
    <w:p w:rsidR="0095724E" w:rsidRPr="0095724E" w:rsidRDefault="0095724E" w:rsidP="0095724E">
      <w:pPr>
        <w:pStyle w:val="a9"/>
        <w:widowControl w:val="0"/>
        <w:numPr>
          <w:ilvl w:val="0"/>
          <w:numId w:val="6"/>
        </w:numPr>
        <w:shd w:val="clear" w:color="auto" w:fill="FFFFFF"/>
        <w:spacing w:after="0" w:line="240" w:lineRule="auto"/>
        <w:ind w:left="284" w:firstLine="709"/>
        <w:jc w:val="both"/>
        <w:rPr>
          <w:rFonts w:ascii="Times New Roman" w:hAnsi="Times New Roman" w:cs="Times New Roman"/>
          <w:sz w:val="28"/>
          <w:szCs w:val="28"/>
        </w:rPr>
      </w:pPr>
      <w:r w:rsidRPr="0095724E">
        <w:rPr>
          <w:rFonts w:ascii="Times New Roman" w:hAnsi="Times New Roman" w:cs="Times New Roman"/>
          <w:sz w:val="28"/>
          <w:szCs w:val="28"/>
        </w:rPr>
        <w:t>Характеристика методов воспитательной работы.</w:t>
      </w:r>
    </w:p>
    <w:p w:rsidR="0095724E" w:rsidRPr="0095724E" w:rsidRDefault="0095724E" w:rsidP="0095724E">
      <w:pPr>
        <w:pStyle w:val="a9"/>
        <w:widowControl w:val="0"/>
        <w:numPr>
          <w:ilvl w:val="0"/>
          <w:numId w:val="6"/>
        </w:numPr>
        <w:shd w:val="clear" w:color="auto" w:fill="FFFFFF"/>
        <w:spacing w:after="0" w:line="240" w:lineRule="auto"/>
        <w:ind w:left="284" w:firstLine="709"/>
        <w:jc w:val="both"/>
        <w:rPr>
          <w:rFonts w:ascii="Times New Roman" w:hAnsi="Times New Roman" w:cs="Times New Roman"/>
          <w:sz w:val="28"/>
          <w:szCs w:val="28"/>
        </w:rPr>
      </w:pPr>
      <w:r w:rsidRPr="0095724E">
        <w:rPr>
          <w:rFonts w:ascii="Times New Roman" w:hAnsi="Times New Roman" w:cs="Times New Roman"/>
          <w:sz w:val="28"/>
          <w:szCs w:val="28"/>
        </w:rPr>
        <w:t>Методика воспитательной работы в образовательных учреждениях различного типа</w:t>
      </w:r>
    </w:p>
    <w:p w:rsidR="0095724E" w:rsidRPr="0095724E" w:rsidRDefault="0095724E" w:rsidP="0095724E">
      <w:pPr>
        <w:pStyle w:val="a9"/>
        <w:widowControl w:val="0"/>
        <w:numPr>
          <w:ilvl w:val="0"/>
          <w:numId w:val="6"/>
        </w:numPr>
        <w:shd w:val="clear" w:color="auto" w:fill="FFFFFF"/>
        <w:spacing w:after="0" w:line="240" w:lineRule="auto"/>
        <w:ind w:left="284" w:firstLine="709"/>
        <w:jc w:val="both"/>
        <w:rPr>
          <w:rFonts w:ascii="Times New Roman" w:hAnsi="Times New Roman" w:cs="Times New Roman"/>
          <w:sz w:val="28"/>
          <w:szCs w:val="28"/>
        </w:rPr>
      </w:pPr>
      <w:r w:rsidRPr="0095724E">
        <w:rPr>
          <w:rFonts w:ascii="Times New Roman" w:hAnsi="Times New Roman" w:cs="Times New Roman"/>
          <w:sz w:val="28"/>
          <w:szCs w:val="28"/>
        </w:rPr>
        <w:t>Прикладные вопросы методики воспитательной работы.</w:t>
      </w:r>
    </w:p>
    <w:p w:rsidR="0095724E" w:rsidRPr="0095724E" w:rsidRDefault="0095724E" w:rsidP="0095724E">
      <w:pPr>
        <w:pStyle w:val="a9"/>
        <w:widowControl w:val="0"/>
        <w:numPr>
          <w:ilvl w:val="0"/>
          <w:numId w:val="6"/>
        </w:numPr>
        <w:shd w:val="clear" w:color="auto" w:fill="FFFFFF"/>
        <w:spacing w:after="0" w:line="240" w:lineRule="auto"/>
        <w:ind w:left="284" w:firstLine="709"/>
        <w:jc w:val="both"/>
        <w:rPr>
          <w:rFonts w:ascii="Times New Roman" w:hAnsi="Times New Roman" w:cs="Times New Roman"/>
          <w:sz w:val="28"/>
          <w:szCs w:val="28"/>
        </w:rPr>
      </w:pPr>
      <w:r w:rsidRPr="0095724E">
        <w:rPr>
          <w:rFonts w:ascii="Times New Roman" w:hAnsi="Times New Roman" w:cs="Times New Roman"/>
          <w:sz w:val="28"/>
          <w:szCs w:val="28"/>
        </w:rPr>
        <w:t>Сущность технологического подхода к воспитанию.</w:t>
      </w:r>
    </w:p>
    <w:p w:rsidR="0095724E" w:rsidRPr="0095724E" w:rsidRDefault="0095724E" w:rsidP="0095724E">
      <w:pPr>
        <w:pStyle w:val="a9"/>
        <w:widowControl w:val="0"/>
        <w:numPr>
          <w:ilvl w:val="0"/>
          <w:numId w:val="6"/>
        </w:numPr>
        <w:shd w:val="clear" w:color="auto" w:fill="FFFFFF"/>
        <w:spacing w:after="0" w:line="240" w:lineRule="auto"/>
        <w:ind w:left="284" w:firstLine="709"/>
        <w:jc w:val="both"/>
        <w:rPr>
          <w:rFonts w:ascii="Times New Roman" w:hAnsi="Times New Roman" w:cs="Times New Roman"/>
          <w:sz w:val="28"/>
          <w:szCs w:val="28"/>
        </w:rPr>
      </w:pPr>
      <w:r w:rsidRPr="0095724E">
        <w:rPr>
          <w:rFonts w:ascii="Times New Roman" w:hAnsi="Times New Roman" w:cs="Times New Roman"/>
          <w:sz w:val="28"/>
          <w:szCs w:val="28"/>
        </w:rPr>
        <w:t>Социализация как педагогический феномен.</w:t>
      </w:r>
    </w:p>
    <w:p w:rsidR="0095724E" w:rsidRPr="0095724E" w:rsidRDefault="0095724E" w:rsidP="0095724E">
      <w:pPr>
        <w:pStyle w:val="a9"/>
        <w:widowControl w:val="0"/>
        <w:numPr>
          <w:ilvl w:val="0"/>
          <w:numId w:val="6"/>
        </w:numPr>
        <w:shd w:val="clear" w:color="auto" w:fill="FFFFFF"/>
        <w:spacing w:after="0" w:line="240" w:lineRule="auto"/>
        <w:ind w:left="284" w:firstLine="709"/>
        <w:jc w:val="both"/>
        <w:rPr>
          <w:rFonts w:ascii="Times New Roman" w:hAnsi="Times New Roman" w:cs="Times New Roman"/>
          <w:sz w:val="28"/>
          <w:szCs w:val="28"/>
        </w:rPr>
      </w:pPr>
      <w:r w:rsidRPr="0095724E">
        <w:rPr>
          <w:rFonts w:ascii="Times New Roman" w:hAnsi="Times New Roman" w:cs="Times New Roman"/>
          <w:sz w:val="28"/>
          <w:szCs w:val="28"/>
        </w:rPr>
        <w:t>Образовательная среда как пространство социализации</w:t>
      </w:r>
      <w:proofErr w:type="gramStart"/>
      <w:r w:rsidRPr="0095724E">
        <w:rPr>
          <w:rFonts w:ascii="Times New Roman" w:hAnsi="Times New Roman" w:cs="Times New Roman"/>
          <w:sz w:val="28"/>
          <w:szCs w:val="28"/>
        </w:rPr>
        <w:t>..</w:t>
      </w:r>
      <w:proofErr w:type="gramEnd"/>
    </w:p>
    <w:p w:rsidR="0077244B" w:rsidRDefault="0095724E" w:rsidP="0095724E">
      <w:pPr>
        <w:widowControl w:val="0"/>
        <w:shd w:val="clear" w:color="auto" w:fill="FFFFFF"/>
        <w:spacing w:after="0" w:line="240" w:lineRule="auto"/>
        <w:ind w:left="284" w:firstLine="709"/>
        <w:jc w:val="both"/>
        <w:rPr>
          <w:rFonts w:ascii="Times New Roman" w:hAnsi="Times New Roman" w:cs="Times New Roman"/>
          <w:sz w:val="28"/>
          <w:szCs w:val="28"/>
        </w:rPr>
      </w:pPr>
      <w:r w:rsidRPr="0095724E">
        <w:rPr>
          <w:rFonts w:ascii="Times New Roman" w:hAnsi="Times New Roman" w:cs="Times New Roman"/>
          <w:sz w:val="28"/>
          <w:szCs w:val="28"/>
        </w:rPr>
        <w:t>Механизмы социализации.</w:t>
      </w:r>
    </w:p>
    <w:p w:rsidR="0077244B" w:rsidRDefault="0077244B" w:rsidP="0095724E">
      <w:pPr>
        <w:widowControl w:val="0"/>
        <w:shd w:val="clear" w:color="auto" w:fill="FFFFFF"/>
        <w:spacing w:after="0" w:line="240" w:lineRule="auto"/>
        <w:ind w:left="284" w:firstLine="709"/>
        <w:jc w:val="both"/>
        <w:rPr>
          <w:rFonts w:ascii="Times New Roman" w:hAnsi="Times New Roman" w:cs="Times New Roman"/>
          <w:sz w:val="28"/>
          <w:szCs w:val="28"/>
        </w:rPr>
      </w:pPr>
    </w:p>
    <w:p w:rsidR="00AF656D" w:rsidRPr="00AF656D" w:rsidRDefault="00AF656D" w:rsidP="0095724E">
      <w:pPr>
        <w:widowControl w:val="0"/>
        <w:shd w:val="clear" w:color="auto" w:fill="FFFFFF"/>
        <w:spacing w:after="0" w:line="240" w:lineRule="auto"/>
        <w:ind w:left="284" w:firstLine="709"/>
        <w:jc w:val="both"/>
        <w:rPr>
          <w:rFonts w:ascii="Times New Roman" w:eastAsia="Times New Roman" w:hAnsi="Times New Roman" w:cs="Times New Roman"/>
          <w:color w:val="000000"/>
          <w:sz w:val="28"/>
          <w:szCs w:val="28"/>
          <w:lang w:eastAsia="ru-RU"/>
        </w:rPr>
      </w:pPr>
      <w:r w:rsidRPr="00AF656D">
        <w:rPr>
          <w:rFonts w:ascii="Times New Roman" w:eastAsia="Times New Roman" w:hAnsi="Times New Roman" w:cs="Times New Roman"/>
          <w:bCs/>
          <w:color w:val="000000"/>
          <w:sz w:val="28"/>
          <w:szCs w:val="28"/>
          <w:lang w:eastAsia="ru-RU"/>
        </w:rPr>
        <w:t>Оценивание сообщения, выступления на практическом занятии  осуществляется следующим образом:</w:t>
      </w:r>
    </w:p>
    <w:p w:rsidR="00AF656D" w:rsidRPr="00AF656D" w:rsidRDefault="00AF656D" w:rsidP="001C32A4">
      <w:pPr>
        <w:widowControl w:val="0"/>
        <w:shd w:val="clear" w:color="auto" w:fill="FFFFFF"/>
        <w:spacing w:after="0" w:line="240" w:lineRule="auto"/>
        <w:ind w:left="284" w:firstLine="709"/>
        <w:jc w:val="both"/>
        <w:rPr>
          <w:rFonts w:ascii="Times New Roman" w:eastAsia="Times New Roman" w:hAnsi="Times New Roman" w:cs="Times New Roman"/>
          <w:color w:val="000000"/>
          <w:sz w:val="28"/>
          <w:szCs w:val="28"/>
          <w:lang w:eastAsia="ru-RU"/>
        </w:rPr>
      </w:pPr>
      <w:proofErr w:type="gramStart"/>
      <w:r w:rsidRPr="00AF656D">
        <w:rPr>
          <w:rFonts w:ascii="Times New Roman" w:eastAsia="Times New Roman" w:hAnsi="Times New Roman" w:cs="Times New Roman"/>
          <w:color w:val="000000"/>
          <w:sz w:val="28"/>
          <w:szCs w:val="28"/>
          <w:lang w:eastAsia="ru-RU"/>
        </w:rPr>
        <w:t xml:space="preserve">5 баллов - 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новейшие </w:t>
      </w:r>
      <w:proofErr w:type="spellStart"/>
      <w:r w:rsidRPr="00AF656D">
        <w:rPr>
          <w:rFonts w:ascii="Times New Roman" w:eastAsia="Times New Roman" w:hAnsi="Times New Roman" w:cs="Times New Roman"/>
          <w:color w:val="000000"/>
          <w:sz w:val="28"/>
          <w:szCs w:val="28"/>
          <w:lang w:eastAsia="ru-RU"/>
        </w:rPr>
        <w:t>цивилистические</w:t>
      </w:r>
      <w:proofErr w:type="spellEnd"/>
      <w:r w:rsidRPr="00AF656D">
        <w:rPr>
          <w:rFonts w:ascii="Times New Roman" w:eastAsia="Times New Roman" w:hAnsi="Times New Roman" w:cs="Times New Roman"/>
          <w:color w:val="000000"/>
          <w:sz w:val="28"/>
          <w:szCs w:val="28"/>
          <w:lang w:eastAsia="ru-RU"/>
        </w:rPr>
        <w:t xml:space="preserve"> исследование, проводившиеся по данному вопросу, использование современных статистических данных;</w:t>
      </w:r>
      <w:proofErr w:type="gramEnd"/>
    </w:p>
    <w:p w:rsidR="00AF656D" w:rsidRPr="00AF656D" w:rsidRDefault="00AF656D" w:rsidP="001C32A4">
      <w:pPr>
        <w:widowControl w:val="0"/>
        <w:shd w:val="clear" w:color="auto" w:fill="FFFFFF"/>
        <w:spacing w:after="0" w:line="240" w:lineRule="auto"/>
        <w:ind w:left="284" w:firstLine="709"/>
        <w:jc w:val="both"/>
        <w:rPr>
          <w:rFonts w:ascii="Times New Roman" w:eastAsia="Times New Roman" w:hAnsi="Times New Roman" w:cs="Times New Roman"/>
          <w:color w:val="000000"/>
          <w:sz w:val="28"/>
          <w:szCs w:val="28"/>
          <w:lang w:eastAsia="ru-RU"/>
        </w:rPr>
      </w:pPr>
      <w:r w:rsidRPr="00AF656D">
        <w:rPr>
          <w:rFonts w:ascii="Times New Roman" w:eastAsia="Times New Roman" w:hAnsi="Times New Roman" w:cs="Times New Roman"/>
          <w:color w:val="000000"/>
          <w:sz w:val="28"/>
          <w:szCs w:val="28"/>
          <w:lang w:eastAsia="ru-RU"/>
        </w:rPr>
        <w:t>4 балла - 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исследование, проводившиеся по данному вопросу, использование современных статистических данных;</w:t>
      </w:r>
    </w:p>
    <w:p w:rsidR="00AF656D" w:rsidRPr="00AF656D" w:rsidRDefault="00AF656D" w:rsidP="001C32A4">
      <w:pPr>
        <w:widowControl w:val="0"/>
        <w:shd w:val="clear" w:color="auto" w:fill="FFFFFF"/>
        <w:spacing w:after="0" w:line="240" w:lineRule="auto"/>
        <w:ind w:left="284" w:firstLine="709"/>
        <w:jc w:val="both"/>
        <w:rPr>
          <w:rFonts w:ascii="Times New Roman" w:eastAsia="Times New Roman" w:hAnsi="Times New Roman" w:cs="Times New Roman"/>
          <w:color w:val="000000"/>
          <w:sz w:val="28"/>
          <w:szCs w:val="28"/>
          <w:lang w:eastAsia="ru-RU"/>
        </w:rPr>
      </w:pPr>
      <w:r w:rsidRPr="00AF656D">
        <w:rPr>
          <w:rFonts w:ascii="Times New Roman" w:eastAsia="Times New Roman" w:hAnsi="Times New Roman" w:cs="Times New Roman"/>
          <w:color w:val="000000"/>
          <w:sz w:val="28"/>
          <w:szCs w:val="28"/>
          <w:lang w:eastAsia="ru-RU"/>
        </w:rPr>
        <w:t>3 балла - текст с незначительным нарушением логики изложения материала, допущены неточности (при ссылках на нормативно-правовые акты, статистику) без использования статистических данных либо с использованием явно устаревших материалов;</w:t>
      </w:r>
    </w:p>
    <w:p w:rsidR="00AF656D" w:rsidRPr="00AF656D" w:rsidRDefault="00AF656D" w:rsidP="001C32A4">
      <w:pPr>
        <w:widowControl w:val="0"/>
        <w:shd w:val="clear" w:color="auto" w:fill="FFFFFF"/>
        <w:spacing w:after="0" w:line="240" w:lineRule="auto"/>
        <w:ind w:left="284" w:firstLine="709"/>
        <w:jc w:val="both"/>
        <w:rPr>
          <w:rFonts w:ascii="Times New Roman" w:eastAsia="Times New Roman" w:hAnsi="Times New Roman" w:cs="Times New Roman"/>
          <w:color w:val="000000"/>
          <w:sz w:val="28"/>
          <w:szCs w:val="28"/>
          <w:lang w:eastAsia="ru-RU"/>
        </w:rPr>
      </w:pPr>
      <w:r w:rsidRPr="00AF656D">
        <w:rPr>
          <w:rFonts w:ascii="Times New Roman" w:eastAsia="Times New Roman" w:hAnsi="Times New Roman" w:cs="Times New Roman"/>
          <w:color w:val="000000"/>
          <w:sz w:val="28"/>
          <w:szCs w:val="28"/>
          <w:lang w:eastAsia="ru-RU"/>
        </w:rPr>
        <w:t>2 балла - не вполне логичное изложение материала при наличии неточностей, незнание литературы, источников по рассматриваемому вопросу.</w:t>
      </w:r>
    </w:p>
    <w:p w:rsidR="00AF656D" w:rsidRPr="00AF656D" w:rsidRDefault="00AF656D" w:rsidP="001C32A4">
      <w:pPr>
        <w:widowControl w:val="0"/>
        <w:autoSpaceDE w:val="0"/>
        <w:autoSpaceDN w:val="0"/>
        <w:adjustRightInd w:val="0"/>
        <w:spacing w:after="0" w:line="240" w:lineRule="auto"/>
        <w:ind w:left="284" w:firstLine="709"/>
        <w:jc w:val="both"/>
        <w:rPr>
          <w:rFonts w:ascii="Times New Roman" w:eastAsia="Calibri" w:hAnsi="Times New Roman" w:cs="Times New Roman"/>
          <w:b/>
          <w:bCs/>
          <w:sz w:val="28"/>
          <w:szCs w:val="28"/>
        </w:rPr>
      </w:pPr>
    </w:p>
    <w:p w:rsidR="00E228F6" w:rsidRPr="005E4225" w:rsidRDefault="00E228F6" w:rsidP="001C32A4">
      <w:pPr>
        <w:spacing w:after="0" w:line="240" w:lineRule="auto"/>
        <w:ind w:left="284" w:firstLine="709"/>
        <w:jc w:val="both"/>
        <w:rPr>
          <w:rFonts w:ascii="Times New Roman" w:eastAsia="Calibri" w:hAnsi="Times New Roman" w:cs="Times New Roman"/>
          <w:b/>
          <w:sz w:val="28"/>
          <w:szCs w:val="28"/>
        </w:rPr>
      </w:pPr>
      <w:r w:rsidRPr="00E228F6">
        <w:rPr>
          <w:rFonts w:ascii="Times New Roman" w:eastAsia="Calibri" w:hAnsi="Times New Roman" w:cs="Times New Roman"/>
          <w:b/>
          <w:sz w:val="28"/>
          <w:szCs w:val="28"/>
        </w:rPr>
        <w:t xml:space="preserve">4 </w:t>
      </w:r>
      <w:r w:rsidRPr="005E4225">
        <w:rPr>
          <w:rFonts w:ascii="Times New Roman" w:eastAsia="Calibri" w:hAnsi="Times New Roman" w:cs="Times New Roman"/>
          <w:b/>
          <w:sz w:val="28"/>
          <w:szCs w:val="28"/>
        </w:rPr>
        <w:t xml:space="preserve">Методические рекомендации для выполнения контрольной работы </w:t>
      </w:r>
    </w:p>
    <w:p w:rsidR="00E228F6" w:rsidRPr="00E228F6" w:rsidRDefault="00E228F6" w:rsidP="001C32A4">
      <w:pPr>
        <w:shd w:val="clear" w:color="auto" w:fill="FFFFFF"/>
        <w:spacing w:after="0" w:line="240" w:lineRule="auto"/>
        <w:ind w:left="284" w:firstLine="709"/>
        <w:jc w:val="both"/>
        <w:rPr>
          <w:rFonts w:ascii="Times New Roman" w:eastAsia="Times New Roman" w:hAnsi="Times New Roman" w:cs="Times New Roman"/>
          <w:sz w:val="28"/>
          <w:szCs w:val="24"/>
          <w:lang w:eastAsia="ru-RU"/>
        </w:rPr>
      </w:pPr>
      <w:r w:rsidRPr="00E228F6">
        <w:rPr>
          <w:rFonts w:ascii="Times New Roman" w:eastAsia="Times New Roman" w:hAnsi="Times New Roman" w:cs="Times New Roman"/>
          <w:color w:val="372636"/>
          <w:sz w:val="28"/>
          <w:szCs w:val="28"/>
          <w:lang w:eastAsia="ru-RU"/>
        </w:rPr>
        <w:t xml:space="preserve">Одним из видов текущего контроля по дисциплине является </w:t>
      </w:r>
      <w:r w:rsidR="0077244B">
        <w:rPr>
          <w:rFonts w:ascii="Times New Roman" w:eastAsia="Times New Roman" w:hAnsi="Times New Roman" w:cs="Times New Roman"/>
          <w:color w:val="372636"/>
          <w:sz w:val="28"/>
          <w:szCs w:val="28"/>
          <w:lang w:eastAsia="ru-RU"/>
        </w:rPr>
        <w:t xml:space="preserve">курсовая </w:t>
      </w:r>
      <w:r w:rsidRPr="00E228F6">
        <w:rPr>
          <w:rFonts w:ascii="Times New Roman" w:eastAsia="Times New Roman" w:hAnsi="Times New Roman" w:cs="Times New Roman"/>
          <w:color w:val="372636"/>
          <w:sz w:val="28"/>
          <w:szCs w:val="28"/>
          <w:lang w:eastAsia="ru-RU"/>
        </w:rPr>
        <w:t>работа, которая</w:t>
      </w:r>
      <w:r w:rsidRPr="00E228F6">
        <w:rPr>
          <w:rFonts w:ascii="Times New Roman" w:eastAsia="Times New Roman" w:hAnsi="Times New Roman" w:cs="Times New Roman"/>
          <w:color w:val="000000"/>
          <w:sz w:val="28"/>
          <w:szCs w:val="28"/>
          <w:lang w:eastAsia="ru-RU"/>
        </w:rPr>
        <w:t xml:space="preserve"> представляет собой систематическое, достаточно полное изложение соответствующих проблем учебного курса на основе определённого минимума источников.</w:t>
      </w:r>
    </w:p>
    <w:p w:rsidR="00E228F6" w:rsidRPr="00E228F6" w:rsidRDefault="00E228F6" w:rsidP="001C32A4">
      <w:pPr>
        <w:tabs>
          <w:tab w:val="left" w:pos="993"/>
        </w:tabs>
        <w:spacing w:after="0" w:line="240" w:lineRule="auto"/>
        <w:ind w:left="284" w:firstLine="709"/>
        <w:jc w:val="both"/>
        <w:rPr>
          <w:rFonts w:ascii="Times New Roman" w:eastAsia="Times New Roman" w:hAnsi="Times New Roman" w:cs="Times New Roman"/>
          <w:sz w:val="28"/>
          <w:szCs w:val="28"/>
          <w:lang w:eastAsia="ru-RU"/>
        </w:rPr>
      </w:pPr>
      <w:r w:rsidRPr="00E228F6">
        <w:rPr>
          <w:rFonts w:ascii="Times New Roman" w:eastAsia="Times New Roman" w:hAnsi="Times New Roman" w:cs="Times New Roman"/>
          <w:sz w:val="28"/>
          <w:szCs w:val="28"/>
          <w:lang w:eastAsia="ru-RU"/>
        </w:rPr>
        <w:t xml:space="preserve">Подготовка </w:t>
      </w:r>
      <w:r w:rsidR="0077244B">
        <w:rPr>
          <w:rFonts w:ascii="Times New Roman" w:eastAsia="Times New Roman" w:hAnsi="Times New Roman" w:cs="Times New Roman"/>
          <w:sz w:val="28"/>
          <w:szCs w:val="28"/>
          <w:lang w:eastAsia="ru-RU"/>
        </w:rPr>
        <w:t>курсовой</w:t>
      </w:r>
      <w:r w:rsidRPr="00E228F6">
        <w:rPr>
          <w:rFonts w:ascii="Times New Roman" w:eastAsia="Times New Roman" w:hAnsi="Times New Roman" w:cs="Times New Roman"/>
          <w:sz w:val="28"/>
          <w:szCs w:val="28"/>
          <w:lang w:eastAsia="ru-RU"/>
        </w:rPr>
        <w:t xml:space="preserve"> работы является важным видом самостоятельного изучения студентами курса  </w:t>
      </w:r>
      <w:r w:rsidRPr="00E228F6">
        <w:rPr>
          <w:rFonts w:ascii="Times New Roman" w:eastAsia="Times New Roman" w:hAnsi="Times New Roman" w:cs="Times New Roman"/>
          <w:color w:val="372636"/>
          <w:sz w:val="28"/>
          <w:szCs w:val="28"/>
          <w:lang w:eastAsia="ru-RU"/>
        </w:rPr>
        <w:t xml:space="preserve">«Методика </w:t>
      </w:r>
      <w:r w:rsidR="0077244B">
        <w:rPr>
          <w:rFonts w:ascii="Times New Roman" w:eastAsia="Times New Roman" w:hAnsi="Times New Roman" w:cs="Times New Roman"/>
          <w:color w:val="372636"/>
          <w:sz w:val="28"/>
          <w:szCs w:val="28"/>
          <w:lang w:eastAsia="ru-RU"/>
        </w:rPr>
        <w:t>обучения и воспитания</w:t>
      </w:r>
      <w:r w:rsidRPr="00E228F6">
        <w:rPr>
          <w:rFonts w:ascii="Times New Roman" w:eastAsia="Times New Roman" w:hAnsi="Times New Roman" w:cs="Times New Roman"/>
          <w:color w:val="372636"/>
          <w:sz w:val="28"/>
          <w:szCs w:val="28"/>
          <w:lang w:eastAsia="ru-RU"/>
        </w:rPr>
        <w:t>»</w:t>
      </w:r>
      <w:r w:rsidRPr="00E228F6">
        <w:rPr>
          <w:rFonts w:ascii="Time Roman" w:eastAsia="Times New Roman" w:hAnsi="Time Roman" w:cs="Times New Roman"/>
          <w:sz w:val="28"/>
          <w:szCs w:val="28"/>
          <w:lang w:eastAsia="ru-RU"/>
        </w:rPr>
        <w:t>.</w:t>
      </w:r>
      <w:r w:rsidRPr="00E228F6">
        <w:rPr>
          <w:rFonts w:ascii="Times New Roman" w:eastAsia="Times New Roman" w:hAnsi="Times New Roman" w:cs="Times New Roman"/>
          <w:sz w:val="28"/>
          <w:szCs w:val="28"/>
          <w:lang w:eastAsia="ru-RU"/>
        </w:rPr>
        <w:t xml:space="preserve"> Для  ее успешного выполнения  необходимо систематически работать с учебной, справочной и научной литературой.</w:t>
      </w:r>
    </w:p>
    <w:p w:rsidR="00E228F6" w:rsidRPr="00E228F6" w:rsidRDefault="00E228F6" w:rsidP="001C32A4">
      <w:pPr>
        <w:tabs>
          <w:tab w:val="left" w:pos="993"/>
        </w:tabs>
        <w:spacing w:after="0" w:line="240" w:lineRule="auto"/>
        <w:ind w:left="284" w:firstLine="709"/>
        <w:jc w:val="both"/>
        <w:rPr>
          <w:rFonts w:ascii="Times New Roman" w:eastAsia="Times New Roman" w:hAnsi="Times New Roman" w:cs="Times New Roman"/>
          <w:sz w:val="28"/>
          <w:szCs w:val="28"/>
          <w:lang w:eastAsia="ru-RU"/>
        </w:rPr>
      </w:pPr>
      <w:r w:rsidRPr="00E228F6">
        <w:rPr>
          <w:rFonts w:ascii="Times New Roman" w:eastAsia="Times New Roman" w:hAnsi="Times New Roman" w:cs="Times New Roman"/>
          <w:sz w:val="28"/>
          <w:szCs w:val="28"/>
          <w:lang w:eastAsia="ru-RU"/>
        </w:rPr>
        <w:t xml:space="preserve">Назначение </w:t>
      </w:r>
      <w:r w:rsidR="0077244B">
        <w:rPr>
          <w:rFonts w:ascii="Times New Roman" w:eastAsia="Times New Roman" w:hAnsi="Times New Roman" w:cs="Times New Roman"/>
          <w:sz w:val="28"/>
          <w:szCs w:val="28"/>
          <w:lang w:eastAsia="ru-RU"/>
        </w:rPr>
        <w:t>курсовой</w:t>
      </w:r>
      <w:r w:rsidRPr="00E228F6">
        <w:rPr>
          <w:rFonts w:ascii="Times New Roman" w:eastAsia="Times New Roman" w:hAnsi="Times New Roman" w:cs="Times New Roman"/>
          <w:sz w:val="28"/>
          <w:szCs w:val="28"/>
          <w:lang w:eastAsia="ru-RU"/>
        </w:rPr>
        <w:t xml:space="preserve"> работы – углубить знания студентов по основным проблемам внеурочной деятельности, выявить умение анализировать  различные аспекты духовно-нравственного развития детей, способность понимания современных проблем образования. При написании работы студент должен </w:t>
      </w:r>
      <w:r w:rsidRPr="00E228F6">
        <w:rPr>
          <w:rFonts w:ascii="Times New Roman" w:eastAsia="Times New Roman" w:hAnsi="Times New Roman" w:cs="Times New Roman"/>
          <w:sz w:val="28"/>
          <w:szCs w:val="28"/>
          <w:lang w:eastAsia="ru-RU"/>
        </w:rPr>
        <w:lastRenderedPageBreak/>
        <w:t>использовать современную учебную и научную литературу  для анализа проблем в профессиональной деятельности специалиста.</w:t>
      </w:r>
    </w:p>
    <w:p w:rsidR="00E228F6" w:rsidRPr="00E228F6" w:rsidRDefault="00E228F6" w:rsidP="001C32A4">
      <w:pPr>
        <w:tabs>
          <w:tab w:val="left" w:pos="993"/>
        </w:tabs>
        <w:spacing w:after="0" w:line="240" w:lineRule="auto"/>
        <w:ind w:left="284" w:firstLine="709"/>
        <w:contextualSpacing/>
        <w:jc w:val="both"/>
        <w:rPr>
          <w:rFonts w:ascii="Times New Roman" w:eastAsia="Times New Roman" w:hAnsi="Times New Roman" w:cs="Times New Roman"/>
          <w:sz w:val="28"/>
          <w:szCs w:val="28"/>
          <w:lang w:eastAsia="ru-RU"/>
        </w:rPr>
      </w:pPr>
      <w:r w:rsidRPr="00E228F6">
        <w:rPr>
          <w:rFonts w:ascii="Times New Roman" w:eastAsia="Times New Roman" w:hAnsi="Times New Roman" w:cs="Times New Roman"/>
          <w:sz w:val="28"/>
          <w:szCs w:val="28"/>
          <w:lang w:eastAsia="ru-RU"/>
        </w:rPr>
        <w:t>Приступая к выполнению работы, следует внимательно прочитать формулировку задания, сориентироваться с направлением и литературой.</w:t>
      </w:r>
    </w:p>
    <w:p w:rsidR="00E228F6" w:rsidRPr="00E228F6" w:rsidRDefault="00E228F6" w:rsidP="001C32A4">
      <w:pPr>
        <w:tabs>
          <w:tab w:val="left" w:pos="993"/>
        </w:tabs>
        <w:spacing w:after="0" w:line="240" w:lineRule="auto"/>
        <w:ind w:left="284" w:firstLine="709"/>
        <w:contextualSpacing/>
        <w:jc w:val="both"/>
        <w:rPr>
          <w:rFonts w:ascii="Times New Roman" w:eastAsia="Times New Roman" w:hAnsi="Times New Roman" w:cs="Times New Roman"/>
          <w:sz w:val="28"/>
          <w:szCs w:val="28"/>
          <w:lang w:eastAsia="ru-RU"/>
        </w:rPr>
      </w:pPr>
      <w:r w:rsidRPr="00E228F6">
        <w:rPr>
          <w:rFonts w:ascii="Times New Roman" w:eastAsia="Times New Roman" w:hAnsi="Times New Roman" w:cs="Times New Roman"/>
          <w:sz w:val="28"/>
          <w:szCs w:val="28"/>
          <w:lang w:eastAsia="ru-RU"/>
        </w:rPr>
        <w:t xml:space="preserve">Выполнение </w:t>
      </w:r>
      <w:r w:rsidR="0077244B">
        <w:rPr>
          <w:rFonts w:ascii="Times New Roman" w:eastAsia="Times New Roman" w:hAnsi="Times New Roman" w:cs="Times New Roman"/>
          <w:sz w:val="28"/>
          <w:szCs w:val="28"/>
          <w:lang w:eastAsia="ru-RU"/>
        </w:rPr>
        <w:t>курсовой</w:t>
      </w:r>
      <w:r w:rsidRPr="00E228F6">
        <w:rPr>
          <w:rFonts w:ascii="Times New Roman" w:eastAsia="Times New Roman" w:hAnsi="Times New Roman" w:cs="Times New Roman"/>
          <w:sz w:val="28"/>
          <w:szCs w:val="28"/>
          <w:lang w:eastAsia="ru-RU"/>
        </w:rPr>
        <w:t xml:space="preserve"> работы подразумевает теоретический блок, подразумевающий ответ на теоретический вопрос и </w:t>
      </w:r>
      <w:r w:rsidR="0077244B">
        <w:rPr>
          <w:rFonts w:ascii="Times New Roman" w:eastAsia="Times New Roman" w:hAnsi="Times New Roman" w:cs="Times New Roman"/>
          <w:sz w:val="28"/>
          <w:szCs w:val="28"/>
          <w:lang w:eastAsia="ru-RU"/>
        </w:rPr>
        <w:t>обзор</w:t>
      </w:r>
      <w:r w:rsidRPr="00E228F6">
        <w:rPr>
          <w:rFonts w:ascii="Times New Roman" w:eastAsia="Times New Roman" w:hAnsi="Times New Roman" w:cs="Times New Roman"/>
          <w:sz w:val="28"/>
          <w:szCs w:val="28"/>
          <w:lang w:eastAsia="ru-RU"/>
        </w:rPr>
        <w:t xml:space="preserve"> практическ</w:t>
      </w:r>
      <w:r w:rsidR="0077244B">
        <w:rPr>
          <w:rFonts w:ascii="Times New Roman" w:eastAsia="Times New Roman" w:hAnsi="Times New Roman" w:cs="Times New Roman"/>
          <w:sz w:val="28"/>
          <w:szCs w:val="28"/>
          <w:lang w:eastAsia="ru-RU"/>
        </w:rPr>
        <w:t xml:space="preserve">ого </w:t>
      </w:r>
      <w:r w:rsidRPr="00E228F6">
        <w:rPr>
          <w:rFonts w:ascii="Times New Roman" w:eastAsia="Times New Roman" w:hAnsi="Times New Roman" w:cs="Times New Roman"/>
          <w:sz w:val="28"/>
          <w:szCs w:val="28"/>
          <w:lang w:eastAsia="ru-RU"/>
        </w:rPr>
        <w:t xml:space="preserve"> </w:t>
      </w:r>
      <w:r w:rsidR="0077244B">
        <w:rPr>
          <w:rFonts w:ascii="Times New Roman" w:eastAsia="Times New Roman" w:hAnsi="Times New Roman" w:cs="Times New Roman"/>
          <w:sz w:val="28"/>
          <w:szCs w:val="28"/>
          <w:lang w:eastAsia="ru-RU"/>
        </w:rPr>
        <w:t>опыта реализации научно-педагогической проблемы</w:t>
      </w:r>
      <w:r w:rsidRPr="00E228F6">
        <w:rPr>
          <w:rFonts w:ascii="Times New Roman" w:eastAsia="Times New Roman" w:hAnsi="Times New Roman" w:cs="Times New Roman"/>
          <w:sz w:val="28"/>
          <w:szCs w:val="28"/>
          <w:lang w:eastAsia="ru-RU"/>
        </w:rPr>
        <w:t xml:space="preserve">. </w:t>
      </w:r>
    </w:p>
    <w:p w:rsidR="00E228F6" w:rsidRPr="00E228F6" w:rsidRDefault="00E228F6" w:rsidP="001C32A4">
      <w:pPr>
        <w:tabs>
          <w:tab w:val="left" w:pos="993"/>
        </w:tabs>
        <w:spacing w:after="0" w:line="240" w:lineRule="auto"/>
        <w:ind w:left="284" w:right="-5" w:firstLine="709"/>
        <w:contextualSpacing/>
        <w:jc w:val="both"/>
        <w:rPr>
          <w:rFonts w:ascii="Times New Roman" w:eastAsia="Times New Roman" w:hAnsi="Times New Roman" w:cs="Times New Roman"/>
          <w:sz w:val="28"/>
          <w:szCs w:val="28"/>
          <w:lang w:eastAsia="ru-RU"/>
        </w:rPr>
      </w:pPr>
      <w:r w:rsidRPr="00E228F6">
        <w:rPr>
          <w:rFonts w:ascii="Times New Roman" w:eastAsia="Times New Roman" w:hAnsi="Times New Roman" w:cs="Times New Roman"/>
          <w:sz w:val="28"/>
          <w:szCs w:val="28"/>
          <w:lang w:eastAsia="ru-RU"/>
        </w:rPr>
        <w:t xml:space="preserve">Теоретический блок представляет собой теоретический вопрос, на который нужно ответить полно, развёрнуто, последовательно, предварительно составив план ответа. В структуру этого задания должны войти пункты «Введение», «Основная часть», «Заключение». </w:t>
      </w:r>
    </w:p>
    <w:p w:rsidR="00E228F6" w:rsidRPr="00E228F6" w:rsidRDefault="00E228F6" w:rsidP="001C32A4">
      <w:pPr>
        <w:shd w:val="clear" w:color="auto" w:fill="FFFFFF"/>
        <w:spacing w:line="240" w:lineRule="auto"/>
        <w:ind w:left="284" w:firstLine="709"/>
        <w:contextualSpacing/>
        <w:jc w:val="both"/>
        <w:rPr>
          <w:rFonts w:ascii="Times New Roman" w:eastAsia="Times New Roman" w:hAnsi="Times New Roman" w:cs="Times New Roman"/>
          <w:spacing w:val="2"/>
          <w:sz w:val="28"/>
          <w:lang w:eastAsia="ru-RU"/>
        </w:rPr>
      </w:pPr>
      <w:r w:rsidRPr="00E228F6">
        <w:rPr>
          <w:rFonts w:ascii="Times New Roman" w:eastAsia="Times New Roman" w:hAnsi="Times New Roman" w:cs="Times New Roman"/>
          <w:spacing w:val="2"/>
          <w:sz w:val="28"/>
          <w:lang w:eastAsia="ru-RU"/>
        </w:rPr>
        <w:t>Введение</w:t>
      </w:r>
      <w:r w:rsidRPr="00E228F6">
        <w:rPr>
          <w:rFonts w:ascii="Times New Roman" w:eastAsia="Times New Roman" w:hAnsi="Times New Roman" w:cs="Times New Roman"/>
          <w:b/>
          <w:spacing w:val="2"/>
          <w:sz w:val="28"/>
          <w:lang w:eastAsia="ru-RU"/>
        </w:rPr>
        <w:t xml:space="preserve"> </w:t>
      </w:r>
      <w:r w:rsidRPr="00E228F6">
        <w:rPr>
          <w:rFonts w:ascii="Times New Roman" w:eastAsia="Times New Roman" w:hAnsi="Times New Roman" w:cs="Times New Roman"/>
          <w:spacing w:val="2"/>
          <w:sz w:val="28"/>
          <w:lang w:eastAsia="ru-RU"/>
        </w:rPr>
        <w:t xml:space="preserve">составляет 1-1,5 страницы. Оно должно обязательно включать следующие структурные элементы: обоснование выбора темы, актуальность темы,  цель работы, задачи, фактический материал, послуживший основой для написания, структура работы. Введение целесообразно доработать после окончания всей </w:t>
      </w:r>
      <w:r w:rsidRPr="00E228F6">
        <w:rPr>
          <w:rFonts w:ascii="Times New Roman" w:eastAsia="Times New Roman" w:hAnsi="Times New Roman" w:cs="Times New Roman"/>
          <w:spacing w:val="3"/>
          <w:sz w:val="28"/>
          <w:lang w:eastAsia="ru-RU"/>
        </w:rPr>
        <w:t xml:space="preserve">работы, поскольку в этом случае можно лучше изложить суть работы в </w:t>
      </w:r>
      <w:r w:rsidRPr="00E228F6">
        <w:rPr>
          <w:rFonts w:ascii="Times New Roman" w:eastAsia="Times New Roman" w:hAnsi="Times New Roman" w:cs="Times New Roman"/>
          <w:spacing w:val="2"/>
          <w:sz w:val="28"/>
          <w:lang w:eastAsia="ru-RU"/>
        </w:rPr>
        <w:t>сжатой форме.</w:t>
      </w:r>
    </w:p>
    <w:p w:rsidR="00E228F6" w:rsidRPr="00E228F6" w:rsidRDefault="00E228F6" w:rsidP="001C32A4">
      <w:pPr>
        <w:shd w:val="clear" w:color="auto" w:fill="FFFFFF"/>
        <w:spacing w:line="240" w:lineRule="auto"/>
        <w:ind w:left="284" w:right="40" w:firstLine="709"/>
        <w:contextualSpacing/>
        <w:jc w:val="both"/>
        <w:rPr>
          <w:rFonts w:ascii="Times New Roman" w:eastAsia="Times New Roman" w:hAnsi="Times New Roman" w:cs="Times New Roman"/>
          <w:sz w:val="28"/>
          <w:lang w:eastAsia="ru-RU"/>
        </w:rPr>
      </w:pPr>
      <w:r w:rsidRPr="00E228F6">
        <w:rPr>
          <w:rFonts w:ascii="Times New Roman" w:eastAsia="Times New Roman" w:hAnsi="Times New Roman" w:cs="Times New Roman"/>
          <w:sz w:val="28"/>
          <w:lang w:eastAsia="ru-RU"/>
        </w:rPr>
        <w:t xml:space="preserve">В основной части рассматриваются главные  аспекты выбранной темы в ее развитии и проявлении в конкретных условиях. Проводится анализ литературы по выбранной теме. Здесь же можно показать исторический аспект, дискуссионные вопросы. При этом не следует ограничиваться пересказом различных позиций авторов, целесообразно сформулировать свою аргументированную позицию по данному вопросу. Необходимо привести примеры практической реализации направлений воспитательной работы в начальной школе.  </w:t>
      </w:r>
    </w:p>
    <w:p w:rsidR="00E228F6" w:rsidRPr="00E228F6" w:rsidRDefault="00E228F6" w:rsidP="001C32A4">
      <w:pPr>
        <w:shd w:val="clear" w:color="auto" w:fill="FFFFFF"/>
        <w:spacing w:after="0" w:line="240" w:lineRule="auto"/>
        <w:ind w:left="284" w:firstLine="709"/>
        <w:contextualSpacing/>
        <w:jc w:val="both"/>
        <w:rPr>
          <w:rFonts w:ascii="Times New Roman" w:eastAsia="Times New Roman" w:hAnsi="Times New Roman" w:cs="Times New Roman"/>
          <w:spacing w:val="2"/>
          <w:sz w:val="28"/>
          <w:lang w:eastAsia="ru-RU"/>
        </w:rPr>
      </w:pPr>
      <w:r w:rsidRPr="00E228F6">
        <w:rPr>
          <w:rFonts w:ascii="Times New Roman" w:eastAsia="Times New Roman" w:hAnsi="Times New Roman" w:cs="Times New Roman"/>
          <w:spacing w:val="4"/>
          <w:sz w:val="28"/>
          <w:lang w:eastAsia="ru-RU"/>
        </w:rPr>
        <w:t xml:space="preserve">Теоретический блок завершается «Заключением» (1-2 </w:t>
      </w:r>
      <w:r w:rsidRPr="00E228F6">
        <w:rPr>
          <w:rFonts w:ascii="Times New Roman" w:eastAsia="Times New Roman" w:hAnsi="Times New Roman" w:cs="Times New Roman"/>
          <w:spacing w:val="1"/>
          <w:sz w:val="28"/>
          <w:lang w:eastAsia="ru-RU"/>
        </w:rPr>
        <w:t>страницы),</w:t>
      </w:r>
      <w:r w:rsidRPr="00E228F6">
        <w:rPr>
          <w:rFonts w:ascii="Times New Roman" w:eastAsia="Times New Roman" w:hAnsi="Times New Roman" w:cs="Times New Roman"/>
          <w:i/>
          <w:spacing w:val="1"/>
          <w:sz w:val="28"/>
          <w:lang w:eastAsia="ru-RU"/>
        </w:rPr>
        <w:t xml:space="preserve"> </w:t>
      </w:r>
      <w:r w:rsidRPr="00E228F6">
        <w:rPr>
          <w:rFonts w:ascii="Times New Roman" w:eastAsia="Times New Roman" w:hAnsi="Times New Roman" w:cs="Times New Roman"/>
          <w:spacing w:val="1"/>
          <w:sz w:val="28"/>
          <w:lang w:eastAsia="ru-RU"/>
        </w:rPr>
        <w:t xml:space="preserve">которое является своеобразным итогом проведенной работы. В нем кратко излагаются основные выводы и предложения, </w:t>
      </w:r>
      <w:r w:rsidRPr="00E228F6">
        <w:rPr>
          <w:rFonts w:ascii="Times New Roman" w:eastAsia="Times New Roman" w:hAnsi="Times New Roman" w:cs="Times New Roman"/>
          <w:spacing w:val="2"/>
          <w:sz w:val="28"/>
          <w:lang w:eastAsia="ru-RU"/>
        </w:rPr>
        <w:t xml:space="preserve">приведенные в отдельных пунктах, с кратким обоснованием. </w:t>
      </w:r>
    </w:p>
    <w:p w:rsidR="00E228F6" w:rsidRPr="00E228F6" w:rsidRDefault="00E228F6" w:rsidP="001C32A4">
      <w:pPr>
        <w:shd w:val="clear" w:color="auto" w:fill="FFFFFF"/>
        <w:spacing w:line="240" w:lineRule="auto"/>
        <w:ind w:left="284" w:right="86" w:firstLine="709"/>
        <w:contextualSpacing/>
        <w:jc w:val="both"/>
        <w:rPr>
          <w:rFonts w:ascii="Times New Roman" w:eastAsia="Times New Roman" w:hAnsi="Times New Roman" w:cs="Times New Roman"/>
          <w:sz w:val="28"/>
          <w:lang w:eastAsia="ru-RU"/>
        </w:rPr>
      </w:pPr>
      <w:r w:rsidRPr="00E228F6">
        <w:rPr>
          <w:rFonts w:ascii="Times New Roman" w:eastAsia="Times New Roman" w:hAnsi="Times New Roman" w:cs="Times New Roman"/>
          <w:color w:val="000000"/>
          <w:spacing w:val="-2"/>
          <w:sz w:val="28"/>
          <w:lang w:eastAsia="ru-RU"/>
        </w:rPr>
        <w:t>В структурный элемент «Содержание» следует вносить номера и наименования разделов, подразделов, а также перечислить все приложения с указанием соответствующих страниц.</w:t>
      </w:r>
    </w:p>
    <w:p w:rsidR="00E228F6" w:rsidRPr="00E228F6" w:rsidRDefault="00E228F6" w:rsidP="001C32A4">
      <w:pPr>
        <w:shd w:val="clear" w:color="auto" w:fill="FFFFFF"/>
        <w:spacing w:after="0" w:line="240" w:lineRule="auto"/>
        <w:ind w:left="284" w:right="58" w:firstLine="709"/>
        <w:contextualSpacing/>
        <w:jc w:val="both"/>
        <w:rPr>
          <w:rFonts w:ascii="Times New Roman" w:eastAsia="Times New Roman" w:hAnsi="Times New Roman" w:cs="Times New Roman"/>
          <w:color w:val="000000"/>
          <w:spacing w:val="-1"/>
          <w:sz w:val="28"/>
          <w:lang w:eastAsia="ru-RU"/>
        </w:rPr>
      </w:pPr>
      <w:r w:rsidRPr="00E228F6">
        <w:rPr>
          <w:rFonts w:ascii="Times New Roman" w:eastAsia="Times New Roman" w:hAnsi="Times New Roman" w:cs="Times New Roman"/>
          <w:color w:val="000000"/>
          <w:spacing w:val="-2"/>
          <w:sz w:val="28"/>
          <w:lang w:eastAsia="ru-RU"/>
        </w:rPr>
        <w:t xml:space="preserve"> «Введение» и «Заключение» не включаются в </w:t>
      </w:r>
      <w:r w:rsidRPr="00E228F6">
        <w:rPr>
          <w:rFonts w:ascii="Times New Roman" w:eastAsia="Times New Roman" w:hAnsi="Times New Roman" w:cs="Times New Roman"/>
          <w:color w:val="000000"/>
          <w:spacing w:val="-1"/>
          <w:sz w:val="28"/>
          <w:lang w:eastAsia="ru-RU"/>
        </w:rPr>
        <w:t xml:space="preserve">общую нумерацию разделов и размещают на отдельных листах. Слова «Введение» и «Заключение» записывают посередине страницы с первой прописной буквы. </w:t>
      </w:r>
    </w:p>
    <w:p w:rsidR="00E228F6" w:rsidRDefault="00E228F6" w:rsidP="001C32A4">
      <w:pPr>
        <w:tabs>
          <w:tab w:val="left" w:pos="993"/>
        </w:tabs>
        <w:spacing w:after="0" w:line="240" w:lineRule="auto"/>
        <w:ind w:left="284" w:right="-5" w:firstLine="709"/>
        <w:jc w:val="both"/>
        <w:rPr>
          <w:rFonts w:ascii="Times New Roman" w:eastAsia="Times New Roman" w:hAnsi="Times New Roman" w:cs="Times New Roman"/>
          <w:sz w:val="28"/>
          <w:szCs w:val="28"/>
          <w:lang w:eastAsia="ru-RU"/>
        </w:rPr>
      </w:pPr>
      <w:r w:rsidRPr="00E228F6">
        <w:rPr>
          <w:rFonts w:ascii="Times New Roman" w:eastAsia="Times New Roman" w:hAnsi="Times New Roman" w:cs="Times New Roman"/>
          <w:sz w:val="28"/>
          <w:szCs w:val="28"/>
          <w:lang w:eastAsia="ru-RU"/>
        </w:rPr>
        <w:t xml:space="preserve">В конце работы студент обязательно указывает список использованной литературы, где должно быть не менее </w:t>
      </w:r>
      <w:r w:rsidR="0077244B">
        <w:rPr>
          <w:rFonts w:ascii="Times New Roman" w:eastAsia="Times New Roman" w:hAnsi="Times New Roman" w:cs="Times New Roman"/>
          <w:sz w:val="28"/>
          <w:szCs w:val="28"/>
          <w:lang w:eastAsia="ru-RU"/>
        </w:rPr>
        <w:t>15</w:t>
      </w:r>
      <w:r w:rsidRPr="00E228F6">
        <w:rPr>
          <w:rFonts w:ascii="Times New Roman" w:eastAsia="Times New Roman" w:hAnsi="Times New Roman" w:cs="Times New Roman"/>
          <w:sz w:val="28"/>
          <w:szCs w:val="28"/>
          <w:lang w:eastAsia="ru-RU"/>
        </w:rPr>
        <w:t xml:space="preserve"> источников. </w:t>
      </w:r>
    </w:p>
    <w:p w:rsidR="00E228F6" w:rsidRDefault="00E228F6" w:rsidP="001C32A4">
      <w:pPr>
        <w:tabs>
          <w:tab w:val="left" w:pos="993"/>
        </w:tabs>
        <w:spacing w:after="0" w:line="240" w:lineRule="auto"/>
        <w:ind w:left="284" w:right="-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w:t>
      </w:r>
      <w:r w:rsidR="0077244B">
        <w:rPr>
          <w:rFonts w:ascii="Times New Roman" w:eastAsia="Times New Roman" w:hAnsi="Times New Roman" w:cs="Times New Roman"/>
          <w:sz w:val="28"/>
          <w:szCs w:val="28"/>
          <w:lang w:eastAsia="ru-RU"/>
        </w:rPr>
        <w:t>ая часть</w:t>
      </w:r>
      <w:r>
        <w:rPr>
          <w:rFonts w:ascii="Times New Roman" w:eastAsia="Times New Roman" w:hAnsi="Times New Roman" w:cs="Times New Roman"/>
          <w:sz w:val="28"/>
          <w:szCs w:val="28"/>
          <w:lang w:eastAsia="ru-RU"/>
        </w:rPr>
        <w:t xml:space="preserve"> подразумевает разработку конкретных педагогических методических материалов, направленных на организацию воспитательной работы на уровне начального общего образования. При выполнении практического задания необходимо обращение материалам следующих документов: ФГОС НОО, «Концепция духовно-нравственного развития и воспитания гражданина Российской Федерации», «Программа духовно-нравственного развития и воспитания гражданина Российской Федерации»</w:t>
      </w:r>
      <w:r w:rsidR="0077244B">
        <w:rPr>
          <w:rFonts w:ascii="Times New Roman" w:eastAsia="Times New Roman" w:hAnsi="Times New Roman" w:cs="Times New Roman"/>
          <w:sz w:val="28"/>
          <w:szCs w:val="28"/>
          <w:lang w:eastAsia="ru-RU"/>
        </w:rPr>
        <w:t>, основной образовательной программы соответствующего уровня образования</w:t>
      </w:r>
      <w:r>
        <w:rPr>
          <w:rFonts w:ascii="Times New Roman" w:eastAsia="Times New Roman" w:hAnsi="Times New Roman" w:cs="Times New Roman"/>
          <w:sz w:val="28"/>
          <w:szCs w:val="28"/>
          <w:lang w:eastAsia="ru-RU"/>
        </w:rPr>
        <w:t>.</w:t>
      </w:r>
    </w:p>
    <w:p w:rsidR="00E228F6" w:rsidRPr="00E228F6" w:rsidRDefault="00E228F6" w:rsidP="001C32A4">
      <w:pPr>
        <w:spacing w:after="0" w:line="240" w:lineRule="auto"/>
        <w:ind w:left="284" w:firstLine="709"/>
        <w:jc w:val="both"/>
        <w:rPr>
          <w:rFonts w:ascii="Times New Roman" w:eastAsia="Calibri" w:hAnsi="Times New Roman" w:cs="Times New Roman"/>
          <w:i/>
          <w:sz w:val="28"/>
          <w:szCs w:val="28"/>
        </w:rPr>
      </w:pPr>
      <w:r w:rsidRPr="00E228F6">
        <w:rPr>
          <w:rFonts w:ascii="Times New Roman" w:eastAsia="Calibri" w:hAnsi="Times New Roman" w:cs="Times New Roman"/>
          <w:i/>
          <w:sz w:val="28"/>
          <w:szCs w:val="28"/>
        </w:rPr>
        <w:lastRenderedPageBreak/>
        <w:t xml:space="preserve">Подробные рекомендации содержатся в методических указаниях к выполнению </w:t>
      </w:r>
      <w:r w:rsidR="0077244B">
        <w:rPr>
          <w:rFonts w:ascii="Times New Roman" w:eastAsia="Calibri" w:hAnsi="Times New Roman" w:cs="Times New Roman"/>
          <w:i/>
          <w:sz w:val="28"/>
          <w:szCs w:val="28"/>
        </w:rPr>
        <w:t xml:space="preserve">курсовой </w:t>
      </w:r>
      <w:r w:rsidRPr="00E228F6">
        <w:rPr>
          <w:rFonts w:ascii="Times New Roman" w:eastAsia="Calibri" w:hAnsi="Times New Roman" w:cs="Times New Roman"/>
          <w:i/>
          <w:sz w:val="28"/>
          <w:szCs w:val="28"/>
        </w:rPr>
        <w:t>работы по дисциплине «</w:t>
      </w:r>
      <w:r>
        <w:rPr>
          <w:rFonts w:ascii="Times New Roman" w:eastAsia="Calibri" w:hAnsi="Times New Roman" w:cs="Times New Roman"/>
          <w:i/>
          <w:sz w:val="28"/>
          <w:szCs w:val="28"/>
        </w:rPr>
        <w:t xml:space="preserve">Методика </w:t>
      </w:r>
      <w:r w:rsidR="0077244B">
        <w:rPr>
          <w:rFonts w:ascii="Times New Roman" w:eastAsia="Calibri" w:hAnsi="Times New Roman" w:cs="Times New Roman"/>
          <w:i/>
          <w:sz w:val="28"/>
          <w:szCs w:val="28"/>
        </w:rPr>
        <w:t>обучения и воспитания»</w:t>
      </w:r>
      <w:bookmarkStart w:id="2" w:name="_GoBack"/>
      <w:bookmarkEnd w:id="2"/>
    </w:p>
    <w:p w:rsidR="00022391" w:rsidRDefault="00022391" w:rsidP="001C32A4">
      <w:pPr>
        <w:pStyle w:val="1"/>
        <w:keepNext w:val="0"/>
        <w:widowControl w:val="0"/>
        <w:spacing w:before="0" w:after="0"/>
        <w:ind w:left="284" w:right="1001" w:firstLine="709"/>
        <w:jc w:val="both"/>
        <w:rPr>
          <w:rFonts w:ascii="Times New Roman" w:hAnsi="Times New Roman" w:cs="Times New Roman"/>
          <w:sz w:val="28"/>
          <w:szCs w:val="28"/>
        </w:rPr>
      </w:pPr>
    </w:p>
    <w:p w:rsidR="00022391" w:rsidRPr="00022391" w:rsidRDefault="00E228F6" w:rsidP="001C32A4">
      <w:pPr>
        <w:pStyle w:val="1"/>
        <w:keepNext w:val="0"/>
        <w:widowControl w:val="0"/>
        <w:spacing w:before="0" w:after="0"/>
        <w:ind w:left="284" w:right="1001" w:firstLine="709"/>
        <w:jc w:val="both"/>
        <w:rPr>
          <w:rFonts w:ascii="Times New Roman" w:eastAsia="Times New Roman" w:hAnsi="Times New Roman" w:cs="Times New Roman"/>
          <w:sz w:val="28"/>
          <w:szCs w:val="28"/>
          <w:lang w:eastAsia="ru-RU" w:bidi="ru-RU"/>
        </w:rPr>
      </w:pPr>
      <w:r w:rsidRPr="00022391">
        <w:rPr>
          <w:rFonts w:ascii="Times New Roman" w:hAnsi="Times New Roman" w:cs="Times New Roman"/>
          <w:sz w:val="28"/>
          <w:szCs w:val="28"/>
        </w:rPr>
        <w:t xml:space="preserve">5 </w:t>
      </w:r>
      <w:r w:rsidR="00022391" w:rsidRPr="00022391">
        <w:rPr>
          <w:rFonts w:ascii="Times New Roman" w:hAnsi="Times New Roman"/>
          <w:sz w:val="28"/>
          <w:szCs w:val="28"/>
        </w:rPr>
        <w:t xml:space="preserve"> </w:t>
      </w:r>
      <w:r w:rsidR="00022391" w:rsidRPr="00022391">
        <w:rPr>
          <w:rFonts w:ascii="Times New Roman" w:eastAsia="Times New Roman" w:hAnsi="Times New Roman" w:cs="Times New Roman"/>
          <w:sz w:val="28"/>
          <w:szCs w:val="28"/>
          <w:lang w:eastAsia="ru-RU" w:bidi="ru-RU"/>
        </w:rPr>
        <w:t>Методические рекомендации по решению задач</w:t>
      </w:r>
    </w:p>
    <w:p w:rsidR="00022391" w:rsidRPr="00022391" w:rsidRDefault="00022391" w:rsidP="001C32A4">
      <w:pPr>
        <w:widowControl w:val="0"/>
        <w:autoSpaceDE w:val="0"/>
        <w:autoSpaceDN w:val="0"/>
        <w:spacing w:after="0" w:line="240" w:lineRule="auto"/>
        <w:ind w:left="284" w:firstLine="709"/>
        <w:rPr>
          <w:rFonts w:ascii="Times New Roman" w:eastAsia="Times New Roman" w:hAnsi="Times New Roman" w:cs="Times New Roman"/>
          <w:b/>
          <w:sz w:val="28"/>
          <w:szCs w:val="28"/>
          <w:lang w:eastAsia="ru-RU" w:bidi="ru-RU"/>
        </w:rPr>
      </w:pPr>
    </w:p>
    <w:p w:rsidR="00022391" w:rsidRPr="00022391" w:rsidRDefault="00022391" w:rsidP="001C32A4">
      <w:pPr>
        <w:widowControl w:val="0"/>
        <w:autoSpaceDE w:val="0"/>
        <w:autoSpaceDN w:val="0"/>
        <w:spacing w:after="0" w:line="240" w:lineRule="auto"/>
        <w:ind w:left="284" w:right="186" w:firstLine="709"/>
        <w:jc w:val="both"/>
        <w:rPr>
          <w:rFonts w:ascii="Times New Roman" w:eastAsia="Times New Roman" w:hAnsi="Times New Roman" w:cs="Times New Roman"/>
          <w:sz w:val="28"/>
          <w:szCs w:val="28"/>
          <w:lang w:eastAsia="ru-RU" w:bidi="ru-RU"/>
        </w:rPr>
      </w:pPr>
      <w:r w:rsidRPr="00022391">
        <w:rPr>
          <w:rFonts w:ascii="Times New Roman" w:eastAsia="Times New Roman" w:hAnsi="Times New Roman" w:cs="Times New Roman"/>
          <w:sz w:val="28"/>
          <w:szCs w:val="28"/>
          <w:lang w:eastAsia="ru-RU" w:bidi="ru-RU"/>
        </w:rPr>
        <w:t>Основной формой работы студентов на практических занятиях является решение задач</w:t>
      </w:r>
      <w:r>
        <w:rPr>
          <w:rFonts w:ascii="Times New Roman" w:eastAsia="Times New Roman" w:hAnsi="Times New Roman" w:cs="Times New Roman"/>
          <w:sz w:val="28"/>
          <w:szCs w:val="28"/>
          <w:lang w:eastAsia="ru-RU" w:bidi="ru-RU"/>
        </w:rPr>
        <w:t xml:space="preserve"> и разбор педагогических ситуаций</w:t>
      </w:r>
      <w:r w:rsidRPr="00022391">
        <w:rPr>
          <w:rFonts w:ascii="Times New Roman" w:eastAsia="Times New Roman" w:hAnsi="Times New Roman" w:cs="Times New Roman"/>
          <w:sz w:val="28"/>
          <w:szCs w:val="28"/>
          <w:lang w:eastAsia="ru-RU" w:bidi="ru-RU"/>
        </w:rPr>
        <w:t>. Решение задач помогает лучшему усвоению теоретических знаний и способствует квалифицированной подготовке студентов к их будущей профессиональной деятельности. Решение каждой задачи студент должен изложить устно или письменно.</w:t>
      </w:r>
    </w:p>
    <w:p w:rsidR="00022391" w:rsidRPr="00022391" w:rsidRDefault="00022391" w:rsidP="001C32A4">
      <w:pPr>
        <w:widowControl w:val="0"/>
        <w:autoSpaceDE w:val="0"/>
        <w:autoSpaceDN w:val="0"/>
        <w:spacing w:after="0" w:line="240" w:lineRule="auto"/>
        <w:ind w:left="284" w:right="189" w:firstLine="709"/>
        <w:jc w:val="both"/>
        <w:rPr>
          <w:rFonts w:ascii="Times New Roman" w:eastAsia="Times New Roman" w:hAnsi="Times New Roman" w:cs="Times New Roman"/>
          <w:sz w:val="28"/>
          <w:szCs w:val="28"/>
          <w:lang w:eastAsia="ru-RU" w:bidi="ru-RU"/>
        </w:rPr>
      </w:pPr>
      <w:r w:rsidRPr="00022391">
        <w:rPr>
          <w:rFonts w:ascii="Times New Roman" w:eastAsia="Times New Roman" w:hAnsi="Times New Roman" w:cs="Times New Roman"/>
          <w:sz w:val="28"/>
          <w:szCs w:val="28"/>
          <w:lang w:eastAsia="ru-RU" w:bidi="ru-RU"/>
        </w:rPr>
        <w:t xml:space="preserve">Задача представляет собой </w:t>
      </w:r>
      <w:r>
        <w:rPr>
          <w:rFonts w:ascii="Times New Roman" w:eastAsia="Times New Roman" w:hAnsi="Times New Roman" w:cs="Times New Roman"/>
          <w:sz w:val="28"/>
          <w:szCs w:val="28"/>
          <w:lang w:eastAsia="ru-RU" w:bidi="ru-RU"/>
        </w:rPr>
        <w:t>педагогическую ситуацию</w:t>
      </w:r>
      <w:r w:rsidRPr="00022391">
        <w:rPr>
          <w:rFonts w:ascii="Times New Roman" w:eastAsia="Times New Roman" w:hAnsi="Times New Roman" w:cs="Times New Roman"/>
          <w:sz w:val="28"/>
          <w:szCs w:val="28"/>
          <w:lang w:eastAsia="ru-RU" w:bidi="ru-RU"/>
        </w:rPr>
        <w:t xml:space="preserve">. Решение задач представляет собой ответ на вопрос (вопросы), сформулированный в ней. При этом следует указать </w:t>
      </w:r>
      <w:r>
        <w:rPr>
          <w:rFonts w:ascii="Times New Roman" w:eastAsia="Times New Roman" w:hAnsi="Times New Roman" w:cs="Times New Roman"/>
          <w:sz w:val="28"/>
          <w:szCs w:val="28"/>
          <w:lang w:eastAsia="ru-RU" w:bidi="ru-RU"/>
        </w:rPr>
        <w:t>педагогическое обоснование</w:t>
      </w:r>
      <w:r w:rsidRPr="00022391">
        <w:rPr>
          <w:rFonts w:ascii="Times New Roman" w:eastAsia="Times New Roman" w:hAnsi="Times New Roman" w:cs="Times New Roman"/>
          <w:sz w:val="28"/>
          <w:szCs w:val="28"/>
          <w:lang w:eastAsia="ru-RU" w:bidi="ru-RU"/>
        </w:rPr>
        <w:t>, на основе котор</w:t>
      </w:r>
      <w:r>
        <w:rPr>
          <w:rFonts w:ascii="Times New Roman" w:eastAsia="Times New Roman" w:hAnsi="Times New Roman" w:cs="Times New Roman"/>
          <w:sz w:val="28"/>
          <w:szCs w:val="28"/>
          <w:lang w:eastAsia="ru-RU" w:bidi="ru-RU"/>
        </w:rPr>
        <w:t>ого</w:t>
      </w:r>
      <w:r w:rsidRPr="00022391">
        <w:rPr>
          <w:rFonts w:ascii="Times New Roman" w:eastAsia="Times New Roman" w:hAnsi="Times New Roman" w:cs="Times New Roman"/>
          <w:sz w:val="28"/>
          <w:szCs w:val="28"/>
          <w:lang w:eastAsia="ru-RU" w:bidi="ru-RU"/>
        </w:rPr>
        <w:t xml:space="preserve"> вынесено решение. Условия задачи следует переписать и, отвечая на вопрос, показать всю логику решения (последовательность действий).</w:t>
      </w:r>
    </w:p>
    <w:p w:rsidR="00022391" w:rsidRPr="00022391" w:rsidRDefault="00022391" w:rsidP="001C32A4">
      <w:pPr>
        <w:widowControl w:val="0"/>
        <w:autoSpaceDE w:val="0"/>
        <w:autoSpaceDN w:val="0"/>
        <w:spacing w:after="0" w:line="240" w:lineRule="auto"/>
        <w:ind w:left="284" w:right="184" w:firstLine="709"/>
        <w:jc w:val="both"/>
        <w:rPr>
          <w:rFonts w:ascii="Times New Roman" w:eastAsia="Times New Roman" w:hAnsi="Times New Roman" w:cs="Times New Roman"/>
          <w:sz w:val="28"/>
          <w:szCs w:val="28"/>
          <w:lang w:eastAsia="ru-RU" w:bidi="ru-RU"/>
        </w:rPr>
      </w:pPr>
      <w:r w:rsidRPr="00022391">
        <w:rPr>
          <w:rFonts w:ascii="Times New Roman" w:eastAsia="Times New Roman" w:hAnsi="Times New Roman" w:cs="Times New Roman"/>
          <w:sz w:val="28"/>
          <w:szCs w:val="28"/>
          <w:lang w:eastAsia="ru-RU" w:bidi="ru-RU"/>
        </w:rPr>
        <w:t>Необходимым условием успешного решения задач является предварительная подготовка студентов к занятиям. В первую очередь, студенты должны изучить конспект лекций и рекомендованную преподавателем дополнительную литературу.</w:t>
      </w:r>
    </w:p>
    <w:p w:rsidR="00022391" w:rsidRPr="00022391" w:rsidRDefault="00022391" w:rsidP="001C32A4">
      <w:pPr>
        <w:widowControl w:val="0"/>
        <w:autoSpaceDE w:val="0"/>
        <w:autoSpaceDN w:val="0"/>
        <w:spacing w:after="0" w:line="240" w:lineRule="auto"/>
        <w:ind w:left="284" w:right="192" w:firstLine="709"/>
        <w:jc w:val="both"/>
        <w:rPr>
          <w:rFonts w:ascii="Times New Roman" w:eastAsia="Times New Roman" w:hAnsi="Times New Roman" w:cs="Times New Roman"/>
          <w:sz w:val="28"/>
          <w:szCs w:val="28"/>
          <w:lang w:eastAsia="ru-RU" w:bidi="ru-RU"/>
        </w:rPr>
      </w:pPr>
      <w:r w:rsidRPr="00022391">
        <w:rPr>
          <w:rFonts w:ascii="Times New Roman" w:eastAsia="Times New Roman" w:hAnsi="Times New Roman" w:cs="Times New Roman"/>
          <w:sz w:val="28"/>
          <w:szCs w:val="28"/>
          <w:lang w:eastAsia="ru-RU" w:bidi="ru-RU"/>
        </w:rPr>
        <w:t xml:space="preserve">Решение задач должно быть </w:t>
      </w:r>
      <w:proofErr w:type="spellStart"/>
      <w:r w:rsidRPr="00022391">
        <w:rPr>
          <w:rFonts w:ascii="Times New Roman" w:eastAsia="Times New Roman" w:hAnsi="Times New Roman" w:cs="Times New Roman"/>
          <w:sz w:val="28"/>
          <w:szCs w:val="28"/>
          <w:lang w:eastAsia="ru-RU" w:bidi="ru-RU"/>
        </w:rPr>
        <w:t>развѐрнутым</w:t>
      </w:r>
      <w:proofErr w:type="spellEnd"/>
      <w:r w:rsidRPr="00022391">
        <w:rPr>
          <w:rFonts w:ascii="Times New Roman" w:eastAsia="Times New Roman" w:hAnsi="Times New Roman" w:cs="Times New Roman"/>
          <w:sz w:val="28"/>
          <w:szCs w:val="28"/>
          <w:lang w:eastAsia="ru-RU" w:bidi="ru-RU"/>
        </w:rPr>
        <w:t>, аргументированным и не сводиться к односложным ответам на поставленные вопросы. Важно также рассмотреть все возможные варианты решения</w:t>
      </w:r>
      <w:r w:rsidRPr="00022391">
        <w:rPr>
          <w:rFonts w:ascii="Times New Roman" w:eastAsia="Times New Roman" w:hAnsi="Times New Roman" w:cs="Times New Roman"/>
          <w:spacing w:val="-3"/>
          <w:sz w:val="28"/>
          <w:szCs w:val="28"/>
          <w:lang w:eastAsia="ru-RU" w:bidi="ru-RU"/>
        </w:rPr>
        <w:t xml:space="preserve"> </w:t>
      </w:r>
      <w:r w:rsidRPr="00022391">
        <w:rPr>
          <w:rFonts w:ascii="Times New Roman" w:eastAsia="Times New Roman" w:hAnsi="Times New Roman" w:cs="Times New Roman"/>
          <w:sz w:val="28"/>
          <w:szCs w:val="28"/>
          <w:lang w:eastAsia="ru-RU" w:bidi="ru-RU"/>
        </w:rPr>
        <w:t>задач.</w:t>
      </w:r>
    </w:p>
    <w:p w:rsidR="00022391" w:rsidRPr="00022391" w:rsidRDefault="00022391" w:rsidP="001C32A4">
      <w:pPr>
        <w:widowControl w:val="0"/>
        <w:autoSpaceDE w:val="0"/>
        <w:autoSpaceDN w:val="0"/>
        <w:spacing w:after="0" w:line="240" w:lineRule="auto"/>
        <w:ind w:left="284" w:right="190" w:firstLine="709"/>
        <w:jc w:val="both"/>
        <w:rPr>
          <w:rFonts w:ascii="Times New Roman" w:eastAsia="Times New Roman" w:hAnsi="Times New Roman" w:cs="Times New Roman"/>
          <w:sz w:val="28"/>
          <w:szCs w:val="28"/>
          <w:lang w:eastAsia="ru-RU" w:bidi="ru-RU"/>
        </w:rPr>
      </w:pPr>
      <w:r w:rsidRPr="00022391">
        <w:rPr>
          <w:rFonts w:ascii="Times New Roman" w:eastAsia="Times New Roman" w:hAnsi="Times New Roman" w:cs="Times New Roman"/>
          <w:sz w:val="28"/>
          <w:szCs w:val="28"/>
          <w:lang w:eastAsia="ru-RU" w:bidi="ru-RU"/>
        </w:rPr>
        <w:t>Если, по мнению студента, условие задачи дает основание для нескольких вариантов решения, то необходимо рассмотреть каждую версию. Включение в задачу измененных условий по инициативе преподавателя может быть полезным для более глубокого понимания анализируемой</w:t>
      </w:r>
      <w:r w:rsidRPr="00022391">
        <w:rPr>
          <w:rFonts w:ascii="Times New Roman" w:eastAsia="Times New Roman" w:hAnsi="Times New Roman" w:cs="Times New Roman"/>
          <w:spacing w:val="-1"/>
          <w:sz w:val="28"/>
          <w:szCs w:val="28"/>
          <w:lang w:eastAsia="ru-RU" w:bidi="ru-RU"/>
        </w:rPr>
        <w:t xml:space="preserve"> </w:t>
      </w:r>
      <w:r w:rsidRPr="00022391">
        <w:rPr>
          <w:rFonts w:ascii="Times New Roman" w:eastAsia="Times New Roman" w:hAnsi="Times New Roman" w:cs="Times New Roman"/>
          <w:sz w:val="28"/>
          <w:szCs w:val="28"/>
          <w:lang w:eastAsia="ru-RU" w:bidi="ru-RU"/>
        </w:rPr>
        <w:t>ситуации.</w:t>
      </w:r>
    </w:p>
    <w:p w:rsidR="00022391" w:rsidRPr="00022391" w:rsidRDefault="00022391" w:rsidP="001C32A4">
      <w:pPr>
        <w:widowControl w:val="0"/>
        <w:autoSpaceDE w:val="0"/>
        <w:autoSpaceDN w:val="0"/>
        <w:spacing w:after="0" w:line="240" w:lineRule="auto"/>
        <w:ind w:left="284" w:right="187" w:firstLine="709"/>
        <w:jc w:val="both"/>
        <w:rPr>
          <w:rFonts w:ascii="Times New Roman" w:eastAsia="Times New Roman" w:hAnsi="Times New Roman" w:cs="Times New Roman"/>
          <w:sz w:val="28"/>
          <w:szCs w:val="28"/>
          <w:lang w:eastAsia="ru-RU" w:bidi="ru-RU"/>
        </w:rPr>
      </w:pPr>
      <w:r w:rsidRPr="00022391">
        <w:rPr>
          <w:rFonts w:ascii="Times New Roman" w:eastAsia="Times New Roman" w:hAnsi="Times New Roman" w:cs="Times New Roman"/>
          <w:sz w:val="28"/>
          <w:szCs w:val="28"/>
          <w:lang w:eastAsia="ru-RU" w:bidi="ru-RU"/>
        </w:rPr>
        <w:t xml:space="preserve">Приступая к решению </w:t>
      </w:r>
      <w:r>
        <w:rPr>
          <w:rFonts w:ascii="Times New Roman" w:eastAsia="Times New Roman" w:hAnsi="Times New Roman" w:cs="Times New Roman"/>
          <w:sz w:val="28"/>
          <w:szCs w:val="28"/>
          <w:lang w:eastAsia="ru-RU" w:bidi="ru-RU"/>
        </w:rPr>
        <w:t>педагогической задачи</w:t>
      </w:r>
      <w:r w:rsidRPr="00022391">
        <w:rPr>
          <w:rFonts w:ascii="Times New Roman" w:eastAsia="Times New Roman" w:hAnsi="Times New Roman" w:cs="Times New Roman"/>
          <w:sz w:val="28"/>
          <w:szCs w:val="28"/>
          <w:lang w:eastAsia="ru-RU" w:bidi="ru-RU"/>
        </w:rPr>
        <w:t xml:space="preserve">, необходимо подробно изучить учебную и специальную литературу, определить </w:t>
      </w:r>
      <w:r>
        <w:rPr>
          <w:rFonts w:ascii="Times New Roman" w:eastAsia="Times New Roman" w:hAnsi="Times New Roman" w:cs="Times New Roman"/>
          <w:sz w:val="28"/>
          <w:szCs w:val="28"/>
          <w:lang w:eastAsia="ru-RU" w:bidi="ru-RU"/>
        </w:rPr>
        <w:t>проблему, требующую</w:t>
      </w:r>
      <w:r w:rsidRPr="00022391">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педагогического </w:t>
      </w:r>
      <w:r w:rsidRPr="00022391">
        <w:rPr>
          <w:rFonts w:ascii="Times New Roman" w:eastAsia="Times New Roman" w:hAnsi="Times New Roman" w:cs="Times New Roman"/>
          <w:sz w:val="28"/>
          <w:szCs w:val="28"/>
          <w:lang w:eastAsia="ru-RU" w:bidi="ru-RU"/>
        </w:rPr>
        <w:t xml:space="preserve">регулирования, ознакомиться с </w:t>
      </w:r>
      <w:r>
        <w:rPr>
          <w:rFonts w:ascii="Times New Roman" w:eastAsia="Times New Roman" w:hAnsi="Times New Roman" w:cs="Times New Roman"/>
          <w:sz w:val="28"/>
          <w:szCs w:val="28"/>
          <w:lang w:eastAsia="ru-RU" w:bidi="ru-RU"/>
        </w:rPr>
        <w:t>методическим инструментарием, подлежащим к</w:t>
      </w:r>
      <w:r w:rsidRPr="00022391">
        <w:rPr>
          <w:rFonts w:ascii="Times New Roman" w:eastAsia="Times New Roman" w:hAnsi="Times New Roman" w:cs="Times New Roman"/>
          <w:sz w:val="28"/>
          <w:szCs w:val="28"/>
          <w:lang w:eastAsia="ru-RU" w:bidi="ru-RU"/>
        </w:rPr>
        <w:t xml:space="preserve"> применению при разрешении </w:t>
      </w:r>
      <w:r>
        <w:rPr>
          <w:rFonts w:ascii="Times New Roman" w:eastAsia="Times New Roman" w:hAnsi="Times New Roman" w:cs="Times New Roman"/>
          <w:sz w:val="28"/>
          <w:szCs w:val="28"/>
          <w:lang w:eastAsia="ru-RU" w:bidi="ru-RU"/>
        </w:rPr>
        <w:t>проблемы, и проанализировать его</w:t>
      </w:r>
      <w:r w:rsidRPr="00022391">
        <w:rPr>
          <w:rFonts w:ascii="Times New Roman" w:eastAsia="Times New Roman" w:hAnsi="Times New Roman" w:cs="Times New Roman"/>
          <w:sz w:val="28"/>
          <w:szCs w:val="28"/>
          <w:lang w:eastAsia="ru-RU" w:bidi="ru-RU"/>
        </w:rPr>
        <w:t xml:space="preserve">. В процессе решения необходимо ссылаться  на </w:t>
      </w:r>
      <w:r>
        <w:rPr>
          <w:rFonts w:ascii="Times New Roman" w:eastAsia="Times New Roman" w:hAnsi="Times New Roman" w:cs="Times New Roman"/>
          <w:sz w:val="28"/>
          <w:szCs w:val="28"/>
          <w:lang w:eastAsia="ru-RU" w:bidi="ru-RU"/>
        </w:rPr>
        <w:t>достижения психолого-педагогических исследований</w:t>
      </w:r>
      <w:r w:rsidRPr="00022391">
        <w:rPr>
          <w:rFonts w:ascii="Times New Roman" w:eastAsia="Times New Roman" w:hAnsi="Times New Roman" w:cs="Times New Roman"/>
          <w:sz w:val="28"/>
          <w:szCs w:val="28"/>
          <w:lang w:eastAsia="ru-RU" w:bidi="ru-RU"/>
        </w:rPr>
        <w:t xml:space="preserve"> и давать теоретическое обоснование ответа. Отвечать следует не только на вопросы к задаче, но и на вопросы, возникающие в ходе анализа предлагаемой ситуации. Рассуждения и выводы должны быть обоснованы ссылками на конкретные </w:t>
      </w:r>
      <w:r>
        <w:rPr>
          <w:rFonts w:ascii="Times New Roman" w:eastAsia="Times New Roman" w:hAnsi="Times New Roman" w:cs="Times New Roman"/>
          <w:sz w:val="28"/>
          <w:szCs w:val="28"/>
          <w:lang w:eastAsia="ru-RU" w:bidi="ru-RU"/>
        </w:rPr>
        <w:t>научно-педагогические и методические аспекты</w:t>
      </w:r>
      <w:r w:rsidRPr="00022391">
        <w:rPr>
          <w:rFonts w:ascii="Times New Roman" w:eastAsia="Times New Roman" w:hAnsi="Times New Roman" w:cs="Times New Roman"/>
          <w:sz w:val="28"/>
          <w:szCs w:val="28"/>
          <w:lang w:eastAsia="ru-RU" w:bidi="ru-RU"/>
        </w:rPr>
        <w:t xml:space="preserve">. </w:t>
      </w:r>
    </w:p>
    <w:p w:rsidR="00022391" w:rsidRPr="00022391" w:rsidRDefault="00022391" w:rsidP="001C32A4">
      <w:pPr>
        <w:widowControl w:val="0"/>
        <w:autoSpaceDE w:val="0"/>
        <w:autoSpaceDN w:val="0"/>
        <w:spacing w:after="0" w:line="240" w:lineRule="auto"/>
        <w:ind w:left="284" w:right="190" w:firstLine="709"/>
        <w:jc w:val="both"/>
        <w:rPr>
          <w:rFonts w:ascii="Times New Roman" w:eastAsia="Times New Roman" w:hAnsi="Times New Roman" w:cs="Times New Roman"/>
          <w:sz w:val="28"/>
          <w:szCs w:val="28"/>
          <w:lang w:eastAsia="ru-RU" w:bidi="ru-RU"/>
        </w:rPr>
      </w:pPr>
      <w:r w:rsidRPr="00022391">
        <w:rPr>
          <w:rFonts w:ascii="Times New Roman" w:eastAsia="Times New Roman" w:hAnsi="Times New Roman" w:cs="Times New Roman"/>
          <w:sz w:val="28"/>
          <w:szCs w:val="28"/>
          <w:lang w:eastAsia="ru-RU" w:bidi="ru-RU"/>
        </w:rPr>
        <w:t xml:space="preserve">Перед решением задач студентам </w:t>
      </w:r>
      <w:r>
        <w:rPr>
          <w:rFonts w:ascii="Times New Roman" w:eastAsia="Times New Roman" w:hAnsi="Times New Roman" w:cs="Times New Roman"/>
          <w:sz w:val="28"/>
          <w:szCs w:val="28"/>
          <w:lang w:eastAsia="ru-RU" w:bidi="ru-RU"/>
        </w:rPr>
        <w:t>следует</w:t>
      </w:r>
      <w:r w:rsidRPr="00022391">
        <w:rPr>
          <w:rFonts w:ascii="Times New Roman" w:eastAsia="Times New Roman" w:hAnsi="Times New Roman" w:cs="Times New Roman"/>
          <w:sz w:val="28"/>
          <w:szCs w:val="28"/>
          <w:lang w:eastAsia="ru-RU" w:bidi="ru-RU"/>
        </w:rPr>
        <w:t xml:space="preserve"> ответить на теоретические вопросы, что позволит более полно усвоить основные положения темы. Простое изложение теоретических вопросов по выбору преподавателя может быть на устный или письменный опрос, проводимый в начале занятия, или иную форму проверки знаний студентов (продолжительность – 20-30 мин.). Преподаватель вправе проводить на занятиях контрольные работы, предложив студентам ответить на вопросы для самоконтроля письменно.</w:t>
      </w:r>
    </w:p>
    <w:p w:rsidR="00022391" w:rsidRPr="00022391" w:rsidRDefault="00022391" w:rsidP="001C32A4">
      <w:pPr>
        <w:widowControl w:val="0"/>
        <w:autoSpaceDE w:val="0"/>
        <w:autoSpaceDN w:val="0"/>
        <w:spacing w:after="0" w:line="240" w:lineRule="auto"/>
        <w:ind w:left="284" w:right="184" w:firstLine="709"/>
        <w:jc w:val="both"/>
        <w:rPr>
          <w:rFonts w:ascii="Times New Roman" w:eastAsia="Times New Roman" w:hAnsi="Times New Roman" w:cs="Times New Roman"/>
          <w:sz w:val="28"/>
          <w:szCs w:val="28"/>
          <w:lang w:eastAsia="ru-RU" w:bidi="ru-RU"/>
        </w:rPr>
      </w:pPr>
      <w:r w:rsidRPr="00022391">
        <w:rPr>
          <w:rFonts w:ascii="Times New Roman" w:eastAsia="Times New Roman" w:hAnsi="Times New Roman" w:cs="Times New Roman"/>
          <w:sz w:val="28"/>
          <w:szCs w:val="28"/>
          <w:lang w:eastAsia="ru-RU" w:bidi="ru-RU"/>
        </w:rPr>
        <w:t xml:space="preserve">Решение задач должно носить творческий характер. Следует </w:t>
      </w:r>
      <w:r w:rsidRPr="00022391">
        <w:rPr>
          <w:rFonts w:ascii="Times New Roman" w:eastAsia="Times New Roman" w:hAnsi="Times New Roman" w:cs="Times New Roman"/>
          <w:sz w:val="28"/>
          <w:szCs w:val="28"/>
          <w:lang w:eastAsia="ru-RU" w:bidi="ru-RU"/>
        </w:rPr>
        <w:lastRenderedPageBreak/>
        <w:t xml:space="preserve">формулировать свои мысли, приводимые аргументы и выводы четко, лаконично, убедительно, необходимо правильно использовать специальную </w:t>
      </w:r>
      <w:r>
        <w:rPr>
          <w:rFonts w:ascii="Times New Roman" w:eastAsia="Times New Roman" w:hAnsi="Times New Roman" w:cs="Times New Roman"/>
          <w:sz w:val="28"/>
          <w:szCs w:val="28"/>
          <w:lang w:eastAsia="ru-RU" w:bidi="ru-RU"/>
        </w:rPr>
        <w:t>психолого-педагогическую</w:t>
      </w:r>
      <w:r w:rsidRPr="00022391">
        <w:rPr>
          <w:rFonts w:ascii="Times New Roman" w:eastAsia="Times New Roman" w:hAnsi="Times New Roman" w:cs="Times New Roman"/>
          <w:sz w:val="28"/>
          <w:szCs w:val="28"/>
          <w:lang w:eastAsia="ru-RU" w:bidi="ru-RU"/>
        </w:rPr>
        <w:t xml:space="preserve"> терминологию, избегать двусмысленных фраз.</w:t>
      </w:r>
    </w:p>
    <w:p w:rsidR="00022391" w:rsidRPr="00022391" w:rsidRDefault="00022391" w:rsidP="001C32A4">
      <w:pPr>
        <w:widowControl w:val="0"/>
        <w:autoSpaceDE w:val="0"/>
        <w:autoSpaceDN w:val="0"/>
        <w:spacing w:after="0" w:line="240" w:lineRule="auto"/>
        <w:ind w:left="284" w:right="187" w:firstLine="709"/>
        <w:jc w:val="both"/>
        <w:rPr>
          <w:rFonts w:ascii="Times New Roman" w:eastAsia="Times New Roman" w:hAnsi="Times New Roman" w:cs="Times New Roman"/>
          <w:sz w:val="28"/>
          <w:szCs w:val="28"/>
          <w:lang w:eastAsia="ru-RU" w:bidi="ru-RU"/>
        </w:rPr>
      </w:pPr>
      <w:r w:rsidRPr="00022391">
        <w:rPr>
          <w:rFonts w:ascii="Times New Roman" w:eastAsia="Times New Roman" w:hAnsi="Times New Roman" w:cs="Times New Roman"/>
          <w:sz w:val="28"/>
          <w:szCs w:val="28"/>
          <w:lang w:eastAsia="ru-RU" w:bidi="ru-RU"/>
        </w:rPr>
        <w:t xml:space="preserve">Начинается решение задачи с анализа ситуации, требующей </w:t>
      </w:r>
      <w:r>
        <w:rPr>
          <w:rFonts w:ascii="Times New Roman" w:eastAsia="Times New Roman" w:hAnsi="Times New Roman" w:cs="Times New Roman"/>
          <w:sz w:val="28"/>
          <w:szCs w:val="28"/>
          <w:lang w:eastAsia="ru-RU" w:bidi="ru-RU"/>
        </w:rPr>
        <w:t>педагогического регулирования</w:t>
      </w:r>
      <w:r w:rsidRPr="00022391">
        <w:rPr>
          <w:rFonts w:ascii="Times New Roman" w:eastAsia="Times New Roman" w:hAnsi="Times New Roman" w:cs="Times New Roman"/>
          <w:sz w:val="28"/>
          <w:szCs w:val="28"/>
          <w:lang w:eastAsia="ru-RU" w:bidi="ru-RU"/>
        </w:rPr>
        <w:t xml:space="preserve"> и ее оценки. Если предложенная в задаче ситуация не может быть оценена однозначно, необходимо назвать дополнительные конкретизирующие условия, при которых принимается определенное</w:t>
      </w:r>
      <w:r w:rsidRPr="00022391">
        <w:rPr>
          <w:rFonts w:ascii="Times New Roman" w:eastAsia="Times New Roman" w:hAnsi="Times New Roman" w:cs="Times New Roman"/>
          <w:spacing w:val="57"/>
          <w:sz w:val="28"/>
          <w:szCs w:val="28"/>
          <w:lang w:eastAsia="ru-RU" w:bidi="ru-RU"/>
        </w:rPr>
        <w:t xml:space="preserve"> </w:t>
      </w:r>
      <w:r w:rsidRPr="00022391">
        <w:rPr>
          <w:rFonts w:ascii="Times New Roman" w:eastAsia="Times New Roman" w:hAnsi="Times New Roman" w:cs="Times New Roman"/>
          <w:sz w:val="28"/>
          <w:szCs w:val="28"/>
          <w:lang w:eastAsia="ru-RU" w:bidi="ru-RU"/>
        </w:rPr>
        <w:t>решение.</w:t>
      </w:r>
    </w:p>
    <w:p w:rsidR="00022391" w:rsidRPr="00022391" w:rsidRDefault="00022391" w:rsidP="001C32A4">
      <w:pPr>
        <w:widowControl w:val="0"/>
        <w:autoSpaceDE w:val="0"/>
        <w:autoSpaceDN w:val="0"/>
        <w:spacing w:after="0" w:line="240" w:lineRule="auto"/>
        <w:ind w:left="284" w:right="183" w:firstLine="709"/>
        <w:jc w:val="both"/>
        <w:rPr>
          <w:rFonts w:ascii="Times New Roman" w:eastAsia="Times New Roman" w:hAnsi="Times New Roman" w:cs="Times New Roman"/>
          <w:sz w:val="28"/>
          <w:szCs w:val="28"/>
          <w:lang w:eastAsia="ru-RU" w:bidi="ru-RU"/>
        </w:rPr>
      </w:pPr>
      <w:r w:rsidRPr="00022391">
        <w:rPr>
          <w:rFonts w:ascii="Times New Roman" w:eastAsia="Times New Roman" w:hAnsi="Times New Roman" w:cs="Times New Roman"/>
          <w:sz w:val="28"/>
          <w:szCs w:val="28"/>
          <w:lang w:eastAsia="ru-RU" w:bidi="ru-RU"/>
        </w:rPr>
        <w:t xml:space="preserve">Важным элементом решения является поиск соответствующих </w:t>
      </w:r>
      <w:r>
        <w:rPr>
          <w:rFonts w:ascii="Times New Roman" w:eastAsia="Times New Roman" w:hAnsi="Times New Roman" w:cs="Times New Roman"/>
          <w:sz w:val="28"/>
          <w:szCs w:val="28"/>
          <w:lang w:eastAsia="ru-RU" w:bidi="ru-RU"/>
        </w:rPr>
        <w:t>методологических обоснований</w:t>
      </w:r>
      <w:r w:rsidRPr="00022391">
        <w:rPr>
          <w:rFonts w:ascii="Times New Roman" w:eastAsia="Times New Roman" w:hAnsi="Times New Roman" w:cs="Times New Roman"/>
          <w:sz w:val="28"/>
          <w:szCs w:val="28"/>
          <w:lang w:eastAsia="ru-RU" w:bidi="ru-RU"/>
        </w:rPr>
        <w:t xml:space="preserve">, подлежащих применению с соответствующим их </w:t>
      </w:r>
      <w:r>
        <w:rPr>
          <w:rFonts w:ascii="Times New Roman" w:eastAsia="Times New Roman" w:hAnsi="Times New Roman" w:cs="Times New Roman"/>
          <w:sz w:val="28"/>
          <w:szCs w:val="28"/>
          <w:lang w:eastAsia="ru-RU" w:bidi="ru-RU"/>
        </w:rPr>
        <w:t>анализом</w:t>
      </w:r>
      <w:r w:rsidRPr="00022391">
        <w:rPr>
          <w:rFonts w:ascii="Times New Roman" w:eastAsia="Times New Roman" w:hAnsi="Times New Roman" w:cs="Times New Roman"/>
          <w:sz w:val="28"/>
          <w:szCs w:val="28"/>
          <w:lang w:eastAsia="ru-RU" w:bidi="ru-RU"/>
        </w:rPr>
        <w:t>. В ходе проводимого анализа следует вникать в суть материала, применять системный подход, систематическое и логическое толкование правовых норм.</w:t>
      </w:r>
    </w:p>
    <w:p w:rsidR="00022391" w:rsidRPr="00022391" w:rsidRDefault="00022391" w:rsidP="001C32A4">
      <w:pPr>
        <w:widowControl w:val="0"/>
        <w:autoSpaceDE w:val="0"/>
        <w:autoSpaceDN w:val="0"/>
        <w:spacing w:after="0" w:line="240" w:lineRule="auto"/>
        <w:ind w:left="284" w:right="190" w:firstLine="709"/>
        <w:jc w:val="both"/>
        <w:rPr>
          <w:rFonts w:ascii="Times New Roman" w:eastAsia="Times New Roman" w:hAnsi="Times New Roman" w:cs="Times New Roman"/>
          <w:sz w:val="28"/>
          <w:szCs w:val="28"/>
          <w:lang w:eastAsia="ru-RU" w:bidi="ru-RU"/>
        </w:rPr>
      </w:pPr>
      <w:r w:rsidRPr="00022391">
        <w:rPr>
          <w:rFonts w:ascii="Times New Roman" w:eastAsia="Times New Roman" w:hAnsi="Times New Roman" w:cs="Times New Roman"/>
          <w:sz w:val="28"/>
          <w:szCs w:val="28"/>
          <w:lang w:eastAsia="ru-RU" w:bidi="ru-RU"/>
        </w:rPr>
        <w:t xml:space="preserve">Но основе </w:t>
      </w:r>
      <w:r>
        <w:rPr>
          <w:rFonts w:ascii="Times New Roman" w:eastAsia="Times New Roman" w:hAnsi="Times New Roman" w:cs="Times New Roman"/>
          <w:sz w:val="28"/>
          <w:szCs w:val="28"/>
          <w:lang w:eastAsia="ru-RU" w:bidi="ru-RU"/>
        </w:rPr>
        <w:t>выбранных методических положений</w:t>
      </w:r>
      <w:r w:rsidRPr="00022391">
        <w:rPr>
          <w:rFonts w:ascii="Times New Roman" w:eastAsia="Times New Roman" w:hAnsi="Times New Roman" w:cs="Times New Roman"/>
          <w:sz w:val="28"/>
          <w:szCs w:val="28"/>
          <w:lang w:eastAsia="ru-RU" w:bidi="ru-RU"/>
        </w:rPr>
        <w:t xml:space="preserve"> необходимо принять и четко сформулировать в письменной форме конкретное решение заданной в условиях задачи ситуации. В обоснование принятого решения приводятся соответствующие аргументы и пояснения. Делается общий вывод об обоснованности или необоснованности </w:t>
      </w:r>
      <w:r>
        <w:rPr>
          <w:rFonts w:ascii="Times New Roman" w:eastAsia="Times New Roman" w:hAnsi="Times New Roman" w:cs="Times New Roman"/>
          <w:sz w:val="28"/>
          <w:szCs w:val="28"/>
          <w:lang w:eastAsia="ru-RU" w:bidi="ru-RU"/>
        </w:rPr>
        <w:t xml:space="preserve">действий участников, разбираемой ситуации </w:t>
      </w:r>
    </w:p>
    <w:p w:rsidR="00022391" w:rsidRPr="00022391" w:rsidRDefault="00022391" w:rsidP="001C32A4">
      <w:pPr>
        <w:widowControl w:val="0"/>
        <w:autoSpaceDE w:val="0"/>
        <w:autoSpaceDN w:val="0"/>
        <w:spacing w:after="0" w:line="240" w:lineRule="auto"/>
        <w:ind w:left="284" w:right="192" w:firstLine="709"/>
        <w:jc w:val="both"/>
        <w:rPr>
          <w:rFonts w:ascii="Times New Roman" w:eastAsia="Times New Roman" w:hAnsi="Times New Roman" w:cs="Times New Roman"/>
          <w:sz w:val="28"/>
          <w:szCs w:val="28"/>
          <w:lang w:eastAsia="ru-RU" w:bidi="ru-RU"/>
        </w:rPr>
      </w:pPr>
      <w:r w:rsidRPr="00022391">
        <w:rPr>
          <w:rFonts w:ascii="Times New Roman" w:eastAsia="Times New Roman" w:hAnsi="Times New Roman" w:cs="Times New Roman"/>
          <w:sz w:val="28"/>
          <w:szCs w:val="28"/>
          <w:lang w:eastAsia="ru-RU" w:bidi="ru-RU"/>
        </w:rPr>
        <w:t>Решение казусов должно быть полным и развернутым. В решении должен быть виден ход рассуждений студента.</w:t>
      </w:r>
    </w:p>
    <w:p w:rsidR="00022391" w:rsidRPr="00022391" w:rsidRDefault="00022391" w:rsidP="001C32A4">
      <w:pPr>
        <w:widowControl w:val="0"/>
        <w:numPr>
          <w:ilvl w:val="0"/>
          <w:numId w:val="5"/>
        </w:numPr>
        <w:tabs>
          <w:tab w:val="left" w:pos="398"/>
        </w:tabs>
        <w:autoSpaceDE w:val="0"/>
        <w:autoSpaceDN w:val="0"/>
        <w:spacing w:after="0" w:line="240" w:lineRule="auto"/>
        <w:ind w:left="284" w:right="194" w:firstLine="709"/>
        <w:jc w:val="both"/>
        <w:rPr>
          <w:rFonts w:ascii="Times New Roman" w:eastAsia="Times New Roman" w:hAnsi="Times New Roman" w:cs="Times New Roman"/>
          <w:sz w:val="28"/>
          <w:szCs w:val="28"/>
          <w:lang w:eastAsia="ru-RU" w:bidi="ru-RU"/>
        </w:rPr>
      </w:pPr>
      <w:r w:rsidRPr="00022391">
        <w:rPr>
          <w:rFonts w:ascii="Times New Roman" w:eastAsia="Times New Roman" w:hAnsi="Times New Roman" w:cs="Times New Roman"/>
          <w:sz w:val="28"/>
          <w:szCs w:val="28"/>
          <w:lang w:eastAsia="ru-RU" w:bidi="ru-RU"/>
        </w:rPr>
        <w:t xml:space="preserve">Анализ ситуации. На данном этапе необходимо, прежде всего, уяснить содержание </w:t>
      </w:r>
      <w:r w:rsidR="00432BE5">
        <w:rPr>
          <w:rFonts w:ascii="Times New Roman" w:eastAsia="Times New Roman" w:hAnsi="Times New Roman" w:cs="Times New Roman"/>
          <w:sz w:val="28"/>
          <w:szCs w:val="28"/>
          <w:lang w:eastAsia="ru-RU" w:bidi="ru-RU"/>
        </w:rPr>
        <w:t>задачи, сущность возникшей проблемы</w:t>
      </w:r>
      <w:r w:rsidRPr="00022391">
        <w:rPr>
          <w:rFonts w:ascii="Times New Roman" w:eastAsia="Times New Roman" w:hAnsi="Times New Roman" w:cs="Times New Roman"/>
          <w:sz w:val="28"/>
          <w:szCs w:val="28"/>
          <w:lang w:eastAsia="ru-RU" w:bidi="ru-RU"/>
        </w:rPr>
        <w:t xml:space="preserve"> и все обстоятельства</w:t>
      </w:r>
      <w:r w:rsidRPr="00022391">
        <w:rPr>
          <w:rFonts w:ascii="Times New Roman" w:eastAsia="Times New Roman" w:hAnsi="Times New Roman" w:cs="Times New Roman"/>
          <w:spacing w:val="-8"/>
          <w:sz w:val="28"/>
          <w:szCs w:val="28"/>
          <w:lang w:eastAsia="ru-RU" w:bidi="ru-RU"/>
        </w:rPr>
        <w:t xml:space="preserve"> </w:t>
      </w:r>
      <w:r w:rsidR="00432BE5">
        <w:rPr>
          <w:rFonts w:ascii="Times New Roman" w:eastAsia="Times New Roman" w:hAnsi="Times New Roman" w:cs="Times New Roman"/>
          <w:sz w:val="28"/>
          <w:szCs w:val="28"/>
          <w:lang w:eastAsia="ru-RU" w:bidi="ru-RU"/>
        </w:rPr>
        <w:t xml:space="preserve"> его сопровождающие</w:t>
      </w:r>
      <w:r w:rsidRPr="00022391">
        <w:rPr>
          <w:rFonts w:ascii="Times New Roman" w:eastAsia="Times New Roman" w:hAnsi="Times New Roman" w:cs="Times New Roman"/>
          <w:sz w:val="28"/>
          <w:szCs w:val="28"/>
          <w:lang w:eastAsia="ru-RU" w:bidi="ru-RU"/>
        </w:rPr>
        <w:t>.</w:t>
      </w:r>
    </w:p>
    <w:p w:rsidR="00022391" w:rsidRPr="00022391" w:rsidRDefault="00022391" w:rsidP="001C32A4">
      <w:pPr>
        <w:widowControl w:val="0"/>
        <w:numPr>
          <w:ilvl w:val="0"/>
          <w:numId w:val="5"/>
        </w:numPr>
        <w:tabs>
          <w:tab w:val="left" w:pos="343"/>
        </w:tabs>
        <w:autoSpaceDE w:val="0"/>
        <w:autoSpaceDN w:val="0"/>
        <w:spacing w:after="0" w:line="240" w:lineRule="auto"/>
        <w:ind w:left="284" w:right="189" w:firstLine="709"/>
        <w:jc w:val="both"/>
        <w:rPr>
          <w:rFonts w:ascii="Times New Roman" w:eastAsia="Times New Roman" w:hAnsi="Times New Roman" w:cs="Times New Roman"/>
          <w:sz w:val="28"/>
          <w:szCs w:val="28"/>
          <w:lang w:eastAsia="ru-RU" w:bidi="ru-RU"/>
        </w:rPr>
      </w:pPr>
      <w:r w:rsidRPr="00022391">
        <w:rPr>
          <w:rFonts w:ascii="Times New Roman" w:eastAsia="Times New Roman" w:hAnsi="Times New Roman" w:cs="Times New Roman"/>
          <w:sz w:val="28"/>
          <w:szCs w:val="28"/>
          <w:lang w:eastAsia="ru-RU" w:bidi="ru-RU"/>
        </w:rPr>
        <w:t xml:space="preserve">Оценка ситуации с точки зрения </w:t>
      </w:r>
      <w:r w:rsidR="00432BE5">
        <w:rPr>
          <w:rFonts w:ascii="Times New Roman" w:eastAsia="Times New Roman" w:hAnsi="Times New Roman" w:cs="Times New Roman"/>
          <w:sz w:val="28"/>
          <w:szCs w:val="28"/>
          <w:lang w:eastAsia="ru-RU" w:bidi="ru-RU"/>
        </w:rPr>
        <w:t>психолого-педагогических исследований</w:t>
      </w:r>
      <w:r w:rsidRPr="00022391">
        <w:rPr>
          <w:rFonts w:ascii="Times New Roman" w:eastAsia="Times New Roman" w:hAnsi="Times New Roman" w:cs="Times New Roman"/>
          <w:sz w:val="28"/>
          <w:szCs w:val="28"/>
          <w:lang w:eastAsia="ru-RU" w:bidi="ru-RU"/>
        </w:rPr>
        <w:t>. Для этого студент должен определить обстоятельств</w:t>
      </w:r>
      <w:r w:rsidR="00432BE5">
        <w:rPr>
          <w:rFonts w:ascii="Times New Roman" w:eastAsia="Times New Roman" w:hAnsi="Times New Roman" w:cs="Times New Roman"/>
          <w:sz w:val="28"/>
          <w:szCs w:val="28"/>
          <w:lang w:eastAsia="ru-RU" w:bidi="ru-RU"/>
        </w:rPr>
        <w:t>а</w:t>
      </w:r>
      <w:r w:rsidRPr="00022391">
        <w:rPr>
          <w:rFonts w:ascii="Times New Roman" w:eastAsia="Times New Roman" w:hAnsi="Times New Roman" w:cs="Times New Roman"/>
          <w:sz w:val="28"/>
          <w:szCs w:val="28"/>
          <w:lang w:eastAsia="ru-RU" w:bidi="ru-RU"/>
        </w:rPr>
        <w:t xml:space="preserve">, </w:t>
      </w:r>
      <w:proofErr w:type="gramStart"/>
      <w:r w:rsidRPr="00022391">
        <w:rPr>
          <w:rFonts w:ascii="Times New Roman" w:eastAsia="Times New Roman" w:hAnsi="Times New Roman" w:cs="Times New Roman"/>
          <w:sz w:val="28"/>
          <w:szCs w:val="28"/>
          <w:lang w:eastAsia="ru-RU" w:bidi="ru-RU"/>
        </w:rPr>
        <w:t>упомянутых</w:t>
      </w:r>
      <w:proofErr w:type="gramEnd"/>
      <w:r w:rsidRPr="00022391">
        <w:rPr>
          <w:rFonts w:ascii="Times New Roman" w:eastAsia="Times New Roman" w:hAnsi="Times New Roman" w:cs="Times New Roman"/>
          <w:sz w:val="28"/>
          <w:szCs w:val="28"/>
          <w:lang w:eastAsia="ru-RU" w:bidi="ru-RU"/>
        </w:rPr>
        <w:t xml:space="preserve"> в задаче, и </w:t>
      </w:r>
      <w:r w:rsidR="00432BE5">
        <w:rPr>
          <w:rFonts w:ascii="Times New Roman" w:eastAsia="Times New Roman" w:hAnsi="Times New Roman" w:cs="Times New Roman"/>
          <w:sz w:val="28"/>
          <w:szCs w:val="28"/>
          <w:lang w:eastAsia="ru-RU" w:bidi="ru-RU"/>
        </w:rPr>
        <w:t xml:space="preserve">проанализировать </w:t>
      </w:r>
      <w:r w:rsidRPr="00022391">
        <w:rPr>
          <w:rFonts w:ascii="Times New Roman" w:eastAsia="Times New Roman" w:hAnsi="Times New Roman" w:cs="Times New Roman"/>
          <w:sz w:val="28"/>
          <w:szCs w:val="28"/>
          <w:lang w:eastAsia="ru-RU" w:bidi="ru-RU"/>
        </w:rPr>
        <w:t xml:space="preserve">в условии задачи </w:t>
      </w:r>
      <w:r w:rsidR="00432BE5">
        <w:rPr>
          <w:rFonts w:ascii="Times New Roman" w:eastAsia="Times New Roman" w:hAnsi="Times New Roman" w:cs="Times New Roman"/>
          <w:sz w:val="28"/>
          <w:szCs w:val="28"/>
          <w:lang w:eastAsia="ru-RU" w:bidi="ru-RU"/>
        </w:rPr>
        <w:t>ситуацию</w:t>
      </w:r>
      <w:r w:rsidRPr="00022391">
        <w:rPr>
          <w:rFonts w:ascii="Times New Roman" w:eastAsia="Times New Roman" w:hAnsi="Times New Roman" w:cs="Times New Roman"/>
          <w:sz w:val="28"/>
          <w:szCs w:val="28"/>
          <w:lang w:eastAsia="ru-RU" w:bidi="ru-RU"/>
        </w:rPr>
        <w:t>.</w:t>
      </w:r>
    </w:p>
    <w:p w:rsidR="00022391" w:rsidRPr="00022391" w:rsidRDefault="00022391" w:rsidP="001C32A4">
      <w:pPr>
        <w:widowControl w:val="0"/>
        <w:numPr>
          <w:ilvl w:val="0"/>
          <w:numId w:val="5"/>
        </w:numPr>
        <w:tabs>
          <w:tab w:val="left" w:pos="381"/>
        </w:tabs>
        <w:autoSpaceDE w:val="0"/>
        <w:autoSpaceDN w:val="0"/>
        <w:spacing w:after="0" w:line="240" w:lineRule="auto"/>
        <w:ind w:left="284" w:right="189" w:firstLine="709"/>
        <w:jc w:val="both"/>
        <w:rPr>
          <w:rFonts w:ascii="Times New Roman" w:eastAsia="Times New Roman" w:hAnsi="Times New Roman" w:cs="Times New Roman"/>
          <w:sz w:val="28"/>
          <w:szCs w:val="28"/>
          <w:lang w:eastAsia="ru-RU" w:bidi="ru-RU"/>
        </w:rPr>
      </w:pPr>
      <w:r w:rsidRPr="00022391">
        <w:rPr>
          <w:rFonts w:ascii="Times New Roman" w:eastAsia="Times New Roman" w:hAnsi="Times New Roman" w:cs="Times New Roman"/>
          <w:sz w:val="28"/>
          <w:szCs w:val="28"/>
          <w:lang w:eastAsia="ru-RU" w:bidi="ru-RU"/>
        </w:rPr>
        <w:t>Формулировка выводов</w:t>
      </w:r>
      <w:r w:rsidR="00432BE5">
        <w:rPr>
          <w:rFonts w:ascii="Times New Roman" w:eastAsia="Times New Roman" w:hAnsi="Times New Roman" w:cs="Times New Roman"/>
          <w:sz w:val="28"/>
          <w:szCs w:val="28"/>
          <w:lang w:eastAsia="ru-RU" w:bidi="ru-RU"/>
        </w:rPr>
        <w:t xml:space="preserve"> и возможных вариантов решений</w:t>
      </w:r>
    </w:p>
    <w:p w:rsidR="00022391" w:rsidRPr="00022391" w:rsidRDefault="00022391" w:rsidP="001C32A4">
      <w:pPr>
        <w:widowControl w:val="0"/>
        <w:autoSpaceDE w:val="0"/>
        <w:autoSpaceDN w:val="0"/>
        <w:spacing w:after="0" w:line="274" w:lineRule="exact"/>
        <w:ind w:left="284" w:firstLine="709"/>
        <w:jc w:val="both"/>
        <w:outlineLvl w:val="0"/>
        <w:rPr>
          <w:rFonts w:ascii="Times New Roman" w:eastAsia="Times New Roman" w:hAnsi="Times New Roman" w:cs="Times New Roman"/>
          <w:b/>
          <w:bCs/>
          <w:sz w:val="28"/>
          <w:szCs w:val="28"/>
          <w:lang w:eastAsia="ru-RU" w:bidi="ru-RU"/>
        </w:rPr>
      </w:pPr>
    </w:p>
    <w:p w:rsidR="00022391" w:rsidRPr="00022391" w:rsidRDefault="00022391" w:rsidP="001C32A4">
      <w:pPr>
        <w:widowControl w:val="0"/>
        <w:autoSpaceDE w:val="0"/>
        <w:autoSpaceDN w:val="0"/>
        <w:spacing w:after="0" w:line="274" w:lineRule="exact"/>
        <w:ind w:left="284" w:firstLine="709"/>
        <w:jc w:val="both"/>
        <w:outlineLvl w:val="0"/>
        <w:rPr>
          <w:rFonts w:ascii="Times New Roman" w:eastAsia="Times New Roman" w:hAnsi="Times New Roman" w:cs="Times New Roman"/>
          <w:b/>
          <w:bCs/>
          <w:sz w:val="28"/>
          <w:szCs w:val="28"/>
          <w:lang w:eastAsia="ru-RU" w:bidi="ru-RU"/>
        </w:rPr>
      </w:pPr>
      <w:r w:rsidRPr="00022391">
        <w:rPr>
          <w:rFonts w:ascii="Times New Roman" w:eastAsia="Times New Roman" w:hAnsi="Times New Roman" w:cs="Times New Roman"/>
          <w:b/>
          <w:bCs/>
          <w:sz w:val="28"/>
          <w:szCs w:val="28"/>
          <w:lang w:eastAsia="ru-RU" w:bidi="ru-RU"/>
        </w:rPr>
        <w:t>Критерии оценки:</w:t>
      </w:r>
    </w:p>
    <w:p w:rsidR="00022391" w:rsidRPr="00022391" w:rsidRDefault="00022391" w:rsidP="001C32A4">
      <w:pPr>
        <w:widowControl w:val="0"/>
        <w:autoSpaceDE w:val="0"/>
        <w:autoSpaceDN w:val="0"/>
        <w:spacing w:after="0" w:line="240" w:lineRule="auto"/>
        <w:ind w:left="284" w:right="182" w:firstLine="709"/>
        <w:jc w:val="both"/>
        <w:rPr>
          <w:rFonts w:ascii="Times New Roman" w:eastAsia="Times New Roman" w:hAnsi="Times New Roman" w:cs="Times New Roman"/>
          <w:sz w:val="28"/>
          <w:szCs w:val="28"/>
          <w:lang w:eastAsia="ru-RU" w:bidi="ru-RU"/>
        </w:rPr>
      </w:pPr>
      <w:r w:rsidRPr="00022391">
        <w:rPr>
          <w:rFonts w:ascii="Times New Roman" w:eastAsia="Times New Roman" w:hAnsi="Times New Roman" w:cs="Times New Roman"/>
          <w:sz w:val="28"/>
          <w:szCs w:val="28"/>
          <w:lang w:eastAsia="ru-RU" w:bidi="ru-RU"/>
        </w:rPr>
        <w:t>Ситуационная задача представляет собой выполненную в письменной форме (</w:t>
      </w:r>
      <w:proofErr w:type="spellStart"/>
      <w:r w:rsidRPr="00022391">
        <w:rPr>
          <w:rFonts w:ascii="Times New Roman" w:eastAsia="Times New Roman" w:hAnsi="Times New Roman" w:cs="Times New Roman"/>
          <w:sz w:val="28"/>
          <w:szCs w:val="28"/>
          <w:lang w:eastAsia="ru-RU" w:bidi="ru-RU"/>
        </w:rPr>
        <w:t>объѐм</w:t>
      </w:r>
      <w:proofErr w:type="spellEnd"/>
      <w:r w:rsidRPr="00022391">
        <w:rPr>
          <w:rFonts w:ascii="Times New Roman" w:eastAsia="Times New Roman" w:hAnsi="Times New Roman" w:cs="Times New Roman"/>
          <w:sz w:val="28"/>
          <w:szCs w:val="28"/>
          <w:lang w:eastAsia="ru-RU" w:bidi="ru-RU"/>
        </w:rPr>
        <w:t xml:space="preserve"> 0,5-1 страницы формата А</w:t>
      </w:r>
      <w:proofErr w:type="gramStart"/>
      <w:r w:rsidRPr="00022391">
        <w:rPr>
          <w:rFonts w:ascii="Times New Roman" w:eastAsia="Times New Roman" w:hAnsi="Times New Roman" w:cs="Times New Roman"/>
          <w:sz w:val="28"/>
          <w:szCs w:val="28"/>
          <w:lang w:eastAsia="ru-RU" w:bidi="ru-RU"/>
        </w:rPr>
        <w:t>4</w:t>
      </w:r>
      <w:proofErr w:type="gramEnd"/>
      <w:r w:rsidRPr="00022391">
        <w:rPr>
          <w:rFonts w:ascii="Times New Roman" w:eastAsia="Times New Roman" w:hAnsi="Times New Roman" w:cs="Times New Roman"/>
          <w:sz w:val="28"/>
          <w:szCs w:val="28"/>
          <w:lang w:eastAsia="ru-RU" w:bidi="ru-RU"/>
        </w:rPr>
        <w:t xml:space="preserve">) работу студента продуктивного уровня, позволяющую оценивать и диагностировать знание фактического материала и умение правильно использовать </w:t>
      </w:r>
      <w:r w:rsidR="00432BE5">
        <w:rPr>
          <w:rFonts w:ascii="Times New Roman" w:eastAsia="Times New Roman" w:hAnsi="Times New Roman" w:cs="Times New Roman"/>
          <w:sz w:val="28"/>
          <w:szCs w:val="28"/>
          <w:lang w:eastAsia="ru-RU" w:bidi="ru-RU"/>
        </w:rPr>
        <w:t>его</w:t>
      </w:r>
      <w:r w:rsidRPr="00022391">
        <w:rPr>
          <w:rFonts w:ascii="Times New Roman" w:eastAsia="Times New Roman" w:hAnsi="Times New Roman" w:cs="Times New Roman"/>
          <w:sz w:val="28"/>
          <w:szCs w:val="28"/>
          <w:lang w:eastAsia="ru-RU" w:bidi="ru-RU"/>
        </w:rPr>
        <w:t xml:space="preserve"> в конкретных </w:t>
      </w:r>
      <w:r w:rsidR="00432BE5">
        <w:rPr>
          <w:rFonts w:ascii="Times New Roman" w:eastAsia="Times New Roman" w:hAnsi="Times New Roman" w:cs="Times New Roman"/>
          <w:sz w:val="28"/>
          <w:szCs w:val="28"/>
          <w:lang w:eastAsia="ru-RU" w:bidi="ru-RU"/>
        </w:rPr>
        <w:t>педагогических ситуациях</w:t>
      </w:r>
      <w:r w:rsidRPr="00022391">
        <w:rPr>
          <w:rFonts w:ascii="Times New Roman" w:eastAsia="Times New Roman" w:hAnsi="Times New Roman" w:cs="Times New Roman"/>
          <w:sz w:val="28"/>
          <w:szCs w:val="28"/>
          <w:lang w:eastAsia="ru-RU" w:bidi="ru-RU"/>
        </w:rPr>
        <w:t>.</w:t>
      </w:r>
    </w:p>
    <w:p w:rsidR="00022391" w:rsidRPr="00022391" w:rsidRDefault="00022391" w:rsidP="001C32A4">
      <w:pPr>
        <w:widowControl w:val="0"/>
        <w:autoSpaceDE w:val="0"/>
        <w:autoSpaceDN w:val="0"/>
        <w:spacing w:after="0" w:line="240" w:lineRule="auto"/>
        <w:ind w:left="284" w:right="182" w:firstLine="709"/>
        <w:jc w:val="both"/>
        <w:rPr>
          <w:rFonts w:ascii="Times New Roman" w:eastAsia="Times New Roman" w:hAnsi="Times New Roman" w:cs="Times New Roman"/>
          <w:sz w:val="28"/>
          <w:szCs w:val="28"/>
          <w:lang w:eastAsia="ru-RU" w:bidi="ru-RU"/>
        </w:rPr>
      </w:pPr>
      <w:r w:rsidRPr="00022391">
        <w:rPr>
          <w:rFonts w:ascii="Times New Roman" w:eastAsia="Times New Roman" w:hAnsi="Times New Roman" w:cs="Times New Roman"/>
          <w:b/>
          <w:sz w:val="28"/>
          <w:szCs w:val="28"/>
          <w:lang w:eastAsia="ru-RU" w:bidi="ru-RU"/>
        </w:rPr>
        <w:t xml:space="preserve">- оценка «зачтено» </w:t>
      </w:r>
      <w:r w:rsidRPr="00022391">
        <w:rPr>
          <w:rFonts w:ascii="Times New Roman" w:eastAsia="Times New Roman" w:hAnsi="Times New Roman" w:cs="Times New Roman"/>
          <w:sz w:val="28"/>
          <w:szCs w:val="28"/>
          <w:lang w:eastAsia="ru-RU" w:bidi="ru-RU"/>
        </w:rPr>
        <w:t xml:space="preserve">выставляется студенту, если правильно использованы </w:t>
      </w:r>
      <w:r w:rsidR="00432BE5">
        <w:rPr>
          <w:rFonts w:ascii="Times New Roman" w:eastAsia="Times New Roman" w:hAnsi="Times New Roman" w:cs="Times New Roman"/>
          <w:sz w:val="28"/>
          <w:szCs w:val="28"/>
          <w:lang w:eastAsia="ru-RU" w:bidi="ru-RU"/>
        </w:rPr>
        <w:t>аргументы в конкретных ситуациях, ответ обоснован.</w:t>
      </w:r>
    </w:p>
    <w:p w:rsidR="00022391" w:rsidRPr="00022391" w:rsidRDefault="00022391" w:rsidP="001C32A4">
      <w:pPr>
        <w:widowControl w:val="0"/>
        <w:autoSpaceDE w:val="0"/>
        <w:autoSpaceDN w:val="0"/>
        <w:spacing w:after="0" w:line="240" w:lineRule="auto"/>
        <w:ind w:left="284" w:right="189" w:firstLine="709"/>
        <w:jc w:val="both"/>
        <w:rPr>
          <w:rFonts w:ascii="Times New Roman" w:eastAsia="Times New Roman" w:hAnsi="Times New Roman" w:cs="Times New Roman"/>
          <w:sz w:val="28"/>
          <w:szCs w:val="28"/>
          <w:lang w:eastAsia="ru-RU" w:bidi="ru-RU"/>
        </w:rPr>
      </w:pPr>
      <w:r w:rsidRPr="00022391">
        <w:rPr>
          <w:rFonts w:ascii="Times New Roman" w:eastAsia="Times New Roman" w:hAnsi="Times New Roman" w:cs="Times New Roman"/>
          <w:sz w:val="28"/>
          <w:szCs w:val="28"/>
          <w:lang w:eastAsia="ru-RU" w:bidi="ru-RU"/>
        </w:rPr>
        <w:t xml:space="preserve">- </w:t>
      </w:r>
      <w:r w:rsidRPr="00022391">
        <w:rPr>
          <w:rFonts w:ascii="Times New Roman" w:eastAsia="Times New Roman" w:hAnsi="Times New Roman" w:cs="Times New Roman"/>
          <w:b/>
          <w:sz w:val="28"/>
          <w:szCs w:val="28"/>
          <w:lang w:eastAsia="ru-RU" w:bidi="ru-RU"/>
        </w:rPr>
        <w:t xml:space="preserve">оценка «не зачтено» </w:t>
      </w:r>
      <w:r w:rsidRPr="00022391">
        <w:rPr>
          <w:rFonts w:ascii="Times New Roman" w:eastAsia="Times New Roman" w:hAnsi="Times New Roman" w:cs="Times New Roman"/>
          <w:sz w:val="28"/>
          <w:szCs w:val="28"/>
          <w:lang w:eastAsia="ru-RU" w:bidi="ru-RU"/>
        </w:rPr>
        <w:t xml:space="preserve">выставляется студенту, если </w:t>
      </w:r>
      <w:r w:rsidR="00432BE5">
        <w:rPr>
          <w:rFonts w:ascii="Times New Roman" w:eastAsia="Times New Roman" w:hAnsi="Times New Roman" w:cs="Times New Roman"/>
          <w:sz w:val="28"/>
          <w:szCs w:val="28"/>
          <w:lang w:eastAsia="ru-RU" w:bidi="ru-RU"/>
        </w:rPr>
        <w:t>задача не решена</w:t>
      </w:r>
      <w:r w:rsidRPr="00022391">
        <w:rPr>
          <w:rFonts w:ascii="Times New Roman" w:eastAsia="Times New Roman" w:hAnsi="Times New Roman" w:cs="Times New Roman"/>
          <w:sz w:val="28"/>
          <w:szCs w:val="28"/>
          <w:lang w:eastAsia="ru-RU" w:bidi="ru-RU"/>
        </w:rPr>
        <w:t>.</w:t>
      </w:r>
    </w:p>
    <w:p w:rsidR="00937F24" w:rsidRDefault="00937F24" w:rsidP="001C32A4">
      <w:pPr>
        <w:widowControl w:val="0"/>
        <w:autoSpaceDE w:val="0"/>
        <w:autoSpaceDN w:val="0"/>
        <w:spacing w:after="0" w:line="240" w:lineRule="auto"/>
        <w:ind w:left="284" w:right="290" w:firstLine="709"/>
        <w:outlineLvl w:val="1"/>
        <w:rPr>
          <w:rFonts w:ascii="Times New Roman" w:eastAsia="Times New Roman" w:hAnsi="Times New Roman" w:cs="Times New Roman"/>
          <w:b/>
          <w:bCs/>
          <w:sz w:val="28"/>
          <w:szCs w:val="28"/>
          <w:lang w:eastAsia="ru-RU" w:bidi="ru-RU"/>
        </w:rPr>
      </w:pPr>
    </w:p>
    <w:p w:rsidR="00937F24" w:rsidRPr="00937F24" w:rsidRDefault="00937F24" w:rsidP="001C32A4">
      <w:pPr>
        <w:widowControl w:val="0"/>
        <w:autoSpaceDE w:val="0"/>
        <w:autoSpaceDN w:val="0"/>
        <w:spacing w:after="0" w:line="240" w:lineRule="auto"/>
        <w:ind w:left="284" w:right="290" w:firstLine="709"/>
        <w:outlineLvl w:val="1"/>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6 </w:t>
      </w:r>
      <w:r w:rsidRPr="00937F24">
        <w:rPr>
          <w:rFonts w:ascii="Times New Roman" w:eastAsia="Times New Roman" w:hAnsi="Times New Roman" w:cs="Times New Roman"/>
          <w:b/>
          <w:bCs/>
          <w:sz w:val="28"/>
          <w:szCs w:val="28"/>
          <w:lang w:eastAsia="ru-RU" w:bidi="ru-RU"/>
        </w:rPr>
        <w:t>Методические рекомендации по подготовке к</w:t>
      </w:r>
      <w:r w:rsidRPr="00937F24">
        <w:rPr>
          <w:rFonts w:ascii="Times New Roman" w:eastAsia="Times New Roman" w:hAnsi="Times New Roman" w:cs="Times New Roman"/>
          <w:b/>
          <w:bCs/>
          <w:spacing w:val="52"/>
          <w:sz w:val="28"/>
          <w:szCs w:val="28"/>
          <w:lang w:eastAsia="ru-RU" w:bidi="ru-RU"/>
        </w:rPr>
        <w:t xml:space="preserve"> </w:t>
      </w:r>
      <w:r w:rsidRPr="00937F24">
        <w:rPr>
          <w:rFonts w:ascii="Times New Roman" w:eastAsia="Times New Roman" w:hAnsi="Times New Roman" w:cs="Times New Roman"/>
          <w:b/>
          <w:bCs/>
          <w:sz w:val="28"/>
          <w:szCs w:val="28"/>
          <w:lang w:eastAsia="ru-RU" w:bidi="ru-RU"/>
        </w:rPr>
        <w:t>тестированию</w:t>
      </w:r>
    </w:p>
    <w:p w:rsidR="00937F24" w:rsidRPr="00937F24" w:rsidRDefault="00937F24" w:rsidP="001C32A4">
      <w:pPr>
        <w:widowControl w:val="0"/>
        <w:autoSpaceDE w:val="0"/>
        <w:autoSpaceDN w:val="0"/>
        <w:spacing w:after="0" w:line="240" w:lineRule="auto"/>
        <w:ind w:left="284" w:right="193" w:firstLine="709"/>
        <w:jc w:val="both"/>
        <w:rPr>
          <w:rFonts w:ascii="Times New Roman" w:eastAsia="Times New Roman" w:hAnsi="Times New Roman" w:cs="Times New Roman"/>
          <w:sz w:val="28"/>
          <w:szCs w:val="28"/>
          <w:lang w:eastAsia="ru-RU" w:bidi="ru-RU"/>
        </w:rPr>
      </w:pPr>
      <w:r w:rsidRPr="00937F24">
        <w:rPr>
          <w:rFonts w:ascii="Times New Roman" w:eastAsia="Times New Roman" w:hAnsi="Times New Roman" w:cs="Times New Roman"/>
          <w:sz w:val="28"/>
          <w:szCs w:val="28"/>
          <w:lang w:eastAsia="ru-RU" w:bidi="ru-RU"/>
        </w:rPr>
        <w:t>Тесты – это вопросы или задания, предусматривающие конкретный, краткий, четкий ответ на имеющиеся эталоны ответов.</w:t>
      </w:r>
    </w:p>
    <w:p w:rsidR="00937F24" w:rsidRPr="00937F24" w:rsidRDefault="00937F24" w:rsidP="001C32A4">
      <w:pPr>
        <w:widowControl w:val="0"/>
        <w:autoSpaceDE w:val="0"/>
        <w:autoSpaceDN w:val="0"/>
        <w:spacing w:after="0" w:line="240" w:lineRule="auto"/>
        <w:ind w:left="284" w:firstLine="709"/>
        <w:jc w:val="both"/>
        <w:outlineLvl w:val="0"/>
        <w:rPr>
          <w:rFonts w:ascii="Times New Roman" w:eastAsia="Times New Roman" w:hAnsi="Times New Roman" w:cs="Times New Roman"/>
          <w:bCs/>
          <w:sz w:val="28"/>
          <w:szCs w:val="28"/>
          <w:lang w:eastAsia="ru-RU" w:bidi="ru-RU"/>
        </w:rPr>
      </w:pPr>
      <w:r w:rsidRPr="00937F24">
        <w:rPr>
          <w:rFonts w:ascii="Times New Roman" w:eastAsia="Times New Roman" w:hAnsi="Times New Roman" w:cs="Times New Roman"/>
          <w:b/>
          <w:bCs/>
          <w:sz w:val="28"/>
          <w:szCs w:val="28"/>
          <w:lang w:eastAsia="ru-RU" w:bidi="ru-RU"/>
        </w:rPr>
        <w:t>При самостоятельной подготовке к тестированию студенту необходимо</w:t>
      </w:r>
      <w:r w:rsidRPr="00937F24">
        <w:rPr>
          <w:rFonts w:ascii="Times New Roman" w:eastAsia="Times New Roman" w:hAnsi="Times New Roman" w:cs="Times New Roman"/>
          <w:bCs/>
          <w:sz w:val="28"/>
          <w:szCs w:val="28"/>
          <w:lang w:eastAsia="ru-RU" w:bidi="ru-RU"/>
        </w:rPr>
        <w:t>:</w:t>
      </w:r>
    </w:p>
    <w:p w:rsidR="00937F24" w:rsidRPr="00937F24" w:rsidRDefault="00937F24" w:rsidP="001C32A4">
      <w:pPr>
        <w:widowControl w:val="0"/>
        <w:autoSpaceDE w:val="0"/>
        <w:autoSpaceDN w:val="0"/>
        <w:spacing w:after="0" w:line="240" w:lineRule="auto"/>
        <w:ind w:left="284" w:right="187" w:firstLine="709"/>
        <w:jc w:val="both"/>
        <w:rPr>
          <w:rFonts w:ascii="Times New Roman" w:eastAsia="Times New Roman" w:hAnsi="Times New Roman" w:cs="Times New Roman"/>
          <w:sz w:val="28"/>
          <w:szCs w:val="28"/>
          <w:lang w:eastAsia="ru-RU" w:bidi="ru-RU"/>
        </w:rPr>
      </w:pPr>
      <w:r w:rsidRPr="00937F24">
        <w:rPr>
          <w:rFonts w:ascii="Times New Roman" w:eastAsia="Times New Roman" w:hAnsi="Times New Roman" w:cs="Times New Roman"/>
          <w:sz w:val="28"/>
          <w:szCs w:val="28"/>
          <w:lang w:eastAsia="ru-RU" w:bidi="ru-RU"/>
        </w:rPr>
        <w:t xml:space="preserve">а) готовясь к тестированию, проработайте информационный материал по дисциплине. Проконсультируйтесь с преподавателем по вопросу выбора </w:t>
      </w:r>
      <w:r w:rsidRPr="00937F24">
        <w:rPr>
          <w:rFonts w:ascii="Times New Roman" w:eastAsia="Times New Roman" w:hAnsi="Times New Roman" w:cs="Times New Roman"/>
          <w:sz w:val="28"/>
          <w:szCs w:val="28"/>
          <w:lang w:eastAsia="ru-RU" w:bidi="ru-RU"/>
        </w:rPr>
        <w:lastRenderedPageBreak/>
        <w:t>учебной литературы;</w:t>
      </w:r>
    </w:p>
    <w:p w:rsidR="00937F24" w:rsidRPr="00937F24" w:rsidRDefault="00937F24" w:rsidP="001C32A4">
      <w:pPr>
        <w:widowControl w:val="0"/>
        <w:autoSpaceDE w:val="0"/>
        <w:autoSpaceDN w:val="0"/>
        <w:spacing w:after="0" w:line="240" w:lineRule="auto"/>
        <w:ind w:left="284" w:right="184" w:firstLine="709"/>
        <w:jc w:val="both"/>
        <w:rPr>
          <w:rFonts w:ascii="Times New Roman" w:eastAsia="Times New Roman" w:hAnsi="Times New Roman" w:cs="Times New Roman"/>
          <w:sz w:val="28"/>
          <w:szCs w:val="28"/>
          <w:lang w:eastAsia="ru-RU" w:bidi="ru-RU"/>
        </w:rPr>
      </w:pPr>
      <w:r w:rsidRPr="00937F24">
        <w:rPr>
          <w:rFonts w:ascii="Times New Roman" w:eastAsia="Times New Roman" w:hAnsi="Times New Roman" w:cs="Times New Roman"/>
          <w:sz w:val="28"/>
          <w:szCs w:val="28"/>
          <w:lang w:eastAsia="ru-RU" w:bidi="ru-RU"/>
        </w:rPr>
        <w:t>б) четко выясните все условия тестирования заранее. Вы должны знать, сколько тестов Вам будет предложено, сколько времени отводится на тестирование, какова система оценки результатов и</w:t>
      </w:r>
      <w:r w:rsidRPr="00937F24">
        <w:rPr>
          <w:rFonts w:ascii="Times New Roman" w:eastAsia="Times New Roman" w:hAnsi="Times New Roman" w:cs="Times New Roman"/>
          <w:spacing w:val="-2"/>
          <w:sz w:val="28"/>
          <w:szCs w:val="28"/>
          <w:lang w:eastAsia="ru-RU" w:bidi="ru-RU"/>
        </w:rPr>
        <w:t xml:space="preserve"> </w:t>
      </w:r>
      <w:r w:rsidRPr="00937F24">
        <w:rPr>
          <w:rFonts w:ascii="Times New Roman" w:eastAsia="Times New Roman" w:hAnsi="Times New Roman" w:cs="Times New Roman"/>
          <w:sz w:val="28"/>
          <w:szCs w:val="28"/>
          <w:lang w:eastAsia="ru-RU" w:bidi="ru-RU"/>
        </w:rPr>
        <w:t>т.д.</w:t>
      </w:r>
    </w:p>
    <w:p w:rsidR="00937F24" w:rsidRPr="00937F24" w:rsidRDefault="00937F24" w:rsidP="001C32A4">
      <w:pPr>
        <w:widowControl w:val="0"/>
        <w:autoSpaceDE w:val="0"/>
        <w:autoSpaceDN w:val="0"/>
        <w:spacing w:after="0" w:line="240" w:lineRule="auto"/>
        <w:ind w:left="284" w:right="186" w:firstLine="709"/>
        <w:jc w:val="both"/>
        <w:rPr>
          <w:rFonts w:ascii="Times New Roman" w:eastAsia="Times New Roman" w:hAnsi="Times New Roman" w:cs="Times New Roman"/>
          <w:sz w:val="28"/>
          <w:szCs w:val="28"/>
          <w:lang w:eastAsia="ru-RU" w:bidi="ru-RU"/>
        </w:rPr>
      </w:pPr>
      <w:r w:rsidRPr="00937F24">
        <w:rPr>
          <w:rFonts w:ascii="Times New Roman" w:eastAsia="Times New Roman" w:hAnsi="Times New Roman" w:cs="Times New Roman"/>
          <w:sz w:val="28"/>
          <w:szCs w:val="28"/>
          <w:lang w:eastAsia="ru-RU" w:bidi="ru-RU"/>
        </w:rPr>
        <w:t>в) приступая к работе с тестами, внимательно и до конца прочтите вопрос и предлагаемые варианты ответов. Выберите правильные (их может быть несколько). На отдельном листке ответов выпишите цифру вопроса и буквы, соответствующие правильным ответам;</w:t>
      </w:r>
    </w:p>
    <w:p w:rsidR="00937F24" w:rsidRPr="00937F24" w:rsidRDefault="00937F24" w:rsidP="001C32A4">
      <w:pPr>
        <w:widowControl w:val="0"/>
        <w:autoSpaceDE w:val="0"/>
        <w:autoSpaceDN w:val="0"/>
        <w:spacing w:after="0" w:line="240" w:lineRule="auto"/>
        <w:ind w:left="284" w:right="183" w:firstLine="709"/>
        <w:jc w:val="both"/>
        <w:rPr>
          <w:rFonts w:ascii="Times New Roman" w:eastAsia="Times New Roman" w:hAnsi="Times New Roman" w:cs="Times New Roman"/>
          <w:sz w:val="28"/>
          <w:szCs w:val="28"/>
          <w:lang w:eastAsia="ru-RU" w:bidi="ru-RU"/>
        </w:rPr>
      </w:pPr>
      <w:r w:rsidRPr="00937F24">
        <w:rPr>
          <w:rFonts w:ascii="Times New Roman" w:eastAsia="Times New Roman" w:hAnsi="Times New Roman" w:cs="Times New Roman"/>
          <w:sz w:val="28"/>
          <w:szCs w:val="28"/>
          <w:lang w:eastAsia="ru-RU" w:bidi="ru-RU"/>
        </w:rPr>
        <w:t>г) в процессе решения желательно применять несколько подходов в решении задания. Это позволяет максимально гибко оперировать методами решения, находя каждый раз оптимальный вариант.</w:t>
      </w:r>
    </w:p>
    <w:p w:rsidR="00937F24" w:rsidRPr="00937F24" w:rsidRDefault="00937F24" w:rsidP="001C32A4">
      <w:pPr>
        <w:widowControl w:val="0"/>
        <w:autoSpaceDE w:val="0"/>
        <w:autoSpaceDN w:val="0"/>
        <w:spacing w:after="0" w:line="240" w:lineRule="auto"/>
        <w:ind w:left="284" w:right="193" w:firstLine="709"/>
        <w:jc w:val="both"/>
        <w:rPr>
          <w:rFonts w:ascii="Times New Roman" w:eastAsia="Times New Roman" w:hAnsi="Times New Roman" w:cs="Times New Roman"/>
          <w:sz w:val="28"/>
          <w:szCs w:val="28"/>
          <w:lang w:eastAsia="ru-RU" w:bidi="ru-RU"/>
        </w:rPr>
      </w:pPr>
      <w:r w:rsidRPr="00937F24">
        <w:rPr>
          <w:rFonts w:ascii="Times New Roman" w:eastAsia="Times New Roman" w:hAnsi="Times New Roman" w:cs="Times New Roman"/>
          <w:sz w:val="28"/>
          <w:szCs w:val="28"/>
          <w:lang w:eastAsia="ru-RU" w:bidi="ru-RU"/>
        </w:rPr>
        <w:t>д) если Вы встретили чрезвычайно трудный для Вас вопрос, не тратьте много времени на него. Переходите к другим тестам. Вернитесь к трудному вопросу в конце.</w:t>
      </w:r>
    </w:p>
    <w:p w:rsidR="00937F24" w:rsidRPr="00937F24" w:rsidRDefault="00937F24" w:rsidP="001C32A4">
      <w:pPr>
        <w:widowControl w:val="0"/>
        <w:autoSpaceDE w:val="0"/>
        <w:autoSpaceDN w:val="0"/>
        <w:spacing w:after="0" w:line="240" w:lineRule="auto"/>
        <w:ind w:left="284" w:right="190" w:firstLine="709"/>
        <w:jc w:val="both"/>
        <w:rPr>
          <w:rFonts w:ascii="Times New Roman" w:eastAsia="Times New Roman" w:hAnsi="Times New Roman" w:cs="Times New Roman"/>
          <w:sz w:val="28"/>
          <w:szCs w:val="28"/>
          <w:lang w:eastAsia="ru-RU" w:bidi="ru-RU"/>
        </w:rPr>
      </w:pPr>
      <w:r w:rsidRPr="00937F24">
        <w:rPr>
          <w:rFonts w:ascii="Times New Roman" w:eastAsia="Times New Roman" w:hAnsi="Times New Roman" w:cs="Times New Roman"/>
          <w:sz w:val="28"/>
          <w:szCs w:val="28"/>
          <w:lang w:eastAsia="ru-RU" w:bidi="ru-RU"/>
        </w:rPr>
        <w:t>е) обязательно оставьте время для проверки ответов, чтобы избежать механических ошибок.</w:t>
      </w:r>
    </w:p>
    <w:p w:rsidR="00937F24" w:rsidRDefault="00937F24" w:rsidP="001C32A4">
      <w:pPr>
        <w:spacing w:after="0"/>
        <w:ind w:left="284" w:firstLine="709"/>
        <w:jc w:val="both"/>
        <w:rPr>
          <w:rFonts w:ascii="Times New Roman" w:hAnsi="Times New Roman" w:cs="Times New Roman"/>
          <w:b/>
          <w:sz w:val="28"/>
          <w:szCs w:val="28"/>
        </w:rPr>
      </w:pPr>
    </w:p>
    <w:p w:rsidR="001C32A4" w:rsidRPr="00545ABA" w:rsidRDefault="001C32A4" w:rsidP="001C32A4">
      <w:pPr>
        <w:pStyle w:val="aa"/>
        <w:widowControl w:val="0"/>
        <w:shd w:val="clear" w:color="auto" w:fill="FFFFFF"/>
        <w:spacing w:before="0" w:beforeAutospacing="0" w:after="0" w:afterAutospacing="0"/>
        <w:ind w:left="284" w:right="-1" w:firstLine="709"/>
        <w:jc w:val="both"/>
        <w:rPr>
          <w:b/>
          <w:color w:val="000000"/>
          <w:sz w:val="28"/>
          <w:szCs w:val="28"/>
        </w:rPr>
      </w:pPr>
      <w:r>
        <w:rPr>
          <w:b/>
          <w:bCs/>
          <w:color w:val="000000"/>
          <w:sz w:val="28"/>
          <w:szCs w:val="28"/>
        </w:rPr>
        <w:t xml:space="preserve">7 </w:t>
      </w:r>
      <w:r w:rsidRPr="00545ABA">
        <w:rPr>
          <w:b/>
          <w:bCs/>
          <w:color w:val="000000"/>
          <w:sz w:val="28"/>
          <w:szCs w:val="28"/>
        </w:rPr>
        <w:t xml:space="preserve">Методические рекомендации по подготовке к </w:t>
      </w:r>
      <w:r>
        <w:rPr>
          <w:b/>
          <w:bCs/>
          <w:color w:val="000000"/>
          <w:sz w:val="28"/>
          <w:szCs w:val="28"/>
        </w:rPr>
        <w:t>текущей аттестации по дисциплине (зачет, экзамен)</w:t>
      </w:r>
    </w:p>
    <w:p w:rsidR="001C32A4" w:rsidRPr="00545ABA" w:rsidRDefault="001C32A4" w:rsidP="001C32A4">
      <w:pPr>
        <w:pStyle w:val="aa"/>
        <w:widowControl w:val="0"/>
        <w:shd w:val="clear" w:color="auto" w:fill="FFFFFF"/>
        <w:spacing w:before="0" w:beforeAutospacing="0" w:after="0" w:afterAutospacing="0"/>
        <w:ind w:left="284" w:right="-1" w:firstLine="709"/>
        <w:rPr>
          <w:color w:val="000000"/>
          <w:sz w:val="28"/>
          <w:szCs w:val="28"/>
        </w:rPr>
      </w:pPr>
    </w:p>
    <w:p w:rsidR="001C32A4" w:rsidRDefault="001C32A4" w:rsidP="001C32A4">
      <w:pPr>
        <w:pStyle w:val="aa"/>
        <w:widowControl w:val="0"/>
        <w:shd w:val="clear" w:color="auto" w:fill="FFFFFF"/>
        <w:spacing w:before="0" w:beforeAutospacing="0" w:after="0" w:afterAutospacing="0"/>
        <w:ind w:left="284" w:right="-1" w:firstLine="709"/>
        <w:jc w:val="both"/>
        <w:rPr>
          <w:color w:val="000000"/>
          <w:sz w:val="28"/>
          <w:szCs w:val="28"/>
        </w:rPr>
      </w:pPr>
      <w:r w:rsidRPr="00545ABA">
        <w:rPr>
          <w:color w:val="000000"/>
          <w:sz w:val="28"/>
          <w:szCs w:val="28"/>
        </w:rPr>
        <w:t xml:space="preserve">Цель </w:t>
      </w:r>
      <w:r>
        <w:rPr>
          <w:color w:val="000000"/>
          <w:sz w:val="28"/>
          <w:szCs w:val="28"/>
        </w:rPr>
        <w:t>зачета и экзамена</w:t>
      </w:r>
      <w:r w:rsidRPr="00545ABA">
        <w:rPr>
          <w:color w:val="000000"/>
          <w:sz w:val="28"/>
          <w:szCs w:val="28"/>
        </w:rPr>
        <w:t xml:space="preserve"> - проверка и оценка уровня полученных студентом специальных познаний по учебной дисциплине</w:t>
      </w:r>
      <w:r w:rsidRPr="00545ABA">
        <w:rPr>
          <w:bCs/>
          <w:color w:val="000000"/>
          <w:sz w:val="28"/>
          <w:szCs w:val="28"/>
        </w:rPr>
        <w:t>,</w:t>
      </w:r>
      <w:r w:rsidRPr="00545ABA">
        <w:rPr>
          <w:color w:val="000000"/>
          <w:sz w:val="28"/>
          <w:szCs w:val="28"/>
        </w:rPr>
        <w:t xml:space="preserve"> а также умения логически мыслить, аргументировать избранную научную позицию, реагировать на дополнительные вопросы, ориентироваться в массиве </w:t>
      </w:r>
      <w:r>
        <w:rPr>
          <w:color w:val="000000"/>
          <w:sz w:val="28"/>
          <w:szCs w:val="28"/>
        </w:rPr>
        <w:t>педагогических концепций воспитания</w:t>
      </w:r>
      <w:r w:rsidRPr="00545ABA">
        <w:rPr>
          <w:color w:val="000000"/>
          <w:sz w:val="28"/>
          <w:szCs w:val="28"/>
        </w:rPr>
        <w:t xml:space="preserve">. Оценке подлежит также и правильность речи студента. Дополнительной целью итогового контроля </w:t>
      </w:r>
      <w:r>
        <w:rPr>
          <w:color w:val="000000"/>
          <w:sz w:val="28"/>
          <w:szCs w:val="28"/>
        </w:rPr>
        <w:t>текущей аттестации</w:t>
      </w:r>
      <w:r w:rsidRPr="00545ABA">
        <w:rPr>
          <w:color w:val="000000"/>
          <w:sz w:val="28"/>
          <w:szCs w:val="28"/>
        </w:rPr>
        <w:t xml:space="preserve"> является формирование у студента таких качеств, как организованность, ответственность, трудолюбие, самостоятельность. Студент в целях получения качественных и системных знаний должен начинать подготовку к </w:t>
      </w:r>
      <w:r>
        <w:rPr>
          <w:color w:val="000000"/>
          <w:sz w:val="28"/>
          <w:szCs w:val="28"/>
        </w:rPr>
        <w:t>аттестации</w:t>
      </w:r>
      <w:r w:rsidRPr="00545ABA">
        <w:rPr>
          <w:color w:val="000000"/>
          <w:sz w:val="28"/>
          <w:szCs w:val="28"/>
        </w:rPr>
        <w:t xml:space="preserve"> задолго до его проведения, лучше с самого начала лекционно</w:t>
      </w:r>
      <w:r>
        <w:rPr>
          <w:color w:val="000000"/>
          <w:sz w:val="28"/>
          <w:szCs w:val="28"/>
        </w:rPr>
        <w:t xml:space="preserve">го курса.  В ходе подготовки </w:t>
      </w:r>
      <w:r w:rsidRPr="00545ABA">
        <w:rPr>
          <w:color w:val="000000"/>
          <w:sz w:val="28"/>
          <w:szCs w:val="28"/>
        </w:rPr>
        <w:t>студент</w:t>
      </w:r>
      <w:r>
        <w:rPr>
          <w:color w:val="000000"/>
          <w:sz w:val="28"/>
          <w:szCs w:val="28"/>
        </w:rPr>
        <w:t>у</w:t>
      </w:r>
      <w:r w:rsidRPr="00545ABA">
        <w:rPr>
          <w:color w:val="000000"/>
          <w:sz w:val="28"/>
          <w:szCs w:val="28"/>
        </w:rPr>
        <w:t xml:space="preserve"> необходимо обращать внимание не только на уровень запоминания, но и на степень понимания излагаемых проблем.</w:t>
      </w:r>
    </w:p>
    <w:p w:rsidR="00B820C7" w:rsidRPr="00DC1898" w:rsidRDefault="00B820C7" w:rsidP="001C32A4">
      <w:pPr>
        <w:widowControl w:val="0"/>
        <w:spacing w:after="0"/>
        <w:ind w:left="284" w:firstLine="709"/>
        <w:jc w:val="both"/>
        <w:rPr>
          <w:sz w:val="28"/>
          <w:szCs w:val="28"/>
        </w:rPr>
      </w:pPr>
    </w:p>
    <w:sectPr w:rsidR="00B820C7" w:rsidRPr="00DC1898" w:rsidSect="00B820C7">
      <w:footerReference w:type="default" r:id="rId10"/>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ED4" w:rsidRDefault="00301ED4" w:rsidP="00B820C7">
      <w:pPr>
        <w:spacing w:after="0" w:line="240" w:lineRule="auto"/>
      </w:pPr>
      <w:r>
        <w:separator/>
      </w:r>
    </w:p>
  </w:endnote>
  <w:endnote w:type="continuationSeparator" w:id="0">
    <w:p w:rsidR="00301ED4" w:rsidRDefault="00301ED4" w:rsidP="00B82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 Roman">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0C7" w:rsidRDefault="00FF76C0" w:rsidP="00B820C7">
    <w:pPr>
      <w:pStyle w:val="a3"/>
      <w:tabs>
        <w:tab w:val="center" w:pos="4895"/>
      </w:tabs>
      <w:spacing w:line="14" w:lineRule="auto"/>
      <w:rPr>
        <w:sz w:val="20"/>
      </w:rPr>
    </w:pPr>
    <w:r>
      <w:rPr>
        <w:noProof/>
        <w:sz w:val="28"/>
        <w:lang w:eastAsia="ru-RU"/>
      </w:rPr>
      <mc:AlternateContent>
        <mc:Choice Requires="wps">
          <w:drawing>
            <wp:anchor distT="0" distB="0" distL="114300" distR="114300" simplePos="0" relativeHeight="251661312" behindDoc="1" locked="0" layoutInCell="1" allowOverlap="1" wp14:anchorId="0747D65A" wp14:editId="69F6F6A3">
              <wp:simplePos x="0" y="0"/>
              <wp:positionH relativeFrom="page">
                <wp:posOffset>3654425</wp:posOffset>
              </wp:positionH>
              <wp:positionV relativeFrom="page">
                <wp:posOffset>9730740</wp:posOffset>
              </wp:positionV>
              <wp:extent cx="255270" cy="25019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0C7" w:rsidRDefault="00B820C7">
                          <w:pPr>
                            <w:spacing w:before="5"/>
                            <w:ind w:left="40"/>
                            <w:rPr>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287.75pt;margin-top:766.2pt;width:20.1pt;height:19.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" filled="f" stroked="f">
              <v:textbox inset="0,0,0,0">
                <w:txbxContent>
                  <w:p w:rsidR="00B820C7" w:rsidRDefault="00B820C7">
                    <w:pPr>
                      <w:spacing w:before="5"/>
                      <w:ind w:left="40"/>
                      <w:rPr>
                        <w:sz w:val="32"/>
                      </w:rPr>
                    </w:pPr>
                  </w:p>
                </w:txbxContent>
              </v:textbox>
              <w10:wrap anchorx="page" anchory="page"/>
            </v:shape>
          </w:pict>
        </mc:Fallback>
      </mc:AlternateContent>
    </w:r>
    <w:r w:rsidR="00B820C7">
      <w:rPr>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601677"/>
      <w:docPartObj>
        <w:docPartGallery w:val="Page Numbers (Bottom of Page)"/>
        <w:docPartUnique/>
      </w:docPartObj>
    </w:sdtPr>
    <w:sdtEndPr/>
    <w:sdtContent>
      <w:p w:rsidR="000030C4" w:rsidRDefault="000030C4">
        <w:pPr>
          <w:pStyle w:val="a7"/>
          <w:jc w:val="center"/>
        </w:pPr>
        <w:r>
          <w:fldChar w:fldCharType="begin"/>
        </w:r>
        <w:r>
          <w:instrText>PAGE   \* MERGEFORMAT</w:instrText>
        </w:r>
        <w:r>
          <w:fldChar w:fldCharType="separate"/>
        </w:r>
        <w:r w:rsidR="0077244B">
          <w:rPr>
            <w:noProof/>
          </w:rPr>
          <w:t>11</w:t>
        </w:r>
        <w:r>
          <w:fldChar w:fldCharType="end"/>
        </w:r>
      </w:p>
    </w:sdtContent>
  </w:sdt>
  <w:p w:rsidR="00B85F56" w:rsidRDefault="0077244B">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ED4" w:rsidRDefault="00301ED4" w:rsidP="00B820C7">
      <w:pPr>
        <w:spacing w:after="0" w:line="240" w:lineRule="auto"/>
      </w:pPr>
      <w:r>
        <w:separator/>
      </w:r>
    </w:p>
  </w:footnote>
  <w:footnote w:type="continuationSeparator" w:id="0">
    <w:p w:rsidR="00301ED4" w:rsidRDefault="00301ED4" w:rsidP="00B820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5C02"/>
    <w:multiLevelType w:val="multilevel"/>
    <w:tmpl w:val="60D093EE"/>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1244538"/>
    <w:multiLevelType w:val="hybridMultilevel"/>
    <w:tmpl w:val="5D88C890"/>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
    <w:nsid w:val="48B62509"/>
    <w:multiLevelType w:val="hybridMultilevel"/>
    <w:tmpl w:val="2D88216C"/>
    <w:lvl w:ilvl="0" w:tplc="AE30D338">
      <w:start w:val="1"/>
      <w:numFmt w:val="decimal"/>
      <w:lvlText w:val="%1."/>
      <w:lvlJc w:val="left"/>
      <w:pPr>
        <w:ind w:left="102" w:hanging="295"/>
      </w:pPr>
      <w:rPr>
        <w:rFonts w:ascii="Times New Roman" w:eastAsia="Times New Roman" w:hAnsi="Times New Roman" w:cs="Times New Roman" w:hint="default"/>
        <w:spacing w:val="-8"/>
        <w:w w:val="100"/>
        <w:sz w:val="24"/>
        <w:szCs w:val="24"/>
        <w:lang w:val="ru-RU" w:eastAsia="ru-RU" w:bidi="ru-RU"/>
      </w:rPr>
    </w:lvl>
    <w:lvl w:ilvl="1" w:tplc="BB8C970A">
      <w:numFmt w:val="bullet"/>
      <w:lvlText w:val="•"/>
      <w:lvlJc w:val="left"/>
      <w:pPr>
        <w:ind w:left="1054" w:hanging="295"/>
      </w:pPr>
      <w:rPr>
        <w:rFonts w:hint="default"/>
        <w:lang w:val="ru-RU" w:eastAsia="ru-RU" w:bidi="ru-RU"/>
      </w:rPr>
    </w:lvl>
    <w:lvl w:ilvl="2" w:tplc="DBC80E9E">
      <w:numFmt w:val="bullet"/>
      <w:lvlText w:val="•"/>
      <w:lvlJc w:val="left"/>
      <w:pPr>
        <w:ind w:left="2009" w:hanging="295"/>
      </w:pPr>
      <w:rPr>
        <w:rFonts w:hint="default"/>
        <w:lang w:val="ru-RU" w:eastAsia="ru-RU" w:bidi="ru-RU"/>
      </w:rPr>
    </w:lvl>
    <w:lvl w:ilvl="3" w:tplc="0D48E88E">
      <w:numFmt w:val="bullet"/>
      <w:lvlText w:val="•"/>
      <w:lvlJc w:val="left"/>
      <w:pPr>
        <w:ind w:left="2963" w:hanging="295"/>
      </w:pPr>
      <w:rPr>
        <w:rFonts w:hint="default"/>
        <w:lang w:val="ru-RU" w:eastAsia="ru-RU" w:bidi="ru-RU"/>
      </w:rPr>
    </w:lvl>
    <w:lvl w:ilvl="4" w:tplc="2B9EBD82">
      <w:numFmt w:val="bullet"/>
      <w:lvlText w:val="•"/>
      <w:lvlJc w:val="left"/>
      <w:pPr>
        <w:ind w:left="3918" w:hanging="295"/>
      </w:pPr>
      <w:rPr>
        <w:rFonts w:hint="default"/>
        <w:lang w:val="ru-RU" w:eastAsia="ru-RU" w:bidi="ru-RU"/>
      </w:rPr>
    </w:lvl>
    <w:lvl w:ilvl="5" w:tplc="A51C91E2">
      <w:numFmt w:val="bullet"/>
      <w:lvlText w:val="•"/>
      <w:lvlJc w:val="left"/>
      <w:pPr>
        <w:ind w:left="4873" w:hanging="295"/>
      </w:pPr>
      <w:rPr>
        <w:rFonts w:hint="default"/>
        <w:lang w:val="ru-RU" w:eastAsia="ru-RU" w:bidi="ru-RU"/>
      </w:rPr>
    </w:lvl>
    <w:lvl w:ilvl="6" w:tplc="0CF0A3EA">
      <w:numFmt w:val="bullet"/>
      <w:lvlText w:val="•"/>
      <w:lvlJc w:val="left"/>
      <w:pPr>
        <w:ind w:left="5827" w:hanging="295"/>
      </w:pPr>
      <w:rPr>
        <w:rFonts w:hint="default"/>
        <w:lang w:val="ru-RU" w:eastAsia="ru-RU" w:bidi="ru-RU"/>
      </w:rPr>
    </w:lvl>
    <w:lvl w:ilvl="7" w:tplc="BE90546E">
      <w:numFmt w:val="bullet"/>
      <w:lvlText w:val="•"/>
      <w:lvlJc w:val="left"/>
      <w:pPr>
        <w:ind w:left="6782" w:hanging="295"/>
      </w:pPr>
      <w:rPr>
        <w:rFonts w:hint="default"/>
        <w:lang w:val="ru-RU" w:eastAsia="ru-RU" w:bidi="ru-RU"/>
      </w:rPr>
    </w:lvl>
    <w:lvl w:ilvl="8" w:tplc="60C4D7C0">
      <w:numFmt w:val="bullet"/>
      <w:lvlText w:val="•"/>
      <w:lvlJc w:val="left"/>
      <w:pPr>
        <w:ind w:left="7737" w:hanging="295"/>
      </w:pPr>
      <w:rPr>
        <w:rFonts w:hint="default"/>
        <w:lang w:val="ru-RU" w:eastAsia="ru-RU" w:bidi="ru-RU"/>
      </w:rPr>
    </w:lvl>
  </w:abstractNum>
  <w:abstractNum w:abstractNumId="3">
    <w:nsid w:val="543D7C9E"/>
    <w:multiLevelType w:val="hybridMultilevel"/>
    <w:tmpl w:val="FA566C1E"/>
    <w:lvl w:ilvl="0" w:tplc="BFC47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66C43387"/>
    <w:multiLevelType w:val="hybridMultilevel"/>
    <w:tmpl w:val="132857E0"/>
    <w:lvl w:ilvl="0" w:tplc="AF085B32">
      <w:numFmt w:val="bullet"/>
      <w:lvlText w:val="-"/>
      <w:lvlJc w:val="left"/>
      <w:pPr>
        <w:ind w:left="101" w:hanging="152"/>
      </w:pPr>
      <w:rPr>
        <w:rFonts w:ascii="Times New Roman" w:eastAsia="Times New Roman" w:hAnsi="Times New Roman" w:cs="Times New Roman" w:hint="default"/>
        <w:w w:val="99"/>
        <w:sz w:val="24"/>
        <w:szCs w:val="24"/>
        <w:lang w:val="ru-RU" w:eastAsia="ru-RU" w:bidi="ru-RU"/>
      </w:rPr>
    </w:lvl>
    <w:lvl w:ilvl="1" w:tplc="EEDE58B4">
      <w:numFmt w:val="bullet"/>
      <w:lvlText w:val="-"/>
      <w:lvlJc w:val="left"/>
      <w:pPr>
        <w:ind w:left="2237" w:hanging="140"/>
      </w:pPr>
      <w:rPr>
        <w:rFonts w:ascii="Times New Roman" w:eastAsia="Times New Roman" w:hAnsi="Times New Roman" w:cs="Times New Roman" w:hint="default"/>
        <w:w w:val="99"/>
        <w:sz w:val="24"/>
        <w:szCs w:val="24"/>
        <w:lang w:val="ru-RU" w:eastAsia="ru-RU" w:bidi="ru-RU"/>
      </w:rPr>
    </w:lvl>
    <w:lvl w:ilvl="2" w:tplc="43D6E27C">
      <w:numFmt w:val="bullet"/>
      <w:lvlText w:val="•"/>
      <w:lvlJc w:val="left"/>
      <w:pPr>
        <w:ind w:left="3054" w:hanging="140"/>
      </w:pPr>
      <w:rPr>
        <w:rFonts w:hint="default"/>
        <w:lang w:val="ru-RU" w:eastAsia="ru-RU" w:bidi="ru-RU"/>
      </w:rPr>
    </w:lvl>
    <w:lvl w:ilvl="3" w:tplc="660A1D90">
      <w:numFmt w:val="bullet"/>
      <w:lvlText w:val="•"/>
      <w:lvlJc w:val="left"/>
      <w:pPr>
        <w:ind w:left="3868" w:hanging="140"/>
      </w:pPr>
      <w:rPr>
        <w:rFonts w:hint="default"/>
        <w:lang w:val="ru-RU" w:eastAsia="ru-RU" w:bidi="ru-RU"/>
      </w:rPr>
    </w:lvl>
    <w:lvl w:ilvl="4" w:tplc="6FEC44FE">
      <w:numFmt w:val="bullet"/>
      <w:lvlText w:val="•"/>
      <w:lvlJc w:val="left"/>
      <w:pPr>
        <w:ind w:left="4682" w:hanging="140"/>
      </w:pPr>
      <w:rPr>
        <w:rFonts w:hint="default"/>
        <w:lang w:val="ru-RU" w:eastAsia="ru-RU" w:bidi="ru-RU"/>
      </w:rPr>
    </w:lvl>
    <w:lvl w:ilvl="5" w:tplc="310E7742">
      <w:numFmt w:val="bullet"/>
      <w:lvlText w:val="•"/>
      <w:lvlJc w:val="left"/>
      <w:pPr>
        <w:ind w:left="5496" w:hanging="140"/>
      </w:pPr>
      <w:rPr>
        <w:rFonts w:hint="default"/>
        <w:lang w:val="ru-RU" w:eastAsia="ru-RU" w:bidi="ru-RU"/>
      </w:rPr>
    </w:lvl>
    <w:lvl w:ilvl="6" w:tplc="C4268A20">
      <w:numFmt w:val="bullet"/>
      <w:lvlText w:val="•"/>
      <w:lvlJc w:val="left"/>
      <w:pPr>
        <w:ind w:left="6310" w:hanging="140"/>
      </w:pPr>
      <w:rPr>
        <w:rFonts w:hint="default"/>
        <w:lang w:val="ru-RU" w:eastAsia="ru-RU" w:bidi="ru-RU"/>
      </w:rPr>
    </w:lvl>
    <w:lvl w:ilvl="7" w:tplc="99549198">
      <w:numFmt w:val="bullet"/>
      <w:lvlText w:val="•"/>
      <w:lvlJc w:val="left"/>
      <w:pPr>
        <w:ind w:left="7124" w:hanging="140"/>
      </w:pPr>
      <w:rPr>
        <w:rFonts w:hint="default"/>
        <w:lang w:val="ru-RU" w:eastAsia="ru-RU" w:bidi="ru-RU"/>
      </w:rPr>
    </w:lvl>
    <w:lvl w:ilvl="8" w:tplc="E3EEDC3E">
      <w:numFmt w:val="bullet"/>
      <w:lvlText w:val="•"/>
      <w:lvlJc w:val="left"/>
      <w:pPr>
        <w:ind w:left="7938" w:hanging="140"/>
      </w:pPr>
      <w:rPr>
        <w:rFonts w:hint="default"/>
        <w:lang w:val="ru-RU" w:eastAsia="ru-RU" w:bidi="ru-RU"/>
      </w:rPr>
    </w:lvl>
  </w:abstractNum>
  <w:num w:numId="1">
    <w:abstractNumId w:val="3"/>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967"/>
    <w:rsid w:val="000030C4"/>
    <w:rsid w:val="00022391"/>
    <w:rsid w:val="0005653E"/>
    <w:rsid w:val="000B1EBA"/>
    <w:rsid w:val="00105D87"/>
    <w:rsid w:val="00112FCC"/>
    <w:rsid w:val="00136121"/>
    <w:rsid w:val="001C32A4"/>
    <w:rsid w:val="001C3F16"/>
    <w:rsid w:val="002A39BB"/>
    <w:rsid w:val="00301ED4"/>
    <w:rsid w:val="00327752"/>
    <w:rsid w:val="003C3E1E"/>
    <w:rsid w:val="004141BE"/>
    <w:rsid w:val="00432BE5"/>
    <w:rsid w:val="00565CC4"/>
    <w:rsid w:val="005E4225"/>
    <w:rsid w:val="00756156"/>
    <w:rsid w:val="0077244B"/>
    <w:rsid w:val="007A2F3F"/>
    <w:rsid w:val="008B2D2F"/>
    <w:rsid w:val="00937F24"/>
    <w:rsid w:val="0095724E"/>
    <w:rsid w:val="00A35174"/>
    <w:rsid w:val="00A82C96"/>
    <w:rsid w:val="00AF656D"/>
    <w:rsid w:val="00B820C7"/>
    <w:rsid w:val="00B86967"/>
    <w:rsid w:val="00C3581A"/>
    <w:rsid w:val="00C77DC8"/>
    <w:rsid w:val="00DC1898"/>
    <w:rsid w:val="00E228F6"/>
    <w:rsid w:val="00EA66B5"/>
    <w:rsid w:val="00F377BF"/>
    <w:rsid w:val="00F763A9"/>
    <w:rsid w:val="00F965CB"/>
    <w:rsid w:val="00FA0D73"/>
    <w:rsid w:val="00FA4073"/>
    <w:rsid w:val="00FF7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22391"/>
    <w:pPr>
      <w:keepNext/>
      <w:spacing w:before="240" w:after="60"/>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B820C7"/>
    <w:pPr>
      <w:spacing w:after="120"/>
    </w:pPr>
  </w:style>
  <w:style w:type="character" w:customStyle="1" w:styleId="a4">
    <w:name w:val="Основной текст Знак"/>
    <w:basedOn w:val="a0"/>
    <w:link w:val="a3"/>
    <w:uiPriority w:val="99"/>
    <w:semiHidden/>
    <w:rsid w:val="00B820C7"/>
  </w:style>
  <w:style w:type="paragraph" w:styleId="a5">
    <w:name w:val="header"/>
    <w:basedOn w:val="a"/>
    <w:link w:val="a6"/>
    <w:uiPriority w:val="99"/>
    <w:unhideWhenUsed/>
    <w:rsid w:val="00B820C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20C7"/>
  </w:style>
  <w:style w:type="paragraph" w:styleId="a7">
    <w:name w:val="footer"/>
    <w:basedOn w:val="a"/>
    <w:link w:val="a8"/>
    <w:uiPriority w:val="99"/>
    <w:unhideWhenUsed/>
    <w:rsid w:val="00B820C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20C7"/>
  </w:style>
  <w:style w:type="paragraph" w:customStyle="1" w:styleId="ReportHead">
    <w:name w:val="Report_Head"/>
    <w:basedOn w:val="a"/>
    <w:link w:val="ReportHead0"/>
    <w:rsid w:val="00B820C7"/>
    <w:pPr>
      <w:spacing w:after="0" w:line="240" w:lineRule="auto"/>
      <w:jc w:val="center"/>
    </w:pPr>
    <w:rPr>
      <w:rFonts w:ascii="Times New Roman" w:eastAsia="Calibri" w:hAnsi="Times New Roman" w:cs="Times New Roman"/>
      <w:sz w:val="28"/>
    </w:rPr>
  </w:style>
  <w:style w:type="character" w:customStyle="1" w:styleId="ReportHead0">
    <w:name w:val="Report_Head Знак"/>
    <w:link w:val="ReportHead"/>
    <w:rsid w:val="00B820C7"/>
    <w:rPr>
      <w:rFonts w:ascii="Times New Roman" w:eastAsia="Calibri" w:hAnsi="Times New Roman" w:cs="Times New Roman"/>
      <w:sz w:val="28"/>
    </w:rPr>
  </w:style>
  <w:style w:type="paragraph" w:styleId="a9">
    <w:name w:val="List Paragraph"/>
    <w:basedOn w:val="a"/>
    <w:uiPriority w:val="34"/>
    <w:qFormat/>
    <w:rsid w:val="008B2D2F"/>
    <w:pPr>
      <w:ind w:left="720"/>
      <w:contextualSpacing/>
    </w:pPr>
  </w:style>
  <w:style w:type="character" w:customStyle="1" w:styleId="10">
    <w:name w:val="Заголовок 1 Знак"/>
    <w:basedOn w:val="a0"/>
    <w:link w:val="1"/>
    <w:rsid w:val="00022391"/>
    <w:rPr>
      <w:rFonts w:ascii="Arial" w:eastAsia="Calibri" w:hAnsi="Arial" w:cs="Arial"/>
      <w:b/>
      <w:bCs/>
      <w:kern w:val="32"/>
      <w:sz w:val="32"/>
      <w:szCs w:val="32"/>
    </w:rPr>
  </w:style>
  <w:style w:type="paragraph" w:styleId="aa">
    <w:name w:val="Normal (Web)"/>
    <w:basedOn w:val="a"/>
    <w:uiPriority w:val="99"/>
    <w:unhideWhenUsed/>
    <w:rsid w:val="001C32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22391"/>
    <w:pPr>
      <w:keepNext/>
      <w:spacing w:before="240" w:after="60"/>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B820C7"/>
    <w:pPr>
      <w:spacing w:after="120"/>
    </w:pPr>
  </w:style>
  <w:style w:type="character" w:customStyle="1" w:styleId="a4">
    <w:name w:val="Основной текст Знак"/>
    <w:basedOn w:val="a0"/>
    <w:link w:val="a3"/>
    <w:uiPriority w:val="99"/>
    <w:semiHidden/>
    <w:rsid w:val="00B820C7"/>
  </w:style>
  <w:style w:type="paragraph" w:styleId="a5">
    <w:name w:val="header"/>
    <w:basedOn w:val="a"/>
    <w:link w:val="a6"/>
    <w:uiPriority w:val="99"/>
    <w:unhideWhenUsed/>
    <w:rsid w:val="00B820C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20C7"/>
  </w:style>
  <w:style w:type="paragraph" w:styleId="a7">
    <w:name w:val="footer"/>
    <w:basedOn w:val="a"/>
    <w:link w:val="a8"/>
    <w:uiPriority w:val="99"/>
    <w:unhideWhenUsed/>
    <w:rsid w:val="00B820C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20C7"/>
  </w:style>
  <w:style w:type="paragraph" w:customStyle="1" w:styleId="ReportHead">
    <w:name w:val="Report_Head"/>
    <w:basedOn w:val="a"/>
    <w:link w:val="ReportHead0"/>
    <w:rsid w:val="00B820C7"/>
    <w:pPr>
      <w:spacing w:after="0" w:line="240" w:lineRule="auto"/>
      <w:jc w:val="center"/>
    </w:pPr>
    <w:rPr>
      <w:rFonts w:ascii="Times New Roman" w:eastAsia="Calibri" w:hAnsi="Times New Roman" w:cs="Times New Roman"/>
      <w:sz w:val="28"/>
    </w:rPr>
  </w:style>
  <w:style w:type="character" w:customStyle="1" w:styleId="ReportHead0">
    <w:name w:val="Report_Head Знак"/>
    <w:link w:val="ReportHead"/>
    <w:rsid w:val="00B820C7"/>
    <w:rPr>
      <w:rFonts w:ascii="Times New Roman" w:eastAsia="Calibri" w:hAnsi="Times New Roman" w:cs="Times New Roman"/>
      <w:sz w:val="28"/>
    </w:rPr>
  </w:style>
  <w:style w:type="paragraph" w:styleId="a9">
    <w:name w:val="List Paragraph"/>
    <w:basedOn w:val="a"/>
    <w:uiPriority w:val="34"/>
    <w:qFormat/>
    <w:rsid w:val="008B2D2F"/>
    <w:pPr>
      <w:ind w:left="720"/>
      <w:contextualSpacing/>
    </w:pPr>
  </w:style>
  <w:style w:type="character" w:customStyle="1" w:styleId="10">
    <w:name w:val="Заголовок 1 Знак"/>
    <w:basedOn w:val="a0"/>
    <w:link w:val="1"/>
    <w:rsid w:val="00022391"/>
    <w:rPr>
      <w:rFonts w:ascii="Arial" w:eastAsia="Calibri" w:hAnsi="Arial" w:cs="Arial"/>
      <w:b/>
      <w:bCs/>
      <w:kern w:val="32"/>
      <w:sz w:val="32"/>
      <w:szCs w:val="32"/>
    </w:rPr>
  </w:style>
  <w:style w:type="paragraph" w:styleId="aa">
    <w:name w:val="Normal (Web)"/>
    <w:basedOn w:val="a"/>
    <w:uiPriority w:val="99"/>
    <w:unhideWhenUsed/>
    <w:rsid w:val="001C32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C77DA-10F3-4ACE-920D-5B592BD9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12</Pages>
  <Words>3760</Words>
  <Characters>21432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13</cp:revision>
  <dcterms:created xsi:type="dcterms:W3CDTF">2019-11-15T06:16:00Z</dcterms:created>
  <dcterms:modified xsi:type="dcterms:W3CDTF">2022-09-08T11:33:00Z</dcterms:modified>
</cp:coreProperties>
</file>