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354" w14:textId="77777777" w:rsidR="00975065" w:rsidRPr="00827072" w:rsidRDefault="00975065" w:rsidP="00975065">
      <w:pPr>
        <w:spacing w:after="0" w:line="240" w:lineRule="auto"/>
        <w:ind w:left="567" w:hanging="141"/>
        <w:contextualSpacing/>
        <w:jc w:val="center"/>
        <w:rPr>
          <w:rFonts w:eastAsia="Times New Roman"/>
          <w:sz w:val="28"/>
          <w:szCs w:val="28"/>
          <w:lang w:val="en-US" w:eastAsia="ru-RU"/>
        </w:rPr>
      </w:pPr>
    </w:p>
    <w:p w14:paraId="6A422362" w14:textId="77777777" w:rsidR="00827072" w:rsidRPr="006B1DF7" w:rsidRDefault="00827072" w:rsidP="00827072">
      <w:pPr>
        <w:pStyle w:val="ReportHead"/>
        <w:suppressAutoHyphens/>
        <w:rPr>
          <w:sz w:val="24"/>
          <w:szCs w:val="24"/>
        </w:rPr>
      </w:pPr>
      <w:r w:rsidRPr="006B1DF7">
        <w:rPr>
          <w:sz w:val="24"/>
          <w:szCs w:val="24"/>
        </w:rPr>
        <w:t>Минобрнауки России</w:t>
      </w:r>
    </w:p>
    <w:p w14:paraId="06544697" w14:textId="77777777" w:rsidR="00827072" w:rsidRPr="006B1DF7" w:rsidRDefault="00827072" w:rsidP="00827072">
      <w:pPr>
        <w:pStyle w:val="ReportHead"/>
        <w:suppressAutoHyphens/>
        <w:rPr>
          <w:sz w:val="24"/>
          <w:szCs w:val="24"/>
        </w:rPr>
      </w:pPr>
    </w:p>
    <w:p w14:paraId="6A24B61E" w14:textId="77777777" w:rsidR="00827072" w:rsidRPr="006B1DF7" w:rsidRDefault="00827072" w:rsidP="00827072">
      <w:pPr>
        <w:pStyle w:val="ReportHead"/>
        <w:suppressAutoHyphens/>
        <w:rPr>
          <w:sz w:val="24"/>
          <w:szCs w:val="24"/>
        </w:rPr>
      </w:pPr>
      <w:r w:rsidRPr="006B1DF7">
        <w:rPr>
          <w:sz w:val="24"/>
          <w:szCs w:val="24"/>
        </w:rPr>
        <w:t>Бузулукский гуманитарно-технологический институт (филиал)</w:t>
      </w:r>
    </w:p>
    <w:p w14:paraId="1D6B7DA2" w14:textId="77777777" w:rsidR="00827072" w:rsidRPr="006B1DF7" w:rsidRDefault="00827072" w:rsidP="00827072">
      <w:pPr>
        <w:pStyle w:val="ReportHead"/>
        <w:suppressAutoHyphens/>
        <w:rPr>
          <w:sz w:val="24"/>
          <w:szCs w:val="24"/>
        </w:rPr>
      </w:pPr>
      <w:r w:rsidRPr="006B1DF7">
        <w:rPr>
          <w:sz w:val="24"/>
          <w:szCs w:val="24"/>
        </w:rPr>
        <w:t>федерального государственного бюджетного образовательного учреждения</w:t>
      </w:r>
    </w:p>
    <w:p w14:paraId="3FBF766F" w14:textId="77777777" w:rsidR="00827072" w:rsidRPr="006B1DF7" w:rsidRDefault="00827072" w:rsidP="00827072">
      <w:pPr>
        <w:pStyle w:val="ReportHead"/>
        <w:suppressAutoHyphens/>
        <w:rPr>
          <w:sz w:val="24"/>
          <w:szCs w:val="24"/>
        </w:rPr>
      </w:pPr>
      <w:r w:rsidRPr="006B1DF7">
        <w:rPr>
          <w:sz w:val="24"/>
          <w:szCs w:val="24"/>
        </w:rPr>
        <w:t>высшего  образования</w:t>
      </w:r>
    </w:p>
    <w:p w14:paraId="2F2F5E36" w14:textId="77777777" w:rsidR="00827072" w:rsidRPr="006B1DF7" w:rsidRDefault="00827072" w:rsidP="00827072">
      <w:pPr>
        <w:pStyle w:val="ReportHead"/>
        <w:suppressAutoHyphens/>
        <w:rPr>
          <w:sz w:val="24"/>
          <w:szCs w:val="24"/>
        </w:rPr>
      </w:pPr>
      <w:r w:rsidRPr="006B1DF7">
        <w:rPr>
          <w:b/>
          <w:sz w:val="24"/>
          <w:szCs w:val="24"/>
        </w:rPr>
        <w:t>Оренбургского государственного университета</w:t>
      </w:r>
      <w:r w:rsidRPr="006B1DF7">
        <w:rPr>
          <w:sz w:val="24"/>
          <w:szCs w:val="24"/>
        </w:rPr>
        <w:t xml:space="preserve"> </w:t>
      </w:r>
    </w:p>
    <w:p w14:paraId="473E07F2" w14:textId="77777777" w:rsidR="00827072" w:rsidRPr="006B1DF7" w:rsidRDefault="00827072" w:rsidP="00827072">
      <w:pPr>
        <w:pStyle w:val="ReportHead"/>
        <w:suppressAutoHyphens/>
        <w:rPr>
          <w:sz w:val="24"/>
          <w:szCs w:val="24"/>
        </w:rPr>
      </w:pPr>
    </w:p>
    <w:p w14:paraId="31C3AFF3" w14:textId="77777777" w:rsidR="00827072" w:rsidRPr="006B1DF7" w:rsidRDefault="00827072" w:rsidP="00827072">
      <w:pPr>
        <w:pStyle w:val="ReportHead"/>
        <w:suppressAutoHyphens/>
        <w:rPr>
          <w:sz w:val="24"/>
          <w:szCs w:val="24"/>
        </w:rPr>
      </w:pPr>
      <w:r w:rsidRPr="006B1DF7">
        <w:rPr>
          <w:sz w:val="24"/>
          <w:szCs w:val="24"/>
        </w:rPr>
        <w:t xml:space="preserve">Кафедра педагогического образования </w:t>
      </w:r>
    </w:p>
    <w:p w14:paraId="3B41B95F" w14:textId="77777777" w:rsidR="00827072" w:rsidRPr="006B1DF7" w:rsidRDefault="00827072" w:rsidP="00975065">
      <w:pPr>
        <w:spacing w:after="0" w:line="240" w:lineRule="auto"/>
        <w:ind w:left="567" w:hanging="141"/>
        <w:contextualSpacing/>
        <w:jc w:val="center"/>
        <w:rPr>
          <w:rFonts w:eastAsia="Times New Roman"/>
          <w:sz w:val="24"/>
          <w:szCs w:val="24"/>
          <w:lang w:eastAsia="ru-RU"/>
        </w:rPr>
      </w:pPr>
    </w:p>
    <w:p w14:paraId="63713EE9"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0A8762D7"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06E77EB1" w14:textId="77777777"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9F402B2" w14:textId="77777777"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11861EC" w14:textId="77777777" w:rsidR="00975065" w:rsidRPr="00536036" w:rsidRDefault="00975065" w:rsidP="00975065">
      <w:pPr>
        <w:pStyle w:val="Default"/>
        <w:jc w:val="center"/>
      </w:pPr>
    </w:p>
    <w:p w14:paraId="3F716CEE" w14:textId="77777777"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D6CCA43" w14:textId="77777777" w:rsidR="00975065" w:rsidRPr="00545ABA" w:rsidRDefault="00975065" w:rsidP="00975065">
      <w:pPr>
        <w:pStyle w:val="ReportHead"/>
        <w:suppressAutoHyphens/>
        <w:ind w:firstLine="709"/>
        <w:rPr>
          <w:i/>
          <w:szCs w:val="28"/>
        </w:rPr>
      </w:pPr>
      <w:r w:rsidRPr="00545ABA">
        <w:rPr>
          <w:i/>
          <w:szCs w:val="28"/>
        </w:rPr>
        <w:t>«Б.1.Б.</w:t>
      </w:r>
      <w:r>
        <w:rPr>
          <w:i/>
          <w:szCs w:val="28"/>
        </w:rPr>
        <w:t>1</w:t>
      </w:r>
      <w:r w:rsidR="00827072" w:rsidRPr="00A13689">
        <w:rPr>
          <w:i/>
          <w:szCs w:val="28"/>
        </w:rPr>
        <w:t>2</w:t>
      </w:r>
      <w:r w:rsidR="009F7EA6">
        <w:rPr>
          <w:i/>
          <w:szCs w:val="28"/>
        </w:rPr>
        <w:t xml:space="preserve"> Психология профессионального образования</w:t>
      </w:r>
      <w:r w:rsidRPr="00545ABA">
        <w:rPr>
          <w:i/>
          <w:szCs w:val="28"/>
        </w:rPr>
        <w:t>»</w:t>
      </w:r>
    </w:p>
    <w:p w14:paraId="51986A72" w14:textId="77777777" w:rsidR="00975065" w:rsidRPr="00545ABA" w:rsidRDefault="00975065" w:rsidP="00975065">
      <w:pPr>
        <w:pStyle w:val="ReportHead"/>
        <w:suppressAutoHyphens/>
        <w:ind w:firstLine="709"/>
        <w:rPr>
          <w:szCs w:val="28"/>
        </w:rPr>
      </w:pPr>
      <w:r w:rsidRPr="00545ABA">
        <w:rPr>
          <w:szCs w:val="28"/>
        </w:rPr>
        <w:t>Уровень высшего образования</w:t>
      </w:r>
    </w:p>
    <w:p w14:paraId="5F3865DD" w14:textId="77777777" w:rsidR="00975065" w:rsidRPr="00545ABA" w:rsidRDefault="00975065" w:rsidP="00975065">
      <w:pPr>
        <w:pStyle w:val="ReportHead"/>
        <w:suppressAutoHyphens/>
        <w:ind w:firstLine="709"/>
        <w:rPr>
          <w:szCs w:val="28"/>
        </w:rPr>
      </w:pPr>
      <w:r w:rsidRPr="00545ABA">
        <w:rPr>
          <w:szCs w:val="28"/>
        </w:rPr>
        <w:t>БАКАЛАВРИАТ</w:t>
      </w:r>
    </w:p>
    <w:p w14:paraId="11A8AFF2" w14:textId="77777777" w:rsidR="00975065" w:rsidRPr="00545ABA" w:rsidRDefault="00975065" w:rsidP="00975065">
      <w:pPr>
        <w:pStyle w:val="ReportHead"/>
        <w:suppressAutoHyphens/>
        <w:ind w:firstLine="709"/>
        <w:rPr>
          <w:szCs w:val="28"/>
        </w:rPr>
      </w:pPr>
      <w:r w:rsidRPr="00545ABA">
        <w:rPr>
          <w:szCs w:val="28"/>
        </w:rPr>
        <w:t>Направление подготовки</w:t>
      </w:r>
    </w:p>
    <w:p w14:paraId="0F729688" w14:textId="77777777" w:rsidR="00975065" w:rsidRDefault="00975065" w:rsidP="00975065">
      <w:pPr>
        <w:pStyle w:val="ReportHead"/>
        <w:suppressAutoHyphens/>
        <w:rPr>
          <w:i/>
          <w:sz w:val="24"/>
          <w:u w:val="single"/>
        </w:rPr>
      </w:pPr>
      <w:r>
        <w:rPr>
          <w:i/>
          <w:sz w:val="24"/>
          <w:u w:val="single"/>
        </w:rPr>
        <w:t>44.03.04 Профессиональное обучение (по отраслям)</w:t>
      </w:r>
    </w:p>
    <w:p w14:paraId="3A059B0D" w14:textId="77777777"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14:paraId="041A0BAE" w14:textId="77777777" w:rsidR="00975065" w:rsidRDefault="00975065" w:rsidP="00975065">
      <w:pPr>
        <w:pStyle w:val="ReportHead"/>
        <w:suppressAutoHyphens/>
        <w:rPr>
          <w:i/>
          <w:sz w:val="24"/>
          <w:u w:val="single"/>
        </w:rPr>
      </w:pPr>
      <w:r>
        <w:rPr>
          <w:i/>
          <w:sz w:val="24"/>
          <w:u w:val="single"/>
        </w:rPr>
        <w:t>Энергетика</w:t>
      </w:r>
    </w:p>
    <w:p w14:paraId="763ED066" w14:textId="77777777"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62CDD01D" w14:textId="77777777"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14:paraId="0CB5DA81" w14:textId="77777777"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14:paraId="378C44E8" w14:textId="77777777" w:rsidR="00975065" w:rsidRPr="00545ABA" w:rsidRDefault="00975065" w:rsidP="00975065">
      <w:pPr>
        <w:pStyle w:val="ReportHead"/>
        <w:suppressAutoHyphens/>
        <w:ind w:firstLine="709"/>
        <w:rPr>
          <w:szCs w:val="28"/>
        </w:rPr>
      </w:pPr>
    </w:p>
    <w:p w14:paraId="1B3C3B0C" w14:textId="77777777" w:rsidR="00975065" w:rsidRPr="00545ABA" w:rsidRDefault="00975065" w:rsidP="00975065">
      <w:pPr>
        <w:pStyle w:val="ReportHead"/>
        <w:suppressAutoHyphens/>
        <w:ind w:firstLine="709"/>
        <w:rPr>
          <w:szCs w:val="28"/>
        </w:rPr>
      </w:pPr>
      <w:r w:rsidRPr="00545ABA">
        <w:rPr>
          <w:szCs w:val="28"/>
        </w:rPr>
        <w:t>Квалификация</w:t>
      </w:r>
    </w:p>
    <w:p w14:paraId="70B1E8C3" w14:textId="77777777" w:rsidR="00975065" w:rsidRPr="00545ABA" w:rsidRDefault="00975065" w:rsidP="00975065">
      <w:pPr>
        <w:pStyle w:val="ReportHead"/>
        <w:suppressAutoHyphens/>
        <w:ind w:firstLine="709"/>
        <w:rPr>
          <w:i/>
          <w:szCs w:val="28"/>
          <w:u w:val="single"/>
        </w:rPr>
      </w:pPr>
      <w:r w:rsidRPr="00545ABA">
        <w:rPr>
          <w:i/>
          <w:szCs w:val="28"/>
          <w:u w:val="single"/>
        </w:rPr>
        <w:t>Бакалавр</w:t>
      </w:r>
    </w:p>
    <w:p w14:paraId="743B83E3" w14:textId="77777777" w:rsidR="00975065" w:rsidRPr="00545ABA" w:rsidRDefault="00975065" w:rsidP="00975065">
      <w:pPr>
        <w:pStyle w:val="ReportHead"/>
        <w:suppressAutoHyphens/>
        <w:ind w:firstLine="709"/>
        <w:rPr>
          <w:szCs w:val="28"/>
        </w:rPr>
      </w:pPr>
      <w:r w:rsidRPr="00545ABA">
        <w:rPr>
          <w:szCs w:val="28"/>
        </w:rPr>
        <w:t>Форма обучения</w:t>
      </w:r>
    </w:p>
    <w:p w14:paraId="2A3F8FD5" w14:textId="77777777" w:rsidR="00975065" w:rsidRPr="00545ABA" w:rsidRDefault="008228CE"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14:paraId="637D954D" w14:textId="77777777" w:rsidR="00975065" w:rsidRPr="00545ABA" w:rsidRDefault="00975065" w:rsidP="00975065">
      <w:pPr>
        <w:pStyle w:val="ReportHead"/>
        <w:suppressAutoHyphens/>
        <w:ind w:firstLine="709"/>
        <w:rPr>
          <w:szCs w:val="28"/>
        </w:rPr>
      </w:pPr>
    </w:p>
    <w:p w14:paraId="63D58A48" w14:textId="77777777" w:rsidR="00975065" w:rsidRPr="00545ABA" w:rsidRDefault="00975065" w:rsidP="00975065">
      <w:pPr>
        <w:pStyle w:val="ReportHead"/>
        <w:suppressAutoHyphens/>
        <w:ind w:firstLine="709"/>
        <w:rPr>
          <w:szCs w:val="28"/>
        </w:rPr>
      </w:pPr>
    </w:p>
    <w:p w14:paraId="1226C7CC" w14:textId="77777777" w:rsidR="00975065" w:rsidRPr="00545ABA" w:rsidRDefault="00975065" w:rsidP="00975065">
      <w:pPr>
        <w:pStyle w:val="ReportHead"/>
        <w:suppressAutoHyphens/>
        <w:ind w:firstLine="709"/>
        <w:rPr>
          <w:szCs w:val="28"/>
        </w:rPr>
      </w:pPr>
    </w:p>
    <w:p w14:paraId="74CB9634" w14:textId="77777777" w:rsidR="00975065" w:rsidRPr="00545ABA" w:rsidRDefault="00975065" w:rsidP="00975065">
      <w:pPr>
        <w:pStyle w:val="ReportHead"/>
        <w:suppressAutoHyphens/>
        <w:ind w:firstLine="709"/>
        <w:jc w:val="both"/>
        <w:rPr>
          <w:szCs w:val="28"/>
        </w:rPr>
      </w:pPr>
    </w:p>
    <w:p w14:paraId="414E3277" w14:textId="77777777" w:rsidR="00975065" w:rsidRPr="00545ABA" w:rsidRDefault="00975065" w:rsidP="00975065">
      <w:pPr>
        <w:pStyle w:val="ReportHead"/>
        <w:suppressAutoHyphens/>
        <w:ind w:firstLine="709"/>
        <w:jc w:val="both"/>
        <w:rPr>
          <w:szCs w:val="28"/>
        </w:rPr>
      </w:pPr>
    </w:p>
    <w:p w14:paraId="6FF2D685" w14:textId="77777777" w:rsidR="00975065" w:rsidRPr="00545ABA" w:rsidRDefault="00975065" w:rsidP="00975065">
      <w:pPr>
        <w:pStyle w:val="ReportHead"/>
        <w:suppressAutoHyphens/>
        <w:ind w:firstLine="709"/>
        <w:jc w:val="both"/>
        <w:rPr>
          <w:szCs w:val="28"/>
        </w:rPr>
      </w:pPr>
    </w:p>
    <w:p w14:paraId="521C9D9B" w14:textId="77777777" w:rsidR="00975065" w:rsidRPr="00545ABA" w:rsidRDefault="00975065" w:rsidP="00975065">
      <w:pPr>
        <w:pStyle w:val="ReportHead"/>
        <w:suppressAutoHyphens/>
        <w:ind w:firstLine="709"/>
        <w:jc w:val="both"/>
        <w:rPr>
          <w:szCs w:val="28"/>
        </w:rPr>
      </w:pPr>
    </w:p>
    <w:p w14:paraId="2ED735BA" w14:textId="77777777" w:rsidR="00975065" w:rsidRPr="00545ABA" w:rsidRDefault="00975065" w:rsidP="00975065">
      <w:pPr>
        <w:pStyle w:val="ReportHead"/>
        <w:suppressAutoHyphens/>
        <w:ind w:firstLine="709"/>
        <w:jc w:val="both"/>
        <w:rPr>
          <w:szCs w:val="28"/>
        </w:rPr>
      </w:pPr>
    </w:p>
    <w:p w14:paraId="1134E210" w14:textId="77777777" w:rsidR="00975065" w:rsidRPr="00545ABA" w:rsidRDefault="00975065" w:rsidP="00975065">
      <w:pPr>
        <w:pStyle w:val="ReportHead"/>
        <w:suppressAutoHyphens/>
        <w:ind w:firstLine="709"/>
        <w:rPr>
          <w:szCs w:val="28"/>
        </w:rPr>
      </w:pPr>
    </w:p>
    <w:p w14:paraId="34D129D9" w14:textId="77777777" w:rsidR="00E325FD" w:rsidRPr="008228CE" w:rsidRDefault="00E325FD" w:rsidP="00E325FD">
      <w:pPr>
        <w:pStyle w:val="ReportHead"/>
        <w:suppressAutoHyphens/>
        <w:rPr>
          <w:sz w:val="24"/>
        </w:rPr>
      </w:pPr>
    </w:p>
    <w:p w14:paraId="573F3FD9" w14:textId="77777777" w:rsidR="00E325FD" w:rsidRPr="008228CE" w:rsidRDefault="00E325FD" w:rsidP="00E325FD">
      <w:pPr>
        <w:pStyle w:val="ReportHead"/>
        <w:suppressAutoHyphens/>
        <w:rPr>
          <w:sz w:val="24"/>
        </w:rPr>
      </w:pPr>
    </w:p>
    <w:p w14:paraId="308155C1" w14:textId="77777777" w:rsidR="00E325FD" w:rsidRPr="008228CE" w:rsidRDefault="00E325FD" w:rsidP="00E325FD">
      <w:pPr>
        <w:pStyle w:val="ReportHead"/>
        <w:suppressAutoHyphens/>
        <w:rPr>
          <w:sz w:val="24"/>
        </w:rPr>
      </w:pPr>
    </w:p>
    <w:p w14:paraId="6CC3927F" w14:textId="77777777" w:rsidR="00E325FD" w:rsidRPr="008228CE" w:rsidRDefault="00E325FD" w:rsidP="00E325FD">
      <w:pPr>
        <w:pStyle w:val="ReportHead"/>
        <w:suppressAutoHyphens/>
        <w:rPr>
          <w:sz w:val="24"/>
        </w:rPr>
      </w:pPr>
    </w:p>
    <w:p w14:paraId="25D7F39F" w14:textId="77777777" w:rsidR="00E325FD" w:rsidRPr="008228CE" w:rsidRDefault="00E325FD" w:rsidP="00E325FD">
      <w:pPr>
        <w:pStyle w:val="ReportHead"/>
        <w:suppressAutoHyphens/>
        <w:rPr>
          <w:sz w:val="24"/>
        </w:rPr>
      </w:pPr>
    </w:p>
    <w:p w14:paraId="68A9DA60" w14:textId="5EB18227" w:rsidR="00E325FD" w:rsidRPr="00E325FD" w:rsidRDefault="00E325FD" w:rsidP="00E325FD">
      <w:pPr>
        <w:pStyle w:val="ReportHead"/>
        <w:suppressAutoHyphens/>
        <w:rPr>
          <w:sz w:val="24"/>
        </w:rPr>
        <w:sectPr w:rsidR="00E325FD" w:rsidRPr="00E325FD" w:rsidSect="001B6B4F">
          <w:pgSz w:w="11906" w:h="16838"/>
          <w:pgMar w:top="510" w:right="567" w:bottom="510" w:left="850" w:header="0" w:footer="510" w:gutter="0"/>
          <w:cols w:space="708"/>
          <w:docGrid w:linePitch="360"/>
        </w:sectPr>
      </w:pPr>
      <w:r>
        <w:rPr>
          <w:sz w:val="24"/>
        </w:rPr>
        <w:t>Год набора 20</w:t>
      </w:r>
      <w:r w:rsidRPr="00E325FD">
        <w:rPr>
          <w:sz w:val="24"/>
        </w:rPr>
        <w:t>2</w:t>
      </w:r>
      <w:r w:rsidR="0084118F">
        <w:rPr>
          <w:sz w:val="24"/>
        </w:rPr>
        <w:t>1</w:t>
      </w:r>
    </w:p>
    <w:p w14:paraId="572B76E1"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97C860E" w14:textId="77777777" w:rsidR="00A13689" w:rsidRPr="006B1DF7"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92FABA3" w14:textId="77777777" w:rsidR="006B1DF7" w:rsidRPr="00E325FD" w:rsidRDefault="006B1DF7"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4D88347" w14:textId="09431436" w:rsidR="00A91AD6" w:rsidRPr="00536036" w:rsidRDefault="007739B2"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Психология профессионального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w:t>
      </w:r>
      <w:r w:rsidR="00E325FD">
        <w:rPr>
          <w:rFonts w:ascii="Times New Roman" w:eastAsia="Times New Roman" w:hAnsi="Times New Roman" w:cs="Times New Roman"/>
          <w:color w:val="000000"/>
          <w:sz w:val="28"/>
          <w:szCs w:val="28"/>
          <w:lang w:eastAsia="ru-RU"/>
        </w:rPr>
        <w:t>лиал) ОГУ, 20</w:t>
      </w:r>
      <w:r w:rsidR="00E325FD" w:rsidRPr="00E325FD">
        <w:rPr>
          <w:rFonts w:ascii="Times New Roman" w:eastAsia="Times New Roman" w:hAnsi="Times New Roman" w:cs="Times New Roman"/>
          <w:color w:val="000000"/>
          <w:sz w:val="28"/>
          <w:szCs w:val="28"/>
          <w:lang w:eastAsia="ru-RU"/>
        </w:rPr>
        <w:t>2</w:t>
      </w:r>
      <w:r w:rsidR="007942AF">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7131066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0CF3519"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834C2D8" w14:textId="3E01F412" w:rsidR="008D7778" w:rsidRPr="00536036" w:rsidRDefault="00E325F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8228CE">
        <w:rPr>
          <w:rFonts w:ascii="Times New Roman" w:eastAsia="Times New Roman" w:hAnsi="Times New Roman"/>
          <w:sz w:val="28"/>
          <w:szCs w:val="28"/>
        </w:rPr>
        <w:t>2</w:t>
      </w:r>
      <w:r w:rsidR="00265AF1">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0B23AC3E"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72938858"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0E29AE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05D8CF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FF60C5E"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14:paraId="6D4538C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3A11BB1" w14:textId="77777777"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14:paraId="26B01BA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D21EB6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94F989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D9CD2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4478B2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7B215B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5F89A7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D4AF13E"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F15B6D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F13E50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945A9F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097191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FAA5A7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55CD88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5EC6CE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A1B492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3D2A945"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23B4B42E" w14:textId="13953F56" w:rsidR="00A91AD6" w:rsidRPr="00E541C7"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E541C7">
        <w:rPr>
          <w:rFonts w:ascii="Times New Roman" w:eastAsia="Times New Roman" w:hAnsi="Times New Roman" w:cs="Times New Roman"/>
          <w:sz w:val="28"/>
          <w:szCs w:val="28"/>
          <w:lang w:eastAsia="ru-RU"/>
        </w:rPr>
        <w:t>., 20</w:t>
      </w:r>
      <w:r w:rsidR="00E541C7" w:rsidRPr="00E541C7">
        <w:rPr>
          <w:rFonts w:ascii="Times New Roman" w:eastAsia="Times New Roman" w:hAnsi="Times New Roman" w:cs="Times New Roman"/>
          <w:sz w:val="28"/>
          <w:szCs w:val="28"/>
          <w:lang w:eastAsia="ru-RU"/>
        </w:rPr>
        <w:t>2</w:t>
      </w:r>
      <w:r w:rsidR="00712DEA">
        <w:rPr>
          <w:rFonts w:ascii="Times New Roman" w:eastAsia="Times New Roman" w:hAnsi="Times New Roman" w:cs="Times New Roman"/>
          <w:sz w:val="28"/>
          <w:szCs w:val="28"/>
          <w:lang w:eastAsia="ru-RU"/>
        </w:rPr>
        <w:t>1</w:t>
      </w:r>
    </w:p>
    <w:p w14:paraId="667102B4" w14:textId="537A1635" w:rsidR="00163B1E" w:rsidRPr="00E541C7"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E541C7">
        <w:rPr>
          <w:rFonts w:ascii="Times New Roman" w:eastAsia="Times New Roman" w:hAnsi="Times New Roman" w:cs="Times New Roman"/>
          <w:sz w:val="28"/>
          <w:szCs w:val="28"/>
          <w:lang w:eastAsia="ru-RU"/>
        </w:rPr>
        <w:t xml:space="preserve">        © БГТИ (филиал) ОГУ, 20</w:t>
      </w:r>
      <w:r w:rsidR="00E541C7" w:rsidRPr="00E541C7">
        <w:rPr>
          <w:rFonts w:ascii="Times New Roman" w:eastAsia="Times New Roman" w:hAnsi="Times New Roman" w:cs="Times New Roman"/>
          <w:sz w:val="28"/>
          <w:szCs w:val="28"/>
          <w:lang w:eastAsia="ru-RU"/>
        </w:rPr>
        <w:t>2</w:t>
      </w:r>
      <w:r w:rsidR="00712DEA">
        <w:rPr>
          <w:rFonts w:ascii="Times New Roman" w:eastAsia="Times New Roman" w:hAnsi="Times New Roman" w:cs="Times New Roman"/>
          <w:sz w:val="28"/>
          <w:szCs w:val="28"/>
          <w:lang w:eastAsia="ru-RU"/>
        </w:rPr>
        <w:t>1</w:t>
      </w:r>
    </w:p>
    <w:p w14:paraId="1881A3DC" w14:textId="77777777" w:rsidR="00A13689" w:rsidRPr="00E541C7"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077FB0D" w14:textId="77777777"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55E6EA2D" w14:textId="77777777"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B2B2FE" w14:textId="77777777"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14:paraId="7423F705" w14:textId="77777777" w:rsidTr="007025ED">
        <w:tc>
          <w:tcPr>
            <w:tcW w:w="566" w:type="dxa"/>
          </w:tcPr>
          <w:p w14:paraId="60896A4D"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12BFF660"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695B71A7"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14:paraId="236DCFAE" w14:textId="77777777" w:rsidTr="007025ED">
        <w:tc>
          <w:tcPr>
            <w:tcW w:w="566" w:type="dxa"/>
          </w:tcPr>
          <w:p w14:paraId="22C8757A"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7F4F8A21" w14:textId="77777777"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97318C3" w14:textId="77777777"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3F89C596"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17D828BD" w14:textId="77777777" w:rsidTr="007025ED">
        <w:tc>
          <w:tcPr>
            <w:tcW w:w="566" w:type="dxa"/>
          </w:tcPr>
          <w:p w14:paraId="46C504ED"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0F5AD337" w14:textId="77777777"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2A6593AA"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5DE9A75"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61E68F00" w14:textId="77777777" w:rsidTr="007025ED">
        <w:tc>
          <w:tcPr>
            <w:tcW w:w="566" w:type="dxa"/>
          </w:tcPr>
          <w:p w14:paraId="5A9F90E8"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3687019A" w14:textId="77777777"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4554B4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0736F1CA" w14:textId="77777777"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14:paraId="0B486D94" w14:textId="77777777" w:rsidTr="007025ED">
        <w:tc>
          <w:tcPr>
            <w:tcW w:w="566" w:type="dxa"/>
          </w:tcPr>
          <w:p w14:paraId="6508CAD0"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D598946" w14:textId="77777777" w:rsidR="007025ED" w:rsidRPr="00536036" w:rsidRDefault="007025ED" w:rsidP="007025ED">
            <w:pPr>
              <w:rPr>
                <w:rFonts w:ascii="Times New Roman" w:eastAsia="Times New Roman" w:hAnsi="Times New Roman" w:cs="Times New Roman"/>
                <w:sz w:val="28"/>
                <w:szCs w:val="28"/>
                <w:lang w:eastAsia="ru-RU"/>
              </w:rPr>
            </w:pPr>
          </w:p>
        </w:tc>
        <w:tc>
          <w:tcPr>
            <w:tcW w:w="7510" w:type="dxa"/>
          </w:tcPr>
          <w:p w14:paraId="0EF3F1A3"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3F89BE53" w14:textId="77777777" w:rsidR="007025ED" w:rsidRDefault="007025ED" w:rsidP="007025ED">
            <w:pPr>
              <w:contextualSpacing/>
              <w:outlineLvl w:val="0"/>
              <w:rPr>
                <w:rFonts w:ascii="Times New Roman" w:eastAsia="Times New Roman" w:hAnsi="Times New Roman" w:cs="Times New Roman"/>
                <w:color w:val="000000"/>
                <w:sz w:val="28"/>
                <w:szCs w:val="28"/>
                <w:lang w:eastAsia="ru-RU"/>
              </w:rPr>
            </w:pPr>
          </w:p>
          <w:p w14:paraId="22575444" w14:textId="77777777"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14:paraId="425B50B1" w14:textId="77777777" w:rsidTr="007025ED">
        <w:tc>
          <w:tcPr>
            <w:tcW w:w="566" w:type="dxa"/>
          </w:tcPr>
          <w:p w14:paraId="74A07512"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4AB8171E"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135BC32D" w14:textId="77777777"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14:paraId="7D3BFAF1" w14:textId="77777777" w:rsidTr="007025ED">
        <w:tc>
          <w:tcPr>
            <w:tcW w:w="566" w:type="dxa"/>
          </w:tcPr>
          <w:p w14:paraId="44336ABF" w14:textId="77777777"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0392F011"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7106503" w14:textId="77777777" w:rsidR="00EC46FF" w:rsidRDefault="00EC46FF" w:rsidP="007025ED">
            <w:pPr>
              <w:rPr>
                <w:rFonts w:ascii="Times New Roman" w:eastAsia="Times New Roman" w:hAnsi="Times New Roman" w:cs="Times New Roman"/>
                <w:sz w:val="28"/>
                <w:szCs w:val="28"/>
                <w:lang w:eastAsia="ru-RU"/>
              </w:rPr>
            </w:pPr>
          </w:p>
          <w:p w14:paraId="0AFFFDB5" w14:textId="77777777"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14:paraId="19B4C586" w14:textId="77777777" w:rsidR="00EC46FF" w:rsidRDefault="00EC46FF" w:rsidP="007025ED">
            <w:pPr>
              <w:rPr>
                <w:rFonts w:ascii="Times New Roman" w:eastAsia="Times New Roman" w:hAnsi="Times New Roman" w:cs="Times New Roman"/>
                <w:sz w:val="28"/>
                <w:szCs w:val="28"/>
                <w:lang w:eastAsia="ru-RU"/>
              </w:rPr>
            </w:pPr>
          </w:p>
          <w:p w14:paraId="470A6512" w14:textId="77777777"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14:paraId="74D430A3" w14:textId="77777777"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B5AD9E6"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766099F" w14:textId="77777777"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608BF406" w14:textId="77777777"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14:paraId="741D6D28" w14:textId="77777777"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7F195B6" w14:textId="77777777"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14:paraId="7A093C75" w14:textId="77777777"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14:paraId="4F61506F" w14:textId="77777777"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63579CF2"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14:paraId="332CDBF6" w14:textId="77777777"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14:paraId="5AFF435C" w14:textId="77777777"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14:paraId="0DC7F5D8"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14:paraId="4B2F15A4" w14:textId="77777777"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14:paraId="685E1AEE" w14:textId="77777777"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14:paraId="27E9789D" w14:textId="77777777" w:rsidTr="007025ED">
        <w:tc>
          <w:tcPr>
            <w:tcW w:w="566" w:type="dxa"/>
          </w:tcPr>
          <w:p w14:paraId="0116F1A1"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8406D8D" w14:textId="77777777"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0AB79FAE" w14:textId="77777777" w:rsidR="007025ED" w:rsidRDefault="007025ED" w:rsidP="007025ED">
            <w:pPr>
              <w:jc w:val="both"/>
              <w:rPr>
                <w:rFonts w:ascii="Times New Roman" w:eastAsia="Times New Roman" w:hAnsi="Times New Roman" w:cs="Times New Roman"/>
                <w:bCs/>
                <w:color w:val="000000"/>
                <w:sz w:val="28"/>
                <w:szCs w:val="26"/>
                <w:lang w:eastAsia="ru-RU"/>
              </w:rPr>
            </w:pPr>
          </w:p>
          <w:p w14:paraId="417592E7" w14:textId="77777777"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14:paraId="569186B4"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14:paraId="42C4F4F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F701C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70BD26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B94CD6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99DE6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7F5455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7712DF7"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FD01A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435EC0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AC28B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A22D4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EB0A76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A122E4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86EF53"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61983B8F" w14:textId="77777777" w:rsidR="00102118" w:rsidRDefault="00102118" w:rsidP="007025ED">
      <w:pPr>
        <w:pStyle w:val="1"/>
        <w:spacing w:before="0" w:line="240" w:lineRule="auto"/>
        <w:ind w:firstLine="709"/>
        <w:rPr>
          <w:rFonts w:ascii="Times New Roman" w:hAnsi="Times New Roman" w:cs="Times New Roman"/>
          <w:color w:val="000000" w:themeColor="text1"/>
          <w:lang w:val="en-US"/>
        </w:rPr>
      </w:pPr>
    </w:p>
    <w:p w14:paraId="2831D92F" w14:textId="77777777"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t>Введение</w:t>
      </w:r>
    </w:p>
    <w:p w14:paraId="1B6599B2" w14:textId="77777777" w:rsidR="007025ED" w:rsidRPr="00545ABA" w:rsidRDefault="007025ED" w:rsidP="007025ED">
      <w:pPr>
        <w:spacing w:after="0" w:line="240" w:lineRule="auto"/>
        <w:ind w:firstLine="709"/>
        <w:jc w:val="center"/>
        <w:rPr>
          <w:rFonts w:ascii="Times New Roman" w:hAnsi="Times New Roman"/>
          <w:b/>
          <w:sz w:val="32"/>
          <w:szCs w:val="32"/>
        </w:rPr>
      </w:pPr>
    </w:p>
    <w:p w14:paraId="23C60F4B" w14:textId="77777777"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00456A9F" w14:textId="77777777" w:rsidR="004D06F4" w:rsidRPr="004D06F4" w:rsidRDefault="004D06F4" w:rsidP="004D06F4">
      <w:pPr>
        <w:pStyle w:val="ReportMain"/>
        <w:suppressAutoHyphens/>
        <w:ind w:firstLine="709"/>
        <w:jc w:val="both"/>
        <w:rPr>
          <w:sz w:val="28"/>
          <w:szCs w:val="28"/>
        </w:rPr>
      </w:pPr>
      <w:bookmarkStart w:id="0"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14:paraId="0217F5FC" w14:textId="77777777"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14:paraId="6C447C11" w14:textId="77777777" w:rsidR="007025ED" w:rsidRDefault="007025ED" w:rsidP="007025ED">
      <w:pPr>
        <w:pStyle w:val="1"/>
        <w:spacing w:before="0" w:line="240" w:lineRule="auto"/>
        <w:ind w:firstLine="709"/>
        <w:jc w:val="both"/>
        <w:rPr>
          <w:rFonts w:ascii="Times New Roman" w:hAnsi="Times New Roman" w:cs="Times New Roman"/>
        </w:rPr>
      </w:pPr>
    </w:p>
    <w:p w14:paraId="1A58973F" w14:textId="77777777"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0"/>
    </w:p>
    <w:p w14:paraId="53AF01E9" w14:textId="77777777" w:rsidR="007025ED" w:rsidRPr="00545ABA" w:rsidRDefault="007025ED" w:rsidP="007025ED">
      <w:pPr>
        <w:pStyle w:val="ReportMain"/>
        <w:tabs>
          <w:tab w:val="left" w:pos="426"/>
        </w:tabs>
        <w:suppressAutoHyphens/>
        <w:ind w:firstLine="709"/>
        <w:jc w:val="both"/>
        <w:rPr>
          <w:sz w:val="28"/>
          <w:szCs w:val="28"/>
        </w:rPr>
      </w:pPr>
    </w:p>
    <w:p w14:paraId="7BE9200E" w14:textId="77777777"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397FC62D"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75E28762"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0A4829" w:rsidRPr="000A4829">
        <w:rPr>
          <w:rFonts w:ascii="Times New Roman" w:hAnsi="Times New Roman" w:cs="Times New Roman"/>
          <w:sz w:val="28"/>
          <w:szCs w:val="28"/>
        </w:rPr>
        <w:t>Психология профессионального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E70AF0B"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13F7F6F7" w14:textId="77777777"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2ACA1D86" w14:textId="77777777"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26DB7593"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4C3A3E5A"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C274FA">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176D424"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76B553EC"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105E5">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w:t>
      </w:r>
    </w:p>
    <w:p w14:paraId="256185D6" w14:textId="77777777"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0A4829" w:rsidRPr="000A4829">
        <w:rPr>
          <w:rFonts w:ascii="Times New Roman" w:hAnsi="Times New Roman" w:cs="Times New Roman"/>
          <w:sz w:val="28"/>
          <w:szCs w:val="28"/>
        </w:rPr>
        <w:t>Психология профессионального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29583B62" w14:textId="77777777"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38EAF3DF" w14:textId="77777777"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бакалавров;</w:t>
      </w:r>
      <w:r w:rsidR="00B67360">
        <w:rPr>
          <w:rFonts w:ascii="Times New Roman" w:hAnsi="Times New Roman" w:cs="Times New Roman"/>
          <w:sz w:val="28"/>
          <w:szCs w:val="28"/>
        </w:rPr>
        <w:t xml:space="preserve">психологической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289A809D" w14:textId="77777777"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4A44CF44" w14:textId="77777777"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14:paraId="4CD04170"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6C6B4871"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6AC70053"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6F6451EE"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t>2. Методические рекомендации по организации самостоятельной работы обучающихся</w:t>
      </w:r>
    </w:p>
    <w:p w14:paraId="76A8194F"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29DFE3A9" w14:textId="77777777"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14:paraId="0D2D9CE5" w14:textId="77777777" w:rsidR="00144A63" w:rsidRPr="00536036" w:rsidRDefault="00144A63" w:rsidP="00144A63">
      <w:pPr>
        <w:spacing w:after="0" w:line="240" w:lineRule="auto"/>
        <w:ind w:firstLine="750"/>
        <w:jc w:val="both"/>
        <w:rPr>
          <w:rFonts w:ascii="Times New Roman" w:hAnsi="Times New Roman" w:cs="Times New Roman"/>
          <w:b/>
          <w:sz w:val="28"/>
          <w:szCs w:val="28"/>
        </w:rPr>
      </w:pPr>
    </w:p>
    <w:p w14:paraId="29E8B025" w14:textId="77777777"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5EBA42B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2A9D9CE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14:paraId="7B99158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14:paraId="3ADB73B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14:paraId="0FF342F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25CF7D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14:paraId="439DB5F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145ADF6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14:paraId="7D389FD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00591B3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14:paraId="7576605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14:paraId="595B463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14:paraId="1DA0CAC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14:paraId="3C90DDC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1C9839A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14:paraId="16E8EE9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14:paraId="0116342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4BDAB9F1"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211C383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52A6010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4582625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360302D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14:paraId="2C91A3A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14:paraId="6A408041"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14:paraId="4785331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14:paraId="5C063F1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14:paraId="76AF3C9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3BB4EBB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14:paraId="26C28FA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110D2BBF" w14:textId="77777777"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4153F576" w14:textId="77777777"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14:paraId="4CFC76C0" w14:textId="77777777"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0C647726"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14:paraId="053BA6A7" w14:textId="77777777"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C7510D5" w14:textId="77777777"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14:paraId="1213B61D" w14:textId="77777777"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14:paraId="193E3E3F"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14:paraId="03E6A3D9" w14:textId="77777777"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14:paraId="42286EB5" w14:textId="77777777"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42BFC68" w14:textId="77777777"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w:t>
      </w:r>
      <w:r w:rsidRPr="00536036">
        <w:rPr>
          <w:sz w:val="28"/>
          <w:szCs w:val="28"/>
        </w:rPr>
        <w:lastRenderedPageBreak/>
        <w:t xml:space="preserve">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467EF5C7" w14:textId="77777777" w:rsidR="00144A63" w:rsidRPr="00536036" w:rsidRDefault="00144A63" w:rsidP="00144A63">
      <w:pPr>
        <w:pStyle w:val="Default"/>
        <w:ind w:firstLine="567"/>
        <w:jc w:val="both"/>
        <w:rPr>
          <w:sz w:val="28"/>
          <w:szCs w:val="28"/>
        </w:rPr>
      </w:pPr>
      <w:r w:rsidRPr="00536036">
        <w:rPr>
          <w:sz w:val="28"/>
          <w:szCs w:val="28"/>
        </w:rPr>
        <w:t xml:space="preserve">- тема; </w:t>
      </w:r>
    </w:p>
    <w:p w14:paraId="0FA79E86" w14:textId="77777777" w:rsidR="00144A63" w:rsidRPr="00536036" w:rsidRDefault="00144A63" w:rsidP="00144A63">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2C793C3E" w14:textId="77777777"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14:paraId="4208EDE4" w14:textId="77777777"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B9B15B9" w14:textId="77777777"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79D4881" w14:textId="77777777"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14:paraId="27F33EBA" w14:textId="77777777"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14:paraId="39BA3273" w14:textId="77777777"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14:paraId="372E2731" w14:textId="77777777" w:rsidR="00144A63" w:rsidRPr="00536036" w:rsidRDefault="00144A63" w:rsidP="00144A63">
      <w:pPr>
        <w:pStyle w:val="Default"/>
        <w:ind w:firstLine="567"/>
        <w:jc w:val="both"/>
        <w:rPr>
          <w:sz w:val="28"/>
          <w:szCs w:val="28"/>
        </w:rPr>
      </w:pPr>
      <w:r w:rsidRPr="00536036">
        <w:rPr>
          <w:sz w:val="28"/>
          <w:szCs w:val="28"/>
        </w:rPr>
        <w:t>- написание эссе;</w:t>
      </w:r>
    </w:p>
    <w:p w14:paraId="00A24C3C" w14:textId="77777777"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D534D92"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14:paraId="2FD3C796" w14:textId="77777777"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14:paraId="6A9C99EF"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14:paraId="14CA5ADD"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14:paraId="320C9F7C" w14:textId="77777777"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294F31AA" w14:textId="77777777"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E310386" w14:textId="77777777"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961116F" w14:textId="77777777"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3BE69C6D" w14:textId="77777777" w:rsidR="00144A63" w:rsidRPr="00536036" w:rsidRDefault="00144A63" w:rsidP="00144A63">
      <w:pPr>
        <w:pStyle w:val="Default"/>
        <w:ind w:firstLine="567"/>
        <w:jc w:val="both"/>
        <w:rPr>
          <w:sz w:val="28"/>
          <w:szCs w:val="28"/>
        </w:rPr>
      </w:pPr>
      <w:r w:rsidRPr="00536036">
        <w:rPr>
          <w:sz w:val="28"/>
          <w:szCs w:val="28"/>
        </w:rPr>
        <w:lastRenderedPageBreak/>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90BD7EB" w14:textId="77777777"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76670F6F" w14:textId="77777777"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6AC816F3" w14:textId="77777777"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19254B69" w14:textId="77777777"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14:paraId="46CABA9C" w14:textId="77777777" w:rsidR="00144A63" w:rsidRPr="00536036" w:rsidRDefault="00144A63" w:rsidP="00144A63">
      <w:pPr>
        <w:pStyle w:val="Default"/>
        <w:ind w:firstLine="567"/>
        <w:jc w:val="both"/>
        <w:rPr>
          <w:sz w:val="28"/>
          <w:szCs w:val="28"/>
        </w:rPr>
      </w:pPr>
      <w:r w:rsidRPr="00536036">
        <w:rPr>
          <w:sz w:val="28"/>
          <w:szCs w:val="28"/>
        </w:rPr>
        <w:t>! - важно;</w:t>
      </w:r>
    </w:p>
    <w:p w14:paraId="6A65C6BD" w14:textId="77777777" w:rsidR="00144A63" w:rsidRPr="00536036" w:rsidRDefault="00144A63" w:rsidP="00144A63">
      <w:pPr>
        <w:pStyle w:val="Default"/>
        <w:ind w:firstLine="567"/>
        <w:jc w:val="both"/>
        <w:rPr>
          <w:sz w:val="28"/>
          <w:szCs w:val="28"/>
        </w:rPr>
      </w:pPr>
      <w:r w:rsidRPr="00536036">
        <w:rPr>
          <w:sz w:val="28"/>
          <w:szCs w:val="28"/>
        </w:rPr>
        <w:t>!! - очень важно;</w:t>
      </w:r>
    </w:p>
    <w:p w14:paraId="5D863938" w14:textId="77777777" w:rsidR="00144A63" w:rsidRPr="00536036" w:rsidRDefault="00144A63" w:rsidP="00144A63">
      <w:pPr>
        <w:pStyle w:val="Default"/>
        <w:ind w:firstLine="567"/>
        <w:jc w:val="both"/>
        <w:rPr>
          <w:sz w:val="28"/>
          <w:szCs w:val="28"/>
        </w:rPr>
      </w:pPr>
      <w:r w:rsidRPr="00536036">
        <w:rPr>
          <w:sz w:val="28"/>
          <w:szCs w:val="28"/>
        </w:rPr>
        <w:t>? - под вопросом;</w:t>
      </w:r>
    </w:p>
    <w:p w14:paraId="014DFD27" w14:textId="77777777" w:rsidR="00144A63" w:rsidRPr="00536036" w:rsidRDefault="00144A63" w:rsidP="00144A63">
      <w:pPr>
        <w:pStyle w:val="Default"/>
        <w:ind w:firstLine="567"/>
        <w:jc w:val="both"/>
        <w:rPr>
          <w:sz w:val="28"/>
          <w:szCs w:val="28"/>
        </w:rPr>
      </w:pPr>
      <w:r w:rsidRPr="00536036">
        <w:rPr>
          <w:sz w:val="28"/>
          <w:szCs w:val="28"/>
        </w:rPr>
        <w:t>P - проверить;</w:t>
      </w:r>
    </w:p>
    <w:p w14:paraId="27F5728C" w14:textId="77777777" w:rsidR="00144A63" w:rsidRPr="00536036" w:rsidRDefault="00144A63" w:rsidP="00144A63">
      <w:pPr>
        <w:pStyle w:val="Default"/>
        <w:ind w:firstLine="567"/>
        <w:jc w:val="both"/>
        <w:rPr>
          <w:sz w:val="28"/>
          <w:szCs w:val="28"/>
        </w:rPr>
      </w:pPr>
      <w:r w:rsidRPr="00536036">
        <w:rPr>
          <w:sz w:val="28"/>
          <w:szCs w:val="28"/>
        </w:rPr>
        <w:t>R - запомнить;</w:t>
      </w:r>
    </w:p>
    <w:p w14:paraId="0E38333D" w14:textId="77777777" w:rsidR="00144A63" w:rsidRPr="00536036" w:rsidRDefault="00144A63" w:rsidP="00144A63">
      <w:pPr>
        <w:pStyle w:val="Default"/>
        <w:ind w:firstLine="567"/>
        <w:jc w:val="both"/>
        <w:rPr>
          <w:sz w:val="28"/>
          <w:szCs w:val="28"/>
        </w:rPr>
      </w:pPr>
      <w:r w:rsidRPr="00536036">
        <w:rPr>
          <w:sz w:val="28"/>
          <w:szCs w:val="28"/>
        </w:rPr>
        <w:t>C - скопировать;</w:t>
      </w:r>
    </w:p>
    <w:p w14:paraId="1D1269FD" w14:textId="77777777" w:rsidR="00144A63" w:rsidRPr="00536036" w:rsidRDefault="00144A63" w:rsidP="00144A63">
      <w:pPr>
        <w:pStyle w:val="Default"/>
        <w:ind w:firstLine="567"/>
        <w:jc w:val="both"/>
        <w:rPr>
          <w:sz w:val="28"/>
          <w:szCs w:val="28"/>
        </w:rPr>
      </w:pPr>
      <w:r w:rsidRPr="00536036">
        <w:rPr>
          <w:sz w:val="28"/>
          <w:szCs w:val="28"/>
        </w:rPr>
        <w:t>Y - посмотреть в учебнике;</w:t>
      </w:r>
    </w:p>
    <w:p w14:paraId="6678E14B" w14:textId="77777777" w:rsidR="00144A63" w:rsidRPr="00536036" w:rsidRDefault="00144A63" w:rsidP="00144A63">
      <w:pPr>
        <w:pStyle w:val="Default"/>
        <w:ind w:firstLine="567"/>
        <w:jc w:val="both"/>
        <w:rPr>
          <w:sz w:val="28"/>
          <w:szCs w:val="28"/>
        </w:rPr>
      </w:pPr>
      <w:r w:rsidRPr="00536036">
        <w:rPr>
          <w:sz w:val="28"/>
          <w:szCs w:val="28"/>
        </w:rPr>
        <w:t>ZB - пример (например).</w:t>
      </w:r>
    </w:p>
    <w:p w14:paraId="4667DC4A" w14:textId="77777777"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197AE38B" w14:textId="77777777"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1A780B1D" w14:textId="77777777" w:rsidR="003657AD" w:rsidRPr="00536036" w:rsidRDefault="003657AD" w:rsidP="006321E6">
      <w:pPr>
        <w:pStyle w:val="Default"/>
        <w:jc w:val="both"/>
        <w:rPr>
          <w:sz w:val="32"/>
          <w:szCs w:val="28"/>
        </w:rPr>
      </w:pPr>
    </w:p>
    <w:p w14:paraId="0A4F132F"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69F95AB"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33D7F51" w14:textId="77777777"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949F0C2"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4A6345E"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733EE9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E54D4A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476F9EB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20283F8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4319D33E"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0C9CA0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857C2C8"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09D86FD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4F4838C4"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0B69BFC"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88AD1CA" w14:textId="77777777" w:rsidR="003657AD" w:rsidRPr="00536036" w:rsidRDefault="003657AD" w:rsidP="009E5D44">
      <w:pPr>
        <w:pStyle w:val="Default"/>
        <w:ind w:firstLine="567"/>
        <w:jc w:val="both"/>
        <w:rPr>
          <w:sz w:val="28"/>
          <w:szCs w:val="28"/>
        </w:rPr>
      </w:pPr>
      <w:r w:rsidRPr="00536036">
        <w:rPr>
          <w:sz w:val="28"/>
          <w:szCs w:val="28"/>
        </w:rPr>
        <w:lastRenderedPageBreak/>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09EF18D" w14:textId="77777777" w:rsidR="00AD37CA" w:rsidRPr="00536036" w:rsidRDefault="00AD37CA" w:rsidP="009E5D44">
      <w:pPr>
        <w:pStyle w:val="Default"/>
        <w:ind w:firstLine="567"/>
        <w:jc w:val="both"/>
        <w:rPr>
          <w:sz w:val="28"/>
          <w:szCs w:val="28"/>
        </w:rPr>
      </w:pPr>
    </w:p>
    <w:p w14:paraId="0CA5666C" w14:textId="77777777" w:rsidR="006321E6" w:rsidRDefault="006321E6" w:rsidP="009E5D44">
      <w:pPr>
        <w:pStyle w:val="Default"/>
        <w:ind w:firstLine="567"/>
        <w:jc w:val="both"/>
        <w:rPr>
          <w:b/>
          <w:sz w:val="28"/>
          <w:szCs w:val="28"/>
        </w:rPr>
      </w:pPr>
    </w:p>
    <w:p w14:paraId="4056F98D" w14:textId="77777777" w:rsidR="001364E8" w:rsidRPr="00627BC3" w:rsidRDefault="00AD37CA" w:rsidP="009E5D44">
      <w:pPr>
        <w:pStyle w:val="Default"/>
        <w:ind w:firstLine="567"/>
        <w:jc w:val="both"/>
        <w:rPr>
          <w:b/>
          <w:sz w:val="28"/>
          <w:szCs w:val="28"/>
        </w:rPr>
      </w:pPr>
      <w:r w:rsidRPr="00627BC3">
        <w:rPr>
          <w:b/>
          <w:sz w:val="28"/>
          <w:szCs w:val="28"/>
        </w:rPr>
        <w:t>Тематика семинарских занятий.</w:t>
      </w:r>
    </w:p>
    <w:p w14:paraId="63B07887" w14:textId="77777777" w:rsidR="009C597E" w:rsidRPr="00627BC3" w:rsidRDefault="009C597E" w:rsidP="009E5D44">
      <w:pPr>
        <w:pStyle w:val="Default"/>
        <w:ind w:firstLine="567"/>
        <w:jc w:val="both"/>
        <w:rPr>
          <w:b/>
          <w:sz w:val="28"/>
          <w:szCs w:val="28"/>
        </w:rPr>
      </w:pPr>
    </w:p>
    <w:p w14:paraId="040CB8E0" w14:textId="77777777" w:rsidR="00CC68E1" w:rsidRPr="00CC68E1" w:rsidRDefault="00CC68E1" w:rsidP="00CC68E1">
      <w:pPr>
        <w:pStyle w:val="ReportMain"/>
        <w:keepNext/>
        <w:suppressAutoHyphens/>
        <w:spacing w:before="360" w:after="360"/>
        <w:ind w:firstLine="709"/>
        <w:jc w:val="both"/>
        <w:outlineLvl w:val="1"/>
        <w:rPr>
          <w:b/>
          <w:sz w:val="28"/>
          <w:szCs w:val="28"/>
        </w:rPr>
      </w:pPr>
      <w:r w:rsidRPr="00CC68E1">
        <w:rPr>
          <w:b/>
          <w:sz w:val="28"/>
          <w:szCs w:val="28"/>
        </w:rPr>
        <w:t>Практические занятия (семинары)</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703"/>
        <w:gridCol w:w="6690"/>
        <w:gridCol w:w="970"/>
      </w:tblGrid>
      <w:tr w:rsidR="00CC68E1" w:rsidRPr="00CC68E1" w14:paraId="7DDA3526" w14:textId="77777777" w:rsidTr="00CC68E1">
        <w:trPr>
          <w:tblHeader/>
        </w:trPr>
        <w:tc>
          <w:tcPr>
            <w:tcW w:w="902" w:type="dxa"/>
            <w:shd w:val="clear" w:color="auto" w:fill="auto"/>
            <w:vAlign w:val="center"/>
          </w:tcPr>
          <w:p w14:paraId="771D1714" w14:textId="77777777" w:rsidR="00CC68E1" w:rsidRPr="00CC68E1" w:rsidRDefault="00CC68E1" w:rsidP="00CC6153">
            <w:pPr>
              <w:pStyle w:val="ReportMain"/>
              <w:suppressAutoHyphens/>
              <w:jc w:val="center"/>
              <w:rPr>
                <w:sz w:val="28"/>
                <w:szCs w:val="28"/>
              </w:rPr>
            </w:pPr>
            <w:r w:rsidRPr="00CC68E1">
              <w:rPr>
                <w:sz w:val="28"/>
                <w:szCs w:val="28"/>
              </w:rPr>
              <w:t>№ занятия</w:t>
            </w:r>
          </w:p>
        </w:tc>
        <w:tc>
          <w:tcPr>
            <w:tcW w:w="703" w:type="dxa"/>
            <w:shd w:val="clear" w:color="auto" w:fill="auto"/>
            <w:vAlign w:val="center"/>
          </w:tcPr>
          <w:p w14:paraId="320B52D4" w14:textId="77777777" w:rsidR="00CC68E1" w:rsidRPr="00CC68E1" w:rsidRDefault="00CC68E1" w:rsidP="00CC6153">
            <w:pPr>
              <w:pStyle w:val="ReportMain"/>
              <w:suppressAutoHyphens/>
              <w:jc w:val="center"/>
              <w:rPr>
                <w:sz w:val="28"/>
                <w:szCs w:val="28"/>
              </w:rPr>
            </w:pPr>
            <w:r w:rsidRPr="00CC68E1">
              <w:rPr>
                <w:sz w:val="28"/>
                <w:szCs w:val="28"/>
              </w:rPr>
              <w:t>№ раздела</w:t>
            </w:r>
          </w:p>
        </w:tc>
        <w:tc>
          <w:tcPr>
            <w:tcW w:w="6690" w:type="dxa"/>
            <w:shd w:val="clear" w:color="auto" w:fill="auto"/>
            <w:vAlign w:val="center"/>
          </w:tcPr>
          <w:p w14:paraId="77754C87" w14:textId="77777777" w:rsidR="00CC68E1" w:rsidRPr="00CC68E1" w:rsidRDefault="00CC68E1" w:rsidP="00CC6153">
            <w:pPr>
              <w:pStyle w:val="ReportMain"/>
              <w:suppressAutoHyphens/>
              <w:jc w:val="center"/>
              <w:rPr>
                <w:sz w:val="28"/>
                <w:szCs w:val="28"/>
              </w:rPr>
            </w:pPr>
            <w:r w:rsidRPr="00CC68E1">
              <w:rPr>
                <w:sz w:val="28"/>
                <w:szCs w:val="28"/>
              </w:rPr>
              <w:t>Тема</w:t>
            </w:r>
          </w:p>
        </w:tc>
        <w:tc>
          <w:tcPr>
            <w:tcW w:w="970" w:type="dxa"/>
            <w:shd w:val="clear" w:color="auto" w:fill="auto"/>
            <w:vAlign w:val="center"/>
          </w:tcPr>
          <w:p w14:paraId="6A05DC1D" w14:textId="77777777" w:rsidR="00CC68E1" w:rsidRPr="00CC68E1" w:rsidRDefault="00CC68E1" w:rsidP="00CC6153">
            <w:pPr>
              <w:pStyle w:val="ReportMain"/>
              <w:suppressAutoHyphens/>
              <w:jc w:val="center"/>
              <w:rPr>
                <w:sz w:val="28"/>
                <w:szCs w:val="28"/>
              </w:rPr>
            </w:pPr>
            <w:r w:rsidRPr="00CC68E1">
              <w:rPr>
                <w:sz w:val="28"/>
                <w:szCs w:val="28"/>
              </w:rPr>
              <w:t>Кол-во часов</w:t>
            </w:r>
          </w:p>
        </w:tc>
      </w:tr>
      <w:tr w:rsidR="00CC68E1" w:rsidRPr="00CC68E1" w14:paraId="13E0A7D9" w14:textId="77777777" w:rsidTr="00CC68E1">
        <w:tc>
          <w:tcPr>
            <w:tcW w:w="902" w:type="dxa"/>
            <w:shd w:val="clear" w:color="auto" w:fill="auto"/>
          </w:tcPr>
          <w:p w14:paraId="3735F33C" w14:textId="77777777" w:rsidR="00CC68E1" w:rsidRPr="00CC68E1" w:rsidRDefault="00CC68E1" w:rsidP="00CC6153">
            <w:pPr>
              <w:pStyle w:val="ReportMain"/>
              <w:suppressAutoHyphens/>
              <w:jc w:val="center"/>
              <w:rPr>
                <w:sz w:val="28"/>
                <w:szCs w:val="28"/>
              </w:rPr>
            </w:pPr>
            <w:r w:rsidRPr="00CC68E1">
              <w:rPr>
                <w:sz w:val="28"/>
                <w:szCs w:val="28"/>
              </w:rPr>
              <w:t>1</w:t>
            </w:r>
          </w:p>
        </w:tc>
        <w:tc>
          <w:tcPr>
            <w:tcW w:w="703" w:type="dxa"/>
            <w:shd w:val="clear" w:color="auto" w:fill="auto"/>
          </w:tcPr>
          <w:p w14:paraId="2BC10529"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1</w:t>
            </w:r>
          </w:p>
        </w:tc>
        <w:tc>
          <w:tcPr>
            <w:tcW w:w="6690" w:type="dxa"/>
            <w:shd w:val="clear" w:color="auto" w:fill="auto"/>
          </w:tcPr>
          <w:p w14:paraId="26EFD0DC" w14:textId="77777777" w:rsidR="00CC68E1" w:rsidRPr="00CC68E1" w:rsidRDefault="00CC68E1" w:rsidP="00CC6153">
            <w:pPr>
              <w:pStyle w:val="ReportMain"/>
              <w:suppressAutoHyphens/>
              <w:rPr>
                <w:sz w:val="28"/>
                <w:szCs w:val="28"/>
              </w:rPr>
            </w:pPr>
            <w:r w:rsidRPr="00CC68E1">
              <w:rPr>
                <w:sz w:val="28"/>
                <w:szCs w:val="28"/>
              </w:rPr>
              <w:t>Особенности психологии профессиональной деятельности</w:t>
            </w:r>
          </w:p>
        </w:tc>
        <w:tc>
          <w:tcPr>
            <w:tcW w:w="970" w:type="dxa"/>
            <w:shd w:val="clear" w:color="auto" w:fill="auto"/>
          </w:tcPr>
          <w:p w14:paraId="592C4F07"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8</w:t>
            </w:r>
          </w:p>
        </w:tc>
      </w:tr>
      <w:tr w:rsidR="00CC68E1" w:rsidRPr="00CC68E1" w14:paraId="6CA25DAC" w14:textId="77777777" w:rsidTr="00CC68E1">
        <w:tc>
          <w:tcPr>
            <w:tcW w:w="902" w:type="dxa"/>
            <w:shd w:val="clear" w:color="auto" w:fill="auto"/>
          </w:tcPr>
          <w:p w14:paraId="2C93DD51" w14:textId="77777777" w:rsidR="00CC68E1" w:rsidRPr="00CC68E1" w:rsidRDefault="00CC68E1" w:rsidP="00CC6153">
            <w:pPr>
              <w:pStyle w:val="ReportMain"/>
              <w:suppressAutoHyphens/>
              <w:jc w:val="center"/>
              <w:rPr>
                <w:sz w:val="28"/>
                <w:szCs w:val="28"/>
              </w:rPr>
            </w:pPr>
            <w:r w:rsidRPr="00CC68E1">
              <w:rPr>
                <w:sz w:val="28"/>
                <w:szCs w:val="28"/>
              </w:rPr>
              <w:t>2</w:t>
            </w:r>
          </w:p>
        </w:tc>
        <w:tc>
          <w:tcPr>
            <w:tcW w:w="703" w:type="dxa"/>
            <w:shd w:val="clear" w:color="auto" w:fill="auto"/>
          </w:tcPr>
          <w:p w14:paraId="3F9E29B8"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2</w:t>
            </w:r>
          </w:p>
        </w:tc>
        <w:tc>
          <w:tcPr>
            <w:tcW w:w="6690" w:type="dxa"/>
            <w:shd w:val="clear" w:color="auto" w:fill="auto"/>
          </w:tcPr>
          <w:p w14:paraId="31B341A6" w14:textId="77777777" w:rsidR="00CC68E1" w:rsidRPr="00CC68E1" w:rsidRDefault="00CC68E1" w:rsidP="00CC6153">
            <w:pPr>
              <w:pStyle w:val="ReportMain"/>
              <w:suppressAutoHyphens/>
              <w:rPr>
                <w:sz w:val="28"/>
                <w:szCs w:val="28"/>
              </w:rPr>
            </w:pPr>
            <w:r w:rsidRPr="00CC68E1">
              <w:rPr>
                <w:sz w:val="28"/>
                <w:szCs w:val="28"/>
              </w:rPr>
              <w:t>Основы профессиональной конфликтологии Функциональное значение деловых конфликтов.</w:t>
            </w:r>
          </w:p>
        </w:tc>
        <w:tc>
          <w:tcPr>
            <w:tcW w:w="970" w:type="dxa"/>
            <w:shd w:val="clear" w:color="auto" w:fill="auto"/>
          </w:tcPr>
          <w:p w14:paraId="44EA53EC"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69D8F4B2" w14:textId="77777777" w:rsidTr="00CC68E1">
        <w:tc>
          <w:tcPr>
            <w:tcW w:w="902" w:type="dxa"/>
            <w:shd w:val="clear" w:color="auto" w:fill="auto"/>
          </w:tcPr>
          <w:p w14:paraId="2BF080A1" w14:textId="77777777" w:rsidR="00CC68E1" w:rsidRPr="00CC68E1" w:rsidRDefault="00CC68E1" w:rsidP="00CC6153">
            <w:pPr>
              <w:pStyle w:val="ReportMain"/>
              <w:suppressAutoHyphens/>
              <w:jc w:val="center"/>
              <w:rPr>
                <w:sz w:val="28"/>
                <w:szCs w:val="28"/>
              </w:rPr>
            </w:pPr>
            <w:r w:rsidRPr="00CC68E1">
              <w:rPr>
                <w:sz w:val="28"/>
                <w:szCs w:val="28"/>
              </w:rPr>
              <w:t>3</w:t>
            </w:r>
          </w:p>
        </w:tc>
        <w:tc>
          <w:tcPr>
            <w:tcW w:w="703" w:type="dxa"/>
            <w:shd w:val="clear" w:color="auto" w:fill="auto"/>
          </w:tcPr>
          <w:p w14:paraId="44835EC1"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3</w:t>
            </w:r>
          </w:p>
        </w:tc>
        <w:tc>
          <w:tcPr>
            <w:tcW w:w="6690" w:type="dxa"/>
            <w:shd w:val="clear" w:color="auto" w:fill="auto"/>
          </w:tcPr>
          <w:p w14:paraId="7ED6E9C7" w14:textId="77777777" w:rsidR="00CC68E1" w:rsidRPr="00CC68E1" w:rsidRDefault="00CC68E1" w:rsidP="00CC6153">
            <w:pPr>
              <w:pStyle w:val="ReportMain"/>
              <w:suppressAutoHyphens/>
              <w:rPr>
                <w:sz w:val="28"/>
                <w:szCs w:val="28"/>
              </w:rPr>
            </w:pPr>
            <w:r w:rsidRPr="00CC68E1">
              <w:rPr>
                <w:sz w:val="28"/>
                <w:szCs w:val="28"/>
              </w:rPr>
              <w:t>Понятие профессионального стресса</w:t>
            </w:r>
          </w:p>
        </w:tc>
        <w:tc>
          <w:tcPr>
            <w:tcW w:w="970" w:type="dxa"/>
            <w:shd w:val="clear" w:color="auto" w:fill="auto"/>
          </w:tcPr>
          <w:p w14:paraId="15D36511"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6A01808E" w14:textId="77777777" w:rsidTr="00CC68E1">
        <w:tc>
          <w:tcPr>
            <w:tcW w:w="902" w:type="dxa"/>
            <w:shd w:val="clear" w:color="auto" w:fill="auto"/>
          </w:tcPr>
          <w:p w14:paraId="4330415B" w14:textId="77777777" w:rsidR="00CC68E1" w:rsidRPr="00CC68E1" w:rsidRDefault="00CC68E1" w:rsidP="00CC6153">
            <w:pPr>
              <w:pStyle w:val="ReportMain"/>
              <w:suppressAutoHyphens/>
              <w:jc w:val="center"/>
              <w:rPr>
                <w:sz w:val="28"/>
                <w:szCs w:val="28"/>
              </w:rPr>
            </w:pPr>
            <w:r w:rsidRPr="00CC68E1">
              <w:rPr>
                <w:sz w:val="28"/>
                <w:szCs w:val="28"/>
              </w:rPr>
              <w:t>4</w:t>
            </w:r>
          </w:p>
        </w:tc>
        <w:tc>
          <w:tcPr>
            <w:tcW w:w="703" w:type="dxa"/>
            <w:shd w:val="clear" w:color="auto" w:fill="auto"/>
          </w:tcPr>
          <w:p w14:paraId="2D482118"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4</w:t>
            </w:r>
          </w:p>
        </w:tc>
        <w:tc>
          <w:tcPr>
            <w:tcW w:w="6690" w:type="dxa"/>
            <w:shd w:val="clear" w:color="auto" w:fill="auto"/>
          </w:tcPr>
          <w:p w14:paraId="432A51D0" w14:textId="77777777" w:rsidR="00CC68E1" w:rsidRPr="00CC68E1" w:rsidRDefault="00CC68E1" w:rsidP="00CC6153">
            <w:pPr>
              <w:pStyle w:val="ReportMain"/>
              <w:suppressAutoHyphens/>
              <w:rPr>
                <w:sz w:val="28"/>
                <w:szCs w:val="28"/>
              </w:rPr>
            </w:pPr>
            <w:r w:rsidRPr="00CC68E1">
              <w:rPr>
                <w:sz w:val="28"/>
                <w:szCs w:val="28"/>
              </w:rPr>
              <w:t>Понятие успеха в профессиональной деятельности.</w:t>
            </w:r>
          </w:p>
        </w:tc>
        <w:tc>
          <w:tcPr>
            <w:tcW w:w="970" w:type="dxa"/>
            <w:shd w:val="clear" w:color="auto" w:fill="auto"/>
          </w:tcPr>
          <w:p w14:paraId="499165F7"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3C094AAA" w14:textId="77777777" w:rsidTr="00CC68E1">
        <w:tc>
          <w:tcPr>
            <w:tcW w:w="902" w:type="dxa"/>
            <w:shd w:val="clear" w:color="auto" w:fill="auto"/>
          </w:tcPr>
          <w:p w14:paraId="56ADC0E5" w14:textId="77777777" w:rsidR="00CC68E1" w:rsidRPr="00CC68E1" w:rsidRDefault="00CC68E1" w:rsidP="00CC6153">
            <w:pPr>
              <w:pStyle w:val="ReportMain"/>
              <w:suppressAutoHyphens/>
              <w:jc w:val="center"/>
              <w:rPr>
                <w:sz w:val="28"/>
                <w:szCs w:val="28"/>
              </w:rPr>
            </w:pPr>
          </w:p>
        </w:tc>
        <w:tc>
          <w:tcPr>
            <w:tcW w:w="703" w:type="dxa"/>
            <w:shd w:val="clear" w:color="auto" w:fill="auto"/>
          </w:tcPr>
          <w:p w14:paraId="62CDEDF3" w14:textId="77777777" w:rsidR="00CC68E1" w:rsidRPr="00CC68E1" w:rsidRDefault="00CC68E1" w:rsidP="00CC6153">
            <w:pPr>
              <w:pStyle w:val="ReportMain"/>
              <w:suppressAutoHyphens/>
              <w:jc w:val="center"/>
              <w:rPr>
                <w:sz w:val="28"/>
                <w:szCs w:val="28"/>
              </w:rPr>
            </w:pPr>
          </w:p>
        </w:tc>
        <w:tc>
          <w:tcPr>
            <w:tcW w:w="6690" w:type="dxa"/>
            <w:shd w:val="clear" w:color="auto" w:fill="auto"/>
          </w:tcPr>
          <w:p w14:paraId="112E7E8A" w14:textId="77777777" w:rsidR="00CC68E1" w:rsidRPr="00CC68E1" w:rsidRDefault="00CC68E1" w:rsidP="00CC6153">
            <w:pPr>
              <w:pStyle w:val="ReportMain"/>
              <w:suppressAutoHyphens/>
              <w:rPr>
                <w:sz w:val="28"/>
                <w:szCs w:val="28"/>
              </w:rPr>
            </w:pPr>
            <w:r w:rsidRPr="00CC68E1">
              <w:rPr>
                <w:sz w:val="28"/>
                <w:szCs w:val="28"/>
              </w:rPr>
              <w:t>Итого:</w:t>
            </w:r>
          </w:p>
        </w:tc>
        <w:tc>
          <w:tcPr>
            <w:tcW w:w="970" w:type="dxa"/>
            <w:shd w:val="clear" w:color="auto" w:fill="auto"/>
          </w:tcPr>
          <w:p w14:paraId="3FB91FE4" w14:textId="77777777" w:rsidR="00CC68E1" w:rsidRPr="00CC68E1" w:rsidRDefault="00CC68E1" w:rsidP="00CC6153">
            <w:pPr>
              <w:pStyle w:val="ReportMain"/>
              <w:suppressAutoHyphens/>
              <w:jc w:val="center"/>
              <w:rPr>
                <w:sz w:val="28"/>
                <w:szCs w:val="28"/>
              </w:rPr>
            </w:pPr>
            <w:r w:rsidRPr="00CC68E1">
              <w:rPr>
                <w:sz w:val="28"/>
                <w:szCs w:val="28"/>
              </w:rPr>
              <w:t>26</w:t>
            </w:r>
          </w:p>
        </w:tc>
      </w:tr>
    </w:tbl>
    <w:p w14:paraId="4B82379F" w14:textId="77777777" w:rsidR="00312CFF" w:rsidRDefault="00312CFF" w:rsidP="00E36D16">
      <w:pPr>
        <w:pStyle w:val="Default"/>
        <w:ind w:firstLine="567"/>
        <w:jc w:val="both"/>
        <w:rPr>
          <w:b/>
          <w:sz w:val="28"/>
          <w:szCs w:val="28"/>
          <w:lang w:val="en-US"/>
        </w:rPr>
      </w:pPr>
    </w:p>
    <w:p w14:paraId="5D9C9CC3" w14:textId="77777777" w:rsidR="00312CFF" w:rsidRDefault="00312CFF" w:rsidP="00E36D16">
      <w:pPr>
        <w:pStyle w:val="Default"/>
        <w:ind w:firstLine="567"/>
        <w:jc w:val="both"/>
        <w:rPr>
          <w:b/>
          <w:sz w:val="28"/>
          <w:szCs w:val="28"/>
          <w:lang w:val="en-US"/>
        </w:rPr>
      </w:pPr>
    </w:p>
    <w:p w14:paraId="5C36C20D" w14:textId="77777777" w:rsidR="00E36D16" w:rsidRPr="000A4829" w:rsidRDefault="00E36D16" w:rsidP="00E36D16">
      <w:pPr>
        <w:pStyle w:val="Default"/>
        <w:ind w:firstLine="567"/>
        <w:jc w:val="both"/>
        <w:rPr>
          <w:b/>
          <w:sz w:val="28"/>
          <w:szCs w:val="28"/>
        </w:rPr>
      </w:pPr>
      <w:r w:rsidRPr="00536036">
        <w:rPr>
          <w:b/>
          <w:sz w:val="28"/>
          <w:szCs w:val="28"/>
        </w:rPr>
        <w:t>Тема</w:t>
      </w:r>
      <w:r w:rsidRPr="00312CFF">
        <w:rPr>
          <w:b/>
          <w:sz w:val="28"/>
          <w:szCs w:val="28"/>
        </w:rPr>
        <w:t xml:space="preserve">. </w:t>
      </w:r>
      <w:r w:rsidR="00312CFF" w:rsidRPr="00312CFF">
        <w:rPr>
          <w:b/>
          <w:sz w:val="28"/>
          <w:szCs w:val="28"/>
        </w:rPr>
        <w:t>Особенности психологии профессиональной деятельности</w:t>
      </w:r>
    </w:p>
    <w:p w14:paraId="3BBF4510" w14:textId="77777777" w:rsidR="00E36D16" w:rsidRPr="00536036" w:rsidRDefault="00E36D16" w:rsidP="00E36D16">
      <w:pPr>
        <w:pStyle w:val="Default"/>
        <w:ind w:firstLine="567"/>
        <w:jc w:val="both"/>
        <w:rPr>
          <w:sz w:val="28"/>
          <w:szCs w:val="28"/>
        </w:rPr>
      </w:pPr>
    </w:p>
    <w:p w14:paraId="33C95692" w14:textId="77777777"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14:paraId="4E0AFE1F" w14:textId="77777777"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14:paraId="16C3D85C" w14:textId="77777777"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Взаимосвязь профессиональных требований и индивидуально-психологических особенностей рабоника</w:t>
      </w:r>
    </w:p>
    <w:p w14:paraId="725006E1" w14:textId="77777777" w:rsidR="00E36D16" w:rsidRPr="00536036" w:rsidRDefault="00E36D16" w:rsidP="00E36D16">
      <w:pPr>
        <w:pStyle w:val="Default"/>
        <w:ind w:firstLine="567"/>
        <w:jc w:val="both"/>
        <w:rPr>
          <w:sz w:val="28"/>
          <w:szCs w:val="28"/>
        </w:rPr>
      </w:pPr>
      <w:r w:rsidRPr="00536036">
        <w:rPr>
          <w:sz w:val="28"/>
          <w:szCs w:val="28"/>
        </w:rPr>
        <w:t xml:space="preserve">3 </w:t>
      </w:r>
      <w:r w:rsidR="000A4829">
        <w:rPr>
          <w:sz w:val="28"/>
          <w:szCs w:val="28"/>
        </w:rPr>
        <w:t>Профессиональная пригодность и профессиональный отбор</w:t>
      </w:r>
    </w:p>
    <w:p w14:paraId="0324CE31" w14:textId="77777777" w:rsidR="00E36D16" w:rsidRPr="00536036" w:rsidRDefault="00E36D16" w:rsidP="00E36D16">
      <w:pPr>
        <w:pStyle w:val="Default"/>
        <w:ind w:firstLine="567"/>
        <w:jc w:val="both"/>
        <w:rPr>
          <w:sz w:val="28"/>
          <w:szCs w:val="28"/>
        </w:rPr>
      </w:pPr>
      <w:r w:rsidRPr="00536036">
        <w:rPr>
          <w:sz w:val="28"/>
          <w:szCs w:val="28"/>
        </w:rPr>
        <w:t xml:space="preserve">4 </w:t>
      </w:r>
      <w:r w:rsidR="000A4829">
        <w:rPr>
          <w:sz w:val="28"/>
          <w:szCs w:val="28"/>
        </w:rPr>
        <w:t>Профессиональный подбор</w:t>
      </w:r>
    </w:p>
    <w:p w14:paraId="3606E95F" w14:textId="77777777" w:rsidR="00F84A76" w:rsidRPr="00536036" w:rsidRDefault="00F84A76" w:rsidP="00E36D16">
      <w:pPr>
        <w:pStyle w:val="Default"/>
        <w:ind w:firstLine="567"/>
        <w:jc w:val="both"/>
        <w:rPr>
          <w:sz w:val="28"/>
          <w:szCs w:val="28"/>
        </w:rPr>
      </w:pPr>
      <w:r w:rsidRPr="00536036">
        <w:rPr>
          <w:sz w:val="28"/>
          <w:szCs w:val="28"/>
        </w:rPr>
        <w:t xml:space="preserve">5 </w:t>
      </w:r>
      <w:r w:rsidR="000A4829">
        <w:rPr>
          <w:sz w:val="28"/>
          <w:szCs w:val="28"/>
        </w:rPr>
        <w:t>Профессиональное самоопределение и актуализация человека в профессии</w:t>
      </w:r>
    </w:p>
    <w:p w14:paraId="4233A480" w14:textId="77777777" w:rsidR="00F84A76" w:rsidRDefault="00F84A76" w:rsidP="00E36D16">
      <w:pPr>
        <w:pStyle w:val="Default"/>
        <w:ind w:firstLine="567"/>
        <w:jc w:val="both"/>
        <w:rPr>
          <w:sz w:val="28"/>
          <w:szCs w:val="28"/>
        </w:rPr>
      </w:pPr>
      <w:r w:rsidRPr="00536036">
        <w:rPr>
          <w:sz w:val="28"/>
          <w:szCs w:val="28"/>
        </w:rPr>
        <w:t xml:space="preserve">6 </w:t>
      </w:r>
      <w:r w:rsidR="000A4829">
        <w:rPr>
          <w:sz w:val="28"/>
          <w:szCs w:val="28"/>
        </w:rPr>
        <w:t>Классификация профессиональных деятельностей</w:t>
      </w:r>
    </w:p>
    <w:p w14:paraId="523A9BD0" w14:textId="77777777" w:rsidR="00E36D16" w:rsidRPr="00536036" w:rsidRDefault="00E36D16" w:rsidP="00E36D16">
      <w:pPr>
        <w:pStyle w:val="Default"/>
        <w:ind w:firstLine="567"/>
        <w:jc w:val="both"/>
        <w:rPr>
          <w:sz w:val="28"/>
          <w:szCs w:val="28"/>
        </w:rPr>
      </w:pPr>
    </w:p>
    <w:p w14:paraId="2D78682F"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7F41A2F2" w14:textId="77777777" w:rsidR="000A4829" w:rsidRPr="000A4829" w:rsidRDefault="000A4829" w:rsidP="000A4829">
      <w:pPr>
        <w:pStyle w:val="ReportMain"/>
        <w:suppressAutoHyphens/>
        <w:ind w:firstLine="709"/>
        <w:jc w:val="both"/>
        <w:rPr>
          <w:rFonts w:eastAsia="Calibri"/>
          <w:sz w:val="28"/>
          <w:szCs w:val="28"/>
        </w:rPr>
      </w:pPr>
      <w:r w:rsidRPr="000A4829">
        <w:rPr>
          <w:rFonts w:eastAsia="Calibri"/>
          <w:sz w:val="28"/>
          <w:szCs w:val="28"/>
        </w:rPr>
        <w:t xml:space="preserve">Структура профессиональной деятельности. Взаимосвязь профессиональных требований и индивидуально-психологических особенностей работника. Профессиональная пригодность и профессиональный отбор. Профессиональный подбор. Профессиональное самоопределение и актуализация человека в профессии. </w:t>
      </w:r>
    </w:p>
    <w:p w14:paraId="14150FE2" w14:textId="77777777" w:rsidR="007B763A" w:rsidRPr="00536036" w:rsidRDefault="007B763A" w:rsidP="009E5D44">
      <w:pPr>
        <w:pStyle w:val="Default"/>
        <w:ind w:firstLine="567"/>
        <w:jc w:val="both"/>
        <w:rPr>
          <w:sz w:val="28"/>
          <w:szCs w:val="28"/>
        </w:rPr>
      </w:pPr>
    </w:p>
    <w:p w14:paraId="070F0F39" w14:textId="77777777" w:rsidR="007B763A" w:rsidRPr="00312CFF" w:rsidRDefault="007B763A" w:rsidP="007B763A">
      <w:pPr>
        <w:pStyle w:val="Default"/>
        <w:ind w:firstLine="567"/>
        <w:jc w:val="both"/>
        <w:rPr>
          <w:b/>
          <w:sz w:val="28"/>
          <w:szCs w:val="28"/>
        </w:rPr>
      </w:pPr>
      <w:r w:rsidRPr="00536036">
        <w:rPr>
          <w:b/>
          <w:sz w:val="28"/>
          <w:szCs w:val="28"/>
        </w:rPr>
        <w:t xml:space="preserve">Тема. </w:t>
      </w:r>
      <w:r w:rsidR="00312CFF" w:rsidRPr="00312CFF">
        <w:rPr>
          <w:b/>
          <w:sz w:val="28"/>
          <w:szCs w:val="28"/>
        </w:rPr>
        <w:t>Основы профессиональной конфликтологии Функциональное значение деловых конфликтов</w:t>
      </w:r>
    </w:p>
    <w:p w14:paraId="67C7A112" w14:textId="77777777" w:rsidR="007B763A" w:rsidRPr="00536036" w:rsidRDefault="007B763A" w:rsidP="007B763A">
      <w:pPr>
        <w:pStyle w:val="Default"/>
        <w:ind w:firstLine="567"/>
        <w:jc w:val="both"/>
        <w:rPr>
          <w:sz w:val="28"/>
          <w:szCs w:val="28"/>
        </w:rPr>
      </w:pPr>
    </w:p>
    <w:p w14:paraId="707B258C" w14:textId="77777777" w:rsidR="007B763A" w:rsidRPr="00536036" w:rsidRDefault="007B763A" w:rsidP="007B763A">
      <w:pPr>
        <w:pStyle w:val="Default"/>
        <w:ind w:firstLine="567"/>
        <w:jc w:val="both"/>
        <w:rPr>
          <w:b/>
          <w:sz w:val="28"/>
          <w:szCs w:val="28"/>
          <w:u w:val="single"/>
        </w:rPr>
      </w:pPr>
      <w:r w:rsidRPr="00536036">
        <w:rPr>
          <w:b/>
          <w:sz w:val="28"/>
          <w:szCs w:val="28"/>
          <w:u w:val="single"/>
        </w:rPr>
        <w:lastRenderedPageBreak/>
        <w:t>Вопросы.</w:t>
      </w:r>
    </w:p>
    <w:p w14:paraId="3F5C6F49" w14:textId="77777777" w:rsidR="007B763A" w:rsidRPr="00536036" w:rsidRDefault="007B763A" w:rsidP="007B763A">
      <w:pPr>
        <w:pStyle w:val="Default"/>
        <w:ind w:firstLine="567"/>
        <w:jc w:val="both"/>
        <w:rPr>
          <w:sz w:val="28"/>
          <w:szCs w:val="28"/>
        </w:rPr>
      </w:pPr>
      <w:r w:rsidRPr="00536036">
        <w:rPr>
          <w:sz w:val="28"/>
          <w:szCs w:val="28"/>
        </w:rPr>
        <w:t xml:space="preserve">1 </w:t>
      </w:r>
      <w:r w:rsidR="000A4829">
        <w:rPr>
          <w:sz w:val="28"/>
          <w:szCs w:val="28"/>
        </w:rPr>
        <w:t>Функциональное значение деловых конфликтов</w:t>
      </w:r>
    </w:p>
    <w:p w14:paraId="58260E12" w14:textId="77777777" w:rsidR="007B763A" w:rsidRPr="00536036" w:rsidRDefault="007B763A" w:rsidP="007B763A">
      <w:pPr>
        <w:pStyle w:val="Default"/>
        <w:ind w:firstLine="567"/>
        <w:jc w:val="both"/>
        <w:rPr>
          <w:sz w:val="28"/>
          <w:szCs w:val="28"/>
        </w:rPr>
      </w:pPr>
      <w:r w:rsidRPr="00536036">
        <w:rPr>
          <w:sz w:val="28"/>
          <w:szCs w:val="28"/>
        </w:rPr>
        <w:t xml:space="preserve">2 </w:t>
      </w:r>
      <w:r w:rsidR="000A4829">
        <w:rPr>
          <w:sz w:val="28"/>
          <w:szCs w:val="28"/>
        </w:rPr>
        <w:t>Причины деловых конфликтов</w:t>
      </w:r>
    </w:p>
    <w:p w14:paraId="46F6BE7A" w14:textId="77777777" w:rsidR="007B763A" w:rsidRPr="00536036" w:rsidRDefault="007B763A" w:rsidP="000A4829">
      <w:pPr>
        <w:pStyle w:val="Default"/>
        <w:ind w:firstLine="567"/>
        <w:jc w:val="both"/>
        <w:rPr>
          <w:sz w:val="28"/>
          <w:szCs w:val="28"/>
        </w:rPr>
      </w:pPr>
      <w:r w:rsidRPr="00536036">
        <w:rPr>
          <w:sz w:val="28"/>
          <w:szCs w:val="28"/>
        </w:rPr>
        <w:t xml:space="preserve">3 </w:t>
      </w:r>
      <w:r w:rsidR="000A4829">
        <w:rPr>
          <w:sz w:val="28"/>
          <w:szCs w:val="28"/>
        </w:rPr>
        <w:t>Типы деловых конфликтов и коммуникативная тактика в конфликтных ситуациях</w:t>
      </w:r>
    </w:p>
    <w:p w14:paraId="02F6246B" w14:textId="77777777" w:rsidR="007B763A" w:rsidRDefault="007B763A" w:rsidP="007B763A">
      <w:pPr>
        <w:pStyle w:val="Default"/>
        <w:ind w:firstLine="567"/>
        <w:jc w:val="both"/>
        <w:rPr>
          <w:sz w:val="28"/>
          <w:szCs w:val="28"/>
        </w:rPr>
      </w:pPr>
      <w:r w:rsidRPr="00536036">
        <w:rPr>
          <w:sz w:val="28"/>
          <w:szCs w:val="28"/>
        </w:rPr>
        <w:t xml:space="preserve">4 </w:t>
      </w:r>
      <w:r w:rsidR="000A4829">
        <w:rPr>
          <w:sz w:val="28"/>
          <w:szCs w:val="28"/>
        </w:rPr>
        <w:t>Модель делового конфликта</w:t>
      </w:r>
    </w:p>
    <w:p w14:paraId="37DFC509" w14:textId="77777777" w:rsidR="000A4829" w:rsidRDefault="000A4829" w:rsidP="007B763A">
      <w:pPr>
        <w:pStyle w:val="Default"/>
        <w:ind w:firstLine="567"/>
        <w:jc w:val="both"/>
        <w:rPr>
          <w:sz w:val="28"/>
          <w:szCs w:val="28"/>
        </w:rPr>
      </w:pPr>
      <w:r>
        <w:rPr>
          <w:sz w:val="28"/>
          <w:szCs w:val="28"/>
        </w:rPr>
        <w:t>5 Последствия деловых конфликтов</w:t>
      </w:r>
    </w:p>
    <w:p w14:paraId="1E96AB89" w14:textId="77777777" w:rsidR="000A4829" w:rsidRDefault="000A4829" w:rsidP="007B763A">
      <w:pPr>
        <w:pStyle w:val="Default"/>
        <w:ind w:firstLine="567"/>
        <w:jc w:val="both"/>
        <w:rPr>
          <w:sz w:val="28"/>
          <w:szCs w:val="28"/>
        </w:rPr>
      </w:pPr>
      <w:r>
        <w:rPr>
          <w:sz w:val="28"/>
          <w:szCs w:val="28"/>
        </w:rPr>
        <w:t>6 Улаживание конфликтов при помощи административных способов воздействия</w:t>
      </w:r>
    </w:p>
    <w:p w14:paraId="153F7945" w14:textId="77777777" w:rsidR="000A4829" w:rsidRDefault="00EE4B94" w:rsidP="007B763A">
      <w:pPr>
        <w:pStyle w:val="Default"/>
        <w:ind w:firstLine="567"/>
        <w:jc w:val="both"/>
        <w:rPr>
          <w:sz w:val="28"/>
          <w:szCs w:val="28"/>
        </w:rPr>
      </w:pPr>
      <w:r>
        <w:rPr>
          <w:sz w:val="28"/>
          <w:szCs w:val="28"/>
        </w:rPr>
        <w:t>7 Психологические способы регуляции деловых конфликтов.</w:t>
      </w:r>
    </w:p>
    <w:p w14:paraId="3F1BFF05" w14:textId="77777777" w:rsidR="00EE4B94" w:rsidRDefault="00EE4B94" w:rsidP="007B763A">
      <w:pPr>
        <w:pStyle w:val="Default"/>
        <w:ind w:firstLine="567"/>
        <w:jc w:val="both"/>
        <w:rPr>
          <w:sz w:val="28"/>
          <w:szCs w:val="28"/>
        </w:rPr>
      </w:pPr>
      <w:r>
        <w:rPr>
          <w:sz w:val="28"/>
          <w:szCs w:val="28"/>
        </w:rPr>
        <w:t>8 Переговоры в конфликтной ситуации</w:t>
      </w:r>
    </w:p>
    <w:p w14:paraId="30132A13" w14:textId="77777777" w:rsidR="00EE4B94" w:rsidRDefault="00EE4B94" w:rsidP="007B763A">
      <w:pPr>
        <w:pStyle w:val="Default"/>
        <w:ind w:firstLine="567"/>
        <w:jc w:val="both"/>
        <w:rPr>
          <w:sz w:val="28"/>
          <w:szCs w:val="28"/>
        </w:rPr>
      </w:pPr>
      <w:r>
        <w:rPr>
          <w:sz w:val="28"/>
          <w:szCs w:val="28"/>
        </w:rPr>
        <w:t>9 Конфликтный человек в работающей команде</w:t>
      </w:r>
    </w:p>
    <w:p w14:paraId="6A41EAC6" w14:textId="77777777" w:rsidR="00EE4B94" w:rsidRDefault="00EE4B94" w:rsidP="007B763A">
      <w:pPr>
        <w:pStyle w:val="Default"/>
        <w:ind w:firstLine="567"/>
        <w:jc w:val="both"/>
        <w:rPr>
          <w:sz w:val="28"/>
          <w:szCs w:val="28"/>
        </w:rPr>
      </w:pPr>
      <w:r>
        <w:rPr>
          <w:sz w:val="28"/>
          <w:szCs w:val="28"/>
        </w:rPr>
        <w:t>10 Коммуникативная рефлексия как способ регулирования деловых конфликтов</w:t>
      </w:r>
    </w:p>
    <w:p w14:paraId="7DD89FE4" w14:textId="77777777" w:rsidR="00EE4B94" w:rsidRPr="00536036" w:rsidRDefault="00EE4B94" w:rsidP="007B763A">
      <w:pPr>
        <w:pStyle w:val="Default"/>
        <w:ind w:firstLine="567"/>
        <w:jc w:val="both"/>
        <w:rPr>
          <w:sz w:val="28"/>
          <w:szCs w:val="28"/>
        </w:rPr>
      </w:pPr>
      <w:r>
        <w:rPr>
          <w:sz w:val="28"/>
          <w:szCs w:val="28"/>
        </w:rPr>
        <w:t>11 Правила поведения и общения в конфликтной ситуации</w:t>
      </w:r>
    </w:p>
    <w:p w14:paraId="7A7AF898" w14:textId="77777777" w:rsidR="0041333B" w:rsidRPr="00536036" w:rsidRDefault="0041333B" w:rsidP="007B763A">
      <w:pPr>
        <w:pStyle w:val="Default"/>
        <w:ind w:firstLine="567"/>
        <w:jc w:val="both"/>
        <w:rPr>
          <w:sz w:val="28"/>
          <w:szCs w:val="28"/>
          <w:u w:val="single"/>
        </w:rPr>
      </w:pPr>
    </w:p>
    <w:p w14:paraId="5A9FC858"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3ED5ABD0"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Функциональное значение деловых конфликтов. Причины деловых конфликтов. Типы деловых конфликтов и коммуникативные тактики в конфликтных ситуациях. Модель делового конфликта. Последствия деловых конфликтов. Улаживание конфликта при помощи административных способов воздействия. Психологические способы регуляции деловых конфликтов. Переговоры в конфликтной ситуации. Конфликтный человек в работающей команде. Коммуникативная рефлексия как способ регулирования деловых конфликтов. Правила поведения и общения в конфликтной ситуации.</w:t>
      </w:r>
    </w:p>
    <w:p w14:paraId="262D2E38" w14:textId="77777777" w:rsidR="0065570B" w:rsidRDefault="0065570B" w:rsidP="009E5D44">
      <w:pPr>
        <w:pStyle w:val="Default"/>
        <w:ind w:firstLine="567"/>
        <w:jc w:val="both"/>
        <w:rPr>
          <w:sz w:val="28"/>
          <w:szCs w:val="28"/>
        </w:rPr>
      </w:pPr>
    </w:p>
    <w:p w14:paraId="2E52E426" w14:textId="77777777" w:rsidR="0065570B" w:rsidRPr="00592748" w:rsidRDefault="0065570B" w:rsidP="009E5D44">
      <w:pPr>
        <w:pStyle w:val="Default"/>
        <w:ind w:firstLine="567"/>
        <w:jc w:val="both"/>
        <w:rPr>
          <w:b/>
          <w:sz w:val="28"/>
          <w:szCs w:val="28"/>
        </w:rPr>
      </w:pPr>
      <w:r w:rsidRPr="0065570B">
        <w:rPr>
          <w:b/>
          <w:sz w:val="28"/>
          <w:szCs w:val="28"/>
        </w:rPr>
        <w:t>Тема</w:t>
      </w:r>
      <w:r>
        <w:rPr>
          <w:b/>
          <w:sz w:val="28"/>
          <w:szCs w:val="28"/>
        </w:rPr>
        <w:t xml:space="preserve">. </w:t>
      </w:r>
      <w:r w:rsidR="00592748" w:rsidRPr="00592748">
        <w:rPr>
          <w:sz w:val="28"/>
          <w:szCs w:val="28"/>
        </w:rPr>
        <w:t xml:space="preserve"> </w:t>
      </w:r>
      <w:r w:rsidR="00592748" w:rsidRPr="00592748">
        <w:rPr>
          <w:b/>
          <w:sz w:val="28"/>
          <w:szCs w:val="28"/>
        </w:rPr>
        <w:t>Понятие профессионального стресса</w:t>
      </w:r>
    </w:p>
    <w:p w14:paraId="3D075C6C" w14:textId="77777777" w:rsidR="0065570B" w:rsidRDefault="0065570B" w:rsidP="0065570B">
      <w:pPr>
        <w:pStyle w:val="Default"/>
        <w:ind w:firstLine="567"/>
        <w:jc w:val="both"/>
        <w:rPr>
          <w:sz w:val="28"/>
          <w:szCs w:val="28"/>
          <w:u w:val="single"/>
        </w:rPr>
      </w:pPr>
    </w:p>
    <w:p w14:paraId="5E71742C" w14:textId="77777777"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14:paraId="4182AD20" w14:textId="77777777" w:rsidR="0065570B" w:rsidRPr="00536036" w:rsidRDefault="0065570B" w:rsidP="0065570B">
      <w:pPr>
        <w:pStyle w:val="Default"/>
        <w:ind w:firstLine="567"/>
        <w:jc w:val="both"/>
        <w:rPr>
          <w:sz w:val="28"/>
          <w:szCs w:val="28"/>
        </w:rPr>
      </w:pPr>
      <w:r w:rsidRPr="00536036">
        <w:rPr>
          <w:sz w:val="28"/>
          <w:szCs w:val="28"/>
        </w:rPr>
        <w:t xml:space="preserve">1 </w:t>
      </w:r>
      <w:r w:rsidR="00627BC3">
        <w:rPr>
          <w:sz w:val="28"/>
          <w:szCs w:val="28"/>
        </w:rPr>
        <w:t>Понятие о профессиональном стрессе</w:t>
      </w:r>
    </w:p>
    <w:p w14:paraId="4D38891A" w14:textId="77777777" w:rsidR="00627BC3" w:rsidRDefault="0065570B" w:rsidP="0065570B">
      <w:pPr>
        <w:pStyle w:val="Default"/>
        <w:ind w:firstLine="567"/>
        <w:jc w:val="both"/>
        <w:rPr>
          <w:sz w:val="28"/>
          <w:szCs w:val="28"/>
        </w:rPr>
      </w:pPr>
      <w:r w:rsidRPr="00536036">
        <w:rPr>
          <w:sz w:val="28"/>
          <w:szCs w:val="28"/>
        </w:rPr>
        <w:t xml:space="preserve">2 </w:t>
      </w:r>
      <w:r w:rsidR="00627BC3">
        <w:rPr>
          <w:sz w:val="28"/>
          <w:szCs w:val="28"/>
        </w:rPr>
        <w:t>Саморегуляция работника в условиях профессионального стресса</w:t>
      </w:r>
    </w:p>
    <w:p w14:paraId="0CF09A8B" w14:textId="77777777" w:rsidR="0065570B" w:rsidRPr="00536036" w:rsidRDefault="0065570B" w:rsidP="0065570B">
      <w:pPr>
        <w:pStyle w:val="Default"/>
        <w:ind w:firstLine="567"/>
        <w:jc w:val="both"/>
        <w:rPr>
          <w:sz w:val="28"/>
          <w:szCs w:val="28"/>
        </w:rPr>
      </w:pPr>
      <w:r w:rsidRPr="00536036">
        <w:rPr>
          <w:sz w:val="28"/>
          <w:szCs w:val="28"/>
        </w:rPr>
        <w:t xml:space="preserve">3 </w:t>
      </w:r>
      <w:r w:rsidR="00627BC3">
        <w:rPr>
          <w:sz w:val="28"/>
          <w:szCs w:val="28"/>
        </w:rPr>
        <w:t>Манипулирование в деловом общении</w:t>
      </w:r>
    </w:p>
    <w:p w14:paraId="05656FC9" w14:textId="77777777" w:rsidR="0065570B" w:rsidRDefault="0065570B" w:rsidP="0065570B">
      <w:pPr>
        <w:pStyle w:val="Default"/>
        <w:ind w:firstLine="567"/>
        <w:jc w:val="both"/>
        <w:rPr>
          <w:sz w:val="28"/>
          <w:szCs w:val="28"/>
          <w:u w:val="single"/>
        </w:rPr>
      </w:pPr>
    </w:p>
    <w:p w14:paraId="1F7E28B8" w14:textId="77777777"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14:paraId="45ECE53F" w14:textId="77777777" w:rsidR="00627BC3" w:rsidRPr="00627BC3" w:rsidRDefault="00627BC3" w:rsidP="00627BC3">
      <w:pPr>
        <w:pStyle w:val="ReportMain"/>
        <w:suppressAutoHyphens/>
        <w:ind w:firstLine="709"/>
        <w:jc w:val="both"/>
        <w:rPr>
          <w:rFonts w:eastAsia="Calibri"/>
          <w:sz w:val="28"/>
          <w:szCs w:val="28"/>
        </w:rPr>
      </w:pPr>
      <w:r w:rsidRPr="00627BC3">
        <w:rPr>
          <w:rFonts w:eastAsia="Calibri"/>
          <w:sz w:val="28"/>
          <w:szCs w:val="28"/>
        </w:rPr>
        <w:t xml:space="preserve">Понятие о профессиональном стрессе. Динамика профессионального стресса. Стрессовые сценарии. Саморегуляция работника в условиях профессионального стресса. Коммуникативный стресс в условиях профессиональной деятельности. Манипулирование в деловом общении. Профессиональный стресс достижения. Профессиональный стресс конкуренции. Профессиональный стресс успеха. Деньги и профессиональный стресс. Стресс подчинения. </w:t>
      </w:r>
    </w:p>
    <w:p w14:paraId="2C2389E4" w14:textId="77777777" w:rsidR="0065570B" w:rsidRPr="00627BC3" w:rsidRDefault="0065570B" w:rsidP="0065570B">
      <w:pPr>
        <w:pStyle w:val="Default"/>
        <w:jc w:val="both"/>
        <w:rPr>
          <w:sz w:val="28"/>
          <w:szCs w:val="28"/>
        </w:rPr>
      </w:pPr>
    </w:p>
    <w:p w14:paraId="6A6DA7CC" w14:textId="77777777" w:rsidR="00627BC3" w:rsidRPr="00592748" w:rsidRDefault="004405DD" w:rsidP="00627BC3">
      <w:pPr>
        <w:pStyle w:val="ReportMain"/>
        <w:suppressAutoHyphens/>
        <w:ind w:firstLine="709"/>
        <w:jc w:val="both"/>
        <w:rPr>
          <w:rFonts w:eastAsia="Calibri"/>
          <w:b/>
          <w:sz w:val="28"/>
          <w:szCs w:val="28"/>
        </w:rPr>
      </w:pPr>
      <w:r w:rsidRPr="00627BC3">
        <w:rPr>
          <w:b/>
          <w:sz w:val="28"/>
          <w:szCs w:val="28"/>
        </w:rPr>
        <w:t xml:space="preserve">Тема. </w:t>
      </w:r>
      <w:r w:rsidR="00592748" w:rsidRPr="00592748">
        <w:rPr>
          <w:b/>
          <w:sz w:val="28"/>
          <w:szCs w:val="28"/>
        </w:rPr>
        <w:t>Понятие успеха в профессиональной деятельности.</w:t>
      </w:r>
    </w:p>
    <w:p w14:paraId="0BCB3140" w14:textId="77777777" w:rsidR="004405DD" w:rsidRPr="00592748" w:rsidRDefault="004405DD" w:rsidP="004405DD">
      <w:pPr>
        <w:pStyle w:val="Default"/>
        <w:ind w:firstLine="567"/>
        <w:jc w:val="both"/>
        <w:rPr>
          <w:b/>
          <w:sz w:val="28"/>
          <w:szCs w:val="28"/>
        </w:rPr>
      </w:pPr>
    </w:p>
    <w:p w14:paraId="0D2D2C8F"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1913284B" w14:textId="77777777" w:rsidR="004405DD" w:rsidRPr="00536036" w:rsidRDefault="004405DD" w:rsidP="004405DD">
      <w:pPr>
        <w:pStyle w:val="Default"/>
        <w:ind w:firstLine="567"/>
        <w:jc w:val="both"/>
        <w:rPr>
          <w:sz w:val="28"/>
          <w:szCs w:val="28"/>
        </w:rPr>
      </w:pPr>
      <w:r w:rsidRPr="00536036">
        <w:rPr>
          <w:sz w:val="28"/>
          <w:szCs w:val="28"/>
        </w:rPr>
        <w:t xml:space="preserve">1 </w:t>
      </w:r>
      <w:r w:rsidR="00627BC3" w:rsidRPr="00627BC3">
        <w:rPr>
          <w:rFonts w:eastAsia="Calibri"/>
          <w:sz w:val="28"/>
          <w:szCs w:val="28"/>
        </w:rPr>
        <w:t>Понятие успеха в профессиональной деятельности.</w:t>
      </w:r>
    </w:p>
    <w:p w14:paraId="0EFD7D85" w14:textId="77777777" w:rsidR="004405DD" w:rsidRPr="00536036" w:rsidRDefault="004405DD" w:rsidP="004405DD">
      <w:pPr>
        <w:pStyle w:val="Default"/>
        <w:ind w:firstLine="567"/>
        <w:jc w:val="both"/>
        <w:rPr>
          <w:sz w:val="28"/>
          <w:szCs w:val="28"/>
        </w:rPr>
      </w:pPr>
      <w:r w:rsidRPr="00536036">
        <w:rPr>
          <w:sz w:val="28"/>
          <w:szCs w:val="28"/>
        </w:rPr>
        <w:t xml:space="preserve">2 </w:t>
      </w:r>
      <w:r w:rsidR="00627BC3">
        <w:rPr>
          <w:sz w:val="28"/>
          <w:szCs w:val="28"/>
        </w:rPr>
        <w:t>Уровень мотивации работника и профессиональный успех</w:t>
      </w:r>
    </w:p>
    <w:p w14:paraId="2DC51A9A" w14:textId="77777777" w:rsidR="004405DD" w:rsidRPr="00536036" w:rsidRDefault="004405DD" w:rsidP="004405DD">
      <w:pPr>
        <w:pStyle w:val="Default"/>
        <w:ind w:firstLine="567"/>
        <w:jc w:val="both"/>
        <w:rPr>
          <w:sz w:val="28"/>
          <w:szCs w:val="28"/>
        </w:rPr>
      </w:pPr>
      <w:r w:rsidRPr="00536036">
        <w:rPr>
          <w:sz w:val="28"/>
          <w:szCs w:val="28"/>
        </w:rPr>
        <w:t xml:space="preserve">3 </w:t>
      </w:r>
      <w:r w:rsidR="00627BC3" w:rsidRPr="00627BC3">
        <w:rPr>
          <w:rFonts w:eastAsia="Calibri"/>
          <w:sz w:val="28"/>
          <w:szCs w:val="28"/>
        </w:rPr>
        <w:t>Успешные стратегии пост</w:t>
      </w:r>
      <w:r w:rsidR="00627BC3">
        <w:rPr>
          <w:sz w:val="28"/>
          <w:szCs w:val="28"/>
        </w:rPr>
        <w:t>роения профессиональной карьеры</w:t>
      </w:r>
    </w:p>
    <w:p w14:paraId="7D9A6420" w14:textId="77777777" w:rsidR="004405DD" w:rsidRPr="00536036" w:rsidRDefault="004405DD" w:rsidP="004405DD">
      <w:pPr>
        <w:pStyle w:val="Default"/>
        <w:ind w:firstLine="567"/>
        <w:jc w:val="both"/>
        <w:rPr>
          <w:sz w:val="28"/>
          <w:szCs w:val="28"/>
          <w:u w:val="single"/>
        </w:rPr>
      </w:pPr>
    </w:p>
    <w:p w14:paraId="27002C31"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4CAC2459"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Понятие успеха в профессиональной деятельности. Динамика профессионального успеха. Психотехника  профессионального успеха. Начало профессиональной деятельности. Уровень мотивации работника и профессиональный успех. Эффективный темп профессионального успеха. Прогнозирование и профессиональный успех. Фактор целеполагания и профессиональный успех. Успешные стратегии построения профессиональной карьеры.</w:t>
      </w:r>
    </w:p>
    <w:p w14:paraId="02FB4E4A" w14:textId="77777777" w:rsidR="004405DD" w:rsidRPr="00536036" w:rsidRDefault="004405DD" w:rsidP="009E5D44">
      <w:pPr>
        <w:pStyle w:val="Default"/>
        <w:ind w:firstLine="567"/>
        <w:jc w:val="both"/>
        <w:rPr>
          <w:sz w:val="28"/>
          <w:szCs w:val="28"/>
        </w:rPr>
      </w:pPr>
    </w:p>
    <w:p w14:paraId="7DF72C32"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E6766AA" w14:textId="77777777" w:rsidR="001364E8" w:rsidRPr="00536036" w:rsidRDefault="001364E8" w:rsidP="009E5D44">
      <w:pPr>
        <w:pStyle w:val="Default"/>
        <w:ind w:firstLine="567"/>
        <w:jc w:val="both"/>
        <w:rPr>
          <w:sz w:val="28"/>
          <w:szCs w:val="28"/>
        </w:rPr>
      </w:pPr>
    </w:p>
    <w:p w14:paraId="2FDA52EA"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5AB959A"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02971070"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85E43D8"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35DA749" w14:textId="77777777"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4AE788FD"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F7F3A36"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3EE8FD76"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B507B86"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299F8D7C"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6903A4A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BD0E6B3"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282F2BCF"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4B06251" w14:textId="77777777"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DB88727"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B25D92E"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60996D9"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48ECD434"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095B2C5"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49F80E47"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C48840C"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14FE9A6D"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67707D1"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1F738397" w14:textId="77777777"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D8C0735"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FFD3D70"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612AF2F0"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47B6C7C4" w14:textId="77777777" w:rsidR="000D5B64" w:rsidRPr="00536036" w:rsidRDefault="000D5B64" w:rsidP="00F41467">
      <w:pPr>
        <w:pStyle w:val="Default"/>
        <w:jc w:val="both"/>
        <w:rPr>
          <w:sz w:val="28"/>
          <w:szCs w:val="28"/>
        </w:rPr>
      </w:pPr>
    </w:p>
    <w:p w14:paraId="4A1A773B" w14:textId="77777777"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14:paraId="745CE1C8" w14:textId="77777777" w:rsidR="005560B4" w:rsidRPr="00536036" w:rsidRDefault="005560B4" w:rsidP="009E5D44">
      <w:pPr>
        <w:pStyle w:val="Default"/>
        <w:ind w:firstLine="567"/>
        <w:rPr>
          <w:b/>
          <w:sz w:val="28"/>
          <w:szCs w:val="28"/>
        </w:rPr>
      </w:pPr>
    </w:p>
    <w:p w14:paraId="2A4E9D3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4F1D54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6C906C5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B9869F7"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126236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14:paraId="4F28742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5DFC677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71AFB2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121F1B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2E42DE8F"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660EF1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FC00DD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65E06A9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6D6703F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41103E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3BCEE26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0AD1239A"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144F80A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w:t>
      </w:r>
      <w:r w:rsidRPr="00536036">
        <w:rPr>
          <w:rFonts w:ascii="Times New Roman" w:hAnsi="Times New Roman" w:cs="Times New Roman"/>
          <w:color w:val="000000"/>
          <w:sz w:val="28"/>
          <w:szCs w:val="28"/>
          <w:shd w:val="clear" w:color="auto" w:fill="FEFEFE"/>
        </w:rPr>
        <w:lastRenderedPageBreak/>
        <w:t xml:space="preserve">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908030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368F46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7C7479C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1B7135F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612F264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68DB854B"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48958DD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2C6FA47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205FD0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AC95A39"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299724A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665323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1344603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12CF27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45E345D"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D0BC70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7DF191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4D2F82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C87A83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1B4E40D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24197A2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06FF7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626548C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62A59D5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0692B80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5AAA3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E57355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32A520B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3E5FB5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8E7AB5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5AA5230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C3E08D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2E590D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BF1A007"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7F952147"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72AA10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96F286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186D17F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C3D0279"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3B94A81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1011C72"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32AD340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39B2D37B"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C67D9B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14:paraId="57183EF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8352CE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B086E3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5D78F4B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4510E4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349DDF6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78F9CC7" w14:textId="77777777"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4B7E4087" w14:textId="77777777" w:rsidR="0065570B" w:rsidRDefault="0065570B" w:rsidP="0065570B">
      <w:pPr>
        <w:spacing w:after="0" w:line="240" w:lineRule="auto"/>
        <w:ind w:firstLine="567"/>
        <w:jc w:val="both"/>
        <w:rPr>
          <w:rFonts w:ascii="Times New Roman" w:eastAsia="Times New Roman" w:hAnsi="Times New Roman" w:cs="Times New Roman"/>
          <w:sz w:val="28"/>
          <w:szCs w:val="28"/>
        </w:rPr>
      </w:pPr>
    </w:p>
    <w:p w14:paraId="457E6AC3" w14:textId="77777777"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14:paraId="1DD28E03" w14:textId="77777777"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14:paraId="319ED465" w14:textId="77777777"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3546EF39" w14:textId="77777777"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7D5430F3" w14:textId="77777777" w:rsidR="00AC1228" w:rsidRDefault="00AC1228" w:rsidP="00AC1228">
      <w:pPr>
        <w:pStyle w:val="Default"/>
        <w:rPr>
          <w:b/>
          <w:sz w:val="28"/>
          <w:szCs w:val="28"/>
        </w:rPr>
      </w:pPr>
    </w:p>
    <w:p w14:paraId="21E6D2EA" w14:textId="77777777"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14:paraId="2F361F92" w14:textId="77777777" w:rsidR="00BD078A" w:rsidRDefault="00BD078A" w:rsidP="00BD078A">
      <w:pPr>
        <w:pStyle w:val="Default"/>
        <w:jc w:val="both"/>
        <w:rPr>
          <w:sz w:val="28"/>
          <w:szCs w:val="28"/>
        </w:rPr>
      </w:pPr>
    </w:p>
    <w:p w14:paraId="4A65DF3B"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лучше осуществить профессиональный подбор», «Как выйти из профессиональлного конфликта», «Как не допустить профессионального стресса», «В чём секрет профессионального успеха?».  </w:t>
      </w:r>
    </w:p>
    <w:p w14:paraId="4131C74E"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14:paraId="2DB7D241"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0009D611"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14:anchorId="53FEB1FF" wp14:editId="6CFF6D82">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14660479"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Рисунок - 1 – Описание квазижизненной ситуации, постановка задачи</w:t>
      </w:r>
    </w:p>
    <w:p w14:paraId="28C65593"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5BCDB1B3" w14:textId="77777777" w:rsidR="00F41467" w:rsidRPr="00536036" w:rsidRDefault="00F41467" w:rsidP="00790CE8">
      <w:pPr>
        <w:pStyle w:val="Default"/>
        <w:rPr>
          <w:sz w:val="28"/>
          <w:szCs w:val="28"/>
        </w:rPr>
      </w:pPr>
    </w:p>
    <w:p w14:paraId="7D270AB9" w14:textId="77777777"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14:paraId="5DD34E38" w14:textId="77777777" w:rsidR="0024618A" w:rsidRPr="00536036" w:rsidRDefault="0024618A" w:rsidP="009E5D44">
      <w:pPr>
        <w:pStyle w:val="Default"/>
        <w:ind w:firstLine="567"/>
        <w:jc w:val="both"/>
        <w:rPr>
          <w:sz w:val="28"/>
          <w:szCs w:val="28"/>
        </w:rPr>
      </w:pPr>
    </w:p>
    <w:p w14:paraId="0E6CB3A8"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7B34EA6D"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w:t>
      </w:r>
      <w:r w:rsidRPr="00536036">
        <w:rPr>
          <w:sz w:val="28"/>
          <w:szCs w:val="28"/>
        </w:rPr>
        <w:lastRenderedPageBreak/>
        <w:t>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81252DB"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32016DC2"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7BDC68EA"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1B1D71D"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2E9641FD"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56E4134"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1C84DDF" w14:textId="77777777"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7C601FA7"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EAB39FE" w14:textId="77777777" w:rsidR="0024618A" w:rsidRPr="00536036" w:rsidRDefault="0024618A" w:rsidP="0024618A">
      <w:pPr>
        <w:pStyle w:val="Default"/>
        <w:ind w:firstLine="709"/>
        <w:jc w:val="both"/>
        <w:rPr>
          <w:sz w:val="28"/>
          <w:szCs w:val="28"/>
        </w:rPr>
      </w:pPr>
      <w:r w:rsidRPr="00536036">
        <w:rPr>
          <w:sz w:val="28"/>
          <w:szCs w:val="28"/>
        </w:rPr>
        <w:lastRenderedPageBreak/>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9DC741A"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95EF770"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B477667"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F962ADB"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0EF6DA72"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2F26F473"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047C99A0"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3B1E4B4B"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43B509E"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4290851B"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3D4F3021"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21F63B3B"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w:t>
      </w:r>
      <w:r w:rsidRPr="00536036">
        <w:rPr>
          <w:sz w:val="28"/>
          <w:szCs w:val="28"/>
        </w:rPr>
        <w:lastRenderedPageBreak/>
        <w:t>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7E4B06B8"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1F4DBB34"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04138533"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7BE997B1"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4B6D5AE9"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3D456EFE"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2BBFD1A7"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78DAC32A"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7B7E17BE"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2F61CD09"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5603933B"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62342AC7"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065A0729"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46D174D4"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6C7BC70C"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w:t>
      </w:r>
      <w:r w:rsidRPr="00536036">
        <w:rPr>
          <w:sz w:val="28"/>
          <w:szCs w:val="28"/>
        </w:rPr>
        <w:lastRenderedPageBreak/>
        <w:t xml:space="preserve">позиций дисциплины четкий ответ на поставленный вопрос. Количество вопросов в задании – 2. </w:t>
      </w:r>
    </w:p>
    <w:p w14:paraId="639015FD"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29A863DA"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3C0B6CF9" w14:textId="77777777"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14:paraId="1D6070F0" w14:textId="77777777" w:rsidR="00C63E92" w:rsidRPr="00536036" w:rsidRDefault="00C63E92" w:rsidP="009E5D44">
      <w:pPr>
        <w:pStyle w:val="Default"/>
        <w:ind w:firstLine="567"/>
        <w:jc w:val="both"/>
        <w:rPr>
          <w:sz w:val="28"/>
          <w:szCs w:val="28"/>
        </w:rPr>
      </w:pPr>
    </w:p>
    <w:p w14:paraId="17D970EB" w14:textId="77777777" w:rsidR="00D04C74" w:rsidRDefault="00D04C74" w:rsidP="009E5D44">
      <w:pPr>
        <w:pStyle w:val="Default"/>
        <w:ind w:firstLine="567"/>
        <w:jc w:val="both"/>
        <w:rPr>
          <w:b/>
          <w:bCs/>
          <w:sz w:val="28"/>
          <w:szCs w:val="28"/>
        </w:rPr>
      </w:pPr>
    </w:p>
    <w:p w14:paraId="0BCDB706"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6DF317E0" w14:textId="77777777" w:rsidR="00C63E92" w:rsidRPr="00536036" w:rsidRDefault="00C63E92" w:rsidP="009E5D44">
      <w:pPr>
        <w:pStyle w:val="Default"/>
        <w:ind w:firstLine="567"/>
        <w:jc w:val="both"/>
        <w:rPr>
          <w:sz w:val="28"/>
          <w:szCs w:val="28"/>
        </w:rPr>
      </w:pPr>
    </w:p>
    <w:p w14:paraId="21E7DD25"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71B9627"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585C3B78"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5625A9C"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93B01B8"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7BDAAAA"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024905CB"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466FDB8B"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C463013"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BAF2BCF"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4A30750C" w14:textId="77777777"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00726D3"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D6941D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14:paraId="7A0FE976"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F7C4695"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DAC9F90"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1272449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44BCF57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022D0E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72B5A1A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3D07A58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6965799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74F772D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9256" w14:textId="77777777" w:rsidR="002F7D47" w:rsidRDefault="002F7D47" w:rsidP="00817BE6">
      <w:pPr>
        <w:spacing w:after="0" w:line="240" w:lineRule="auto"/>
      </w:pPr>
      <w:r>
        <w:separator/>
      </w:r>
    </w:p>
  </w:endnote>
  <w:endnote w:type="continuationSeparator" w:id="0">
    <w:p w14:paraId="4ADE221D" w14:textId="77777777" w:rsidR="002F7D47" w:rsidRDefault="002F7D4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06E0E39" w14:textId="77777777" w:rsidR="002728F8" w:rsidRDefault="002F7D47">
        <w:pPr>
          <w:pStyle w:val="a7"/>
          <w:jc w:val="center"/>
        </w:pPr>
        <w:r>
          <w:fldChar w:fldCharType="begin"/>
        </w:r>
        <w:r>
          <w:instrText>PAGE   \* MERGEFORMAT</w:instrText>
        </w:r>
        <w:r>
          <w:fldChar w:fldCharType="separate"/>
        </w:r>
        <w:r w:rsidR="00744B8C">
          <w:rPr>
            <w:noProof/>
          </w:rPr>
          <w:t>11</w:t>
        </w:r>
        <w:r>
          <w:rPr>
            <w:noProof/>
          </w:rPr>
          <w:fldChar w:fldCharType="end"/>
        </w:r>
      </w:p>
    </w:sdtContent>
  </w:sdt>
  <w:p w14:paraId="292483FD" w14:textId="77777777" w:rsidR="002728F8" w:rsidRDefault="00272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A006" w14:textId="77777777" w:rsidR="002F7D47" w:rsidRDefault="002F7D47" w:rsidP="00817BE6">
      <w:pPr>
        <w:spacing w:after="0" w:line="240" w:lineRule="auto"/>
      </w:pPr>
      <w:r>
        <w:separator/>
      </w:r>
    </w:p>
  </w:footnote>
  <w:footnote w:type="continuationSeparator" w:id="0">
    <w:p w14:paraId="67CD13BE" w14:textId="77777777" w:rsidR="002F7D47" w:rsidRDefault="002F7D4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25B11"/>
    <w:rsid w:val="000303CA"/>
    <w:rsid w:val="00033CF4"/>
    <w:rsid w:val="00037DF0"/>
    <w:rsid w:val="00047218"/>
    <w:rsid w:val="00067BE2"/>
    <w:rsid w:val="00074BB1"/>
    <w:rsid w:val="000845A3"/>
    <w:rsid w:val="00090B2C"/>
    <w:rsid w:val="000A3E2C"/>
    <w:rsid w:val="000A4829"/>
    <w:rsid w:val="000C1DE7"/>
    <w:rsid w:val="000D5B64"/>
    <w:rsid w:val="000D63EE"/>
    <w:rsid w:val="000E2B93"/>
    <w:rsid w:val="000E373B"/>
    <w:rsid w:val="000E6D5B"/>
    <w:rsid w:val="000E76F8"/>
    <w:rsid w:val="000F1364"/>
    <w:rsid w:val="000F47B3"/>
    <w:rsid w:val="000F4960"/>
    <w:rsid w:val="000F6DC6"/>
    <w:rsid w:val="00102118"/>
    <w:rsid w:val="001105E5"/>
    <w:rsid w:val="001209D9"/>
    <w:rsid w:val="00122C06"/>
    <w:rsid w:val="00125B87"/>
    <w:rsid w:val="001364E8"/>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201374"/>
    <w:rsid w:val="00203340"/>
    <w:rsid w:val="0020537E"/>
    <w:rsid w:val="00230A0A"/>
    <w:rsid w:val="002424BE"/>
    <w:rsid w:val="00245B60"/>
    <w:rsid w:val="0024618A"/>
    <w:rsid w:val="00252D95"/>
    <w:rsid w:val="00254A0C"/>
    <w:rsid w:val="00262C9E"/>
    <w:rsid w:val="00262CF1"/>
    <w:rsid w:val="00265AF1"/>
    <w:rsid w:val="002728F8"/>
    <w:rsid w:val="00274B72"/>
    <w:rsid w:val="0028456E"/>
    <w:rsid w:val="00290F81"/>
    <w:rsid w:val="00295FA6"/>
    <w:rsid w:val="00296EA5"/>
    <w:rsid w:val="002A02ED"/>
    <w:rsid w:val="002A0B29"/>
    <w:rsid w:val="002A1212"/>
    <w:rsid w:val="002A6DA9"/>
    <w:rsid w:val="002B1C34"/>
    <w:rsid w:val="002C1D37"/>
    <w:rsid w:val="002D5A72"/>
    <w:rsid w:val="002F4103"/>
    <w:rsid w:val="002F6731"/>
    <w:rsid w:val="002F7D47"/>
    <w:rsid w:val="00301185"/>
    <w:rsid w:val="00310FE6"/>
    <w:rsid w:val="00312CFF"/>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B252D"/>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58AD"/>
    <w:rsid w:val="00457067"/>
    <w:rsid w:val="0047183D"/>
    <w:rsid w:val="0047249A"/>
    <w:rsid w:val="00475512"/>
    <w:rsid w:val="00476C03"/>
    <w:rsid w:val="00477D55"/>
    <w:rsid w:val="0049342A"/>
    <w:rsid w:val="004B5732"/>
    <w:rsid w:val="004B7E80"/>
    <w:rsid w:val="004C473C"/>
    <w:rsid w:val="004D06F4"/>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2748"/>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52A56"/>
    <w:rsid w:val="00652FD0"/>
    <w:rsid w:val="0065570B"/>
    <w:rsid w:val="0066386A"/>
    <w:rsid w:val="0066682C"/>
    <w:rsid w:val="0067348E"/>
    <w:rsid w:val="006814C4"/>
    <w:rsid w:val="00683D2C"/>
    <w:rsid w:val="00694DBB"/>
    <w:rsid w:val="00695993"/>
    <w:rsid w:val="006960BC"/>
    <w:rsid w:val="006974C8"/>
    <w:rsid w:val="006A5CD4"/>
    <w:rsid w:val="006B1152"/>
    <w:rsid w:val="006B1DF7"/>
    <w:rsid w:val="006B3592"/>
    <w:rsid w:val="006B3B2B"/>
    <w:rsid w:val="006C2283"/>
    <w:rsid w:val="006C49F0"/>
    <w:rsid w:val="006D457F"/>
    <w:rsid w:val="006D669F"/>
    <w:rsid w:val="006E22BA"/>
    <w:rsid w:val="006F3340"/>
    <w:rsid w:val="006F3AF7"/>
    <w:rsid w:val="007025ED"/>
    <w:rsid w:val="00710983"/>
    <w:rsid w:val="00712DEA"/>
    <w:rsid w:val="007237BD"/>
    <w:rsid w:val="00727DB3"/>
    <w:rsid w:val="007311BE"/>
    <w:rsid w:val="00744B8C"/>
    <w:rsid w:val="00746AA3"/>
    <w:rsid w:val="00754144"/>
    <w:rsid w:val="00762BEB"/>
    <w:rsid w:val="00771419"/>
    <w:rsid w:val="007739B2"/>
    <w:rsid w:val="00774652"/>
    <w:rsid w:val="00782079"/>
    <w:rsid w:val="00790CE8"/>
    <w:rsid w:val="007942AF"/>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28CE"/>
    <w:rsid w:val="00827072"/>
    <w:rsid w:val="00836AFF"/>
    <w:rsid w:val="0084118F"/>
    <w:rsid w:val="00844FA5"/>
    <w:rsid w:val="00852328"/>
    <w:rsid w:val="00856233"/>
    <w:rsid w:val="00860A20"/>
    <w:rsid w:val="008612F5"/>
    <w:rsid w:val="00867E66"/>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88B"/>
    <w:rsid w:val="009220CD"/>
    <w:rsid w:val="00925282"/>
    <w:rsid w:val="00932648"/>
    <w:rsid w:val="00942A48"/>
    <w:rsid w:val="009516C5"/>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7660"/>
    <w:rsid w:val="00B408EA"/>
    <w:rsid w:val="00B42E55"/>
    <w:rsid w:val="00B45D4F"/>
    <w:rsid w:val="00B53CDB"/>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625A"/>
    <w:rsid w:val="00C274FA"/>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A64F4"/>
    <w:rsid w:val="00CC68E1"/>
    <w:rsid w:val="00CD0694"/>
    <w:rsid w:val="00CF1E76"/>
    <w:rsid w:val="00CF44EC"/>
    <w:rsid w:val="00D01E2B"/>
    <w:rsid w:val="00D04C74"/>
    <w:rsid w:val="00D06BDB"/>
    <w:rsid w:val="00D21FDD"/>
    <w:rsid w:val="00D276CE"/>
    <w:rsid w:val="00D42953"/>
    <w:rsid w:val="00D549EA"/>
    <w:rsid w:val="00D54F4E"/>
    <w:rsid w:val="00D57F9A"/>
    <w:rsid w:val="00D6778C"/>
    <w:rsid w:val="00D67B03"/>
    <w:rsid w:val="00D728DC"/>
    <w:rsid w:val="00D75CD0"/>
    <w:rsid w:val="00D87D6D"/>
    <w:rsid w:val="00D968BF"/>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25FD"/>
    <w:rsid w:val="00E36D16"/>
    <w:rsid w:val="00E43D7C"/>
    <w:rsid w:val="00E43E0B"/>
    <w:rsid w:val="00E44437"/>
    <w:rsid w:val="00E541C7"/>
    <w:rsid w:val="00E548E6"/>
    <w:rsid w:val="00E604E5"/>
    <w:rsid w:val="00E61965"/>
    <w:rsid w:val="00E716DD"/>
    <w:rsid w:val="00E847AC"/>
    <w:rsid w:val="00E84A4D"/>
    <w:rsid w:val="00E94264"/>
    <w:rsid w:val="00EA6E5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5296"/>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8F5C"/>
  <w15:docId w15:val="{D7FEABF5-1B9E-46B7-8DF4-0EDC1029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643F-0501-407E-A762-6DE8651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26</Pages>
  <Words>8231</Words>
  <Characters>46917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287</cp:revision>
  <cp:lastPrinted>2016-10-27T10:34:00Z</cp:lastPrinted>
  <dcterms:created xsi:type="dcterms:W3CDTF">2016-10-09T16:26:00Z</dcterms:created>
  <dcterms:modified xsi:type="dcterms:W3CDTF">2021-11-23T14:27:00Z</dcterms:modified>
</cp:coreProperties>
</file>