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9CB" w:rsidRDefault="003119CB" w:rsidP="003119CB">
      <w:pPr>
        <w:pStyle w:val="ReportHead"/>
        <w:tabs>
          <w:tab w:val="left" w:pos="426"/>
        </w:tabs>
        <w:suppressAutoHyphens/>
        <w:ind w:firstLine="851"/>
        <w:rPr>
          <w:szCs w:val="28"/>
        </w:rPr>
      </w:pPr>
      <w:r>
        <w:rPr>
          <w:rFonts w:eastAsia="Times New Roman"/>
          <w:szCs w:val="28"/>
          <w:lang w:eastAsia="ru-RU"/>
        </w:rPr>
        <w:t>Минобрнауки России</w:t>
      </w:r>
    </w:p>
    <w:p w:rsidR="003119CB" w:rsidRDefault="003119CB" w:rsidP="003119C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3119CB" w:rsidRDefault="003119CB" w:rsidP="003119CB">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3119CB" w:rsidRDefault="003119CB" w:rsidP="003119CB">
      <w:pPr>
        <w:pStyle w:val="ReportHead"/>
        <w:tabs>
          <w:tab w:val="left" w:pos="426"/>
        </w:tabs>
        <w:suppressAutoHyphens/>
        <w:ind w:firstLine="851"/>
        <w:rPr>
          <w:i/>
          <w:szCs w:val="28"/>
        </w:rPr>
      </w:pPr>
      <w:r>
        <w:rPr>
          <w:szCs w:val="28"/>
        </w:rPr>
        <w:t xml:space="preserve"> учреждения высшего образования  </w:t>
      </w:r>
    </w:p>
    <w:p w:rsidR="003119CB" w:rsidRDefault="003119CB" w:rsidP="003119CB">
      <w:pPr>
        <w:pStyle w:val="ReportHead"/>
        <w:tabs>
          <w:tab w:val="left" w:pos="426"/>
        </w:tabs>
        <w:suppressAutoHyphens/>
        <w:ind w:firstLine="851"/>
        <w:rPr>
          <w:b/>
          <w:szCs w:val="28"/>
        </w:rPr>
      </w:pPr>
      <w:r>
        <w:rPr>
          <w:b/>
          <w:szCs w:val="28"/>
        </w:rPr>
        <w:t>«Оренбургский государственный университет»</w:t>
      </w: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r>
        <w:rPr>
          <w:szCs w:val="28"/>
        </w:rPr>
        <w:t>Кафедра биоэкологии и техносферной безопасности</w:t>
      </w:r>
    </w:p>
    <w:p w:rsidR="003119CB" w:rsidRDefault="003119CB" w:rsidP="003119CB">
      <w:pPr>
        <w:suppressLineNumbers/>
        <w:tabs>
          <w:tab w:val="left" w:pos="426"/>
        </w:tabs>
        <w:spacing w:after="0" w:line="240" w:lineRule="auto"/>
        <w:ind w:firstLine="851"/>
        <w:contextualSpacing/>
        <w:jc w:val="center"/>
        <w:rPr>
          <w:rFonts w:eastAsia="Times New Roman"/>
          <w:sz w:val="28"/>
          <w:szCs w:val="28"/>
        </w:rPr>
      </w:pPr>
    </w:p>
    <w:p w:rsidR="003119CB" w:rsidRDefault="003119CB" w:rsidP="003119CB">
      <w:pPr>
        <w:suppressLineNumbers/>
        <w:tabs>
          <w:tab w:val="left" w:pos="426"/>
        </w:tabs>
        <w:spacing w:after="0" w:line="240" w:lineRule="auto"/>
        <w:ind w:firstLine="851"/>
        <w:contextualSpacing/>
        <w:jc w:val="center"/>
        <w:rPr>
          <w:rFonts w:eastAsia="Times New Roman"/>
          <w:sz w:val="28"/>
          <w:szCs w:val="28"/>
        </w:rPr>
      </w:pPr>
    </w:p>
    <w:p w:rsidR="003119CB" w:rsidRDefault="003119CB" w:rsidP="003119CB">
      <w:pPr>
        <w:suppressLineNumbers/>
        <w:tabs>
          <w:tab w:val="left" w:pos="426"/>
        </w:tabs>
        <w:spacing w:after="0" w:line="240" w:lineRule="auto"/>
        <w:ind w:firstLine="851"/>
        <w:contextualSpacing/>
        <w:jc w:val="center"/>
        <w:rPr>
          <w:rFonts w:eastAsia="Times New Roman"/>
          <w:sz w:val="28"/>
          <w:szCs w:val="28"/>
        </w:rPr>
      </w:pPr>
    </w:p>
    <w:p w:rsidR="003119CB" w:rsidRDefault="003119CB" w:rsidP="003119CB">
      <w:pPr>
        <w:suppressLineNumbers/>
        <w:tabs>
          <w:tab w:val="left" w:pos="426"/>
        </w:tabs>
        <w:spacing w:after="0" w:line="240" w:lineRule="auto"/>
        <w:ind w:firstLine="851"/>
        <w:contextualSpacing/>
        <w:jc w:val="center"/>
        <w:rPr>
          <w:rFonts w:eastAsia="Times New Roman"/>
          <w:sz w:val="28"/>
          <w:szCs w:val="28"/>
        </w:rPr>
      </w:pPr>
    </w:p>
    <w:p w:rsidR="003119CB" w:rsidRDefault="003119CB" w:rsidP="003119CB">
      <w:pPr>
        <w:suppressLineNumbers/>
        <w:tabs>
          <w:tab w:val="left" w:pos="426"/>
        </w:tabs>
        <w:spacing w:after="0" w:line="240" w:lineRule="auto"/>
        <w:ind w:firstLine="851"/>
        <w:contextualSpacing/>
        <w:jc w:val="center"/>
        <w:rPr>
          <w:rFonts w:eastAsia="Times New Roman"/>
          <w:sz w:val="28"/>
          <w:szCs w:val="28"/>
        </w:rPr>
      </w:pPr>
    </w:p>
    <w:p w:rsidR="003119CB" w:rsidRDefault="003119CB" w:rsidP="003119CB">
      <w:pPr>
        <w:suppressLineNumbers/>
        <w:tabs>
          <w:tab w:val="left" w:pos="426"/>
        </w:tabs>
        <w:spacing w:after="0" w:line="240" w:lineRule="auto"/>
        <w:ind w:firstLine="851"/>
        <w:contextualSpacing/>
        <w:jc w:val="center"/>
        <w:rPr>
          <w:rFonts w:eastAsia="Times New Roman"/>
          <w:sz w:val="28"/>
          <w:szCs w:val="28"/>
        </w:rPr>
      </w:pPr>
    </w:p>
    <w:p w:rsidR="003119CB" w:rsidRDefault="003119CB" w:rsidP="003119C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3119CB" w:rsidRDefault="003119CB" w:rsidP="003119CB">
      <w:pPr>
        <w:pStyle w:val="ReportHead"/>
        <w:tabs>
          <w:tab w:val="left" w:pos="426"/>
        </w:tabs>
        <w:suppressAutoHyphens/>
        <w:ind w:firstLine="851"/>
        <w:rPr>
          <w:szCs w:val="28"/>
        </w:rPr>
      </w:pPr>
      <w:r>
        <w:rPr>
          <w:szCs w:val="28"/>
        </w:rPr>
        <w:t>по дисциплине</w:t>
      </w:r>
    </w:p>
    <w:p w:rsidR="003119CB" w:rsidRDefault="003119CB" w:rsidP="003119CB">
      <w:pPr>
        <w:pStyle w:val="ReportHead"/>
        <w:suppressAutoHyphens/>
        <w:spacing w:before="120"/>
        <w:ind w:firstLine="851"/>
        <w:contextualSpacing/>
        <w:rPr>
          <w:szCs w:val="28"/>
        </w:rPr>
      </w:pPr>
      <w:r>
        <w:rPr>
          <w:i/>
          <w:szCs w:val="28"/>
        </w:rPr>
        <w:t>«Б.1.В.ДВ.11.3 Баскетбол»</w:t>
      </w:r>
    </w:p>
    <w:p w:rsidR="003119CB" w:rsidRDefault="003119CB" w:rsidP="003119CB">
      <w:pPr>
        <w:pStyle w:val="ReportHead"/>
        <w:suppressAutoHyphens/>
        <w:ind w:firstLine="851"/>
        <w:rPr>
          <w:szCs w:val="28"/>
        </w:rPr>
      </w:pPr>
      <w:r>
        <w:rPr>
          <w:szCs w:val="28"/>
        </w:rPr>
        <w:t>Уровень высшего образования</w:t>
      </w:r>
    </w:p>
    <w:p w:rsidR="003119CB" w:rsidRDefault="003119CB" w:rsidP="003119CB">
      <w:pPr>
        <w:pStyle w:val="ReportHead"/>
        <w:suppressAutoHyphens/>
        <w:ind w:firstLine="851"/>
        <w:rPr>
          <w:szCs w:val="28"/>
        </w:rPr>
      </w:pPr>
      <w:r>
        <w:rPr>
          <w:szCs w:val="28"/>
        </w:rPr>
        <w:t>БАКАЛАВРИАТ</w:t>
      </w:r>
    </w:p>
    <w:p w:rsidR="003119CB" w:rsidRDefault="003119CB" w:rsidP="003119CB">
      <w:pPr>
        <w:pStyle w:val="ReportHead"/>
        <w:suppressAutoHyphens/>
        <w:ind w:firstLine="851"/>
        <w:rPr>
          <w:szCs w:val="28"/>
        </w:rPr>
      </w:pPr>
      <w:r>
        <w:rPr>
          <w:szCs w:val="28"/>
        </w:rPr>
        <w:t>Направление подготовки</w:t>
      </w:r>
    </w:p>
    <w:p w:rsidR="003119CB" w:rsidRDefault="003119CB" w:rsidP="003119CB">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3119CB" w:rsidRDefault="003119CB" w:rsidP="003119CB">
      <w:pPr>
        <w:pStyle w:val="ReportHead"/>
        <w:suppressAutoHyphens/>
        <w:ind w:firstLine="851"/>
        <w:rPr>
          <w:szCs w:val="28"/>
          <w:vertAlign w:val="superscript"/>
        </w:rPr>
      </w:pPr>
      <w:r>
        <w:rPr>
          <w:szCs w:val="28"/>
          <w:vertAlign w:val="superscript"/>
        </w:rPr>
        <w:t>(код и наименование направления подготовки)</w:t>
      </w:r>
    </w:p>
    <w:p w:rsidR="003119CB" w:rsidRDefault="003119CB" w:rsidP="003119CB">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3119CB" w:rsidRDefault="003119CB" w:rsidP="003119C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3119CB" w:rsidRDefault="003119CB" w:rsidP="003119CB">
      <w:pPr>
        <w:pStyle w:val="ReportHead"/>
        <w:tabs>
          <w:tab w:val="left" w:pos="426"/>
        </w:tabs>
        <w:suppressAutoHyphens/>
        <w:ind w:firstLine="851"/>
        <w:rPr>
          <w:szCs w:val="28"/>
        </w:rPr>
      </w:pPr>
      <w:r>
        <w:rPr>
          <w:szCs w:val="28"/>
        </w:rPr>
        <w:t>Тип образовательной программы</w:t>
      </w:r>
    </w:p>
    <w:p w:rsidR="003119CB" w:rsidRDefault="003119CB" w:rsidP="003119C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r>
        <w:rPr>
          <w:szCs w:val="28"/>
        </w:rPr>
        <w:t>Квалификация</w:t>
      </w:r>
    </w:p>
    <w:p w:rsidR="003119CB" w:rsidRDefault="003119CB" w:rsidP="003119CB">
      <w:pPr>
        <w:pStyle w:val="ReportHead"/>
        <w:tabs>
          <w:tab w:val="left" w:pos="426"/>
        </w:tabs>
        <w:suppressAutoHyphens/>
        <w:ind w:firstLine="851"/>
        <w:rPr>
          <w:i/>
          <w:szCs w:val="28"/>
          <w:u w:val="single"/>
        </w:rPr>
      </w:pPr>
      <w:r>
        <w:rPr>
          <w:i/>
          <w:szCs w:val="28"/>
          <w:u w:val="single"/>
        </w:rPr>
        <w:t>Бакалавр</w:t>
      </w:r>
    </w:p>
    <w:p w:rsidR="003119CB" w:rsidRDefault="003119CB" w:rsidP="003119CB">
      <w:pPr>
        <w:pStyle w:val="ReportHead"/>
        <w:tabs>
          <w:tab w:val="left" w:pos="426"/>
        </w:tabs>
        <w:suppressAutoHyphens/>
        <w:ind w:firstLine="851"/>
        <w:rPr>
          <w:szCs w:val="28"/>
        </w:rPr>
      </w:pPr>
      <w:r>
        <w:rPr>
          <w:szCs w:val="28"/>
        </w:rPr>
        <w:t>Форма обучения</w:t>
      </w:r>
    </w:p>
    <w:p w:rsidR="003119CB" w:rsidRDefault="003119CB" w:rsidP="003119CB">
      <w:pPr>
        <w:pStyle w:val="ReportHead"/>
        <w:tabs>
          <w:tab w:val="left" w:pos="426"/>
        </w:tabs>
        <w:suppressAutoHyphens/>
        <w:ind w:firstLine="851"/>
        <w:rPr>
          <w:szCs w:val="28"/>
        </w:rPr>
      </w:pPr>
      <w:r>
        <w:rPr>
          <w:i/>
          <w:szCs w:val="28"/>
          <w:u w:val="single"/>
        </w:rPr>
        <w:t>Очная</w:t>
      </w: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jc w:val="both"/>
        <w:rPr>
          <w:szCs w:val="28"/>
        </w:rPr>
      </w:pPr>
    </w:p>
    <w:p w:rsidR="003119CB" w:rsidRDefault="003119CB" w:rsidP="003119CB">
      <w:pPr>
        <w:pStyle w:val="ReportHead"/>
        <w:tabs>
          <w:tab w:val="left" w:pos="426"/>
        </w:tabs>
        <w:suppressAutoHyphens/>
        <w:ind w:firstLine="851"/>
        <w:jc w:val="both"/>
        <w:rPr>
          <w:szCs w:val="28"/>
        </w:rPr>
      </w:pPr>
    </w:p>
    <w:p w:rsidR="003119CB" w:rsidRDefault="003119CB" w:rsidP="003119CB">
      <w:pPr>
        <w:pStyle w:val="ReportHead"/>
        <w:tabs>
          <w:tab w:val="left" w:pos="426"/>
        </w:tabs>
        <w:suppressAutoHyphens/>
        <w:ind w:firstLine="851"/>
        <w:jc w:val="both"/>
        <w:rPr>
          <w:szCs w:val="28"/>
        </w:rPr>
      </w:pPr>
    </w:p>
    <w:p w:rsidR="003119CB" w:rsidRDefault="003119CB" w:rsidP="003119CB">
      <w:pPr>
        <w:pStyle w:val="ReportHead"/>
        <w:tabs>
          <w:tab w:val="left" w:pos="426"/>
        </w:tabs>
        <w:suppressAutoHyphens/>
        <w:ind w:firstLine="851"/>
        <w:jc w:val="both"/>
        <w:rPr>
          <w:szCs w:val="28"/>
        </w:rPr>
      </w:pPr>
    </w:p>
    <w:p w:rsidR="003119CB" w:rsidRDefault="003119CB" w:rsidP="003119CB">
      <w:pPr>
        <w:pStyle w:val="ReportHead"/>
        <w:suppressAutoHyphens/>
        <w:spacing w:before="120"/>
        <w:ind w:firstLine="851"/>
        <w:contextualSpacing/>
        <w:rPr>
          <w:szCs w:val="28"/>
        </w:rPr>
      </w:pPr>
      <w:r>
        <w:rPr>
          <w:szCs w:val="28"/>
        </w:rPr>
        <w:t>Год набора 20</w:t>
      </w:r>
      <w:r w:rsidR="009128BB">
        <w:rPr>
          <w:szCs w:val="28"/>
        </w:rPr>
        <w:t>20</w:t>
      </w:r>
    </w:p>
    <w:p w:rsidR="003119CB" w:rsidRDefault="003119CB" w:rsidP="003119C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«Б.1.В.ДВ.11.3 Баскетбол».</w:t>
      </w:r>
    </w:p>
    <w:p w:rsidR="003119CB" w:rsidRDefault="003119CB" w:rsidP="003119CB">
      <w:pPr>
        <w:pStyle w:val="ReportHead"/>
        <w:suppressAutoHyphens/>
        <w:ind w:firstLine="851"/>
        <w:rPr>
          <w:szCs w:val="28"/>
        </w:rPr>
      </w:pPr>
    </w:p>
    <w:p w:rsidR="003119CB" w:rsidRDefault="003119CB" w:rsidP="003119CB">
      <w:pPr>
        <w:pStyle w:val="ReportHead"/>
        <w:suppressAutoHyphens/>
        <w:ind w:firstLine="851"/>
        <w:jc w:val="both"/>
        <w:rPr>
          <w:szCs w:val="28"/>
        </w:rPr>
      </w:pPr>
    </w:p>
    <w:p w:rsidR="003119CB" w:rsidRDefault="003119CB" w:rsidP="003119CB">
      <w:pPr>
        <w:pStyle w:val="ReportHead"/>
        <w:suppressAutoHyphens/>
        <w:ind w:firstLine="851"/>
        <w:jc w:val="both"/>
        <w:rPr>
          <w:szCs w:val="28"/>
        </w:rPr>
      </w:pPr>
    </w:p>
    <w:p w:rsidR="003119CB" w:rsidRDefault="003119CB" w:rsidP="003119CB">
      <w:pPr>
        <w:pStyle w:val="ReportHead"/>
        <w:suppressAutoHyphens/>
        <w:ind w:firstLine="851"/>
        <w:jc w:val="both"/>
        <w:rPr>
          <w:szCs w:val="28"/>
        </w:rPr>
      </w:pPr>
    </w:p>
    <w:p w:rsidR="003119CB" w:rsidRDefault="003119CB" w:rsidP="003119C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3119CB" w:rsidRDefault="003119CB" w:rsidP="003119CB">
      <w:pPr>
        <w:pStyle w:val="ReportHead"/>
        <w:tabs>
          <w:tab w:val="left" w:pos="10432"/>
        </w:tabs>
        <w:suppressAutoHyphens/>
        <w:ind w:firstLine="851"/>
        <w:jc w:val="both"/>
        <w:rPr>
          <w:szCs w:val="28"/>
        </w:rPr>
      </w:pPr>
      <w:r>
        <w:rPr>
          <w:szCs w:val="28"/>
        </w:rPr>
        <w:t>биоэкологии и техносферной безопасности</w:t>
      </w:r>
    </w:p>
    <w:p w:rsidR="003119CB" w:rsidRDefault="003119CB" w:rsidP="003119CB">
      <w:pPr>
        <w:pStyle w:val="ReportHead"/>
        <w:tabs>
          <w:tab w:val="left" w:pos="10432"/>
        </w:tabs>
        <w:suppressAutoHyphens/>
        <w:ind w:firstLine="851"/>
        <w:jc w:val="both"/>
        <w:rPr>
          <w:i/>
          <w:szCs w:val="28"/>
          <w:vertAlign w:val="superscript"/>
        </w:rPr>
      </w:pPr>
      <w:r>
        <w:rPr>
          <w:szCs w:val="28"/>
        </w:rPr>
        <w:t xml:space="preserve"> </w:t>
      </w:r>
    </w:p>
    <w:p w:rsidR="003119CB" w:rsidRDefault="003119CB" w:rsidP="003119CB">
      <w:pPr>
        <w:pStyle w:val="ReportHead"/>
        <w:tabs>
          <w:tab w:val="left" w:pos="10432"/>
        </w:tabs>
        <w:suppressAutoHyphens/>
        <w:ind w:firstLine="851"/>
        <w:jc w:val="both"/>
        <w:rPr>
          <w:szCs w:val="28"/>
        </w:rPr>
      </w:pPr>
      <w:r>
        <w:rPr>
          <w:szCs w:val="28"/>
        </w:rPr>
        <w:t>протокол № ________от "___" __________ 20__г.</w:t>
      </w:r>
    </w:p>
    <w:p w:rsidR="003119CB" w:rsidRDefault="003119CB" w:rsidP="003119CB">
      <w:pPr>
        <w:pStyle w:val="ReportHead"/>
        <w:tabs>
          <w:tab w:val="left" w:pos="10432"/>
        </w:tabs>
        <w:suppressAutoHyphens/>
        <w:ind w:firstLine="851"/>
        <w:jc w:val="both"/>
        <w:rPr>
          <w:szCs w:val="28"/>
        </w:rPr>
      </w:pPr>
    </w:p>
    <w:p w:rsidR="009128BB" w:rsidRPr="009128BB" w:rsidRDefault="009128BB" w:rsidP="009128BB">
      <w:pPr>
        <w:tabs>
          <w:tab w:val="left" w:pos="10432"/>
        </w:tabs>
        <w:suppressAutoHyphens/>
        <w:spacing w:after="0" w:line="240" w:lineRule="auto"/>
        <w:ind w:firstLine="851"/>
        <w:jc w:val="both"/>
        <w:rPr>
          <w:i/>
          <w:sz w:val="28"/>
          <w:szCs w:val="28"/>
          <w:u w:val="single"/>
        </w:rPr>
      </w:pPr>
      <w:r w:rsidRPr="009128BB">
        <w:rPr>
          <w:sz w:val="28"/>
          <w:szCs w:val="28"/>
        </w:rPr>
        <w:t>Декан факультета</w:t>
      </w:r>
      <w:r w:rsidRPr="009128BB">
        <w:rPr>
          <w:sz w:val="28"/>
          <w:szCs w:val="28"/>
          <w:u w:val="single"/>
        </w:rPr>
        <w:t xml:space="preserve">                                                                Н.В. Бутримова</w:t>
      </w:r>
    </w:p>
    <w:p w:rsidR="009128BB" w:rsidRPr="009128BB" w:rsidRDefault="009128BB" w:rsidP="009128BB">
      <w:pPr>
        <w:tabs>
          <w:tab w:val="center" w:pos="6378"/>
          <w:tab w:val="left" w:pos="10432"/>
        </w:tabs>
        <w:suppressAutoHyphens/>
        <w:spacing w:after="0" w:line="240" w:lineRule="auto"/>
        <w:ind w:firstLine="851"/>
        <w:jc w:val="both"/>
        <w:rPr>
          <w:i/>
          <w:sz w:val="28"/>
          <w:szCs w:val="28"/>
          <w:vertAlign w:val="superscript"/>
        </w:rPr>
      </w:pPr>
      <w:r w:rsidRPr="009128BB">
        <w:rPr>
          <w:i/>
          <w:sz w:val="28"/>
          <w:szCs w:val="28"/>
          <w:vertAlign w:val="superscript"/>
        </w:rPr>
        <w:t xml:space="preserve">                                                                                                   подпись                                     расшифровка подписи</w:t>
      </w:r>
    </w:p>
    <w:p w:rsidR="003119CB" w:rsidRDefault="003119CB" w:rsidP="003119CB">
      <w:pPr>
        <w:pStyle w:val="ReportHead"/>
        <w:tabs>
          <w:tab w:val="center" w:pos="6378"/>
          <w:tab w:val="left" w:pos="10432"/>
        </w:tabs>
        <w:suppressAutoHyphens/>
        <w:ind w:firstLine="851"/>
        <w:jc w:val="both"/>
        <w:rPr>
          <w:i/>
          <w:szCs w:val="28"/>
        </w:rPr>
      </w:pPr>
      <w:r>
        <w:rPr>
          <w:i/>
          <w:szCs w:val="28"/>
        </w:rPr>
        <w:t xml:space="preserve">Исполнитель:    </w:t>
      </w:r>
    </w:p>
    <w:p w:rsidR="003119CB" w:rsidRDefault="003119CB" w:rsidP="003119CB">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w:t>
      </w:r>
      <w:r w:rsidR="00623E83">
        <w:rPr>
          <w:i/>
          <w:szCs w:val="28"/>
          <w:u w:val="single"/>
        </w:rPr>
        <w:t xml:space="preserve">   </w:t>
      </w:r>
      <w:r>
        <w:rPr>
          <w:i/>
          <w:szCs w:val="28"/>
          <w:u w:val="single"/>
        </w:rPr>
        <w:t xml:space="preserve">              </w:t>
      </w:r>
      <w:r w:rsidR="00825E7D">
        <w:rPr>
          <w:i/>
          <w:szCs w:val="28"/>
          <w:u w:val="single"/>
        </w:rPr>
        <w:t>А.П. Девяткина</w:t>
      </w:r>
    </w:p>
    <w:p w:rsidR="003119CB" w:rsidRDefault="003119CB" w:rsidP="003119C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w:t>
      </w:r>
      <w:r w:rsidR="00623E83">
        <w:rPr>
          <w:i/>
          <w:szCs w:val="28"/>
          <w:vertAlign w:val="superscript"/>
        </w:rPr>
        <w:t xml:space="preserve">      </w:t>
      </w:r>
      <w:bookmarkStart w:id="0" w:name="_GoBack"/>
      <w:bookmarkEnd w:id="0"/>
      <w:r>
        <w:rPr>
          <w:i/>
          <w:szCs w:val="28"/>
          <w:vertAlign w:val="superscript"/>
        </w:rPr>
        <w:t xml:space="preserve">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434"/>
        <w:gridCol w:w="3785"/>
        <w:gridCol w:w="3873"/>
      </w:tblGrid>
      <w:tr w:rsidR="00E202A7" w:rsidTr="009E7604">
        <w:trPr>
          <w:tblHeader/>
        </w:trPr>
        <w:tc>
          <w:tcPr>
            <w:tcW w:w="1206" w:type="pct"/>
            <w:tcBorders>
              <w:top w:val="single" w:sz="4" w:space="0" w:color="auto"/>
              <w:left w:val="single" w:sz="4" w:space="0" w:color="auto"/>
              <w:bottom w:val="single" w:sz="4" w:space="0" w:color="auto"/>
              <w:right w:val="single" w:sz="4" w:space="0" w:color="auto"/>
            </w:tcBorders>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Формируемые компетенции</w:t>
            </w:r>
          </w:p>
        </w:tc>
        <w:tc>
          <w:tcPr>
            <w:tcW w:w="1875" w:type="pct"/>
            <w:tcBorders>
              <w:top w:val="single" w:sz="4" w:space="0" w:color="auto"/>
              <w:left w:val="single" w:sz="4" w:space="0" w:color="auto"/>
              <w:bottom w:val="single" w:sz="4" w:space="0" w:color="auto"/>
              <w:right w:val="single" w:sz="4" w:space="0" w:color="auto"/>
            </w:tcBorders>
            <w:vAlign w:val="center"/>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Планируемые результаты обучения по дисциплине, характеризующие этапы формирования компетенций</w:t>
            </w:r>
          </w:p>
        </w:tc>
        <w:tc>
          <w:tcPr>
            <w:tcW w:w="1919" w:type="pct"/>
            <w:tcBorders>
              <w:top w:val="single" w:sz="4" w:space="0" w:color="auto"/>
              <w:left w:val="single" w:sz="4" w:space="0" w:color="auto"/>
              <w:bottom w:val="single" w:sz="4" w:space="0" w:color="auto"/>
              <w:right w:val="single" w:sz="4" w:space="0" w:color="auto"/>
            </w:tcBorders>
            <w:hideMark/>
          </w:tcPr>
          <w:p w:rsidR="00E202A7" w:rsidRPr="009E7604" w:rsidRDefault="009E7604">
            <w:pPr>
              <w:suppressAutoHyphens/>
              <w:spacing w:after="0" w:line="240" w:lineRule="auto"/>
              <w:contextualSpacing/>
              <w:jc w:val="both"/>
              <w:rPr>
                <w:b/>
                <w:sz w:val="28"/>
                <w:szCs w:val="28"/>
                <w:lang w:eastAsia="ru-RU"/>
              </w:rPr>
            </w:pPr>
            <w:r w:rsidRPr="009E7604">
              <w:rPr>
                <w:b/>
                <w:sz w:val="28"/>
                <w:szCs w:val="28"/>
                <w:lang w:eastAsia="ru-RU"/>
              </w:rPr>
              <w:t>Виды оценочных средств,</w:t>
            </w:r>
          </w:p>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шифр раздела в данном документе</w:t>
            </w:r>
          </w:p>
        </w:tc>
      </w:tr>
      <w:tr w:rsidR="00E202A7" w:rsidTr="009E7604">
        <w:trPr>
          <w:trHeight w:val="291"/>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tabs>
                <w:tab w:val="left" w:pos="709"/>
              </w:tabs>
              <w:spacing w:after="0" w:line="240" w:lineRule="auto"/>
              <w:contextualSpacing/>
              <w:jc w:val="both"/>
              <w:rPr>
                <w:b/>
                <w:sz w:val="28"/>
                <w:szCs w:val="28"/>
                <w:u w:val="single"/>
              </w:rPr>
            </w:pPr>
            <w:r>
              <w:rPr>
                <w:b/>
                <w:sz w:val="28"/>
                <w:szCs w:val="28"/>
                <w:u w:val="single"/>
              </w:rPr>
              <w:t>Знать:</w:t>
            </w:r>
          </w:p>
          <w:p w:rsidR="00E202A7" w:rsidRDefault="00E202A7">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525F79">
              <w:rPr>
                <w:sz w:val="28"/>
                <w:szCs w:val="28"/>
              </w:rPr>
              <w:t>баскетбола</w:t>
            </w:r>
            <w:r>
              <w:rPr>
                <w:sz w:val="28"/>
                <w:szCs w:val="28"/>
              </w:rPr>
              <w:t>;</w:t>
            </w:r>
          </w:p>
          <w:p w:rsidR="00E202A7" w:rsidRDefault="00E202A7">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E202A7" w:rsidRDefault="00E202A7">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D106A0" w:rsidRDefault="00D106A0" w:rsidP="00D106A0">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525F79">
              <w:rPr>
                <w:sz w:val="28"/>
                <w:szCs w:val="28"/>
              </w:rPr>
              <w:t>баскетбола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D106A0" w:rsidRDefault="00D106A0" w:rsidP="00D106A0">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D106A0" w:rsidRDefault="00D106A0" w:rsidP="00D106A0">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25F79">
              <w:rPr>
                <w:sz w:val="28"/>
                <w:szCs w:val="28"/>
              </w:rPr>
              <w:t>баскетболом</w:t>
            </w:r>
            <w:r>
              <w:rPr>
                <w:sz w:val="28"/>
                <w:szCs w:val="28"/>
              </w:rPr>
              <w:t>.</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B6636">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B6636" w:rsidRPr="00525F79">
              <w:rPr>
                <w:sz w:val="28"/>
                <w:szCs w:val="28"/>
                <w:lang w:eastAsia="ru-RU"/>
              </w:rPr>
              <w:t>заданий</w:t>
            </w:r>
            <w:r w:rsidRPr="00525F79">
              <w:rPr>
                <w:sz w:val="28"/>
                <w:szCs w:val="28"/>
                <w:lang w:eastAsia="ru-RU"/>
              </w:rPr>
              <w:t xml:space="preserve"> для практических </w:t>
            </w:r>
            <w:r w:rsidR="006B6636"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tabs>
                <w:tab w:val="left" w:pos="709"/>
                <w:tab w:val="left" w:pos="993"/>
              </w:tabs>
              <w:spacing w:after="0" w:line="240" w:lineRule="auto"/>
              <w:contextualSpacing/>
              <w:rPr>
                <w:b/>
                <w:sz w:val="28"/>
                <w:szCs w:val="28"/>
                <w:u w:val="single"/>
              </w:rPr>
            </w:pPr>
            <w:r>
              <w:rPr>
                <w:b/>
                <w:sz w:val="28"/>
                <w:szCs w:val="28"/>
                <w:u w:val="single"/>
              </w:rPr>
              <w:t>Владеть:</w:t>
            </w:r>
          </w:p>
          <w:p w:rsidR="00D106A0" w:rsidRDefault="00D106A0" w:rsidP="00D106A0">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Вуден</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Нейсмит</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Бетр Лесгадт</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технико-тактиче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lastRenderedPageBreak/>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lastRenderedPageBreak/>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lastRenderedPageBreak/>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lastRenderedPageBreak/>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направлена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условиях;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щедящий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завершения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занятий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lastRenderedPageBreak/>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lastRenderedPageBreak/>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lastRenderedPageBreak/>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lastRenderedPageBreak/>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lastRenderedPageBreak/>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Игрок, который становится вблизи защитника, чтобы переградить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организации  круговой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л и его разновидности. Стритбол.</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lastRenderedPageBreak/>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lastRenderedPageBreak/>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организации  круговой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A53" w:rsidRDefault="00475A53" w:rsidP="00A913D4">
      <w:pPr>
        <w:spacing w:after="0" w:line="240" w:lineRule="auto"/>
      </w:pPr>
      <w:r>
        <w:separator/>
      </w:r>
    </w:p>
  </w:endnote>
  <w:endnote w:type="continuationSeparator" w:id="0">
    <w:p w:rsidR="00475A53" w:rsidRDefault="00475A53"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623E83">
      <w:rPr>
        <w:noProof/>
      </w:rPr>
      <w:t>20</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A53" w:rsidRDefault="00475A53" w:rsidP="00A913D4">
      <w:pPr>
        <w:spacing w:after="0" w:line="240" w:lineRule="auto"/>
      </w:pPr>
      <w:r>
        <w:separator/>
      </w:r>
    </w:p>
  </w:footnote>
  <w:footnote w:type="continuationSeparator" w:id="0">
    <w:p w:rsidR="00475A53" w:rsidRDefault="00475A53"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2CB"/>
    <w:rsid w:val="00307372"/>
    <w:rsid w:val="003119CB"/>
    <w:rsid w:val="00315135"/>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5A53"/>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1FB"/>
    <w:rsid w:val="00614526"/>
    <w:rsid w:val="00615258"/>
    <w:rsid w:val="006217F4"/>
    <w:rsid w:val="00622F37"/>
    <w:rsid w:val="00623E83"/>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1AC3"/>
    <w:rsid w:val="008253EF"/>
    <w:rsid w:val="00825420"/>
    <w:rsid w:val="00825E7D"/>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8BB"/>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1A9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1D21"/>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26E6"/>
  <w15:docId w15:val="{4823A509-920B-4E66-9312-5F4B0C5E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5525201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1268712">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BA05E-9768-45A9-8B7A-ACEFBEDC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35</Pages>
  <Words>8237</Words>
  <Characters>46953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33</cp:revision>
  <cp:lastPrinted>2019-11-04T19:56:00Z</cp:lastPrinted>
  <dcterms:created xsi:type="dcterms:W3CDTF">2019-11-07T14:16:00Z</dcterms:created>
  <dcterms:modified xsi:type="dcterms:W3CDTF">2020-01-27T16:43:00Z</dcterms:modified>
</cp:coreProperties>
</file>