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9" w:rsidRDefault="00AD4B99" w:rsidP="00AD4B99">
      <w:pPr>
        <w:pStyle w:val="ReportHead"/>
        <w:suppressAutoHyphens/>
        <w:rPr>
          <w:sz w:val="24"/>
        </w:rPr>
      </w:pPr>
      <w:proofErr w:type="spellStart"/>
      <w:r>
        <w:rPr>
          <w:sz w:val="24"/>
        </w:rPr>
        <w:t>Минобрнауки</w:t>
      </w:r>
      <w:proofErr w:type="spellEnd"/>
      <w:r>
        <w:rPr>
          <w:sz w:val="24"/>
        </w:rPr>
        <w:t xml:space="preserve"> России</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Бузулукский гуманитарно-технологический институт (филиал)</w:t>
      </w:r>
    </w:p>
    <w:p w:rsidR="00AD4B99" w:rsidRDefault="00AD4B99" w:rsidP="00AD4B99">
      <w:pPr>
        <w:pStyle w:val="ReportHead"/>
        <w:suppressAutoHyphens/>
        <w:rPr>
          <w:sz w:val="24"/>
        </w:rPr>
      </w:pPr>
      <w:r>
        <w:rPr>
          <w:sz w:val="24"/>
        </w:rPr>
        <w:t>федерального государственного бюджетного образовательного учреждения</w:t>
      </w:r>
    </w:p>
    <w:p w:rsidR="00AD4B99" w:rsidRDefault="00AD4B99" w:rsidP="00AD4B99">
      <w:pPr>
        <w:pStyle w:val="ReportHead"/>
        <w:suppressAutoHyphens/>
        <w:rPr>
          <w:sz w:val="24"/>
        </w:rPr>
      </w:pPr>
      <w:r>
        <w:rPr>
          <w:sz w:val="24"/>
        </w:rPr>
        <w:t>высшего образования</w:t>
      </w:r>
    </w:p>
    <w:p w:rsidR="00AD4B99" w:rsidRDefault="00AD4B99" w:rsidP="00AD4B99">
      <w:pPr>
        <w:pStyle w:val="ReportHead"/>
        <w:suppressAutoHyphens/>
        <w:rPr>
          <w:b/>
          <w:sz w:val="24"/>
        </w:rPr>
      </w:pPr>
      <w:r>
        <w:rPr>
          <w:b/>
          <w:sz w:val="24"/>
        </w:rPr>
        <w:t>«Оренбургский государственный университет»</w:t>
      </w:r>
    </w:p>
    <w:p w:rsidR="00AD4B99" w:rsidRDefault="00AD4B99" w:rsidP="00AD4B99">
      <w:pPr>
        <w:pStyle w:val="ReportHead"/>
        <w:suppressAutoHyphens/>
        <w:rPr>
          <w:sz w:val="24"/>
        </w:rPr>
      </w:pPr>
    </w:p>
    <w:p w:rsidR="00AD4B99" w:rsidRDefault="00AD4B99" w:rsidP="00AD4B99">
      <w:pPr>
        <w:pStyle w:val="ReportHead"/>
        <w:suppressAutoHyphens/>
        <w:rPr>
          <w:sz w:val="24"/>
        </w:rPr>
      </w:pPr>
      <w:r>
        <w:rPr>
          <w:sz w:val="24"/>
        </w:rPr>
        <w:t xml:space="preserve">Кафедра физики, информатики и математики </w:t>
      </w:r>
    </w:p>
    <w:p w:rsidR="00F6450B" w:rsidRDefault="00F6450B" w:rsidP="00F6450B">
      <w:pPr>
        <w:pStyle w:val="ReportHead"/>
        <w:suppressAutoHyphens/>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jc w:val="left"/>
        <w:rPr>
          <w:sz w:val="24"/>
        </w:rPr>
      </w:pPr>
    </w:p>
    <w:p w:rsidR="00F6450B" w:rsidRDefault="00F6450B"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AD4B99" w:rsidRDefault="00AD4B99" w:rsidP="00F6450B">
      <w:pPr>
        <w:pStyle w:val="ReportHead"/>
        <w:suppressAutoHyphens/>
        <w:rPr>
          <w:sz w:val="24"/>
        </w:rPr>
      </w:pPr>
    </w:p>
    <w:p w:rsidR="00F6450B" w:rsidRDefault="00F6450B" w:rsidP="00F6450B">
      <w:pPr>
        <w:pStyle w:val="ReportHead"/>
        <w:suppressAutoHyphens/>
        <w:rPr>
          <w:b/>
          <w:sz w:val="32"/>
        </w:rPr>
      </w:pPr>
      <w:r>
        <w:rPr>
          <w:b/>
          <w:sz w:val="32"/>
        </w:rPr>
        <w:t>Фонд</w:t>
      </w:r>
    </w:p>
    <w:p w:rsidR="00F6450B" w:rsidRDefault="00F6450B" w:rsidP="00F6450B">
      <w:pPr>
        <w:pStyle w:val="ReportHead"/>
        <w:suppressAutoHyphens/>
        <w:rPr>
          <w:b/>
          <w:sz w:val="32"/>
        </w:rPr>
      </w:pPr>
      <w:r>
        <w:rPr>
          <w:b/>
          <w:sz w:val="32"/>
        </w:rPr>
        <w:t>оценочных средств</w:t>
      </w:r>
    </w:p>
    <w:p w:rsidR="00F6450B" w:rsidRDefault="00F6450B" w:rsidP="00F6450B">
      <w:pPr>
        <w:pStyle w:val="ReportHead"/>
        <w:suppressAutoHyphens/>
        <w:rPr>
          <w:i/>
        </w:rPr>
      </w:pPr>
      <w:r>
        <w:t>по дисциплине</w:t>
      </w:r>
      <w:r>
        <w:rPr>
          <w:i/>
        </w:rPr>
        <w:t xml:space="preserve"> «Компьютерная графика»</w:t>
      </w:r>
    </w:p>
    <w:p w:rsidR="00F6450B" w:rsidRDefault="00F6450B"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spacing w:line="360" w:lineRule="auto"/>
      </w:pPr>
      <w:r>
        <w:t>Уровень высшего образования</w:t>
      </w:r>
    </w:p>
    <w:p w:rsidR="00F6450B" w:rsidRDefault="00F6450B" w:rsidP="00F6450B">
      <w:pPr>
        <w:pStyle w:val="ReportHead"/>
        <w:suppressAutoHyphens/>
        <w:spacing w:line="360" w:lineRule="auto"/>
      </w:pPr>
      <w:r>
        <w:t>БАКАЛАВРИАТ</w:t>
      </w:r>
    </w:p>
    <w:p w:rsidR="00F6450B" w:rsidRDefault="00F6450B" w:rsidP="00F6450B">
      <w:pPr>
        <w:pStyle w:val="ReportHead"/>
        <w:suppressAutoHyphens/>
      </w:pPr>
      <w:r>
        <w:t>Направление подготовки</w:t>
      </w:r>
    </w:p>
    <w:p w:rsidR="00F6450B" w:rsidRDefault="00F6450B" w:rsidP="00F6450B">
      <w:pPr>
        <w:pStyle w:val="ReportHead"/>
        <w:suppressAutoHyphens/>
        <w:rPr>
          <w:i/>
          <w:u w:val="single"/>
        </w:rPr>
      </w:pPr>
      <w:r>
        <w:rPr>
          <w:i/>
          <w:u w:val="single"/>
        </w:rPr>
        <w:t>44.03.01 Педагогическое образование</w:t>
      </w:r>
    </w:p>
    <w:p w:rsidR="00F6450B" w:rsidRDefault="00F6450B" w:rsidP="00F6450B">
      <w:pPr>
        <w:pStyle w:val="ReportHead"/>
        <w:suppressAutoHyphens/>
        <w:rPr>
          <w:sz w:val="24"/>
          <w:vertAlign w:val="superscript"/>
        </w:rPr>
      </w:pPr>
      <w:r>
        <w:rPr>
          <w:sz w:val="24"/>
          <w:vertAlign w:val="superscript"/>
        </w:rPr>
        <w:t>(код и наименование направления подготовки)</w:t>
      </w:r>
    </w:p>
    <w:p w:rsidR="00F6450B" w:rsidRDefault="00F6450B" w:rsidP="00F6450B">
      <w:pPr>
        <w:pStyle w:val="ReportHead"/>
        <w:suppressAutoHyphens/>
        <w:rPr>
          <w:i/>
          <w:u w:val="single"/>
        </w:rPr>
      </w:pPr>
      <w:r>
        <w:rPr>
          <w:i/>
          <w:u w:val="single"/>
        </w:rPr>
        <w:t>Информатика</w:t>
      </w:r>
    </w:p>
    <w:p w:rsidR="00F6450B" w:rsidRDefault="00F6450B" w:rsidP="00F6450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6450B" w:rsidRDefault="00F6450B" w:rsidP="00F6450B">
      <w:pPr>
        <w:pStyle w:val="ReportHead"/>
        <w:suppressAutoHyphens/>
        <w:rPr>
          <w:sz w:val="24"/>
        </w:rPr>
      </w:pPr>
    </w:p>
    <w:p w:rsidR="00F6450B" w:rsidRDefault="00F6450B" w:rsidP="00F6450B">
      <w:pPr>
        <w:pStyle w:val="ReportHead"/>
        <w:suppressAutoHyphens/>
      </w:pPr>
      <w:r>
        <w:t>Квалификация</w:t>
      </w:r>
    </w:p>
    <w:p w:rsidR="00F6450B" w:rsidRDefault="00F6450B" w:rsidP="00F6450B">
      <w:pPr>
        <w:pStyle w:val="ReportHead"/>
        <w:suppressAutoHyphens/>
        <w:rPr>
          <w:i/>
          <w:u w:val="single"/>
        </w:rPr>
      </w:pPr>
      <w:r>
        <w:rPr>
          <w:i/>
          <w:u w:val="single"/>
        </w:rPr>
        <w:t>Бакалавр</w:t>
      </w:r>
    </w:p>
    <w:p w:rsidR="00F6450B" w:rsidRDefault="00F6450B" w:rsidP="00F6450B">
      <w:pPr>
        <w:pStyle w:val="ReportHead"/>
        <w:suppressAutoHyphens/>
        <w:spacing w:before="120"/>
      </w:pPr>
      <w:r>
        <w:t>Форма обучения</w:t>
      </w:r>
    </w:p>
    <w:p w:rsidR="00F6450B" w:rsidRDefault="00F6450B" w:rsidP="00F6450B">
      <w:pPr>
        <w:pStyle w:val="ReportHead"/>
        <w:suppressAutoHyphens/>
        <w:rPr>
          <w:i/>
          <w:sz w:val="24"/>
          <w:u w:val="single"/>
        </w:rPr>
      </w:pPr>
      <w:r>
        <w:rPr>
          <w:i/>
          <w:sz w:val="24"/>
          <w:u w:val="single"/>
        </w:rPr>
        <w:t>Заочная</w:t>
      </w:r>
    </w:p>
    <w:p w:rsidR="00F6450B" w:rsidRDefault="00F6450B" w:rsidP="00F6450B">
      <w:pPr>
        <w:pStyle w:val="ReportHead"/>
        <w:suppressAutoHyphens/>
      </w:pPr>
      <w:bookmarkStart w:id="0" w:name="BookmarkWhereDelChr13"/>
      <w:bookmarkEnd w:id="0"/>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AD4B99" w:rsidRDefault="00AD4B99"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pPr>
    </w:p>
    <w:p w:rsidR="00F6450B" w:rsidRDefault="00F6450B" w:rsidP="00F6450B">
      <w:pPr>
        <w:pStyle w:val="ReportHead"/>
        <w:suppressAutoHyphens/>
        <w:sectPr w:rsidR="00F6450B" w:rsidSect="00F6450B">
          <w:pgSz w:w="11906" w:h="16838"/>
          <w:pgMar w:top="510" w:right="567" w:bottom="510" w:left="1134" w:header="0" w:footer="510" w:gutter="0"/>
          <w:cols w:space="708"/>
          <w:docGrid w:linePitch="360"/>
        </w:sectPr>
      </w:pPr>
      <w:r>
        <w:t>Год набора 201</w:t>
      </w:r>
      <w:r w:rsidR="008004DB">
        <w:t>8</w:t>
      </w:r>
    </w:p>
    <w:p w:rsidR="00F6450B" w:rsidRDefault="00F6450B" w:rsidP="00F6450B">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«Компьютерная графика»</w:t>
      </w:r>
    </w:p>
    <w:p w:rsidR="00AD4B99" w:rsidRDefault="00AD4B99" w:rsidP="00F6450B">
      <w:pPr>
        <w:pStyle w:val="ReportHead"/>
        <w:suppressAutoHyphens/>
        <w:jc w:val="both"/>
        <w:rPr>
          <w:sz w:val="24"/>
          <w:u w:val="single"/>
        </w:rPr>
      </w:pPr>
    </w:p>
    <w:p w:rsidR="00AD4B99" w:rsidRDefault="00AD4B99" w:rsidP="00AD4B99">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AD4B99" w:rsidRDefault="00AD4B99" w:rsidP="00AD4B99">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AD4B99" w:rsidRDefault="00AD4B99" w:rsidP="00AD4B99">
      <w:pPr>
        <w:pStyle w:val="ReportHead"/>
        <w:tabs>
          <w:tab w:val="left" w:pos="10432"/>
        </w:tabs>
        <w:suppressAutoHyphens/>
        <w:jc w:val="both"/>
        <w:rPr>
          <w:sz w:val="24"/>
        </w:rPr>
      </w:pPr>
    </w:p>
    <w:p w:rsidR="00AD4B99" w:rsidRDefault="00AD4B99" w:rsidP="00AD4B99">
      <w:pPr>
        <w:pStyle w:val="ReportHead"/>
        <w:tabs>
          <w:tab w:val="left" w:pos="10432"/>
        </w:tabs>
        <w:suppressAutoHyphens/>
        <w:jc w:val="both"/>
        <w:rPr>
          <w:sz w:val="24"/>
        </w:rPr>
      </w:pPr>
      <w:r>
        <w:rPr>
          <w:sz w:val="24"/>
        </w:rPr>
        <w:t>Первый заместитель директора по УР_________________________________</w:t>
      </w:r>
      <w:r w:rsidR="003107D4">
        <w:rPr>
          <w:sz w:val="24"/>
          <w:u w:val="single"/>
        </w:rPr>
        <w:t>Е.В. Фролова</w:t>
      </w:r>
      <w:r>
        <w:rPr>
          <w:sz w:val="24"/>
        </w:rPr>
        <w:t>______</w:t>
      </w:r>
    </w:p>
    <w:p w:rsidR="00AD4B99" w:rsidRDefault="00AD4B99" w:rsidP="00AD4B99">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AD4B99" w:rsidRDefault="00AD4B99" w:rsidP="00AD4B99">
      <w:pPr>
        <w:pStyle w:val="ReportHead"/>
        <w:tabs>
          <w:tab w:val="center" w:pos="6378"/>
          <w:tab w:val="left" w:pos="10432"/>
        </w:tabs>
        <w:suppressAutoHyphens/>
        <w:jc w:val="both"/>
        <w:rPr>
          <w:i/>
          <w:sz w:val="24"/>
        </w:rPr>
      </w:pPr>
      <w:r>
        <w:rPr>
          <w:i/>
          <w:sz w:val="24"/>
        </w:rPr>
        <w:t>Исполнители:</w:t>
      </w:r>
    </w:p>
    <w:p w:rsidR="00AD4B99" w:rsidRDefault="00AD4B99" w:rsidP="00AD4B99">
      <w:pPr>
        <w:pStyle w:val="ReportHead"/>
        <w:tabs>
          <w:tab w:val="left" w:pos="6415"/>
          <w:tab w:val="left" w:pos="10432"/>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AD4B99" w:rsidRDefault="00AD4B99" w:rsidP="00AD4B99">
      <w:pPr>
        <w:pStyle w:val="ReportHead"/>
        <w:tabs>
          <w:tab w:val="left" w:pos="10432"/>
        </w:tabs>
        <w:suppressAutoHyphens/>
        <w:jc w:val="both"/>
        <w:rPr>
          <w:sz w:val="24"/>
          <w:u w:val="single"/>
        </w:rPr>
      </w:pPr>
      <w:r>
        <w:rPr>
          <w:sz w:val="24"/>
          <w:u w:val="single"/>
        </w:rPr>
        <w:tab/>
      </w:r>
    </w:p>
    <w:p w:rsidR="00AD4B99" w:rsidRDefault="00AD4B99" w:rsidP="00AD4B9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6450B" w:rsidRDefault="00F6450B">
      <w:pPr>
        <w:rPr>
          <w:i/>
          <w:sz w:val="24"/>
        </w:rPr>
      </w:pPr>
      <w:r>
        <w:rPr>
          <w:i/>
          <w:sz w:val="24"/>
        </w:rPr>
        <w:br w:type="page"/>
      </w:r>
    </w:p>
    <w:p w:rsidR="00F6450B" w:rsidRDefault="00F6450B" w:rsidP="00F6450B">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AD4B99" w:rsidRPr="00F6450B" w:rsidTr="00AD4B99">
        <w:tblPrEx>
          <w:tblCellMar>
            <w:top w:w="0" w:type="dxa"/>
            <w:bottom w:w="0" w:type="dxa"/>
          </w:tblCellMar>
        </w:tblPrEx>
        <w:trPr>
          <w:tblHeader/>
        </w:trPr>
        <w:tc>
          <w:tcPr>
            <w:tcW w:w="1354" w:type="pct"/>
            <w:shd w:val="clear" w:color="auto" w:fill="auto"/>
            <w:vAlign w:val="center"/>
          </w:tcPr>
          <w:p w:rsidR="00AD4B99" w:rsidRPr="00F6450B" w:rsidRDefault="00AD4B99" w:rsidP="00F6450B">
            <w:pPr>
              <w:pStyle w:val="ReportMain"/>
              <w:suppressAutoHyphens/>
              <w:jc w:val="center"/>
            </w:pPr>
            <w:r w:rsidRPr="00F6450B">
              <w:t>Формируемые компетенции</w:t>
            </w:r>
          </w:p>
        </w:tc>
        <w:tc>
          <w:tcPr>
            <w:tcW w:w="1667" w:type="pct"/>
            <w:shd w:val="clear" w:color="auto" w:fill="auto"/>
            <w:vAlign w:val="center"/>
          </w:tcPr>
          <w:p w:rsidR="00AD4B99" w:rsidRPr="00F6450B" w:rsidRDefault="00AD4B99" w:rsidP="00F6450B">
            <w:pPr>
              <w:pStyle w:val="ReportMain"/>
              <w:suppressAutoHyphens/>
              <w:jc w:val="center"/>
            </w:pPr>
            <w:r w:rsidRPr="00F6450B">
              <w:t xml:space="preserve">Планируемые результаты </w:t>
            </w:r>
            <w:proofErr w:type="gramStart"/>
            <w:r w:rsidRPr="00F6450B">
              <w:t>обучения по дисциплине</w:t>
            </w:r>
            <w:proofErr w:type="gramEnd"/>
            <w:r w:rsidRPr="00F6450B">
              <w:t>, характеризующие этапы формирования компетенций</w:t>
            </w:r>
          </w:p>
        </w:tc>
        <w:tc>
          <w:tcPr>
            <w:tcW w:w="1979" w:type="pct"/>
            <w:shd w:val="clear" w:color="auto" w:fill="auto"/>
            <w:vAlign w:val="center"/>
          </w:tcPr>
          <w:p w:rsidR="00AD4B99" w:rsidRPr="00F6450B" w:rsidRDefault="00AD4B99" w:rsidP="00F6450B">
            <w:pPr>
              <w:pStyle w:val="ReportMain"/>
              <w:suppressAutoHyphens/>
              <w:jc w:val="center"/>
            </w:pPr>
            <w:r w:rsidRPr="00F6450B">
              <w:t>Виды оценочных средств/</w:t>
            </w:r>
          </w:p>
          <w:p w:rsidR="00AD4B99" w:rsidRPr="00F6450B" w:rsidRDefault="00AD4B99" w:rsidP="00F6450B">
            <w:pPr>
              <w:pStyle w:val="ReportMain"/>
              <w:suppressAutoHyphens/>
              <w:jc w:val="center"/>
            </w:pPr>
            <w:r w:rsidRPr="00F6450B">
              <w:t>шифр раздела в данном документе</w:t>
            </w:r>
          </w:p>
        </w:tc>
      </w:tr>
      <w:tr w:rsidR="00AD4B99" w:rsidRPr="00F6450B" w:rsidTr="00AD4B99">
        <w:tblPrEx>
          <w:tblCellMar>
            <w:top w:w="0" w:type="dxa"/>
            <w:bottom w:w="0" w:type="dxa"/>
          </w:tblCellMar>
        </w:tblPrEx>
        <w:tc>
          <w:tcPr>
            <w:tcW w:w="1354" w:type="pct"/>
            <w:vMerge w:val="restart"/>
            <w:shd w:val="clear" w:color="auto" w:fill="auto"/>
          </w:tcPr>
          <w:p w:rsidR="00AD4B99" w:rsidRPr="00F6450B" w:rsidRDefault="00AD4B99" w:rsidP="00F6450B">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Знать: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A –</w:t>
            </w:r>
            <w:r w:rsidRPr="00F6450B">
              <w:t xml:space="preserve"> задания репродуктивного уровня</w:t>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AD4B99" w:rsidRDefault="00AD4B99" w:rsidP="00AD4B99">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AD4B99" w:rsidRPr="00F6450B" w:rsidRDefault="00AD4B99" w:rsidP="00F6450B">
            <w:pPr>
              <w:pStyle w:val="ReportMain"/>
              <w:suppressAutoHyphens/>
              <w:rPr>
                <w:i/>
              </w:rPr>
            </w:pPr>
          </w:p>
        </w:tc>
      </w:tr>
      <w:tr w:rsidR="00AD4B99" w:rsidRPr="00F6450B" w:rsidTr="00AD4B99">
        <w:tblPrEx>
          <w:tblCellMar>
            <w:top w:w="0" w:type="dxa"/>
            <w:bottom w:w="0" w:type="dxa"/>
          </w:tblCellMar>
        </w:tblPrEx>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Уметь:</w:t>
            </w:r>
          </w:p>
          <w:p w:rsidR="00AD4B99" w:rsidRDefault="00AD4B99" w:rsidP="00AD4B99">
            <w:pPr>
              <w:spacing w:after="0" w:line="240" w:lineRule="auto"/>
              <w:jc w:val="both"/>
              <w:rPr>
                <w:sz w:val="24"/>
                <w:szCs w:val="28"/>
              </w:rPr>
            </w:pPr>
            <w:r>
              <w:rPr>
                <w:sz w:val="24"/>
                <w:szCs w:val="28"/>
              </w:rPr>
              <w:t>– основные характеристики, устройство и принципы фун</w:t>
            </w:r>
            <w:r>
              <w:rPr>
                <w:sz w:val="24"/>
                <w:szCs w:val="28"/>
              </w:rPr>
              <w:t>к</w:t>
            </w:r>
            <w:r>
              <w:rPr>
                <w:sz w:val="24"/>
                <w:szCs w:val="28"/>
              </w:rPr>
              <w:t>ционирования технических средств компьютерной граф</w:t>
            </w:r>
            <w:r>
              <w:rPr>
                <w:sz w:val="24"/>
                <w:szCs w:val="28"/>
              </w:rPr>
              <w:t>и</w:t>
            </w:r>
            <w:r>
              <w:rPr>
                <w:sz w:val="24"/>
                <w:szCs w:val="28"/>
              </w:rPr>
              <w:t>ки;</w:t>
            </w:r>
          </w:p>
          <w:p w:rsidR="00AD4B99" w:rsidRDefault="00AD4B99" w:rsidP="00AD4B99">
            <w:pPr>
              <w:spacing w:after="0" w:line="240" w:lineRule="auto"/>
              <w:jc w:val="both"/>
              <w:rPr>
                <w:sz w:val="24"/>
                <w:szCs w:val="28"/>
              </w:rPr>
            </w:pPr>
            <w:r>
              <w:rPr>
                <w:sz w:val="24"/>
                <w:szCs w:val="28"/>
              </w:rPr>
              <w:t>– программные средства ко</w:t>
            </w:r>
            <w:r>
              <w:rPr>
                <w:sz w:val="24"/>
                <w:szCs w:val="28"/>
              </w:rPr>
              <w:t>м</w:t>
            </w:r>
            <w:r>
              <w:rPr>
                <w:sz w:val="24"/>
                <w:szCs w:val="28"/>
              </w:rPr>
              <w:t>пьютерной графики;</w:t>
            </w:r>
          </w:p>
          <w:p w:rsidR="00AD4B99" w:rsidRDefault="00AD4B99" w:rsidP="00AD4B99">
            <w:pPr>
              <w:spacing w:after="0" w:line="240" w:lineRule="auto"/>
              <w:jc w:val="both"/>
              <w:rPr>
                <w:sz w:val="24"/>
                <w:szCs w:val="28"/>
              </w:rPr>
            </w:pPr>
            <w:r>
              <w:rPr>
                <w:sz w:val="24"/>
                <w:szCs w:val="28"/>
              </w:rPr>
              <w:t>– основные методы моделир</w:t>
            </w:r>
            <w:r>
              <w:rPr>
                <w:sz w:val="24"/>
                <w:szCs w:val="28"/>
              </w:rPr>
              <w:t>о</w:t>
            </w:r>
            <w:r>
              <w:rPr>
                <w:sz w:val="24"/>
                <w:szCs w:val="28"/>
              </w:rPr>
              <w:t>вания объектов и их визуализ</w:t>
            </w:r>
            <w:r>
              <w:rPr>
                <w:sz w:val="24"/>
                <w:szCs w:val="28"/>
              </w:rPr>
              <w:t>а</w:t>
            </w:r>
            <w:r>
              <w:rPr>
                <w:sz w:val="24"/>
                <w:szCs w:val="28"/>
              </w:rPr>
              <w:t>ции с помощью компьютера;</w:t>
            </w:r>
          </w:p>
          <w:p w:rsidR="00AD4B99" w:rsidRDefault="00AD4B99" w:rsidP="00AD4B99">
            <w:pPr>
              <w:spacing w:after="0" w:line="240" w:lineRule="auto"/>
              <w:jc w:val="both"/>
              <w:rPr>
                <w:sz w:val="24"/>
                <w:szCs w:val="28"/>
              </w:rPr>
            </w:pPr>
            <w:r>
              <w:rPr>
                <w:sz w:val="24"/>
                <w:szCs w:val="28"/>
              </w:rPr>
              <w:t>– основные методы программ</w:t>
            </w:r>
            <w:r>
              <w:rPr>
                <w:sz w:val="24"/>
                <w:szCs w:val="28"/>
              </w:rPr>
              <w:t>и</w:t>
            </w:r>
            <w:r>
              <w:rPr>
                <w:sz w:val="24"/>
                <w:szCs w:val="28"/>
              </w:rPr>
              <w:t>рования компьютерных из</w:t>
            </w:r>
            <w:r>
              <w:rPr>
                <w:sz w:val="24"/>
                <w:szCs w:val="28"/>
              </w:rPr>
              <w:t>о</w:t>
            </w:r>
            <w:r>
              <w:rPr>
                <w:sz w:val="24"/>
                <w:szCs w:val="28"/>
              </w:rPr>
              <w:t>бражений;</w:t>
            </w:r>
          </w:p>
          <w:p w:rsidR="00AD4B99" w:rsidRDefault="00AD4B99" w:rsidP="00AD4B99">
            <w:pPr>
              <w:spacing w:after="0" w:line="240" w:lineRule="auto"/>
              <w:jc w:val="both"/>
              <w:rPr>
                <w:sz w:val="24"/>
                <w:szCs w:val="28"/>
              </w:rPr>
            </w:pPr>
            <w:r>
              <w:rPr>
                <w:sz w:val="24"/>
                <w:szCs w:val="28"/>
              </w:rPr>
              <w:t>– математические основы ко</w:t>
            </w:r>
            <w:r>
              <w:rPr>
                <w:sz w:val="24"/>
                <w:szCs w:val="28"/>
              </w:rPr>
              <w:t>м</w:t>
            </w:r>
            <w:r>
              <w:rPr>
                <w:sz w:val="24"/>
                <w:szCs w:val="28"/>
              </w:rPr>
              <w:t>пьютерной графики и  геоме</w:t>
            </w:r>
            <w:r>
              <w:rPr>
                <w:sz w:val="24"/>
                <w:szCs w:val="28"/>
              </w:rPr>
              <w:t>т</w:t>
            </w:r>
            <w:r>
              <w:rPr>
                <w:sz w:val="24"/>
                <w:szCs w:val="28"/>
              </w:rPr>
              <w:t>рического моделирования</w:t>
            </w:r>
          </w:p>
          <w:p w:rsidR="00AD4B99" w:rsidRPr="00F6450B" w:rsidRDefault="00AD4B99" w:rsidP="00F6450B">
            <w:pPr>
              <w:pStyle w:val="ReportMain"/>
              <w:suppressAutoHyphens/>
            </w:pPr>
          </w:p>
        </w:tc>
        <w:tc>
          <w:tcPr>
            <w:tcW w:w="1979" w:type="pct"/>
            <w:shd w:val="clear" w:color="auto" w:fill="auto"/>
          </w:tcPr>
          <w:p w:rsidR="00AD4B99" w:rsidRPr="00F6450B" w:rsidRDefault="00AD4B99" w:rsidP="00F6450B">
            <w:pPr>
              <w:pStyle w:val="ReportMain"/>
              <w:suppressAutoHyphens/>
            </w:pPr>
            <w:r w:rsidRPr="00F6450B">
              <w:rPr>
                <w:b/>
              </w:rPr>
              <w:t>Блок B –</w:t>
            </w:r>
            <w:r w:rsidRPr="00F6450B">
              <w:t xml:space="preserve"> задания реконструктивного уровня</w:t>
            </w:r>
          </w:p>
          <w:p w:rsidR="00AD4B99" w:rsidRPr="00F6450B" w:rsidRDefault="00AD4B99" w:rsidP="00F6450B">
            <w:pPr>
              <w:pStyle w:val="ReportMain"/>
              <w:suppressAutoHyphens/>
              <w:rPr>
                <w:i/>
              </w:rPr>
            </w:pPr>
            <w:r>
              <w:rPr>
                <w:rFonts w:eastAsia="Times New Roman"/>
                <w:szCs w:val="24"/>
                <w:lang w:eastAsia="ru-RU"/>
              </w:rPr>
              <w:t>Задания для выполнения лабораторных работ, типовые задачи по разделам дисциплины</w:t>
            </w:r>
          </w:p>
        </w:tc>
      </w:tr>
      <w:tr w:rsidR="00AD4B99" w:rsidRPr="00F6450B" w:rsidTr="00AD4B99">
        <w:tblPrEx>
          <w:tblCellMar>
            <w:top w:w="0" w:type="dxa"/>
            <w:bottom w:w="0" w:type="dxa"/>
          </w:tblCellMar>
        </w:tblPrEx>
        <w:tc>
          <w:tcPr>
            <w:tcW w:w="1354" w:type="pct"/>
            <w:vMerge/>
            <w:shd w:val="clear" w:color="auto" w:fill="auto"/>
          </w:tcPr>
          <w:p w:rsidR="00AD4B99" w:rsidRPr="00F6450B" w:rsidRDefault="00AD4B99" w:rsidP="00F6450B">
            <w:pPr>
              <w:pStyle w:val="ReportMain"/>
              <w:suppressAutoHyphens/>
            </w:pPr>
          </w:p>
        </w:tc>
        <w:tc>
          <w:tcPr>
            <w:tcW w:w="1667" w:type="pct"/>
            <w:shd w:val="clear" w:color="auto" w:fill="auto"/>
          </w:tcPr>
          <w:p w:rsidR="00AD4B99" w:rsidRPr="00F6450B" w:rsidRDefault="00AD4B99" w:rsidP="00F6450B">
            <w:pPr>
              <w:pStyle w:val="ReportMain"/>
              <w:suppressAutoHyphens/>
              <w:rPr>
                <w:b/>
                <w:u w:val="single"/>
              </w:rPr>
            </w:pPr>
            <w:r w:rsidRPr="00F6450B">
              <w:rPr>
                <w:b/>
                <w:u w:val="single"/>
              </w:rPr>
              <w:t>Владеть:</w:t>
            </w:r>
          </w:p>
          <w:p w:rsidR="00AD4B99" w:rsidRPr="00F6450B" w:rsidRDefault="00AD4B99" w:rsidP="00F6450B">
            <w:pPr>
              <w:pStyle w:val="ReportMain"/>
              <w:suppressAutoHyphens/>
            </w:pPr>
            <w:r>
              <w:rPr>
                <w:szCs w:val="28"/>
              </w:rPr>
              <w:t>–</w:t>
            </w:r>
            <w:r>
              <w:rPr>
                <w:color w:val="000000"/>
                <w:szCs w:val="28"/>
              </w:rPr>
              <w:t> экспериментальными навыками и умениями при работе с популярными графическими библиотеками</w:t>
            </w:r>
          </w:p>
        </w:tc>
        <w:tc>
          <w:tcPr>
            <w:tcW w:w="1979" w:type="pct"/>
            <w:shd w:val="clear" w:color="auto" w:fill="auto"/>
          </w:tcPr>
          <w:p w:rsidR="00AD4B99" w:rsidRPr="00F6450B" w:rsidRDefault="00AD4B99" w:rsidP="00F6450B">
            <w:pPr>
              <w:pStyle w:val="ReportMain"/>
              <w:suppressAutoHyphens/>
            </w:pPr>
            <w:r w:rsidRPr="00F6450B">
              <w:rPr>
                <w:b/>
              </w:rPr>
              <w:t>Блок C –</w:t>
            </w:r>
            <w:r w:rsidRPr="00F6450B">
              <w:t xml:space="preserve"> задания практико-ориентированного и/или исследовательского уровня</w:t>
            </w:r>
          </w:p>
          <w:p w:rsidR="00AD4B99" w:rsidRPr="00F6450B" w:rsidRDefault="00AD4B99" w:rsidP="00F6450B">
            <w:pPr>
              <w:pStyle w:val="ReportMain"/>
              <w:suppressAutoHyphens/>
              <w:rPr>
                <w:i/>
              </w:rPr>
            </w:pPr>
            <w:r>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bl>
    <w:p w:rsidR="00F6450B" w:rsidRDefault="00F6450B" w:rsidP="00F6450B">
      <w:pPr>
        <w:pStyle w:val="ReportMain"/>
        <w:suppressAutoHyphens/>
        <w:jc w:val="both"/>
      </w:pPr>
    </w:p>
    <w:p w:rsidR="00F6450B" w:rsidRDefault="00AD4B99" w:rsidP="00F6450B">
      <w:pPr>
        <w:pStyle w:val="ReportMain"/>
        <w:keepNext/>
        <w:suppressAutoHyphens/>
        <w:spacing w:after="360"/>
        <w:ind w:firstLine="709"/>
        <w:jc w:val="both"/>
        <w:outlineLvl w:val="0"/>
        <w:rPr>
          <w:b/>
          <w:sz w:val="28"/>
        </w:rPr>
      </w:pPr>
      <w:r>
        <w:rPr>
          <w:b/>
          <w:sz w:val="28"/>
        </w:rPr>
        <w:br w:type="page"/>
      </w:r>
      <w:r w:rsidR="00F6450B">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00F6450B">
        <w:rPr>
          <w:b/>
          <w:sz w:val="28"/>
        </w:rPr>
        <w:t>обучения по дисциплине</w:t>
      </w:r>
      <w:proofErr w:type="gramEnd"/>
      <w:r w:rsidR="00F6450B">
        <w:rPr>
          <w:b/>
          <w:sz w:val="28"/>
        </w:rPr>
        <w:t xml:space="preserve"> (оценочные средства). Описание показателей и критериев оценивания компетенций, описание шкал оценивания</w:t>
      </w:r>
    </w:p>
    <w:p w:rsidR="00F6450B" w:rsidRDefault="00F6450B" w:rsidP="00F6450B">
      <w:pPr>
        <w:pStyle w:val="ReportMain"/>
        <w:suppressAutoHyphens/>
        <w:ind w:firstLine="709"/>
        <w:jc w:val="center"/>
        <w:rPr>
          <w:i/>
          <w:sz w:val="28"/>
        </w:rPr>
      </w:pPr>
      <w:r>
        <w:rPr>
          <w:b/>
          <w:sz w:val="28"/>
        </w:rPr>
        <w:t>Блок</w:t>
      </w:r>
      <w:proofErr w:type="gramStart"/>
      <w:r>
        <w:rPr>
          <w:b/>
          <w:sz w:val="28"/>
        </w:rPr>
        <w:t xml:space="preserve"> А</w:t>
      </w:r>
      <w:proofErr w:type="gramEnd"/>
      <w:r w:rsidR="00AD4B99">
        <w:rPr>
          <w:i/>
          <w:sz w:val="28"/>
        </w:rPr>
        <w:t xml:space="preserve"> </w:t>
      </w:r>
    </w:p>
    <w:p w:rsidR="00F6450B" w:rsidRPr="00AD4B99" w:rsidRDefault="00F6450B" w:rsidP="00F6450B">
      <w:pPr>
        <w:pStyle w:val="ReportMain"/>
        <w:suppressAutoHyphens/>
        <w:jc w:val="both"/>
        <w:rPr>
          <w:i/>
          <w:sz w:val="28"/>
          <w:szCs w:val="28"/>
        </w:rPr>
      </w:pPr>
    </w:p>
    <w:p w:rsidR="00F6450B" w:rsidRPr="00AD4B99" w:rsidRDefault="00AD4B99" w:rsidP="00F6450B">
      <w:pPr>
        <w:pStyle w:val="ReportMain"/>
        <w:suppressAutoHyphens/>
        <w:jc w:val="both"/>
        <w:rPr>
          <w:rFonts w:eastAsia="Times New Roman"/>
          <w:b/>
          <w:sz w:val="28"/>
          <w:szCs w:val="28"/>
        </w:rPr>
      </w:pPr>
      <w:r w:rsidRPr="00AD4B99">
        <w:rPr>
          <w:b/>
          <w:i/>
          <w:sz w:val="28"/>
          <w:szCs w:val="28"/>
        </w:rPr>
        <w:t xml:space="preserve">А.0 Фонд тестовых заданий по дисциплине </w:t>
      </w:r>
      <w:r w:rsidRPr="00AD4B99">
        <w:rPr>
          <w:rFonts w:eastAsia="Times New Roman"/>
          <w:b/>
          <w:sz w:val="28"/>
          <w:szCs w:val="28"/>
        </w:rPr>
        <w:t xml:space="preserve"> </w:t>
      </w:r>
    </w:p>
    <w:p w:rsidR="00AD4B99" w:rsidRPr="00AD4B99" w:rsidRDefault="00AD4B99" w:rsidP="00F6450B">
      <w:pPr>
        <w:pStyle w:val="ReportMain"/>
        <w:suppressAutoHyphens/>
        <w:jc w:val="both"/>
        <w:rPr>
          <w:rFonts w:eastAsia="Times New Roman"/>
          <w:b/>
          <w:sz w:val="28"/>
          <w:szCs w:val="28"/>
        </w:rPr>
      </w:pPr>
      <w:r w:rsidRPr="00AD4B99">
        <w:rPr>
          <w:rFonts w:eastAsia="Times New Roman"/>
          <w:b/>
          <w:sz w:val="28"/>
          <w:szCs w:val="28"/>
        </w:rPr>
        <w:t>Аппаратные средства</w:t>
      </w:r>
    </w:p>
    <w:p w:rsidR="00AD4B99" w:rsidRPr="00AD4B99" w:rsidRDefault="00AD4B99" w:rsidP="00AD4B99">
      <w:pPr>
        <w:spacing w:after="0" w:line="240" w:lineRule="auto"/>
        <w:rPr>
          <w:b/>
          <w:color w:val="000000"/>
          <w:sz w:val="28"/>
          <w:szCs w:val="28"/>
        </w:rPr>
      </w:pPr>
      <w:r w:rsidRPr="00AD4B99">
        <w:rPr>
          <w:b/>
          <w:color w:val="000000"/>
          <w:sz w:val="28"/>
          <w:szCs w:val="28"/>
        </w:rPr>
        <w:t>1) Монитор – это устройство …</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14"/>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 Клавиатура нужна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графической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ввода информации в символьной форме</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из компьютера</w:t>
      </w:r>
    </w:p>
    <w:p w:rsidR="00AD4B99" w:rsidRPr="00AD4B99" w:rsidRDefault="00AD4B99" w:rsidP="00AD4B99">
      <w:pPr>
        <w:pStyle w:val="a6"/>
        <w:numPr>
          <w:ilvl w:val="0"/>
          <w:numId w:val="15"/>
        </w:numPr>
        <w:spacing w:after="0" w:line="240" w:lineRule="auto"/>
        <w:rPr>
          <w:color w:val="000000"/>
          <w:sz w:val="28"/>
          <w:szCs w:val="28"/>
        </w:rPr>
      </w:pPr>
      <w:r w:rsidRPr="00AD4B99">
        <w:rPr>
          <w:color w:val="000000"/>
          <w:sz w:val="28"/>
          <w:szCs w:val="28"/>
        </w:rPr>
        <w:t>вывода информации в символьной форме</w:t>
      </w:r>
    </w:p>
    <w:p w:rsidR="00AD4B99" w:rsidRPr="00AD4B99" w:rsidRDefault="00AD4B99" w:rsidP="00AD4B99">
      <w:pPr>
        <w:spacing w:after="0" w:line="240" w:lineRule="auto"/>
        <w:rPr>
          <w:b/>
          <w:color w:val="000000"/>
          <w:sz w:val="28"/>
          <w:szCs w:val="28"/>
        </w:rPr>
      </w:pPr>
      <w:r w:rsidRPr="00AD4B99">
        <w:rPr>
          <w:b/>
          <w:color w:val="000000"/>
          <w:sz w:val="28"/>
          <w:szCs w:val="28"/>
        </w:rPr>
        <w:t>3) Микропроцессор входит в состав …</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материнской платы</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внутренней памяти</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монитора</w:t>
      </w:r>
    </w:p>
    <w:p w:rsidR="00AD4B99" w:rsidRPr="00AD4B99" w:rsidRDefault="00AD4B99" w:rsidP="00AD4B99">
      <w:pPr>
        <w:pStyle w:val="a6"/>
        <w:numPr>
          <w:ilvl w:val="0"/>
          <w:numId w:val="16"/>
        </w:numPr>
        <w:spacing w:after="0" w:line="240" w:lineRule="auto"/>
        <w:rPr>
          <w:color w:val="000000"/>
          <w:sz w:val="28"/>
          <w:szCs w:val="28"/>
        </w:rPr>
      </w:pPr>
      <w:r w:rsidRPr="00AD4B99">
        <w:rPr>
          <w:color w:val="000000"/>
          <w:sz w:val="28"/>
          <w:szCs w:val="28"/>
        </w:rPr>
        <w:t>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4) Основной функцией центрального процессора является:</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математических расчетов</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выполнение обмена информацией</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обработка всей информации</w:t>
      </w:r>
    </w:p>
    <w:p w:rsidR="00AD4B99" w:rsidRPr="00AD4B99" w:rsidRDefault="00AD4B99" w:rsidP="00AD4B99">
      <w:pPr>
        <w:pStyle w:val="a6"/>
        <w:numPr>
          <w:ilvl w:val="0"/>
          <w:numId w:val="17"/>
        </w:numPr>
        <w:spacing w:after="0" w:line="240" w:lineRule="auto"/>
        <w:rPr>
          <w:color w:val="000000"/>
          <w:sz w:val="28"/>
          <w:szCs w:val="28"/>
        </w:rPr>
      </w:pPr>
      <w:r w:rsidRPr="00AD4B99">
        <w:rPr>
          <w:color w:val="000000"/>
          <w:sz w:val="28"/>
          <w:szCs w:val="28"/>
        </w:rPr>
        <w:t>работа с устройствами</w:t>
      </w:r>
    </w:p>
    <w:p w:rsidR="00AD4B99" w:rsidRPr="00AD4B99" w:rsidRDefault="00AD4B99" w:rsidP="00AD4B99">
      <w:pPr>
        <w:spacing w:after="0" w:line="240" w:lineRule="auto"/>
        <w:rPr>
          <w:b/>
          <w:color w:val="000000"/>
          <w:sz w:val="28"/>
          <w:szCs w:val="28"/>
        </w:rPr>
      </w:pPr>
      <w:r w:rsidRPr="00AD4B99">
        <w:rPr>
          <w:b/>
          <w:color w:val="000000"/>
          <w:sz w:val="28"/>
          <w:szCs w:val="28"/>
        </w:rPr>
        <w:t>5) Характеристикой процессора не является:</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тактовая частота</w:t>
      </w:r>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18"/>
        </w:numPr>
        <w:spacing w:after="0" w:line="240" w:lineRule="auto"/>
        <w:ind w:left="709"/>
        <w:rPr>
          <w:color w:val="000000"/>
          <w:sz w:val="28"/>
          <w:szCs w:val="28"/>
        </w:rPr>
      </w:pPr>
      <w:proofErr w:type="spellStart"/>
      <w:r w:rsidRPr="00AD4B99">
        <w:rPr>
          <w:color w:val="000000"/>
          <w:sz w:val="28"/>
          <w:szCs w:val="28"/>
        </w:rPr>
        <w:t>ядерность</w:t>
      </w:r>
      <w:proofErr w:type="spellEnd"/>
    </w:p>
    <w:p w:rsidR="00AD4B99" w:rsidRPr="00AD4B99" w:rsidRDefault="00AD4B99" w:rsidP="00AD4B99">
      <w:pPr>
        <w:pStyle w:val="a6"/>
        <w:numPr>
          <w:ilvl w:val="0"/>
          <w:numId w:val="18"/>
        </w:numPr>
        <w:spacing w:after="0" w:line="240" w:lineRule="auto"/>
        <w:ind w:left="709"/>
        <w:rPr>
          <w:color w:val="000000"/>
          <w:sz w:val="28"/>
          <w:szCs w:val="28"/>
        </w:rPr>
      </w:pPr>
      <w:r w:rsidRPr="00AD4B99">
        <w:rPr>
          <w:color w:val="000000"/>
          <w:sz w:val="28"/>
          <w:szCs w:val="28"/>
        </w:rPr>
        <w:t>разрешение</w:t>
      </w:r>
    </w:p>
    <w:p w:rsidR="00AD4B99" w:rsidRPr="00AD4B99" w:rsidRDefault="00AD4B99" w:rsidP="00AD4B99">
      <w:pPr>
        <w:spacing w:after="0" w:line="240" w:lineRule="auto"/>
        <w:rPr>
          <w:b/>
          <w:color w:val="000000"/>
          <w:sz w:val="28"/>
          <w:szCs w:val="28"/>
        </w:rPr>
      </w:pPr>
      <w:r w:rsidRPr="00AD4B99">
        <w:rPr>
          <w:b/>
          <w:color w:val="000000"/>
          <w:sz w:val="28"/>
          <w:szCs w:val="28"/>
        </w:rPr>
        <w:t>6)  Видеокарта располагается …</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мониторе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19"/>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7) Звуковая карта находится …</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колонках</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процессоре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на материнской плате</w:t>
      </w:r>
    </w:p>
    <w:p w:rsidR="00AD4B99" w:rsidRPr="00AD4B99" w:rsidRDefault="00AD4B99" w:rsidP="00AD4B99">
      <w:pPr>
        <w:pStyle w:val="a6"/>
        <w:numPr>
          <w:ilvl w:val="0"/>
          <w:numId w:val="20"/>
        </w:numPr>
        <w:spacing w:after="0" w:line="240" w:lineRule="auto"/>
        <w:rPr>
          <w:color w:val="000000"/>
          <w:sz w:val="28"/>
          <w:szCs w:val="28"/>
        </w:rPr>
      </w:pPr>
      <w:r w:rsidRPr="00AD4B99">
        <w:rPr>
          <w:color w:val="000000"/>
          <w:sz w:val="28"/>
          <w:szCs w:val="28"/>
        </w:rPr>
        <w:t>в оперативном запоминающем устройстве</w:t>
      </w:r>
    </w:p>
    <w:p w:rsidR="00AD4B99" w:rsidRPr="00AD4B99" w:rsidRDefault="00AD4B99" w:rsidP="00AD4B99">
      <w:pPr>
        <w:spacing w:after="0" w:line="240" w:lineRule="auto"/>
        <w:rPr>
          <w:b/>
          <w:color w:val="000000"/>
          <w:sz w:val="28"/>
          <w:szCs w:val="28"/>
        </w:rPr>
      </w:pPr>
      <w:r w:rsidRPr="00AD4B99">
        <w:rPr>
          <w:b/>
          <w:color w:val="000000"/>
          <w:sz w:val="28"/>
          <w:szCs w:val="28"/>
        </w:rPr>
        <w:t>8) Перед отключением компьютера информацию можно сохранить…</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оперативной памяти</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на дисководе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t>в постоянном запоминающем устройстве</w:t>
      </w:r>
    </w:p>
    <w:p w:rsidR="00AD4B99" w:rsidRPr="00AD4B99" w:rsidRDefault="00AD4B99" w:rsidP="00AD4B99">
      <w:pPr>
        <w:pStyle w:val="a6"/>
        <w:numPr>
          <w:ilvl w:val="0"/>
          <w:numId w:val="21"/>
        </w:numPr>
        <w:spacing w:after="0" w:line="240" w:lineRule="auto"/>
        <w:rPr>
          <w:color w:val="000000"/>
          <w:sz w:val="28"/>
          <w:szCs w:val="28"/>
        </w:rPr>
      </w:pPr>
      <w:r w:rsidRPr="00AD4B99">
        <w:rPr>
          <w:color w:val="000000"/>
          <w:sz w:val="28"/>
          <w:szCs w:val="28"/>
        </w:rPr>
        <w:lastRenderedPageBreak/>
        <w:t>во внешней памяти</w:t>
      </w:r>
    </w:p>
    <w:p w:rsidR="00AD4B99" w:rsidRPr="00AD4B99" w:rsidRDefault="00AD4B99" w:rsidP="00AD4B99">
      <w:pPr>
        <w:spacing w:after="0" w:line="240" w:lineRule="auto"/>
        <w:rPr>
          <w:b/>
          <w:color w:val="000000"/>
          <w:sz w:val="28"/>
          <w:szCs w:val="28"/>
        </w:rPr>
      </w:pPr>
      <w:r w:rsidRPr="00AD4B99">
        <w:rPr>
          <w:b/>
          <w:color w:val="000000"/>
          <w:sz w:val="28"/>
          <w:szCs w:val="28"/>
        </w:rPr>
        <w:t>9) Устройство, не используемое для долговременного хранения информации…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оперативное запоминающее устройство</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lang w:val="en-US"/>
        </w:rPr>
        <w:t>CD</w:t>
      </w:r>
      <w:r w:rsidRPr="00AD4B99">
        <w:rPr>
          <w:color w:val="000000"/>
          <w:sz w:val="28"/>
          <w:szCs w:val="28"/>
        </w:rPr>
        <w:t>-диски</w:t>
      </w:r>
    </w:p>
    <w:p w:rsidR="00AD4B99" w:rsidRPr="00AD4B99" w:rsidRDefault="00AD4B99" w:rsidP="00AD4B99">
      <w:pPr>
        <w:pStyle w:val="a6"/>
        <w:numPr>
          <w:ilvl w:val="0"/>
          <w:numId w:val="22"/>
        </w:numPr>
        <w:spacing w:after="0" w:line="240" w:lineRule="auto"/>
        <w:rPr>
          <w:color w:val="000000"/>
          <w:sz w:val="28"/>
          <w:szCs w:val="28"/>
        </w:rPr>
      </w:pPr>
      <w:r w:rsidRPr="00AD4B99">
        <w:rPr>
          <w:color w:val="000000"/>
          <w:sz w:val="28"/>
          <w:szCs w:val="28"/>
        </w:rPr>
        <w:t>жесткие диски</w:t>
      </w:r>
    </w:p>
    <w:p w:rsidR="00AD4B99" w:rsidRPr="00AD4B99" w:rsidRDefault="00AD4B99" w:rsidP="00AD4B99">
      <w:pPr>
        <w:pStyle w:val="a6"/>
        <w:numPr>
          <w:ilvl w:val="0"/>
          <w:numId w:val="22"/>
        </w:numPr>
        <w:spacing w:after="0" w:line="240" w:lineRule="auto"/>
        <w:rPr>
          <w:color w:val="000000"/>
          <w:sz w:val="28"/>
          <w:szCs w:val="28"/>
        </w:rPr>
      </w:pPr>
      <w:proofErr w:type="spellStart"/>
      <w:r w:rsidRPr="00AD4B99">
        <w:rPr>
          <w:color w:val="000000"/>
          <w:sz w:val="28"/>
          <w:szCs w:val="28"/>
        </w:rPr>
        <w:t>флэш-карты</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10) Сканер – это устройство …</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вывода информации на бумагу</w:t>
      </w:r>
    </w:p>
    <w:p w:rsidR="00AD4B99" w:rsidRPr="00AD4B99" w:rsidRDefault="00AD4B99" w:rsidP="00AD4B99">
      <w:pPr>
        <w:pStyle w:val="a6"/>
        <w:numPr>
          <w:ilvl w:val="0"/>
          <w:numId w:val="23"/>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pStyle w:val="a6"/>
        <w:spacing w:after="0" w:line="240" w:lineRule="auto"/>
        <w:rPr>
          <w:color w:val="000000"/>
          <w:sz w:val="28"/>
          <w:szCs w:val="28"/>
        </w:rPr>
      </w:pPr>
    </w:p>
    <w:p w:rsidR="00AD4B99" w:rsidRPr="00AD4B99" w:rsidRDefault="00AD4B99" w:rsidP="00AD4B99">
      <w:pPr>
        <w:spacing w:after="0" w:line="240" w:lineRule="auto"/>
        <w:rPr>
          <w:b/>
          <w:color w:val="000000"/>
          <w:sz w:val="28"/>
          <w:szCs w:val="28"/>
        </w:rPr>
      </w:pPr>
      <w:r w:rsidRPr="00AD4B99">
        <w:rPr>
          <w:b/>
          <w:color w:val="000000"/>
          <w:sz w:val="28"/>
          <w:szCs w:val="28"/>
        </w:rPr>
        <w:t xml:space="preserve">11) Принтер необходим </w:t>
      </w:r>
      <w:proofErr w:type="gramStart"/>
      <w:r w:rsidRPr="00AD4B99">
        <w:rPr>
          <w:b/>
          <w:color w:val="000000"/>
          <w:sz w:val="28"/>
          <w:szCs w:val="28"/>
        </w:rPr>
        <w:t>для</w:t>
      </w:r>
      <w:proofErr w:type="gramEnd"/>
      <w:r w:rsidRPr="00AD4B99">
        <w:rPr>
          <w:b/>
          <w:color w:val="000000"/>
          <w:sz w:val="28"/>
          <w:szCs w:val="28"/>
        </w:rPr>
        <w:t xml:space="preserve"> …</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экран</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передачи информации</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вывода информации на твердый носитель</w:t>
      </w:r>
    </w:p>
    <w:p w:rsidR="00AD4B99" w:rsidRPr="00AD4B99" w:rsidRDefault="00AD4B99" w:rsidP="00AD4B99">
      <w:pPr>
        <w:pStyle w:val="a6"/>
        <w:numPr>
          <w:ilvl w:val="0"/>
          <w:numId w:val="24"/>
        </w:numPr>
        <w:spacing w:after="0" w:line="240" w:lineRule="auto"/>
        <w:rPr>
          <w:color w:val="000000"/>
          <w:sz w:val="28"/>
          <w:szCs w:val="28"/>
        </w:rPr>
      </w:pPr>
      <w:r w:rsidRPr="00AD4B99">
        <w:rPr>
          <w:color w:val="000000"/>
          <w:sz w:val="28"/>
          <w:szCs w:val="28"/>
        </w:rPr>
        <w:t>ввода информации в компьютер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12) Материнская плата служит </w:t>
      </w:r>
      <w:proofErr w:type="gramStart"/>
      <w:r w:rsidRPr="00AD4B99">
        <w:rPr>
          <w:b/>
          <w:color w:val="000000"/>
          <w:sz w:val="28"/>
          <w:szCs w:val="28"/>
        </w:rPr>
        <w:t>для</w:t>
      </w:r>
      <w:proofErr w:type="gramEnd"/>
      <w:r w:rsidRPr="00AD4B99">
        <w:rPr>
          <w:b/>
          <w:color w:val="000000"/>
          <w:sz w:val="28"/>
          <w:szCs w:val="28"/>
        </w:rPr>
        <w:t>:</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включения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размещения и согласования работы  устройств ПК</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того, чтобы вставлять процессор</w:t>
      </w:r>
    </w:p>
    <w:p w:rsidR="00AD4B99" w:rsidRPr="00AD4B99" w:rsidRDefault="00AD4B99" w:rsidP="00AD4B99">
      <w:pPr>
        <w:pStyle w:val="a6"/>
        <w:numPr>
          <w:ilvl w:val="0"/>
          <w:numId w:val="25"/>
        </w:numPr>
        <w:spacing w:after="0" w:line="240" w:lineRule="auto"/>
        <w:rPr>
          <w:color w:val="000000"/>
          <w:sz w:val="28"/>
          <w:szCs w:val="28"/>
        </w:rPr>
      </w:pPr>
      <w:r w:rsidRPr="00AD4B99">
        <w:rPr>
          <w:color w:val="000000"/>
          <w:sz w:val="28"/>
          <w:szCs w:val="28"/>
        </w:rPr>
        <w:t>чтобы подключать другие платы</w:t>
      </w:r>
    </w:p>
    <w:p w:rsidR="00AD4B99" w:rsidRPr="00AD4B99" w:rsidRDefault="00AD4B99" w:rsidP="00AD4B99">
      <w:pPr>
        <w:spacing w:after="0" w:line="240" w:lineRule="auto"/>
        <w:rPr>
          <w:b/>
          <w:color w:val="000000"/>
          <w:sz w:val="28"/>
          <w:szCs w:val="28"/>
        </w:rPr>
      </w:pPr>
      <w:r w:rsidRPr="00AD4B99">
        <w:rPr>
          <w:b/>
          <w:color w:val="000000"/>
          <w:sz w:val="28"/>
          <w:szCs w:val="28"/>
        </w:rPr>
        <w:t>13) Чем выше тактовая частота процессора, тем…</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быстрее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медленнее обрабатывается информация</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больше двоичных разрядов могут передаваться и обрабатываться процессором одновр</w:t>
      </w:r>
      <w:r w:rsidRPr="00AD4B99">
        <w:rPr>
          <w:color w:val="000000"/>
          <w:sz w:val="28"/>
          <w:szCs w:val="28"/>
        </w:rPr>
        <w:t>е</w:t>
      </w:r>
      <w:r w:rsidRPr="00AD4B99">
        <w:rPr>
          <w:color w:val="000000"/>
          <w:sz w:val="28"/>
          <w:szCs w:val="28"/>
        </w:rPr>
        <w:t>менно</w:t>
      </w:r>
    </w:p>
    <w:p w:rsidR="00AD4B99" w:rsidRPr="00AD4B99" w:rsidRDefault="00AD4B99" w:rsidP="00AD4B99">
      <w:pPr>
        <w:pStyle w:val="a6"/>
        <w:numPr>
          <w:ilvl w:val="0"/>
          <w:numId w:val="26"/>
        </w:numPr>
        <w:spacing w:after="0" w:line="240" w:lineRule="auto"/>
        <w:rPr>
          <w:color w:val="000000"/>
          <w:sz w:val="28"/>
          <w:szCs w:val="28"/>
        </w:rPr>
      </w:pPr>
      <w:r w:rsidRPr="00AD4B99">
        <w:rPr>
          <w:color w:val="000000"/>
          <w:sz w:val="28"/>
          <w:szCs w:val="28"/>
        </w:rPr>
        <w:t>меньше двоичных разрядов могут передаваться и обрабатываться процессором одновр</w:t>
      </w:r>
      <w:r w:rsidRPr="00AD4B99">
        <w:rPr>
          <w:color w:val="000000"/>
          <w:sz w:val="28"/>
          <w:szCs w:val="28"/>
        </w:rPr>
        <w:t>е</w:t>
      </w:r>
      <w:r w:rsidRPr="00AD4B99">
        <w:rPr>
          <w:color w:val="000000"/>
          <w:sz w:val="28"/>
          <w:szCs w:val="28"/>
        </w:rPr>
        <w:t xml:space="preserve">менно </w:t>
      </w:r>
    </w:p>
    <w:p w:rsidR="00AD4B99" w:rsidRPr="00AD4B99" w:rsidRDefault="00AD4B99" w:rsidP="00AD4B99">
      <w:pPr>
        <w:spacing w:after="0" w:line="240" w:lineRule="auto"/>
        <w:rPr>
          <w:b/>
          <w:color w:val="000000"/>
          <w:sz w:val="28"/>
          <w:szCs w:val="28"/>
        </w:rPr>
      </w:pPr>
      <w:r w:rsidRPr="00AD4B99">
        <w:rPr>
          <w:b/>
          <w:color w:val="000000"/>
          <w:sz w:val="28"/>
          <w:szCs w:val="28"/>
        </w:rPr>
        <w:t>14) Объем оперативной памяти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не влияет на скорость её работы</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способ подключения</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 xml:space="preserve">чем больше, тем больше производительность ПК </w:t>
      </w:r>
    </w:p>
    <w:p w:rsidR="00AD4B99" w:rsidRPr="00AD4B99" w:rsidRDefault="00AD4B99" w:rsidP="00AD4B99">
      <w:pPr>
        <w:pStyle w:val="a6"/>
        <w:numPr>
          <w:ilvl w:val="0"/>
          <w:numId w:val="27"/>
        </w:numPr>
        <w:spacing w:after="0" w:line="240" w:lineRule="auto"/>
        <w:rPr>
          <w:color w:val="000000"/>
          <w:sz w:val="28"/>
          <w:szCs w:val="28"/>
        </w:rPr>
      </w:pPr>
      <w:r w:rsidRPr="00AD4B99">
        <w:rPr>
          <w:color w:val="000000"/>
          <w:sz w:val="28"/>
          <w:szCs w:val="28"/>
        </w:rPr>
        <w:t>влияет на объем адресуемой памяти</w:t>
      </w:r>
    </w:p>
    <w:p w:rsidR="00AD4B99" w:rsidRPr="00AD4B99" w:rsidRDefault="00AD4B99" w:rsidP="00AD4B99">
      <w:pPr>
        <w:spacing w:after="0" w:line="240" w:lineRule="auto"/>
        <w:rPr>
          <w:b/>
          <w:color w:val="000000"/>
          <w:sz w:val="28"/>
          <w:szCs w:val="28"/>
        </w:rPr>
      </w:pPr>
      <w:r w:rsidRPr="00AD4B99">
        <w:rPr>
          <w:b/>
          <w:color w:val="000000"/>
          <w:sz w:val="28"/>
          <w:szCs w:val="28"/>
        </w:rPr>
        <w:t>15) Чтобы подключить компьютер к локальной сети необходимо иметь:</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модем</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 xml:space="preserve">сетевую карту </w:t>
      </w:r>
    </w:p>
    <w:p w:rsidR="00AD4B99" w:rsidRPr="00AD4B99" w:rsidRDefault="00AD4B99" w:rsidP="00AD4B99">
      <w:pPr>
        <w:pStyle w:val="a6"/>
        <w:numPr>
          <w:ilvl w:val="0"/>
          <w:numId w:val="28"/>
        </w:numPr>
        <w:spacing w:after="0" w:line="240" w:lineRule="auto"/>
        <w:rPr>
          <w:color w:val="000000"/>
          <w:sz w:val="28"/>
          <w:szCs w:val="28"/>
        </w:rPr>
      </w:pPr>
      <w:r w:rsidRPr="00AD4B99">
        <w:rPr>
          <w:color w:val="000000"/>
          <w:sz w:val="28"/>
          <w:szCs w:val="28"/>
        </w:rPr>
        <w:t>тактовый генератор</w:t>
      </w:r>
    </w:p>
    <w:p w:rsidR="00AD4B99" w:rsidRPr="00AD4B99" w:rsidRDefault="00AD4B99" w:rsidP="00AD4B99">
      <w:pPr>
        <w:pStyle w:val="a6"/>
        <w:numPr>
          <w:ilvl w:val="0"/>
          <w:numId w:val="28"/>
        </w:numPr>
        <w:spacing w:after="0" w:line="240" w:lineRule="auto"/>
        <w:rPr>
          <w:color w:val="000000"/>
          <w:sz w:val="28"/>
          <w:szCs w:val="28"/>
        </w:rPr>
      </w:pPr>
      <w:proofErr w:type="spellStart"/>
      <w:r w:rsidRPr="00AD4B99">
        <w:rPr>
          <w:color w:val="000000"/>
          <w:sz w:val="28"/>
          <w:szCs w:val="28"/>
          <w:lang w:val="en-US"/>
        </w:rPr>
        <w:t>Wi</w:t>
      </w:r>
      <w:proofErr w:type="spellEnd"/>
      <w:r w:rsidRPr="00AD4B99">
        <w:rPr>
          <w:color w:val="000000"/>
          <w:sz w:val="28"/>
          <w:szCs w:val="28"/>
        </w:rPr>
        <w:t>-</w:t>
      </w:r>
      <w:proofErr w:type="spellStart"/>
      <w:r w:rsidRPr="00AD4B99">
        <w:rPr>
          <w:color w:val="000000"/>
          <w:sz w:val="28"/>
          <w:szCs w:val="28"/>
          <w:lang w:val="en-US"/>
        </w:rPr>
        <w:t>fi</w:t>
      </w:r>
      <w:proofErr w:type="spellEnd"/>
    </w:p>
    <w:p w:rsidR="00AD4B99" w:rsidRPr="00AD4B99" w:rsidRDefault="00AD4B99" w:rsidP="00AD4B99">
      <w:pPr>
        <w:spacing w:after="0" w:line="240" w:lineRule="auto"/>
        <w:rPr>
          <w:b/>
          <w:color w:val="000000"/>
          <w:sz w:val="28"/>
          <w:szCs w:val="28"/>
        </w:rPr>
      </w:pPr>
      <w:r w:rsidRPr="00AD4B99">
        <w:rPr>
          <w:b/>
          <w:color w:val="000000"/>
          <w:sz w:val="28"/>
          <w:szCs w:val="28"/>
        </w:rPr>
        <w:t>16) В целях сохранения информации магнитный диск необходимо оберегать от воздействия:</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холода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света</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механических ударов</w:t>
      </w:r>
    </w:p>
    <w:p w:rsidR="00AD4B99" w:rsidRPr="00AD4B99" w:rsidRDefault="00AD4B99" w:rsidP="00AD4B99">
      <w:pPr>
        <w:pStyle w:val="a6"/>
        <w:numPr>
          <w:ilvl w:val="0"/>
          <w:numId w:val="29"/>
        </w:numPr>
        <w:spacing w:after="0" w:line="240" w:lineRule="auto"/>
        <w:rPr>
          <w:color w:val="000000"/>
          <w:sz w:val="28"/>
          <w:szCs w:val="28"/>
        </w:rPr>
      </w:pPr>
      <w:r w:rsidRPr="00AD4B99">
        <w:rPr>
          <w:color w:val="000000"/>
          <w:sz w:val="28"/>
          <w:szCs w:val="28"/>
        </w:rPr>
        <w:t>повышенного атмосферного давления</w:t>
      </w:r>
    </w:p>
    <w:p w:rsidR="00AD4B99" w:rsidRPr="00AD4B99" w:rsidRDefault="00AD4B99" w:rsidP="00AD4B99">
      <w:pPr>
        <w:spacing w:after="0" w:line="240" w:lineRule="auto"/>
        <w:rPr>
          <w:b/>
          <w:color w:val="000000"/>
          <w:sz w:val="28"/>
          <w:szCs w:val="28"/>
        </w:rPr>
      </w:pPr>
      <w:r w:rsidRPr="00AD4B99">
        <w:rPr>
          <w:b/>
          <w:color w:val="000000"/>
          <w:sz w:val="28"/>
          <w:szCs w:val="28"/>
        </w:rPr>
        <w:t>17) Для управления работой компьютера и выполнения операций над данными служит</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винчестер</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lastRenderedPageBreak/>
        <w:t>тактовая частота</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оперативная память</w:t>
      </w:r>
    </w:p>
    <w:p w:rsidR="00AD4B99" w:rsidRPr="00AD4B99" w:rsidRDefault="00AD4B99" w:rsidP="00AD4B99">
      <w:pPr>
        <w:pStyle w:val="a6"/>
        <w:numPr>
          <w:ilvl w:val="0"/>
          <w:numId w:val="30"/>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18) Все данные, обрабатываемые процессором попадают </w:t>
      </w:r>
      <w:proofErr w:type="gramStart"/>
      <w:r w:rsidRPr="00AD4B99">
        <w:rPr>
          <w:b/>
          <w:color w:val="000000"/>
          <w:sz w:val="28"/>
          <w:szCs w:val="28"/>
        </w:rPr>
        <w:t>в</w:t>
      </w:r>
      <w:proofErr w:type="gramEnd"/>
      <w:r w:rsidRPr="00AD4B99">
        <w:rPr>
          <w:b/>
          <w:color w:val="000000"/>
          <w:sz w:val="28"/>
          <w:szCs w:val="28"/>
        </w:rPr>
        <w:t>/из …</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устройство ввода</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оперативную память</w:t>
      </w:r>
    </w:p>
    <w:p w:rsidR="00AD4B99" w:rsidRPr="00AD4B99" w:rsidRDefault="00AD4B99" w:rsidP="00AD4B99">
      <w:pPr>
        <w:pStyle w:val="a6"/>
        <w:numPr>
          <w:ilvl w:val="0"/>
          <w:numId w:val="31"/>
        </w:numPr>
        <w:spacing w:after="0" w:line="240" w:lineRule="auto"/>
        <w:rPr>
          <w:color w:val="000000"/>
          <w:sz w:val="28"/>
          <w:szCs w:val="28"/>
        </w:rPr>
      </w:pPr>
      <w:r w:rsidRPr="00AD4B99">
        <w:rPr>
          <w:color w:val="000000"/>
          <w:sz w:val="28"/>
          <w:szCs w:val="28"/>
        </w:rPr>
        <w:t>постоянное запоминающее устройство</w:t>
      </w:r>
    </w:p>
    <w:p w:rsidR="00AD4B99" w:rsidRPr="00AD4B99" w:rsidRDefault="00AD4B99" w:rsidP="00AD4B99">
      <w:pPr>
        <w:spacing w:after="0" w:line="240" w:lineRule="auto"/>
        <w:rPr>
          <w:b/>
          <w:color w:val="000000"/>
          <w:sz w:val="28"/>
          <w:szCs w:val="28"/>
        </w:rPr>
      </w:pPr>
      <w:r w:rsidRPr="00AD4B99">
        <w:rPr>
          <w:b/>
          <w:color w:val="000000"/>
          <w:sz w:val="28"/>
          <w:szCs w:val="28"/>
        </w:rPr>
        <w:t>19) Материнская плата называется интегрированной, если в ней встроена: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звуковая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сетевая карта</w:t>
      </w:r>
    </w:p>
    <w:p w:rsidR="00AD4B99" w:rsidRPr="00AD4B99" w:rsidRDefault="00AD4B99" w:rsidP="00AD4B99">
      <w:pPr>
        <w:pStyle w:val="a6"/>
        <w:numPr>
          <w:ilvl w:val="0"/>
          <w:numId w:val="32"/>
        </w:numPr>
        <w:spacing w:after="0" w:line="240" w:lineRule="auto"/>
        <w:rPr>
          <w:color w:val="000000"/>
          <w:sz w:val="28"/>
          <w:szCs w:val="28"/>
        </w:rPr>
      </w:pPr>
      <w:r w:rsidRPr="00AD4B99">
        <w:rPr>
          <w:color w:val="000000"/>
          <w:sz w:val="28"/>
          <w:szCs w:val="28"/>
        </w:rPr>
        <w:t>процессор</w:t>
      </w:r>
    </w:p>
    <w:p w:rsidR="00AD4B99" w:rsidRPr="00AD4B99" w:rsidRDefault="00AD4B99" w:rsidP="00AD4B99">
      <w:pPr>
        <w:spacing w:after="0" w:line="240" w:lineRule="auto"/>
        <w:rPr>
          <w:color w:val="000000"/>
          <w:sz w:val="28"/>
          <w:szCs w:val="28"/>
        </w:rPr>
      </w:pPr>
      <w:r w:rsidRPr="00AD4B99">
        <w:rPr>
          <w:b/>
          <w:color w:val="000000"/>
          <w:sz w:val="28"/>
          <w:szCs w:val="28"/>
        </w:rPr>
        <w:t xml:space="preserve">20) Достоинством  </w:t>
      </w:r>
      <w:proofErr w:type="spellStart"/>
      <w:r w:rsidRPr="00AD4B99">
        <w:rPr>
          <w:b/>
          <w:color w:val="000000"/>
          <w:sz w:val="28"/>
          <w:szCs w:val="28"/>
        </w:rPr>
        <w:t>неинтегрированной</w:t>
      </w:r>
      <w:proofErr w:type="spellEnd"/>
      <w:r w:rsidRPr="00AD4B99">
        <w:rPr>
          <w:b/>
          <w:color w:val="000000"/>
          <w:sz w:val="28"/>
          <w:szCs w:val="28"/>
        </w:rPr>
        <w:t xml:space="preserve"> материнской платы не является:</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ремонтопригодность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цена</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высокая производительность</w:t>
      </w:r>
    </w:p>
    <w:p w:rsidR="00AD4B99" w:rsidRPr="00AD4B99" w:rsidRDefault="00AD4B99" w:rsidP="00AD4B99">
      <w:pPr>
        <w:pStyle w:val="a6"/>
        <w:numPr>
          <w:ilvl w:val="0"/>
          <w:numId w:val="33"/>
        </w:numPr>
        <w:spacing w:after="0" w:line="240" w:lineRule="auto"/>
        <w:rPr>
          <w:color w:val="000000"/>
          <w:sz w:val="28"/>
          <w:szCs w:val="28"/>
        </w:rPr>
      </w:pPr>
      <w:r w:rsidRPr="00AD4B99">
        <w:rPr>
          <w:color w:val="000000"/>
          <w:sz w:val="28"/>
          <w:szCs w:val="28"/>
        </w:rPr>
        <w:t>возможность модернизации</w:t>
      </w:r>
    </w:p>
    <w:p w:rsidR="00AD4B99" w:rsidRPr="00AD4B99" w:rsidRDefault="00AD4B99" w:rsidP="00AD4B99">
      <w:pPr>
        <w:spacing w:after="0" w:line="240" w:lineRule="auto"/>
        <w:rPr>
          <w:b/>
          <w:color w:val="000000"/>
          <w:sz w:val="28"/>
          <w:szCs w:val="28"/>
        </w:rPr>
      </w:pPr>
      <w:r w:rsidRPr="00AD4B99">
        <w:rPr>
          <w:b/>
          <w:color w:val="000000"/>
          <w:sz w:val="28"/>
          <w:szCs w:val="28"/>
        </w:rPr>
        <w:t xml:space="preserve">21) </w:t>
      </w:r>
      <w:r w:rsidRPr="00AD4B99">
        <w:rPr>
          <w:b/>
          <w:sz w:val="28"/>
          <w:szCs w:val="28"/>
        </w:rPr>
        <w:t xml:space="preserve">Производительность работы компьютера (быстрота выполнения операций) зависит </w:t>
      </w:r>
      <w:proofErr w:type="gramStart"/>
      <w:r w:rsidRPr="00AD4B99">
        <w:rPr>
          <w:b/>
          <w:sz w:val="28"/>
          <w:szCs w:val="28"/>
        </w:rPr>
        <w:t>от</w:t>
      </w:r>
      <w:proofErr w:type="gramEnd"/>
      <w:r w:rsidRPr="00AD4B99">
        <w:rPr>
          <w:b/>
          <w:sz w:val="28"/>
          <w:szCs w:val="28"/>
        </w:rPr>
        <w:t xml:space="preserve"> ...</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размера экрана дисплея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тактовой частоты процессора</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напряжения питания</w:t>
      </w:r>
    </w:p>
    <w:p w:rsidR="00AD4B99" w:rsidRPr="00AD4B99" w:rsidRDefault="00AD4B99" w:rsidP="00AD4B99">
      <w:pPr>
        <w:pStyle w:val="a6"/>
        <w:numPr>
          <w:ilvl w:val="0"/>
          <w:numId w:val="34"/>
        </w:numPr>
        <w:spacing w:after="0" w:line="240" w:lineRule="auto"/>
        <w:rPr>
          <w:color w:val="000000"/>
          <w:sz w:val="28"/>
          <w:szCs w:val="28"/>
        </w:rPr>
      </w:pPr>
      <w:r w:rsidRPr="00AD4B99">
        <w:rPr>
          <w:color w:val="000000"/>
          <w:sz w:val="28"/>
          <w:szCs w:val="28"/>
        </w:rPr>
        <w:t>быстроты нажатия на клавиши</w:t>
      </w:r>
    </w:p>
    <w:p w:rsidR="00AD4B99" w:rsidRPr="00AD4B99" w:rsidRDefault="00AD4B99" w:rsidP="00AD4B99">
      <w:pPr>
        <w:spacing w:after="0" w:line="240" w:lineRule="auto"/>
        <w:rPr>
          <w:b/>
          <w:color w:val="000000"/>
          <w:sz w:val="28"/>
          <w:szCs w:val="28"/>
        </w:rPr>
      </w:pPr>
      <w:r w:rsidRPr="00AD4B99">
        <w:rPr>
          <w:b/>
          <w:sz w:val="28"/>
          <w:szCs w:val="28"/>
        </w:rPr>
        <w:t>22) В основную комплектацию ПК обязательно входит …</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клавиатура</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колонки</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модем</w:t>
      </w:r>
    </w:p>
    <w:p w:rsidR="00AD4B99" w:rsidRPr="00AD4B99" w:rsidRDefault="00AD4B99" w:rsidP="00AD4B99">
      <w:pPr>
        <w:pStyle w:val="a6"/>
        <w:numPr>
          <w:ilvl w:val="0"/>
          <w:numId w:val="35"/>
        </w:numPr>
        <w:spacing w:after="0" w:line="240" w:lineRule="auto"/>
        <w:rPr>
          <w:iCs/>
          <w:sz w:val="28"/>
          <w:szCs w:val="28"/>
        </w:rPr>
      </w:pPr>
      <w:r w:rsidRPr="00AD4B99">
        <w:rPr>
          <w:iCs/>
          <w:sz w:val="28"/>
          <w:szCs w:val="28"/>
        </w:rPr>
        <w:t>принтер</w:t>
      </w:r>
    </w:p>
    <w:p w:rsidR="00AD4B99" w:rsidRPr="00AD4B99" w:rsidRDefault="00AD4B99" w:rsidP="00AD4B99">
      <w:pPr>
        <w:spacing w:after="0" w:line="240" w:lineRule="auto"/>
        <w:rPr>
          <w:b/>
          <w:color w:val="000000"/>
          <w:sz w:val="28"/>
          <w:szCs w:val="28"/>
        </w:rPr>
      </w:pPr>
      <w:r w:rsidRPr="00AD4B99">
        <w:rPr>
          <w:b/>
          <w:color w:val="000000"/>
          <w:sz w:val="28"/>
          <w:szCs w:val="28"/>
        </w:rPr>
        <w:t>23) Модем-это устройство обеспечивающее</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локальной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телефону</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подключение ПК к глобальной сети</w:t>
      </w:r>
    </w:p>
    <w:p w:rsidR="00AD4B99" w:rsidRPr="00AD4B99" w:rsidRDefault="00AD4B99" w:rsidP="00AD4B99">
      <w:pPr>
        <w:pStyle w:val="a6"/>
        <w:numPr>
          <w:ilvl w:val="0"/>
          <w:numId w:val="36"/>
        </w:numPr>
        <w:spacing w:after="0" w:line="240" w:lineRule="auto"/>
        <w:rPr>
          <w:color w:val="000000"/>
          <w:sz w:val="28"/>
          <w:szCs w:val="28"/>
        </w:rPr>
      </w:pPr>
      <w:r w:rsidRPr="00AD4B99">
        <w:rPr>
          <w:color w:val="000000"/>
          <w:sz w:val="28"/>
          <w:szCs w:val="28"/>
        </w:rPr>
        <w:t>соединение двух ПК между собой</w:t>
      </w:r>
    </w:p>
    <w:p w:rsidR="00AD4B99" w:rsidRPr="00AD4B99" w:rsidRDefault="00AD4B99" w:rsidP="00AD4B99">
      <w:pPr>
        <w:spacing w:after="0" w:line="240" w:lineRule="auto"/>
        <w:rPr>
          <w:b/>
          <w:color w:val="000000"/>
          <w:sz w:val="28"/>
          <w:szCs w:val="28"/>
        </w:rPr>
      </w:pPr>
      <w:r w:rsidRPr="00AD4B99">
        <w:rPr>
          <w:b/>
          <w:color w:val="000000"/>
          <w:sz w:val="28"/>
          <w:szCs w:val="28"/>
        </w:rPr>
        <w:t>24) Оптический диск с однократной записью обозначается</w:t>
      </w:r>
    </w:p>
    <w:p w:rsidR="00AD4B99" w:rsidRPr="00AD4B99" w:rsidRDefault="00AD4B99" w:rsidP="00AD4B99">
      <w:pPr>
        <w:pStyle w:val="a6"/>
        <w:numPr>
          <w:ilvl w:val="0"/>
          <w:numId w:val="37"/>
        </w:numPr>
        <w:spacing w:after="0" w:line="240" w:lineRule="auto"/>
        <w:rPr>
          <w:color w:val="000000"/>
          <w:sz w:val="28"/>
          <w:szCs w:val="28"/>
        </w:rPr>
      </w:pPr>
      <w:proofErr w:type="gramStart"/>
      <w:r w:rsidRPr="00AD4B99">
        <w:rPr>
          <w:color w:val="000000"/>
          <w:sz w:val="28"/>
          <w:szCs w:val="28"/>
        </w:rPr>
        <w:t>С</w:t>
      </w:r>
      <w:proofErr w:type="gramEnd"/>
      <w:r w:rsidRPr="00AD4B99">
        <w:rPr>
          <w:color w:val="000000"/>
          <w:sz w:val="28"/>
          <w:szCs w:val="28"/>
          <w:lang w:val="en-US"/>
        </w:rPr>
        <w:t>D-ROM</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DVD-RW</w:t>
      </w:r>
    </w:p>
    <w:p w:rsidR="00AD4B99" w:rsidRPr="00AD4B99" w:rsidRDefault="00AD4B99" w:rsidP="00AD4B99">
      <w:pPr>
        <w:pStyle w:val="a6"/>
        <w:numPr>
          <w:ilvl w:val="0"/>
          <w:numId w:val="37"/>
        </w:numPr>
        <w:spacing w:after="0" w:line="240" w:lineRule="auto"/>
        <w:rPr>
          <w:color w:val="000000"/>
          <w:sz w:val="28"/>
          <w:szCs w:val="28"/>
        </w:rPr>
      </w:pPr>
      <w:r w:rsidRPr="00AD4B99">
        <w:rPr>
          <w:color w:val="000000"/>
          <w:sz w:val="28"/>
          <w:szCs w:val="28"/>
          <w:lang w:val="en-US"/>
        </w:rPr>
        <w:t>CD-R</w:t>
      </w:r>
    </w:p>
    <w:p w:rsidR="00AD4B99" w:rsidRPr="00AD4B99" w:rsidRDefault="00AD4B99" w:rsidP="00AD4B99">
      <w:pPr>
        <w:spacing w:after="0" w:line="240" w:lineRule="auto"/>
        <w:rPr>
          <w:b/>
          <w:color w:val="000000"/>
          <w:sz w:val="28"/>
          <w:szCs w:val="28"/>
        </w:rPr>
      </w:pPr>
      <w:r w:rsidRPr="00AD4B99">
        <w:rPr>
          <w:b/>
          <w:color w:val="000000"/>
          <w:sz w:val="28"/>
          <w:szCs w:val="28"/>
        </w:rPr>
        <w:t>25) Память, хранящая данные только во время работы ПК называется</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долговременной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полупостоянной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постоянной</w:t>
      </w:r>
    </w:p>
    <w:p w:rsidR="00AD4B99" w:rsidRPr="00AD4B99" w:rsidRDefault="00AD4B99" w:rsidP="00AD4B99">
      <w:pPr>
        <w:pStyle w:val="a6"/>
        <w:numPr>
          <w:ilvl w:val="0"/>
          <w:numId w:val="38"/>
        </w:numPr>
        <w:spacing w:after="0" w:line="240" w:lineRule="auto"/>
        <w:rPr>
          <w:color w:val="000000"/>
          <w:sz w:val="28"/>
          <w:szCs w:val="28"/>
        </w:rPr>
      </w:pPr>
      <w:r w:rsidRPr="00AD4B99">
        <w:rPr>
          <w:color w:val="000000"/>
          <w:sz w:val="28"/>
          <w:szCs w:val="28"/>
        </w:rPr>
        <w:t>оперативной</w:t>
      </w:r>
    </w:p>
    <w:p w:rsidR="00AD4B99" w:rsidRPr="00AD4B99" w:rsidRDefault="00AD4B99" w:rsidP="00AD4B99">
      <w:pPr>
        <w:spacing w:after="0" w:line="240" w:lineRule="auto"/>
        <w:rPr>
          <w:b/>
          <w:color w:val="000000"/>
          <w:sz w:val="28"/>
          <w:szCs w:val="28"/>
        </w:rPr>
      </w:pPr>
      <w:r w:rsidRPr="00AD4B99">
        <w:rPr>
          <w:b/>
          <w:color w:val="000000"/>
          <w:sz w:val="28"/>
          <w:szCs w:val="28"/>
        </w:rPr>
        <w:t>26) Как называется устройство ввода алфавитно-цифровой информации с твердого носителя в ПК?</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клавиатура</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принтер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lastRenderedPageBreak/>
        <w:t>сканер</w:t>
      </w:r>
    </w:p>
    <w:p w:rsidR="00AD4B99" w:rsidRPr="00AD4B99" w:rsidRDefault="00AD4B99" w:rsidP="00AD4B99">
      <w:pPr>
        <w:pStyle w:val="a6"/>
        <w:numPr>
          <w:ilvl w:val="0"/>
          <w:numId w:val="39"/>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spacing w:after="0" w:line="240" w:lineRule="auto"/>
        <w:rPr>
          <w:b/>
          <w:color w:val="000000"/>
          <w:sz w:val="28"/>
          <w:szCs w:val="28"/>
        </w:rPr>
      </w:pPr>
      <w:r w:rsidRPr="00AD4B99">
        <w:rPr>
          <w:b/>
          <w:color w:val="000000"/>
          <w:sz w:val="28"/>
          <w:szCs w:val="28"/>
        </w:rPr>
        <w:t>27) Как называется устройство вывода информации на экран?</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видеокарта</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монитор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rPr>
        <w:t>сканер</w:t>
      </w:r>
    </w:p>
    <w:p w:rsidR="00AD4B99" w:rsidRPr="00AD4B99" w:rsidRDefault="00AD4B99" w:rsidP="00AD4B99">
      <w:pPr>
        <w:pStyle w:val="a6"/>
        <w:numPr>
          <w:ilvl w:val="0"/>
          <w:numId w:val="40"/>
        </w:numPr>
        <w:spacing w:after="0" w:line="240" w:lineRule="auto"/>
        <w:rPr>
          <w:color w:val="000000"/>
          <w:sz w:val="28"/>
          <w:szCs w:val="28"/>
        </w:rPr>
      </w:pPr>
      <w:r w:rsidRPr="00AD4B99">
        <w:rPr>
          <w:color w:val="000000"/>
          <w:sz w:val="28"/>
          <w:szCs w:val="28"/>
          <w:lang w:val="en-US"/>
        </w:rPr>
        <w:t>web</w:t>
      </w:r>
      <w:r w:rsidRPr="00AD4B99">
        <w:rPr>
          <w:color w:val="000000"/>
          <w:sz w:val="28"/>
          <w:szCs w:val="28"/>
        </w:rPr>
        <w:t>-камера</w:t>
      </w:r>
    </w:p>
    <w:p w:rsidR="00AD4B99" w:rsidRPr="00AD4B99" w:rsidRDefault="00AD4B99" w:rsidP="00AD4B99">
      <w:pPr>
        <w:spacing w:after="0" w:line="240" w:lineRule="auto"/>
        <w:rPr>
          <w:b/>
          <w:color w:val="000000"/>
          <w:sz w:val="28"/>
          <w:szCs w:val="28"/>
        </w:rPr>
      </w:pPr>
      <w:r w:rsidRPr="00AD4B99">
        <w:rPr>
          <w:b/>
          <w:color w:val="000000"/>
          <w:sz w:val="28"/>
          <w:szCs w:val="28"/>
        </w:rPr>
        <w:t>28) Для чего нужен корпус системного блока?</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монтажа основных узлов</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для защиты от механических повреждений и пыли</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 xml:space="preserve">для защиты  от </w:t>
      </w:r>
      <w:proofErr w:type="spellStart"/>
      <w:proofErr w:type="gramStart"/>
      <w:r w:rsidRPr="00AD4B99">
        <w:rPr>
          <w:color w:val="000000"/>
          <w:sz w:val="28"/>
          <w:szCs w:val="28"/>
        </w:rPr>
        <w:t>электро-магнитных</w:t>
      </w:r>
      <w:proofErr w:type="spellEnd"/>
      <w:proofErr w:type="gramEnd"/>
      <w:r w:rsidRPr="00AD4B99">
        <w:rPr>
          <w:color w:val="000000"/>
          <w:sz w:val="28"/>
          <w:szCs w:val="28"/>
        </w:rPr>
        <w:t xml:space="preserve"> волн</w:t>
      </w:r>
    </w:p>
    <w:p w:rsidR="00AD4B99" w:rsidRPr="00AD4B99" w:rsidRDefault="00AD4B99" w:rsidP="00AD4B99">
      <w:pPr>
        <w:pStyle w:val="a6"/>
        <w:numPr>
          <w:ilvl w:val="0"/>
          <w:numId w:val="41"/>
        </w:numPr>
        <w:spacing w:after="0" w:line="240" w:lineRule="auto"/>
        <w:rPr>
          <w:color w:val="000000"/>
          <w:sz w:val="28"/>
          <w:szCs w:val="28"/>
        </w:rPr>
      </w:pPr>
      <w:r w:rsidRPr="00AD4B99">
        <w:rPr>
          <w:color w:val="000000"/>
          <w:sz w:val="28"/>
          <w:szCs w:val="28"/>
        </w:rPr>
        <w:t>все вышеперечисленное</w:t>
      </w:r>
    </w:p>
    <w:p w:rsidR="00AD4B99" w:rsidRPr="00AD4B99" w:rsidRDefault="00AD4B99" w:rsidP="00AD4B99">
      <w:pPr>
        <w:spacing w:after="0" w:line="240" w:lineRule="auto"/>
        <w:rPr>
          <w:b/>
          <w:color w:val="000000"/>
          <w:sz w:val="28"/>
          <w:szCs w:val="28"/>
        </w:rPr>
      </w:pPr>
      <w:r w:rsidRPr="00AD4B99">
        <w:rPr>
          <w:b/>
          <w:color w:val="000000"/>
          <w:sz w:val="28"/>
          <w:szCs w:val="28"/>
        </w:rPr>
        <w:t>29) Основной характеристикой блока питания является</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мощность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разрядность</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частота</w:t>
      </w:r>
    </w:p>
    <w:p w:rsidR="00AD4B99" w:rsidRPr="00AD4B99" w:rsidRDefault="00AD4B99" w:rsidP="00AD4B99">
      <w:pPr>
        <w:pStyle w:val="a6"/>
        <w:numPr>
          <w:ilvl w:val="0"/>
          <w:numId w:val="42"/>
        </w:numPr>
        <w:spacing w:after="0" w:line="240" w:lineRule="auto"/>
        <w:rPr>
          <w:color w:val="000000"/>
          <w:sz w:val="28"/>
          <w:szCs w:val="28"/>
        </w:rPr>
      </w:pPr>
      <w:r w:rsidRPr="00AD4B99">
        <w:rPr>
          <w:color w:val="000000"/>
          <w:sz w:val="28"/>
          <w:szCs w:val="28"/>
        </w:rPr>
        <w:t>защита</w:t>
      </w:r>
    </w:p>
    <w:p w:rsidR="00AD4B99" w:rsidRPr="00AD4B99" w:rsidRDefault="00AD4B99" w:rsidP="00AD4B99">
      <w:pPr>
        <w:spacing w:after="0" w:line="240" w:lineRule="auto"/>
        <w:rPr>
          <w:b/>
          <w:color w:val="000000"/>
          <w:sz w:val="28"/>
          <w:szCs w:val="28"/>
        </w:rPr>
      </w:pPr>
      <w:r w:rsidRPr="00AD4B99">
        <w:rPr>
          <w:b/>
          <w:color w:val="000000"/>
          <w:sz w:val="28"/>
          <w:szCs w:val="28"/>
        </w:rPr>
        <w:t>30) сколько записывающих дорожек располагается на оптическом диске?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множество</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одна</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две</w:t>
      </w:r>
    </w:p>
    <w:p w:rsidR="00AD4B99" w:rsidRPr="00AD4B99" w:rsidRDefault="00AD4B99" w:rsidP="00AD4B99">
      <w:pPr>
        <w:pStyle w:val="a6"/>
        <w:numPr>
          <w:ilvl w:val="0"/>
          <w:numId w:val="43"/>
        </w:numPr>
        <w:spacing w:after="0" w:line="240" w:lineRule="auto"/>
        <w:rPr>
          <w:color w:val="000000"/>
          <w:sz w:val="28"/>
          <w:szCs w:val="28"/>
        </w:rPr>
      </w:pPr>
      <w:r w:rsidRPr="00AD4B99">
        <w:rPr>
          <w:color w:val="000000"/>
          <w:sz w:val="28"/>
          <w:szCs w:val="28"/>
        </w:rPr>
        <w:t>три</w:t>
      </w:r>
    </w:p>
    <w:p w:rsidR="00AD4B99" w:rsidRPr="00AD4B99" w:rsidRDefault="00AD4B99" w:rsidP="00F6450B">
      <w:pPr>
        <w:pStyle w:val="ReportMain"/>
        <w:suppressAutoHyphens/>
        <w:jc w:val="both"/>
        <w:rPr>
          <w:rFonts w:eastAsia="Times New Roman"/>
          <w:b/>
          <w:sz w:val="28"/>
          <w:szCs w:val="28"/>
        </w:rPr>
      </w:pPr>
      <w:r w:rsidRPr="00AD4B99">
        <w:rPr>
          <w:b/>
          <w:bCs/>
          <w:sz w:val="28"/>
          <w:szCs w:val="28"/>
        </w:rPr>
        <w:t>Основы теории компьютерных изображений</w:t>
      </w:r>
    </w:p>
    <w:p w:rsidR="00083D6B" w:rsidRDefault="00083D6B" w:rsidP="00083D6B">
      <w:pPr>
        <w:spacing w:after="0" w:line="240" w:lineRule="auto"/>
        <w:ind w:firstLine="567"/>
        <w:rPr>
          <w:sz w:val="28"/>
          <w:szCs w:val="28"/>
        </w:rPr>
      </w:pPr>
      <w:r>
        <w:rPr>
          <w:rFonts w:eastAsia="Arial"/>
          <w:sz w:val="28"/>
          <w:szCs w:val="28"/>
        </w:rPr>
        <w:t>1</w:t>
      </w:r>
      <w:proofErr w:type="gramStart"/>
      <w:r>
        <w:rPr>
          <w:rFonts w:eastAsia="Arial"/>
          <w:sz w:val="28"/>
          <w:szCs w:val="28"/>
        </w:rPr>
        <w:t xml:space="preserve"> К</w:t>
      </w:r>
      <w:proofErr w:type="gramEnd"/>
      <w:r>
        <w:rPr>
          <w:rFonts w:eastAsia="Arial"/>
          <w:sz w:val="28"/>
          <w:szCs w:val="28"/>
        </w:rPr>
        <w:t>аким образом первые вычислительные машины выводили графическую и</w:t>
      </w:r>
      <w:r>
        <w:rPr>
          <w:rFonts w:eastAsia="Arial"/>
          <w:sz w:val="28"/>
          <w:szCs w:val="28"/>
        </w:rPr>
        <w:t>н</w:t>
      </w:r>
      <w:r>
        <w:rPr>
          <w:rFonts w:eastAsia="Arial"/>
          <w:sz w:val="28"/>
          <w:szCs w:val="28"/>
        </w:rPr>
        <w:t>фо</w:t>
      </w:r>
      <w:r>
        <w:rPr>
          <w:rFonts w:eastAsia="Arial"/>
          <w:sz w:val="28"/>
          <w:szCs w:val="28"/>
        </w:rPr>
        <w:t>р</w:t>
      </w:r>
      <w:r>
        <w:rPr>
          <w:rFonts w:eastAsia="Arial"/>
          <w:sz w:val="28"/>
          <w:szCs w:val="28"/>
        </w:rPr>
        <w:t>мацию?</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Светом ламп</w:t>
      </w:r>
    </w:p>
    <w:p w:rsidR="00083D6B" w:rsidRDefault="00083D6B" w:rsidP="00083D6B">
      <w:pPr>
        <w:spacing w:after="0" w:line="240" w:lineRule="auto"/>
        <w:ind w:firstLine="567"/>
        <w:rPr>
          <w:rFonts w:eastAsia="Arial"/>
          <w:sz w:val="28"/>
          <w:szCs w:val="28"/>
        </w:rPr>
      </w:pPr>
      <w:proofErr w:type="spellStart"/>
      <w:r>
        <w:rPr>
          <w:rFonts w:eastAsia="Arial"/>
          <w:sz w:val="28"/>
          <w:szCs w:val="28"/>
        </w:rPr>
        <w:t>b</w:t>
      </w:r>
      <w:proofErr w:type="spellEnd"/>
      <w:r>
        <w:rPr>
          <w:rFonts w:eastAsia="Arial"/>
          <w:sz w:val="28"/>
          <w:szCs w:val="28"/>
        </w:rPr>
        <w:t xml:space="preserve">. с помощью векторного монитора </w:t>
      </w:r>
    </w:p>
    <w:p w:rsid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Звуковыми сигналами</w:t>
      </w:r>
    </w:p>
    <w:p w:rsidR="00083D6B" w:rsidRDefault="00083D6B" w:rsidP="00083D6B">
      <w:pPr>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Выводом на печать</w:t>
      </w:r>
    </w:p>
    <w:p w:rsidR="00083D6B" w:rsidRDefault="00083D6B" w:rsidP="00083D6B">
      <w:pPr>
        <w:spacing w:after="0" w:line="240" w:lineRule="auto"/>
        <w:ind w:firstLine="567"/>
        <w:rPr>
          <w:rFonts w:eastAsiaTheme="minorEastAsia"/>
          <w:sz w:val="28"/>
          <w:szCs w:val="28"/>
        </w:rPr>
      </w:pPr>
      <w:r>
        <w:rPr>
          <w:rFonts w:eastAsia="Arial"/>
          <w:sz w:val="28"/>
          <w:szCs w:val="28"/>
        </w:rPr>
        <w:t>2 Первой компьютерной анимацией считается математическая модель движ</w:t>
      </w:r>
      <w:r>
        <w:rPr>
          <w:rFonts w:eastAsia="Arial"/>
          <w:sz w:val="28"/>
          <w:szCs w:val="28"/>
        </w:rPr>
        <w:t>е</w:t>
      </w:r>
      <w:r>
        <w:rPr>
          <w:rFonts w:eastAsia="Arial"/>
          <w:sz w:val="28"/>
          <w:szCs w:val="28"/>
        </w:rPr>
        <w:t>ния __________?</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Собаки</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Настольной лампы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Пчелы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Кошки</w:t>
      </w:r>
    </w:p>
    <w:p w:rsidR="00083D6B" w:rsidRDefault="00083D6B" w:rsidP="00083D6B">
      <w:pPr>
        <w:spacing w:after="0" w:line="240" w:lineRule="auto"/>
        <w:ind w:firstLine="567"/>
        <w:rPr>
          <w:sz w:val="28"/>
          <w:szCs w:val="28"/>
        </w:rPr>
      </w:pPr>
      <w:r>
        <w:rPr>
          <w:rFonts w:eastAsia="Arial"/>
          <w:sz w:val="28"/>
          <w:szCs w:val="28"/>
        </w:rPr>
        <w:t>3 Научная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f</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spacing w:after="0" w:line="240" w:lineRule="auto"/>
        <w:ind w:firstLine="567"/>
        <w:rPr>
          <w:sz w:val="28"/>
          <w:szCs w:val="28"/>
        </w:rPr>
      </w:pPr>
      <w:r>
        <w:rPr>
          <w:rFonts w:eastAsia="Arial"/>
          <w:sz w:val="28"/>
          <w:szCs w:val="28"/>
        </w:rPr>
        <w:t>4 Web-дизайн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область компьютерной графики, связанная с созданием интерактивных прил</w:t>
      </w:r>
      <w:r>
        <w:rPr>
          <w:rFonts w:eastAsia="Arial"/>
          <w:sz w:val="28"/>
          <w:szCs w:val="28"/>
        </w:rPr>
        <w:t>о</w:t>
      </w:r>
      <w:r>
        <w:rPr>
          <w:rFonts w:eastAsia="Arial"/>
          <w:sz w:val="28"/>
          <w:szCs w:val="28"/>
        </w:rPr>
        <w:t>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 Конструкторская графика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w:t>
      </w:r>
      <w:r>
        <w:rPr>
          <w:rFonts w:eastAsia="Arial"/>
          <w:sz w:val="28"/>
          <w:szCs w:val="28"/>
        </w:rPr>
        <w:t>с</w:t>
      </w:r>
      <w:r>
        <w:rPr>
          <w:rFonts w:eastAsia="Arial"/>
          <w:sz w:val="28"/>
          <w:szCs w:val="28"/>
        </w:rPr>
        <w:t>чётов, проведение</w:t>
      </w:r>
    </w:p>
    <w:p w:rsidR="00083D6B" w:rsidRDefault="00083D6B" w:rsidP="00083D6B">
      <w:pPr>
        <w:spacing w:after="0" w:line="240" w:lineRule="auto"/>
        <w:ind w:firstLine="567"/>
        <w:rPr>
          <w:sz w:val="28"/>
          <w:szCs w:val="28"/>
        </w:rPr>
      </w:pPr>
      <w:r>
        <w:rPr>
          <w:rFonts w:eastAsia="Arial"/>
          <w:sz w:val="28"/>
          <w:szCs w:val="28"/>
        </w:rPr>
        <w:t>вычислительных экспериментов с наглядным представлением их результатов.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w:t>
      </w:r>
    </w:p>
    <w:p w:rsidR="00083D6B" w:rsidRDefault="00083D6B" w:rsidP="00083D6B">
      <w:pPr>
        <w:spacing w:after="0" w:line="240" w:lineRule="auto"/>
        <w:ind w:firstLine="567"/>
        <w:rPr>
          <w:sz w:val="28"/>
          <w:szCs w:val="28"/>
        </w:rPr>
      </w:pP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область компьютерной графики, связанная с созданием интерактивных прил</w:t>
      </w:r>
      <w:r>
        <w:rPr>
          <w:rFonts w:eastAsia="Arial"/>
          <w:sz w:val="28"/>
          <w:szCs w:val="28"/>
        </w:rPr>
        <w:t>о</w:t>
      </w:r>
      <w:r>
        <w:rPr>
          <w:rFonts w:eastAsia="Arial"/>
          <w:sz w:val="28"/>
          <w:szCs w:val="28"/>
        </w:rPr>
        <w:t>жений.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6 Интерактивность – это __________</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свойство программного обеспечения, обеспечивающее реакции со стороны пр</w:t>
      </w:r>
      <w:r>
        <w:rPr>
          <w:rFonts w:eastAsia="Arial"/>
          <w:sz w:val="28"/>
          <w:szCs w:val="28"/>
        </w:rPr>
        <w:t>о</w:t>
      </w:r>
      <w:r>
        <w:rPr>
          <w:rFonts w:eastAsia="Arial"/>
          <w:sz w:val="28"/>
          <w:szCs w:val="28"/>
        </w:rPr>
        <w:t xml:space="preserve">граммы в ответ </w:t>
      </w:r>
      <w:proofErr w:type="gramStart"/>
      <w:r>
        <w:rPr>
          <w:rFonts w:eastAsia="Arial"/>
          <w:sz w:val="28"/>
          <w:szCs w:val="28"/>
        </w:rPr>
        <w:t>на</w:t>
      </w:r>
      <w:proofErr w:type="gramEnd"/>
    </w:p>
    <w:p w:rsidR="00083D6B" w:rsidRDefault="00083D6B" w:rsidP="00083D6B">
      <w:pPr>
        <w:spacing w:after="0" w:line="240" w:lineRule="auto"/>
        <w:ind w:firstLine="567"/>
        <w:rPr>
          <w:sz w:val="28"/>
          <w:szCs w:val="28"/>
        </w:rPr>
      </w:pPr>
      <w:r>
        <w:rPr>
          <w:rFonts w:eastAsia="Arial"/>
          <w:sz w:val="28"/>
          <w:szCs w:val="28"/>
        </w:rPr>
        <w:t>какие-либо действия пользователя.</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это принцип организации системы, при котором </w:t>
      </w:r>
      <w:proofErr w:type="gramStart"/>
      <w:r>
        <w:rPr>
          <w:rFonts w:eastAsia="Arial"/>
          <w:sz w:val="28"/>
          <w:szCs w:val="28"/>
        </w:rPr>
        <w:t>цель не достигается</w:t>
      </w:r>
      <w:proofErr w:type="gramEnd"/>
      <w:r>
        <w:rPr>
          <w:rFonts w:eastAsia="Arial"/>
          <w:sz w:val="28"/>
          <w:szCs w:val="28"/>
        </w:rPr>
        <w:t xml:space="preserve"> и</w:t>
      </w:r>
      <w:r>
        <w:rPr>
          <w:rFonts w:eastAsia="Arial"/>
          <w:sz w:val="28"/>
          <w:szCs w:val="28"/>
        </w:rPr>
        <w:t>н</w:t>
      </w:r>
      <w:r>
        <w:rPr>
          <w:rFonts w:eastAsia="Arial"/>
          <w:sz w:val="28"/>
          <w:szCs w:val="28"/>
        </w:rPr>
        <w:t>форм</w:t>
      </w:r>
      <w:r>
        <w:rPr>
          <w:rFonts w:eastAsia="Arial"/>
          <w:sz w:val="28"/>
          <w:szCs w:val="28"/>
        </w:rPr>
        <w:t>а</w:t>
      </w:r>
      <w:r>
        <w:rPr>
          <w:rFonts w:eastAsia="Arial"/>
          <w:sz w:val="28"/>
          <w:szCs w:val="28"/>
        </w:rPr>
        <w:t>ционным обменом</w:t>
      </w:r>
    </w:p>
    <w:p w:rsidR="00083D6B" w:rsidRDefault="00083D6B" w:rsidP="00083D6B">
      <w:pPr>
        <w:spacing w:after="0" w:line="240" w:lineRule="auto"/>
        <w:ind w:firstLine="567"/>
        <w:rPr>
          <w:sz w:val="28"/>
          <w:szCs w:val="28"/>
        </w:rPr>
      </w:pPr>
      <w:r>
        <w:rPr>
          <w:rFonts w:eastAsia="Arial"/>
          <w:sz w:val="28"/>
          <w:szCs w:val="28"/>
        </w:rPr>
        <w:t>элементов этой системы.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один из компонентов виртуальной реальности необходимый для создания уб</w:t>
      </w:r>
      <w:r>
        <w:rPr>
          <w:rFonts w:eastAsia="Arial"/>
          <w:sz w:val="28"/>
          <w:szCs w:val="28"/>
        </w:rPr>
        <w:t>е</w:t>
      </w:r>
      <w:r>
        <w:rPr>
          <w:rFonts w:eastAsia="Arial"/>
          <w:sz w:val="28"/>
          <w:szCs w:val="28"/>
        </w:rPr>
        <w:t>дительного</w:t>
      </w:r>
    </w:p>
    <w:p w:rsidR="00083D6B" w:rsidRDefault="00083D6B" w:rsidP="00083D6B">
      <w:pPr>
        <w:spacing w:after="0" w:line="240" w:lineRule="auto"/>
        <w:ind w:firstLine="567"/>
        <w:rPr>
          <w:sz w:val="28"/>
          <w:szCs w:val="28"/>
        </w:rPr>
      </w:pPr>
      <w:r>
        <w:rPr>
          <w:rFonts w:eastAsia="Arial"/>
          <w:sz w:val="28"/>
          <w:szCs w:val="28"/>
        </w:rPr>
        <w:t>комплекса ощущений.</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7 Двухмерная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изображение, имеющее два измерения, то есть лежащее на плоскости.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графика, основанная на векторном способе представления графической и</w:t>
      </w:r>
      <w:r>
        <w:rPr>
          <w:rFonts w:eastAsia="Arial"/>
          <w:sz w:val="28"/>
          <w:szCs w:val="28"/>
        </w:rPr>
        <w:t>н</w:t>
      </w:r>
      <w:r>
        <w:rPr>
          <w:rFonts w:eastAsia="Arial"/>
          <w:sz w:val="28"/>
          <w:szCs w:val="28"/>
        </w:rPr>
        <w:t>фо</w:t>
      </w:r>
      <w:r>
        <w:rPr>
          <w:rFonts w:eastAsia="Arial"/>
          <w:sz w:val="28"/>
          <w:szCs w:val="28"/>
        </w:rPr>
        <w:t>р</w:t>
      </w:r>
      <w:r>
        <w:rPr>
          <w:rFonts w:eastAsia="Arial"/>
          <w:sz w:val="28"/>
          <w:szCs w:val="28"/>
        </w:rPr>
        <w:t>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графика, основанная на фрактальном способе представления графической информации.</w:t>
      </w:r>
    </w:p>
    <w:p w:rsidR="00083D6B" w:rsidRDefault="00083D6B" w:rsidP="00083D6B">
      <w:pPr>
        <w:spacing w:after="0" w:line="240" w:lineRule="auto"/>
        <w:ind w:firstLine="567"/>
        <w:rPr>
          <w:sz w:val="28"/>
          <w:szCs w:val="28"/>
        </w:rPr>
      </w:pPr>
      <w:r>
        <w:rPr>
          <w:rFonts w:eastAsia="Arial"/>
          <w:sz w:val="28"/>
          <w:szCs w:val="28"/>
        </w:rPr>
        <w:lastRenderedPageBreak/>
        <w:t>8 Полиграфия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 графических изображений.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r>
        <w:rPr>
          <w:rFonts w:eastAsia="Arial"/>
          <w:sz w:val="28"/>
          <w:szCs w:val="28"/>
        </w:rPr>
        <w:t>9 Анимация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технология, предназначенная для создания компьютерных мультфильмов.</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информационный или рекламный инструмент, позволяющий сообщить ну</w:t>
      </w:r>
      <w:r>
        <w:rPr>
          <w:rFonts w:eastAsia="Arial"/>
          <w:sz w:val="28"/>
          <w:szCs w:val="28"/>
        </w:rPr>
        <w:t>ж</w:t>
      </w:r>
      <w:r>
        <w:rPr>
          <w:rFonts w:eastAsia="Arial"/>
          <w:sz w:val="28"/>
          <w:szCs w:val="28"/>
        </w:rPr>
        <w:t xml:space="preserve">ную информацию </w:t>
      </w:r>
      <w:proofErr w:type="gramStart"/>
      <w:r>
        <w:rPr>
          <w:rFonts w:eastAsia="Arial"/>
          <w:sz w:val="28"/>
          <w:szCs w:val="28"/>
        </w:rPr>
        <w:t>об</w:t>
      </w:r>
      <w:proofErr w:type="gramEnd"/>
    </w:p>
    <w:p w:rsidR="00083D6B" w:rsidRDefault="00083D6B" w:rsidP="00083D6B">
      <w:pPr>
        <w:spacing w:after="0" w:line="240" w:lineRule="auto"/>
        <w:ind w:firstLine="567"/>
        <w:rPr>
          <w:sz w:val="28"/>
          <w:szCs w:val="28"/>
        </w:rPr>
      </w:pPr>
      <w:proofErr w:type="gramStart"/>
      <w:r>
        <w:rPr>
          <w:rFonts w:eastAsia="Arial"/>
          <w:sz w:val="28"/>
          <w:szCs w:val="28"/>
        </w:rPr>
        <w:t>объекте</w:t>
      </w:r>
      <w:proofErr w:type="gramEnd"/>
      <w:r>
        <w:rPr>
          <w:rFonts w:eastAsia="Arial"/>
          <w:sz w:val="28"/>
          <w:szCs w:val="28"/>
        </w:rPr>
        <w:t xml:space="preserve"> презентации в удобной для получателя форме.</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искусственное представление движения в кино, на телевидении или в ко</w:t>
      </w:r>
      <w:r>
        <w:rPr>
          <w:rFonts w:eastAsia="Arial"/>
          <w:sz w:val="28"/>
          <w:szCs w:val="28"/>
        </w:rPr>
        <w:t>м</w:t>
      </w:r>
      <w:r>
        <w:rPr>
          <w:rFonts w:eastAsia="Arial"/>
          <w:sz w:val="28"/>
          <w:szCs w:val="28"/>
        </w:rPr>
        <w:t>пьютерной графике, путем отображения последовательности рисунков или кадров с ча</w:t>
      </w:r>
      <w:r>
        <w:rPr>
          <w:rFonts w:eastAsia="Arial"/>
          <w:sz w:val="28"/>
          <w:szCs w:val="28"/>
        </w:rPr>
        <w:t>с</w:t>
      </w:r>
      <w:r>
        <w:rPr>
          <w:rFonts w:eastAsia="Arial"/>
          <w:sz w:val="28"/>
          <w:szCs w:val="28"/>
        </w:rPr>
        <w:t>тотой, при которой обеспечивается целостное зрительное восприятие образов.</w:t>
      </w:r>
    </w:p>
    <w:p w:rsidR="00083D6B" w:rsidRDefault="00083D6B" w:rsidP="00083D6B">
      <w:pPr>
        <w:spacing w:after="0" w:line="240" w:lineRule="auto"/>
        <w:ind w:firstLine="567"/>
        <w:rPr>
          <w:sz w:val="28"/>
          <w:szCs w:val="28"/>
        </w:rPr>
      </w:pPr>
      <w:r>
        <w:rPr>
          <w:rFonts w:eastAsia="Arial"/>
          <w:sz w:val="28"/>
          <w:szCs w:val="28"/>
        </w:rPr>
        <w:t>10 Деловая графика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область компьютерной графики, связанная с созданием интерактивных пр</w:t>
      </w:r>
      <w:r>
        <w:rPr>
          <w:rFonts w:eastAsia="Arial"/>
          <w:sz w:val="28"/>
          <w:szCs w:val="28"/>
        </w:rPr>
        <w:t>и</w:t>
      </w:r>
      <w:r>
        <w:rPr>
          <w:rFonts w:eastAsia="Arial"/>
          <w:sz w:val="28"/>
          <w:szCs w:val="28"/>
        </w:rPr>
        <w:t>ложений.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совокупность технических сре</w:t>
      </w:r>
      <w:proofErr w:type="gramStart"/>
      <w:r>
        <w:rPr>
          <w:rFonts w:eastAsia="Arial"/>
          <w:w w:val="99"/>
          <w:sz w:val="28"/>
          <w:szCs w:val="28"/>
        </w:rPr>
        <w:t>дств дл</w:t>
      </w:r>
      <w:proofErr w:type="gramEnd"/>
      <w:r>
        <w:rPr>
          <w:rFonts w:eastAsia="Arial"/>
          <w:w w:val="99"/>
          <w:sz w:val="28"/>
          <w:szCs w:val="28"/>
        </w:rPr>
        <w:t>я множественного репродуцирования те</w:t>
      </w:r>
      <w:r>
        <w:rPr>
          <w:rFonts w:eastAsia="Arial"/>
          <w:w w:val="99"/>
          <w:sz w:val="28"/>
          <w:szCs w:val="28"/>
        </w:rPr>
        <w:t>к</w:t>
      </w:r>
      <w:r>
        <w:rPr>
          <w:rFonts w:eastAsia="Arial"/>
          <w:w w:val="99"/>
          <w:sz w:val="28"/>
          <w:szCs w:val="28"/>
        </w:rPr>
        <w:t xml:space="preserve">стового материала и </w:t>
      </w:r>
      <w:r>
        <w:rPr>
          <w:rFonts w:eastAsia="Arial"/>
          <w:sz w:val="28"/>
          <w:szCs w:val="28"/>
        </w:rPr>
        <w:t>графических изображений.</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numPr>
          <w:ilvl w:val="0"/>
          <w:numId w:val="44"/>
        </w:numPr>
        <w:tabs>
          <w:tab w:val="left" w:pos="280"/>
        </w:tabs>
        <w:spacing w:after="0" w:line="240" w:lineRule="auto"/>
        <w:ind w:firstLine="567"/>
        <w:rPr>
          <w:rFonts w:eastAsia="Arial"/>
          <w:sz w:val="28"/>
          <w:szCs w:val="28"/>
        </w:rPr>
      </w:pPr>
      <w:r>
        <w:rPr>
          <w:sz w:val="28"/>
          <w:szCs w:val="28"/>
        </w:rPr>
        <w:t xml:space="preserve">Компьютерная графика </w:t>
      </w:r>
      <w:r>
        <w:rPr>
          <w:rFonts w:eastAsia="Arial"/>
          <w:sz w:val="28"/>
          <w:szCs w:val="28"/>
        </w:rPr>
        <w:t>– __________</w:t>
      </w:r>
    </w:p>
    <w:p w:rsidR="00083D6B" w:rsidRDefault="00083D6B" w:rsidP="00083D6B">
      <w:pPr>
        <w:spacing w:after="0" w:line="240" w:lineRule="auto"/>
        <w:ind w:right="20" w:firstLine="567"/>
        <w:rPr>
          <w:rFonts w:eastAsiaTheme="minorEastAsia"/>
          <w:sz w:val="28"/>
          <w:szCs w:val="28"/>
        </w:rPr>
      </w:pPr>
      <w:proofErr w:type="spellStart"/>
      <w:r>
        <w:rPr>
          <w:rFonts w:eastAsia="Arial"/>
          <w:sz w:val="28"/>
          <w:szCs w:val="28"/>
        </w:rPr>
        <w:t>a</w:t>
      </w:r>
      <w:proofErr w:type="spellEnd"/>
      <w:r>
        <w:rPr>
          <w:rFonts w:eastAsia="Arial"/>
          <w:sz w:val="28"/>
          <w:szCs w:val="28"/>
        </w:rPr>
        <w:t xml:space="preserve">.  </w:t>
      </w:r>
      <w:r>
        <w:rPr>
          <w:sz w:val="28"/>
          <w:szCs w:val="28"/>
        </w:rPr>
        <w:t>использование вычислительной техники для создания графических изобр</w:t>
      </w:r>
      <w:r>
        <w:rPr>
          <w:sz w:val="28"/>
          <w:szCs w:val="28"/>
        </w:rPr>
        <w:t>а</w:t>
      </w:r>
      <w:r>
        <w:rPr>
          <w:sz w:val="28"/>
          <w:szCs w:val="28"/>
        </w:rPr>
        <w:t>жений,</w:t>
      </w:r>
      <w:r>
        <w:rPr>
          <w:rFonts w:eastAsia="Arial"/>
          <w:sz w:val="28"/>
          <w:szCs w:val="28"/>
        </w:rPr>
        <w:t xml:space="preserve"> </w:t>
      </w:r>
      <w:r>
        <w:rPr>
          <w:sz w:val="28"/>
          <w:szCs w:val="28"/>
        </w:rPr>
        <w:t>их отображения</w:t>
      </w:r>
      <w:r>
        <w:rPr>
          <w:rFonts w:eastAsia="Arial"/>
          <w:sz w:val="28"/>
          <w:szCs w:val="28"/>
        </w:rPr>
        <w:t xml:space="preserve"> </w:t>
      </w:r>
      <w:r>
        <w:rPr>
          <w:sz w:val="28"/>
          <w:szCs w:val="28"/>
        </w:rPr>
        <w:t>различными средствами и манипулирования ими</w:t>
      </w:r>
      <w:r>
        <w:rPr>
          <w:rFonts w:eastAsia="Arial"/>
          <w:sz w:val="28"/>
          <w:szCs w:val="28"/>
        </w:rPr>
        <w:t>.</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изобразительного искусства, основанный на особых свойствах изобр</w:t>
      </w:r>
      <w:r>
        <w:rPr>
          <w:rFonts w:eastAsia="Arial"/>
          <w:sz w:val="28"/>
          <w:szCs w:val="28"/>
        </w:rPr>
        <w:t>а</w:t>
      </w:r>
      <w:r>
        <w:rPr>
          <w:rFonts w:eastAsia="Arial"/>
          <w:sz w:val="28"/>
          <w:szCs w:val="28"/>
        </w:rPr>
        <w:t>зительных средств, называемых графическими.</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отрасль компьютерной индустрии, отвечающая за передачу и вывод на п</w:t>
      </w:r>
      <w:r>
        <w:rPr>
          <w:rFonts w:eastAsia="Arial"/>
          <w:sz w:val="28"/>
          <w:szCs w:val="28"/>
        </w:rPr>
        <w:t>е</w:t>
      </w:r>
      <w:r>
        <w:rPr>
          <w:rFonts w:eastAsia="Arial"/>
          <w:sz w:val="28"/>
          <w:szCs w:val="28"/>
        </w:rPr>
        <w:t>чать графической информации.</w:t>
      </w:r>
    </w:p>
    <w:p w:rsidR="00083D6B" w:rsidRDefault="00083D6B" w:rsidP="00083D6B">
      <w:pPr>
        <w:spacing w:after="0" w:line="240" w:lineRule="auto"/>
        <w:ind w:firstLine="567"/>
        <w:rPr>
          <w:sz w:val="28"/>
          <w:szCs w:val="28"/>
        </w:rPr>
      </w:pPr>
      <w:r>
        <w:rPr>
          <w:rFonts w:eastAsia="Arial"/>
          <w:sz w:val="28"/>
          <w:szCs w:val="28"/>
        </w:rPr>
        <w:t>12 Мультимедиа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совокупность технических сре</w:t>
      </w:r>
      <w:proofErr w:type="gramStart"/>
      <w:r>
        <w:rPr>
          <w:rFonts w:eastAsia="Arial"/>
          <w:sz w:val="28"/>
          <w:szCs w:val="28"/>
        </w:rPr>
        <w:t>дств дл</w:t>
      </w:r>
      <w:proofErr w:type="gramEnd"/>
      <w:r>
        <w:rPr>
          <w:rFonts w:eastAsia="Arial"/>
          <w:sz w:val="28"/>
          <w:szCs w:val="28"/>
        </w:rPr>
        <w:t>я множественного репродуцирования те</w:t>
      </w:r>
      <w:r>
        <w:rPr>
          <w:rFonts w:eastAsia="Arial"/>
          <w:sz w:val="28"/>
          <w:szCs w:val="28"/>
        </w:rPr>
        <w:t>к</w:t>
      </w:r>
      <w:r>
        <w:rPr>
          <w:rFonts w:eastAsia="Arial"/>
          <w:sz w:val="28"/>
          <w:szCs w:val="28"/>
        </w:rPr>
        <w:t>стового материала и графических изображений.</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используется для подготовки технических чертежей проектируемых ус</w:t>
      </w:r>
      <w:r>
        <w:rPr>
          <w:rFonts w:eastAsia="Arial"/>
          <w:sz w:val="28"/>
          <w:szCs w:val="28"/>
        </w:rPr>
        <w:t>т</w:t>
      </w:r>
      <w:r>
        <w:rPr>
          <w:rFonts w:eastAsia="Arial"/>
          <w:sz w:val="28"/>
          <w:szCs w:val="28"/>
        </w:rPr>
        <w:t>ройств.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визуализация объектов исследований, графическая обработка результатов расч</w:t>
      </w:r>
      <w:r>
        <w:rPr>
          <w:rFonts w:eastAsia="Arial"/>
          <w:sz w:val="28"/>
          <w:szCs w:val="28"/>
        </w:rPr>
        <w:t>ё</w:t>
      </w:r>
      <w:r>
        <w:rPr>
          <w:rFonts w:eastAsia="Arial"/>
          <w:sz w:val="28"/>
          <w:szCs w:val="28"/>
        </w:rPr>
        <w:t>тов, проведение вычислительных экспериментов с наглядным представлением их результатов.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плановые показатели, отчётная документация, статические сводки, ди</w:t>
      </w:r>
      <w:r>
        <w:rPr>
          <w:rFonts w:eastAsia="Arial"/>
          <w:sz w:val="28"/>
          <w:szCs w:val="28"/>
        </w:rPr>
        <w:t>а</w:t>
      </w:r>
      <w:r>
        <w:rPr>
          <w:rFonts w:eastAsia="Arial"/>
          <w:sz w:val="28"/>
          <w:szCs w:val="28"/>
        </w:rPr>
        <w:t>граммы.</w:t>
      </w:r>
    </w:p>
    <w:p w:rsidR="00083D6B" w:rsidRDefault="00083D6B" w:rsidP="00083D6B">
      <w:pPr>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оформление </w:t>
      </w:r>
      <w:proofErr w:type="spellStart"/>
      <w:proofErr w:type="gramStart"/>
      <w:r>
        <w:rPr>
          <w:rFonts w:eastAsia="Arial"/>
          <w:sz w:val="28"/>
          <w:szCs w:val="28"/>
        </w:rPr>
        <w:t>гипертекстовых-страниц</w:t>
      </w:r>
      <w:proofErr w:type="spellEnd"/>
      <w:proofErr w:type="gramEnd"/>
      <w:r>
        <w:rPr>
          <w:rFonts w:eastAsia="Arial"/>
          <w:sz w:val="28"/>
          <w:szCs w:val="28"/>
        </w:rPr>
        <w:t>.</w:t>
      </w:r>
    </w:p>
    <w:p w:rsidR="00083D6B" w:rsidRDefault="00083D6B" w:rsidP="00083D6B">
      <w:pPr>
        <w:numPr>
          <w:ilvl w:val="0"/>
          <w:numId w:val="45"/>
        </w:numPr>
        <w:tabs>
          <w:tab w:val="left" w:pos="280"/>
        </w:tabs>
        <w:spacing w:after="0" w:line="240" w:lineRule="auto"/>
        <w:ind w:right="400" w:firstLine="567"/>
        <w:rPr>
          <w:rFonts w:eastAsia="Arial"/>
          <w:sz w:val="28"/>
          <w:szCs w:val="28"/>
        </w:rPr>
      </w:pPr>
      <w:r>
        <w:rPr>
          <w:sz w:val="28"/>
          <w:szCs w:val="28"/>
        </w:rPr>
        <w:t>Существует множество классов программного обеспечения, для р</w:t>
      </w:r>
      <w:r>
        <w:rPr>
          <w:sz w:val="28"/>
          <w:szCs w:val="28"/>
        </w:rPr>
        <w:t>а</w:t>
      </w:r>
      <w:r>
        <w:rPr>
          <w:sz w:val="28"/>
          <w:szCs w:val="28"/>
        </w:rPr>
        <w:t xml:space="preserve">боты с компьютерной </w:t>
      </w:r>
      <w:proofErr w:type="gramStart"/>
      <w:r>
        <w:rPr>
          <w:sz w:val="28"/>
          <w:szCs w:val="28"/>
        </w:rPr>
        <w:t>графикой</w:t>
      </w:r>
      <w:proofErr w:type="gramEnd"/>
      <w:r>
        <w:rPr>
          <w:sz w:val="28"/>
          <w:szCs w:val="28"/>
        </w:rPr>
        <w:t xml:space="preserve"> но различают </w:t>
      </w:r>
      <w:r>
        <w:rPr>
          <w:rFonts w:eastAsia="Arial"/>
          <w:sz w:val="28"/>
          <w:szCs w:val="28"/>
        </w:rPr>
        <w:t>три</w:t>
      </w:r>
      <w:r>
        <w:rPr>
          <w:sz w:val="28"/>
          <w:szCs w:val="28"/>
        </w:rPr>
        <w:t xml:space="preserve"> виды компьютерной графики: </w:t>
      </w:r>
      <w:r>
        <w:rPr>
          <w:rFonts w:eastAsia="Arial"/>
          <w:sz w:val="28"/>
          <w:szCs w:val="28"/>
        </w:rPr>
        <w:t>__________</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Векторная</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sz w:val="28"/>
          <w:szCs w:val="28"/>
        </w:rPr>
        <w:t>Фрактальная</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Растровая</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sz w:val="28"/>
          <w:szCs w:val="28"/>
        </w:rPr>
        <w:t>Трехмерная</w:t>
      </w:r>
      <w:r>
        <w:rPr>
          <w:rFonts w:eastAsia="Arial"/>
          <w:sz w:val="28"/>
          <w:szCs w:val="28"/>
        </w:rPr>
        <w:t xml:space="preserve"> </w:t>
      </w:r>
      <w:r>
        <w:rPr>
          <w:sz w:val="28"/>
          <w:szCs w:val="28"/>
        </w:rPr>
        <w:t>(3D)</w:t>
      </w:r>
    </w:p>
    <w:p w:rsidR="00083D6B" w:rsidRDefault="00083D6B" w:rsidP="00083D6B">
      <w:pPr>
        <w:spacing w:after="0" w:line="240" w:lineRule="auto"/>
        <w:ind w:firstLine="567"/>
        <w:rPr>
          <w:sz w:val="28"/>
          <w:szCs w:val="28"/>
        </w:rPr>
      </w:pPr>
      <w:r>
        <w:rPr>
          <w:rFonts w:eastAsia="Arial"/>
          <w:sz w:val="28"/>
          <w:szCs w:val="28"/>
        </w:rPr>
        <w:t>14 Насыщенность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15 Безопасная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способ представления большого количества цветов посредством разложения их на простые составляющие.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 xml:space="preserve">16 </w:t>
      </w:r>
      <w:proofErr w:type="spellStart"/>
      <w:r>
        <w:rPr>
          <w:rFonts w:eastAsia="Arial"/>
          <w:sz w:val="28"/>
          <w:szCs w:val="28"/>
        </w:rPr>
        <w:t>Субтрактивный</w:t>
      </w:r>
      <w:proofErr w:type="spellEnd"/>
      <w:r>
        <w:rPr>
          <w:rFonts w:eastAsia="Arial"/>
          <w:sz w:val="28"/>
          <w:szCs w:val="28"/>
        </w:rPr>
        <w:t xml:space="preserve">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получение цвета при использовании разных систем световой подсветки.</w:t>
      </w:r>
    </w:p>
    <w:p w:rsidR="00083D6B" w:rsidRDefault="00083D6B" w:rsidP="00083D6B">
      <w:pPr>
        <w:spacing w:after="0" w:line="240" w:lineRule="auto"/>
        <w:ind w:firstLine="567"/>
        <w:rPr>
          <w:sz w:val="28"/>
          <w:szCs w:val="28"/>
        </w:rPr>
      </w:pPr>
      <w:r>
        <w:rPr>
          <w:rFonts w:eastAsia="Arial"/>
          <w:sz w:val="28"/>
          <w:szCs w:val="28"/>
        </w:rPr>
        <w:t>17 Цветовая палитра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таблица данных, в которой хранится информация о том, каким кодом зак</w:t>
      </w:r>
      <w:r>
        <w:rPr>
          <w:rFonts w:eastAsia="Arial"/>
          <w:sz w:val="28"/>
          <w:szCs w:val="28"/>
        </w:rPr>
        <w:t>о</w:t>
      </w:r>
      <w:r>
        <w:rPr>
          <w:rFonts w:eastAsia="Arial"/>
          <w:sz w:val="28"/>
          <w:szCs w:val="28"/>
        </w:rPr>
        <w:t>дир</w:t>
      </w:r>
      <w:r>
        <w:rPr>
          <w:rFonts w:eastAsia="Arial"/>
          <w:sz w:val="28"/>
          <w:szCs w:val="28"/>
        </w:rPr>
        <w:t>о</w:t>
      </w:r>
      <w:r>
        <w:rPr>
          <w:rFonts w:eastAsia="Arial"/>
          <w:sz w:val="28"/>
          <w:szCs w:val="28"/>
        </w:rPr>
        <w:t>ван тот или иной цвет.</w:t>
      </w:r>
      <w:r>
        <w:rPr>
          <w:sz w:val="28"/>
          <w:szCs w:val="28"/>
        </w:rPr>
        <w:tab/>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spacing w:after="0" w:line="240" w:lineRule="auto"/>
        <w:ind w:firstLine="567"/>
        <w:rPr>
          <w:sz w:val="28"/>
          <w:szCs w:val="28"/>
        </w:rPr>
      </w:pPr>
      <w:r>
        <w:rPr>
          <w:rFonts w:eastAsia="Arial"/>
          <w:sz w:val="28"/>
          <w:szCs w:val="28"/>
        </w:rPr>
        <w:t>18 Цвет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это метод хранения информации изображения в памяти компьютера либо в файле изображения.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множество всех цветов, получаемых путём совмещения трёх основных цв</w:t>
      </w:r>
      <w:r>
        <w:rPr>
          <w:rFonts w:eastAsia="Arial"/>
          <w:sz w:val="28"/>
          <w:szCs w:val="28"/>
        </w:rPr>
        <w:t>е</w:t>
      </w:r>
      <w:r>
        <w:rPr>
          <w:rFonts w:eastAsia="Arial"/>
          <w:sz w:val="28"/>
          <w:szCs w:val="28"/>
        </w:rPr>
        <w:t>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набор определённых длин волн, отражённых от предмета или пропущенных сквозь прозрачный </w:t>
      </w:r>
      <w:r>
        <w:rPr>
          <w:rFonts w:eastAsia="Arial"/>
          <w:w w:val="99"/>
          <w:sz w:val="28"/>
          <w:szCs w:val="28"/>
        </w:rPr>
        <w:t>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19 Цветовой тон (оттенок) – это __________</w:t>
      </w:r>
    </w:p>
    <w:p w:rsidR="00083D6B" w:rsidRDefault="00083D6B" w:rsidP="00083D6B">
      <w:pPr>
        <w:tabs>
          <w:tab w:val="left" w:pos="640"/>
          <w:tab w:val="left" w:pos="840"/>
        </w:tabs>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цвет, получаемый из любого исходного цвета путем незначительного доба</w:t>
      </w:r>
      <w:r>
        <w:rPr>
          <w:rFonts w:eastAsia="Arial"/>
          <w:sz w:val="28"/>
          <w:szCs w:val="28"/>
        </w:rPr>
        <w:t>в</w:t>
      </w:r>
      <w:r>
        <w:rPr>
          <w:rFonts w:eastAsia="Arial"/>
          <w:sz w:val="28"/>
          <w:szCs w:val="28"/>
        </w:rPr>
        <w:t>ления черного, белого или любого другого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rFonts w:eastAsia="Arial"/>
          <w:sz w:val="28"/>
          <w:szCs w:val="28"/>
        </w:rPr>
      </w:pPr>
      <w:proofErr w:type="spellStart"/>
      <w:r>
        <w:rPr>
          <w:rFonts w:eastAsia="Arial"/>
          <w:sz w:val="28"/>
          <w:szCs w:val="28"/>
        </w:rPr>
        <w:t>d</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rFonts w:eastAsiaTheme="minorEastAsia"/>
          <w:sz w:val="28"/>
          <w:szCs w:val="28"/>
        </w:rPr>
      </w:pPr>
      <w:r>
        <w:rPr>
          <w:rFonts w:eastAsia="Arial"/>
          <w:sz w:val="28"/>
          <w:szCs w:val="28"/>
        </w:rPr>
        <w:t>20 Аддитивный цвет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получается при соединении лучей света разных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получается вычитанием цвета из общего луча отраженного света.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получается при использовании разных систем красок и полиграфического обор</w:t>
      </w:r>
      <w:r>
        <w:rPr>
          <w:rFonts w:eastAsia="Arial"/>
          <w:w w:val="99"/>
          <w:sz w:val="28"/>
          <w:szCs w:val="28"/>
        </w:rPr>
        <w:t>у</w:t>
      </w:r>
      <w:r>
        <w:rPr>
          <w:rFonts w:eastAsia="Arial"/>
          <w:w w:val="99"/>
          <w:sz w:val="28"/>
          <w:szCs w:val="28"/>
        </w:rPr>
        <w:t>дования.</w:t>
      </w:r>
    </w:p>
    <w:p w:rsidR="00083D6B" w:rsidRDefault="00083D6B" w:rsidP="00083D6B">
      <w:pPr>
        <w:spacing w:after="0" w:line="240" w:lineRule="auto"/>
        <w:ind w:firstLine="567"/>
        <w:rPr>
          <w:sz w:val="28"/>
          <w:szCs w:val="28"/>
        </w:rPr>
      </w:pPr>
      <w:r>
        <w:rPr>
          <w:rFonts w:eastAsia="Arial"/>
          <w:sz w:val="28"/>
          <w:szCs w:val="28"/>
        </w:rPr>
        <w:t xml:space="preserve">21 </w:t>
      </w:r>
      <w:proofErr w:type="spellStart"/>
      <w:r>
        <w:rPr>
          <w:rFonts w:eastAsia="Arial"/>
          <w:sz w:val="28"/>
          <w:szCs w:val="28"/>
        </w:rPr>
        <w:t>Комплементарными</w:t>
      </w:r>
      <w:proofErr w:type="spellEnd"/>
      <w:r>
        <w:rPr>
          <w:rFonts w:eastAsia="Arial"/>
          <w:sz w:val="28"/>
          <w:szCs w:val="28"/>
        </w:rPr>
        <w:t xml:space="preserve"> называют цвета, если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основаны они на цветовой модели RGB</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при смешении они дают белый цвет.</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основаны они на цветовой модели HSB</w:t>
      </w:r>
    </w:p>
    <w:p w:rsidR="00083D6B" w:rsidRDefault="00083D6B" w:rsidP="00083D6B">
      <w:pPr>
        <w:spacing w:after="0" w:line="240" w:lineRule="auto"/>
        <w:ind w:firstLine="567"/>
        <w:rPr>
          <w:sz w:val="28"/>
          <w:szCs w:val="28"/>
        </w:rPr>
      </w:pPr>
      <w:r>
        <w:rPr>
          <w:rFonts w:eastAsia="Arial"/>
          <w:sz w:val="28"/>
          <w:szCs w:val="28"/>
        </w:rPr>
        <w:t>22 Яркость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определяющая чистоту цвета, т.е. степень видимого отличия хр</w:t>
      </w:r>
      <w:r>
        <w:rPr>
          <w:rFonts w:eastAsia="Arial"/>
          <w:sz w:val="28"/>
          <w:szCs w:val="28"/>
        </w:rPr>
        <w:t>о</w:t>
      </w:r>
      <w:r>
        <w:rPr>
          <w:rFonts w:eastAsia="Arial"/>
          <w:sz w:val="28"/>
          <w:szCs w:val="28"/>
        </w:rPr>
        <w:t>матического цвета от ахроматического цвета.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цвета, определяющая интенсивность цвета.</w:t>
      </w:r>
    </w:p>
    <w:p w:rsidR="00083D6B" w:rsidRDefault="00083D6B" w:rsidP="00083D6B">
      <w:pPr>
        <w:spacing w:after="0" w:line="240" w:lineRule="auto"/>
        <w:ind w:firstLine="567"/>
        <w:rPr>
          <w:sz w:val="28"/>
          <w:szCs w:val="28"/>
        </w:rPr>
      </w:pPr>
      <w:r>
        <w:rPr>
          <w:rFonts w:eastAsia="Arial"/>
          <w:sz w:val="28"/>
          <w:szCs w:val="28"/>
        </w:rPr>
        <w:t>23 Цветовая модель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оцифрованные физические свойства электронов света.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вид цветовых палитр используемых в компьютерной графике.</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right="660" w:firstLine="567"/>
        <w:rPr>
          <w:sz w:val="28"/>
          <w:szCs w:val="28"/>
        </w:rPr>
      </w:pPr>
      <w:proofErr w:type="spellStart"/>
      <w:r>
        <w:rPr>
          <w:rFonts w:eastAsia="Arial"/>
          <w:sz w:val="28"/>
          <w:szCs w:val="28"/>
        </w:rPr>
        <w:t>d</w:t>
      </w:r>
      <w:proofErr w:type="spellEnd"/>
      <w:r>
        <w:rPr>
          <w:rFonts w:eastAsia="Arial"/>
          <w:sz w:val="28"/>
          <w:szCs w:val="28"/>
        </w:rPr>
        <w:t>.  способ представления большого количества цветов посредством ра</w:t>
      </w:r>
      <w:r>
        <w:rPr>
          <w:rFonts w:eastAsia="Arial"/>
          <w:sz w:val="28"/>
          <w:szCs w:val="28"/>
        </w:rPr>
        <w:t>з</w:t>
      </w:r>
      <w:r>
        <w:rPr>
          <w:rFonts w:eastAsia="Arial"/>
          <w:sz w:val="28"/>
          <w:szCs w:val="28"/>
        </w:rPr>
        <w:t>лож</w:t>
      </w:r>
      <w:r>
        <w:rPr>
          <w:rFonts w:eastAsia="Arial"/>
          <w:sz w:val="28"/>
          <w:szCs w:val="28"/>
        </w:rPr>
        <w:t>е</w:t>
      </w:r>
      <w:r>
        <w:rPr>
          <w:rFonts w:eastAsia="Arial"/>
          <w:sz w:val="28"/>
          <w:szCs w:val="28"/>
        </w:rPr>
        <w:t>ния их на простые составляющие.</w:t>
      </w:r>
    </w:p>
    <w:p w:rsidR="00083D6B" w:rsidRDefault="00083D6B" w:rsidP="00083D6B">
      <w:pPr>
        <w:spacing w:after="0" w:line="240" w:lineRule="auto"/>
        <w:ind w:firstLine="567"/>
        <w:rPr>
          <w:sz w:val="28"/>
          <w:szCs w:val="28"/>
        </w:rPr>
      </w:pPr>
      <w:r>
        <w:rPr>
          <w:rFonts w:eastAsia="Arial"/>
          <w:sz w:val="28"/>
          <w:szCs w:val="28"/>
        </w:rPr>
        <w:t>24</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255,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черный</w:t>
      </w:r>
    </w:p>
    <w:p w:rsidR="00083D6B" w:rsidRDefault="00083D6B" w:rsidP="00083D6B">
      <w:pPr>
        <w:spacing w:after="0" w:line="240" w:lineRule="auto"/>
        <w:ind w:firstLine="567"/>
        <w:rPr>
          <w:sz w:val="28"/>
          <w:szCs w:val="28"/>
        </w:rPr>
      </w:pPr>
      <w:r>
        <w:rPr>
          <w:rFonts w:eastAsia="Arial"/>
          <w:sz w:val="28"/>
          <w:szCs w:val="28"/>
        </w:rPr>
        <w:t xml:space="preserve">25 Цветовая модель CMYK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r>
        <w:rPr>
          <w:rFonts w:eastAsia="Arial"/>
          <w:sz w:val="28"/>
          <w:szCs w:val="28"/>
        </w:rPr>
        <w:t>26</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0, 0, 255.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зеленый</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синий</w:t>
      </w:r>
    </w:p>
    <w:p w:rsidR="00083D6B" w:rsidRDefault="00083D6B" w:rsidP="00083D6B">
      <w:pPr>
        <w:spacing w:after="0" w:line="240" w:lineRule="auto"/>
        <w:ind w:firstLine="567"/>
        <w:rPr>
          <w:sz w:val="28"/>
          <w:szCs w:val="28"/>
        </w:rPr>
      </w:pPr>
      <w:r>
        <w:rPr>
          <w:rFonts w:eastAsia="Arial"/>
          <w:sz w:val="28"/>
          <w:szCs w:val="28"/>
        </w:rPr>
        <w:t xml:space="preserve">27 Цветовая модель RGB относится </w:t>
      </w:r>
      <w:proofErr w:type="gramStart"/>
      <w:r>
        <w:rPr>
          <w:rFonts w:eastAsia="Arial"/>
          <w:sz w:val="28"/>
          <w:szCs w:val="28"/>
        </w:rPr>
        <w:t>к</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полярной модели цвета.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spellStart"/>
      <w:r>
        <w:rPr>
          <w:rFonts w:eastAsia="Arial"/>
          <w:sz w:val="28"/>
          <w:szCs w:val="28"/>
        </w:rPr>
        <w:t>субтрактивной</w:t>
      </w:r>
      <w:proofErr w:type="spellEnd"/>
      <w:r>
        <w:rPr>
          <w:rFonts w:eastAsia="Arial"/>
          <w:sz w:val="28"/>
          <w:szCs w:val="28"/>
        </w:rPr>
        <w:t xml:space="preserve"> модели цвета.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аддитивной модели цвета.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20" w:firstLine="567"/>
        <w:rPr>
          <w:sz w:val="28"/>
          <w:szCs w:val="28"/>
        </w:rPr>
      </w:pPr>
      <w:r>
        <w:rPr>
          <w:rFonts w:eastAsia="Arial"/>
          <w:sz w:val="28"/>
          <w:szCs w:val="28"/>
        </w:rPr>
        <w:t>28</w:t>
      </w:r>
      <w:proofErr w:type="gramStart"/>
      <w:r>
        <w:rPr>
          <w:rFonts w:eastAsia="Arial"/>
          <w:sz w:val="28"/>
          <w:szCs w:val="28"/>
        </w:rPr>
        <w:t xml:space="preserve"> В</w:t>
      </w:r>
      <w:proofErr w:type="gramEnd"/>
      <w:r>
        <w:rPr>
          <w:rFonts w:eastAsia="Arial"/>
          <w:sz w:val="28"/>
          <w:szCs w:val="28"/>
        </w:rPr>
        <w:t xml:space="preserve"> цветовой модели RGB установлены следующие параметры: 255, 0, 0. К</w:t>
      </w:r>
      <w:r>
        <w:rPr>
          <w:rFonts w:eastAsia="Arial"/>
          <w:sz w:val="28"/>
          <w:szCs w:val="28"/>
        </w:rPr>
        <w:t>а</w:t>
      </w:r>
      <w:r>
        <w:rPr>
          <w:rFonts w:eastAsia="Arial"/>
          <w:sz w:val="28"/>
          <w:szCs w:val="28"/>
        </w:rPr>
        <w:t>кой цвет будет соответствовать этим параметрам?</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красный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черный</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синий</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зеленый</w:t>
      </w:r>
    </w:p>
    <w:p w:rsidR="00083D6B" w:rsidRDefault="00083D6B" w:rsidP="00083D6B">
      <w:pPr>
        <w:spacing w:after="0" w:line="240" w:lineRule="auto"/>
        <w:ind w:firstLine="567"/>
        <w:rPr>
          <w:sz w:val="28"/>
          <w:szCs w:val="28"/>
        </w:rPr>
      </w:pPr>
      <w:r>
        <w:rPr>
          <w:rFonts w:eastAsia="Arial"/>
          <w:sz w:val="28"/>
          <w:szCs w:val="28"/>
        </w:rPr>
        <w:t xml:space="preserve">29 Разрешение цифровых изображений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w w:val="98"/>
          <w:sz w:val="28"/>
          <w:szCs w:val="28"/>
        </w:rPr>
        <w:t>количестве</w:t>
      </w:r>
      <w:proofErr w:type="gramEnd"/>
      <w:r>
        <w:rPr>
          <w:rFonts w:eastAsia="Arial"/>
          <w:w w:val="98"/>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мм, см, дюймах</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 xml:space="preserve">30 Разрешающая способность сканера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выборках на дюйм </w:t>
      </w:r>
      <w:proofErr w:type="gramStart"/>
      <w:r>
        <w:rPr>
          <w:rFonts w:eastAsia="Arial"/>
          <w:sz w:val="28"/>
          <w:szCs w:val="28"/>
        </w:rPr>
        <w:t xml:space="preserve">( </w:t>
      </w:r>
      <w:proofErr w:type="spellStart"/>
      <w:proofErr w:type="gramEnd"/>
      <w:r>
        <w:rPr>
          <w:rFonts w:eastAsia="Arial"/>
          <w:sz w:val="28"/>
          <w:szCs w:val="28"/>
        </w:rPr>
        <w:t>spi</w:t>
      </w:r>
      <w:proofErr w:type="spellEnd"/>
      <w:r>
        <w:rPr>
          <w:rFonts w:eastAsia="Arial"/>
          <w:sz w:val="28"/>
          <w:szCs w:val="28"/>
        </w:rPr>
        <w:t xml:space="preserve"> )</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31 Глубина цвета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набор определённых длин волн, отражённых от предмета или пропущенных сквозь прозрачный предмет.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характеристика определяющая чистоту цвета, т.е. степень видимого отличия хр</w:t>
      </w:r>
      <w:r>
        <w:rPr>
          <w:rFonts w:eastAsia="Arial"/>
          <w:w w:val="99"/>
          <w:sz w:val="28"/>
          <w:szCs w:val="28"/>
        </w:rPr>
        <w:t>о</w:t>
      </w:r>
      <w:r>
        <w:rPr>
          <w:rFonts w:eastAsia="Arial"/>
          <w:w w:val="99"/>
          <w:sz w:val="28"/>
          <w:szCs w:val="28"/>
        </w:rPr>
        <w:t xml:space="preserve">матического цвета </w:t>
      </w:r>
      <w:r>
        <w:rPr>
          <w:rFonts w:eastAsia="Arial"/>
          <w:sz w:val="28"/>
          <w:szCs w:val="28"/>
        </w:rPr>
        <w:t>от ахроматического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приходящихся на один пиксель (</w:t>
      </w:r>
      <w:proofErr w:type="spellStart"/>
      <w:r>
        <w:rPr>
          <w:rFonts w:eastAsia="Arial"/>
          <w:sz w:val="28"/>
          <w:szCs w:val="28"/>
        </w:rPr>
        <w:t>bpp</w:t>
      </w:r>
      <w:proofErr w:type="spellEnd"/>
      <w:r>
        <w:rPr>
          <w:rFonts w:eastAsia="Arial"/>
          <w:sz w:val="28"/>
          <w:szCs w:val="28"/>
        </w:rPr>
        <w:t>). Определяет количес</w:t>
      </w:r>
      <w:r>
        <w:rPr>
          <w:rFonts w:eastAsia="Arial"/>
          <w:sz w:val="28"/>
          <w:szCs w:val="28"/>
        </w:rPr>
        <w:t>т</w:t>
      </w:r>
      <w:r>
        <w:rPr>
          <w:rFonts w:eastAsia="Arial"/>
          <w:sz w:val="28"/>
          <w:szCs w:val="28"/>
        </w:rPr>
        <w:t>во бит, или разрядов, с помощью которых составляются коды потенциальных знач</w:t>
      </w:r>
      <w:r>
        <w:rPr>
          <w:rFonts w:eastAsia="Arial"/>
          <w:sz w:val="28"/>
          <w:szCs w:val="28"/>
        </w:rPr>
        <w:t>е</w:t>
      </w:r>
      <w:r>
        <w:rPr>
          <w:rFonts w:eastAsia="Arial"/>
          <w:sz w:val="28"/>
          <w:szCs w:val="28"/>
        </w:rPr>
        <w:t>ний тона или цвета.</w:t>
      </w:r>
    </w:p>
    <w:p w:rsidR="00083D6B" w:rsidRDefault="00083D6B" w:rsidP="00083D6B">
      <w:pPr>
        <w:numPr>
          <w:ilvl w:val="0"/>
          <w:numId w:val="46"/>
        </w:numPr>
        <w:tabs>
          <w:tab w:val="left" w:pos="340"/>
        </w:tabs>
        <w:spacing w:after="0" w:line="240" w:lineRule="auto"/>
        <w:ind w:firstLine="567"/>
        <w:rPr>
          <w:rFonts w:eastAsia="Arial"/>
          <w:sz w:val="28"/>
          <w:szCs w:val="28"/>
        </w:rPr>
      </w:pPr>
      <w:r>
        <w:rPr>
          <w:rFonts w:eastAsia="Arial"/>
          <w:sz w:val="28"/>
          <w:szCs w:val="28"/>
        </w:rPr>
        <w:t>Разрядность представления цвета это __________</w:t>
      </w:r>
    </w:p>
    <w:p w:rsidR="00083D6B" w:rsidRDefault="00083D6B" w:rsidP="00083D6B">
      <w:pPr>
        <w:tabs>
          <w:tab w:val="left" w:pos="640"/>
          <w:tab w:val="left" w:pos="840"/>
        </w:tabs>
        <w:spacing w:after="0" w:line="240" w:lineRule="auto"/>
        <w:ind w:firstLine="567"/>
        <w:rPr>
          <w:rFonts w:eastAsiaTheme="minorEastAsia"/>
          <w:sz w:val="28"/>
          <w:szCs w:val="28"/>
        </w:rPr>
      </w:pPr>
      <w:proofErr w:type="spellStart"/>
      <w:r>
        <w:rPr>
          <w:rFonts w:eastAsia="Arial"/>
          <w:sz w:val="28"/>
          <w:szCs w:val="28"/>
        </w:rPr>
        <w:t>a</w:t>
      </w:r>
      <w:proofErr w:type="spellEnd"/>
      <w:r>
        <w:rPr>
          <w:rFonts w:eastAsia="Arial"/>
          <w:sz w:val="28"/>
          <w:szCs w:val="28"/>
        </w:rPr>
        <w:t>.  количество цветов, отображаемых на экране монитора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цифры, 8, 16, 24 и 32 (или 256, </w:t>
      </w:r>
      <w:proofErr w:type="spellStart"/>
      <w:r>
        <w:rPr>
          <w:rFonts w:eastAsia="Arial"/>
          <w:sz w:val="28"/>
          <w:szCs w:val="28"/>
        </w:rPr>
        <w:t>Тг</w:t>
      </w:r>
      <w:proofErr w:type="gramStart"/>
      <w:r>
        <w:rPr>
          <w:rFonts w:eastAsia="Arial"/>
          <w:sz w:val="28"/>
          <w:szCs w:val="28"/>
        </w:rPr>
        <w:t>u</w:t>
      </w:r>
      <w:proofErr w:type="gramEnd"/>
      <w:r>
        <w:rPr>
          <w:rFonts w:eastAsia="Arial"/>
          <w:sz w:val="28"/>
          <w:szCs w:val="28"/>
        </w:rPr>
        <w:t>е</w:t>
      </w:r>
      <w:proofErr w:type="spellEnd"/>
      <w:r>
        <w:rPr>
          <w:rFonts w:eastAsia="Arial"/>
          <w:sz w:val="28"/>
          <w:szCs w:val="28"/>
        </w:rPr>
        <w:t xml:space="preserve"> </w:t>
      </w:r>
      <w:proofErr w:type="spellStart"/>
      <w:r>
        <w:rPr>
          <w:rFonts w:eastAsia="Arial"/>
          <w:sz w:val="28"/>
          <w:szCs w:val="28"/>
        </w:rPr>
        <w:t>Соlоr</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совпадает с разрядностью системной шины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xml:space="preserve">.  </w:t>
      </w:r>
      <w:r>
        <w:rPr>
          <w:rFonts w:eastAsia="Arial"/>
          <w:w w:val="99"/>
          <w:sz w:val="28"/>
          <w:szCs w:val="28"/>
        </w:rPr>
        <w:t xml:space="preserve">число битов, необходимых для кодирования одного </w:t>
      </w:r>
      <w:proofErr w:type="spellStart"/>
      <w:r>
        <w:rPr>
          <w:rFonts w:eastAsia="Arial"/>
          <w:w w:val="99"/>
          <w:sz w:val="28"/>
          <w:szCs w:val="28"/>
        </w:rPr>
        <w:t>пиксела</w:t>
      </w:r>
      <w:proofErr w:type="spellEnd"/>
      <w:r>
        <w:rPr>
          <w:rFonts w:eastAsia="Arial"/>
          <w:w w:val="99"/>
          <w:sz w:val="28"/>
          <w:szCs w:val="28"/>
        </w:rPr>
        <w:t xml:space="preserve"> в зависимости от к</w:t>
      </w:r>
      <w:r>
        <w:rPr>
          <w:rFonts w:eastAsia="Arial"/>
          <w:w w:val="99"/>
          <w:sz w:val="28"/>
          <w:szCs w:val="28"/>
        </w:rPr>
        <w:t>о</w:t>
      </w:r>
      <w:r>
        <w:rPr>
          <w:rFonts w:eastAsia="Arial"/>
          <w:w w:val="99"/>
          <w:sz w:val="28"/>
          <w:szCs w:val="28"/>
        </w:rPr>
        <w:t>личества цветов</w:t>
      </w:r>
    </w:p>
    <w:p w:rsidR="00083D6B" w:rsidRDefault="00083D6B" w:rsidP="00083D6B">
      <w:pPr>
        <w:spacing w:after="0" w:line="240" w:lineRule="auto"/>
        <w:ind w:firstLine="567"/>
        <w:rPr>
          <w:sz w:val="28"/>
          <w:szCs w:val="28"/>
        </w:rPr>
      </w:pPr>
      <w:r>
        <w:rPr>
          <w:rFonts w:eastAsia="Arial"/>
          <w:sz w:val="28"/>
          <w:szCs w:val="28"/>
        </w:rPr>
        <w:t xml:space="preserve">33 Разрешающая способность устройства вывода измеряется </w:t>
      </w:r>
      <w:proofErr w:type="gramStart"/>
      <w:r>
        <w:rPr>
          <w:rFonts w:eastAsia="Arial"/>
          <w:sz w:val="28"/>
          <w:szCs w:val="28"/>
        </w:rPr>
        <w:t>в</w:t>
      </w:r>
      <w:proofErr w:type="gramEnd"/>
      <w:r>
        <w:rPr>
          <w:rFonts w:eastAsia="Arial"/>
          <w:sz w:val="28"/>
          <w:szCs w:val="28"/>
        </w:rPr>
        <w:t xml:space="preserve">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gramStart"/>
      <w:r>
        <w:rPr>
          <w:rFonts w:eastAsia="Arial"/>
          <w:sz w:val="28"/>
          <w:szCs w:val="28"/>
        </w:rPr>
        <w:t>количестве</w:t>
      </w:r>
      <w:proofErr w:type="gramEnd"/>
      <w:r>
        <w:rPr>
          <w:rFonts w:eastAsia="Arial"/>
          <w:sz w:val="28"/>
          <w:szCs w:val="28"/>
        </w:rPr>
        <w:t xml:space="preserve"> цветовых оттенков на дюйм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proofErr w:type="gramStart"/>
      <w:r>
        <w:rPr>
          <w:rFonts w:eastAsia="Arial"/>
          <w:sz w:val="28"/>
          <w:szCs w:val="28"/>
        </w:rPr>
        <w:t>точках</w:t>
      </w:r>
      <w:proofErr w:type="gramEnd"/>
      <w:r>
        <w:rPr>
          <w:rFonts w:eastAsia="Arial"/>
          <w:sz w:val="28"/>
          <w:szCs w:val="28"/>
        </w:rPr>
        <w:t xml:space="preserve"> на дюйм (</w:t>
      </w:r>
      <w:proofErr w:type="spellStart"/>
      <w:r>
        <w:rPr>
          <w:rFonts w:eastAsia="Arial"/>
          <w:sz w:val="28"/>
          <w:szCs w:val="28"/>
        </w:rPr>
        <w:t>dpi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пикселях</w:t>
      </w:r>
      <w:proofErr w:type="gramEnd"/>
      <w:r>
        <w:rPr>
          <w:rFonts w:eastAsia="Arial"/>
          <w:sz w:val="28"/>
          <w:szCs w:val="28"/>
        </w:rPr>
        <w:t xml:space="preserve"> на дюйм (</w:t>
      </w:r>
      <w:proofErr w:type="spellStart"/>
      <w:r>
        <w:rPr>
          <w:rFonts w:eastAsia="Arial"/>
          <w:sz w:val="28"/>
          <w:szCs w:val="28"/>
        </w:rPr>
        <w:t>ppi</w:t>
      </w:r>
      <w:proofErr w:type="spellEnd"/>
      <w:r>
        <w:rPr>
          <w:rFonts w:eastAsia="Arial"/>
          <w:sz w:val="28"/>
          <w:szCs w:val="28"/>
        </w:rPr>
        <w:t>)</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roofErr w:type="spellStart"/>
      <w:r>
        <w:rPr>
          <w:rFonts w:eastAsia="Arial"/>
          <w:sz w:val="28"/>
          <w:szCs w:val="28"/>
        </w:rPr>
        <w:t>пикселах</w:t>
      </w:r>
      <w:proofErr w:type="spellEnd"/>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мм, см, дюймах</w:t>
      </w:r>
    </w:p>
    <w:p w:rsidR="00083D6B" w:rsidRDefault="00083D6B" w:rsidP="00083D6B">
      <w:pPr>
        <w:spacing w:after="0" w:line="240" w:lineRule="auto"/>
        <w:ind w:firstLine="567"/>
        <w:rPr>
          <w:sz w:val="28"/>
          <w:szCs w:val="28"/>
        </w:rPr>
      </w:pPr>
      <w:r>
        <w:rPr>
          <w:rFonts w:eastAsia="Arial"/>
          <w:sz w:val="28"/>
          <w:szCs w:val="28"/>
        </w:rPr>
        <w:t>34 Масштабирование объекта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растяжение объекта вдоль соответствующих осей относительно начала к</w:t>
      </w:r>
      <w:r>
        <w:rPr>
          <w:rFonts w:eastAsia="Arial"/>
          <w:sz w:val="28"/>
          <w:szCs w:val="28"/>
        </w:rPr>
        <w:t>о</w:t>
      </w:r>
      <w:r>
        <w:rPr>
          <w:rFonts w:eastAsia="Arial"/>
          <w:sz w:val="28"/>
          <w:szCs w:val="28"/>
        </w:rPr>
        <w:t>орд</w:t>
      </w:r>
      <w:r>
        <w:rPr>
          <w:rFonts w:eastAsia="Arial"/>
          <w:sz w:val="28"/>
          <w:szCs w:val="28"/>
        </w:rPr>
        <w:t>и</w:t>
      </w:r>
      <w:r>
        <w:rPr>
          <w:rFonts w:eastAsia="Arial"/>
          <w:sz w:val="28"/>
          <w:szCs w:val="28"/>
        </w:rPr>
        <w:t>нат.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35 </w:t>
      </w:r>
      <w:proofErr w:type="spellStart"/>
      <w:r>
        <w:rPr>
          <w:rFonts w:eastAsia="Arial"/>
          <w:sz w:val="28"/>
          <w:szCs w:val="28"/>
        </w:rPr>
        <w:t>PostScript</w:t>
      </w:r>
      <w:proofErr w:type="spellEnd"/>
      <w:r>
        <w:rPr>
          <w:rFonts w:eastAsia="Arial"/>
          <w:sz w:val="28"/>
          <w:szCs w:val="28"/>
        </w:rPr>
        <w:t xml:space="preserve">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почтовая программа способная работать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язык описания страниц, в основном используемый в настольных издател</w:t>
      </w:r>
      <w:r>
        <w:rPr>
          <w:rFonts w:eastAsia="Arial"/>
          <w:sz w:val="28"/>
          <w:szCs w:val="28"/>
        </w:rPr>
        <w:t>ь</w:t>
      </w:r>
      <w:r>
        <w:rPr>
          <w:rFonts w:eastAsia="Arial"/>
          <w:sz w:val="28"/>
          <w:szCs w:val="28"/>
        </w:rPr>
        <w:t>ских системах.</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используемая в типографии файловая система.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36 Настольная издательская система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прикладная программа для работы с компьютерной графикой в домашних усл</w:t>
      </w:r>
      <w:r>
        <w:rPr>
          <w:rFonts w:eastAsia="Arial"/>
          <w:sz w:val="28"/>
          <w:szCs w:val="28"/>
        </w:rPr>
        <w:t>о</w:t>
      </w:r>
      <w:r>
        <w:rPr>
          <w:rFonts w:eastAsia="Arial"/>
          <w:sz w:val="28"/>
          <w:szCs w:val="28"/>
        </w:rPr>
        <w:t>виях.</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профессиональная программа для работы с компьютерной графикой.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понятие включает в себя все технические и программные аспекты компь</w:t>
      </w:r>
      <w:r>
        <w:rPr>
          <w:rFonts w:eastAsia="Arial"/>
          <w:sz w:val="28"/>
          <w:szCs w:val="28"/>
        </w:rPr>
        <w:t>ю</w:t>
      </w:r>
      <w:r>
        <w:rPr>
          <w:rFonts w:eastAsia="Arial"/>
          <w:sz w:val="28"/>
          <w:szCs w:val="28"/>
        </w:rPr>
        <w:t>терной графики.</w:t>
      </w:r>
    </w:p>
    <w:p w:rsidR="00083D6B" w:rsidRDefault="00083D6B" w:rsidP="00083D6B">
      <w:pPr>
        <w:spacing w:after="0" w:line="240" w:lineRule="auto"/>
        <w:ind w:firstLine="567"/>
        <w:rPr>
          <w:sz w:val="28"/>
          <w:szCs w:val="28"/>
        </w:rPr>
      </w:pPr>
      <w:r>
        <w:rPr>
          <w:rFonts w:eastAsia="Arial"/>
          <w:sz w:val="28"/>
          <w:szCs w:val="28"/>
        </w:rPr>
        <w:t>37</w:t>
      </w:r>
      <w:proofErr w:type="gramStart"/>
      <w:r>
        <w:rPr>
          <w:rFonts w:eastAsia="Arial"/>
          <w:sz w:val="28"/>
          <w:szCs w:val="28"/>
        </w:rPr>
        <w:t xml:space="preserve"> К</w:t>
      </w:r>
      <w:proofErr w:type="gramEnd"/>
      <w:r>
        <w:rPr>
          <w:rFonts w:eastAsia="Arial"/>
          <w:sz w:val="28"/>
          <w:szCs w:val="28"/>
        </w:rPr>
        <w:t>акая заливка называется градиентной?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заливка узором.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 переходом (от одного цвета к другому).</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proofErr w:type="gramStart"/>
      <w:r>
        <w:rPr>
          <w:rFonts w:eastAsia="Arial"/>
          <w:sz w:val="28"/>
          <w:szCs w:val="28"/>
        </w:rPr>
        <w:t>сплошная</w:t>
      </w:r>
      <w:proofErr w:type="gramEnd"/>
      <w:r>
        <w:rPr>
          <w:rFonts w:eastAsia="Arial"/>
          <w:sz w:val="28"/>
          <w:szCs w:val="28"/>
        </w:rPr>
        <w:t xml:space="preserve"> (одним цветом).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заливка с использованием внешней текстуры.</w:t>
      </w:r>
    </w:p>
    <w:p w:rsidR="00083D6B" w:rsidRDefault="00083D6B" w:rsidP="00083D6B">
      <w:pPr>
        <w:spacing w:after="0" w:line="240" w:lineRule="auto"/>
        <w:ind w:firstLine="567"/>
        <w:rPr>
          <w:sz w:val="28"/>
          <w:szCs w:val="28"/>
        </w:rPr>
      </w:pPr>
      <w:r>
        <w:rPr>
          <w:rFonts w:eastAsia="Arial"/>
          <w:sz w:val="28"/>
          <w:szCs w:val="28"/>
        </w:rPr>
        <w:t>38 Формат файла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определяет способ организации данных на носителях информации.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характеристика, указывающая на размер (вес) файла.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окончание в имени файла, отделяемого от названия файла - точкой.</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39 Соотношение сторон экрана - это __________?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lastRenderedPageBreak/>
        <w:t>g</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sz w:val="28"/>
          <w:szCs w:val="28"/>
        </w:rPr>
        <w:tab/>
      </w:r>
      <w:r>
        <w:rPr>
          <w:rFonts w:eastAsia="Arial"/>
          <w:sz w:val="28"/>
          <w:szCs w:val="28"/>
        </w:rPr>
        <w:t>расстояние в миллиметрах между двумя соседними люминофорами о</w:t>
      </w:r>
      <w:r>
        <w:rPr>
          <w:rFonts w:eastAsia="Arial"/>
          <w:sz w:val="28"/>
          <w:szCs w:val="28"/>
        </w:rPr>
        <w:t>д</w:t>
      </w:r>
      <w:r>
        <w:rPr>
          <w:rFonts w:eastAsia="Arial"/>
          <w:sz w:val="28"/>
          <w:szCs w:val="28"/>
        </w:rPr>
        <w:t>ного цвета.</w:t>
      </w:r>
    </w:p>
    <w:p w:rsidR="00083D6B" w:rsidRDefault="00083D6B" w:rsidP="00083D6B">
      <w:pPr>
        <w:spacing w:after="0" w:line="240" w:lineRule="auto"/>
        <w:ind w:firstLine="567"/>
        <w:rPr>
          <w:sz w:val="28"/>
          <w:szCs w:val="28"/>
        </w:rPr>
      </w:pPr>
      <w:r>
        <w:rPr>
          <w:rFonts w:eastAsia="Arial"/>
          <w:sz w:val="28"/>
          <w:szCs w:val="28"/>
        </w:rPr>
        <w:t>40 Глубина цвета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w:t>
      </w:r>
      <w:r>
        <w:rPr>
          <w:rFonts w:eastAsia="Arial"/>
          <w:sz w:val="28"/>
          <w:szCs w:val="28"/>
        </w:rPr>
        <w:t>з</w:t>
      </w:r>
      <w:r>
        <w:rPr>
          <w:rFonts w:eastAsia="Arial"/>
          <w:sz w:val="28"/>
          <w:szCs w:val="28"/>
        </w:rPr>
        <w:t>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дискретных элементов на единицу длины.</w:t>
      </w:r>
    </w:p>
    <w:p w:rsidR="00083D6B" w:rsidRDefault="00083D6B" w:rsidP="00083D6B">
      <w:pPr>
        <w:spacing w:after="0" w:line="240" w:lineRule="auto"/>
        <w:ind w:firstLine="567"/>
        <w:rPr>
          <w:sz w:val="28"/>
          <w:szCs w:val="28"/>
        </w:rPr>
      </w:pPr>
      <w:r>
        <w:rPr>
          <w:rFonts w:eastAsia="Arial"/>
          <w:sz w:val="28"/>
          <w:szCs w:val="28"/>
        </w:rPr>
        <w:t>41 Время отклика пикселей (LCD) - это _________?</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42 Размер зерна или пикселя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w:t>
      </w:r>
    </w:p>
    <w:p w:rsidR="00083D6B" w:rsidRDefault="00083D6B" w:rsidP="00083D6B">
      <w:pPr>
        <w:spacing w:after="0" w:line="240" w:lineRule="auto"/>
        <w:ind w:firstLine="567"/>
        <w:rPr>
          <w:sz w:val="28"/>
          <w:szCs w:val="28"/>
        </w:rPr>
      </w:pPr>
      <w:r>
        <w:rPr>
          <w:rFonts w:eastAsia="Arial"/>
          <w:sz w:val="28"/>
          <w:szCs w:val="28"/>
        </w:rPr>
        <w:t>обратно к активном.</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lastRenderedPageBreak/>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43 Разрешение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spacing w:after="0" w:line="240" w:lineRule="auto"/>
        <w:ind w:firstLine="567"/>
        <w:rPr>
          <w:sz w:val="28"/>
          <w:szCs w:val="28"/>
        </w:rPr>
      </w:pPr>
      <w:r>
        <w:rPr>
          <w:rFonts w:eastAsia="Arial"/>
          <w:sz w:val="28"/>
          <w:szCs w:val="28"/>
        </w:rPr>
        <w:t>44 Размер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сменяемых кадров за единицу времени.</w:t>
      </w:r>
    </w:p>
    <w:p w:rsidR="00083D6B" w:rsidRDefault="00083D6B" w:rsidP="00083D6B">
      <w:pPr>
        <w:spacing w:after="0" w:line="240" w:lineRule="auto"/>
        <w:ind w:firstLine="567"/>
        <w:rPr>
          <w:sz w:val="28"/>
          <w:szCs w:val="28"/>
        </w:rPr>
      </w:pPr>
      <w:r>
        <w:rPr>
          <w:rFonts w:eastAsia="Arial"/>
          <w:sz w:val="28"/>
          <w:szCs w:val="28"/>
        </w:rPr>
        <w:t>45 Частота обновления экрана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 xml:space="preserve">время, которое </w:t>
      </w:r>
      <w:proofErr w:type="spellStart"/>
      <w:r>
        <w:rPr>
          <w:rFonts w:eastAsia="Arial"/>
          <w:w w:val="99"/>
          <w:sz w:val="28"/>
          <w:szCs w:val="28"/>
        </w:rPr>
        <w:t>пиксел</w:t>
      </w:r>
      <w:proofErr w:type="spellEnd"/>
      <w:r>
        <w:rPr>
          <w:rFonts w:eastAsia="Arial"/>
          <w:w w:val="99"/>
          <w:sz w:val="28"/>
          <w:szCs w:val="28"/>
        </w:rPr>
        <w:t xml:space="preserve"> монитора затрачивает, чтобы перейти от активного в </w:t>
      </w:r>
      <w:proofErr w:type="gramStart"/>
      <w:r>
        <w:rPr>
          <w:rFonts w:eastAsia="Arial"/>
          <w:w w:val="99"/>
          <w:sz w:val="28"/>
          <w:szCs w:val="28"/>
        </w:rPr>
        <w:t>бе</w:t>
      </w:r>
      <w:r>
        <w:rPr>
          <w:rFonts w:eastAsia="Arial"/>
          <w:w w:val="99"/>
          <w:sz w:val="28"/>
          <w:szCs w:val="28"/>
        </w:rPr>
        <w:t>з</w:t>
      </w:r>
      <w:r>
        <w:rPr>
          <w:rFonts w:eastAsia="Arial"/>
          <w:w w:val="99"/>
          <w:sz w:val="28"/>
          <w:szCs w:val="28"/>
        </w:rPr>
        <w:t>действующий</w:t>
      </w:r>
      <w:proofErr w:type="gramEnd"/>
      <w:r>
        <w:rPr>
          <w:rFonts w:eastAsia="Arial"/>
          <w:w w:val="99"/>
          <w:sz w:val="28"/>
          <w:szCs w:val="28"/>
        </w:rPr>
        <w:t xml:space="preserve"> и </w:t>
      </w:r>
      <w:r>
        <w:rPr>
          <w:rFonts w:eastAsia="Arial"/>
          <w:sz w:val="28"/>
          <w:szCs w:val="28"/>
        </w:rPr>
        <w:t>обратно к активном.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 изображения в центре матрицы падает.</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spacing w:after="0" w:line="240" w:lineRule="auto"/>
        <w:ind w:firstLine="567"/>
        <w:rPr>
          <w:sz w:val="28"/>
          <w:szCs w:val="28"/>
        </w:rPr>
      </w:pPr>
      <w:r>
        <w:rPr>
          <w:rFonts w:eastAsia="Arial"/>
          <w:sz w:val="28"/>
          <w:szCs w:val="28"/>
        </w:rPr>
        <w:t>46 Угол обзора - это _________?</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размер по диагонали от одного угла экрана до другого.</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количество бит на кодирование одного пикселя (</w:t>
      </w:r>
      <w:proofErr w:type="gramStart"/>
      <w:r>
        <w:rPr>
          <w:rFonts w:eastAsia="Arial"/>
          <w:sz w:val="28"/>
          <w:szCs w:val="28"/>
        </w:rPr>
        <w:t>от</w:t>
      </w:r>
      <w:proofErr w:type="gramEnd"/>
      <w:r>
        <w:rPr>
          <w:rFonts w:eastAsia="Arial"/>
          <w:sz w:val="28"/>
          <w:szCs w:val="28"/>
        </w:rPr>
        <w:t xml:space="preserve"> монохромного до 32-битного).</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lastRenderedPageBreak/>
        <w:t>c</w:t>
      </w:r>
      <w:proofErr w:type="spellEnd"/>
      <w:r>
        <w:rPr>
          <w:rFonts w:eastAsia="Arial"/>
          <w:sz w:val="28"/>
          <w:szCs w:val="28"/>
        </w:rPr>
        <w:t>.    расстояние в миллиметрах между двумя соседними люминофорами одного цв</w:t>
      </w:r>
      <w:r>
        <w:rPr>
          <w:rFonts w:eastAsia="Arial"/>
          <w:sz w:val="28"/>
          <w:szCs w:val="28"/>
        </w:rPr>
        <w:t>е</w:t>
      </w:r>
      <w:r>
        <w:rPr>
          <w:rFonts w:eastAsia="Arial"/>
          <w:sz w:val="28"/>
          <w:szCs w:val="28"/>
        </w:rPr>
        <w:t>та.</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количество сменяемых кадров за единицу времени.</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количество дискретных элементов на единицу длины.</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время, которое </w:t>
      </w:r>
      <w:proofErr w:type="spellStart"/>
      <w:r>
        <w:rPr>
          <w:rFonts w:eastAsia="Arial"/>
          <w:sz w:val="28"/>
          <w:szCs w:val="28"/>
        </w:rPr>
        <w:t>пиксел</w:t>
      </w:r>
      <w:proofErr w:type="spellEnd"/>
      <w:r>
        <w:rPr>
          <w:rFonts w:eastAsia="Arial"/>
          <w:sz w:val="28"/>
          <w:szCs w:val="28"/>
        </w:rPr>
        <w:t xml:space="preserve"> монитора затрачивает, чтобы перейти от активного в </w:t>
      </w:r>
      <w:proofErr w:type="gramStart"/>
      <w:r>
        <w:rPr>
          <w:rFonts w:eastAsia="Arial"/>
          <w:sz w:val="28"/>
          <w:szCs w:val="28"/>
        </w:rPr>
        <w:t>бе</w:t>
      </w:r>
      <w:r>
        <w:rPr>
          <w:rFonts w:eastAsia="Arial"/>
          <w:sz w:val="28"/>
          <w:szCs w:val="28"/>
        </w:rPr>
        <w:t>з</w:t>
      </w:r>
      <w:r>
        <w:rPr>
          <w:rFonts w:eastAsia="Arial"/>
          <w:sz w:val="28"/>
          <w:szCs w:val="28"/>
        </w:rPr>
        <w:t>действующий</w:t>
      </w:r>
      <w:proofErr w:type="gramEnd"/>
      <w:r>
        <w:rPr>
          <w:rFonts w:eastAsia="Arial"/>
          <w:sz w:val="28"/>
          <w:szCs w:val="28"/>
        </w:rPr>
        <w:t xml:space="preserve"> и обратно к активном.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угол, относительно перпендикуляра к центру матрицы, при взгляде под к</w:t>
      </w:r>
      <w:r>
        <w:rPr>
          <w:rFonts w:eastAsia="Arial"/>
          <w:sz w:val="28"/>
          <w:szCs w:val="28"/>
        </w:rPr>
        <w:t>о</w:t>
      </w:r>
      <w:r>
        <w:rPr>
          <w:rFonts w:eastAsia="Arial"/>
          <w:sz w:val="28"/>
          <w:szCs w:val="28"/>
        </w:rPr>
        <w:t>торым контрастность</w:t>
      </w:r>
    </w:p>
    <w:p w:rsidR="00083D6B" w:rsidRDefault="00083D6B" w:rsidP="00083D6B">
      <w:pPr>
        <w:spacing w:after="0" w:line="240" w:lineRule="auto"/>
        <w:ind w:firstLine="567"/>
        <w:rPr>
          <w:sz w:val="28"/>
          <w:szCs w:val="28"/>
        </w:rPr>
      </w:pPr>
      <w:r>
        <w:rPr>
          <w:rFonts w:eastAsia="Arial"/>
          <w:sz w:val="28"/>
          <w:szCs w:val="28"/>
        </w:rPr>
        <w:t>изображения в центре матрицы падает.</w:t>
      </w:r>
    </w:p>
    <w:p w:rsidR="00083D6B" w:rsidRDefault="00083D6B" w:rsidP="00083D6B">
      <w:pPr>
        <w:spacing w:after="0" w:line="240" w:lineRule="auto"/>
        <w:ind w:firstLine="567"/>
        <w:rPr>
          <w:sz w:val="28"/>
          <w:szCs w:val="28"/>
        </w:rPr>
      </w:pPr>
      <w:r>
        <w:rPr>
          <w:rFonts w:eastAsia="Arial"/>
          <w:sz w:val="28"/>
          <w:szCs w:val="28"/>
        </w:rPr>
        <w:t>47 Минимальным объектом, используемым в векторном графическом редакт</w:t>
      </w:r>
      <w:r>
        <w:rPr>
          <w:rFonts w:eastAsia="Arial"/>
          <w:sz w:val="28"/>
          <w:szCs w:val="28"/>
        </w:rPr>
        <w:t>о</w:t>
      </w:r>
      <w:r>
        <w:rPr>
          <w:rFonts w:eastAsia="Arial"/>
          <w:sz w:val="28"/>
          <w:szCs w:val="28"/>
        </w:rPr>
        <w:t>ре, я</w:t>
      </w:r>
      <w:r>
        <w:rPr>
          <w:rFonts w:eastAsia="Arial"/>
          <w:sz w:val="28"/>
          <w:szCs w:val="28"/>
        </w:rPr>
        <w:t>в</w:t>
      </w:r>
      <w:r>
        <w:rPr>
          <w:rFonts w:eastAsia="Arial"/>
          <w:sz w:val="28"/>
          <w:szCs w:val="28"/>
        </w:rPr>
        <w:t>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палитра цветов</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знакоместо (символ)</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объект (прямоугольник, круг и т. д.)</w:t>
      </w:r>
    </w:p>
    <w:p w:rsidR="00083D6B" w:rsidRDefault="00083D6B" w:rsidP="00083D6B">
      <w:pPr>
        <w:spacing w:after="0" w:line="240" w:lineRule="auto"/>
        <w:ind w:firstLine="567"/>
        <w:rPr>
          <w:sz w:val="28"/>
          <w:szCs w:val="28"/>
        </w:rPr>
      </w:pPr>
      <w:r>
        <w:rPr>
          <w:rFonts w:eastAsia="Arial"/>
          <w:sz w:val="28"/>
          <w:szCs w:val="28"/>
        </w:rPr>
        <w:t xml:space="preserve">48 Минимальной единицей измерения в окне </w:t>
      </w:r>
      <w:r>
        <w:rPr>
          <w:rFonts w:eastAsia="Arial"/>
          <w:color w:val="C0C0C0"/>
          <w:sz w:val="28"/>
          <w:szCs w:val="28"/>
        </w:rPr>
        <w:t>(</w:t>
      </w:r>
      <w:proofErr w:type="spellStart"/>
      <w:r>
        <w:rPr>
          <w:rFonts w:eastAsia="Arial"/>
          <w:color w:val="C0C0C0"/>
          <w:sz w:val="28"/>
          <w:szCs w:val="28"/>
        </w:rPr>
        <w:t>windows</w:t>
      </w:r>
      <w:proofErr w:type="spellEnd"/>
      <w:r>
        <w:rPr>
          <w:rFonts w:eastAsia="Arial"/>
          <w:color w:val="C0C0C0"/>
          <w:sz w:val="28"/>
          <w:szCs w:val="28"/>
        </w:rPr>
        <w:t>)</w:t>
      </w:r>
      <w:r>
        <w:rPr>
          <w:rFonts w:eastAsia="Arial"/>
          <w:sz w:val="28"/>
          <w:szCs w:val="28"/>
        </w:rPr>
        <w:t xml:space="preserve"> графического редакт</w:t>
      </w:r>
      <w:r>
        <w:rPr>
          <w:rFonts w:eastAsia="Arial"/>
          <w:sz w:val="28"/>
          <w:szCs w:val="28"/>
        </w:rPr>
        <w:t>о</w:t>
      </w:r>
      <w:r>
        <w:rPr>
          <w:rFonts w:eastAsia="Arial"/>
          <w:sz w:val="28"/>
          <w:szCs w:val="28"/>
        </w:rPr>
        <w:t>ра я</w:t>
      </w:r>
      <w:r>
        <w:rPr>
          <w:rFonts w:eastAsia="Arial"/>
          <w:sz w:val="28"/>
          <w:szCs w:val="28"/>
        </w:rPr>
        <w:t>в</w:t>
      </w:r>
      <w:r>
        <w:rPr>
          <w:rFonts w:eastAsia="Arial"/>
          <w:sz w:val="28"/>
          <w:szCs w:val="28"/>
        </w:rPr>
        <w:t>ляется: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proofErr w:type="spellStart"/>
      <w:r>
        <w:rPr>
          <w:rFonts w:eastAsia="Arial"/>
          <w:sz w:val="28"/>
          <w:szCs w:val="28"/>
        </w:rPr>
        <w:t>пиксел</w:t>
      </w:r>
      <w:proofErr w:type="spellEnd"/>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дюйм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см</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мм</w:t>
      </w:r>
    </w:p>
    <w:p w:rsidR="00083D6B" w:rsidRDefault="00083D6B" w:rsidP="00083D6B">
      <w:pPr>
        <w:tabs>
          <w:tab w:val="left" w:pos="6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могут быть все, в зависимости от выбора пользователя</w:t>
      </w:r>
    </w:p>
    <w:p w:rsidR="00083D6B" w:rsidRDefault="00083D6B" w:rsidP="00083D6B">
      <w:pPr>
        <w:tabs>
          <w:tab w:val="left" w:pos="620"/>
          <w:tab w:val="left" w:pos="84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49 </w:t>
      </w:r>
      <w:proofErr w:type="spellStart"/>
      <w:r>
        <w:rPr>
          <w:rFonts w:eastAsia="Arial"/>
          <w:sz w:val="28"/>
          <w:szCs w:val="28"/>
        </w:rPr>
        <w:t>Пикселизация</w:t>
      </w:r>
      <w:proofErr w:type="spellEnd"/>
      <w:r>
        <w:rPr>
          <w:rFonts w:eastAsia="Arial"/>
          <w:sz w:val="28"/>
          <w:szCs w:val="28"/>
        </w:rPr>
        <w:t xml:space="preserve"> изображений при увеличении масштаба - один из недостатков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растровой графики.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векторной графики.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трехмерной графики (3D) графики.</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фрактальной графики.</w:t>
      </w:r>
    </w:p>
    <w:p w:rsidR="00083D6B" w:rsidRDefault="00083D6B" w:rsidP="00083D6B">
      <w:pPr>
        <w:spacing w:after="0" w:line="240" w:lineRule="auto"/>
        <w:ind w:firstLine="567"/>
        <w:rPr>
          <w:sz w:val="28"/>
          <w:szCs w:val="28"/>
        </w:rPr>
      </w:pPr>
      <w:r>
        <w:rPr>
          <w:rFonts w:eastAsia="Arial"/>
          <w:sz w:val="28"/>
          <w:szCs w:val="28"/>
        </w:rPr>
        <w:t>50 Минимальным объектом, используемым в растровом графическом редакт</w:t>
      </w:r>
      <w:r>
        <w:rPr>
          <w:rFonts w:eastAsia="Arial"/>
          <w:sz w:val="28"/>
          <w:szCs w:val="28"/>
        </w:rPr>
        <w:t>о</w:t>
      </w:r>
      <w:r>
        <w:rPr>
          <w:rFonts w:eastAsia="Arial"/>
          <w:sz w:val="28"/>
          <w:szCs w:val="28"/>
        </w:rPr>
        <w:t>ре, я</w:t>
      </w:r>
      <w:r>
        <w:rPr>
          <w:rFonts w:eastAsia="Arial"/>
          <w:sz w:val="28"/>
          <w:szCs w:val="28"/>
        </w:rPr>
        <w:t>в</w:t>
      </w:r>
      <w:r>
        <w:rPr>
          <w:rFonts w:eastAsia="Arial"/>
          <w:sz w:val="28"/>
          <w:szCs w:val="28"/>
        </w:rPr>
        <w:t>ляется: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палитра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знакоместо (символ)</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9"/>
          <w:sz w:val="28"/>
          <w:szCs w:val="28"/>
        </w:rPr>
        <w:t>объект (прямоугольник, круг и т. д.)</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точка экрана (</w:t>
      </w:r>
      <w:proofErr w:type="spellStart"/>
      <w:r>
        <w:rPr>
          <w:rFonts w:eastAsia="Arial"/>
          <w:sz w:val="28"/>
          <w:szCs w:val="28"/>
        </w:rPr>
        <w:t>пиксел</w:t>
      </w:r>
      <w:proofErr w:type="spellEnd"/>
      <w:r>
        <w:rPr>
          <w:rFonts w:eastAsia="Arial"/>
          <w:sz w:val="28"/>
          <w:szCs w:val="28"/>
        </w:rPr>
        <w:t>)</w:t>
      </w:r>
    </w:p>
    <w:p w:rsidR="00083D6B" w:rsidRDefault="00083D6B" w:rsidP="00083D6B">
      <w:pPr>
        <w:spacing w:after="0" w:line="240" w:lineRule="auto"/>
        <w:ind w:firstLine="567"/>
        <w:rPr>
          <w:sz w:val="28"/>
          <w:szCs w:val="28"/>
        </w:rPr>
      </w:pPr>
      <w:r>
        <w:rPr>
          <w:rFonts w:eastAsia="Arial"/>
          <w:sz w:val="28"/>
          <w:szCs w:val="28"/>
        </w:rPr>
        <w:t>51 __________ рисуют изображения с помощью пера (пишущего блока).</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Графопостроитель</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Плоттер</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p>
    <w:p w:rsidR="00083D6B" w:rsidRDefault="00083D6B" w:rsidP="00083D6B">
      <w:pPr>
        <w:spacing w:after="0" w:line="240" w:lineRule="auto"/>
        <w:ind w:firstLine="567"/>
        <w:rPr>
          <w:sz w:val="28"/>
          <w:szCs w:val="28"/>
        </w:rPr>
      </w:pPr>
      <w:r>
        <w:rPr>
          <w:rFonts w:eastAsia="Arial"/>
          <w:sz w:val="28"/>
          <w:szCs w:val="28"/>
        </w:rPr>
        <w:t>Матричный принтер</w:t>
      </w:r>
    </w:p>
    <w:p w:rsidR="00083D6B" w:rsidRDefault="00083D6B" w:rsidP="00083D6B">
      <w:pPr>
        <w:spacing w:after="0" w:line="240" w:lineRule="auto"/>
        <w:ind w:firstLine="567"/>
        <w:rPr>
          <w:sz w:val="28"/>
          <w:szCs w:val="28"/>
        </w:rPr>
      </w:pPr>
      <w:r>
        <w:rPr>
          <w:rFonts w:eastAsia="Arial"/>
          <w:sz w:val="28"/>
          <w:szCs w:val="28"/>
        </w:rPr>
        <w:t>52 Принтер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Arial"/>
          <w:w w:val="98"/>
          <w:sz w:val="28"/>
          <w:szCs w:val="28"/>
        </w:rPr>
        <w:t>преобразования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просмотра</w:t>
      </w:r>
    </w:p>
    <w:p w:rsidR="00083D6B" w:rsidRDefault="00083D6B" w:rsidP="00083D6B">
      <w:pPr>
        <w:spacing w:after="0" w:line="240" w:lineRule="auto"/>
        <w:ind w:firstLine="567"/>
        <w:rPr>
          <w:sz w:val="28"/>
          <w:szCs w:val="28"/>
        </w:rPr>
      </w:pPr>
      <w:r>
        <w:rPr>
          <w:rFonts w:eastAsia="Arial"/>
          <w:sz w:val="28"/>
          <w:szCs w:val="28"/>
        </w:rPr>
        <w:t>53 Сканер - это устройство __________ графической информации.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вывода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ввода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просмотра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кодирования</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xml:space="preserve">.  </w:t>
      </w:r>
      <w:r>
        <w:rPr>
          <w:rFonts w:eastAsia="Arial"/>
          <w:w w:val="99"/>
          <w:sz w:val="28"/>
          <w:szCs w:val="28"/>
        </w:rPr>
        <w:t>преобразования</w:t>
      </w:r>
    </w:p>
    <w:p w:rsidR="00083D6B" w:rsidRDefault="00083D6B" w:rsidP="00083D6B">
      <w:pPr>
        <w:spacing w:after="0" w:line="240" w:lineRule="auto"/>
        <w:ind w:right="1160" w:firstLine="567"/>
        <w:rPr>
          <w:sz w:val="28"/>
          <w:szCs w:val="28"/>
        </w:rPr>
      </w:pPr>
      <w:r>
        <w:rPr>
          <w:rFonts w:eastAsia="Arial"/>
          <w:sz w:val="28"/>
          <w:szCs w:val="28"/>
        </w:rPr>
        <w:t>54</w:t>
      </w:r>
      <w:proofErr w:type="gramStart"/>
      <w:r>
        <w:rPr>
          <w:rFonts w:eastAsia="Arial"/>
          <w:sz w:val="28"/>
          <w:szCs w:val="28"/>
        </w:rPr>
        <w:t xml:space="preserve"> С</w:t>
      </w:r>
      <w:proofErr w:type="gramEnd"/>
      <w:r>
        <w:rPr>
          <w:rFonts w:eastAsia="Arial"/>
          <w:sz w:val="28"/>
          <w:szCs w:val="28"/>
        </w:rPr>
        <w:t>уществует большое многообразие фракталов, однако удобно пр</w:t>
      </w:r>
      <w:r>
        <w:rPr>
          <w:rFonts w:eastAsia="Arial"/>
          <w:sz w:val="28"/>
          <w:szCs w:val="28"/>
        </w:rPr>
        <w:t>и</w:t>
      </w:r>
      <w:r>
        <w:rPr>
          <w:rFonts w:eastAsia="Arial"/>
          <w:sz w:val="28"/>
          <w:szCs w:val="28"/>
        </w:rPr>
        <w:t>бегнуть к их общепринятой классификации, три класса основных, выбер</w:t>
      </w:r>
      <w:r>
        <w:rPr>
          <w:rFonts w:eastAsia="Arial"/>
          <w:sz w:val="28"/>
          <w:szCs w:val="28"/>
        </w:rPr>
        <w:t>и</w:t>
      </w:r>
      <w:r>
        <w:rPr>
          <w:rFonts w:eastAsia="Arial"/>
          <w:sz w:val="28"/>
          <w:szCs w:val="28"/>
        </w:rPr>
        <w:t>те из списка правильные.</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Arial"/>
          <w:w w:val="98"/>
          <w:sz w:val="28"/>
          <w:szCs w:val="28"/>
        </w:rPr>
        <w:t>Децентрализованные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Стохастические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Алгебраические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Турбулентные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e</w:t>
      </w:r>
      <w:proofErr w:type="spellEnd"/>
      <w:r>
        <w:rPr>
          <w:rFonts w:eastAsia="Arial"/>
          <w:sz w:val="28"/>
          <w:szCs w:val="28"/>
        </w:rPr>
        <w:t>.  Геометрические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f</w:t>
      </w:r>
      <w:proofErr w:type="spellEnd"/>
      <w:r>
        <w:rPr>
          <w:rFonts w:eastAsia="Arial"/>
          <w:sz w:val="28"/>
          <w:szCs w:val="28"/>
        </w:rPr>
        <w:t>.  Биологические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g</w:t>
      </w:r>
      <w:proofErr w:type="spellEnd"/>
      <w:r>
        <w:rPr>
          <w:rFonts w:eastAsia="Arial"/>
          <w:sz w:val="28"/>
          <w:szCs w:val="28"/>
        </w:rPr>
        <w:t>.  Математические фракталы.</w:t>
      </w:r>
    </w:p>
    <w:p w:rsidR="00083D6B" w:rsidRDefault="00083D6B" w:rsidP="00083D6B">
      <w:pPr>
        <w:tabs>
          <w:tab w:val="left" w:pos="620"/>
          <w:tab w:val="left" w:pos="820"/>
        </w:tabs>
        <w:spacing w:after="0" w:line="240" w:lineRule="auto"/>
        <w:ind w:firstLine="567"/>
        <w:rPr>
          <w:sz w:val="28"/>
          <w:szCs w:val="28"/>
        </w:rPr>
      </w:pPr>
      <w:proofErr w:type="spellStart"/>
      <w:r>
        <w:rPr>
          <w:rFonts w:eastAsia="Arial"/>
          <w:sz w:val="28"/>
          <w:szCs w:val="28"/>
        </w:rPr>
        <w:t>h</w:t>
      </w:r>
      <w:proofErr w:type="spellEnd"/>
      <w:r>
        <w:rPr>
          <w:rFonts w:eastAsia="Arial"/>
          <w:sz w:val="28"/>
          <w:szCs w:val="28"/>
        </w:rPr>
        <w:t>.  Динамически фракталы.</w:t>
      </w:r>
    </w:p>
    <w:p w:rsidR="00083D6B" w:rsidRDefault="00083D6B" w:rsidP="00083D6B">
      <w:pPr>
        <w:spacing w:after="0" w:line="240" w:lineRule="auto"/>
        <w:ind w:firstLine="567"/>
        <w:rPr>
          <w:sz w:val="28"/>
          <w:szCs w:val="28"/>
        </w:rPr>
      </w:pPr>
      <w:r>
        <w:rPr>
          <w:rFonts w:eastAsia="Arial"/>
          <w:sz w:val="28"/>
          <w:szCs w:val="28"/>
        </w:rPr>
        <w:t>55 Фрактал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 состоящей из простых и сложных геометрических форм присвоение этой модели фактуры, цвета, степени прозрачности и матовости придание ей и у</w:t>
      </w:r>
      <w:r>
        <w:rPr>
          <w:rFonts w:eastAsia="Arial"/>
          <w:sz w:val="28"/>
          <w:szCs w:val="28"/>
        </w:rPr>
        <w:t>с</w:t>
      </w:r>
      <w:r>
        <w:rPr>
          <w:rFonts w:eastAsia="Arial"/>
          <w:sz w:val="28"/>
          <w:szCs w:val="28"/>
        </w:rPr>
        <w:t>ловной камере движения в виртуальном пространстве расстановка в этом простра</w:t>
      </w:r>
      <w:r>
        <w:rPr>
          <w:rFonts w:eastAsia="Arial"/>
          <w:sz w:val="28"/>
          <w:szCs w:val="28"/>
        </w:rPr>
        <w:t>н</w:t>
      </w:r>
      <w:r>
        <w:rPr>
          <w:rFonts w:eastAsia="Arial"/>
          <w:sz w:val="28"/>
          <w:szCs w:val="28"/>
        </w:rPr>
        <w:t>стве и</w:t>
      </w:r>
      <w:r>
        <w:rPr>
          <w:rFonts w:eastAsia="Arial"/>
          <w:sz w:val="28"/>
          <w:szCs w:val="28"/>
        </w:rPr>
        <w:t>с</w:t>
      </w:r>
      <w:r>
        <w:rPr>
          <w:rFonts w:eastAsia="Arial"/>
          <w:sz w:val="28"/>
          <w:szCs w:val="28"/>
        </w:rPr>
        <w:t>точников света; и, наконец, просчет выстроенной сцены.</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плоская фигура, ограниченная со всех сторон ломаной линией.</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xml:space="preserve">.  </w:t>
      </w:r>
      <w:r>
        <w:rPr>
          <w:rFonts w:eastAsia="Arial"/>
          <w:w w:val="99"/>
          <w:sz w:val="28"/>
          <w:szCs w:val="28"/>
        </w:rPr>
        <w:t>структура, состоящая из частей, которые в каком-то смысле подобны целому.</w:t>
      </w:r>
    </w:p>
    <w:p w:rsidR="00083D6B" w:rsidRDefault="00083D6B" w:rsidP="00083D6B">
      <w:pPr>
        <w:spacing w:after="0" w:line="240" w:lineRule="auto"/>
        <w:ind w:firstLine="567"/>
        <w:rPr>
          <w:sz w:val="28"/>
          <w:szCs w:val="28"/>
        </w:rPr>
      </w:pPr>
      <w:r>
        <w:rPr>
          <w:rFonts w:eastAsia="Arial"/>
          <w:sz w:val="28"/>
          <w:szCs w:val="28"/>
        </w:rPr>
        <w:t>56 Текстура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побитовое отображение поверхностей, отсканированное или нарисованное, пр</w:t>
      </w:r>
      <w:r>
        <w:rPr>
          <w:rFonts w:eastAsia="Arial"/>
          <w:sz w:val="28"/>
          <w:szCs w:val="28"/>
        </w:rPr>
        <w:t>и</w:t>
      </w:r>
      <w:r>
        <w:rPr>
          <w:rFonts w:eastAsia="Arial"/>
          <w:sz w:val="28"/>
          <w:szCs w:val="28"/>
        </w:rPr>
        <w:t xml:space="preserve">дающее </w:t>
      </w:r>
    </w:p>
    <w:p w:rsidR="00083D6B" w:rsidRDefault="00083D6B" w:rsidP="00083D6B">
      <w:pPr>
        <w:spacing w:after="0" w:line="240" w:lineRule="auto"/>
        <w:ind w:firstLine="567"/>
        <w:rPr>
          <w:sz w:val="28"/>
          <w:szCs w:val="28"/>
        </w:rPr>
      </w:pPr>
      <w:r>
        <w:rPr>
          <w:rFonts w:eastAsia="Arial"/>
          <w:sz w:val="28"/>
          <w:szCs w:val="28"/>
        </w:rPr>
        <w:t>поверхности реалистичный вид.</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структура, состоящая из частей, которые в каком-то смысле подобны цел</w:t>
      </w:r>
      <w:r>
        <w:rPr>
          <w:rFonts w:eastAsia="Arial"/>
          <w:sz w:val="28"/>
          <w:szCs w:val="28"/>
        </w:rPr>
        <w:t>о</w:t>
      </w:r>
      <w:r>
        <w:rPr>
          <w:rFonts w:eastAsia="Arial"/>
          <w:sz w:val="28"/>
          <w:szCs w:val="28"/>
        </w:rPr>
        <w:t>му.</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57 Полигон – это __________</w:t>
      </w:r>
    </w:p>
    <w:p w:rsidR="00083D6B" w:rsidRDefault="00083D6B" w:rsidP="00083D6B">
      <w:pPr>
        <w:spacing w:after="0" w:line="240" w:lineRule="auto"/>
        <w:ind w:firstLine="567"/>
        <w:rPr>
          <w:rFonts w:eastAsia="Arial"/>
          <w:sz w:val="28"/>
          <w:szCs w:val="28"/>
        </w:rPr>
      </w:pPr>
      <w:proofErr w:type="spellStart"/>
      <w:r>
        <w:rPr>
          <w:rFonts w:eastAsia="Arial"/>
          <w:sz w:val="28"/>
          <w:szCs w:val="28"/>
        </w:rPr>
        <w:t>a</w:t>
      </w:r>
      <w:proofErr w:type="spellEnd"/>
      <w:r>
        <w:rPr>
          <w:rFonts w:eastAsia="Arial"/>
          <w:sz w:val="28"/>
          <w:szCs w:val="28"/>
        </w:rPr>
        <w:t>. плоская фигура, ограниченная со всех сторон ломаной линией.</w:t>
      </w:r>
    </w:p>
    <w:p w:rsidR="00083D6B" w:rsidRDefault="00083D6B" w:rsidP="00083D6B">
      <w:pPr>
        <w:spacing w:after="0" w:line="240" w:lineRule="auto"/>
        <w:ind w:firstLine="567"/>
        <w:rPr>
          <w:rFonts w:eastAsia="Arial"/>
          <w:sz w:val="28"/>
          <w:szCs w:val="28"/>
        </w:rPr>
      </w:pPr>
      <w:proofErr w:type="gramStart"/>
      <w:r>
        <w:rPr>
          <w:rFonts w:eastAsia="Arial"/>
          <w:sz w:val="28"/>
          <w:szCs w:val="28"/>
          <w:lang w:val="en-US"/>
        </w:rPr>
        <w:t>B</w:t>
      </w:r>
      <w:r w:rsidRPr="00083D6B">
        <w:rPr>
          <w:rFonts w:eastAsia="Arial"/>
          <w:sz w:val="28"/>
          <w:szCs w:val="28"/>
        </w:rPr>
        <w:t xml:space="preserve"> </w:t>
      </w:r>
      <w:r>
        <w:rPr>
          <w:rFonts w:eastAsia="Arial"/>
          <w:sz w:val="28"/>
          <w:szCs w:val="28"/>
        </w:rPr>
        <w:t>мельчайший элемент изображения, воспроизводимый компьютером.</w:t>
      </w:r>
      <w:proofErr w:type="gramEnd"/>
    </w:p>
    <w:p w:rsidR="00083D6B" w:rsidRDefault="00083D6B" w:rsidP="00083D6B">
      <w:pPr>
        <w:spacing w:after="0" w:line="240" w:lineRule="auto"/>
        <w:ind w:firstLine="567"/>
        <w:rPr>
          <w:rFonts w:eastAsiaTheme="minorEastAsia"/>
          <w:sz w:val="28"/>
          <w:szCs w:val="28"/>
        </w:rPr>
      </w:pPr>
      <w:proofErr w:type="gramStart"/>
      <w:r>
        <w:rPr>
          <w:rFonts w:eastAsia="Times New Roman"/>
          <w:sz w:val="28"/>
          <w:szCs w:val="28"/>
          <w:lang w:val="en-US"/>
        </w:rPr>
        <w:t>C</w:t>
      </w:r>
      <w:r w:rsidRPr="00083D6B">
        <w:rPr>
          <w:rFonts w:eastAsia="Times New Roman"/>
          <w:sz w:val="28"/>
          <w:szCs w:val="28"/>
        </w:rPr>
        <w:t xml:space="preserve"> </w:t>
      </w:r>
      <w:r>
        <w:rPr>
          <w:rFonts w:eastAsia="Times New Roman"/>
          <w:sz w:val="28"/>
          <w:szCs w:val="28"/>
        </w:rPr>
        <w:t>Нет правильного ответа.</w:t>
      </w:r>
      <w:proofErr w:type="gramEnd"/>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t>58 Трехмерная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построение на компьютере с помощью специальных программ пространс</w:t>
      </w:r>
      <w:r>
        <w:rPr>
          <w:rFonts w:eastAsia="Arial"/>
          <w:sz w:val="28"/>
          <w:szCs w:val="28"/>
        </w:rPr>
        <w:t>т</w:t>
      </w:r>
      <w:r>
        <w:rPr>
          <w:rFonts w:eastAsia="Arial"/>
          <w:sz w:val="28"/>
          <w:szCs w:val="28"/>
        </w:rPr>
        <w:t>венной модели,</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r>
        <w:rPr>
          <w:rFonts w:eastAsia="Arial"/>
          <w:sz w:val="28"/>
          <w:szCs w:val="28"/>
        </w:rPr>
        <w:lastRenderedPageBreak/>
        <w:t>состоящей из простых и сложных геометрических форм присвоение этой мод</w:t>
      </w:r>
      <w:r>
        <w:rPr>
          <w:rFonts w:eastAsia="Arial"/>
          <w:sz w:val="28"/>
          <w:szCs w:val="28"/>
        </w:rPr>
        <w:t>е</w:t>
      </w:r>
      <w:r>
        <w:rPr>
          <w:rFonts w:eastAsia="Arial"/>
          <w:sz w:val="28"/>
          <w:szCs w:val="28"/>
        </w:rPr>
        <w:t>ли фактуры, цвета, степени прозрачности и матовости придание ей и условной к</w:t>
      </w:r>
      <w:r>
        <w:rPr>
          <w:rFonts w:eastAsia="Arial"/>
          <w:sz w:val="28"/>
          <w:szCs w:val="28"/>
        </w:rPr>
        <w:t>а</w:t>
      </w:r>
      <w:r>
        <w:rPr>
          <w:rFonts w:eastAsia="Arial"/>
          <w:sz w:val="28"/>
          <w:szCs w:val="28"/>
        </w:rPr>
        <w:t>мере движения в виртуальном пространстве расстановка в этом пространстве исто</w:t>
      </w:r>
      <w:r>
        <w:rPr>
          <w:rFonts w:eastAsia="Arial"/>
          <w:sz w:val="28"/>
          <w:szCs w:val="28"/>
        </w:rPr>
        <w:t>ч</w:t>
      </w:r>
      <w:r>
        <w:rPr>
          <w:rFonts w:eastAsia="Arial"/>
          <w:sz w:val="28"/>
          <w:szCs w:val="28"/>
        </w:rPr>
        <w:t>ников света; и, наконец, просчет выстроенной сцены.</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w:t>
      </w:r>
    </w:p>
    <w:p w:rsidR="00083D6B" w:rsidRDefault="00083D6B" w:rsidP="00083D6B">
      <w:pPr>
        <w:spacing w:after="0" w:line="240" w:lineRule="auto"/>
        <w:ind w:firstLine="567"/>
        <w:rPr>
          <w:sz w:val="28"/>
          <w:szCs w:val="28"/>
        </w:rPr>
      </w:pPr>
      <w:r>
        <w:rPr>
          <w:rFonts w:eastAsia="Arial"/>
          <w:sz w:val="28"/>
          <w:szCs w:val="28"/>
        </w:rPr>
        <w:t>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 xml:space="preserve">59 </w:t>
      </w:r>
      <w:proofErr w:type="spellStart"/>
      <w:r>
        <w:rPr>
          <w:rFonts w:eastAsia="Arial"/>
          <w:sz w:val="28"/>
          <w:szCs w:val="28"/>
        </w:rPr>
        <w:t>Рендеринг</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 отдельных объектов, описанных математически.</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20" w:firstLine="567"/>
        <w:rPr>
          <w:sz w:val="28"/>
          <w:szCs w:val="28"/>
        </w:rPr>
      </w:pPr>
      <w:proofErr w:type="spellStart"/>
      <w:r>
        <w:rPr>
          <w:rFonts w:eastAsia="Arial"/>
          <w:sz w:val="28"/>
          <w:szCs w:val="28"/>
        </w:rPr>
        <w:t>d</w:t>
      </w:r>
      <w:proofErr w:type="spellEnd"/>
      <w:r>
        <w:rPr>
          <w:rFonts w:eastAsia="Arial"/>
          <w:sz w:val="28"/>
          <w:szCs w:val="28"/>
        </w:rPr>
        <w:t>.  процесс интерпретации всего объекта и данных о его освещении для созд</w:t>
      </w:r>
      <w:r>
        <w:rPr>
          <w:rFonts w:eastAsia="Arial"/>
          <w:sz w:val="28"/>
          <w:szCs w:val="28"/>
        </w:rPr>
        <w:t>а</w:t>
      </w:r>
      <w:r>
        <w:rPr>
          <w:rFonts w:eastAsia="Arial"/>
          <w:sz w:val="28"/>
          <w:szCs w:val="28"/>
        </w:rPr>
        <w:t>ния завершенной картины в том виде, в каком она должна выглядеть на пе</w:t>
      </w:r>
      <w:r>
        <w:rPr>
          <w:rFonts w:eastAsia="Arial"/>
          <w:sz w:val="28"/>
          <w:szCs w:val="28"/>
        </w:rPr>
        <w:t>р</w:t>
      </w:r>
      <w:r>
        <w:rPr>
          <w:rFonts w:eastAsia="Arial"/>
          <w:sz w:val="28"/>
          <w:szCs w:val="28"/>
        </w:rPr>
        <w:t>спективе с выбранной точки зрения.</w:t>
      </w:r>
    </w:p>
    <w:p w:rsidR="00083D6B" w:rsidRDefault="00083D6B" w:rsidP="00083D6B">
      <w:pPr>
        <w:spacing w:after="0" w:line="240" w:lineRule="auto"/>
        <w:ind w:firstLine="567"/>
        <w:rPr>
          <w:sz w:val="28"/>
          <w:szCs w:val="28"/>
        </w:rPr>
      </w:pPr>
      <w:r>
        <w:rPr>
          <w:rFonts w:eastAsia="Arial"/>
          <w:sz w:val="28"/>
          <w:szCs w:val="28"/>
        </w:rPr>
        <w:t>60 Полигональные объекты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примитивы, описываемые набором динамически изменяемых параметров.</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лог</w:t>
      </w:r>
    </w:p>
    <w:p w:rsidR="00083D6B" w:rsidRDefault="00083D6B" w:rsidP="00083D6B">
      <w:pPr>
        <w:spacing w:after="0" w:line="240" w:lineRule="auto"/>
        <w:ind w:firstLine="567"/>
        <w:rPr>
          <w:sz w:val="28"/>
          <w:szCs w:val="28"/>
        </w:rPr>
      </w:pP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spacing w:after="0" w:line="240" w:lineRule="auto"/>
        <w:ind w:firstLine="567"/>
        <w:rPr>
          <w:sz w:val="28"/>
          <w:szCs w:val="28"/>
        </w:rPr>
      </w:pPr>
      <w:r>
        <w:rPr>
          <w:rFonts w:eastAsia="Arial"/>
          <w:sz w:val="28"/>
          <w:szCs w:val="28"/>
        </w:rPr>
        <w:t xml:space="preserve">61 </w:t>
      </w:r>
      <w:proofErr w:type="spellStart"/>
      <w:r>
        <w:rPr>
          <w:rFonts w:eastAsia="Arial"/>
          <w:sz w:val="28"/>
          <w:szCs w:val="28"/>
        </w:rPr>
        <w:t>Текстурирование</w:t>
      </w:r>
      <w:proofErr w:type="spellEnd"/>
      <w:r>
        <w:rPr>
          <w:rFonts w:eastAsia="Arial"/>
          <w:sz w:val="28"/>
          <w:szCs w:val="28"/>
        </w:rPr>
        <w:t xml:space="preserve">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основной метод моделирования поверхностей наложением на них изображ</w:t>
      </w:r>
      <w:r>
        <w:rPr>
          <w:rFonts w:eastAsia="Arial"/>
          <w:sz w:val="28"/>
          <w:szCs w:val="28"/>
        </w:rPr>
        <w:t>е</w:t>
      </w:r>
      <w:r>
        <w:rPr>
          <w:rFonts w:eastAsia="Arial"/>
          <w:sz w:val="28"/>
          <w:szCs w:val="28"/>
        </w:rPr>
        <w:t>ний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640" w:firstLine="567"/>
        <w:rPr>
          <w:sz w:val="28"/>
          <w:szCs w:val="28"/>
        </w:rPr>
      </w:pPr>
      <w:proofErr w:type="spellStart"/>
      <w:r>
        <w:rPr>
          <w:rFonts w:eastAsia="Arial"/>
          <w:sz w:val="28"/>
          <w:szCs w:val="28"/>
        </w:rPr>
        <w:t>c</w:t>
      </w:r>
      <w:proofErr w:type="spellEnd"/>
      <w:r>
        <w:rPr>
          <w:rFonts w:eastAsia="Arial"/>
          <w:sz w:val="28"/>
          <w:szCs w:val="28"/>
        </w:rPr>
        <w:t>.  процесс интерпретации всего объекта и данных о его освещении для созд</w:t>
      </w:r>
      <w:r>
        <w:rPr>
          <w:rFonts w:eastAsia="Arial"/>
          <w:sz w:val="28"/>
          <w:szCs w:val="28"/>
        </w:rPr>
        <w:t>а</w:t>
      </w:r>
      <w:r>
        <w:rPr>
          <w:rFonts w:eastAsia="Arial"/>
          <w:sz w:val="28"/>
          <w:szCs w:val="28"/>
        </w:rPr>
        <w:t xml:space="preserve">ния завершенной картины в том виде, в каком она должна выглядеть на перспективе с выбранной точки зрения. </w:t>
      </w:r>
      <w:proofErr w:type="spellStart"/>
      <w:r>
        <w:rPr>
          <w:rFonts w:eastAsia="Arial"/>
          <w:sz w:val="28"/>
          <w:szCs w:val="28"/>
        </w:rPr>
        <w:t>d</w:t>
      </w:r>
      <w:proofErr w:type="spellEnd"/>
      <w:r>
        <w:rPr>
          <w:rFonts w:eastAsia="Arial"/>
          <w:sz w:val="28"/>
          <w:szCs w:val="28"/>
        </w:rPr>
        <w:t>.  формат графического представл</w:t>
      </w:r>
      <w:r>
        <w:rPr>
          <w:rFonts w:eastAsia="Arial"/>
          <w:sz w:val="28"/>
          <w:szCs w:val="28"/>
        </w:rPr>
        <w:t>е</w:t>
      </w:r>
      <w:r>
        <w:rPr>
          <w:rFonts w:eastAsia="Arial"/>
          <w:sz w:val="28"/>
          <w:szCs w:val="28"/>
        </w:rPr>
        <w:t>ния объекта в виде множества точек.</w:t>
      </w:r>
    </w:p>
    <w:p w:rsidR="00083D6B" w:rsidRDefault="00083D6B" w:rsidP="00083D6B">
      <w:pPr>
        <w:spacing w:after="0" w:line="240" w:lineRule="auto"/>
        <w:ind w:firstLine="567"/>
        <w:rPr>
          <w:sz w:val="28"/>
          <w:szCs w:val="28"/>
        </w:rPr>
      </w:pPr>
      <w:r>
        <w:rPr>
          <w:rFonts w:eastAsia="Arial"/>
          <w:sz w:val="28"/>
          <w:szCs w:val="28"/>
        </w:rPr>
        <w:t>62 NURBS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управляющих её</w:t>
      </w:r>
    </w:p>
    <w:p w:rsidR="00083D6B" w:rsidRDefault="00083D6B" w:rsidP="00083D6B">
      <w:pPr>
        <w:spacing w:after="0" w:line="240" w:lineRule="auto"/>
        <w:ind w:firstLine="567"/>
        <w:rPr>
          <w:sz w:val="28"/>
          <w:szCs w:val="28"/>
        </w:rPr>
      </w:pPr>
      <w:r>
        <w:rPr>
          <w:rFonts w:eastAsia="Arial"/>
          <w:sz w:val="28"/>
          <w:szCs w:val="28"/>
        </w:rPr>
        <w:t>формой.</w:t>
      </w:r>
    </w:p>
    <w:p w:rsidR="00083D6B" w:rsidRDefault="00083D6B" w:rsidP="00083D6B">
      <w:pPr>
        <w:spacing w:after="0" w:line="240" w:lineRule="auto"/>
        <w:ind w:firstLine="567"/>
        <w:rPr>
          <w:sz w:val="28"/>
          <w:szCs w:val="28"/>
        </w:rPr>
      </w:pPr>
      <w:r>
        <w:rPr>
          <w:rFonts w:eastAsia="Arial"/>
          <w:sz w:val="28"/>
          <w:szCs w:val="28"/>
        </w:rPr>
        <w:t>63 Кривая Безье – это __________</w:t>
      </w:r>
    </w:p>
    <w:p w:rsidR="00083D6B" w:rsidRDefault="00083D6B" w:rsidP="00083D6B">
      <w:pPr>
        <w:spacing w:after="0" w:line="240" w:lineRule="auto"/>
        <w:ind w:firstLine="567"/>
        <w:rPr>
          <w:sz w:val="28"/>
          <w:szCs w:val="28"/>
        </w:rPr>
      </w:pPr>
      <w:proofErr w:type="spellStart"/>
      <w:r>
        <w:rPr>
          <w:rFonts w:eastAsia="Arial"/>
          <w:sz w:val="28"/>
          <w:szCs w:val="28"/>
        </w:rPr>
        <w:lastRenderedPageBreak/>
        <w:t>a</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Pr="00083D6B" w:rsidRDefault="00083D6B" w:rsidP="00083D6B">
      <w:pPr>
        <w:spacing w:after="0" w:line="240" w:lineRule="auto"/>
        <w:ind w:firstLine="567"/>
        <w:rPr>
          <w:rFonts w:eastAsia="Arial"/>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 xml:space="preserve">тическим формулам. </w:t>
      </w:r>
    </w:p>
    <w:p w:rsidR="00083D6B" w:rsidRDefault="00083D6B" w:rsidP="00083D6B">
      <w:pPr>
        <w:spacing w:after="0" w:line="240" w:lineRule="auto"/>
        <w:ind w:firstLine="567"/>
        <w:rPr>
          <w:rFonts w:eastAsiaTheme="minorEastAsia"/>
          <w:sz w:val="28"/>
          <w:szCs w:val="28"/>
        </w:rPr>
      </w:pPr>
      <w:proofErr w:type="spellStart"/>
      <w:r>
        <w:rPr>
          <w:rFonts w:eastAsia="Arial"/>
          <w:sz w:val="28"/>
          <w:szCs w:val="28"/>
        </w:rPr>
        <w:t>d</w:t>
      </w:r>
      <w:proofErr w:type="spellEnd"/>
      <w:r>
        <w:rPr>
          <w:rFonts w:eastAsia="Arial"/>
          <w:sz w:val="28"/>
          <w:szCs w:val="28"/>
        </w:rPr>
        <w:t>.  полиномиальная кривая, задаваемая набором определяющих точек.</w:t>
      </w:r>
    </w:p>
    <w:p w:rsidR="00083D6B" w:rsidRDefault="00083D6B" w:rsidP="00083D6B">
      <w:pPr>
        <w:spacing w:after="0" w:line="240" w:lineRule="auto"/>
        <w:ind w:firstLine="567"/>
        <w:rPr>
          <w:sz w:val="28"/>
          <w:szCs w:val="28"/>
        </w:rPr>
      </w:pPr>
      <w:r>
        <w:rPr>
          <w:rFonts w:eastAsia="Arial"/>
          <w:sz w:val="28"/>
          <w:szCs w:val="28"/>
        </w:rPr>
        <w:t>64 Векторная графика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p>
    <w:p w:rsidR="00083D6B" w:rsidRDefault="00083D6B" w:rsidP="00083D6B">
      <w:pPr>
        <w:spacing w:after="0" w:line="240" w:lineRule="auto"/>
        <w:ind w:right="980"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совокупности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65 Сплайн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гладкая кривая, которая проходит через две или более контрольных точек, управляющих её формой.</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xml:space="preserve">. </w:t>
      </w:r>
      <w:r>
        <w:rPr>
          <w:rFonts w:eastAsia="Times New Roman"/>
          <w:sz w:val="28"/>
          <w:szCs w:val="28"/>
        </w:rPr>
        <w:t>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математические поверхности, кривизна которых определяется положением контрольных точек, а положение любой точки поверхности вычисляется по матем</w:t>
      </w:r>
      <w:r>
        <w:rPr>
          <w:rFonts w:eastAsia="Arial"/>
          <w:sz w:val="28"/>
          <w:szCs w:val="28"/>
        </w:rPr>
        <w:t>а</w:t>
      </w:r>
      <w:r>
        <w:rPr>
          <w:rFonts w:eastAsia="Arial"/>
          <w:sz w:val="28"/>
          <w:szCs w:val="28"/>
        </w:rPr>
        <w:t>тическим формулам.</w:t>
      </w:r>
    </w:p>
    <w:p w:rsidR="00083D6B" w:rsidRDefault="00083D6B" w:rsidP="00083D6B">
      <w:pPr>
        <w:spacing w:after="0" w:line="240" w:lineRule="auto"/>
        <w:ind w:firstLine="567"/>
        <w:rPr>
          <w:sz w:val="28"/>
          <w:szCs w:val="28"/>
        </w:rPr>
      </w:pPr>
      <w:r>
        <w:rPr>
          <w:rFonts w:eastAsia="Arial"/>
          <w:sz w:val="28"/>
          <w:szCs w:val="28"/>
        </w:rPr>
        <w:t>66 Индексная палитра – это __________</w:t>
      </w:r>
    </w:p>
    <w:p w:rsidR="00083D6B" w:rsidRDefault="00083D6B" w:rsidP="00083D6B">
      <w:pPr>
        <w:spacing w:after="0" w:line="240" w:lineRule="auto"/>
        <w:ind w:firstLine="567"/>
        <w:rPr>
          <w:sz w:val="28"/>
          <w:szCs w:val="28"/>
        </w:rPr>
      </w:pPr>
      <w:proofErr w:type="spellStart"/>
      <w:proofErr w:type="gramStart"/>
      <w:r>
        <w:rPr>
          <w:rFonts w:eastAsia="Arial"/>
          <w:sz w:val="28"/>
          <w:szCs w:val="28"/>
        </w:rPr>
        <w:t>a</w:t>
      </w:r>
      <w:proofErr w:type="spellEnd"/>
      <w:r>
        <w:rPr>
          <w:rFonts w:eastAsia="Arial"/>
          <w:sz w:val="28"/>
          <w:szCs w:val="28"/>
        </w:rPr>
        <w:t>.   элемент, представляющейся в виде радужного кольца.</w:t>
      </w:r>
      <w:proofErr w:type="gramEnd"/>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однородная палитра оттенков цветов 6х6х6=216, основная область примен</w:t>
      </w:r>
      <w:r>
        <w:rPr>
          <w:rFonts w:eastAsia="Arial"/>
          <w:sz w:val="28"/>
          <w:szCs w:val="28"/>
        </w:rPr>
        <w:t>е</w:t>
      </w:r>
      <w:r>
        <w:rPr>
          <w:rFonts w:eastAsia="Arial"/>
          <w:sz w:val="28"/>
          <w:szCs w:val="28"/>
        </w:rPr>
        <w:t>ния – web-дизайн.</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табличный набор цветов (не более 256), который сформирован из исходного изображения либо из некоторой цветовой палитры и используется для окрашивания данного изображения с целью уменьшения размера его файла или создания худож</w:t>
      </w:r>
      <w:r>
        <w:rPr>
          <w:rFonts w:eastAsia="Arial"/>
          <w:sz w:val="28"/>
          <w:szCs w:val="28"/>
        </w:rPr>
        <w:t>е</w:t>
      </w:r>
      <w:r>
        <w:rPr>
          <w:rFonts w:eastAsia="Arial"/>
          <w:sz w:val="28"/>
          <w:szCs w:val="28"/>
        </w:rPr>
        <w:t>ственного эффекта.</w:t>
      </w:r>
    </w:p>
    <w:p w:rsidR="00083D6B" w:rsidRDefault="00083D6B" w:rsidP="00083D6B">
      <w:pPr>
        <w:spacing w:after="0" w:line="240" w:lineRule="auto"/>
        <w:ind w:firstLine="567"/>
        <w:rPr>
          <w:sz w:val="28"/>
          <w:szCs w:val="28"/>
        </w:rPr>
      </w:pPr>
      <w:r>
        <w:rPr>
          <w:rFonts w:eastAsia="Arial"/>
          <w:sz w:val="28"/>
          <w:szCs w:val="28"/>
        </w:rPr>
        <w:t>67 Контраст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отношение яркости абсолютно белой и абсолютно черной точек экрана.</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степень тонового различия между областями изображения.</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характеристика, указывающая на размер (вес) файла.</w:t>
      </w:r>
    </w:p>
    <w:p w:rsidR="00083D6B" w:rsidRDefault="00083D6B" w:rsidP="00083D6B">
      <w:pPr>
        <w:spacing w:after="0" w:line="240" w:lineRule="auto"/>
        <w:ind w:firstLine="567"/>
        <w:rPr>
          <w:sz w:val="28"/>
          <w:szCs w:val="28"/>
        </w:rPr>
      </w:pPr>
      <w:r>
        <w:rPr>
          <w:rFonts w:eastAsia="Arial"/>
          <w:sz w:val="28"/>
          <w:szCs w:val="28"/>
        </w:rPr>
        <w:t xml:space="preserve">68 </w:t>
      </w:r>
      <w:proofErr w:type="spellStart"/>
      <w:r>
        <w:rPr>
          <w:rFonts w:eastAsia="Arial"/>
          <w:sz w:val="28"/>
          <w:szCs w:val="28"/>
        </w:rPr>
        <w:t>Bitmap</w:t>
      </w:r>
      <w:proofErr w:type="spellEnd"/>
      <w:r>
        <w:rPr>
          <w:rFonts w:eastAsia="Arial"/>
          <w:sz w:val="28"/>
          <w:szCs w:val="28"/>
        </w:rPr>
        <w:t xml:space="preserve"> (битовая карта) – это __________</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spacing w:after="0" w:line="240" w:lineRule="auto"/>
        <w:ind w:firstLine="567"/>
        <w:rPr>
          <w:sz w:val="28"/>
          <w:szCs w:val="28"/>
        </w:rPr>
      </w:pP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способ представления изображения, в котором каждому пикселю соответс</w:t>
      </w:r>
      <w:r>
        <w:rPr>
          <w:rFonts w:eastAsia="Arial"/>
          <w:sz w:val="28"/>
          <w:szCs w:val="28"/>
        </w:rPr>
        <w:t>т</w:t>
      </w:r>
      <w:r>
        <w:rPr>
          <w:rFonts w:eastAsia="Arial"/>
          <w:sz w:val="28"/>
          <w:szCs w:val="28"/>
        </w:rPr>
        <w:t>вует несколько</w:t>
      </w:r>
    </w:p>
    <w:p w:rsidR="00083D6B" w:rsidRDefault="00083D6B" w:rsidP="00083D6B">
      <w:pPr>
        <w:spacing w:after="0" w:line="240" w:lineRule="auto"/>
        <w:ind w:firstLine="567"/>
        <w:rPr>
          <w:sz w:val="28"/>
          <w:szCs w:val="28"/>
        </w:rPr>
      </w:pPr>
      <w:r>
        <w:rPr>
          <w:rFonts w:eastAsia="Arial"/>
          <w:sz w:val="28"/>
          <w:szCs w:val="28"/>
        </w:rPr>
        <w:t>двоичных разрядов, характеризующих его цветность.</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lastRenderedPageBreak/>
        <w:t>d</w:t>
      </w:r>
      <w:proofErr w:type="spellEnd"/>
      <w:r>
        <w:rPr>
          <w:rFonts w:eastAsia="Arial"/>
          <w:sz w:val="28"/>
          <w:szCs w:val="28"/>
        </w:rPr>
        <w:t>.   основной метод моделирования поверхностей наложением на них изобр</w:t>
      </w:r>
      <w:r>
        <w:rPr>
          <w:rFonts w:eastAsia="Arial"/>
          <w:sz w:val="28"/>
          <w:szCs w:val="28"/>
        </w:rPr>
        <w:t>а</w:t>
      </w:r>
      <w:r>
        <w:rPr>
          <w:rFonts w:eastAsia="Arial"/>
          <w:sz w:val="28"/>
          <w:szCs w:val="28"/>
        </w:rPr>
        <w:t>жений.</w:t>
      </w:r>
    </w:p>
    <w:p w:rsidR="00083D6B" w:rsidRDefault="00083D6B" w:rsidP="00083D6B">
      <w:pPr>
        <w:spacing w:after="0" w:line="240" w:lineRule="auto"/>
        <w:ind w:firstLine="567"/>
        <w:rPr>
          <w:sz w:val="28"/>
          <w:szCs w:val="28"/>
        </w:rPr>
      </w:pPr>
      <w:r>
        <w:rPr>
          <w:rFonts w:eastAsia="Arial"/>
          <w:sz w:val="28"/>
          <w:szCs w:val="28"/>
        </w:rPr>
        <w:t>69 Пиксель – это __________</w:t>
      </w:r>
    </w:p>
    <w:p w:rsidR="00083D6B" w:rsidRDefault="00083D6B" w:rsidP="00083D6B">
      <w:pPr>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xml:space="preserve">.   количество дискретных элементов на единицу </w:t>
      </w:r>
      <w:proofErr w:type="gramStart"/>
      <w:r>
        <w:rPr>
          <w:rFonts w:eastAsia="Arial"/>
          <w:sz w:val="28"/>
          <w:szCs w:val="28"/>
        </w:rPr>
        <w:t>длинны</w:t>
      </w:r>
      <w:proofErr w:type="gramEnd"/>
      <w:r>
        <w:rPr>
          <w:rFonts w:eastAsia="Arial"/>
          <w:sz w:val="28"/>
          <w:szCs w:val="28"/>
        </w:rPr>
        <w:t>.</w:t>
      </w:r>
    </w:p>
    <w:p w:rsidR="00083D6B" w:rsidRDefault="00083D6B" w:rsidP="00083D6B">
      <w:pPr>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мельчайший элемент изображения, воспроизводимый компьютером.</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гладкая кривая, которая проходит через две или более контрольных точек, упра</w:t>
      </w:r>
      <w:r>
        <w:rPr>
          <w:rFonts w:eastAsia="Arial"/>
          <w:sz w:val="28"/>
          <w:szCs w:val="28"/>
        </w:rPr>
        <w:t>в</w:t>
      </w:r>
      <w:r>
        <w:rPr>
          <w:rFonts w:eastAsia="Arial"/>
          <w:sz w:val="28"/>
          <w:szCs w:val="28"/>
        </w:rPr>
        <w:t>ляющих её формой.</w:t>
      </w:r>
    </w:p>
    <w:p w:rsidR="00083D6B" w:rsidRDefault="00083D6B" w:rsidP="00083D6B">
      <w:pPr>
        <w:spacing w:after="0" w:line="240" w:lineRule="auto"/>
        <w:ind w:firstLine="567"/>
        <w:rPr>
          <w:sz w:val="28"/>
          <w:szCs w:val="28"/>
        </w:rPr>
      </w:pPr>
      <w:r>
        <w:rPr>
          <w:rFonts w:eastAsia="Arial"/>
          <w:sz w:val="28"/>
          <w:szCs w:val="28"/>
        </w:rPr>
        <w:t>70 Растр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xml:space="preserve">.  </w:t>
      </w:r>
      <w:r>
        <w:rPr>
          <w:rFonts w:eastAsia="Arial"/>
          <w:w w:val="99"/>
          <w:sz w:val="28"/>
          <w:szCs w:val="28"/>
        </w:rPr>
        <w:t>угол, относительно перпендикуляра к центру матрицы, при взгляде под кот</w:t>
      </w:r>
      <w:r>
        <w:rPr>
          <w:rFonts w:eastAsia="Arial"/>
          <w:w w:val="99"/>
          <w:sz w:val="28"/>
          <w:szCs w:val="28"/>
        </w:rPr>
        <w:t>о</w:t>
      </w:r>
      <w:r>
        <w:rPr>
          <w:rFonts w:eastAsia="Arial"/>
          <w:w w:val="99"/>
          <w:sz w:val="28"/>
          <w:szCs w:val="28"/>
        </w:rPr>
        <w:t xml:space="preserve">рым контрастность </w:t>
      </w:r>
      <w:r>
        <w:rPr>
          <w:rFonts w:eastAsia="Arial"/>
          <w:sz w:val="28"/>
          <w:szCs w:val="28"/>
        </w:rPr>
        <w:t>изображения в центре матрицы падает</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соотношение длины экрана (горизонтальный параметр) к его высоте (верт</w:t>
      </w:r>
      <w:r>
        <w:rPr>
          <w:rFonts w:eastAsia="Arial"/>
          <w:sz w:val="28"/>
          <w:szCs w:val="28"/>
        </w:rPr>
        <w:t>и</w:t>
      </w:r>
      <w:r>
        <w:rPr>
          <w:rFonts w:eastAsia="Arial"/>
          <w:sz w:val="28"/>
          <w:szCs w:val="28"/>
        </w:rPr>
        <w:t>кал</w:t>
      </w:r>
      <w:r>
        <w:rPr>
          <w:rFonts w:eastAsia="Arial"/>
          <w:sz w:val="28"/>
          <w:szCs w:val="28"/>
        </w:rPr>
        <w:t>ь</w:t>
      </w:r>
      <w:r>
        <w:rPr>
          <w:rFonts w:eastAsia="Arial"/>
          <w:sz w:val="28"/>
          <w:szCs w:val="28"/>
        </w:rPr>
        <w:t>ный параметр)</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прямоугольная сетка точек, формирующих изображение на экране компь</w:t>
      </w:r>
      <w:r>
        <w:rPr>
          <w:rFonts w:eastAsia="Arial"/>
          <w:sz w:val="28"/>
          <w:szCs w:val="28"/>
        </w:rPr>
        <w:t>ю</w:t>
      </w:r>
      <w:r>
        <w:rPr>
          <w:rFonts w:eastAsia="Arial"/>
          <w:sz w:val="28"/>
          <w:szCs w:val="28"/>
        </w:rPr>
        <w:t>тера.</w:t>
      </w:r>
    </w:p>
    <w:p w:rsidR="00083D6B" w:rsidRDefault="00083D6B" w:rsidP="00083D6B">
      <w:pPr>
        <w:spacing w:after="0" w:line="240" w:lineRule="auto"/>
        <w:ind w:firstLine="567"/>
        <w:rPr>
          <w:sz w:val="28"/>
          <w:szCs w:val="28"/>
        </w:rPr>
      </w:pPr>
      <w:r>
        <w:rPr>
          <w:rFonts w:eastAsia="Arial"/>
          <w:sz w:val="28"/>
          <w:szCs w:val="28"/>
        </w:rPr>
        <w:t>71 Растровая графика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формат графического представления объекта в виде множества точек.</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 xml:space="preserve">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вид компьютерной графики, в котором изображение представляется в виде сов</w:t>
      </w:r>
      <w:r>
        <w:rPr>
          <w:rFonts w:eastAsia="Arial"/>
          <w:sz w:val="28"/>
          <w:szCs w:val="28"/>
        </w:rPr>
        <w:t>о</w:t>
      </w:r>
      <w:r>
        <w:rPr>
          <w:rFonts w:eastAsia="Arial"/>
          <w:sz w:val="28"/>
          <w:szCs w:val="28"/>
        </w:rPr>
        <w:t>купности отдельных объектов, описанных математически.</w:t>
      </w:r>
    </w:p>
    <w:p w:rsidR="00083D6B" w:rsidRDefault="00083D6B" w:rsidP="00083D6B">
      <w:pPr>
        <w:spacing w:after="0" w:line="240" w:lineRule="auto"/>
        <w:ind w:firstLine="567"/>
        <w:rPr>
          <w:sz w:val="28"/>
          <w:szCs w:val="28"/>
        </w:rPr>
      </w:pPr>
      <w:r>
        <w:rPr>
          <w:rFonts w:eastAsia="Arial"/>
          <w:sz w:val="28"/>
          <w:szCs w:val="28"/>
        </w:rPr>
        <w:t>72 Канал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характеристика цвета, определяющая интенсивность цвета.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компьютерная форма отображения каждой составляющей цветовой модели, ан</w:t>
      </w:r>
      <w:r>
        <w:rPr>
          <w:rFonts w:eastAsia="Arial"/>
          <w:sz w:val="28"/>
          <w:szCs w:val="28"/>
        </w:rPr>
        <w:t>а</w:t>
      </w:r>
      <w:r>
        <w:rPr>
          <w:rFonts w:eastAsia="Arial"/>
          <w:sz w:val="28"/>
          <w:szCs w:val="28"/>
        </w:rPr>
        <w:t xml:space="preserve">лог </w:t>
      </w:r>
      <w:proofErr w:type="spellStart"/>
      <w:r>
        <w:rPr>
          <w:rFonts w:eastAsia="Arial"/>
          <w:sz w:val="28"/>
          <w:szCs w:val="28"/>
        </w:rPr>
        <w:t>цветоделенной</w:t>
      </w:r>
      <w:proofErr w:type="spellEnd"/>
      <w:r>
        <w:rPr>
          <w:rFonts w:eastAsia="Arial"/>
          <w:sz w:val="28"/>
          <w:szCs w:val="28"/>
        </w:rPr>
        <w:t xml:space="preserve"> формы в полиграфическом процессе.</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расстояние в миллиметрах между двумя соседними люминофорами одного цвета</w:t>
      </w:r>
    </w:p>
    <w:p w:rsidR="00083D6B" w:rsidRDefault="00083D6B" w:rsidP="00083D6B">
      <w:pPr>
        <w:spacing w:after="0" w:line="240" w:lineRule="auto"/>
        <w:ind w:firstLine="567"/>
        <w:rPr>
          <w:sz w:val="28"/>
          <w:szCs w:val="28"/>
        </w:rPr>
      </w:pPr>
      <w:r>
        <w:rPr>
          <w:rFonts w:eastAsia="Arial"/>
          <w:sz w:val="28"/>
          <w:szCs w:val="28"/>
        </w:rPr>
        <w:t xml:space="preserve">73 </w:t>
      </w:r>
      <w:proofErr w:type="spellStart"/>
      <w:r>
        <w:rPr>
          <w:rFonts w:eastAsia="Arial"/>
          <w:sz w:val="28"/>
          <w:szCs w:val="28"/>
        </w:rPr>
        <w:t>HighColor</w:t>
      </w:r>
      <w:proofErr w:type="spellEnd"/>
      <w:r>
        <w:rPr>
          <w:rFonts w:eastAsia="Arial"/>
          <w:sz w:val="28"/>
          <w:szCs w:val="28"/>
        </w:rPr>
        <w:t xml:space="preserve"> – 16 -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Нет правильного ответа.</w:t>
      </w:r>
    </w:p>
    <w:p w:rsidR="00083D6B" w:rsidRDefault="00083D6B" w:rsidP="00083D6B">
      <w:pPr>
        <w:spacing w:after="0" w:line="240" w:lineRule="auto"/>
        <w:ind w:firstLine="567"/>
        <w:rPr>
          <w:sz w:val="28"/>
          <w:szCs w:val="28"/>
        </w:rPr>
      </w:pPr>
      <w:r>
        <w:rPr>
          <w:rFonts w:eastAsia="Arial"/>
          <w:sz w:val="28"/>
          <w:szCs w:val="28"/>
        </w:rPr>
        <w:t xml:space="preserve">74 </w:t>
      </w:r>
      <w:proofErr w:type="spellStart"/>
      <w:r>
        <w:rPr>
          <w:rFonts w:eastAsia="Arial"/>
          <w:sz w:val="28"/>
          <w:szCs w:val="28"/>
        </w:rPr>
        <w:t>TrueColor</w:t>
      </w:r>
      <w:proofErr w:type="spellEnd"/>
      <w:r>
        <w:rPr>
          <w:rFonts w:eastAsia="Arial"/>
          <w:sz w:val="28"/>
          <w:szCs w:val="28"/>
        </w:rPr>
        <w:t xml:space="preserve"> – 24 -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(16,7 миллиона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Нет правильного ответа.</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(65 тысяч оттенков цветов).</w:t>
      </w:r>
    </w:p>
    <w:p w:rsidR="00083D6B" w:rsidRDefault="00083D6B" w:rsidP="00083D6B">
      <w:pPr>
        <w:spacing w:after="0" w:line="240" w:lineRule="auto"/>
        <w:ind w:firstLine="567"/>
        <w:rPr>
          <w:sz w:val="28"/>
          <w:szCs w:val="28"/>
        </w:rPr>
      </w:pPr>
      <w:r>
        <w:rPr>
          <w:rFonts w:eastAsia="Arial"/>
          <w:sz w:val="28"/>
          <w:szCs w:val="28"/>
        </w:rPr>
        <w:t xml:space="preserve">75 </w:t>
      </w:r>
      <w:proofErr w:type="spellStart"/>
      <w:r>
        <w:rPr>
          <w:rFonts w:eastAsia="Arial"/>
          <w:sz w:val="28"/>
          <w:szCs w:val="28"/>
        </w:rPr>
        <w:t>TrueColor</w:t>
      </w:r>
      <w:proofErr w:type="spellEnd"/>
      <w:r>
        <w:rPr>
          <w:rFonts w:eastAsia="Arial"/>
          <w:sz w:val="28"/>
          <w:szCs w:val="28"/>
        </w:rPr>
        <w:t xml:space="preserve"> – 32 - это __________</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разрядное представление цвета (4,2 миллиарда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разрядное представление цвета (65 тысяч оттенков цветов).</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разрядное представление цвета (16,7 миллиона оттенков цветов).</w:t>
      </w:r>
    </w:p>
    <w:p w:rsidR="00083D6B" w:rsidRDefault="00083D6B" w:rsidP="00083D6B">
      <w:pPr>
        <w:spacing w:after="0" w:line="240" w:lineRule="auto"/>
        <w:ind w:firstLine="567"/>
        <w:rPr>
          <w:sz w:val="28"/>
          <w:szCs w:val="28"/>
        </w:rPr>
      </w:pPr>
      <w:r>
        <w:rPr>
          <w:rFonts w:eastAsia="Arial"/>
          <w:sz w:val="28"/>
          <w:szCs w:val="28"/>
        </w:rPr>
        <w:t xml:space="preserve">76 Чертежно-графический редактор предназначен </w:t>
      </w:r>
      <w:proofErr w:type="gramStart"/>
      <w:r>
        <w:rPr>
          <w:rFonts w:eastAsia="Arial"/>
          <w:sz w:val="28"/>
          <w:szCs w:val="28"/>
        </w:rPr>
        <w:t>для</w:t>
      </w:r>
      <w:proofErr w:type="gramEnd"/>
      <w:r>
        <w:rPr>
          <w:rFonts w:eastAsia="Arial"/>
          <w:sz w:val="28"/>
          <w:szCs w:val="28"/>
        </w:rPr>
        <w:t xml:space="preserve"> …</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a</w:t>
      </w:r>
      <w:proofErr w:type="spellEnd"/>
      <w:r>
        <w:rPr>
          <w:rFonts w:eastAsia="Arial"/>
          <w:sz w:val="28"/>
          <w:szCs w:val="28"/>
        </w:rPr>
        <w:t>.  Создания трехмерных параметрических моделей отдельных деталей и сб</w:t>
      </w:r>
      <w:r>
        <w:rPr>
          <w:rFonts w:eastAsia="Arial"/>
          <w:sz w:val="28"/>
          <w:szCs w:val="28"/>
        </w:rPr>
        <w:t>о</w:t>
      </w:r>
      <w:r>
        <w:rPr>
          <w:rFonts w:eastAsia="Arial"/>
          <w:sz w:val="28"/>
          <w:szCs w:val="28"/>
        </w:rPr>
        <w:t>рочных единиц.</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lastRenderedPageBreak/>
        <w:t>b</w:t>
      </w:r>
      <w:proofErr w:type="spellEnd"/>
      <w:r>
        <w:rPr>
          <w:rFonts w:eastAsia="Arial"/>
          <w:sz w:val="28"/>
          <w:szCs w:val="28"/>
        </w:rPr>
        <w:t>.  Нет правильного ответа.</w:t>
      </w:r>
    </w:p>
    <w:p w:rsidR="00083D6B" w:rsidRDefault="00083D6B" w:rsidP="00083D6B">
      <w:pPr>
        <w:tabs>
          <w:tab w:val="left" w:pos="640"/>
        </w:tabs>
        <w:spacing w:after="0" w:line="240" w:lineRule="auto"/>
        <w:ind w:firstLine="567"/>
        <w:rPr>
          <w:sz w:val="28"/>
          <w:szCs w:val="28"/>
        </w:rPr>
      </w:pPr>
      <w:proofErr w:type="spellStart"/>
      <w:r>
        <w:rPr>
          <w:rFonts w:eastAsia="Arial"/>
          <w:sz w:val="28"/>
          <w:szCs w:val="28"/>
        </w:rPr>
        <w:t>c</w:t>
      </w:r>
      <w:proofErr w:type="spellEnd"/>
      <w:r>
        <w:rPr>
          <w:rFonts w:eastAsia="Arial"/>
          <w:sz w:val="28"/>
          <w:szCs w:val="28"/>
        </w:rPr>
        <w:t>.  Автоматизации проектно-конструкторских работ в различных отраслях де</w:t>
      </w:r>
      <w:r>
        <w:rPr>
          <w:rFonts w:eastAsia="Arial"/>
          <w:sz w:val="28"/>
          <w:szCs w:val="28"/>
        </w:rPr>
        <w:t>я</w:t>
      </w:r>
      <w:r>
        <w:rPr>
          <w:rFonts w:eastAsia="Arial"/>
          <w:sz w:val="28"/>
          <w:szCs w:val="28"/>
        </w:rPr>
        <w:t>тел</w:t>
      </w:r>
      <w:r>
        <w:rPr>
          <w:rFonts w:eastAsia="Arial"/>
          <w:sz w:val="28"/>
          <w:szCs w:val="28"/>
        </w:rPr>
        <w:t>ь</w:t>
      </w:r>
      <w:r>
        <w:rPr>
          <w:rFonts w:eastAsia="Arial"/>
          <w:sz w:val="28"/>
          <w:szCs w:val="28"/>
        </w:rPr>
        <w:t>ности.</w:t>
      </w:r>
    </w:p>
    <w:p w:rsidR="00083D6B" w:rsidRDefault="00083D6B" w:rsidP="00083D6B">
      <w:pPr>
        <w:tabs>
          <w:tab w:val="left" w:pos="640"/>
          <w:tab w:val="left" w:pos="840"/>
        </w:tabs>
        <w:spacing w:after="0" w:line="240" w:lineRule="auto"/>
        <w:ind w:firstLine="567"/>
        <w:rPr>
          <w:sz w:val="28"/>
          <w:szCs w:val="28"/>
        </w:rPr>
      </w:pPr>
      <w:proofErr w:type="spellStart"/>
      <w:r>
        <w:rPr>
          <w:rFonts w:eastAsia="Arial"/>
          <w:sz w:val="28"/>
          <w:szCs w:val="28"/>
        </w:rPr>
        <w:t>d</w:t>
      </w:r>
      <w:proofErr w:type="spellEnd"/>
      <w:r>
        <w:rPr>
          <w:rFonts w:eastAsia="Arial"/>
          <w:sz w:val="28"/>
          <w:szCs w:val="28"/>
        </w:rPr>
        <w:t>.  Передачи геометрии в пакеты разработки управляющих программ для об</w:t>
      </w:r>
      <w:r>
        <w:rPr>
          <w:rFonts w:eastAsia="Arial"/>
          <w:sz w:val="28"/>
          <w:szCs w:val="28"/>
        </w:rPr>
        <w:t>о</w:t>
      </w:r>
      <w:r>
        <w:rPr>
          <w:rFonts w:eastAsia="Arial"/>
          <w:sz w:val="28"/>
          <w:szCs w:val="28"/>
        </w:rPr>
        <w:t>руд</w:t>
      </w:r>
      <w:r>
        <w:rPr>
          <w:rFonts w:eastAsia="Arial"/>
          <w:sz w:val="28"/>
          <w:szCs w:val="28"/>
        </w:rPr>
        <w:t>о</w:t>
      </w:r>
      <w:r>
        <w:rPr>
          <w:rFonts w:eastAsia="Arial"/>
          <w:sz w:val="28"/>
          <w:szCs w:val="28"/>
        </w:rPr>
        <w:t>вания с ЧПУ.</w:t>
      </w:r>
    </w:p>
    <w:p w:rsidR="00AD4B99" w:rsidRPr="00757573" w:rsidRDefault="00757573" w:rsidP="00757573">
      <w:pPr>
        <w:pStyle w:val="ReportMain"/>
        <w:suppressAutoHyphens/>
        <w:ind w:firstLine="709"/>
        <w:jc w:val="both"/>
        <w:rPr>
          <w:i/>
          <w:sz w:val="32"/>
        </w:rPr>
      </w:pPr>
      <w:r w:rsidRPr="00757573">
        <w:rPr>
          <w:b/>
          <w:bCs/>
          <w:sz w:val="28"/>
          <w:szCs w:val="28"/>
        </w:rPr>
        <w:t>Структуры графических данных</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1.</w:t>
      </w:r>
      <w:r w:rsidRPr="00757573">
        <w:rPr>
          <w:rFonts w:eastAsia="Times New Roman"/>
          <w:sz w:val="28"/>
          <w:szCs w:val="28"/>
          <w:lang w:eastAsia="ru-RU"/>
        </w:rPr>
        <w:t xml:space="preserve"> Пример графической модели: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информационная математическая модель</w:t>
      </w:r>
      <w:r w:rsidRPr="00757573">
        <w:rPr>
          <w:rFonts w:eastAsia="Times New Roman"/>
          <w:sz w:val="28"/>
          <w:szCs w:val="28"/>
          <w:lang w:eastAsia="ru-RU"/>
        </w:rPr>
        <w:br/>
        <w:t>2) схема</w:t>
      </w:r>
      <w:r w:rsidRPr="00757573">
        <w:rPr>
          <w:rFonts w:eastAsia="Times New Roman"/>
          <w:sz w:val="28"/>
          <w:szCs w:val="28"/>
          <w:lang w:eastAsia="ru-RU"/>
        </w:rPr>
        <w:br/>
        <w:t>3) словесное описание</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2.</w:t>
      </w:r>
      <w:r w:rsidRPr="00757573">
        <w:rPr>
          <w:rFonts w:eastAsia="Times New Roman"/>
          <w:sz w:val="28"/>
          <w:szCs w:val="28"/>
          <w:lang w:eastAsia="ru-RU"/>
        </w:rPr>
        <w:t xml:space="preserve"> Для шифрования используют пять букв латинского алфавита (А, </w:t>
      </w:r>
      <w:proofErr w:type="gramStart"/>
      <w:r w:rsidRPr="00757573">
        <w:rPr>
          <w:rFonts w:eastAsia="Times New Roman"/>
          <w:sz w:val="28"/>
          <w:szCs w:val="28"/>
          <w:lang w:eastAsia="ru-RU"/>
        </w:rPr>
        <w:t>В</w:t>
      </w:r>
      <w:proofErr w:type="gramEnd"/>
      <w:r w:rsidRPr="00757573">
        <w:rPr>
          <w:rFonts w:eastAsia="Times New Roman"/>
          <w:sz w:val="28"/>
          <w:szCs w:val="28"/>
          <w:lang w:eastAsia="ru-RU"/>
        </w:rPr>
        <w:t>, С, D, Е). На первом месте стоит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на третьем — гласная, если вторая — согласная. Символы, стоящие на первом и втором месте, не повторяются. На че</w:t>
      </w:r>
      <w:r w:rsidRPr="00757573">
        <w:rPr>
          <w:rFonts w:eastAsia="Times New Roman"/>
          <w:sz w:val="28"/>
          <w:szCs w:val="28"/>
          <w:lang w:eastAsia="ru-RU"/>
        </w:rPr>
        <w:t>т</w:t>
      </w:r>
      <w:r w:rsidRPr="00757573">
        <w:rPr>
          <w:rFonts w:eastAsia="Times New Roman"/>
          <w:sz w:val="28"/>
          <w:szCs w:val="28"/>
          <w:lang w:eastAsia="ru-RU"/>
        </w:rPr>
        <w:t>вертом месте — один из символов</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С, D, не стоящих на первом месте. Описанн</w:t>
      </w:r>
      <w:r w:rsidRPr="00757573">
        <w:rPr>
          <w:rFonts w:eastAsia="Times New Roman"/>
          <w:sz w:val="28"/>
          <w:szCs w:val="28"/>
          <w:lang w:eastAsia="ru-RU"/>
        </w:rPr>
        <w:t>о</w:t>
      </w:r>
      <w:r w:rsidRPr="00757573">
        <w:rPr>
          <w:rFonts w:eastAsia="Times New Roman"/>
          <w:sz w:val="28"/>
          <w:szCs w:val="28"/>
          <w:lang w:eastAsia="ru-RU"/>
        </w:rPr>
        <w:t>му прави</w:t>
      </w:r>
      <w:r w:rsidRPr="00757573">
        <w:rPr>
          <w:rFonts w:eastAsia="Times New Roman"/>
          <w:sz w:val="28"/>
          <w:szCs w:val="28"/>
          <w:lang w:eastAsia="ru-RU"/>
        </w:rPr>
        <w:softHyphen/>
        <w:t>лу удовлетворяет последовательность символов: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 xml:space="preserve">1) </w:t>
      </w:r>
      <w:proofErr w:type="gramStart"/>
      <w:r w:rsidRPr="00757573">
        <w:rPr>
          <w:rFonts w:eastAsia="Times New Roman"/>
          <w:sz w:val="28"/>
          <w:szCs w:val="28"/>
          <w:lang w:eastAsia="ru-RU"/>
        </w:rPr>
        <w:t>D</w:t>
      </w:r>
      <w:proofErr w:type="gramEnd"/>
      <w:r w:rsidRPr="00757573">
        <w:rPr>
          <w:rFonts w:eastAsia="Times New Roman"/>
          <w:sz w:val="28"/>
          <w:szCs w:val="28"/>
          <w:lang w:eastAsia="ru-RU"/>
        </w:rPr>
        <w:t>ВЕС</w:t>
      </w:r>
      <w:r w:rsidRPr="00757573">
        <w:rPr>
          <w:rFonts w:eastAsia="Times New Roman"/>
          <w:sz w:val="28"/>
          <w:szCs w:val="28"/>
          <w:lang w:eastAsia="ru-RU"/>
        </w:rPr>
        <w:br/>
        <w:t>2) СВАС</w:t>
      </w:r>
      <w:r w:rsidRPr="00757573">
        <w:rPr>
          <w:rFonts w:eastAsia="Times New Roman"/>
          <w:sz w:val="28"/>
          <w:szCs w:val="28"/>
          <w:lang w:eastAsia="ru-RU"/>
        </w:rPr>
        <w:br/>
        <w:t>3) АВСD</w:t>
      </w:r>
      <w:r w:rsidRPr="00757573">
        <w:rPr>
          <w:rFonts w:eastAsia="Times New Roman"/>
          <w:sz w:val="28"/>
          <w:szCs w:val="28"/>
          <w:lang w:eastAsia="ru-RU"/>
        </w:rPr>
        <w:br/>
        <w:t>4) BАЕВ</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3.</w:t>
      </w:r>
      <w:r w:rsidRPr="00757573">
        <w:rPr>
          <w:rFonts w:eastAsia="Times New Roman"/>
          <w:sz w:val="28"/>
          <w:szCs w:val="28"/>
          <w:lang w:eastAsia="ru-RU"/>
        </w:rPr>
        <w:t xml:space="preserve"> Количество трехзначных чисел, составленных из трех цифр 2, 3, 4:</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27</w:t>
      </w:r>
      <w:r w:rsidRPr="00757573">
        <w:rPr>
          <w:rFonts w:eastAsia="Times New Roman"/>
          <w:sz w:val="28"/>
          <w:szCs w:val="28"/>
          <w:lang w:eastAsia="ru-RU"/>
        </w:rPr>
        <w:br/>
        <w:t>3) 8</w:t>
      </w:r>
      <w:r w:rsidRPr="00757573">
        <w:rPr>
          <w:rFonts w:eastAsia="Times New Roman"/>
          <w:sz w:val="28"/>
          <w:szCs w:val="28"/>
          <w:lang w:eastAsia="ru-RU"/>
        </w:rPr>
        <w:br/>
        <w:t>4) 3</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4.</w:t>
      </w:r>
      <w:r w:rsidRPr="00757573">
        <w:rPr>
          <w:rFonts w:eastAsia="Times New Roman"/>
          <w:sz w:val="28"/>
          <w:szCs w:val="28"/>
          <w:lang w:eastAsia="ru-RU"/>
        </w:rPr>
        <w:t xml:space="preserve"> Граф называют деревом, если:</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инфо</w:t>
      </w:r>
      <w:r w:rsidRPr="00757573">
        <w:rPr>
          <w:rFonts w:eastAsia="Times New Roman"/>
          <w:sz w:val="28"/>
          <w:szCs w:val="28"/>
          <w:lang w:eastAsia="ru-RU"/>
        </w:rPr>
        <w:t>р</w:t>
      </w:r>
      <w:r w:rsidRPr="00757573">
        <w:rPr>
          <w:rFonts w:eastAsia="Times New Roman"/>
          <w:sz w:val="28"/>
          <w:szCs w:val="28"/>
          <w:lang w:eastAsia="ru-RU"/>
        </w:rPr>
        <w:t>мац</w:t>
      </w:r>
      <w:r w:rsidRPr="00757573">
        <w:rPr>
          <w:rFonts w:eastAsia="Times New Roman"/>
          <w:sz w:val="28"/>
          <w:szCs w:val="28"/>
          <w:lang w:eastAsia="ru-RU"/>
        </w:rPr>
        <w:t>и</w:t>
      </w:r>
      <w:r w:rsidRPr="00757573">
        <w:rPr>
          <w:rFonts w:eastAsia="Times New Roman"/>
          <w:sz w:val="28"/>
          <w:szCs w:val="28"/>
          <w:lang w:eastAsia="ru-RU"/>
        </w:rPr>
        <w:t>ей — весами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5.</w:t>
      </w:r>
      <w:r w:rsidRPr="00757573">
        <w:rPr>
          <w:rFonts w:eastAsia="Times New Roman"/>
          <w:sz w:val="28"/>
          <w:szCs w:val="28"/>
          <w:lang w:eastAsia="ru-RU"/>
        </w:rPr>
        <w:t xml:space="preserve"> Запишите название линий, связывающих вершины графа.</w:t>
      </w:r>
    </w:p>
    <w:p w:rsidR="00757573" w:rsidRPr="00757573" w:rsidRDefault="00757573" w:rsidP="00757573">
      <w:pPr>
        <w:spacing w:after="0" w:line="240" w:lineRule="auto"/>
        <w:ind w:firstLine="567"/>
        <w:rPr>
          <w:rFonts w:eastAsia="Times New Roman"/>
          <w:sz w:val="28"/>
          <w:szCs w:val="28"/>
          <w:lang w:eastAsia="ru-RU"/>
        </w:rPr>
      </w:pPr>
      <w:r w:rsidRPr="00757573">
        <w:rPr>
          <w:rFonts w:eastAsia="Times New Roman"/>
          <w:b/>
          <w:bCs/>
          <w:sz w:val="28"/>
          <w:szCs w:val="28"/>
          <w:lang w:eastAsia="ru-RU"/>
        </w:rPr>
        <w:t>6.</w:t>
      </w:r>
      <w:r w:rsidRPr="00757573">
        <w:rPr>
          <w:rFonts w:eastAsia="Times New Roman"/>
          <w:sz w:val="28"/>
          <w:szCs w:val="28"/>
          <w:lang w:eastAsia="ru-RU"/>
        </w:rPr>
        <w:t xml:space="preserve"> Впишите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Условное графическое изображение предмета с точ</w:t>
      </w:r>
      <w:r w:rsidRPr="00757573">
        <w:rPr>
          <w:rFonts w:eastAsia="Times New Roman"/>
          <w:sz w:val="28"/>
          <w:szCs w:val="28"/>
          <w:lang w:eastAsia="ru-RU"/>
        </w:rPr>
        <w:softHyphen/>
        <w:t>ным соотношением его размеров, получаемое методом проецирования, называется ___________.</w:t>
      </w:r>
    </w:p>
    <w:p w:rsidR="00757573" w:rsidRPr="00757573" w:rsidRDefault="00757573" w:rsidP="00757573">
      <w:pPr>
        <w:spacing w:after="0" w:line="240" w:lineRule="auto"/>
        <w:ind w:firstLine="709"/>
        <w:rPr>
          <w:rFonts w:eastAsia="Times New Roman"/>
          <w:sz w:val="28"/>
          <w:szCs w:val="28"/>
          <w:lang w:eastAsia="ru-RU"/>
        </w:rPr>
      </w:pPr>
      <w:r>
        <w:rPr>
          <w:rFonts w:eastAsia="Times New Roman"/>
          <w:sz w:val="28"/>
          <w:szCs w:val="28"/>
          <w:lang w:eastAsia="ru-RU"/>
        </w:rPr>
        <w:t>7</w:t>
      </w:r>
      <w:r w:rsidRPr="00757573">
        <w:rPr>
          <w:rFonts w:eastAsia="Times New Roman"/>
          <w:sz w:val="28"/>
          <w:szCs w:val="28"/>
          <w:lang w:eastAsia="ru-RU"/>
        </w:rPr>
        <w:t>Пример графической модели: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материальная модель</w:t>
      </w:r>
      <w:r w:rsidRPr="00757573">
        <w:rPr>
          <w:rFonts w:eastAsia="Times New Roman"/>
          <w:sz w:val="28"/>
          <w:szCs w:val="28"/>
          <w:lang w:eastAsia="ru-RU"/>
        </w:rPr>
        <w:br/>
        <w:t>2) диаграмма</w:t>
      </w:r>
      <w:r w:rsidRPr="00757573">
        <w:rPr>
          <w:rFonts w:eastAsia="Times New Roman"/>
          <w:sz w:val="28"/>
          <w:szCs w:val="28"/>
          <w:lang w:eastAsia="ru-RU"/>
        </w:rPr>
        <w:br/>
        <w:t>3) макет</w:t>
      </w:r>
      <w:r w:rsidRPr="00757573">
        <w:rPr>
          <w:rFonts w:eastAsia="Times New Roman"/>
          <w:sz w:val="28"/>
          <w:szCs w:val="28"/>
          <w:lang w:eastAsia="ru-RU"/>
        </w:rPr>
        <w:br/>
        <w:t>4) описание на алгоритмическом языке</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8</w:t>
      </w:r>
      <w:r w:rsidRPr="00757573">
        <w:rPr>
          <w:rFonts w:eastAsia="Times New Roman"/>
          <w:b/>
          <w:bCs/>
          <w:sz w:val="28"/>
          <w:szCs w:val="28"/>
          <w:lang w:eastAsia="ru-RU"/>
        </w:rPr>
        <w:t>.</w:t>
      </w:r>
      <w:r w:rsidRPr="00757573">
        <w:rPr>
          <w:rFonts w:eastAsia="Times New Roman"/>
          <w:sz w:val="28"/>
          <w:szCs w:val="28"/>
          <w:lang w:eastAsia="ru-RU"/>
        </w:rPr>
        <w:t xml:space="preserve"> Цепочка из бусин, помеченных латинскими буквами, формируется по сл</w:t>
      </w:r>
      <w:r w:rsidRPr="00757573">
        <w:rPr>
          <w:rFonts w:eastAsia="Times New Roman"/>
          <w:sz w:val="28"/>
          <w:szCs w:val="28"/>
          <w:lang w:eastAsia="ru-RU"/>
        </w:rPr>
        <w:t>е</w:t>
      </w:r>
      <w:r w:rsidRPr="00757573">
        <w:rPr>
          <w:rFonts w:eastAsia="Times New Roman"/>
          <w:sz w:val="28"/>
          <w:szCs w:val="28"/>
          <w:lang w:eastAsia="ru-RU"/>
        </w:rPr>
        <w:t>дующему пр</w:t>
      </w:r>
      <w:r w:rsidRPr="00757573">
        <w:rPr>
          <w:rFonts w:eastAsia="Times New Roman"/>
          <w:sz w:val="28"/>
          <w:szCs w:val="28"/>
          <w:lang w:eastAsia="ru-RU"/>
        </w:rPr>
        <w:t>а</w:t>
      </w:r>
      <w:r w:rsidRPr="00757573">
        <w:rPr>
          <w:rFonts w:eastAsia="Times New Roman"/>
          <w:sz w:val="28"/>
          <w:szCs w:val="28"/>
          <w:lang w:eastAsia="ru-RU"/>
        </w:rPr>
        <w:t>вилу. На первом месте может быть одна из бусин</w:t>
      </w:r>
      <w:proofErr w:type="gramStart"/>
      <w:r w:rsidRPr="00757573">
        <w:rPr>
          <w:rFonts w:eastAsia="Times New Roman"/>
          <w:sz w:val="28"/>
          <w:szCs w:val="28"/>
          <w:lang w:eastAsia="ru-RU"/>
        </w:rPr>
        <w:t xml:space="preserve"> С</w:t>
      </w:r>
      <w:proofErr w:type="gramEnd"/>
      <w:r w:rsidRPr="00757573">
        <w:rPr>
          <w:rFonts w:eastAsia="Times New Roman"/>
          <w:sz w:val="28"/>
          <w:szCs w:val="28"/>
          <w:lang w:eastAsia="ru-RU"/>
        </w:rPr>
        <w:t>, А, В, которых нет на вто</w:t>
      </w:r>
      <w:r w:rsidRPr="00757573">
        <w:rPr>
          <w:rFonts w:eastAsia="Times New Roman"/>
          <w:sz w:val="28"/>
          <w:szCs w:val="28"/>
          <w:lang w:eastAsia="ru-RU"/>
        </w:rPr>
        <w:softHyphen/>
        <w:t xml:space="preserve">ром месте. В конце — А, С, D, </w:t>
      </w:r>
      <w:proofErr w:type="gramStart"/>
      <w:r w:rsidRPr="00757573">
        <w:rPr>
          <w:rFonts w:eastAsia="Times New Roman"/>
          <w:sz w:val="28"/>
          <w:szCs w:val="28"/>
          <w:lang w:eastAsia="ru-RU"/>
        </w:rPr>
        <w:t>которые</w:t>
      </w:r>
      <w:proofErr w:type="gramEnd"/>
      <w:r w:rsidRPr="00757573">
        <w:rPr>
          <w:rFonts w:eastAsia="Times New Roman"/>
          <w:sz w:val="28"/>
          <w:szCs w:val="28"/>
          <w:lang w:eastAsia="ru-RU"/>
        </w:rPr>
        <w:t xml:space="preserve"> еще не встреча</w:t>
      </w:r>
      <w:r w:rsidRPr="00757573">
        <w:rPr>
          <w:rFonts w:eastAsia="Times New Roman"/>
          <w:sz w:val="28"/>
          <w:szCs w:val="28"/>
          <w:lang w:eastAsia="ru-RU"/>
        </w:rPr>
        <w:softHyphen/>
        <w:t>лись в цепочке. В сер</w:t>
      </w:r>
      <w:r w:rsidRPr="00757573">
        <w:rPr>
          <w:rFonts w:eastAsia="Times New Roman"/>
          <w:sz w:val="28"/>
          <w:szCs w:val="28"/>
          <w:lang w:eastAsia="ru-RU"/>
        </w:rPr>
        <w:t>е</w:t>
      </w:r>
      <w:r w:rsidRPr="00757573">
        <w:rPr>
          <w:rFonts w:eastAsia="Times New Roman"/>
          <w:sz w:val="28"/>
          <w:szCs w:val="28"/>
          <w:lang w:eastAsia="ru-RU"/>
        </w:rPr>
        <w:t>дине — А или</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если таких букв нет на первом месте. Описанному правилу удовл</w:t>
      </w:r>
      <w:r w:rsidRPr="00757573">
        <w:rPr>
          <w:rFonts w:eastAsia="Times New Roman"/>
          <w:sz w:val="28"/>
          <w:szCs w:val="28"/>
          <w:lang w:eastAsia="ru-RU"/>
        </w:rPr>
        <w:t>е</w:t>
      </w:r>
      <w:r w:rsidRPr="00757573">
        <w:rPr>
          <w:rFonts w:eastAsia="Times New Roman"/>
          <w:sz w:val="28"/>
          <w:szCs w:val="28"/>
          <w:lang w:eastAsia="ru-RU"/>
        </w:rPr>
        <w:t>творяет последовательность символов:</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С</w:t>
      </w:r>
      <w:proofErr w:type="gramStart"/>
      <w:r w:rsidRPr="00757573">
        <w:rPr>
          <w:rFonts w:eastAsia="Times New Roman"/>
          <w:sz w:val="28"/>
          <w:szCs w:val="28"/>
          <w:lang w:eastAsia="ru-RU"/>
        </w:rPr>
        <w:t>D</w:t>
      </w:r>
      <w:proofErr w:type="gramEnd"/>
      <w:r w:rsidRPr="00757573">
        <w:rPr>
          <w:rFonts w:eastAsia="Times New Roman"/>
          <w:sz w:val="28"/>
          <w:szCs w:val="28"/>
          <w:lang w:eastAsia="ru-RU"/>
        </w:rPr>
        <w:t>С</w:t>
      </w:r>
      <w:r w:rsidRPr="00757573">
        <w:rPr>
          <w:rFonts w:eastAsia="Times New Roman"/>
          <w:sz w:val="28"/>
          <w:szCs w:val="28"/>
          <w:lang w:eastAsia="ru-RU"/>
        </w:rPr>
        <w:br/>
        <w:t>2) FFC</w:t>
      </w:r>
      <w:r w:rsidRPr="00757573">
        <w:rPr>
          <w:rFonts w:eastAsia="Times New Roman"/>
          <w:sz w:val="28"/>
          <w:szCs w:val="28"/>
          <w:lang w:eastAsia="ru-RU"/>
        </w:rPr>
        <w:br/>
      </w:r>
      <w:r w:rsidRPr="00757573">
        <w:rPr>
          <w:rFonts w:eastAsia="Times New Roman"/>
          <w:sz w:val="28"/>
          <w:szCs w:val="28"/>
          <w:lang w:eastAsia="ru-RU"/>
        </w:rPr>
        <w:lastRenderedPageBreak/>
        <w:t>3) ВВС</w:t>
      </w:r>
      <w:r w:rsidRPr="00757573">
        <w:rPr>
          <w:rFonts w:eastAsia="Times New Roman"/>
          <w:sz w:val="28"/>
          <w:szCs w:val="28"/>
          <w:lang w:eastAsia="ru-RU"/>
        </w:rPr>
        <w:br/>
        <w:t>4) ABD</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9</w:t>
      </w:r>
      <w:r w:rsidRPr="00757573">
        <w:rPr>
          <w:rFonts w:eastAsia="Times New Roman"/>
          <w:b/>
          <w:bCs/>
          <w:sz w:val="28"/>
          <w:szCs w:val="28"/>
          <w:lang w:eastAsia="ru-RU"/>
        </w:rPr>
        <w:t>.</w:t>
      </w:r>
      <w:r w:rsidRPr="00757573">
        <w:rPr>
          <w:rFonts w:eastAsia="Times New Roman"/>
          <w:sz w:val="28"/>
          <w:szCs w:val="28"/>
          <w:lang w:eastAsia="ru-RU"/>
        </w:rPr>
        <w:t xml:space="preserve"> Количество двузначных чисел, составленных из трех цифр 1, 2, 3:</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9</w:t>
      </w:r>
      <w:r w:rsidRPr="00757573">
        <w:rPr>
          <w:rFonts w:eastAsia="Times New Roman"/>
          <w:sz w:val="28"/>
          <w:szCs w:val="28"/>
          <w:lang w:eastAsia="ru-RU"/>
        </w:rPr>
        <w:br/>
        <w:t>2) 6</w:t>
      </w:r>
      <w:r w:rsidRPr="00757573">
        <w:rPr>
          <w:rFonts w:eastAsia="Times New Roman"/>
          <w:sz w:val="28"/>
          <w:szCs w:val="28"/>
          <w:lang w:eastAsia="ru-RU"/>
        </w:rPr>
        <w:br/>
        <w:t>3) 3</w:t>
      </w:r>
      <w:r w:rsidRPr="00757573">
        <w:rPr>
          <w:rFonts w:eastAsia="Times New Roman"/>
          <w:sz w:val="28"/>
          <w:szCs w:val="28"/>
          <w:lang w:eastAsia="ru-RU"/>
        </w:rPr>
        <w:br/>
        <w:t>4) 2</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10</w:t>
      </w:r>
      <w:r w:rsidRPr="00757573">
        <w:rPr>
          <w:rFonts w:eastAsia="Times New Roman"/>
          <w:b/>
          <w:bCs/>
          <w:sz w:val="28"/>
          <w:szCs w:val="28"/>
          <w:lang w:eastAsia="ru-RU"/>
        </w:rPr>
        <w:t>.</w:t>
      </w:r>
      <w:r w:rsidRPr="00757573">
        <w:rPr>
          <w:rFonts w:eastAsia="Times New Roman"/>
          <w:sz w:val="28"/>
          <w:szCs w:val="28"/>
          <w:lang w:eastAsia="ru-RU"/>
        </w:rPr>
        <w:t xml:space="preserve"> Граф называют взвешенным, если:</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1) его вершины или ребра характеризуются некоторой дополнительной и</w:t>
      </w:r>
      <w:r w:rsidRPr="00757573">
        <w:rPr>
          <w:rFonts w:eastAsia="Times New Roman"/>
          <w:sz w:val="28"/>
          <w:szCs w:val="28"/>
          <w:lang w:eastAsia="ru-RU"/>
        </w:rPr>
        <w:t>н</w:t>
      </w:r>
      <w:r w:rsidRPr="00757573">
        <w:rPr>
          <w:rFonts w:eastAsia="Times New Roman"/>
          <w:sz w:val="28"/>
          <w:szCs w:val="28"/>
          <w:lang w:eastAsia="ru-RU"/>
        </w:rPr>
        <w:t>формацией — в</w:t>
      </w:r>
      <w:r w:rsidRPr="00757573">
        <w:rPr>
          <w:rFonts w:eastAsia="Times New Roman"/>
          <w:sz w:val="28"/>
          <w:szCs w:val="28"/>
          <w:lang w:eastAsia="ru-RU"/>
        </w:rPr>
        <w:t>е</w:t>
      </w:r>
      <w:r w:rsidRPr="00757573">
        <w:rPr>
          <w:rFonts w:eastAsia="Times New Roman"/>
          <w:sz w:val="28"/>
          <w:szCs w:val="28"/>
          <w:lang w:eastAsia="ru-RU"/>
        </w:rPr>
        <w:t>сами вершин или ребер</w:t>
      </w:r>
      <w:r w:rsidRPr="00757573">
        <w:rPr>
          <w:rFonts w:eastAsia="Times New Roman"/>
          <w:sz w:val="28"/>
          <w:szCs w:val="28"/>
          <w:lang w:eastAsia="ru-RU"/>
        </w:rPr>
        <w:br/>
        <w:t>2) есть циклы</w:t>
      </w:r>
      <w:r w:rsidRPr="00757573">
        <w:rPr>
          <w:rFonts w:eastAsia="Times New Roman"/>
          <w:sz w:val="28"/>
          <w:szCs w:val="28"/>
          <w:lang w:eastAsia="ru-RU"/>
        </w:rPr>
        <w:br/>
        <w:t>3) между любыми двумя вершинами имеется единственный путь</w:t>
      </w:r>
      <w:r w:rsidRPr="00757573">
        <w:rPr>
          <w:rFonts w:eastAsia="Times New Roman"/>
          <w:sz w:val="28"/>
          <w:szCs w:val="28"/>
          <w:lang w:eastAsia="ru-RU"/>
        </w:rPr>
        <w:br/>
        <w:t>4) указаны направления ребер графа</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11</w:t>
      </w:r>
      <w:r w:rsidRPr="00757573">
        <w:rPr>
          <w:rFonts w:eastAsia="Times New Roman"/>
          <w:b/>
          <w:bCs/>
          <w:sz w:val="28"/>
          <w:szCs w:val="28"/>
          <w:lang w:eastAsia="ru-RU"/>
        </w:rPr>
        <w:t>.</w:t>
      </w:r>
      <w:r w:rsidRPr="00757573">
        <w:rPr>
          <w:rFonts w:eastAsia="Times New Roman"/>
          <w:sz w:val="28"/>
          <w:szCs w:val="28"/>
          <w:lang w:eastAsia="ru-RU"/>
        </w:rPr>
        <w:t xml:space="preserve"> Запишите название графа, с помощью которого удобно изображать связи между членами семьи.</w:t>
      </w:r>
    </w:p>
    <w:p w:rsidR="00757573" w:rsidRPr="00757573" w:rsidRDefault="00757573" w:rsidP="00757573">
      <w:pPr>
        <w:spacing w:after="0" w:line="240" w:lineRule="auto"/>
        <w:ind w:firstLine="709"/>
        <w:rPr>
          <w:rFonts w:eastAsia="Times New Roman"/>
          <w:sz w:val="28"/>
          <w:szCs w:val="28"/>
          <w:lang w:eastAsia="ru-RU"/>
        </w:rPr>
      </w:pPr>
      <w:r>
        <w:rPr>
          <w:rFonts w:eastAsia="Times New Roman"/>
          <w:b/>
          <w:bCs/>
          <w:sz w:val="28"/>
          <w:szCs w:val="28"/>
          <w:lang w:eastAsia="ru-RU"/>
        </w:rPr>
        <w:t>12</w:t>
      </w:r>
      <w:proofErr w:type="gramStart"/>
      <w:r w:rsidRPr="00757573">
        <w:rPr>
          <w:rFonts w:eastAsia="Times New Roman"/>
          <w:sz w:val="28"/>
          <w:szCs w:val="28"/>
          <w:lang w:eastAsia="ru-RU"/>
        </w:rPr>
        <w:t xml:space="preserve"> В</w:t>
      </w:r>
      <w:proofErr w:type="gramEnd"/>
      <w:r w:rsidRPr="00757573">
        <w:rPr>
          <w:rFonts w:eastAsia="Times New Roman"/>
          <w:sz w:val="28"/>
          <w:szCs w:val="28"/>
          <w:lang w:eastAsia="ru-RU"/>
        </w:rPr>
        <w:t xml:space="preserve">пишите понятие (термин). </w:t>
      </w:r>
    </w:p>
    <w:p w:rsidR="00757573" w:rsidRPr="00757573" w:rsidRDefault="00757573" w:rsidP="00757573">
      <w:pPr>
        <w:spacing w:after="0" w:line="240" w:lineRule="auto"/>
        <w:ind w:firstLine="709"/>
        <w:rPr>
          <w:rFonts w:eastAsia="Times New Roman"/>
          <w:sz w:val="28"/>
          <w:szCs w:val="28"/>
          <w:lang w:eastAsia="ru-RU"/>
        </w:rPr>
      </w:pPr>
      <w:r w:rsidRPr="00757573">
        <w:rPr>
          <w:rFonts w:eastAsia="Times New Roman"/>
          <w:sz w:val="28"/>
          <w:szCs w:val="28"/>
          <w:lang w:eastAsia="ru-RU"/>
        </w:rPr>
        <w:t>Графическое изображение, дающее наглядное пред</w:t>
      </w:r>
      <w:r w:rsidRPr="00757573">
        <w:rPr>
          <w:rFonts w:eastAsia="Times New Roman"/>
          <w:sz w:val="28"/>
          <w:szCs w:val="28"/>
          <w:lang w:eastAsia="ru-RU"/>
        </w:rPr>
        <w:softHyphen/>
        <w:t>ставление о соотношении каких-либо величин или не</w:t>
      </w:r>
      <w:r w:rsidRPr="00757573">
        <w:rPr>
          <w:rFonts w:eastAsia="Times New Roman"/>
          <w:sz w:val="28"/>
          <w:szCs w:val="28"/>
          <w:lang w:eastAsia="ru-RU"/>
        </w:rPr>
        <w:softHyphen/>
        <w:t>скольких значений одной величины, об изменении их</w:t>
      </w:r>
      <w:r w:rsidRPr="00757573">
        <w:rPr>
          <w:rFonts w:eastAsia="Times New Roman"/>
          <w:sz w:val="28"/>
          <w:szCs w:val="28"/>
          <w:lang w:eastAsia="ru-RU"/>
        </w:rPr>
        <w:br/>
        <w:t>значений, называется ___________.</w:t>
      </w:r>
    </w:p>
    <w:p w:rsidR="00AD4B99" w:rsidRPr="00757573" w:rsidRDefault="00757573" w:rsidP="00F6450B">
      <w:pPr>
        <w:pStyle w:val="ReportMain"/>
        <w:suppressAutoHyphens/>
        <w:jc w:val="both"/>
        <w:rPr>
          <w:i/>
          <w:sz w:val="32"/>
        </w:rPr>
      </w:pPr>
      <w:r w:rsidRPr="00757573">
        <w:rPr>
          <w:b/>
          <w:bCs/>
          <w:sz w:val="28"/>
          <w:szCs w:val="28"/>
        </w:rPr>
        <w:t>Обработка компьютерных изображений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1.Графический редактор – это программа:</w:t>
      </w:r>
    </w:p>
    <w:p w:rsidR="00757573" w:rsidRPr="00757573" w:rsidRDefault="00757573" w:rsidP="00757573">
      <w:pPr>
        <w:numPr>
          <w:ilvl w:val="0"/>
          <w:numId w:val="47"/>
        </w:numPr>
        <w:spacing w:after="0" w:line="240" w:lineRule="auto"/>
        <w:rPr>
          <w:rFonts w:eastAsia="Times New Roman"/>
          <w:sz w:val="28"/>
          <w:szCs w:val="28"/>
          <w:lang w:eastAsia="ru-RU"/>
        </w:rPr>
      </w:pPr>
      <w:r w:rsidRPr="00757573">
        <w:rPr>
          <w:rFonts w:eastAsia="Times New Roman"/>
          <w:color w:val="333333"/>
          <w:sz w:val="28"/>
          <w:szCs w:val="28"/>
          <w:lang w:eastAsia="ru-RU"/>
        </w:rPr>
        <w:t>создания, редактирования и просмотра графических изображений</w:t>
      </w:r>
    </w:p>
    <w:p w:rsidR="00757573" w:rsidRPr="00757573" w:rsidRDefault="00757573" w:rsidP="00757573">
      <w:pPr>
        <w:numPr>
          <w:ilvl w:val="0"/>
          <w:numId w:val="48"/>
        </w:numPr>
        <w:spacing w:after="0" w:line="240" w:lineRule="auto"/>
        <w:rPr>
          <w:rFonts w:eastAsia="Times New Roman"/>
          <w:sz w:val="28"/>
          <w:szCs w:val="28"/>
          <w:lang w:eastAsia="ru-RU"/>
        </w:rPr>
      </w:pPr>
      <w:r w:rsidRPr="00757573">
        <w:rPr>
          <w:rFonts w:eastAsia="Times New Roman"/>
          <w:color w:val="333333"/>
          <w:sz w:val="28"/>
          <w:szCs w:val="28"/>
          <w:lang w:eastAsia="ru-RU"/>
        </w:rPr>
        <w:t>для управления ресурсами компьютера при создании рисунков</w:t>
      </w:r>
    </w:p>
    <w:p w:rsidR="00757573" w:rsidRPr="00757573" w:rsidRDefault="00757573" w:rsidP="00757573">
      <w:pPr>
        <w:numPr>
          <w:ilvl w:val="0"/>
          <w:numId w:val="49"/>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изображениями в процессе создания игровых программ</w:t>
      </w:r>
    </w:p>
    <w:p w:rsidR="00757573" w:rsidRPr="00757573" w:rsidRDefault="00757573" w:rsidP="00757573">
      <w:pPr>
        <w:numPr>
          <w:ilvl w:val="0"/>
          <w:numId w:val="50"/>
        </w:numPr>
        <w:spacing w:after="0" w:line="240" w:lineRule="auto"/>
        <w:rPr>
          <w:rFonts w:eastAsia="Times New Roman"/>
          <w:sz w:val="28"/>
          <w:szCs w:val="28"/>
          <w:lang w:eastAsia="ru-RU"/>
        </w:rPr>
      </w:pPr>
      <w:r w:rsidRPr="00757573">
        <w:rPr>
          <w:rFonts w:eastAsia="Times New Roman"/>
          <w:color w:val="333333"/>
          <w:sz w:val="28"/>
          <w:szCs w:val="28"/>
          <w:lang w:eastAsia="ru-RU"/>
        </w:rPr>
        <w:t>для работы с различного рода информацией в процессе делопроизводства</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 В каких графических редакторах можно обработать цифровую фотографию и о</w:t>
      </w:r>
      <w:r w:rsidRPr="00757573">
        <w:rPr>
          <w:rFonts w:eastAsia="Times New Roman"/>
          <w:color w:val="333333"/>
          <w:sz w:val="28"/>
          <w:szCs w:val="28"/>
          <w:lang w:eastAsia="ru-RU"/>
        </w:rPr>
        <w:t>т</w:t>
      </w:r>
      <w:r w:rsidRPr="00757573">
        <w:rPr>
          <w:rFonts w:eastAsia="Times New Roman"/>
          <w:color w:val="333333"/>
          <w:sz w:val="28"/>
          <w:szCs w:val="28"/>
          <w:lang w:eastAsia="ru-RU"/>
        </w:rPr>
        <w:t>сканированное изобр</w:t>
      </w:r>
      <w:r w:rsidRPr="00757573">
        <w:rPr>
          <w:rFonts w:eastAsia="Times New Roman"/>
          <w:color w:val="333333"/>
          <w:sz w:val="28"/>
          <w:szCs w:val="28"/>
          <w:lang w:eastAsia="ru-RU"/>
        </w:rPr>
        <w:t>а</w:t>
      </w:r>
      <w:r w:rsidRPr="00757573">
        <w:rPr>
          <w:rFonts w:eastAsia="Times New Roman"/>
          <w:color w:val="333333"/>
          <w:sz w:val="28"/>
          <w:szCs w:val="28"/>
          <w:lang w:eastAsia="ru-RU"/>
        </w:rPr>
        <w:t>жение:</w:t>
      </w:r>
    </w:p>
    <w:p w:rsidR="00757573" w:rsidRPr="00757573" w:rsidRDefault="00757573" w:rsidP="00757573">
      <w:pPr>
        <w:numPr>
          <w:ilvl w:val="0"/>
          <w:numId w:val="51"/>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w:t>
      </w:r>
    </w:p>
    <w:p w:rsidR="00757573" w:rsidRPr="00757573" w:rsidRDefault="00757573" w:rsidP="00757573">
      <w:pPr>
        <w:numPr>
          <w:ilvl w:val="0"/>
          <w:numId w:val="52"/>
        </w:numPr>
        <w:spacing w:after="0" w:line="240" w:lineRule="auto"/>
        <w:rPr>
          <w:rFonts w:eastAsia="Times New Roman"/>
          <w:sz w:val="28"/>
          <w:szCs w:val="28"/>
          <w:lang w:eastAsia="ru-RU"/>
        </w:rPr>
      </w:pPr>
      <w:r w:rsidRPr="00757573">
        <w:rPr>
          <w:rFonts w:eastAsia="Times New Roman"/>
          <w:color w:val="333333"/>
          <w:sz w:val="28"/>
          <w:szCs w:val="28"/>
          <w:lang w:eastAsia="ru-RU"/>
        </w:rPr>
        <w:t>в растровых</w:t>
      </w:r>
    </w:p>
    <w:p w:rsidR="00757573" w:rsidRPr="00757573" w:rsidRDefault="00757573" w:rsidP="00757573">
      <w:pPr>
        <w:numPr>
          <w:ilvl w:val="0"/>
          <w:numId w:val="53"/>
        </w:numPr>
        <w:spacing w:after="0" w:line="240" w:lineRule="auto"/>
        <w:rPr>
          <w:rFonts w:eastAsia="Times New Roman"/>
          <w:sz w:val="28"/>
          <w:szCs w:val="28"/>
          <w:lang w:eastAsia="ru-RU"/>
        </w:rPr>
      </w:pPr>
      <w:r w:rsidRPr="00757573">
        <w:rPr>
          <w:rFonts w:eastAsia="Times New Roman"/>
          <w:color w:val="333333"/>
          <w:sz w:val="28"/>
          <w:szCs w:val="28"/>
          <w:lang w:eastAsia="ru-RU"/>
        </w:rPr>
        <w:t>нет таких редакторов</w:t>
      </w:r>
    </w:p>
    <w:p w:rsidR="00757573" w:rsidRPr="00757573" w:rsidRDefault="00757573" w:rsidP="00757573">
      <w:pPr>
        <w:numPr>
          <w:ilvl w:val="0"/>
          <w:numId w:val="54"/>
        </w:numPr>
        <w:spacing w:after="0" w:line="240" w:lineRule="auto"/>
        <w:rPr>
          <w:rFonts w:eastAsia="Times New Roman"/>
          <w:sz w:val="28"/>
          <w:szCs w:val="28"/>
          <w:lang w:eastAsia="ru-RU"/>
        </w:rPr>
      </w:pPr>
      <w:r w:rsidRPr="00757573">
        <w:rPr>
          <w:rFonts w:eastAsia="Times New Roman"/>
          <w:color w:val="333333"/>
          <w:sz w:val="28"/>
          <w:szCs w:val="28"/>
          <w:lang w:eastAsia="ru-RU"/>
        </w:rPr>
        <w:t>в векторных и растровых</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 Графические примитивы – это:</w:t>
      </w:r>
    </w:p>
    <w:p w:rsidR="00757573" w:rsidRPr="00757573" w:rsidRDefault="00757573" w:rsidP="00757573">
      <w:pPr>
        <w:numPr>
          <w:ilvl w:val="0"/>
          <w:numId w:val="55"/>
        </w:numPr>
        <w:spacing w:after="0" w:line="240" w:lineRule="auto"/>
        <w:rPr>
          <w:rFonts w:eastAsia="Times New Roman"/>
          <w:sz w:val="28"/>
          <w:szCs w:val="28"/>
          <w:lang w:eastAsia="ru-RU"/>
        </w:rPr>
      </w:pPr>
      <w:r w:rsidRPr="00757573">
        <w:rPr>
          <w:rFonts w:eastAsia="Times New Roman"/>
          <w:color w:val="333333"/>
          <w:sz w:val="28"/>
          <w:szCs w:val="28"/>
          <w:lang w:eastAsia="ru-RU"/>
        </w:rPr>
        <w:t>режимы работы в графическом редакторе</w:t>
      </w:r>
    </w:p>
    <w:p w:rsidR="00757573" w:rsidRPr="00757573" w:rsidRDefault="00757573" w:rsidP="00757573">
      <w:pPr>
        <w:numPr>
          <w:ilvl w:val="0"/>
          <w:numId w:val="56"/>
        </w:numPr>
        <w:spacing w:after="0" w:line="240" w:lineRule="auto"/>
        <w:rPr>
          <w:rFonts w:eastAsia="Times New Roman"/>
          <w:sz w:val="28"/>
          <w:szCs w:val="28"/>
          <w:lang w:eastAsia="ru-RU"/>
        </w:rPr>
      </w:pPr>
      <w:r w:rsidRPr="00757573">
        <w:rPr>
          <w:rFonts w:eastAsia="Times New Roman"/>
          <w:color w:val="333333"/>
          <w:sz w:val="28"/>
          <w:szCs w:val="28"/>
          <w:lang w:eastAsia="ru-RU"/>
        </w:rPr>
        <w:t>простейшие фигуры (точка, линия, окружность, прямоугольник и др.)</w:t>
      </w:r>
    </w:p>
    <w:p w:rsidR="00757573" w:rsidRPr="00757573" w:rsidRDefault="00757573" w:rsidP="00757573">
      <w:pPr>
        <w:numPr>
          <w:ilvl w:val="0"/>
          <w:numId w:val="57"/>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пиксели</w:t>
      </w:r>
    </w:p>
    <w:p w:rsidR="00757573" w:rsidRPr="00757573" w:rsidRDefault="00757573" w:rsidP="00757573">
      <w:pPr>
        <w:numPr>
          <w:ilvl w:val="0"/>
          <w:numId w:val="58"/>
        </w:numPr>
        <w:spacing w:after="0" w:line="240" w:lineRule="auto"/>
        <w:rPr>
          <w:rFonts w:eastAsia="Times New Roman"/>
          <w:sz w:val="28"/>
          <w:szCs w:val="28"/>
          <w:lang w:eastAsia="ru-RU"/>
        </w:rPr>
      </w:pPr>
      <w:r w:rsidRPr="00757573">
        <w:rPr>
          <w:rFonts w:eastAsia="Times New Roman"/>
          <w:color w:val="333333"/>
          <w:sz w:val="28"/>
          <w:szCs w:val="28"/>
          <w:lang w:eastAsia="ru-RU"/>
        </w:rPr>
        <w:t>стрелки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4. К устройствам ввода графической информации относится:</w:t>
      </w:r>
    </w:p>
    <w:p w:rsidR="00757573" w:rsidRPr="00757573" w:rsidRDefault="00757573" w:rsidP="00757573">
      <w:pPr>
        <w:numPr>
          <w:ilvl w:val="0"/>
          <w:numId w:val="5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6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6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6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5. Наименьшим элементом изображения на графическом экране является</w:t>
      </w:r>
    </w:p>
    <w:p w:rsidR="00757573" w:rsidRPr="00757573" w:rsidRDefault="00757573" w:rsidP="00757573">
      <w:pPr>
        <w:numPr>
          <w:ilvl w:val="0"/>
          <w:numId w:val="63"/>
        </w:numPr>
        <w:spacing w:after="0" w:line="240" w:lineRule="auto"/>
        <w:rPr>
          <w:rFonts w:eastAsia="Times New Roman"/>
          <w:sz w:val="28"/>
          <w:szCs w:val="28"/>
          <w:lang w:eastAsia="ru-RU"/>
        </w:rPr>
      </w:pPr>
      <w:r w:rsidRPr="00757573">
        <w:rPr>
          <w:rFonts w:eastAsia="Times New Roman"/>
          <w:color w:val="333333"/>
          <w:sz w:val="28"/>
          <w:szCs w:val="28"/>
          <w:lang w:eastAsia="ru-RU"/>
        </w:rPr>
        <w:t>курсор</w:t>
      </w:r>
    </w:p>
    <w:p w:rsidR="00757573" w:rsidRPr="00757573" w:rsidRDefault="00757573" w:rsidP="00757573">
      <w:pPr>
        <w:numPr>
          <w:ilvl w:val="0"/>
          <w:numId w:val="64"/>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w:t>
      </w:r>
    </w:p>
    <w:p w:rsidR="00757573" w:rsidRPr="00757573" w:rsidRDefault="00757573" w:rsidP="00757573">
      <w:pPr>
        <w:numPr>
          <w:ilvl w:val="0"/>
          <w:numId w:val="65"/>
        </w:numPr>
        <w:spacing w:after="0" w:line="240" w:lineRule="auto"/>
        <w:rPr>
          <w:rFonts w:eastAsia="Times New Roman"/>
          <w:sz w:val="28"/>
          <w:szCs w:val="28"/>
          <w:lang w:eastAsia="ru-RU"/>
        </w:rPr>
      </w:pPr>
      <w:r w:rsidRPr="00757573">
        <w:rPr>
          <w:rFonts w:eastAsia="Times New Roman"/>
          <w:color w:val="333333"/>
          <w:sz w:val="28"/>
          <w:szCs w:val="28"/>
          <w:lang w:eastAsia="ru-RU"/>
        </w:rPr>
        <w:t>линия</w:t>
      </w:r>
    </w:p>
    <w:p w:rsidR="00757573" w:rsidRPr="00757573" w:rsidRDefault="00757573" w:rsidP="00757573">
      <w:pPr>
        <w:numPr>
          <w:ilvl w:val="0"/>
          <w:numId w:val="6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пиксель</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6. Устройствами для хранения </w:t>
      </w: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информации являются</w:t>
      </w:r>
    </w:p>
    <w:p w:rsidR="00757573" w:rsidRPr="00757573" w:rsidRDefault="00757573" w:rsidP="00757573">
      <w:pPr>
        <w:numPr>
          <w:ilvl w:val="0"/>
          <w:numId w:val="67"/>
        </w:numPr>
        <w:spacing w:after="0" w:line="240" w:lineRule="auto"/>
        <w:rPr>
          <w:rFonts w:eastAsia="Times New Roman"/>
          <w:sz w:val="28"/>
          <w:szCs w:val="28"/>
          <w:lang w:eastAsia="ru-RU"/>
        </w:rPr>
      </w:pPr>
      <w:r w:rsidRPr="00757573">
        <w:rPr>
          <w:rFonts w:eastAsia="Times New Roman"/>
          <w:color w:val="333333"/>
          <w:sz w:val="28"/>
          <w:szCs w:val="28"/>
          <w:lang w:eastAsia="ru-RU"/>
        </w:rPr>
        <w:t>звуковые карты</w:t>
      </w:r>
    </w:p>
    <w:p w:rsidR="00757573" w:rsidRPr="00757573" w:rsidRDefault="00757573" w:rsidP="00757573">
      <w:pPr>
        <w:numPr>
          <w:ilvl w:val="0"/>
          <w:numId w:val="68"/>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видеокарты</w:t>
      </w:r>
    </w:p>
    <w:p w:rsidR="00757573" w:rsidRPr="00757573" w:rsidRDefault="00757573" w:rsidP="00757573">
      <w:pPr>
        <w:numPr>
          <w:ilvl w:val="0"/>
          <w:numId w:val="6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презентации</w:t>
      </w:r>
    </w:p>
    <w:p w:rsidR="00757573" w:rsidRPr="00757573" w:rsidRDefault="00757573" w:rsidP="00757573">
      <w:pPr>
        <w:numPr>
          <w:ilvl w:val="0"/>
          <w:numId w:val="70"/>
        </w:numPr>
        <w:spacing w:after="0" w:line="240" w:lineRule="auto"/>
        <w:rPr>
          <w:rFonts w:eastAsia="Times New Roman"/>
          <w:sz w:val="28"/>
          <w:szCs w:val="28"/>
          <w:lang w:eastAsia="ru-RU"/>
        </w:rPr>
      </w:pPr>
      <w:r w:rsidRPr="00757573">
        <w:rPr>
          <w:rFonts w:eastAsia="Times New Roman"/>
          <w:color w:val="333333"/>
          <w:sz w:val="28"/>
          <w:szCs w:val="28"/>
          <w:lang w:eastAsia="ru-RU"/>
        </w:rPr>
        <w:t>компакт диски (С</w:t>
      </w:r>
      <w:proofErr w:type="gramStart"/>
      <w:r w:rsidRPr="00757573">
        <w:rPr>
          <w:rFonts w:eastAsia="Times New Roman"/>
          <w:color w:val="333333"/>
          <w:sz w:val="28"/>
          <w:szCs w:val="28"/>
          <w:lang w:eastAsia="ru-RU"/>
        </w:rPr>
        <w:t>D</w:t>
      </w:r>
      <w:proofErr w:type="gramEnd"/>
      <w:r w:rsidRPr="00757573">
        <w:rPr>
          <w:rFonts w:eastAsia="Times New Roman"/>
          <w:color w:val="333333"/>
          <w:sz w:val="28"/>
          <w:szCs w:val="28"/>
          <w:lang w:eastAsia="ru-RU"/>
        </w:rPr>
        <w:t xml:space="preserve"> и DVD)</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7. Выбрать устройства ввода и вывода звуковой информации</w:t>
      </w:r>
    </w:p>
    <w:p w:rsidR="00757573" w:rsidRPr="00757573" w:rsidRDefault="00757573" w:rsidP="00757573">
      <w:pPr>
        <w:numPr>
          <w:ilvl w:val="0"/>
          <w:numId w:val="71"/>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колонки, вывод – наушники</w:t>
      </w:r>
    </w:p>
    <w:p w:rsidR="00757573" w:rsidRPr="00757573" w:rsidRDefault="00757573" w:rsidP="00757573">
      <w:pPr>
        <w:numPr>
          <w:ilvl w:val="0"/>
          <w:numId w:val="72"/>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колонки</w:t>
      </w:r>
    </w:p>
    <w:p w:rsidR="00757573" w:rsidRPr="00757573" w:rsidRDefault="00757573" w:rsidP="00757573">
      <w:pPr>
        <w:numPr>
          <w:ilvl w:val="0"/>
          <w:numId w:val="73"/>
        </w:numPr>
        <w:spacing w:after="0" w:line="240" w:lineRule="auto"/>
        <w:rPr>
          <w:rFonts w:eastAsia="Times New Roman"/>
          <w:sz w:val="28"/>
          <w:szCs w:val="28"/>
          <w:lang w:eastAsia="ru-RU"/>
        </w:rPr>
      </w:pPr>
      <w:r w:rsidRPr="00757573">
        <w:rPr>
          <w:rFonts w:eastAsia="Times New Roman"/>
          <w:color w:val="333333"/>
          <w:sz w:val="28"/>
          <w:szCs w:val="28"/>
          <w:lang w:eastAsia="ru-RU"/>
        </w:rPr>
        <w:t>ввод – компакт-диск, вывод – микрофон</w:t>
      </w:r>
    </w:p>
    <w:p w:rsidR="00757573" w:rsidRPr="00757573" w:rsidRDefault="00757573" w:rsidP="00757573">
      <w:pPr>
        <w:numPr>
          <w:ilvl w:val="0"/>
          <w:numId w:val="74"/>
        </w:numPr>
        <w:spacing w:after="0" w:line="240" w:lineRule="auto"/>
        <w:rPr>
          <w:rFonts w:eastAsia="Times New Roman"/>
          <w:sz w:val="28"/>
          <w:szCs w:val="28"/>
          <w:lang w:eastAsia="ru-RU"/>
        </w:rPr>
      </w:pPr>
      <w:r w:rsidRPr="00757573">
        <w:rPr>
          <w:rFonts w:eastAsia="Times New Roman"/>
          <w:color w:val="333333"/>
          <w:sz w:val="28"/>
          <w:szCs w:val="28"/>
          <w:lang w:eastAsia="ru-RU"/>
        </w:rPr>
        <w:t>ввод – микрофон, вывод – наушники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8. Разрешающая способность экрана в графическом режиме определяется количес</w:t>
      </w:r>
      <w:r w:rsidRPr="00757573">
        <w:rPr>
          <w:rFonts w:eastAsia="Times New Roman"/>
          <w:color w:val="333333"/>
          <w:sz w:val="28"/>
          <w:szCs w:val="28"/>
          <w:lang w:eastAsia="ru-RU"/>
        </w:rPr>
        <w:t>т</w:t>
      </w:r>
      <w:r w:rsidRPr="00757573">
        <w:rPr>
          <w:rFonts w:eastAsia="Times New Roman"/>
          <w:color w:val="333333"/>
          <w:sz w:val="28"/>
          <w:szCs w:val="28"/>
          <w:lang w:eastAsia="ru-RU"/>
        </w:rPr>
        <w:t>вом:</w:t>
      </w:r>
    </w:p>
    <w:p w:rsidR="00757573" w:rsidRPr="00757573" w:rsidRDefault="00757573" w:rsidP="00757573">
      <w:pPr>
        <w:numPr>
          <w:ilvl w:val="0"/>
          <w:numId w:val="75"/>
        </w:numPr>
        <w:spacing w:after="0" w:line="240" w:lineRule="auto"/>
        <w:rPr>
          <w:rFonts w:eastAsia="Times New Roman"/>
          <w:sz w:val="28"/>
          <w:szCs w:val="28"/>
          <w:lang w:eastAsia="ru-RU"/>
        </w:rPr>
      </w:pPr>
      <w:r w:rsidRPr="00757573">
        <w:rPr>
          <w:rFonts w:eastAsia="Times New Roman"/>
          <w:color w:val="333333"/>
          <w:sz w:val="28"/>
          <w:szCs w:val="28"/>
          <w:lang w:eastAsia="ru-RU"/>
        </w:rPr>
        <w:t>строк на экране и символов в строке</w:t>
      </w:r>
    </w:p>
    <w:p w:rsidR="00757573" w:rsidRPr="00757573" w:rsidRDefault="00757573" w:rsidP="00757573">
      <w:pPr>
        <w:numPr>
          <w:ilvl w:val="0"/>
          <w:numId w:val="76"/>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вертикали</w:t>
      </w:r>
    </w:p>
    <w:p w:rsidR="00757573" w:rsidRPr="00757573" w:rsidRDefault="00757573" w:rsidP="00757573">
      <w:pPr>
        <w:numPr>
          <w:ilvl w:val="0"/>
          <w:numId w:val="77"/>
        </w:numPr>
        <w:spacing w:after="0" w:line="240" w:lineRule="auto"/>
        <w:rPr>
          <w:rFonts w:eastAsia="Times New Roman"/>
          <w:sz w:val="28"/>
          <w:szCs w:val="28"/>
          <w:lang w:eastAsia="ru-RU"/>
        </w:rPr>
      </w:pPr>
      <w:r w:rsidRPr="00757573">
        <w:rPr>
          <w:rFonts w:eastAsia="Times New Roman"/>
          <w:color w:val="333333"/>
          <w:sz w:val="28"/>
          <w:szCs w:val="28"/>
          <w:lang w:eastAsia="ru-RU"/>
        </w:rPr>
        <w:t>объемом видеопамяти на пиксель</w:t>
      </w:r>
    </w:p>
    <w:p w:rsidR="00757573" w:rsidRPr="00757573" w:rsidRDefault="00757573" w:rsidP="00757573">
      <w:pPr>
        <w:numPr>
          <w:ilvl w:val="0"/>
          <w:numId w:val="78"/>
        </w:numPr>
        <w:spacing w:after="0" w:line="240" w:lineRule="auto"/>
        <w:rPr>
          <w:rFonts w:eastAsia="Times New Roman"/>
          <w:sz w:val="28"/>
          <w:szCs w:val="28"/>
          <w:lang w:eastAsia="ru-RU"/>
        </w:rPr>
      </w:pPr>
      <w:r w:rsidRPr="00757573">
        <w:rPr>
          <w:rFonts w:eastAsia="Times New Roman"/>
          <w:color w:val="333333"/>
          <w:sz w:val="28"/>
          <w:szCs w:val="28"/>
          <w:lang w:eastAsia="ru-RU"/>
        </w:rPr>
        <w:t>пикселей по горизонтали и вертикали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9. К устройствам вывода графической информации относится:</w:t>
      </w:r>
    </w:p>
    <w:p w:rsidR="00757573" w:rsidRPr="00757573" w:rsidRDefault="00757573" w:rsidP="00757573">
      <w:pPr>
        <w:numPr>
          <w:ilvl w:val="0"/>
          <w:numId w:val="79"/>
        </w:numPr>
        <w:spacing w:after="0" w:line="240" w:lineRule="auto"/>
        <w:rPr>
          <w:rFonts w:eastAsia="Times New Roman"/>
          <w:sz w:val="28"/>
          <w:szCs w:val="28"/>
          <w:lang w:eastAsia="ru-RU"/>
        </w:rPr>
      </w:pPr>
      <w:r w:rsidRPr="00757573">
        <w:rPr>
          <w:rFonts w:eastAsia="Times New Roman"/>
          <w:color w:val="333333"/>
          <w:sz w:val="28"/>
          <w:szCs w:val="28"/>
          <w:lang w:eastAsia="ru-RU"/>
        </w:rPr>
        <w:t>монитор</w:t>
      </w:r>
    </w:p>
    <w:p w:rsidR="00757573" w:rsidRPr="00757573" w:rsidRDefault="00757573" w:rsidP="00757573">
      <w:pPr>
        <w:numPr>
          <w:ilvl w:val="0"/>
          <w:numId w:val="80"/>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81"/>
        </w:numPr>
        <w:spacing w:after="0" w:line="240" w:lineRule="auto"/>
        <w:rPr>
          <w:rFonts w:eastAsia="Times New Roman"/>
          <w:sz w:val="28"/>
          <w:szCs w:val="28"/>
          <w:lang w:eastAsia="ru-RU"/>
        </w:rPr>
      </w:pPr>
      <w:r w:rsidRPr="00757573">
        <w:rPr>
          <w:rFonts w:eastAsia="Times New Roman"/>
          <w:color w:val="333333"/>
          <w:sz w:val="28"/>
          <w:szCs w:val="28"/>
          <w:lang w:eastAsia="ru-RU"/>
        </w:rPr>
        <w:t>клавиатура</w:t>
      </w:r>
    </w:p>
    <w:p w:rsidR="00757573" w:rsidRPr="00757573" w:rsidRDefault="00757573" w:rsidP="00757573">
      <w:pPr>
        <w:numPr>
          <w:ilvl w:val="0"/>
          <w:numId w:val="82"/>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10. Растровое изображение представляется в памяти компьютера в виде</w:t>
      </w:r>
    </w:p>
    <w:p w:rsidR="00757573" w:rsidRPr="00757573" w:rsidRDefault="00757573" w:rsidP="00757573">
      <w:pPr>
        <w:numPr>
          <w:ilvl w:val="0"/>
          <w:numId w:val="83"/>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графических примитивов и описывающих их формул</w:t>
      </w:r>
    </w:p>
    <w:p w:rsidR="00757573" w:rsidRPr="00757573" w:rsidRDefault="00757573" w:rsidP="00757573">
      <w:pPr>
        <w:numPr>
          <w:ilvl w:val="0"/>
          <w:numId w:val="84"/>
        </w:numPr>
        <w:spacing w:after="0" w:line="240" w:lineRule="auto"/>
        <w:rPr>
          <w:rFonts w:eastAsia="Times New Roman"/>
          <w:sz w:val="28"/>
          <w:szCs w:val="28"/>
          <w:lang w:eastAsia="ru-RU"/>
        </w:rPr>
      </w:pPr>
      <w:r w:rsidRPr="00757573">
        <w:rPr>
          <w:rFonts w:eastAsia="Times New Roman"/>
          <w:color w:val="333333"/>
          <w:sz w:val="28"/>
          <w:szCs w:val="28"/>
          <w:lang w:eastAsia="ru-RU"/>
        </w:rPr>
        <w:t>последовательности расположения и цвета каждого пикселя</w:t>
      </w:r>
    </w:p>
    <w:p w:rsidR="00757573" w:rsidRPr="00757573" w:rsidRDefault="00757573" w:rsidP="00757573">
      <w:pPr>
        <w:numPr>
          <w:ilvl w:val="0"/>
          <w:numId w:val="85"/>
        </w:numPr>
        <w:spacing w:after="0" w:line="240" w:lineRule="auto"/>
        <w:rPr>
          <w:rFonts w:eastAsia="Times New Roman"/>
          <w:sz w:val="28"/>
          <w:szCs w:val="28"/>
          <w:lang w:eastAsia="ru-RU"/>
        </w:rPr>
      </w:pPr>
      <w:r w:rsidRPr="00757573">
        <w:rPr>
          <w:rFonts w:eastAsia="Times New Roman"/>
          <w:color w:val="333333"/>
          <w:sz w:val="28"/>
          <w:szCs w:val="28"/>
          <w:lang w:eastAsia="ru-RU"/>
        </w:rPr>
        <w:t>математических формул, содержащихся в программе</w:t>
      </w:r>
    </w:p>
    <w:p w:rsidR="00757573" w:rsidRPr="00757573" w:rsidRDefault="00757573" w:rsidP="00757573">
      <w:pPr>
        <w:numPr>
          <w:ilvl w:val="0"/>
          <w:numId w:val="86"/>
        </w:numPr>
        <w:spacing w:after="0" w:line="240" w:lineRule="auto"/>
        <w:rPr>
          <w:rFonts w:eastAsia="Times New Roman"/>
          <w:sz w:val="28"/>
          <w:szCs w:val="28"/>
          <w:lang w:eastAsia="ru-RU"/>
        </w:rPr>
      </w:pPr>
      <w:r w:rsidRPr="00757573">
        <w:rPr>
          <w:rFonts w:eastAsia="Times New Roman"/>
          <w:color w:val="333333"/>
          <w:sz w:val="28"/>
          <w:szCs w:val="28"/>
          <w:lang w:eastAsia="ru-RU"/>
        </w:rPr>
        <w:t>параметров графических примитивов</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11. Какое из данных определения соответствует определению векторного изображ</w:t>
      </w:r>
      <w:r w:rsidRPr="00757573">
        <w:rPr>
          <w:rFonts w:eastAsia="Times New Roman"/>
          <w:color w:val="333333"/>
          <w:sz w:val="28"/>
          <w:szCs w:val="28"/>
          <w:lang w:eastAsia="ru-RU"/>
        </w:rPr>
        <w:t>е</w:t>
      </w:r>
      <w:r w:rsidRPr="00757573">
        <w:rPr>
          <w:rFonts w:eastAsia="Times New Roman"/>
          <w:color w:val="333333"/>
          <w:sz w:val="28"/>
          <w:szCs w:val="28"/>
          <w:lang w:eastAsia="ru-RU"/>
        </w:rPr>
        <w:t>ния?</w:t>
      </w:r>
    </w:p>
    <w:p w:rsidR="00757573" w:rsidRPr="00757573" w:rsidRDefault="00757573" w:rsidP="00757573">
      <w:pPr>
        <w:numPr>
          <w:ilvl w:val="0"/>
          <w:numId w:val="87"/>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код цв</w:t>
      </w:r>
      <w:r w:rsidRPr="00757573">
        <w:rPr>
          <w:rFonts w:eastAsia="Times New Roman"/>
          <w:color w:val="333333"/>
          <w:sz w:val="28"/>
          <w:szCs w:val="28"/>
          <w:lang w:eastAsia="ru-RU"/>
        </w:rPr>
        <w:t>е</w:t>
      </w:r>
      <w:r w:rsidRPr="00757573">
        <w:rPr>
          <w:rFonts w:eastAsia="Times New Roman"/>
          <w:color w:val="333333"/>
          <w:sz w:val="28"/>
          <w:szCs w:val="28"/>
          <w:lang w:eastAsia="ru-RU"/>
        </w:rPr>
        <w:t>та каждой точки изображения</w:t>
      </w:r>
    </w:p>
    <w:p w:rsidR="00757573" w:rsidRPr="00757573" w:rsidRDefault="00757573" w:rsidP="00757573">
      <w:pPr>
        <w:numPr>
          <w:ilvl w:val="0"/>
          <w:numId w:val="88"/>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которое формируется с помощью графических примитивов, к</w:t>
      </w:r>
      <w:r w:rsidRPr="00757573">
        <w:rPr>
          <w:rFonts w:eastAsia="Times New Roman"/>
          <w:color w:val="333333"/>
          <w:sz w:val="28"/>
          <w:szCs w:val="28"/>
          <w:lang w:eastAsia="ru-RU"/>
        </w:rPr>
        <w:t>о</w:t>
      </w:r>
      <w:r w:rsidRPr="00757573">
        <w:rPr>
          <w:rFonts w:eastAsia="Times New Roman"/>
          <w:color w:val="333333"/>
          <w:sz w:val="28"/>
          <w:szCs w:val="28"/>
          <w:lang w:eastAsia="ru-RU"/>
        </w:rPr>
        <w:t>торые задаются мат</w:t>
      </w:r>
      <w:r w:rsidRPr="00757573">
        <w:rPr>
          <w:rFonts w:eastAsia="Times New Roman"/>
          <w:color w:val="333333"/>
          <w:sz w:val="28"/>
          <w:szCs w:val="28"/>
          <w:lang w:eastAsia="ru-RU"/>
        </w:rPr>
        <w:t>е</w:t>
      </w:r>
      <w:r w:rsidRPr="00757573">
        <w:rPr>
          <w:rFonts w:eastAsia="Times New Roman"/>
          <w:color w:val="333333"/>
          <w:sz w:val="28"/>
          <w:szCs w:val="28"/>
          <w:lang w:eastAsia="ru-RU"/>
        </w:rPr>
        <w:t>матическим описанием</w:t>
      </w:r>
    </w:p>
    <w:p w:rsidR="00757573" w:rsidRPr="00757573" w:rsidRDefault="00757573" w:rsidP="00757573">
      <w:pPr>
        <w:numPr>
          <w:ilvl w:val="0"/>
          <w:numId w:val="89"/>
        </w:numPr>
        <w:spacing w:after="0" w:line="240" w:lineRule="auto"/>
        <w:rPr>
          <w:rFonts w:eastAsia="Times New Roman"/>
          <w:sz w:val="28"/>
          <w:szCs w:val="28"/>
          <w:lang w:eastAsia="ru-RU"/>
        </w:rPr>
      </w:pPr>
      <w:r w:rsidRPr="00757573">
        <w:rPr>
          <w:rFonts w:eastAsia="Times New Roman"/>
          <w:color w:val="333333"/>
          <w:sz w:val="28"/>
          <w:szCs w:val="28"/>
          <w:lang w:eastAsia="ru-RU"/>
        </w:rPr>
        <w:t>изображение, описываемое в памяти попиксельно, т.е. формируется таблица, в которой записывается коорд</w:t>
      </w:r>
      <w:r w:rsidRPr="00757573">
        <w:rPr>
          <w:rFonts w:eastAsia="Times New Roman"/>
          <w:color w:val="333333"/>
          <w:sz w:val="28"/>
          <w:szCs w:val="28"/>
          <w:lang w:eastAsia="ru-RU"/>
        </w:rPr>
        <w:t>и</w:t>
      </w:r>
      <w:r w:rsidRPr="00757573">
        <w:rPr>
          <w:rFonts w:eastAsia="Times New Roman"/>
          <w:color w:val="333333"/>
          <w:sz w:val="28"/>
          <w:szCs w:val="28"/>
          <w:lang w:eastAsia="ru-RU"/>
        </w:rPr>
        <w:t>ната каждой точки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12. Какая из перечисленных программ не является графическим редактором?</w:t>
      </w:r>
    </w:p>
    <w:p w:rsidR="00757573" w:rsidRPr="00757573" w:rsidRDefault="00757573" w:rsidP="00757573">
      <w:pPr>
        <w:numPr>
          <w:ilvl w:val="0"/>
          <w:numId w:val="90"/>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photoshop</w:t>
      </w:r>
      <w:proofErr w:type="spellEnd"/>
    </w:p>
    <w:p w:rsidR="00757573" w:rsidRPr="00757573" w:rsidRDefault="00757573" w:rsidP="00757573">
      <w:pPr>
        <w:numPr>
          <w:ilvl w:val="0"/>
          <w:numId w:val="9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corel</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draw</w:t>
      </w:r>
      <w:proofErr w:type="spellEnd"/>
    </w:p>
    <w:p w:rsidR="00757573" w:rsidRPr="00757573" w:rsidRDefault="00757573" w:rsidP="00757573">
      <w:pPr>
        <w:numPr>
          <w:ilvl w:val="0"/>
          <w:numId w:val="9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paint</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13. Какое расширение получает при сохранении документ PAINT?</w:t>
      </w:r>
    </w:p>
    <w:p w:rsidR="00757573" w:rsidRPr="00757573" w:rsidRDefault="00757573" w:rsidP="00757573">
      <w:pPr>
        <w:numPr>
          <w:ilvl w:val="0"/>
          <w:numId w:val="9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p>
    <w:p w:rsidR="00757573" w:rsidRPr="00757573" w:rsidRDefault="00757573" w:rsidP="00757573">
      <w:pPr>
        <w:numPr>
          <w:ilvl w:val="0"/>
          <w:numId w:val="94"/>
        </w:numPr>
        <w:spacing w:after="0" w:line="240" w:lineRule="auto"/>
        <w:rPr>
          <w:rFonts w:eastAsia="Times New Roman"/>
          <w:sz w:val="28"/>
          <w:szCs w:val="28"/>
          <w:lang w:eastAsia="ru-RU"/>
        </w:rPr>
      </w:pPr>
      <w:r w:rsidRPr="00757573">
        <w:rPr>
          <w:rFonts w:eastAsia="Times New Roman"/>
          <w:color w:val="333333"/>
          <w:sz w:val="28"/>
          <w:szCs w:val="28"/>
          <w:lang w:eastAsia="ru-RU"/>
        </w:rPr>
        <w:t>mp3</w:t>
      </w:r>
    </w:p>
    <w:p w:rsidR="00757573" w:rsidRPr="00757573" w:rsidRDefault="00757573" w:rsidP="00757573">
      <w:pPr>
        <w:numPr>
          <w:ilvl w:val="0"/>
          <w:numId w:val="95"/>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p>
    <w:p w:rsidR="00757573" w:rsidRPr="00757573" w:rsidRDefault="00757573" w:rsidP="00757573">
      <w:pPr>
        <w:numPr>
          <w:ilvl w:val="0"/>
          <w:numId w:val="96"/>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exe</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14. С каким видом графики мы работаем в PAINT?</w:t>
      </w:r>
    </w:p>
    <w:p w:rsidR="00757573" w:rsidRPr="00757573" w:rsidRDefault="00757573" w:rsidP="00757573">
      <w:pPr>
        <w:numPr>
          <w:ilvl w:val="0"/>
          <w:numId w:val="97"/>
        </w:numPr>
        <w:spacing w:after="0" w:line="240" w:lineRule="auto"/>
        <w:rPr>
          <w:rFonts w:eastAsia="Times New Roman"/>
          <w:sz w:val="28"/>
          <w:szCs w:val="28"/>
          <w:lang w:eastAsia="ru-RU"/>
        </w:rPr>
      </w:pPr>
      <w:r w:rsidRPr="00757573">
        <w:rPr>
          <w:rFonts w:eastAsia="Times New Roman"/>
          <w:color w:val="333333"/>
          <w:sz w:val="28"/>
          <w:szCs w:val="28"/>
          <w:lang w:eastAsia="ru-RU"/>
        </w:rPr>
        <w:t>векторная</w:t>
      </w:r>
    </w:p>
    <w:p w:rsidR="00757573" w:rsidRPr="00757573" w:rsidRDefault="00757573" w:rsidP="00757573">
      <w:pPr>
        <w:numPr>
          <w:ilvl w:val="0"/>
          <w:numId w:val="98"/>
        </w:numPr>
        <w:spacing w:after="0" w:line="240" w:lineRule="auto"/>
        <w:rPr>
          <w:rFonts w:eastAsia="Times New Roman"/>
          <w:sz w:val="28"/>
          <w:szCs w:val="28"/>
          <w:lang w:eastAsia="ru-RU"/>
        </w:rPr>
      </w:pPr>
      <w:r w:rsidRPr="00757573">
        <w:rPr>
          <w:rFonts w:eastAsia="Times New Roman"/>
          <w:color w:val="333333"/>
          <w:sz w:val="28"/>
          <w:szCs w:val="28"/>
          <w:lang w:eastAsia="ru-RU"/>
        </w:rPr>
        <w:t>фрактальная</w:t>
      </w:r>
    </w:p>
    <w:p w:rsidR="00757573" w:rsidRPr="00757573" w:rsidRDefault="00757573" w:rsidP="00757573">
      <w:pPr>
        <w:numPr>
          <w:ilvl w:val="0"/>
          <w:numId w:val="99"/>
        </w:numPr>
        <w:spacing w:after="0" w:line="240" w:lineRule="auto"/>
        <w:rPr>
          <w:rFonts w:eastAsia="Times New Roman"/>
          <w:sz w:val="28"/>
          <w:szCs w:val="28"/>
          <w:lang w:eastAsia="ru-RU"/>
        </w:rPr>
      </w:pPr>
      <w:r w:rsidRPr="00757573">
        <w:rPr>
          <w:rFonts w:eastAsia="Times New Roman"/>
          <w:color w:val="333333"/>
          <w:sz w:val="28"/>
          <w:szCs w:val="28"/>
          <w:lang w:eastAsia="ru-RU"/>
        </w:rPr>
        <w:t>растровая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15. Цветовой охват - это:</w:t>
      </w:r>
    </w:p>
    <w:p w:rsidR="00757573" w:rsidRPr="00757573" w:rsidRDefault="00757573" w:rsidP="00757573">
      <w:pPr>
        <w:numPr>
          <w:ilvl w:val="0"/>
          <w:numId w:val="100"/>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1"/>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2"/>
        </w:numPr>
        <w:spacing w:after="0" w:line="240" w:lineRule="auto"/>
        <w:rPr>
          <w:rFonts w:eastAsia="Times New Roman"/>
          <w:sz w:val="28"/>
          <w:szCs w:val="28"/>
          <w:lang w:eastAsia="ru-RU"/>
        </w:rPr>
      </w:pPr>
      <w:r w:rsidRPr="00757573">
        <w:rPr>
          <w:rFonts w:eastAsia="Times New Roman"/>
          <w:color w:val="333333"/>
          <w:sz w:val="28"/>
          <w:szCs w:val="28"/>
          <w:lang w:eastAsia="ru-RU"/>
        </w:rPr>
        <w:lastRenderedPageBreak/>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16. Цветовая палитра - это:</w:t>
      </w:r>
    </w:p>
    <w:p w:rsidR="00757573" w:rsidRPr="00757573" w:rsidRDefault="00757573" w:rsidP="00757573">
      <w:pPr>
        <w:numPr>
          <w:ilvl w:val="0"/>
          <w:numId w:val="103"/>
        </w:numPr>
        <w:spacing w:after="0" w:line="240" w:lineRule="auto"/>
        <w:rPr>
          <w:rFonts w:eastAsia="Times New Roman"/>
          <w:sz w:val="28"/>
          <w:szCs w:val="28"/>
          <w:lang w:eastAsia="ru-RU"/>
        </w:rPr>
      </w:pPr>
      <w:r w:rsidRPr="00757573">
        <w:rPr>
          <w:rFonts w:eastAsia="Times New Roman"/>
          <w:color w:val="333333"/>
          <w:sz w:val="28"/>
          <w:szCs w:val="28"/>
          <w:lang w:eastAsia="ru-RU"/>
        </w:rPr>
        <w:t>возможный диапазон цветов</w:t>
      </w:r>
    </w:p>
    <w:p w:rsidR="00757573" w:rsidRPr="00757573" w:rsidRDefault="00757573" w:rsidP="00757573">
      <w:pPr>
        <w:numPr>
          <w:ilvl w:val="0"/>
          <w:numId w:val="104"/>
        </w:numPr>
        <w:spacing w:after="0" w:line="240" w:lineRule="auto"/>
        <w:rPr>
          <w:rFonts w:eastAsia="Times New Roman"/>
          <w:sz w:val="28"/>
          <w:szCs w:val="28"/>
          <w:lang w:eastAsia="ru-RU"/>
        </w:rPr>
      </w:pPr>
      <w:r w:rsidRPr="00757573">
        <w:rPr>
          <w:rFonts w:eastAsia="Times New Roman"/>
          <w:color w:val="333333"/>
          <w:sz w:val="28"/>
          <w:szCs w:val="28"/>
          <w:lang w:eastAsia="ru-RU"/>
        </w:rPr>
        <w:t>пространство, в котором задается тон и насыщенность</w:t>
      </w:r>
    </w:p>
    <w:p w:rsidR="00757573" w:rsidRPr="00757573" w:rsidRDefault="00757573" w:rsidP="00757573">
      <w:pPr>
        <w:numPr>
          <w:ilvl w:val="0"/>
          <w:numId w:val="105"/>
        </w:numPr>
        <w:spacing w:after="0" w:line="240" w:lineRule="auto"/>
        <w:rPr>
          <w:rFonts w:eastAsia="Times New Roman"/>
          <w:sz w:val="28"/>
          <w:szCs w:val="28"/>
          <w:lang w:eastAsia="ru-RU"/>
        </w:rPr>
      </w:pPr>
      <w:r w:rsidRPr="00757573">
        <w:rPr>
          <w:rFonts w:eastAsia="Times New Roman"/>
          <w:color w:val="333333"/>
          <w:sz w:val="28"/>
          <w:szCs w:val="28"/>
          <w:lang w:eastAsia="ru-RU"/>
        </w:rPr>
        <w:t>способ описания цвета, используемый при обработке изображения</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17. Какие основные цвета описывает палитра RGB?</w:t>
      </w:r>
    </w:p>
    <w:p w:rsidR="00757573" w:rsidRPr="00757573" w:rsidRDefault="00757573" w:rsidP="00757573">
      <w:pPr>
        <w:numPr>
          <w:ilvl w:val="0"/>
          <w:numId w:val="106"/>
        </w:numPr>
        <w:spacing w:after="0" w:line="240" w:lineRule="auto"/>
        <w:rPr>
          <w:rFonts w:eastAsia="Times New Roman"/>
          <w:sz w:val="28"/>
          <w:szCs w:val="28"/>
          <w:lang w:eastAsia="ru-RU"/>
        </w:rPr>
      </w:pPr>
      <w:r w:rsidRPr="00757573">
        <w:rPr>
          <w:rFonts w:eastAsia="Times New Roman"/>
          <w:color w:val="333333"/>
          <w:sz w:val="28"/>
          <w:szCs w:val="28"/>
          <w:lang w:eastAsia="ru-RU"/>
        </w:rPr>
        <w:t>зеленый, синий, красный</w:t>
      </w:r>
    </w:p>
    <w:p w:rsidR="00757573" w:rsidRPr="00757573" w:rsidRDefault="00757573" w:rsidP="00757573">
      <w:pPr>
        <w:numPr>
          <w:ilvl w:val="0"/>
          <w:numId w:val="107"/>
        </w:numPr>
        <w:spacing w:after="0" w:line="240" w:lineRule="auto"/>
        <w:rPr>
          <w:rFonts w:eastAsia="Times New Roman"/>
          <w:sz w:val="28"/>
          <w:szCs w:val="28"/>
          <w:lang w:eastAsia="ru-RU"/>
        </w:rPr>
      </w:pPr>
      <w:proofErr w:type="gramStart"/>
      <w:r w:rsidRPr="00757573">
        <w:rPr>
          <w:rFonts w:eastAsia="Times New Roman"/>
          <w:color w:val="333333"/>
          <w:sz w:val="28"/>
          <w:szCs w:val="28"/>
          <w:lang w:eastAsia="ru-RU"/>
        </w:rPr>
        <w:t>желтый</w:t>
      </w:r>
      <w:proofErr w:type="gramEnd"/>
      <w:r w:rsidRPr="00757573">
        <w:rPr>
          <w:rFonts w:eastAsia="Times New Roman"/>
          <w:color w:val="333333"/>
          <w:sz w:val="28"/>
          <w:szCs w:val="28"/>
          <w:lang w:eastAsia="ru-RU"/>
        </w:rPr>
        <w:t>, розовый, голубой, черный</w:t>
      </w:r>
    </w:p>
    <w:p w:rsidR="00757573" w:rsidRPr="00757573" w:rsidRDefault="00757573" w:rsidP="00757573">
      <w:pPr>
        <w:numPr>
          <w:ilvl w:val="0"/>
          <w:numId w:val="108"/>
        </w:numPr>
        <w:spacing w:after="0" w:line="240" w:lineRule="auto"/>
        <w:rPr>
          <w:rFonts w:eastAsia="Times New Roman"/>
          <w:sz w:val="28"/>
          <w:szCs w:val="28"/>
          <w:lang w:eastAsia="ru-RU"/>
        </w:rPr>
      </w:pPr>
      <w:r w:rsidRPr="00757573">
        <w:rPr>
          <w:rFonts w:eastAsia="Times New Roman"/>
          <w:color w:val="333333"/>
          <w:sz w:val="28"/>
          <w:szCs w:val="28"/>
          <w:lang w:eastAsia="ru-RU"/>
        </w:rPr>
        <w:t>красный, желтый, голубой</w:t>
      </w:r>
    </w:p>
    <w:p w:rsidR="00757573" w:rsidRPr="00757573" w:rsidRDefault="00757573" w:rsidP="00757573">
      <w:pPr>
        <w:numPr>
          <w:ilvl w:val="0"/>
          <w:numId w:val="109"/>
        </w:numPr>
        <w:tabs>
          <w:tab w:val="clear" w:pos="720"/>
          <w:tab w:val="num" w:pos="567"/>
        </w:tabs>
        <w:spacing w:after="0" w:line="240" w:lineRule="auto"/>
        <w:ind w:left="0" w:firstLine="0"/>
        <w:rPr>
          <w:rFonts w:eastAsia="Times New Roman"/>
          <w:sz w:val="28"/>
          <w:szCs w:val="28"/>
          <w:lang w:eastAsia="ru-RU"/>
        </w:rPr>
      </w:pPr>
      <w:r w:rsidRPr="00757573">
        <w:rPr>
          <w:rFonts w:eastAsia="Times New Roman"/>
          <w:color w:val="333333"/>
          <w:sz w:val="28"/>
          <w:szCs w:val="28"/>
          <w:lang w:eastAsia="ru-RU"/>
        </w:rPr>
        <w:t>Какой цвет описан записью R:255 G:255 B:255</w:t>
      </w:r>
      <w:proofErr w:type="gramStart"/>
      <w:r w:rsidRPr="00757573">
        <w:rPr>
          <w:rFonts w:eastAsia="Times New Roman"/>
          <w:color w:val="333333"/>
          <w:sz w:val="28"/>
          <w:szCs w:val="28"/>
          <w:lang w:eastAsia="ru-RU"/>
        </w:rPr>
        <w:t>    ?</w:t>
      </w:r>
      <w:proofErr w:type="gramEnd"/>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коричневый</w:t>
      </w:r>
    </w:p>
    <w:p w:rsidR="00757573" w:rsidRPr="00757573" w:rsidRDefault="00757573" w:rsidP="00757573">
      <w:pPr>
        <w:numPr>
          <w:ilvl w:val="1"/>
          <w:numId w:val="109"/>
        </w:numPr>
        <w:spacing w:after="0" w:line="240" w:lineRule="auto"/>
        <w:rPr>
          <w:rFonts w:eastAsia="Times New Roman"/>
          <w:sz w:val="28"/>
          <w:szCs w:val="28"/>
          <w:lang w:eastAsia="ru-RU"/>
        </w:rPr>
      </w:pPr>
      <w:r w:rsidRPr="00757573">
        <w:rPr>
          <w:rFonts w:eastAsia="Times New Roman"/>
          <w:color w:val="333333"/>
          <w:sz w:val="28"/>
          <w:szCs w:val="28"/>
          <w:lang w:eastAsia="ru-RU"/>
        </w:rPr>
        <w:t>фиолетовый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19. Для описания цвета на бумаге используется палитра</w:t>
      </w:r>
    </w:p>
    <w:p w:rsidR="00757573" w:rsidRPr="00757573" w:rsidRDefault="00757573" w:rsidP="00757573">
      <w:pPr>
        <w:numPr>
          <w:ilvl w:val="0"/>
          <w:numId w:val="110"/>
        </w:numPr>
        <w:spacing w:after="0" w:line="240" w:lineRule="auto"/>
        <w:rPr>
          <w:rFonts w:eastAsia="Times New Roman"/>
          <w:sz w:val="28"/>
          <w:szCs w:val="28"/>
          <w:lang w:eastAsia="ru-RU"/>
        </w:rPr>
      </w:pPr>
      <w:r w:rsidRPr="00757573">
        <w:rPr>
          <w:rFonts w:eastAsia="Times New Roman"/>
          <w:color w:val="333333"/>
          <w:sz w:val="28"/>
          <w:szCs w:val="28"/>
          <w:lang w:eastAsia="ru-RU"/>
        </w:rPr>
        <w:t>CMYK</w:t>
      </w:r>
    </w:p>
    <w:p w:rsidR="00757573" w:rsidRPr="00757573" w:rsidRDefault="00757573" w:rsidP="00757573">
      <w:pPr>
        <w:numPr>
          <w:ilvl w:val="0"/>
          <w:numId w:val="111"/>
        </w:numPr>
        <w:spacing w:after="0" w:line="240" w:lineRule="auto"/>
        <w:rPr>
          <w:rFonts w:eastAsia="Times New Roman"/>
          <w:sz w:val="28"/>
          <w:szCs w:val="28"/>
          <w:lang w:eastAsia="ru-RU"/>
        </w:rPr>
      </w:pPr>
      <w:r w:rsidRPr="00757573">
        <w:rPr>
          <w:rFonts w:eastAsia="Times New Roman"/>
          <w:color w:val="333333"/>
          <w:sz w:val="28"/>
          <w:szCs w:val="28"/>
          <w:lang w:eastAsia="ru-RU"/>
        </w:rPr>
        <w:t>RGB</w:t>
      </w:r>
    </w:p>
    <w:p w:rsidR="00757573" w:rsidRPr="00757573" w:rsidRDefault="00757573" w:rsidP="00757573">
      <w:pPr>
        <w:numPr>
          <w:ilvl w:val="0"/>
          <w:numId w:val="11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Lab</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20. C:0% M:0% Y:100% K:0%. Какой цвет описан?</w:t>
      </w:r>
    </w:p>
    <w:p w:rsidR="00757573" w:rsidRPr="00757573" w:rsidRDefault="00757573" w:rsidP="00757573">
      <w:pPr>
        <w:numPr>
          <w:ilvl w:val="0"/>
          <w:numId w:val="113"/>
        </w:numPr>
        <w:spacing w:after="0" w:line="240" w:lineRule="auto"/>
        <w:rPr>
          <w:rFonts w:eastAsia="Times New Roman"/>
          <w:sz w:val="28"/>
          <w:szCs w:val="28"/>
          <w:lang w:eastAsia="ru-RU"/>
        </w:rPr>
      </w:pPr>
      <w:r w:rsidRPr="00757573">
        <w:rPr>
          <w:rFonts w:eastAsia="Times New Roman"/>
          <w:color w:val="333333"/>
          <w:sz w:val="28"/>
          <w:szCs w:val="28"/>
          <w:lang w:eastAsia="ru-RU"/>
        </w:rPr>
        <w:t>желтый</w:t>
      </w:r>
    </w:p>
    <w:p w:rsidR="00757573" w:rsidRPr="00757573" w:rsidRDefault="00757573" w:rsidP="00757573">
      <w:pPr>
        <w:numPr>
          <w:ilvl w:val="0"/>
          <w:numId w:val="114"/>
        </w:numPr>
        <w:spacing w:after="0" w:line="240" w:lineRule="auto"/>
        <w:rPr>
          <w:rFonts w:eastAsia="Times New Roman"/>
          <w:sz w:val="28"/>
          <w:szCs w:val="28"/>
          <w:lang w:eastAsia="ru-RU"/>
        </w:rPr>
      </w:pPr>
      <w:r w:rsidRPr="00757573">
        <w:rPr>
          <w:rFonts w:eastAsia="Times New Roman"/>
          <w:color w:val="333333"/>
          <w:sz w:val="28"/>
          <w:szCs w:val="28"/>
          <w:lang w:eastAsia="ru-RU"/>
        </w:rPr>
        <w:t>черный</w:t>
      </w:r>
    </w:p>
    <w:p w:rsidR="00757573" w:rsidRPr="00757573" w:rsidRDefault="00757573" w:rsidP="00757573">
      <w:pPr>
        <w:numPr>
          <w:ilvl w:val="0"/>
          <w:numId w:val="115"/>
        </w:numPr>
        <w:spacing w:after="0" w:line="240" w:lineRule="auto"/>
        <w:rPr>
          <w:rFonts w:eastAsia="Times New Roman"/>
          <w:sz w:val="28"/>
          <w:szCs w:val="28"/>
          <w:lang w:eastAsia="ru-RU"/>
        </w:rPr>
      </w:pPr>
      <w:r w:rsidRPr="00757573">
        <w:rPr>
          <w:rFonts w:eastAsia="Times New Roman"/>
          <w:color w:val="333333"/>
          <w:sz w:val="28"/>
          <w:szCs w:val="28"/>
          <w:lang w:eastAsia="ru-RU"/>
        </w:rPr>
        <w:t>белый</w:t>
      </w:r>
    </w:p>
    <w:p w:rsidR="00757573" w:rsidRPr="00757573" w:rsidRDefault="00757573" w:rsidP="00757573">
      <w:pPr>
        <w:numPr>
          <w:ilvl w:val="0"/>
          <w:numId w:val="116"/>
        </w:numPr>
        <w:spacing w:after="0" w:line="240" w:lineRule="auto"/>
        <w:rPr>
          <w:rFonts w:eastAsia="Times New Roman"/>
          <w:sz w:val="28"/>
          <w:szCs w:val="28"/>
          <w:lang w:eastAsia="ru-RU"/>
        </w:rPr>
      </w:pPr>
      <w:r w:rsidRPr="00757573">
        <w:rPr>
          <w:rFonts w:eastAsia="Times New Roman"/>
          <w:color w:val="333333"/>
          <w:sz w:val="28"/>
          <w:szCs w:val="28"/>
          <w:lang w:eastAsia="ru-RU"/>
        </w:rPr>
        <w:t>синий</w:t>
      </w:r>
    </w:p>
    <w:p w:rsidR="00757573" w:rsidRPr="00757573" w:rsidRDefault="00757573" w:rsidP="00757573">
      <w:pPr>
        <w:numPr>
          <w:ilvl w:val="0"/>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Что такое PANTONE</w:t>
      </w:r>
      <w:proofErr w:type="gramStart"/>
      <w:r w:rsidRPr="00757573">
        <w:rPr>
          <w:rFonts w:eastAsia="Times New Roman"/>
          <w:color w:val="333333"/>
          <w:sz w:val="28"/>
          <w:szCs w:val="28"/>
          <w:lang w:eastAsia="ru-RU"/>
        </w:rPr>
        <w:t xml:space="preserve"> ?</w:t>
      </w:r>
      <w:proofErr w:type="gramEnd"/>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цветовые справочники</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устройство для калибровки монитора</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палитра цветов</w:t>
      </w:r>
    </w:p>
    <w:p w:rsidR="00757573" w:rsidRPr="00757573" w:rsidRDefault="00757573" w:rsidP="00757573">
      <w:pPr>
        <w:numPr>
          <w:ilvl w:val="1"/>
          <w:numId w:val="117"/>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графический редактор</w:t>
      </w:r>
    </w:p>
    <w:p w:rsidR="00757573" w:rsidRPr="00757573" w:rsidRDefault="00757573" w:rsidP="00757573">
      <w:pPr>
        <w:numPr>
          <w:ilvl w:val="0"/>
          <w:numId w:val="118"/>
        </w:numPr>
        <w:spacing w:after="0" w:line="240" w:lineRule="auto"/>
        <w:rPr>
          <w:rFonts w:eastAsia="Times New Roman"/>
          <w:sz w:val="28"/>
          <w:szCs w:val="28"/>
          <w:lang w:eastAsia="ru-RU"/>
        </w:rPr>
      </w:pPr>
      <w:r w:rsidRPr="00757573">
        <w:rPr>
          <w:rFonts w:eastAsia="Times New Roman"/>
          <w:color w:val="333333"/>
          <w:sz w:val="28"/>
          <w:szCs w:val="28"/>
          <w:lang w:eastAsia="ru-RU"/>
        </w:rPr>
        <w:t>Установите соответствие: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IMAGE1$</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23. Выберите растровые изображения (несколько ответов):</w:t>
      </w:r>
    </w:p>
    <w:p w:rsidR="00757573" w:rsidRPr="00757573" w:rsidRDefault="00757573" w:rsidP="00757573">
      <w:pPr>
        <w:numPr>
          <w:ilvl w:val="0"/>
          <w:numId w:val="119"/>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0"/>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1"/>
        </w:numPr>
        <w:spacing w:after="0" w:line="240" w:lineRule="auto"/>
        <w:rPr>
          <w:rFonts w:eastAsia="Times New Roman"/>
          <w:sz w:val="28"/>
          <w:szCs w:val="28"/>
          <w:lang w:eastAsia="ru-RU"/>
        </w:rPr>
      </w:pPr>
      <w:r w:rsidRPr="00757573">
        <w:rPr>
          <w:rFonts w:eastAsia="Times New Roman"/>
          <w:color w:val="333333"/>
          <w:sz w:val="28"/>
          <w:szCs w:val="28"/>
          <w:lang w:eastAsia="ru-RU"/>
        </w:rPr>
        <w:t>картинка с плавным переходом цвета</w:t>
      </w:r>
    </w:p>
    <w:p w:rsidR="00757573" w:rsidRPr="00757573" w:rsidRDefault="00757573" w:rsidP="00757573">
      <w:pPr>
        <w:numPr>
          <w:ilvl w:val="0"/>
          <w:numId w:val="122"/>
        </w:numPr>
        <w:spacing w:after="0" w:line="240" w:lineRule="auto"/>
        <w:rPr>
          <w:rFonts w:eastAsia="Times New Roman"/>
          <w:sz w:val="28"/>
          <w:szCs w:val="28"/>
          <w:lang w:eastAsia="ru-RU"/>
        </w:rPr>
      </w:pPr>
      <w:r w:rsidRPr="00757573">
        <w:rPr>
          <w:rFonts w:eastAsia="Times New Roman"/>
          <w:color w:val="333333"/>
          <w:sz w:val="28"/>
          <w:szCs w:val="28"/>
          <w:lang w:eastAsia="ru-RU"/>
        </w:rPr>
        <w:t>текст</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24. Какие </w:t>
      </w:r>
      <w:proofErr w:type="gramStart"/>
      <w:r w:rsidRPr="00757573">
        <w:rPr>
          <w:rFonts w:eastAsia="Times New Roman"/>
          <w:color w:val="333333"/>
          <w:sz w:val="28"/>
          <w:szCs w:val="28"/>
          <w:lang w:eastAsia="ru-RU"/>
        </w:rPr>
        <w:t>изображения</w:t>
      </w:r>
      <w:proofErr w:type="gramEnd"/>
      <w:r w:rsidRPr="00757573">
        <w:rPr>
          <w:rFonts w:eastAsia="Times New Roman"/>
          <w:color w:val="333333"/>
          <w:sz w:val="28"/>
          <w:szCs w:val="28"/>
          <w:lang w:eastAsia="ru-RU"/>
        </w:rPr>
        <w:t xml:space="preserve"> скорее всего будут относиться к векторным? (несколько пр</w:t>
      </w:r>
      <w:r w:rsidRPr="00757573">
        <w:rPr>
          <w:rFonts w:eastAsia="Times New Roman"/>
          <w:color w:val="333333"/>
          <w:sz w:val="28"/>
          <w:szCs w:val="28"/>
          <w:lang w:eastAsia="ru-RU"/>
        </w:rPr>
        <w:t>а</w:t>
      </w:r>
      <w:r w:rsidRPr="00757573">
        <w:rPr>
          <w:rFonts w:eastAsia="Times New Roman"/>
          <w:color w:val="333333"/>
          <w:sz w:val="28"/>
          <w:szCs w:val="28"/>
          <w:lang w:eastAsia="ru-RU"/>
        </w:rPr>
        <w:t>вильных ответов)</w:t>
      </w:r>
    </w:p>
    <w:p w:rsidR="00757573" w:rsidRPr="00757573" w:rsidRDefault="00757573" w:rsidP="00757573">
      <w:pPr>
        <w:numPr>
          <w:ilvl w:val="0"/>
          <w:numId w:val="123"/>
        </w:numPr>
        <w:spacing w:after="0" w:line="240" w:lineRule="auto"/>
        <w:rPr>
          <w:rFonts w:eastAsia="Times New Roman"/>
          <w:sz w:val="28"/>
          <w:szCs w:val="28"/>
          <w:lang w:eastAsia="ru-RU"/>
        </w:rPr>
      </w:pPr>
      <w:r w:rsidRPr="00757573">
        <w:rPr>
          <w:rFonts w:eastAsia="Times New Roman"/>
          <w:color w:val="333333"/>
          <w:sz w:val="28"/>
          <w:szCs w:val="28"/>
          <w:lang w:eastAsia="ru-RU"/>
        </w:rPr>
        <w:t>схема</w:t>
      </w:r>
    </w:p>
    <w:p w:rsidR="00757573" w:rsidRPr="00757573" w:rsidRDefault="00757573" w:rsidP="00757573">
      <w:pPr>
        <w:numPr>
          <w:ilvl w:val="0"/>
          <w:numId w:val="124"/>
        </w:numPr>
        <w:spacing w:after="0" w:line="240" w:lineRule="auto"/>
        <w:rPr>
          <w:rFonts w:eastAsia="Times New Roman"/>
          <w:sz w:val="28"/>
          <w:szCs w:val="28"/>
          <w:lang w:eastAsia="ru-RU"/>
        </w:rPr>
      </w:pPr>
      <w:r w:rsidRPr="00757573">
        <w:rPr>
          <w:rFonts w:eastAsia="Times New Roman"/>
          <w:color w:val="333333"/>
          <w:sz w:val="28"/>
          <w:szCs w:val="28"/>
          <w:lang w:eastAsia="ru-RU"/>
        </w:rPr>
        <w:t>график</w:t>
      </w:r>
    </w:p>
    <w:p w:rsidR="00757573" w:rsidRPr="00757573" w:rsidRDefault="00757573" w:rsidP="00757573">
      <w:pPr>
        <w:numPr>
          <w:ilvl w:val="0"/>
          <w:numId w:val="125"/>
        </w:numPr>
        <w:spacing w:after="0" w:line="240" w:lineRule="auto"/>
        <w:rPr>
          <w:rFonts w:eastAsia="Times New Roman"/>
          <w:sz w:val="28"/>
          <w:szCs w:val="28"/>
          <w:lang w:eastAsia="ru-RU"/>
        </w:rPr>
      </w:pPr>
      <w:r w:rsidRPr="00757573">
        <w:rPr>
          <w:rFonts w:eastAsia="Times New Roman"/>
          <w:color w:val="333333"/>
          <w:sz w:val="28"/>
          <w:szCs w:val="28"/>
          <w:lang w:eastAsia="ru-RU"/>
        </w:rPr>
        <w:t>фотография</w:t>
      </w:r>
    </w:p>
    <w:p w:rsidR="00757573" w:rsidRPr="00757573" w:rsidRDefault="00757573" w:rsidP="00757573">
      <w:pPr>
        <w:numPr>
          <w:ilvl w:val="0"/>
          <w:numId w:val="126"/>
        </w:numPr>
        <w:spacing w:after="0" w:line="240" w:lineRule="auto"/>
        <w:rPr>
          <w:rFonts w:eastAsia="Times New Roman"/>
          <w:sz w:val="28"/>
          <w:szCs w:val="28"/>
          <w:lang w:eastAsia="ru-RU"/>
        </w:rPr>
      </w:pPr>
      <w:r w:rsidRPr="00757573">
        <w:rPr>
          <w:rFonts w:eastAsia="Times New Roman"/>
          <w:color w:val="333333"/>
          <w:sz w:val="28"/>
          <w:szCs w:val="28"/>
          <w:lang w:eastAsia="ru-RU"/>
        </w:rPr>
        <w:t>рисунок, выполненный в программе PAINT</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25. Устройство, выполняющее преобразование изображения в цифровой формат -</w:t>
      </w:r>
    </w:p>
    <w:p w:rsidR="00757573" w:rsidRPr="00757573" w:rsidRDefault="00757573" w:rsidP="00757573">
      <w:pPr>
        <w:numPr>
          <w:ilvl w:val="0"/>
          <w:numId w:val="127"/>
        </w:numPr>
        <w:spacing w:after="0" w:line="240" w:lineRule="auto"/>
        <w:rPr>
          <w:rFonts w:eastAsia="Times New Roman"/>
          <w:sz w:val="28"/>
          <w:szCs w:val="28"/>
          <w:lang w:eastAsia="ru-RU"/>
        </w:rPr>
      </w:pPr>
      <w:r w:rsidRPr="00757573">
        <w:rPr>
          <w:rFonts w:eastAsia="Times New Roman"/>
          <w:color w:val="333333"/>
          <w:sz w:val="28"/>
          <w:szCs w:val="28"/>
          <w:lang w:eastAsia="ru-RU"/>
        </w:rPr>
        <w:t>сканер</w:t>
      </w:r>
    </w:p>
    <w:p w:rsidR="00757573" w:rsidRPr="00757573" w:rsidRDefault="00757573" w:rsidP="00757573">
      <w:pPr>
        <w:numPr>
          <w:ilvl w:val="0"/>
          <w:numId w:val="128"/>
        </w:numPr>
        <w:spacing w:after="0" w:line="240" w:lineRule="auto"/>
        <w:rPr>
          <w:rFonts w:eastAsia="Times New Roman"/>
          <w:sz w:val="28"/>
          <w:szCs w:val="28"/>
          <w:lang w:eastAsia="ru-RU"/>
        </w:rPr>
      </w:pPr>
      <w:r w:rsidRPr="00757573">
        <w:rPr>
          <w:rFonts w:eastAsia="Times New Roman"/>
          <w:color w:val="333333"/>
          <w:sz w:val="28"/>
          <w:szCs w:val="28"/>
          <w:lang w:eastAsia="ru-RU"/>
        </w:rPr>
        <w:t>принтер</w:t>
      </w:r>
    </w:p>
    <w:p w:rsidR="00757573" w:rsidRPr="00757573" w:rsidRDefault="00757573" w:rsidP="00757573">
      <w:pPr>
        <w:numPr>
          <w:ilvl w:val="0"/>
          <w:numId w:val="129"/>
        </w:numPr>
        <w:spacing w:after="0" w:line="240" w:lineRule="auto"/>
        <w:rPr>
          <w:rFonts w:eastAsia="Times New Roman"/>
          <w:sz w:val="28"/>
          <w:szCs w:val="28"/>
          <w:lang w:eastAsia="ru-RU"/>
        </w:rPr>
      </w:pPr>
      <w:r w:rsidRPr="00757573">
        <w:rPr>
          <w:rFonts w:eastAsia="Times New Roman"/>
          <w:color w:val="333333"/>
          <w:sz w:val="28"/>
          <w:szCs w:val="28"/>
          <w:lang w:eastAsia="ru-RU"/>
        </w:rPr>
        <w:t>мышь</w:t>
      </w:r>
    </w:p>
    <w:p w:rsidR="00757573" w:rsidRPr="00757573" w:rsidRDefault="00757573" w:rsidP="00757573">
      <w:pPr>
        <w:numPr>
          <w:ilvl w:val="0"/>
          <w:numId w:val="130"/>
        </w:numPr>
        <w:spacing w:after="0" w:line="240" w:lineRule="auto"/>
        <w:rPr>
          <w:rFonts w:eastAsia="Times New Roman"/>
          <w:sz w:val="28"/>
          <w:szCs w:val="28"/>
          <w:lang w:eastAsia="ru-RU"/>
        </w:rPr>
      </w:pPr>
      <w:r w:rsidRPr="00757573">
        <w:rPr>
          <w:rFonts w:eastAsia="Times New Roman"/>
          <w:color w:val="333333"/>
          <w:sz w:val="28"/>
          <w:szCs w:val="28"/>
          <w:lang w:eastAsia="ru-RU"/>
        </w:rPr>
        <w:t>микрофон</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26. Какие из перечисленных форматов принадлежат графическим файлам?</w:t>
      </w:r>
    </w:p>
    <w:p w:rsidR="00757573" w:rsidRPr="00757573" w:rsidRDefault="00757573" w:rsidP="00757573">
      <w:pPr>
        <w:numPr>
          <w:ilvl w:val="0"/>
          <w:numId w:val="131"/>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doc</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txt</w:t>
      </w:r>
      <w:proofErr w:type="spellEnd"/>
    </w:p>
    <w:p w:rsidR="00757573" w:rsidRPr="00757573" w:rsidRDefault="00757573" w:rsidP="00757573">
      <w:pPr>
        <w:numPr>
          <w:ilvl w:val="0"/>
          <w:numId w:val="132"/>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lastRenderedPageBreak/>
        <w:t>wav</w:t>
      </w:r>
      <w:proofErr w:type="spellEnd"/>
      <w:r w:rsidRPr="00757573">
        <w:rPr>
          <w:rFonts w:eastAsia="Times New Roman"/>
          <w:color w:val="333333"/>
          <w:sz w:val="28"/>
          <w:szCs w:val="28"/>
          <w:lang w:eastAsia="ru-RU"/>
        </w:rPr>
        <w:t>, mp3</w:t>
      </w:r>
    </w:p>
    <w:p w:rsidR="00757573" w:rsidRPr="00757573" w:rsidRDefault="00757573" w:rsidP="00757573">
      <w:pPr>
        <w:numPr>
          <w:ilvl w:val="0"/>
          <w:numId w:val="133"/>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bmp</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jpg</w:t>
      </w:r>
      <w:proofErr w:type="spellEnd"/>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27. Электронные страницы презентации </w:t>
      </w:r>
      <w:proofErr w:type="spellStart"/>
      <w:r w:rsidRPr="00757573">
        <w:rPr>
          <w:rFonts w:eastAsia="Times New Roman"/>
          <w:color w:val="333333"/>
          <w:sz w:val="28"/>
          <w:szCs w:val="28"/>
          <w:lang w:eastAsia="ru-RU"/>
        </w:rPr>
        <w:t>power</w:t>
      </w:r>
      <w:proofErr w:type="spellEnd"/>
      <w:r w:rsidRPr="00757573">
        <w:rPr>
          <w:rFonts w:eastAsia="Times New Roman"/>
          <w:color w:val="333333"/>
          <w:sz w:val="28"/>
          <w:szCs w:val="28"/>
          <w:lang w:eastAsia="ru-RU"/>
        </w:rPr>
        <w:t xml:space="preserve"> </w:t>
      </w:r>
      <w:proofErr w:type="spellStart"/>
      <w:r w:rsidRPr="00757573">
        <w:rPr>
          <w:rFonts w:eastAsia="Times New Roman"/>
          <w:color w:val="333333"/>
          <w:sz w:val="28"/>
          <w:szCs w:val="28"/>
          <w:lang w:eastAsia="ru-RU"/>
        </w:rPr>
        <w:t>point</w:t>
      </w:r>
      <w:proofErr w:type="spellEnd"/>
      <w:r w:rsidRPr="00757573">
        <w:rPr>
          <w:rFonts w:eastAsia="Times New Roman"/>
          <w:color w:val="333333"/>
          <w:sz w:val="28"/>
          <w:szCs w:val="28"/>
          <w:lang w:eastAsia="ru-RU"/>
        </w:rPr>
        <w:t xml:space="preserve"> называют:</w:t>
      </w:r>
    </w:p>
    <w:p w:rsidR="00757573" w:rsidRPr="00757573" w:rsidRDefault="00757573" w:rsidP="00757573">
      <w:pPr>
        <w:numPr>
          <w:ilvl w:val="0"/>
          <w:numId w:val="134"/>
        </w:numPr>
        <w:spacing w:after="0" w:line="240" w:lineRule="auto"/>
        <w:rPr>
          <w:rFonts w:eastAsia="Times New Roman"/>
          <w:sz w:val="28"/>
          <w:szCs w:val="28"/>
          <w:lang w:eastAsia="ru-RU"/>
        </w:rPr>
      </w:pPr>
      <w:r w:rsidRPr="00757573">
        <w:rPr>
          <w:rFonts w:eastAsia="Times New Roman"/>
          <w:color w:val="333333"/>
          <w:sz w:val="28"/>
          <w:szCs w:val="28"/>
          <w:lang w:eastAsia="ru-RU"/>
        </w:rPr>
        <w:t>слайдами</w:t>
      </w:r>
    </w:p>
    <w:p w:rsidR="00757573" w:rsidRPr="00757573" w:rsidRDefault="00757573" w:rsidP="00757573">
      <w:pPr>
        <w:numPr>
          <w:ilvl w:val="0"/>
          <w:numId w:val="135"/>
        </w:numPr>
        <w:spacing w:after="0" w:line="240" w:lineRule="auto"/>
        <w:rPr>
          <w:rFonts w:eastAsia="Times New Roman"/>
          <w:sz w:val="28"/>
          <w:szCs w:val="28"/>
          <w:lang w:eastAsia="ru-RU"/>
        </w:rPr>
      </w:pPr>
      <w:r w:rsidRPr="00757573">
        <w:rPr>
          <w:rFonts w:eastAsia="Times New Roman"/>
          <w:color w:val="333333"/>
          <w:sz w:val="28"/>
          <w:szCs w:val="28"/>
          <w:lang w:eastAsia="ru-RU"/>
        </w:rPr>
        <w:t>листами</w:t>
      </w:r>
    </w:p>
    <w:p w:rsidR="00757573" w:rsidRPr="00757573" w:rsidRDefault="00757573" w:rsidP="00757573">
      <w:pPr>
        <w:numPr>
          <w:ilvl w:val="0"/>
          <w:numId w:val="136"/>
        </w:numPr>
        <w:spacing w:after="0" w:line="240" w:lineRule="auto"/>
        <w:rPr>
          <w:rFonts w:eastAsia="Times New Roman"/>
          <w:sz w:val="28"/>
          <w:szCs w:val="28"/>
          <w:lang w:eastAsia="ru-RU"/>
        </w:rPr>
      </w:pPr>
      <w:r w:rsidRPr="00757573">
        <w:rPr>
          <w:rFonts w:eastAsia="Times New Roman"/>
          <w:color w:val="333333"/>
          <w:sz w:val="28"/>
          <w:szCs w:val="28"/>
          <w:lang w:eastAsia="ru-RU"/>
        </w:rPr>
        <w:t>гиперссылками</w:t>
      </w:r>
    </w:p>
    <w:p w:rsidR="00757573" w:rsidRPr="00757573" w:rsidRDefault="00757573" w:rsidP="00757573">
      <w:pPr>
        <w:numPr>
          <w:ilvl w:val="0"/>
          <w:numId w:val="137"/>
        </w:numPr>
        <w:spacing w:after="0" w:line="240" w:lineRule="auto"/>
        <w:rPr>
          <w:rFonts w:eastAsia="Times New Roman"/>
          <w:sz w:val="28"/>
          <w:szCs w:val="28"/>
          <w:lang w:eastAsia="ru-RU"/>
        </w:rPr>
      </w:pPr>
      <w:r w:rsidRPr="00757573">
        <w:rPr>
          <w:rFonts w:eastAsia="Times New Roman"/>
          <w:color w:val="333333"/>
          <w:sz w:val="28"/>
          <w:szCs w:val="28"/>
          <w:lang w:eastAsia="ru-RU"/>
        </w:rPr>
        <w:t>объектами</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28. Последовательность слайдов, содержащих </w:t>
      </w:r>
      <w:proofErr w:type="spellStart"/>
      <w:r w:rsidRPr="00757573">
        <w:rPr>
          <w:rFonts w:eastAsia="Times New Roman"/>
          <w:color w:val="333333"/>
          <w:sz w:val="28"/>
          <w:szCs w:val="28"/>
          <w:lang w:eastAsia="ru-RU"/>
        </w:rPr>
        <w:t>мультимедийные</w:t>
      </w:r>
      <w:proofErr w:type="spellEnd"/>
      <w:r w:rsidRPr="00757573">
        <w:rPr>
          <w:rFonts w:eastAsia="Times New Roman"/>
          <w:color w:val="333333"/>
          <w:sz w:val="28"/>
          <w:szCs w:val="28"/>
          <w:lang w:eastAsia="ru-RU"/>
        </w:rPr>
        <w:t xml:space="preserve"> объекты, переход между которыми осуществляется с помощью управляющих объектов или гиперсс</w:t>
      </w:r>
      <w:r w:rsidRPr="00757573">
        <w:rPr>
          <w:rFonts w:eastAsia="Times New Roman"/>
          <w:color w:val="333333"/>
          <w:sz w:val="28"/>
          <w:szCs w:val="28"/>
          <w:lang w:eastAsia="ru-RU"/>
        </w:rPr>
        <w:t>ы</w:t>
      </w:r>
      <w:r w:rsidRPr="00757573">
        <w:rPr>
          <w:rFonts w:eastAsia="Times New Roman"/>
          <w:color w:val="333333"/>
          <w:sz w:val="28"/>
          <w:szCs w:val="28"/>
          <w:lang w:eastAsia="ru-RU"/>
        </w:rPr>
        <w:t>лок называется</w:t>
      </w:r>
    </w:p>
    <w:p w:rsidR="00757573" w:rsidRPr="00757573" w:rsidRDefault="00757573" w:rsidP="00757573">
      <w:pPr>
        <w:numPr>
          <w:ilvl w:val="0"/>
          <w:numId w:val="138"/>
        </w:numPr>
        <w:spacing w:after="0" w:line="240" w:lineRule="auto"/>
        <w:rPr>
          <w:rFonts w:eastAsia="Times New Roman"/>
          <w:sz w:val="28"/>
          <w:szCs w:val="28"/>
          <w:lang w:eastAsia="ru-RU"/>
        </w:rPr>
      </w:pPr>
      <w:r w:rsidRPr="00757573">
        <w:rPr>
          <w:rFonts w:eastAsia="Times New Roman"/>
          <w:color w:val="333333"/>
          <w:sz w:val="28"/>
          <w:szCs w:val="28"/>
          <w:lang w:eastAsia="ru-RU"/>
        </w:rPr>
        <w:t>электронной книгой</w:t>
      </w:r>
    </w:p>
    <w:p w:rsidR="00757573" w:rsidRPr="00757573" w:rsidRDefault="00757573" w:rsidP="00757573">
      <w:pPr>
        <w:numPr>
          <w:ilvl w:val="0"/>
          <w:numId w:val="139"/>
        </w:numPr>
        <w:spacing w:after="0" w:line="240" w:lineRule="auto"/>
        <w:rPr>
          <w:rFonts w:eastAsia="Times New Roman"/>
          <w:sz w:val="28"/>
          <w:szCs w:val="28"/>
          <w:lang w:eastAsia="ru-RU"/>
        </w:rPr>
      </w:pPr>
      <w:proofErr w:type="spellStart"/>
      <w:r w:rsidRPr="00757573">
        <w:rPr>
          <w:rFonts w:eastAsia="Times New Roman"/>
          <w:color w:val="333333"/>
          <w:sz w:val="28"/>
          <w:szCs w:val="28"/>
          <w:lang w:eastAsia="ru-RU"/>
        </w:rPr>
        <w:t>мультимедийной</w:t>
      </w:r>
      <w:proofErr w:type="spellEnd"/>
      <w:r w:rsidRPr="00757573">
        <w:rPr>
          <w:rFonts w:eastAsia="Times New Roman"/>
          <w:color w:val="333333"/>
          <w:sz w:val="28"/>
          <w:szCs w:val="28"/>
          <w:lang w:eastAsia="ru-RU"/>
        </w:rPr>
        <w:t xml:space="preserve"> презентацией</w:t>
      </w:r>
    </w:p>
    <w:p w:rsidR="00757573" w:rsidRPr="00757573" w:rsidRDefault="00757573" w:rsidP="00757573">
      <w:pPr>
        <w:numPr>
          <w:ilvl w:val="0"/>
          <w:numId w:val="140"/>
        </w:numPr>
        <w:spacing w:after="0" w:line="240" w:lineRule="auto"/>
        <w:rPr>
          <w:rFonts w:eastAsia="Times New Roman"/>
          <w:sz w:val="28"/>
          <w:szCs w:val="28"/>
          <w:lang w:eastAsia="ru-RU"/>
        </w:rPr>
      </w:pPr>
      <w:r w:rsidRPr="00757573">
        <w:rPr>
          <w:rFonts w:eastAsia="Times New Roman"/>
          <w:color w:val="333333"/>
          <w:sz w:val="28"/>
          <w:szCs w:val="28"/>
          <w:lang w:eastAsia="ru-RU"/>
        </w:rPr>
        <w:t>графическим редактором</w:t>
      </w:r>
    </w:p>
    <w:p w:rsidR="00757573" w:rsidRPr="00757573" w:rsidRDefault="00757573" w:rsidP="00757573">
      <w:pPr>
        <w:numPr>
          <w:ilvl w:val="0"/>
          <w:numId w:val="141"/>
        </w:numPr>
        <w:spacing w:after="0" w:line="240" w:lineRule="auto"/>
        <w:rPr>
          <w:rFonts w:eastAsia="Times New Roman"/>
          <w:sz w:val="28"/>
          <w:szCs w:val="28"/>
          <w:lang w:eastAsia="ru-RU"/>
        </w:rPr>
      </w:pPr>
      <w:r w:rsidRPr="00757573">
        <w:rPr>
          <w:rFonts w:eastAsia="Times New Roman"/>
          <w:color w:val="333333"/>
          <w:sz w:val="28"/>
          <w:szCs w:val="28"/>
          <w:lang w:eastAsia="ru-RU"/>
        </w:rPr>
        <w:t>видеоинформацией</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 xml:space="preserve">29. </w:t>
      </w:r>
      <w:proofErr w:type="gramStart"/>
      <w:r w:rsidRPr="00757573">
        <w:rPr>
          <w:rFonts w:eastAsia="Times New Roman"/>
          <w:color w:val="333333"/>
          <w:sz w:val="28"/>
          <w:szCs w:val="28"/>
          <w:lang w:eastAsia="ru-RU"/>
        </w:rPr>
        <w:t>В</w:t>
      </w:r>
      <w:proofErr w:type="gramEnd"/>
      <w:r w:rsidRPr="00757573">
        <w:rPr>
          <w:rFonts w:eastAsia="Times New Roman"/>
          <w:color w:val="333333"/>
          <w:sz w:val="28"/>
          <w:szCs w:val="28"/>
          <w:lang w:eastAsia="ru-RU"/>
        </w:rPr>
        <w:t xml:space="preserve"> </w:t>
      </w:r>
      <w:proofErr w:type="gramStart"/>
      <w:r w:rsidRPr="00757573">
        <w:rPr>
          <w:rFonts w:eastAsia="Times New Roman"/>
          <w:color w:val="333333"/>
          <w:sz w:val="28"/>
          <w:szCs w:val="28"/>
          <w:lang w:eastAsia="ru-RU"/>
        </w:rPr>
        <w:t>какого</w:t>
      </w:r>
      <w:proofErr w:type="gramEnd"/>
      <w:r w:rsidRPr="00757573">
        <w:rPr>
          <w:rFonts w:eastAsia="Times New Roman"/>
          <w:color w:val="333333"/>
          <w:sz w:val="28"/>
          <w:szCs w:val="28"/>
          <w:lang w:eastAsia="ru-RU"/>
        </w:rPr>
        <w:t xml:space="preserve"> вида принтере изображение формируется на носителе печатающей г</w:t>
      </w:r>
      <w:r w:rsidRPr="00757573">
        <w:rPr>
          <w:rFonts w:eastAsia="Times New Roman"/>
          <w:color w:val="333333"/>
          <w:sz w:val="28"/>
          <w:szCs w:val="28"/>
          <w:lang w:eastAsia="ru-RU"/>
        </w:rPr>
        <w:t>о</w:t>
      </w:r>
      <w:r w:rsidRPr="00757573">
        <w:rPr>
          <w:rFonts w:eastAsia="Times New Roman"/>
          <w:color w:val="333333"/>
          <w:sz w:val="28"/>
          <w:szCs w:val="28"/>
          <w:lang w:eastAsia="ru-RU"/>
        </w:rPr>
        <w:t>ловкой, представляющей из себя набор иголок, приводимых в действие электрома</w:t>
      </w:r>
      <w:r w:rsidRPr="00757573">
        <w:rPr>
          <w:rFonts w:eastAsia="Times New Roman"/>
          <w:color w:val="333333"/>
          <w:sz w:val="28"/>
          <w:szCs w:val="28"/>
          <w:lang w:eastAsia="ru-RU"/>
        </w:rPr>
        <w:t>г</w:t>
      </w:r>
      <w:r w:rsidRPr="00757573">
        <w:rPr>
          <w:rFonts w:eastAsia="Times New Roman"/>
          <w:color w:val="333333"/>
          <w:sz w:val="28"/>
          <w:szCs w:val="28"/>
          <w:lang w:eastAsia="ru-RU"/>
        </w:rPr>
        <w:t>нитами?</w:t>
      </w:r>
    </w:p>
    <w:p w:rsidR="00757573" w:rsidRPr="00757573" w:rsidRDefault="00757573" w:rsidP="00757573">
      <w:pPr>
        <w:numPr>
          <w:ilvl w:val="0"/>
          <w:numId w:val="142"/>
        </w:numPr>
        <w:spacing w:after="0" w:line="240" w:lineRule="auto"/>
        <w:rPr>
          <w:rFonts w:eastAsia="Times New Roman"/>
          <w:sz w:val="28"/>
          <w:szCs w:val="28"/>
          <w:lang w:eastAsia="ru-RU"/>
        </w:rPr>
      </w:pPr>
      <w:r w:rsidRPr="00757573">
        <w:rPr>
          <w:rFonts w:eastAsia="Times New Roman"/>
          <w:color w:val="333333"/>
          <w:sz w:val="28"/>
          <w:szCs w:val="28"/>
          <w:lang w:eastAsia="ru-RU"/>
        </w:rPr>
        <w:t>в матричном принтере</w:t>
      </w:r>
    </w:p>
    <w:p w:rsidR="00757573" w:rsidRPr="00757573" w:rsidRDefault="00757573" w:rsidP="00757573">
      <w:pPr>
        <w:numPr>
          <w:ilvl w:val="0"/>
          <w:numId w:val="143"/>
        </w:numPr>
        <w:spacing w:after="0" w:line="240" w:lineRule="auto"/>
        <w:rPr>
          <w:rFonts w:eastAsia="Times New Roman"/>
          <w:sz w:val="28"/>
          <w:szCs w:val="28"/>
          <w:lang w:eastAsia="ru-RU"/>
        </w:rPr>
      </w:pPr>
      <w:r w:rsidRPr="00757573">
        <w:rPr>
          <w:rFonts w:eastAsia="Times New Roman"/>
          <w:color w:val="333333"/>
          <w:sz w:val="28"/>
          <w:szCs w:val="28"/>
          <w:lang w:eastAsia="ru-RU"/>
        </w:rPr>
        <w:t>в струйном принтере</w:t>
      </w:r>
    </w:p>
    <w:p w:rsidR="00757573" w:rsidRPr="00757573" w:rsidRDefault="00757573" w:rsidP="00757573">
      <w:pPr>
        <w:numPr>
          <w:ilvl w:val="0"/>
          <w:numId w:val="144"/>
        </w:numPr>
        <w:spacing w:after="0" w:line="240" w:lineRule="auto"/>
        <w:rPr>
          <w:rFonts w:eastAsia="Times New Roman"/>
          <w:sz w:val="28"/>
          <w:szCs w:val="28"/>
          <w:lang w:eastAsia="ru-RU"/>
        </w:rPr>
      </w:pPr>
      <w:r w:rsidRPr="00757573">
        <w:rPr>
          <w:rFonts w:eastAsia="Times New Roman"/>
          <w:color w:val="333333"/>
          <w:sz w:val="28"/>
          <w:szCs w:val="28"/>
          <w:lang w:eastAsia="ru-RU"/>
        </w:rPr>
        <w:t>в капиллярном принтере</w:t>
      </w:r>
    </w:p>
    <w:p w:rsidR="00757573" w:rsidRPr="00757573" w:rsidRDefault="00757573" w:rsidP="00757573">
      <w:pPr>
        <w:spacing w:after="0" w:line="240" w:lineRule="auto"/>
        <w:rPr>
          <w:rFonts w:eastAsia="Times New Roman"/>
          <w:sz w:val="28"/>
          <w:szCs w:val="28"/>
          <w:lang w:eastAsia="ru-RU"/>
        </w:rPr>
      </w:pPr>
      <w:r w:rsidRPr="00757573">
        <w:rPr>
          <w:rFonts w:eastAsia="Times New Roman"/>
          <w:color w:val="333333"/>
          <w:sz w:val="28"/>
          <w:szCs w:val="28"/>
          <w:lang w:eastAsia="ru-RU"/>
        </w:rPr>
        <w:t>30. Что такое анимация?</w:t>
      </w:r>
    </w:p>
    <w:p w:rsidR="00757573" w:rsidRPr="00757573" w:rsidRDefault="00757573" w:rsidP="00757573">
      <w:pPr>
        <w:numPr>
          <w:ilvl w:val="0"/>
          <w:numId w:val="145"/>
        </w:numPr>
        <w:spacing w:after="0" w:line="240" w:lineRule="auto"/>
        <w:rPr>
          <w:rFonts w:eastAsia="Times New Roman"/>
          <w:sz w:val="28"/>
          <w:szCs w:val="28"/>
          <w:lang w:eastAsia="ru-RU"/>
        </w:rPr>
      </w:pPr>
      <w:r w:rsidRPr="00757573">
        <w:rPr>
          <w:rFonts w:eastAsia="Times New Roman"/>
          <w:color w:val="333333"/>
          <w:sz w:val="28"/>
          <w:szCs w:val="28"/>
          <w:lang w:eastAsia="ru-RU"/>
        </w:rPr>
        <w:t>движение объектов на экране</w:t>
      </w:r>
    </w:p>
    <w:p w:rsidR="00757573" w:rsidRPr="00757573" w:rsidRDefault="00757573" w:rsidP="00757573">
      <w:pPr>
        <w:numPr>
          <w:ilvl w:val="0"/>
          <w:numId w:val="146"/>
        </w:numPr>
        <w:spacing w:after="0" w:line="240" w:lineRule="auto"/>
        <w:rPr>
          <w:rFonts w:eastAsia="Times New Roman"/>
          <w:sz w:val="28"/>
          <w:szCs w:val="28"/>
          <w:lang w:eastAsia="ru-RU"/>
        </w:rPr>
      </w:pPr>
      <w:r w:rsidRPr="00757573">
        <w:rPr>
          <w:rFonts w:eastAsia="Times New Roman"/>
          <w:color w:val="333333"/>
          <w:sz w:val="28"/>
          <w:szCs w:val="28"/>
          <w:lang w:eastAsia="ru-RU"/>
        </w:rPr>
        <w:t>дизайн слайдов</w:t>
      </w:r>
    </w:p>
    <w:p w:rsidR="00757573" w:rsidRPr="00757573" w:rsidRDefault="00757573" w:rsidP="00757573">
      <w:pPr>
        <w:numPr>
          <w:ilvl w:val="0"/>
          <w:numId w:val="147"/>
        </w:numPr>
        <w:spacing w:after="0" w:line="240" w:lineRule="auto"/>
        <w:rPr>
          <w:rFonts w:eastAsia="Times New Roman"/>
          <w:sz w:val="28"/>
          <w:szCs w:val="28"/>
          <w:lang w:eastAsia="ru-RU"/>
        </w:rPr>
      </w:pPr>
      <w:r w:rsidRPr="00757573">
        <w:rPr>
          <w:rFonts w:eastAsia="Times New Roman"/>
          <w:color w:val="333333"/>
          <w:sz w:val="28"/>
          <w:szCs w:val="28"/>
          <w:lang w:eastAsia="ru-RU"/>
        </w:rPr>
        <w:t>видео в презентации</w:t>
      </w:r>
    </w:p>
    <w:p w:rsidR="00757573" w:rsidRPr="00757573" w:rsidRDefault="00757573" w:rsidP="00757573">
      <w:pPr>
        <w:numPr>
          <w:ilvl w:val="0"/>
          <w:numId w:val="148"/>
        </w:numPr>
        <w:spacing w:after="0" w:line="240" w:lineRule="auto"/>
        <w:rPr>
          <w:rFonts w:eastAsia="Times New Roman"/>
          <w:sz w:val="28"/>
          <w:szCs w:val="28"/>
          <w:lang w:eastAsia="ru-RU"/>
        </w:rPr>
      </w:pPr>
      <w:r w:rsidRPr="00757573">
        <w:rPr>
          <w:rFonts w:eastAsia="Times New Roman"/>
          <w:color w:val="333333"/>
          <w:sz w:val="28"/>
          <w:szCs w:val="28"/>
          <w:lang w:eastAsia="ru-RU"/>
        </w:rPr>
        <w:t>звук</w:t>
      </w:r>
    </w:p>
    <w:p w:rsidR="00AD4B99" w:rsidRDefault="00AD4B99" w:rsidP="00757573">
      <w:pPr>
        <w:pStyle w:val="ReportMain"/>
        <w:tabs>
          <w:tab w:val="left" w:pos="1134"/>
        </w:tabs>
        <w:suppressAutoHyphens/>
        <w:ind w:firstLine="709"/>
        <w:jc w:val="both"/>
        <w:rPr>
          <w:i/>
          <w:sz w:val="28"/>
        </w:rPr>
      </w:pPr>
    </w:p>
    <w:p w:rsidR="00F6450B" w:rsidRDefault="00F6450B" w:rsidP="00757573">
      <w:pPr>
        <w:pStyle w:val="ReportMain"/>
        <w:tabs>
          <w:tab w:val="left" w:pos="1134"/>
        </w:tabs>
        <w:suppressAutoHyphens/>
        <w:ind w:firstLine="709"/>
        <w:jc w:val="both"/>
        <w:rPr>
          <w:b/>
          <w:sz w:val="28"/>
        </w:rPr>
      </w:pPr>
      <w:r w:rsidRPr="00757573">
        <w:rPr>
          <w:b/>
          <w:sz w:val="28"/>
        </w:rPr>
        <w:t>А.1 Вопросы для опроса:</w:t>
      </w:r>
    </w:p>
    <w:p w:rsidR="00757573" w:rsidRPr="00757573" w:rsidRDefault="00757573" w:rsidP="00757573">
      <w:pPr>
        <w:pStyle w:val="ReportMain"/>
        <w:tabs>
          <w:tab w:val="left" w:pos="1134"/>
        </w:tabs>
        <w:suppressAutoHyphens/>
        <w:ind w:firstLine="709"/>
        <w:jc w:val="both"/>
        <w:rPr>
          <w:b/>
          <w:sz w:val="32"/>
        </w:rPr>
      </w:pPr>
      <w:r w:rsidRPr="00757573">
        <w:rPr>
          <w:b/>
          <w:bCs/>
          <w:sz w:val="28"/>
          <w:szCs w:val="28"/>
        </w:rPr>
        <w:t>Основы теории компьютерных изображений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Какие линии позволяет строить инструмент «Кривая»?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рисуют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нарисовать строго вертикальную и строго горизонтальную кривую?</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Можно ли с помощью кривых построить любой произвольный контур? Как?</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параметрами определяется кривизна кривой в каждом узле?</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такое «Манипулятор кривизны»?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Дайте определения понятиям «Узловая точка» и «Сегмент» кривой.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обладает линия в режиме свободного рисования?</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Какими свойствами обладают узлы?</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Перечислите основные типы размерных линий.</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выбрать позицию размещения проставляемых размеров?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задать вспомогательную сетку?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 xml:space="preserve">Какие действия необходимо </w:t>
      </w:r>
      <w:proofErr w:type="gramStart"/>
      <w:r w:rsidRPr="00757573">
        <w:rPr>
          <w:sz w:val="28"/>
          <w:szCs w:val="28"/>
        </w:rPr>
        <w:t>выполнить</w:t>
      </w:r>
      <w:proofErr w:type="gramEnd"/>
      <w:r w:rsidRPr="00757573">
        <w:rPr>
          <w:sz w:val="28"/>
          <w:szCs w:val="28"/>
        </w:rPr>
        <w:t xml:space="preserve"> чтобы произвести штр</w:t>
      </w:r>
      <w:r w:rsidRPr="00757573">
        <w:rPr>
          <w:sz w:val="28"/>
          <w:szCs w:val="28"/>
        </w:rPr>
        <w:t>и</w:t>
      </w:r>
      <w:r w:rsidRPr="00757573">
        <w:rPr>
          <w:sz w:val="28"/>
          <w:szCs w:val="28"/>
        </w:rPr>
        <w:t>ховку?</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автоматически изменять формат объекта?</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можно задать перемещение только вдоль одной из осей вспомогател</w:t>
      </w:r>
      <w:r w:rsidRPr="00757573">
        <w:rPr>
          <w:sz w:val="28"/>
          <w:szCs w:val="28"/>
        </w:rPr>
        <w:t>ь</w:t>
      </w:r>
      <w:r w:rsidRPr="00757573">
        <w:rPr>
          <w:sz w:val="28"/>
          <w:szCs w:val="28"/>
        </w:rPr>
        <w:t>ной сетки?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Как осуществить группировку объектов?</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Чем отличается «Объединение» от «Группировки»?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t>Что позволяет команда «Упорядочить»?</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sz w:val="28"/>
          <w:szCs w:val="28"/>
        </w:rPr>
      </w:pPr>
      <w:r w:rsidRPr="00757573">
        <w:rPr>
          <w:sz w:val="28"/>
          <w:szCs w:val="28"/>
        </w:rPr>
        <w:lastRenderedPageBreak/>
        <w:t>Как осуществляется управление объектами?</w:t>
      </w:r>
    </w:p>
    <w:p w:rsidR="00757573" w:rsidRPr="00757573" w:rsidRDefault="00757573" w:rsidP="00757573">
      <w:pPr>
        <w:pStyle w:val="aff8"/>
        <w:numPr>
          <w:ilvl w:val="0"/>
          <w:numId w:val="149"/>
        </w:numPr>
        <w:tabs>
          <w:tab w:val="num" w:pos="426"/>
          <w:tab w:val="left" w:pos="1134"/>
        </w:tabs>
        <w:spacing w:after="0" w:line="240" w:lineRule="auto"/>
        <w:ind w:left="0" w:firstLine="709"/>
        <w:jc w:val="both"/>
        <w:rPr>
          <w:b/>
          <w:sz w:val="28"/>
          <w:szCs w:val="28"/>
        </w:rPr>
      </w:pPr>
      <w:r w:rsidRPr="00757573">
        <w:rPr>
          <w:sz w:val="28"/>
          <w:szCs w:val="28"/>
        </w:rPr>
        <w:t>Что представлено в окне «Диспетчер объектов»?</w:t>
      </w:r>
    </w:p>
    <w:p w:rsidR="00F6450B" w:rsidRPr="00757573" w:rsidRDefault="00757573" w:rsidP="00757573">
      <w:pPr>
        <w:pStyle w:val="ReportMain"/>
        <w:tabs>
          <w:tab w:val="left" w:pos="1134"/>
        </w:tabs>
        <w:suppressAutoHyphens/>
        <w:ind w:firstLine="709"/>
        <w:jc w:val="both"/>
        <w:rPr>
          <w:sz w:val="32"/>
        </w:rPr>
      </w:pPr>
      <w:r w:rsidRPr="00757573">
        <w:rPr>
          <w:b/>
          <w:bCs/>
          <w:sz w:val="28"/>
          <w:szCs w:val="28"/>
        </w:rPr>
        <w:t>Программное обеспечение компьютерной графики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Каково назначение инструмента кривая?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Кривая Безье?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построить прямоугольник заданного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расположить объекты, выровняв их слева, относительно друг друга?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Какой инструмент используется для нанесения размера?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цвет объекта, контура объекта?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нанести штриховку?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Что такое абрис?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нарисовать стрелку?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 xml:space="preserve">Как изменить толщину линии? </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образом можно разлиновать бумагу?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построить оси координат?</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Каким инструментом можно преобразовать линию в гладкую кр</w:t>
      </w:r>
      <w:r w:rsidRPr="00757573">
        <w:rPr>
          <w:sz w:val="28"/>
        </w:rPr>
        <w:t>и</w:t>
      </w:r>
      <w:r w:rsidRPr="00757573">
        <w:rPr>
          <w:sz w:val="28"/>
        </w:rPr>
        <w:t>вую?</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можно управлять перспективой изображения?</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задать симметричную перспективу?</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задается штриховка?</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проставляются размеры на детали?</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Можно ли управлять толщиной осевых, основных и размерных линий?</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Как задаются осевые надписи на графике?</w:t>
      </w:r>
    </w:p>
    <w:p w:rsidR="00757573" w:rsidRPr="00757573" w:rsidRDefault="00757573" w:rsidP="00757573">
      <w:pPr>
        <w:numPr>
          <w:ilvl w:val="0"/>
          <w:numId w:val="150"/>
        </w:numPr>
        <w:tabs>
          <w:tab w:val="num" w:pos="426"/>
          <w:tab w:val="left" w:pos="1134"/>
        </w:tabs>
        <w:spacing w:after="0" w:line="240" w:lineRule="auto"/>
        <w:ind w:left="0" w:firstLine="709"/>
        <w:jc w:val="both"/>
        <w:rPr>
          <w:sz w:val="28"/>
        </w:rPr>
      </w:pPr>
      <w:r w:rsidRPr="00757573">
        <w:rPr>
          <w:sz w:val="28"/>
        </w:rPr>
        <w:t>Перечислите основные параметры штриховки.</w:t>
      </w:r>
    </w:p>
    <w:p w:rsidR="00757573" w:rsidRPr="00757573" w:rsidRDefault="00757573" w:rsidP="00757573">
      <w:pPr>
        <w:tabs>
          <w:tab w:val="num" w:pos="1134"/>
        </w:tabs>
        <w:spacing w:after="0" w:line="240" w:lineRule="auto"/>
        <w:ind w:left="709"/>
        <w:jc w:val="both"/>
        <w:rPr>
          <w:sz w:val="32"/>
        </w:rPr>
      </w:pPr>
      <w:r w:rsidRPr="00757573">
        <w:rPr>
          <w:b/>
          <w:bCs/>
          <w:sz w:val="28"/>
          <w:szCs w:val="28"/>
        </w:rPr>
        <w:t>Обработка компьютерных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 xml:space="preserve">Дайте характеристику основным частям экрана </w:t>
      </w:r>
      <w:proofErr w:type="spellStart"/>
      <w:r w:rsidRPr="00757573">
        <w:rPr>
          <w:sz w:val="28"/>
          <w:lang w:val="en-US"/>
        </w:rPr>
        <w:t>PhotoShop</w:t>
      </w:r>
      <w:proofErr w:type="spellEnd"/>
      <w:r w:rsidRPr="00757573">
        <w:rPr>
          <w:sz w:val="28"/>
        </w:rPr>
        <w:t>: строка состо</w:t>
      </w:r>
      <w:r w:rsidRPr="00757573">
        <w:rPr>
          <w:sz w:val="28"/>
        </w:rPr>
        <w:t>я</w:t>
      </w:r>
      <w:r w:rsidRPr="00757573">
        <w:rPr>
          <w:sz w:val="28"/>
        </w:rPr>
        <w:t>ния, рабочее окно, панель инструментов, панель настроек, строка заголовка, строка меню, панели с палитрами.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отличие в использовании следующих инструментов: лассо, мног</w:t>
      </w:r>
      <w:r w:rsidRPr="00757573">
        <w:rPr>
          <w:sz w:val="28"/>
        </w:rPr>
        <w:t>о</w:t>
      </w:r>
      <w:r w:rsidRPr="00757573">
        <w:rPr>
          <w:sz w:val="28"/>
        </w:rPr>
        <w:t>угольное лассо, ма</w:t>
      </w:r>
      <w:r w:rsidRPr="00757573">
        <w:rPr>
          <w:sz w:val="28"/>
        </w:rPr>
        <w:t>г</w:t>
      </w:r>
      <w:r w:rsidRPr="00757573">
        <w:rPr>
          <w:sz w:val="28"/>
        </w:rPr>
        <w:t>нитное лассо.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пользоваться «Волшебной палочкой»?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рисования?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Чем отличается «Аэрограф» от «Кисти»?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инструменты для создания новых объектов?</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Объясните понятие «Якорная точка».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«Пипетка»?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инструменты предусмотрены для управления просмотром?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«палитра» и как с ней работать?</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существуют способы выделения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Для чего используется «Перо»?</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понимают под понятием «Тоновый диапазон изображения»?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показывает гистограмма?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Какая основная задача тоновой коррекции?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Когда используется гамма-коррекция?</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В чем заключается коррекция цветового баланса?</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включает в себя ретуширование изображений?</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Какие возможности предоставляют пользователю слои?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Как осуществить выделение в режиме быстрой маски?</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lastRenderedPageBreak/>
        <w:t>Как организована работа с текстом?</w:t>
      </w:r>
    </w:p>
    <w:p w:rsidR="00757573" w:rsidRPr="00757573" w:rsidRDefault="00757573" w:rsidP="00757573">
      <w:pPr>
        <w:numPr>
          <w:ilvl w:val="0"/>
          <w:numId w:val="151"/>
        </w:numPr>
        <w:tabs>
          <w:tab w:val="clear" w:pos="1004"/>
          <w:tab w:val="num" w:pos="0"/>
          <w:tab w:val="num" w:pos="1134"/>
        </w:tabs>
        <w:spacing w:after="0" w:line="240" w:lineRule="auto"/>
        <w:ind w:left="0" w:firstLine="709"/>
        <w:jc w:val="both"/>
        <w:rPr>
          <w:sz w:val="28"/>
        </w:rPr>
      </w:pPr>
      <w:r w:rsidRPr="00757573">
        <w:rPr>
          <w:sz w:val="28"/>
        </w:rPr>
        <w:t>Что такое фильтры и для чего они используются?</w:t>
      </w:r>
    </w:p>
    <w:p w:rsidR="00757573" w:rsidRPr="00757573" w:rsidRDefault="00757573" w:rsidP="00757573">
      <w:pPr>
        <w:pStyle w:val="ReportMain"/>
        <w:tabs>
          <w:tab w:val="num" w:pos="0"/>
          <w:tab w:val="num" w:pos="1134"/>
        </w:tabs>
        <w:suppressAutoHyphens/>
        <w:ind w:firstLine="709"/>
        <w:jc w:val="both"/>
        <w:rPr>
          <w:i/>
          <w:sz w:val="36"/>
        </w:rPr>
      </w:pPr>
      <w:r w:rsidRPr="00757573">
        <w:rPr>
          <w:sz w:val="32"/>
        </w:rPr>
        <w:t>Перечислите основную группу фильтров.</w:t>
      </w:r>
    </w:p>
    <w:p w:rsidR="000247C4" w:rsidRDefault="000247C4" w:rsidP="00F6450B">
      <w:pPr>
        <w:pStyle w:val="ReportMain"/>
        <w:suppressAutoHyphens/>
        <w:ind w:firstLine="425"/>
        <w:jc w:val="center"/>
        <w:rPr>
          <w:b/>
          <w:sz w:val="28"/>
        </w:rPr>
      </w:pPr>
    </w:p>
    <w:p w:rsidR="00F6450B" w:rsidRDefault="00F6450B" w:rsidP="00F6450B">
      <w:pPr>
        <w:pStyle w:val="ReportMain"/>
        <w:suppressAutoHyphens/>
        <w:ind w:firstLine="425"/>
        <w:jc w:val="center"/>
        <w:rPr>
          <w:i/>
          <w:sz w:val="28"/>
        </w:rPr>
      </w:pPr>
      <w:r>
        <w:rPr>
          <w:b/>
          <w:sz w:val="28"/>
        </w:rPr>
        <w:t>Блок B</w:t>
      </w:r>
      <w:r>
        <w:rPr>
          <w:i/>
          <w:sz w:val="28"/>
        </w:rPr>
        <w:t xml:space="preserve"> </w:t>
      </w:r>
    </w:p>
    <w:p w:rsidR="00F6450B" w:rsidRPr="000247C4" w:rsidRDefault="00F6450B" w:rsidP="00F6450B">
      <w:pPr>
        <w:pStyle w:val="ReportMain"/>
        <w:suppressAutoHyphens/>
        <w:jc w:val="both"/>
        <w:rPr>
          <w:b/>
          <w:sz w:val="28"/>
        </w:rPr>
      </w:pPr>
      <w:r w:rsidRPr="000247C4">
        <w:rPr>
          <w:b/>
          <w:sz w:val="28"/>
        </w:rPr>
        <w:t>В.1 Типовые задачи</w:t>
      </w: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1</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"Братья наши меньшие".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lang w:val="en-US"/>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2</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канцтоваров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3</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«Самая красивая страна».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4</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lastRenderedPageBreak/>
        <w:t>Задание:</w:t>
      </w:r>
      <w:r>
        <w:rPr>
          <w:bCs/>
          <w:sz w:val="28"/>
          <w:szCs w:val="28"/>
        </w:rPr>
        <w:t xml:space="preserve"> </w:t>
      </w:r>
      <w:r>
        <w:rPr>
          <w:sz w:val="28"/>
          <w:szCs w:val="28"/>
        </w:rPr>
        <w:t>организация по продажам корпусной мебели проводит конкурс на лучший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5</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обуви проводит конкурс на лучший пл</w:t>
      </w:r>
      <w:r>
        <w:rPr>
          <w:sz w:val="28"/>
          <w:szCs w:val="28"/>
        </w:rPr>
        <w:t>а</w:t>
      </w:r>
      <w:r>
        <w:rPr>
          <w:sz w:val="28"/>
          <w:szCs w:val="28"/>
        </w:rPr>
        <w:t>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6</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экологическое общество проводит конкурс на лучший плакат на т</w:t>
      </w:r>
      <w:r>
        <w:rPr>
          <w:sz w:val="28"/>
          <w:szCs w:val="28"/>
        </w:rPr>
        <w:t>е</w:t>
      </w:r>
      <w:r>
        <w:rPr>
          <w:sz w:val="28"/>
          <w:szCs w:val="28"/>
        </w:rPr>
        <w:t xml:space="preserve">му «Земля </w:t>
      </w:r>
      <w:proofErr w:type="gramStart"/>
      <w:r>
        <w:rPr>
          <w:sz w:val="28"/>
          <w:szCs w:val="28"/>
        </w:rPr>
        <w:t>–н</w:t>
      </w:r>
      <w:proofErr w:type="gramEnd"/>
      <w:r>
        <w:rPr>
          <w:sz w:val="28"/>
          <w:szCs w:val="28"/>
        </w:rPr>
        <w:t>аш дом, не надо мусорить».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7</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продажам спорттоваров проводит конкурс на лу</w:t>
      </w:r>
      <w:r>
        <w:rPr>
          <w:sz w:val="28"/>
          <w:szCs w:val="28"/>
        </w:rPr>
        <w:t>ч</w:t>
      </w:r>
      <w:r>
        <w:rPr>
          <w:sz w:val="28"/>
          <w:szCs w:val="28"/>
        </w:rPr>
        <w:t>ший плакат рекламы своего товара.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lastRenderedPageBreak/>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b/>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8</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«Реки России».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9</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географическое общество проводит конкурс на лучший плакат на тему «Полярники Советского Союза».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0247C4" w:rsidRDefault="000247C4" w:rsidP="000247C4">
      <w:pPr>
        <w:widowControl w:val="0"/>
        <w:tabs>
          <w:tab w:val="left" w:pos="993"/>
        </w:tabs>
        <w:spacing w:after="0" w:line="240" w:lineRule="auto"/>
        <w:ind w:firstLine="709"/>
        <w:jc w:val="both"/>
        <w:rPr>
          <w:sz w:val="28"/>
          <w:szCs w:val="28"/>
        </w:rPr>
      </w:pPr>
    </w:p>
    <w:p w:rsidR="000247C4" w:rsidRDefault="000247C4" w:rsidP="000247C4">
      <w:pPr>
        <w:widowControl w:val="0"/>
        <w:tabs>
          <w:tab w:val="left" w:pos="993"/>
        </w:tabs>
        <w:spacing w:after="0" w:line="240" w:lineRule="auto"/>
        <w:ind w:firstLine="709"/>
        <w:jc w:val="both"/>
        <w:rPr>
          <w:b/>
          <w:sz w:val="28"/>
          <w:szCs w:val="28"/>
        </w:rPr>
      </w:pPr>
      <w:r>
        <w:rPr>
          <w:b/>
          <w:sz w:val="28"/>
          <w:szCs w:val="28"/>
        </w:rPr>
        <w:t>Вариант 0</w:t>
      </w:r>
    </w:p>
    <w:p w:rsidR="000247C4" w:rsidRDefault="000247C4" w:rsidP="000247C4">
      <w:pPr>
        <w:widowControl w:val="0"/>
        <w:shd w:val="clear" w:color="auto" w:fill="FFFFFF"/>
        <w:tabs>
          <w:tab w:val="left" w:pos="993"/>
        </w:tabs>
        <w:spacing w:after="0" w:line="240" w:lineRule="auto"/>
        <w:ind w:firstLine="709"/>
        <w:jc w:val="both"/>
        <w:rPr>
          <w:sz w:val="28"/>
          <w:szCs w:val="28"/>
        </w:rPr>
      </w:pPr>
      <w:r>
        <w:rPr>
          <w:b/>
          <w:bCs/>
          <w:i/>
          <w:sz w:val="28"/>
          <w:szCs w:val="28"/>
        </w:rPr>
        <w:t>Задание:</w:t>
      </w:r>
      <w:r>
        <w:rPr>
          <w:bCs/>
          <w:sz w:val="28"/>
          <w:szCs w:val="28"/>
        </w:rPr>
        <w:t xml:space="preserve"> </w:t>
      </w:r>
      <w:r>
        <w:rPr>
          <w:sz w:val="28"/>
          <w:szCs w:val="28"/>
        </w:rPr>
        <w:t>организация по защите животных проводит конкурс на лучший пл</w:t>
      </w:r>
      <w:r>
        <w:rPr>
          <w:sz w:val="28"/>
          <w:szCs w:val="28"/>
        </w:rPr>
        <w:t>а</w:t>
      </w:r>
      <w:r>
        <w:rPr>
          <w:sz w:val="28"/>
          <w:szCs w:val="28"/>
        </w:rPr>
        <w:t>кат на тему "В мире животных". Необходимо создать плакат формата А</w:t>
      </w:r>
      <w:proofErr w:type="gramStart"/>
      <w:r>
        <w:rPr>
          <w:sz w:val="28"/>
          <w:szCs w:val="28"/>
        </w:rPr>
        <w:t>4</w:t>
      </w:r>
      <w:proofErr w:type="gramEnd"/>
      <w:r>
        <w:rPr>
          <w:sz w:val="28"/>
          <w:szCs w:val="28"/>
        </w:rPr>
        <w:t>.</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Обязательные элементы:</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использование не менее трех изображений при </w:t>
      </w:r>
      <w:r>
        <w:rPr>
          <w:bCs/>
          <w:sz w:val="28"/>
          <w:szCs w:val="28"/>
        </w:rPr>
        <w:t>составлении</w:t>
      </w:r>
      <w:r>
        <w:rPr>
          <w:sz w:val="28"/>
          <w:szCs w:val="28"/>
        </w:rPr>
        <w:t xml:space="preserve"> композиции;</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создание надписи, отражающей тему плаката; </w:t>
      </w:r>
    </w:p>
    <w:p w:rsidR="000247C4" w:rsidRDefault="000247C4" w:rsidP="000247C4">
      <w:pPr>
        <w:widowControl w:val="0"/>
        <w:numPr>
          <w:ilvl w:val="0"/>
          <w:numId w:val="152"/>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применение фильтров и эффектов слоя.</w:t>
      </w:r>
    </w:p>
    <w:p w:rsidR="000247C4" w:rsidRDefault="000247C4" w:rsidP="000247C4">
      <w:pPr>
        <w:widowControl w:val="0"/>
        <w:shd w:val="clear" w:color="auto" w:fill="FFFFFF"/>
        <w:tabs>
          <w:tab w:val="left" w:pos="346"/>
          <w:tab w:val="left" w:pos="993"/>
        </w:tabs>
        <w:spacing w:after="0" w:line="240" w:lineRule="auto"/>
        <w:ind w:firstLine="709"/>
        <w:jc w:val="both"/>
        <w:rPr>
          <w:b/>
          <w:sz w:val="28"/>
          <w:szCs w:val="28"/>
        </w:rPr>
      </w:pPr>
      <w:r>
        <w:rPr>
          <w:b/>
          <w:sz w:val="28"/>
          <w:szCs w:val="28"/>
        </w:rPr>
        <w:t>Оцениваются:</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полнота раскрытия темы плаката художественными средствами;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владение основными приемами работы в </w:t>
      </w:r>
      <w:r>
        <w:rPr>
          <w:sz w:val="28"/>
          <w:szCs w:val="28"/>
          <w:lang w:val="en-US"/>
        </w:rPr>
        <w:t>Adobe</w:t>
      </w:r>
      <w:r w:rsidRPr="000247C4">
        <w:rPr>
          <w:sz w:val="28"/>
          <w:szCs w:val="28"/>
        </w:rPr>
        <w:t xml:space="preserve"> </w:t>
      </w:r>
      <w:r>
        <w:rPr>
          <w:sz w:val="28"/>
          <w:szCs w:val="28"/>
          <w:lang w:val="en-US"/>
        </w:rPr>
        <w:t>Photoshop</w:t>
      </w:r>
      <w:r>
        <w:rPr>
          <w:sz w:val="28"/>
          <w:szCs w:val="28"/>
        </w:rPr>
        <w:t xml:space="preserve">;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 xml:space="preserve">гармоничность цветовой гаммы плаката; </w:t>
      </w:r>
    </w:p>
    <w:p w:rsidR="000247C4" w:rsidRDefault="000247C4" w:rsidP="000247C4">
      <w:pPr>
        <w:widowControl w:val="0"/>
        <w:numPr>
          <w:ilvl w:val="0"/>
          <w:numId w:val="153"/>
        </w:numPr>
        <w:shd w:val="clear" w:color="auto" w:fill="FFFFFF"/>
        <w:tabs>
          <w:tab w:val="left" w:pos="993"/>
        </w:tabs>
        <w:autoSpaceDE w:val="0"/>
        <w:autoSpaceDN w:val="0"/>
        <w:adjustRightInd w:val="0"/>
        <w:spacing w:after="0" w:line="240" w:lineRule="auto"/>
        <w:ind w:left="0" w:firstLine="709"/>
        <w:jc w:val="both"/>
        <w:rPr>
          <w:sz w:val="28"/>
          <w:szCs w:val="28"/>
        </w:rPr>
      </w:pPr>
      <w:r>
        <w:rPr>
          <w:sz w:val="28"/>
          <w:szCs w:val="28"/>
        </w:rPr>
        <w:t>художественная привлекательность плаката.</w:t>
      </w:r>
    </w:p>
    <w:p w:rsidR="00F6450B" w:rsidRDefault="00F6450B" w:rsidP="00F6450B">
      <w:pPr>
        <w:pStyle w:val="ReportMain"/>
        <w:suppressAutoHyphens/>
        <w:ind w:firstLine="425"/>
        <w:jc w:val="both"/>
        <w:rPr>
          <w:i/>
          <w:sz w:val="28"/>
        </w:rPr>
      </w:pPr>
    </w:p>
    <w:p w:rsidR="00F6450B" w:rsidRDefault="00F6450B" w:rsidP="00F6450B">
      <w:pPr>
        <w:pStyle w:val="ReportMain"/>
        <w:suppressAutoHyphens/>
        <w:ind w:firstLine="425"/>
        <w:jc w:val="center"/>
        <w:rPr>
          <w:i/>
          <w:sz w:val="28"/>
        </w:rPr>
      </w:pPr>
      <w:r>
        <w:rPr>
          <w:b/>
          <w:sz w:val="28"/>
        </w:rPr>
        <w:t>Блок C</w:t>
      </w:r>
      <w:r w:rsidR="000247C4">
        <w:rPr>
          <w:i/>
          <w:sz w:val="28"/>
        </w:rPr>
        <w:t xml:space="preserve"> </w:t>
      </w:r>
    </w:p>
    <w:p w:rsidR="00F6450B" w:rsidRDefault="00F6450B" w:rsidP="00F6450B">
      <w:pPr>
        <w:pStyle w:val="ReportMain"/>
        <w:suppressAutoHyphens/>
        <w:jc w:val="both"/>
        <w:rPr>
          <w:i/>
          <w:sz w:val="28"/>
        </w:rPr>
      </w:pPr>
    </w:p>
    <w:p w:rsidR="00F6450B" w:rsidRDefault="00F6450B" w:rsidP="000247C4">
      <w:pPr>
        <w:pStyle w:val="ReportMain"/>
        <w:suppressAutoHyphens/>
        <w:ind w:firstLine="709"/>
        <w:jc w:val="both"/>
        <w:rPr>
          <w:b/>
          <w:sz w:val="28"/>
        </w:rPr>
      </w:pPr>
      <w:r w:rsidRPr="000247C4">
        <w:rPr>
          <w:b/>
          <w:sz w:val="28"/>
        </w:rPr>
        <w:lastRenderedPageBreak/>
        <w:t>С.1  Индивидуальные творческие задания</w:t>
      </w:r>
    </w:p>
    <w:p w:rsidR="00F67E6D" w:rsidRDefault="00F67E6D" w:rsidP="00F67E6D">
      <w:pPr>
        <w:pStyle w:val="ReportMain"/>
        <w:suppressAutoHyphens/>
        <w:ind w:firstLine="709"/>
        <w:jc w:val="both"/>
        <w:rPr>
          <w:sz w:val="28"/>
        </w:rPr>
      </w:pPr>
      <w:r>
        <w:rPr>
          <w:sz w:val="28"/>
        </w:rPr>
        <w:t>Забавные  линии</w:t>
      </w:r>
      <w:r w:rsidRPr="00F67E6D">
        <w:rPr>
          <w:sz w:val="28"/>
        </w:rPr>
        <w:t xml:space="preserve">. </w:t>
      </w:r>
    </w:p>
    <w:p w:rsidR="00F67E6D" w:rsidRDefault="00F67E6D" w:rsidP="00F67E6D">
      <w:pPr>
        <w:pStyle w:val="ReportMain"/>
        <w:suppressAutoHyphens/>
        <w:ind w:firstLine="709"/>
        <w:jc w:val="both"/>
        <w:rPr>
          <w:sz w:val="28"/>
        </w:rPr>
      </w:pPr>
      <w:r>
        <w:rPr>
          <w:sz w:val="28"/>
        </w:rPr>
        <w:t>Рисуем  домик</w:t>
      </w:r>
      <w:r w:rsidRPr="00F67E6D">
        <w:rPr>
          <w:sz w:val="28"/>
        </w:rPr>
        <w:t xml:space="preserve">.  </w:t>
      </w:r>
    </w:p>
    <w:p w:rsidR="00F67E6D" w:rsidRDefault="00F67E6D" w:rsidP="00F67E6D">
      <w:pPr>
        <w:pStyle w:val="ReportMain"/>
        <w:suppressAutoHyphens/>
        <w:ind w:firstLine="709"/>
        <w:jc w:val="both"/>
        <w:rPr>
          <w:sz w:val="28"/>
        </w:rPr>
      </w:pPr>
      <w:r w:rsidRPr="00F67E6D">
        <w:rPr>
          <w:sz w:val="28"/>
        </w:rPr>
        <w:t>Рисование  в  слоях</w:t>
      </w:r>
    </w:p>
    <w:p w:rsidR="00F67E6D" w:rsidRDefault="00F67E6D" w:rsidP="00F67E6D">
      <w:pPr>
        <w:pStyle w:val="ReportMain"/>
        <w:suppressAutoHyphens/>
        <w:ind w:firstLine="709"/>
        <w:jc w:val="both"/>
        <w:rPr>
          <w:sz w:val="28"/>
        </w:rPr>
      </w:pPr>
      <w:r w:rsidRPr="00F67E6D">
        <w:rPr>
          <w:sz w:val="28"/>
        </w:rPr>
        <w:t>Рисунок  объемной  кнопки  в  слоях</w:t>
      </w:r>
    </w:p>
    <w:p w:rsidR="00F67E6D" w:rsidRPr="00F67E6D" w:rsidRDefault="00F67E6D" w:rsidP="00F67E6D">
      <w:pPr>
        <w:pStyle w:val="ReportMain"/>
        <w:suppressAutoHyphens/>
        <w:ind w:firstLine="709"/>
        <w:jc w:val="both"/>
        <w:rPr>
          <w:sz w:val="28"/>
        </w:rPr>
      </w:pPr>
      <w:r w:rsidRPr="00F67E6D">
        <w:rPr>
          <w:sz w:val="28"/>
        </w:rPr>
        <w:t>Рисование готовыми фигурами</w:t>
      </w:r>
    </w:p>
    <w:p w:rsidR="00F67E6D" w:rsidRDefault="00F67E6D" w:rsidP="00F67E6D">
      <w:pPr>
        <w:pStyle w:val="ReportMain"/>
        <w:suppressAutoHyphens/>
        <w:ind w:firstLine="709"/>
        <w:jc w:val="both"/>
        <w:rPr>
          <w:sz w:val="28"/>
        </w:rPr>
      </w:pPr>
      <w:r w:rsidRPr="00F67E6D">
        <w:rPr>
          <w:sz w:val="28"/>
        </w:rPr>
        <w:t>Рисование  геометрических  фигур</w:t>
      </w:r>
    </w:p>
    <w:p w:rsidR="00F67E6D" w:rsidRDefault="00F67E6D" w:rsidP="00F67E6D">
      <w:pPr>
        <w:pStyle w:val="ReportMain"/>
        <w:suppressAutoHyphens/>
        <w:ind w:firstLine="709"/>
        <w:jc w:val="both"/>
        <w:rPr>
          <w:sz w:val="28"/>
        </w:rPr>
      </w:pPr>
      <w:r w:rsidRPr="00F67E6D">
        <w:rPr>
          <w:sz w:val="28"/>
        </w:rPr>
        <w:t xml:space="preserve">Плоскостная  форма.  </w:t>
      </w:r>
    </w:p>
    <w:p w:rsidR="00F67E6D" w:rsidRDefault="00F67E6D" w:rsidP="00F67E6D">
      <w:pPr>
        <w:pStyle w:val="ReportMain"/>
        <w:suppressAutoHyphens/>
        <w:ind w:firstLine="709"/>
        <w:jc w:val="both"/>
        <w:rPr>
          <w:sz w:val="28"/>
        </w:rPr>
      </w:pPr>
      <w:r w:rsidRPr="00F67E6D">
        <w:rPr>
          <w:sz w:val="28"/>
        </w:rPr>
        <w:t>Методы стилизации объекта</w:t>
      </w:r>
    </w:p>
    <w:p w:rsidR="00F67E6D" w:rsidRPr="00F67E6D" w:rsidRDefault="00F67E6D" w:rsidP="00F67E6D">
      <w:pPr>
        <w:pStyle w:val="ReportMain"/>
        <w:suppressAutoHyphens/>
        <w:ind w:firstLine="709"/>
        <w:jc w:val="both"/>
        <w:rPr>
          <w:sz w:val="28"/>
        </w:rPr>
      </w:pPr>
      <w:r w:rsidRPr="00F67E6D">
        <w:rPr>
          <w:sz w:val="28"/>
        </w:rPr>
        <w:t>Организация композиционного центра</w:t>
      </w:r>
    </w:p>
    <w:p w:rsidR="00F67E6D" w:rsidRDefault="00F67E6D" w:rsidP="00F67E6D">
      <w:pPr>
        <w:pStyle w:val="ReportMain"/>
        <w:suppressAutoHyphens/>
        <w:ind w:firstLine="709"/>
        <w:jc w:val="both"/>
        <w:rPr>
          <w:sz w:val="28"/>
        </w:rPr>
      </w:pPr>
      <w:r w:rsidRPr="00F67E6D">
        <w:rPr>
          <w:sz w:val="28"/>
        </w:rPr>
        <w:t>Средства гармонизации в графической композиции</w:t>
      </w:r>
      <w:r>
        <w:rPr>
          <w:sz w:val="28"/>
        </w:rPr>
        <w:t>:</w:t>
      </w:r>
    </w:p>
    <w:p w:rsidR="00F67E6D" w:rsidRDefault="00F67E6D" w:rsidP="00F67E6D">
      <w:pPr>
        <w:pStyle w:val="ReportMain"/>
        <w:suppressAutoHyphens/>
        <w:ind w:firstLine="709"/>
        <w:jc w:val="both"/>
        <w:rPr>
          <w:sz w:val="28"/>
        </w:rPr>
      </w:pPr>
      <w:r w:rsidRPr="00F67E6D">
        <w:rPr>
          <w:sz w:val="28"/>
        </w:rPr>
        <w:t xml:space="preserve">1.Создать ритмическую композицию из геометрических элементов в цвете. </w:t>
      </w:r>
    </w:p>
    <w:p w:rsidR="00F67E6D" w:rsidRDefault="00F67E6D" w:rsidP="00F67E6D">
      <w:pPr>
        <w:pStyle w:val="ReportMain"/>
        <w:suppressAutoHyphens/>
        <w:ind w:firstLine="709"/>
        <w:jc w:val="both"/>
        <w:rPr>
          <w:sz w:val="28"/>
        </w:rPr>
      </w:pPr>
      <w:r w:rsidRPr="00F67E6D">
        <w:rPr>
          <w:sz w:val="28"/>
        </w:rPr>
        <w:t xml:space="preserve">2.Создать  ритмическую  композицию  из  растительных  элементов  в цвете. </w:t>
      </w:r>
    </w:p>
    <w:p w:rsidR="00F67E6D" w:rsidRDefault="00F67E6D" w:rsidP="00F67E6D">
      <w:pPr>
        <w:pStyle w:val="ReportMain"/>
        <w:suppressAutoHyphens/>
        <w:ind w:firstLine="709"/>
        <w:jc w:val="both"/>
        <w:rPr>
          <w:sz w:val="28"/>
        </w:rPr>
      </w:pPr>
      <w:r w:rsidRPr="00F67E6D">
        <w:rPr>
          <w:sz w:val="28"/>
        </w:rPr>
        <w:t xml:space="preserve">3.Создать  метрический  ритм  из  изобразительных  и  геометрических элементов в полосе, прямоугольнике и круге. </w:t>
      </w:r>
    </w:p>
    <w:p w:rsidR="00F67E6D" w:rsidRDefault="00F67E6D" w:rsidP="00F67E6D">
      <w:pPr>
        <w:pStyle w:val="ReportMain"/>
        <w:suppressAutoHyphens/>
        <w:ind w:firstLine="709"/>
        <w:jc w:val="both"/>
        <w:rPr>
          <w:sz w:val="28"/>
        </w:rPr>
      </w:pPr>
      <w:r w:rsidRPr="00F67E6D">
        <w:rPr>
          <w:sz w:val="28"/>
        </w:rPr>
        <w:t xml:space="preserve">4.Создать  ритмическую  композицию  в  полосе,  квадрате  </w:t>
      </w:r>
      <w:proofErr w:type="spellStart"/>
      <w:r w:rsidRPr="00F67E6D">
        <w:rPr>
          <w:sz w:val="28"/>
        </w:rPr>
        <w:t>ипрямоугольнике</w:t>
      </w:r>
      <w:proofErr w:type="spellEnd"/>
      <w:r w:rsidRPr="00F67E6D">
        <w:rPr>
          <w:sz w:val="28"/>
        </w:rPr>
        <w:t xml:space="preserve">, используя геометрические или растительные элементы. </w:t>
      </w:r>
    </w:p>
    <w:p w:rsidR="00F67E6D" w:rsidRDefault="00F67E6D" w:rsidP="00F67E6D">
      <w:pPr>
        <w:pStyle w:val="ReportMain"/>
        <w:suppressAutoHyphens/>
        <w:ind w:firstLine="709"/>
        <w:jc w:val="both"/>
        <w:rPr>
          <w:sz w:val="28"/>
        </w:rPr>
      </w:pPr>
      <w:r w:rsidRPr="00F67E6D">
        <w:rPr>
          <w:sz w:val="28"/>
        </w:rPr>
        <w:t>5.Создать  ритмическую  композицию  на  основе  контраста форм, используя геометрические или растительные элементы.</w:t>
      </w:r>
    </w:p>
    <w:p w:rsidR="00F67E6D" w:rsidRDefault="00F67E6D" w:rsidP="00F67E6D">
      <w:pPr>
        <w:pStyle w:val="ReportMain"/>
        <w:suppressAutoHyphens/>
        <w:ind w:firstLine="709"/>
        <w:jc w:val="both"/>
        <w:rPr>
          <w:sz w:val="28"/>
        </w:rPr>
      </w:pPr>
      <w:r w:rsidRPr="00F67E6D">
        <w:rPr>
          <w:sz w:val="28"/>
        </w:rPr>
        <w:t xml:space="preserve">6.Создать  геометрическую  композицию  с  усилением  ритмической организации за счет тона. </w:t>
      </w:r>
    </w:p>
    <w:p w:rsidR="00F67E6D" w:rsidRDefault="00F67E6D" w:rsidP="00F67E6D">
      <w:pPr>
        <w:pStyle w:val="ReportMain"/>
        <w:suppressAutoHyphens/>
        <w:ind w:firstLine="709"/>
        <w:jc w:val="both"/>
        <w:rPr>
          <w:sz w:val="28"/>
        </w:rPr>
      </w:pPr>
      <w:r w:rsidRPr="00F67E6D">
        <w:rPr>
          <w:sz w:val="28"/>
        </w:rPr>
        <w:t xml:space="preserve">7.Создать тематическую ритмическую композицию в полосе, квадрате и круге. </w:t>
      </w:r>
    </w:p>
    <w:p w:rsidR="00F67E6D" w:rsidRDefault="00F67E6D" w:rsidP="00F67E6D">
      <w:pPr>
        <w:pStyle w:val="ReportMain"/>
        <w:suppressAutoHyphens/>
        <w:ind w:firstLine="709"/>
        <w:jc w:val="both"/>
        <w:rPr>
          <w:sz w:val="28"/>
        </w:rPr>
      </w:pPr>
      <w:r w:rsidRPr="00F67E6D">
        <w:rPr>
          <w:sz w:val="28"/>
        </w:rPr>
        <w:t xml:space="preserve">8.Составить  композицию,  добиваясь  статического  равновесия элементов с помощью зеркальной симметрии (ахроматическая гамма). </w:t>
      </w:r>
    </w:p>
    <w:p w:rsidR="00F67E6D" w:rsidRDefault="00F67E6D" w:rsidP="00F67E6D">
      <w:pPr>
        <w:pStyle w:val="ReportMain"/>
        <w:suppressAutoHyphens/>
        <w:ind w:firstLine="709"/>
        <w:jc w:val="both"/>
        <w:rPr>
          <w:sz w:val="28"/>
        </w:rPr>
      </w:pPr>
      <w:r w:rsidRPr="00F67E6D">
        <w:rPr>
          <w:sz w:val="28"/>
        </w:rPr>
        <w:t xml:space="preserve">9.Составить  композицию,  изображающую  природную  симметричную форму (бабочка, стрекоза, пейзаж с отражением). </w:t>
      </w:r>
    </w:p>
    <w:p w:rsidR="00F67E6D" w:rsidRDefault="00F67E6D" w:rsidP="00F67E6D">
      <w:pPr>
        <w:pStyle w:val="ReportMain"/>
        <w:suppressAutoHyphens/>
        <w:ind w:firstLine="709"/>
        <w:jc w:val="both"/>
        <w:rPr>
          <w:sz w:val="28"/>
        </w:rPr>
      </w:pPr>
      <w:r w:rsidRPr="00F67E6D">
        <w:rPr>
          <w:sz w:val="28"/>
        </w:rPr>
        <w:t xml:space="preserve">10.Создать асимметричную композицию из геометрических фигур, букв или цифр (избегая равновесия пятен по массе, тону, цвету и фактуре). </w:t>
      </w:r>
    </w:p>
    <w:p w:rsidR="00F67E6D" w:rsidRDefault="00F67E6D" w:rsidP="00F67E6D">
      <w:pPr>
        <w:pStyle w:val="ReportMain"/>
        <w:suppressAutoHyphens/>
        <w:ind w:firstLine="709"/>
        <w:jc w:val="both"/>
        <w:rPr>
          <w:sz w:val="28"/>
        </w:rPr>
      </w:pPr>
      <w:r w:rsidRPr="00F67E6D">
        <w:rPr>
          <w:sz w:val="28"/>
        </w:rPr>
        <w:t xml:space="preserve">11.Создать композицию из изобразительных элементов на основе ярко выраженного  тонального  контраста  (ахроматическая  гамма,  не  менее  двух работ на основе повтора одного или нескольких элементов). </w:t>
      </w:r>
    </w:p>
    <w:p w:rsidR="00F67E6D" w:rsidRPr="00F67E6D" w:rsidRDefault="00F67E6D" w:rsidP="00F67E6D">
      <w:pPr>
        <w:pStyle w:val="ReportMain"/>
        <w:suppressAutoHyphens/>
        <w:ind w:firstLine="709"/>
        <w:jc w:val="both"/>
        <w:rPr>
          <w:sz w:val="28"/>
        </w:rPr>
      </w:pPr>
      <w:r w:rsidRPr="00F67E6D">
        <w:rPr>
          <w:sz w:val="28"/>
        </w:rPr>
        <w:t xml:space="preserve">12.Создать  композицию  из  изобразительных  элементов  на основе контраста тяжелого и легкого (ахроматическая гамма).  </w:t>
      </w:r>
    </w:p>
    <w:p w:rsidR="00F67E6D" w:rsidRDefault="00F67E6D" w:rsidP="00F67E6D">
      <w:pPr>
        <w:pStyle w:val="ReportMain"/>
        <w:suppressAutoHyphens/>
        <w:ind w:firstLine="709"/>
        <w:jc w:val="both"/>
        <w:rPr>
          <w:sz w:val="28"/>
        </w:rPr>
      </w:pPr>
      <w:r w:rsidRPr="00F67E6D">
        <w:rPr>
          <w:sz w:val="28"/>
        </w:rPr>
        <w:t xml:space="preserve">13.Создать  композицию  из  геометрических  фигур  по  пропорциям золотого сечения. </w:t>
      </w:r>
    </w:p>
    <w:p w:rsidR="00F67E6D" w:rsidRDefault="00F67E6D" w:rsidP="00F67E6D">
      <w:pPr>
        <w:pStyle w:val="ReportMain"/>
        <w:suppressAutoHyphens/>
        <w:ind w:firstLine="709"/>
        <w:jc w:val="both"/>
        <w:rPr>
          <w:sz w:val="28"/>
        </w:rPr>
      </w:pPr>
      <w:r w:rsidRPr="00F67E6D">
        <w:rPr>
          <w:sz w:val="28"/>
        </w:rPr>
        <w:t xml:space="preserve">14.   Создать  композицию  из  изобразительных  фигур,  учитывая  пропорции золотого сечения. </w:t>
      </w:r>
    </w:p>
    <w:p w:rsidR="00F67E6D" w:rsidRDefault="00F67E6D" w:rsidP="00F67E6D">
      <w:pPr>
        <w:pStyle w:val="ReportMain"/>
        <w:suppressAutoHyphens/>
        <w:ind w:firstLine="709"/>
        <w:jc w:val="both"/>
        <w:rPr>
          <w:sz w:val="28"/>
        </w:rPr>
      </w:pPr>
      <w:r w:rsidRPr="00F67E6D">
        <w:rPr>
          <w:sz w:val="28"/>
        </w:rPr>
        <w:t xml:space="preserve">Создание сложного коллажа  из  отсканированных изображений  с ярко выраженным композиционным центром»  </w:t>
      </w:r>
    </w:p>
    <w:p w:rsidR="00F67E6D" w:rsidRDefault="00F67E6D" w:rsidP="00F67E6D">
      <w:pPr>
        <w:pStyle w:val="ReportMain"/>
        <w:suppressAutoHyphens/>
        <w:ind w:firstLine="709"/>
        <w:jc w:val="both"/>
        <w:rPr>
          <w:sz w:val="28"/>
        </w:rPr>
      </w:pPr>
      <w:r w:rsidRPr="00F67E6D">
        <w:rPr>
          <w:sz w:val="28"/>
        </w:rPr>
        <w:t>Фантастическая  география</w:t>
      </w:r>
    </w:p>
    <w:p w:rsidR="00F67E6D" w:rsidRDefault="00F67E6D" w:rsidP="00F67E6D">
      <w:pPr>
        <w:pStyle w:val="ReportMain"/>
        <w:suppressAutoHyphens/>
        <w:ind w:firstLine="709"/>
        <w:jc w:val="both"/>
        <w:rPr>
          <w:sz w:val="28"/>
        </w:rPr>
      </w:pPr>
      <w:r w:rsidRPr="00F67E6D">
        <w:rPr>
          <w:sz w:val="28"/>
        </w:rPr>
        <w:t>Роботы  и  люди</w:t>
      </w:r>
    </w:p>
    <w:p w:rsidR="00F67E6D" w:rsidRDefault="00F67E6D" w:rsidP="00F67E6D">
      <w:pPr>
        <w:pStyle w:val="ReportMain"/>
        <w:suppressAutoHyphens/>
        <w:ind w:firstLine="709"/>
        <w:jc w:val="both"/>
        <w:rPr>
          <w:sz w:val="28"/>
        </w:rPr>
      </w:pPr>
      <w:r w:rsidRPr="00F67E6D">
        <w:rPr>
          <w:sz w:val="28"/>
        </w:rPr>
        <w:t>Таинственный замок</w:t>
      </w:r>
    </w:p>
    <w:p w:rsidR="00F67E6D" w:rsidRPr="00F67E6D" w:rsidRDefault="00F67E6D" w:rsidP="00F67E6D">
      <w:pPr>
        <w:pStyle w:val="ReportMain"/>
        <w:suppressAutoHyphens/>
        <w:ind w:firstLine="709"/>
        <w:jc w:val="both"/>
        <w:rPr>
          <w:sz w:val="28"/>
        </w:rPr>
      </w:pPr>
      <w:r w:rsidRPr="00F67E6D">
        <w:rPr>
          <w:sz w:val="28"/>
        </w:rPr>
        <w:t>Имитация явлений и поверхностей в векторном и растровом редакторах</w:t>
      </w:r>
    </w:p>
    <w:p w:rsidR="00F67E6D" w:rsidRDefault="00F67E6D" w:rsidP="00F67E6D">
      <w:pPr>
        <w:pStyle w:val="ReportMain"/>
        <w:suppressAutoHyphens/>
        <w:ind w:firstLine="709"/>
        <w:jc w:val="both"/>
        <w:rPr>
          <w:sz w:val="28"/>
        </w:rPr>
      </w:pPr>
      <w:r w:rsidRPr="00F67E6D">
        <w:rPr>
          <w:sz w:val="28"/>
        </w:rPr>
        <w:t>Передача в композиции состояния человека и природы средствами компьютерной графики</w:t>
      </w:r>
      <w:r>
        <w:rPr>
          <w:sz w:val="28"/>
        </w:rPr>
        <w:t>:</w:t>
      </w:r>
    </w:p>
    <w:p w:rsidR="00F67E6D" w:rsidRDefault="00F67E6D" w:rsidP="00F67E6D">
      <w:pPr>
        <w:pStyle w:val="ReportMain"/>
        <w:suppressAutoHyphens/>
        <w:ind w:firstLine="709"/>
        <w:jc w:val="both"/>
        <w:rPr>
          <w:sz w:val="28"/>
        </w:rPr>
      </w:pPr>
      <w:r w:rsidRPr="00F67E6D">
        <w:rPr>
          <w:sz w:val="28"/>
        </w:rPr>
        <w:t xml:space="preserve">1.Упражнение  на  имитацию  природных  явлений  –  радуги, пейзажа, засыпанного снегом. </w:t>
      </w:r>
    </w:p>
    <w:p w:rsidR="00F67E6D" w:rsidRDefault="00F67E6D" w:rsidP="00F67E6D">
      <w:pPr>
        <w:pStyle w:val="ReportMain"/>
        <w:suppressAutoHyphens/>
        <w:ind w:firstLine="709"/>
        <w:jc w:val="both"/>
        <w:rPr>
          <w:sz w:val="28"/>
        </w:rPr>
      </w:pPr>
      <w:r>
        <w:rPr>
          <w:sz w:val="28"/>
        </w:rPr>
        <w:t>2</w:t>
      </w:r>
      <w:r w:rsidRPr="00F67E6D">
        <w:rPr>
          <w:sz w:val="28"/>
        </w:rPr>
        <w:t xml:space="preserve">.Упражнение  на  рисование  космических  явлений  в  растровом редакторе. </w:t>
      </w:r>
    </w:p>
    <w:p w:rsidR="000247C4" w:rsidRPr="000247C4" w:rsidRDefault="00F67E6D" w:rsidP="00F67E6D">
      <w:pPr>
        <w:pStyle w:val="ReportMain"/>
        <w:suppressAutoHyphens/>
        <w:ind w:firstLine="709"/>
        <w:jc w:val="both"/>
        <w:rPr>
          <w:sz w:val="28"/>
        </w:rPr>
      </w:pPr>
      <w:r w:rsidRPr="00F67E6D">
        <w:rPr>
          <w:sz w:val="28"/>
        </w:rPr>
        <w:lastRenderedPageBreak/>
        <w:t xml:space="preserve">3.Упражнения на использование </w:t>
      </w:r>
      <w:proofErr w:type="gramStart"/>
      <w:r w:rsidRPr="00F67E6D">
        <w:rPr>
          <w:sz w:val="28"/>
        </w:rPr>
        <w:t>т</w:t>
      </w:r>
      <w:proofErr w:type="gramEnd"/>
    </w:p>
    <w:p w:rsidR="00F6450B" w:rsidRDefault="00F6450B" w:rsidP="00F6450B">
      <w:pPr>
        <w:pStyle w:val="ReportMain"/>
        <w:suppressAutoHyphens/>
        <w:jc w:val="both"/>
        <w:rPr>
          <w:i/>
          <w:sz w:val="28"/>
        </w:rPr>
      </w:pPr>
    </w:p>
    <w:p w:rsidR="00F6450B" w:rsidRDefault="00F6450B" w:rsidP="00F6450B">
      <w:pPr>
        <w:pStyle w:val="ReportMain"/>
        <w:suppressAutoHyphens/>
        <w:jc w:val="center"/>
        <w:rPr>
          <w:b/>
          <w:sz w:val="28"/>
        </w:rPr>
      </w:pPr>
      <w:r>
        <w:rPr>
          <w:b/>
          <w:sz w:val="28"/>
        </w:rPr>
        <w:t>Блок D</w:t>
      </w:r>
    </w:p>
    <w:p w:rsidR="00F67E6D" w:rsidRPr="00F67E6D" w:rsidRDefault="00F67E6D" w:rsidP="00F67E6D">
      <w:pPr>
        <w:spacing w:after="0" w:line="240" w:lineRule="auto"/>
        <w:ind w:firstLine="709"/>
        <w:rPr>
          <w:b/>
          <w:sz w:val="28"/>
          <w:szCs w:val="28"/>
        </w:rPr>
      </w:pPr>
      <w:r w:rsidRPr="00F67E6D">
        <w:rPr>
          <w:b/>
          <w:sz w:val="28"/>
          <w:szCs w:val="28"/>
        </w:rPr>
        <w:t>Вопросы для подготовки к зачету</w:t>
      </w:r>
    </w:p>
    <w:p w:rsidR="00F67E6D" w:rsidRPr="00F67E6D" w:rsidRDefault="00F67E6D" w:rsidP="00F67E6D">
      <w:pPr>
        <w:spacing w:after="0" w:line="240" w:lineRule="auto"/>
        <w:ind w:firstLine="709"/>
        <w:rPr>
          <w:sz w:val="28"/>
          <w:szCs w:val="28"/>
        </w:rPr>
      </w:pPr>
    </w:p>
    <w:p w:rsidR="00F67E6D" w:rsidRPr="00F67E6D" w:rsidRDefault="00F67E6D" w:rsidP="00F67E6D">
      <w:pPr>
        <w:spacing w:after="0" w:line="240" w:lineRule="auto"/>
        <w:ind w:firstLine="709"/>
        <w:jc w:val="both"/>
        <w:rPr>
          <w:sz w:val="28"/>
          <w:szCs w:val="28"/>
        </w:rPr>
      </w:pPr>
      <w:r w:rsidRPr="00F67E6D">
        <w:rPr>
          <w:sz w:val="28"/>
          <w:szCs w:val="28"/>
        </w:rPr>
        <w:t>1. Устройства ввода графических данных.</w:t>
      </w:r>
    </w:p>
    <w:p w:rsidR="00F67E6D" w:rsidRPr="00F67E6D" w:rsidRDefault="00F67E6D" w:rsidP="00F67E6D">
      <w:pPr>
        <w:spacing w:after="0" w:line="240" w:lineRule="auto"/>
        <w:ind w:firstLine="709"/>
        <w:jc w:val="both"/>
        <w:rPr>
          <w:sz w:val="28"/>
          <w:szCs w:val="28"/>
        </w:rPr>
      </w:pPr>
      <w:r w:rsidRPr="00F67E6D">
        <w:rPr>
          <w:sz w:val="28"/>
          <w:szCs w:val="28"/>
        </w:rPr>
        <w:t>2. Клавиатура. Мышь. Рычаг. Трекбол.</w:t>
      </w:r>
    </w:p>
    <w:p w:rsidR="00F67E6D" w:rsidRPr="00F67E6D" w:rsidRDefault="00F67E6D" w:rsidP="00F67E6D">
      <w:pPr>
        <w:spacing w:after="0" w:line="240" w:lineRule="auto"/>
        <w:ind w:firstLine="709"/>
        <w:jc w:val="both"/>
        <w:rPr>
          <w:sz w:val="28"/>
          <w:szCs w:val="28"/>
        </w:rPr>
      </w:pPr>
      <w:r w:rsidRPr="00F67E6D">
        <w:rPr>
          <w:sz w:val="28"/>
          <w:szCs w:val="28"/>
        </w:rPr>
        <w:t>3. Световое перо. Электронный планшет. Планшетное перо. Визирка.</w:t>
      </w:r>
    </w:p>
    <w:p w:rsidR="00F67E6D" w:rsidRPr="00F67E6D" w:rsidRDefault="00F67E6D" w:rsidP="00F67E6D">
      <w:pPr>
        <w:spacing w:after="0" w:line="240" w:lineRule="auto"/>
        <w:ind w:firstLine="709"/>
        <w:jc w:val="both"/>
        <w:rPr>
          <w:sz w:val="28"/>
          <w:szCs w:val="28"/>
        </w:rPr>
      </w:pPr>
      <w:r w:rsidRPr="00F67E6D">
        <w:rPr>
          <w:sz w:val="28"/>
          <w:szCs w:val="28"/>
        </w:rPr>
        <w:t xml:space="preserve">4. Сканер. </w:t>
      </w:r>
      <w:proofErr w:type="gramStart"/>
      <w:r w:rsidRPr="00F67E6D">
        <w:rPr>
          <w:sz w:val="28"/>
          <w:szCs w:val="28"/>
          <w:lang w:val="en-US"/>
        </w:rPr>
        <w:t>CD</w:t>
      </w:r>
      <w:r w:rsidRPr="00F67E6D">
        <w:rPr>
          <w:sz w:val="28"/>
          <w:szCs w:val="28"/>
        </w:rPr>
        <w:t>-ROM. Модем.</w:t>
      </w:r>
      <w:proofErr w:type="gramEnd"/>
    </w:p>
    <w:p w:rsidR="00F67E6D" w:rsidRPr="00F67E6D" w:rsidRDefault="00F67E6D" w:rsidP="00F67E6D">
      <w:pPr>
        <w:spacing w:after="0" w:line="240" w:lineRule="auto"/>
        <w:ind w:firstLine="709"/>
        <w:jc w:val="both"/>
        <w:rPr>
          <w:sz w:val="28"/>
          <w:szCs w:val="28"/>
        </w:rPr>
      </w:pPr>
      <w:r w:rsidRPr="00F67E6D">
        <w:rPr>
          <w:sz w:val="28"/>
          <w:szCs w:val="28"/>
        </w:rPr>
        <w:t>5. Устройства визуального отображения.</w:t>
      </w:r>
    </w:p>
    <w:p w:rsidR="00F67E6D" w:rsidRPr="00F67E6D" w:rsidRDefault="00F67E6D" w:rsidP="00F67E6D">
      <w:pPr>
        <w:spacing w:after="0" w:line="240" w:lineRule="auto"/>
        <w:ind w:firstLine="709"/>
        <w:jc w:val="both"/>
        <w:rPr>
          <w:sz w:val="28"/>
          <w:szCs w:val="28"/>
        </w:rPr>
      </w:pPr>
      <w:r w:rsidRPr="00F67E6D">
        <w:rPr>
          <w:sz w:val="28"/>
          <w:szCs w:val="28"/>
        </w:rPr>
        <w:t>6. Дисплеи с запоминающей трубкой, с векторной регенерацией, растровые, цве</w:t>
      </w:r>
      <w:r w:rsidRPr="00F67E6D">
        <w:rPr>
          <w:sz w:val="28"/>
          <w:szCs w:val="28"/>
        </w:rPr>
        <w:t>т</w:t>
      </w:r>
      <w:r w:rsidRPr="00F67E6D">
        <w:rPr>
          <w:sz w:val="28"/>
          <w:szCs w:val="28"/>
        </w:rPr>
        <w:t>ные.</w:t>
      </w:r>
    </w:p>
    <w:p w:rsidR="00F67E6D" w:rsidRPr="00F67E6D" w:rsidRDefault="00F67E6D" w:rsidP="00F67E6D">
      <w:pPr>
        <w:spacing w:after="0" w:line="240" w:lineRule="auto"/>
        <w:ind w:firstLine="709"/>
        <w:jc w:val="both"/>
        <w:rPr>
          <w:sz w:val="28"/>
          <w:szCs w:val="28"/>
        </w:rPr>
      </w:pPr>
      <w:r w:rsidRPr="00F67E6D">
        <w:rPr>
          <w:sz w:val="28"/>
          <w:szCs w:val="28"/>
        </w:rPr>
        <w:t>7. Характеристики дисплеев.</w:t>
      </w:r>
    </w:p>
    <w:p w:rsidR="00F67E6D" w:rsidRPr="00F67E6D" w:rsidRDefault="00F67E6D" w:rsidP="00F67E6D">
      <w:pPr>
        <w:spacing w:after="0" w:line="240" w:lineRule="auto"/>
        <w:ind w:firstLine="709"/>
        <w:jc w:val="both"/>
        <w:rPr>
          <w:sz w:val="28"/>
          <w:szCs w:val="28"/>
        </w:rPr>
      </w:pPr>
      <w:r w:rsidRPr="00F67E6D">
        <w:rPr>
          <w:sz w:val="28"/>
          <w:szCs w:val="28"/>
        </w:rPr>
        <w:t>8. Видеоадаптеры для IBM PC совместимых компьютеров.</w:t>
      </w:r>
    </w:p>
    <w:p w:rsidR="00F67E6D" w:rsidRPr="00F67E6D" w:rsidRDefault="00F67E6D" w:rsidP="00F67E6D">
      <w:pPr>
        <w:spacing w:after="0" w:line="240" w:lineRule="auto"/>
        <w:ind w:firstLine="709"/>
        <w:jc w:val="both"/>
        <w:rPr>
          <w:sz w:val="28"/>
          <w:szCs w:val="28"/>
        </w:rPr>
      </w:pPr>
      <w:r w:rsidRPr="00F67E6D">
        <w:rPr>
          <w:sz w:val="28"/>
          <w:szCs w:val="28"/>
        </w:rPr>
        <w:t>9. Характеристики видеоадаптеров.</w:t>
      </w:r>
    </w:p>
    <w:p w:rsidR="00F67E6D" w:rsidRPr="00F67E6D" w:rsidRDefault="00F67E6D" w:rsidP="00F67E6D">
      <w:pPr>
        <w:spacing w:after="0" w:line="240" w:lineRule="auto"/>
        <w:ind w:firstLine="709"/>
        <w:jc w:val="both"/>
        <w:rPr>
          <w:sz w:val="28"/>
          <w:szCs w:val="28"/>
        </w:rPr>
      </w:pPr>
      <w:r w:rsidRPr="00F67E6D">
        <w:rPr>
          <w:sz w:val="28"/>
          <w:szCs w:val="28"/>
        </w:rPr>
        <w:t>10. Принтеры. Плоттеры: рулонные, планшетные, струйные.</w:t>
      </w:r>
    </w:p>
    <w:p w:rsidR="00F67E6D" w:rsidRPr="00F67E6D" w:rsidRDefault="00F67E6D" w:rsidP="00F67E6D">
      <w:pPr>
        <w:spacing w:after="0" w:line="240" w:lineRule="auto"/>
        <w:ind w:firstLine="709"/>
        <w:jc w:val="both"/>
        <w:rPr>
          <w:sz w:val="28"/>
          <w:szCs w:val="28"/>
        </w:rPr>
      </w:pPr>
      <w:r w:rsidRPr="00F67E6D">
        <w:rPr>
          <w:sz w:val="28"/>
          <w:szCs w:val="28"/>
        </w:rPr>
        <w:t>11. Цифровой рекордер.</w:t>
      </w:r>
    </w:p>
    <w:p w:rsidR="00F67E6D" w:rsidRPr="00F67E6D" w:rsidRDefault="00F67E6D" w:rsidP="00F67E6D">
      <w:pPr>
        <w:spacing w:after="0" w:line="240" w:lineRule="auto"/>
        <w:ind w:firstLine="709"/>
        <w:jc w:val="both"/>
        <w:rPr>
          <w:sz w:val="28"/>
          <w:szCs w:val="28"/>
        </w:rPr>
      </w:pPr>
      <w:r w:rsidRPr="00F67E6D">
        <w:rPr>
          <w:sz w:val="28"/>
          <w:szCs w:val="28"/>
        </w:rPr>
        <w:t>12. Специализированный жесткий диск.</w:t>
      </w:r>
    </w:p>
    <w:p w:rsidR="00F67E6D" w:rsidRPr="00F67E6D" w:rsidRDefault="00F67E6D" w:rsidP="00F67E6D">
      <w:pPr>
        <w:spacing w:after="0" w:line="240" w:lineRule="auto"/>
        <w:ind w:firstLine="709"/>
        <w:jc w:val="both"/>
        <w:rPr>
          <w:sz w:val="28"/>
          <w:szCs w:val="28"/>
        </w:rPr>
      </w:pPr>
      <w:r w:rsidRPr="00F67E6D">
        <w:rPr>
          <w:sz w:val="28"/>
          <w:szCs w:val="28"/>
        </w:rPr>
        <w:t>13. Дисковый массив.</w:t>
      </w:r>
    </w:p>
    <w:p w:rsidR="00F67E6D" w:rsidRPr="00F67E6D" w:rsidRDefault="00F67E6D" w:rsidP="00F67E6D">
      <w:pPr>
        <w:spacing w:after="0" w:line="240" w:lineRule="auto"/>
        <w:ind w:firstLine="709"/>
        <w:jc w:val="both"/>
        <w:rPr>
          <w:sz w:val="28"/>
          <w:szCs w:val="28"/>
        </w:rPr>
      </w:pPr>
      <w:r w:rsidRPr="00F67E6D">
        <w:rPr>
          <w:sz w:val="28"/>
          <w:szCs w:val="28"/>
        </w:rPr>
        <w:t xml:space="preserve">14. </w:t>
      </w:r>
      <w:proofErr w:type="spellStart"/>
      <w:r w:rsidRPr="00F67E6D">
        <w:rPr>
          <w:sz w:val="28"/>
          <w:szCs w:val="28"/>
        </w:rPr>
        <w:t>Стриммер</w:t>
      </w:r>
      <w:proofErr w:type="spellEnd"/>
      <w:r w:rsidRPr="00F67E6D">
        <w:rPr>
          <w:sz w:val="28"/>
          <w:szCs w:val="28"/>
        </w:rPr>
        <w:t xml:space="preserve">. Пишущий CD-ROM. </w:t>
      </w:r>
      <w:proofErr w:type="spellStart"/>
      <w:r w:rsidRPr="00F67E6D">
        <w:rPr>
          <w:sz w:val="28"/>
          <w:szCs w:val="28"/>
        </w:rPr>
        <w:t>Фотокомпакт-диски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15. Свет и восприятие изображений. Цвет и свет.</w:t>
      </w:r>
    </w:p>
    <w:p w:rsidR="00F67E6D" w:rsidRPr="00F67E6D" w:rsidRDefault="00F67E6D" w:rsidP="00F67E6D">
      <w:pPr>
        <w:spacing w:after="0" w:line="240" w:lineRule="auto"/>
        <w:ind w:firstLine="709"/>
        <w:jc w:val="both"/>
        <w:rPr>
          <w:sz w:val="28"/>
          <w:szCs w:val="28"/>
        </w:rPr>
      </w:pPr>
      <w:r w:rsidRPr="00F67E6D">
        <w:rPr>
          <w:sz w:val="28"/>
          <w:szCs w:val="28"/>
        </w:rPr>
        <w:t>16. Параметры цвета: яркость, оттенок, насыщенность.</w:t>
      </w:r>
    </w:p>
    <w:p w:rsidR="00F67E6D" w:rsidRPr="00F67E6D" w:rsidRDefault="00F67E6D" w:rsidP="00F67E6D">
      <w:pPr>
        <w:spacing w:after="0" w:line="240" w:lineRule="auto"/>
        <w:ind w:firstLine="709"/>
        <w:jc w:val="both"/>
        <w:rPr>
          <w:sz w:val="28"/>
          <w:szCs w:val="28"/>
        </w:rPr>
      </w:pPr>
      <w:r w:rsidRPr="00F67E6D">
        <w:rPr>
          <w:sz w:val="28"/>
          <w:szCs w:val="28"/>
        </w:rPr>
        <w:t>17. Яркостная и цветовая информация. Теплые и холодные цвета.</w:t>
      </w:r>
    </w:p>
    <w:p w:rsidR="00F67E6D" w:rsidRPr="00F67E6D" w:rsidRDefault="00F67E6D" w:rsidP="00F67E6D">
      <w:pPr>
        <w:spacing w:after="0" w:line="240" w:lineRule="auto"/>
        <w:ind w:firstLine="709"/>
        <w:jc w:val="both"/>
        <w:rPr>
          <w:sz w:val="28"/>
          <w:szCs w:val="28"/>
        </w:rPr>
      </w:pPr>
      <w:r w:rsidRPr="00F67E6D">
        <w:rPr>
          <w:sz w:val="28"/>
          <w:szCs w:val="28"/>
        </w:rPr>
        <w:t>18. Цветовое зрение. Яркостная чувствительность.</w:t>
      </w:r>
    </w:p>
    <w:p w:rsidR="00F67E6D" w:rsidRPr="00F67E6D" w:rsidRDefault="00F67E6D" w:rsidP="00F67E6D">
      <w:pPr>
        <w:spacing w:after="0" w:line="240" w:lineRule="auto"/>
        <w:ind w:firstLine="709"/>
        <w:jc w:val="both"/>
        <w:rPr>
          <w:sz w:val="28"/>
          <w:szCs w:val="28"/>
        </w:rPr>
      </w:pPr>
      <w:r w:rsidRPr="00F67E6D">
        <w:rPr>
          <w:sz w:val="28"/>
          <w:szCs w:val="28"/>
        </w:rPr>
        <w:t>19. Компоненты цвета. Цветовой круг. Главные цвета.</w:t>
      </w:r>
    </w:p>
    <w:p w:rsidR="00F67E6D" w:rsidRPr="00F67E6D" w:rsidRDefault="00F67E6D" w:rsidP="00F67E6D">
      <w:pPr>
        <w:spacing w:after="0" w:line="240" w:lineRule="auto"/>
        <w:ind w:firstLine="709"/>
        <w:jc w:val="both"/>
        <w:rPr>
          <w:sz w:val="28"/>
          <w:szCs w:val="28"/>
        </w:rPr>
      </w:pPr>
      <w:r w:rsidRPr="00F67E6D">
        <w:rPr>
          <w:sz w:val="28"/>
          <w:szCs w:val="28"/>
        </w:rPr>
        <w:t>20. Сочетаемость цветов. Цветовая система.</w:t>
      </w:r>
    </w:p>
    <w:p w:rsidR="00F67E6D" w:rsidRPr="00F67E6D" w:rsidRDefault="00F67E6D" w:rsidP="00F67E6D">
      <w:pPr>
        <w:spacing w:after="0" w:line="240" w:lineRule="auto"/>
        <w:ind w:firstLine="709"/>
        <w:jc w:val="both"/>
        <w:rPr>
          <w:sz w:val="28"/>
          <w:szCs w:val="28"/>
        </w:rPr>
      </w:pPr>
      <w:r w:rsidRPr="00F67E6D">
        <w:rPr>
          <w:sz w:val="28"/>
          <w:szCs w:val="28"/>
        </w:rPr>
        <w:t>21. Аддитивный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 xml:space="preserve">22. </w:t>
      </w:r>
      <w:proofErr w:type="spellStart"/>
      <w:r w:rsidRPr="00F67E6D">
        <w:rPr>
          <w:sz w:val="28"/>
          <w:szCs w:val="28"/>
        </w:rPr>
        <w:t>Субтрактивный</w:t>
      </w:r>
      <w:proofErr w:type="spellEnd"/>
      <w:r w:rsidRPr="00F67E6D">
        <w:rPr>
          <w:sz w:val="28"/>
          <w:szCs w:val="28"/>
        </w:rPr>
        <w:t xml:space="preserve"> цветовой синтез.</w:t>
      </w:r>
    </w:p>
    <w:p w:rsidR="00F67E6D" w:rsidRPr="00F67E6D" w:rsidRDefault="00F67E6D" w:rsidP="00F67E6D">
      <w:pPr>
        <w:spacing w:after="0" w:line="240" w:lineRule="auto"/>
        <w:ind w:firstLine="709"/>
        <w:jc w:val="both"/>
        <w:rPr>
          <w:sz w:val="28"/>
          <w:szCs w:val="28"/>
        </w:rPr>
      </w:pPr>
      <w:r w:rsidRPr="00F67E6D">
        <w:rPr>
          <w:sz w:val="28"/>
          <w:szCs w:val="28"/>
        </w:rPr>
        <w:t>23. Цветовая система RGB.</w:t>
      </w:r>
    </w:p>
    <w:p w:rsidR="00F67E6D" w:rsidRPr="00F67E6D" w:rsidRDefault="00F67E6D" w:rsidP="00F67E6D">
      <w:pPr>
        <w:spacing w:after="0" w:line="240" w:lineRule="auto"/>
        <w:ind w:firstLine="709"/>
        <w:jc w:val="both"/>
        <w:rPr>
          <w:sz w:val="28"/>
          <w:szCs w:val="28"/>
        </w:rPr>
      </w:pPr>
      <w:r w:rsidRPr="00F67E6D">
        <w:rPr>
          <w:sz w:val="28"/>
          <w:szCs w:val="28"/>
        </w:rPr>
        <w:t>24. Цветовая система CMYK.</w:t>
      </w:r>
    </w:p>
    <w:p w:rsidR="00F67E6D" w:rsidRPr="00F67E6D" w:rsidRDefault="00F67E6D" w:rsidP="00F67E6D">
      <w:pPr>
        <w:spacing w:after="0" w:line="240" w:lineRule="auto"/>
        <w:ind w:firstLine="709"/>
        <w:jc w:val="both"/>
        <w:rPr>
          <w:sz w:val="28"/>
          <w:szCs w:val="28"/>
        </w:rPr>
      </w:pPr>
      <w:r w:rsidRPr="00F67E6D">
        <w:rPr>
          <w:sz w:val="28"/>
          <w:szCs w:val="28"/>
        </w:rPr>
        <w:t>25. Цветовая система HSV.</w:t>
      </w:r>
    </w:p>
    <w:p w:rsidR="00F67E6D" w:rsidRPr="00F67E6D" w:rsidRDefault="00F67E6D" w:rsidP="00F67E6D">
      <w:pPr>
        <w:spacing w:after="0" w:line="240" w:lineRule="auto"/>
        <w:ind w:firstLine="709"/>
        <w:jc w:val="both"/>
        <w:rPr>
          <w:sz w:val="28"/>
          <w:szCs w:val="28"/>
        </w:rPr>
      </w:pPr>
      <w:r w:rsidRPr="00F67E6D">
        <w:rPr>
          <w:sz w:val="28"/>
          <w:szCs w:val="28"/>
        </w:rPr>
        <w:t>26. Цветовой график МКО.</w:t>
      </w:r>
    </w:p>
    <w:p w:rsidR="00F67E6D" w:rsidRPr="00F67E6D" w:rsidRDefault="00F67E6D" w:rsidP="00F67E6D">
      <w:pPr>
        <w:spacing w:after="0" w:line="240" w:lineRule="auto"/>
        <w:ind w:firstLine="709"/>
        <w:jc w:val="both"/>
        <w:rPr>
          <w:sz w:val="28"/>
          <w:szCs w:val="28"/>
        </w:rPr>
      </w:pPr>
      <w:r w:rsidRPr="00F67E6D">
        <w:rPr>
          <w:sz w:val="28"/>
          <w:szCs w:val="28"/>
        </w:rPr>
        <w:t>27. Система управления цветом.</w:t>
      </w:r>
    </w:p>
    <w:p w:rsidR="00F67E6D" w:rsidRPr="00F67E6D" w:rsidRDefault="00F67E6D" w:rsidP="00F67E6D">
      <w:pPr>
        <w:spacing w:after="0" w:line="240" w:lineRule="auto"/>
        <w:ind w:firstLine="709"/>
        <w:jc w:val="both"/>
        <w:rPr>
          <w:sz w:val="28"/>
          <w:szCs w:val="28"/>
        </w:rPr>
      </w:pPr>
      <w:r w:rsidRPr="00F67E6D">
        <w:rPr>
          <w:sz w:val="28"/>
          <w:szCs w:val="28"/>
        </w:rPr>
        <w:t>28. Аналоговые и цифровые сигналы.</w:t>
      </w:r>
    </w:p>
    <w:p w:rsidR="00F67E6D" w:rsidRPr="00F67E6D" w:rsidRDefault="00F67E6D" w:rsidP="00F67E6D">
      <w:pPr>
        <w:spacing w:after="0" w:line="240" w:lineRule="auto"/>
        <w:ind w:firstLine="709"/>
        <w:jc w:val="both"/>
        <w:rPr>
          <w:sz w:val="28"/>
          <w:szCs w:val="28"/>
        </w:rPr>
      </w:pPr>
      <w:r w:rsidRPr="00F67E6D">
        <w:rPr>
          <w:sz w:val="28"/>
          <w:szCs w:val="28"/>
        </w:rPr>
        <w:t>29. Устройства для оцифровки видеосигнала.</w:t>
      </w:r>
    </w:p>
    <w:p w:rsidR="00F67E6D" w:rsidRPr="00F67E6D" w:rsidRDefault="00F67E6D" w:rsidP="00F67E6D">
      <w:pPr>
        <w:spacing w:after="0" w:line="240" w:lineRule="auto"/>
        <w:ind w:firstLine="709"/>
        <w:jc w:val="both"/>
        <w:rPr>
          <w:sz w:val="28"/>
          <w:szCs w:val="28"/>
        </w:rPr>
      </w:pPr>
      <w:r w:rsidRPr="00F67E6D">
        <w:rPr>
          <w:sz w:val="28"/>
          <w:szCs w:val="28"/>
        </w:rPr>
        <w:t xml:space="preserve">30. Оцифровка </w:t>
      </w:r>
      <w:proofErr w:type="spellStart"/>
      <w:r w:rsidRPr="00F67E6D">
        <w:rPr>
          <w:sz w:val="28"/>
          <w:szCs w:val="28"/>
        </w:rPr>
        <w:t>двухградационных</w:t>
      </w:r>
      <w:proofErr w:type="spellEnd"/>
      <w:r w:rsidRPr="00F67E6D">
        <w:rPr>
          <w:sz w:val="28"/>
          <w:szCs w:val="28"/>
        </w:rPr>
        <w:t xml:space="preserve"> и полутоновых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31. Оцифровка цветных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32. Представление цвета в компьютере.</w:t>
      </w:r>
    </w:p>
    <w:p w:rsidR="00F67E6D" w:rsidRPr="00F67E6D" w:rsidRDefault="00F67E6D" w:rsidP="00F67E6D">
      <w:pPr>
        <w:spacing w:after="0" w:line="240" w:lineRule="auto"/>
        <w:ind w:firstLine="709"/>
        <w:jc w:val="both"/>
        <w:rPr>
          <w:sz w:val="28"/>
          <w:szCs w:val="28"/>
        </w:rPr>
      </w:pPr>
      <w:r w:rsidRPr="00F67E6D">
        <w:rPr>
          <w:sz w:val="28"/>
          <w:szCs w:val="28"/>
        </w:rPr>
        <w:t xml:space="preserve">33. Разрешение </w:t>
      </w:r>
      <w:proofErr w:type="spellStart"/>
      <w:r w:rsidRPr="00F67E6D">
        <w:rPr>
          <w:sz w:val="28"/>
          <w:szCs w:val="28"/>
        </w:rPr>
        <w:t>оцифровывателей</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 xml:space="preserve">34. Разрешение по уровням </w:t>
      </w:r>
      <w:proofErr w:type="gramStart"/>
      <w:r w:rsidRPr="00F67E6D">
        <w:rPr>
          <w:sz w:val="28"/>
          <w:szCs w:val="28"/>
        </w:rPr>
        <w:t>серого</w:t>
      </w:r>
      <w:proofErr w:type="gram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35. Разрешение по элементам изображения.</w:t>
      </w:r>
    </w:p>
    <w:p w:rsidR="00F67E6D" w:rsidRPr="00F67E6D" w:rsidRDefault="00F67E6D" w:rsidP="00F67E6D">
      <w:pPr>
        <w:spacing w:after="0" w:line="240" w:lineRule="auto"/>
        <w:ind w:firstLine="709"/>
        <w:jc w:val="both"/>
        <w:rPr>
          <w:sz w:val="28"/>
          <w:szCs w:val="28"/>
        </w:rPr>
      </w:pPr>
      <w:r w:rsidRPr="00F67E6D">
        <w:rPr>
          <w:sz w:val="28"/>
          <w:szCs w:val="28"/>
        </w:rPr>
        <w:t>36. Линия как мера разрешения.</w:t>
      </w:r>
    </w:p>
    <w:p w:rsidR="00F67E6D" w:rsidRPr="00F67E6D" w:rsidRDefault="00F67E6D" w:rsidP="00F67E6D">
      <w:pPr>
        <w:spacing w:after="0" w:line="240" w:lineRule="auto"/>
        <w:ind w:firstLine="709"/>
        <w:jc w:val="both"/>
        <w:rPr>
          <w:sz w:val="28"/>
          <w:szCs w:val="28"/>
        </w:rPr>
      </w:pPr>
      <w:r w:rsidRPr="00F67E6D">
        <w:rPr>
          <w:sz w:val="28"/>
          <w:szCs w:val="28"/>
        </w:rPr>
        <w:t>37. Частоты и детали изображения.</w:t>
      </w:r>
    </w:p>
    <w:p w:rsidR="00F67E6D" w:rsidRPr="00F67E6D" w:rsidRDefault="00F67E6D" w:rsidP="00F67E6D">
      <w:pPr>
        <w:spacing w:after="0" w:line="240" w:lineRule="auto"/>
        <w:ind w:firstLine="709"/>
        <w:jc w:val="both"/>
        <w:rPr>
          <w:sz w:val="28"/>
          <w:szCs w:val="28"/>
        </w:rPr>
      </w:pPr>
      <w:r w:rsidRPr="00F67E6D">
        <w:rPr>
          <w:sz w:val="28"/>
          <w:szCs w:val="28"/>
        </w:rPr>
        <w:t>38. Телевизионные стандарты.</w:t>
      </w:r>
    </w:p>
    <w:p w:rsidR="00F67E6D" w:rsidRPr="00F67E6D" w:rsidRDefault="00F67E6D" w:rsidP="00F67E6D">
      <w:pPr>
        <w:spacing w:after="0" w:line="240" w:lineRule="auto"/>
        <w:ind w:firstLine="709"/>
        <w:jc w:val="both"/>
        <w:rPr>
          <w:sz w:val="28"/>
          <w:szCs w:val="28"/>
        </w:rPr>
      </w:pPr>
      <w:r w:rsidRPr="00F67E6D">
        <w:rPr>
          <w:sz w:val="28"/>
          <w:szCs w:val="28"/>
        </w:rPr>
        <w:t>39. Пределы качества изображений.</w:t>
      </w:r>
    </w:p>
    <w:p w:rsidR="00F67E6D" w:rsidRPr="00F67E6D" w:rsidRDefault="00F67E6D" w:rsidP="00F67E6D">
      <w:pPr>
        <w:spacing w:after="0" w:line="240" w:lineRule="auto"/>
        <w:ind w:firstLine="709"/>
        <w:jc w:val="both"/>
        <w:rPr>
          <w:sz w:val="28"/>
          <w:szCs w:val="28"/>
        </w:rPr>
      </w:pPr>
      <w:r w:rsidRPr="00F67E6D">
        <w:rPr>
          <w:sz w:val="28"/>
          <w:szCs w:val="28"/>
        </w:rPr>
        <w:t>40. Характеристики качества видеокамер.</w:t>
      </w:r>
    </w:p>
    <w:p w:rsidR="00F67E6D" w:rsidRPr="00F67E6D" w:rsidRDefault="00F67E6D" w:rsidP="00F67E6D">
      <w:pPr>
        <w:spacing w:after="0" w:line="240" w:lineRule="auto"/>
        <w:ind w:firstLine="709"/>
        <w:jc w:val="both"/>
        <w:rPr>
          <w:sz w:val="28"/>
          <w:szCs w:val="28"/>
        </w:rPr>
      </w:pPr>
      <w:r w:rsidRPr="00F67E6D">
        <w:rPr>
          <w:sz w:val="28"/>
          <w:szCs w:val="28"/>
        </w:rPr>
        <w:t>41. Характеристики качества АЦП.</w:t>
      </w:r>
    </w:p>
    <w:p w:rsidR="00F67E6D" w:rsidRPr="00F67E6D" w:rsidRDefault="00F67E6D" w:rsidP="00F67E6D">
      <w:pPr>
        <w:spacing w:after="0" w:line="240" w:lineRule="auto"/>
        <w:ind w:firstLine="709"/>
        <w:jc w:val="both"/>
        <w:rPr>
          <w:sz w:val="28"/>
          <w:szCs w:val="28"/>
        </w:rPr>
      </w:pPr>
      <w:r w:rsidRPr="00F67E6D">
        <w:rPr>
          <w:sz w:val="28"/>
          <w:szCs w:val="28"/>
        </w:rPr>
        <w:t>42. Операционные системы.</w:t>
      </w:r>
    </w:p>
    <w:p w:rsidR="00F67E6D" w:rsidRPr="00F67E6D" w:rsidRDefault="00F67E6D" w:rsidP="00F67E6D">
      <w:pPr>
        <w:spacing w:after="0" w:line="240" w:lineRule="auto"/>
        <w:ind w:firstLine="709"/>
        <w:jc w:val="both"/>
        <w:rPr>
          <w:sz w:val="28"/>
          <w:szCs w:val="28"/>
        </w:rPr>
      </w:pPr>
      <w:r w:rsidRPr="00F67E6D">
        <w:rPr>
          <w:sz w:val="28"/>
          <w:szCs w:val="28"/>
        </w:rPr>
        <w:lastRenderedPageBreak/>
        <w:t>43. Системное программное обеспечение.</w:t>
      </w:r>
    </w:p>
    <w:p w:rsidR="00F67E6D" w:rsidRPr="00F67E6D" w:rsidRDefault="00F67E6D" w:rsidP="00F67E6D">
      <w:pPr>
        <w:spacing w:after="0" w:line="240" w:lineRule="auto"/>
        <w:ind w:firstLine="709"/>
        <w:jc w:val="both"/>
        <w:rPr>
          <w:sz w:val="28"/>
          <w:szCs w:val="28"/>
        </w:rPr>
      </w:pPr>
      <w:r w:rsidRPr="00F67E6D">
        <w:rPr>
          <w:sz w:val="28"/>
          <w:szCs w:val="28"/>
        </w:rPr>
        <w:t>44. Драйверы видеоадаптеров, сканеров, принтеров.</w:t>
      </w:r>
    </w:p>
    <w:p w:rsidR="00F67E6D" w:rsidRPr="00F67E6D" w:rsidRDefault="00F67E6D" w:rsidP="00F67E6D">
      <w:pPr>
        <w:spacing w:after="0" w:line="240" w:lineRule="auto"/>
        <w:ind w:firstLine="709"/>
        <w:jc w:val="both"/>
        <w:rPr>
          <w:sz w:val="28"/>
          <w:szCs w:val="28"/>
        </w:rPr>
      </w:pPr>
      <w:r w:rsidRPr="00F67E6D">
        <w:rPr>
          <w:sz w:val="28"/>
          <w:szCs w:val="28"/>
        </w:rPr>
        <w:t>45. Интерфейс TWAIN.</w:t>
      </w:r>
    </w:p>
    <w:p w:rsidR="00F67E6D" w:rsidRPr="00F67E6D" w:rsidRDefault="00F67E6D" w:rsidP="00F67E6D">
      <w:pPr>
        <w:spacing w:after="0" w:line="240" w:lineRule="auto"/>
        <w:ind w:firstLine="709"/>
        <w:jc w:val="both"/>
        <w:rPr>
          <w:sz w:val="28"/>
          <w:szCs w:val="28"/>
        </w:rPr>
      </w:pPr>
      <w:r w:rsidRPr="00F67E6D">
        <w:rPr>
          <w:sz w:val="28"/>
          <w:szCs w:val="28"/>
        </w:rPr>
        <w:t>46. Программное обеспечение для автоматизированного проектирования.</w:t>
      </w:r>
    </w:p>
    <w:p w:rsidR="00F67E6D" w:rsidRPr="00F67E6D" w:rsidRDefault="00F67E6D" w:rsidP="00F67E6D">
      <w:pPr>
        <w:spacing w:after="0" w:line="240" w:lineRule="auto"/>
        <w:ind w:firstLine="709"/>
        <w:jc w:val="both"/>
        <w:rPr>
          <w:sz w:val="28"/>
          <w:szCs w:val="28"/>
        </w:rPr>
      </w:pPr>
      <w:r w:rsidRPr="00F67E6D">
        <w:rPr>
          <w:sz w:val="28"/>
          <w:szCs w:val="28"/>
        </w:rPr>
        <w:t>47. Программное обеспечение трехмерной графики.</w:t>
      </w:r>
    </w:p>
    <w:p w:rsidR="00F67E6D" w:rsidRPr="00F67E6D" w:rsidRDefault="00F67E6D" w:rsidP="00F67E6D">
      <w:pPr>
        <w:spacing w:after="0" w:line="240" w:lineRule="auto"/>
        <w:ind w:firstLine="709"/>
        <w:jc w:val="both"/>
        <w:rPr>
          <w:sz w:val="28"/>
          <w:szCs w:val="28"/>
        </w:rPr>
      </w:pPr>
      <w:r w:rsidRPr="00F67E6D">
        <w:rPr>
          <w:sz w:val="28"/>
          <w:szCs w:val="28"/>
        </w:rPr>
        <w:t xml:space="preserve">48. Обработка </w:t>
      </w:r>
      <w:proofErr w:type="spellStart"/>
      <w:r w:rsidRPr="00F67E6D">
        <w:rPr>
          <w:sz w:val="28"/>
          <w:szCs w:val="28"/>
        </w:rPr>
        <w:t>фотореалистических</w:t>
      </w:r>
      <w:proofErr w:type="spellEnd"/>
      <w:r w:rsidRPr="00F67E6D">
        <w:rPr>
          <w:sz w:val="28"/>
          <w:szCs w:val="28"/>
        </w:rPr>
        <w:t xml:space="preserve"> изображений.</w:t>
      </w:r>
    </w:p>
    <w:p w:rsidR="00F67E6D" w:rsidRPr="00F67E6D" w:rsidRDefault="00F67E6D" w:rsidP="00F67E6D">
      <w:pPr>
        <w:spacing w:after="0" w:line="240" w:lineRule="auto"/>
        <w:ind w:firstLine="709"/>
        <w:jc w:val="both"/>
        <w:rPr>
          <w:sz w:val="28"/>
          <w:szCs w:val="28"/>
        </w:rPr>
      </w:pPr>
      <w:r w:rsidRPr="00F67E6D">
        <w:rPr>
          <w:sz w:val="28"/>
          <w:szCs w:val="28"/>
        </w:rPr>
        <w:t xml:space="preserve">49. Программное обеспечение для работы с </w:t>
      </w:r>
      <w:proofErr w:type="spellStart"/>
      <w:r w:rsidRPr="00F67E6D">
        <w:rPr>
          <w:sz w:val="28"/>
          <w:szCs w:val="28"/>
        </w:rPr>
        <w:t>фотокомпакт-дисками</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50. Распознавание текста.</w:t>
      </w:r>
    </w:p>
    <w:p w:rsidR="00F67E6D" w:rsidRPr="00F67E6D" w:rsidRDefault="00F67E6D" w:rsidP="00F67E6D">
      <w:pPr>
        <w:spacing w:after="0" w:line="240" w:lineRule="auto"/>
        <w:ind w:firstLine="709"/>
        <w:jc w:val="both"/>
        <w:rPr>
          <w:sz w:val="28"/>
          <w:szCs w:val="28"/>
        </w:rPr>
      </w:pPr>
      <w:r w:rsidRPr="00F67E6D">
        <w:rPr>
          <w:sz w:val="28"/>
          <w:szCs w:val="28"/>
        </w:rPr>
        <w:t xml:space="preserve">51. Программное обеспечение и средства сопряжения с </w:t>
      </w:r>
      <w:proofErr w:type="spellStart"/>
      <w:r w:rsidRPr="00F67E6D">
        <w:rPr>
          <w:sz w:val="28"/>
          <w:szCs w:val="28"/>
        </w:rPr>
        <w:t>Internet</w:t>
      </w:r>
      <w:proofErr w:type="spellEnd"/>
      <w:r w:rsidRPr="00F67E6D">
        <w:rPr>
          <w:sz w:val="28"/>
          <w:szCs w:val="28"/>
        </w:rPr>
        <w:t>.</w:t>
      </w:r>
    </w:p>
    <w:p w:rsidR="00F67E6D" w:rsidRPr="00F67E6D" w:rsidRDefault="00F67E6D" w:rsidP="00F67E6D">
      <w:pPr>
        <w:spacing w:after="0" w:line="240" w:lineRule="auto"/>
        <w:ind w:firstLine="709"/>
        <w:jc w:val="both"/>
        <w:rPr>
          <w:sz w:val="28"/>
          <w:szCs w:val="28"/>
        </w:rPr>
      </w:pPr>
      <w:r w:rsidRPr="00F67E6D">
        <w:rPr>
          <w:sz w:val="28"/>
          <w:szCs w:val="28"/>
        </w:rPr>
        <w:t>52. Программирование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53. Популярные графические библиотеки.</w:t>
      </w:r>
    </w:p>
    <w:p w:rsidR="00F67E6D" w:rsidRPr="00F67E6D" w:rsidRDefault="00F67E6D" w:rsidP="00F67E6D">
      <w:pPr>
        <w:spacing w:after="0" w:line="240" w:lineRule="auto"/>
        <w:ind w:firstLine="709"/>
        <w:jc w:val="both"/>
        <w:rPr>
          <w:sz w:val="28"/>
          <w:szCs w:val="28"/>
        </w:rPr>
      </w:pPr>
      <w:r w:rsidRPr="00F67E6D">
        <w:rPr>
          <w:sz w:val="28"/>
          <w:szCs w:val="28"/>
        </w:rPr>
        <w:t>54. Среды разработки для программирования компьютерных изображений.</w:t>
      </w:r>
    </w:p>
    <w:p w:rsidR="00F67E6D" w:rsidRPr="00F67E6D" w:rsidRDefault="00F67E6D" w:rsidP="00F67E6D">
      <w:pPr>
        <w:spacing w:after="0" w:line="240" w:lineRule="auto"/>
        <w:ind w:firstLine="709"/>
        <w:jc w:val="both"/>
        <w:rPr>
          <w:sz w:val="28"/>
          <w:szCs w:val="28"/>
        </w:rPr>
      </w:pPr>
      <w:r w:rsidRPr="00F67E6D">
        <w:rPr>
          <w:sz w:val="28"/>
          <w:szCs w:val="28"/>
        </w:rPr>
        <w:t>55. Сжатие графических данных без потери информации.</w:t>
      </w:r>
    </w:p>
    <w:p w:rsidR="00F67E6D" w:rsidRPr="00F67E6D" w:rsidRDefault="00F67E6D" w:rsidP="00F67E6D">
      <w:pPr>
        <w:spacing w:after="0" w:line="240" w:lineRule="auto"/>
        <w:ind w:firstLine="709"/>
        <w:jc w:val="both"/>
        <w:rPr>
          <w:sz w:val="28"/>
          <w:szCs w:val="28"/>
        </w:rPr>
      </w:pPr>
      <w:r w:rsidRPr="00F67E6D">
        <w:rPr>
          <w:sz w:val="28"/>
          <w:szCs w:val="28"/>
        </w:rPr>
        <w:t>56. Сжатие графических данных с потерей информации.</w:t>
      </w:r>
    </w:p>
    <w:p w:rsidR="00F67E6D" w:rsidRPr="00F67E6D" w:rsidRDefault="00F67E6D" w:rsidP="00F67E6D">
      <w:pPr>
        <w:spacing w:after="0" w:line="240" w:lineRule="auto"/>
        <w:ind w:firstLine="709"/>
        <w:jc w:val="both"/>
        <w:rPr>
          <w:sz w:val="28"/>
          <w:szCs w:val="28"/>
        </w:rPr>
      </w:pPr>
      <w:r w:rsidRPr="00F67E6D">
        <w:rPr>
          <w:sz w:val="28"/>
          <w:szCs w:val="28"/>
        </w:rPr>
        <w:t>57. Фрактальное сжатие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 xml:space="preserve">58. </w:t>
      </w:r>
      <w:proofErr w:type="spellStart"/>
      <w:r w:rsidRPr="00F67E6D">
        <w:rPr>
          <w:sz w:val="28"/>
          <w:szCs w:val="28"/>
        </w:rPr>
        <w:t>Вейвлет-сжатие</w:t>
      </w:r>
      <w:proofErr w:type="spellEnd"/>
      <w:r w:rsidRPr="00F67E6D">
        <w:rPr>
          <w:sz w:val="28"/>
          <w:szCs w:val="28"/>
        </w:rPr>
        <w:t xml:space="preserve"> графической информации.</w:t>
      </w:r>
    </w:p>
    <w:p w:rsidR="00F67E6D" w:rsidRPr="00F67E6D" w:rsidRDefault="00F67E6D" w:rsidP="00F67E6D">
      <w:pPr>
        <w:spacing w:after="0" w:line="240" w:lineRule="auto"/>
        <w:ind w:firstLine="709"/>
        <w:jc w:val="both"/>
        <w:rPr>
          <w:sz w:val="28"/>
          <w:szCs w:val="28"/>
        </w:rPr>
      </w:pPr>
      <w:r w:rsidRPr="00F67E6D">
        <w:rPr>
          <w:sz w:val="28"/>
          <w:szCs w:val="28"/>
        </w:rPr>
        <w:t>59. Аффинные преобразования.</w:t>
      </w:r>
    </w:p>
    <w:p w:rsidR="00F67E6D" w:rsidRPr="00F67E6D" w:rsidRDefault="00F67E6D" w:rsidP="00F67E6D">
      <w:pPr>
        <w:spacing w:after="0" w:line="240" w:lineRule="auto"/>
        <w:ind w:firstLine="709"/>
        <w:jc w:val="both"/>
        <w:rPr>
          <w:sz w:val="28"/>
          <w:szCs w:val="28"/>
        </w:rPr>
      </w:pPr>
      <w:r w:rsidRPr="00F67E6D">
        <w:rPr>
          <w:sz w:val="28"/>
          <w:szCs w:val="28"/>
        </w:rPr>
        <w:t>60. Булевы операции над объектами.</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F6450B" w:rsidRDefault="00F6450B" w:rsidP="00F6450B">
      <w:pPr>
        <w:pStyle w:val="ReportMain"/>
        <w:suppressAutoHyphens/>
        <w:jc w:val="both"/>
        <w:rPr>
          <w:i/>
          <w:sz w:val="28"/>
        </w:rPr>
      </w:pPr>
    </w:p>
    <w:p w:rsidR="00F6450B" w:rsidRDefault="00F6450B" w:rsidP="00F6450B">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6450B" w:rsidRPr="00F6450B" w:rsidTr="00F6450B">
        <w:tblPrEx>
          <w:tblCellMar>
            <w:top w:w="0" w:type="dxa"/>
            <w:bottom w:w="0" w:type="dxa"/>
          </w:tblCellMar>
        </w:tblPrEx>
        <w:trPr>
          <w:trHeight w:val="805"/>
          <w:tblHeader/>
        </w:trPr>
        <w:tc>
          <w:tcPr>
            <w:tcW w:w="2137"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4-балльная</w:t>
            </w:r>
          </w:p>
          <w:p w:rsidR="00F6450B" w:rsidRPr="00F6450B" w:rsidRDefault="00F6450B" w:rsidP="00F6450B">
            <w:pPr>
              <w:pStyle w:val="ReportMain"/>
              <w:suppressAutoHyphens/>
              <w:jc w:val="center"/>
              <w:rPr>
                <w:i/>
                <w:sz w:val="28"/>
              </w:rPr>
            </w:pPr>
            <w:r w:rsidRPr="00F6450B">
              <w:rPr>
                <w:i/>
                <w:sz w:val="28"/>
              </w:rPr>
              <w:t>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Отлично</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Хорошо</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Удовлетворительно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Неудовлетворительно</w:t>
            </w:r>
          </w:p>
        </w:tc>
      </w:tr>
      <w:tr w:rsidR="00F6450B" w:rsidRPr="00F6450B" w:rsidTr="00F6450B">
        <w:tblPrEx>
          <w:tblCellMar>
            <w:top w:w="0" w:type="dxa"/>
            <w:bottom w:w="0" w:type="dxa"/>
          </w:tblCellMar>
        </w:tblPrEx>
        <w:trPr>
          <w:trHeight w:val="839"/>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100 балльная шкала</w:t>
            </w:r>
          </w:p>
        </w:tc>
        <w:tc>
          <w:tcPr>
            <w:tcW w:w="1843"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85-100</w:t>
            </w:r>
          </w:p>
        </w:tc>
        <w:tc>
          <w:tcPr>
            <w:tcW w:w="1559"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70-84</w:t>
            </w:r>
          </w:p>
        </w:tc>
        <w:tc>
          <w:tcPr>
            <w:tcW w:w="2245"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50-69</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0-49</w:t>
            </w:r>
          </w:p>
        </w:tc>
      </w:tr>
      <w:tr w:rsidR="00F6450B" w:rsidRPr="00F6450B" w:rsidTr="000F6381">
        <w:tblPrEx>
          <w:tblCellMar>
            <w:top w:w="0" w:type="dxa"/>
            <w:bottom w:w="0" w:type="dxa"/>
          </w:tblCellMar>
        </w:tblPrEx>
        <w:trPr>
          <w:trHeight w:val="573"/>
        </w:trPr>
        <w:tc>
          <w:tcPr>
            <w:tcW w:w="2137" w:type="dxa"/>
            <w:shd w:val="clear" w:color="auto" w:fill="auto"/>
          </w:tcPr>
          <w:p w:rsidR="00F6450B" w:rsidRPr="00F6450B" w:rsidRDefault="00F6450B" w:rsidP="00F6450B">
            <w:pPr>
              <w:pStyle w:val="ReportMain"/>
              <w:suppressAutoHyphens/>
              <w:jc w:val="both"/>
              <w:rPr>
                <w:i/>
                <w:sz w:val="28"/>
              </w:rPr>
            </w:pPr>
            <w:r w:rsidRPr="00F6450B">
              <w:rPr>
                <w:i/>
                <w:sz w:val="28"/>
              </w:rPr>
              <w:t>Бинарная шкала</w:t>
            </w:r>
          </w:p>
        </w:tc>
        <w:tc>
          <w:tcPr>
            <w:tcW w:w="5647" w:type="dxa"/>
            <w:gridSpan w:val="3"/>
            <w:shd w:val="clear" w:color="auto" w:fill="auto"/>
            <w:vAlign w:val="center"/>
          </w:tcPr>
          <w:p w:rsidR="00F6450B" w:rsidRPr="00F6450B" w:rsidRDefault="00F6450B" w:rsidP="00F6450B">
            <w:pPr>
              <w:pStyle w:val="ReportMain"/>
              <w:suppressAutoHyphens/>
              <w:jc w:val="center"/>
              <w:rPr>
                <w:i/>
                <w:sz w:val="28"/>
              </w:rPr>
            </w:pPr>
            <w:r w:rsidRPr="00F6450B">
              <w:rPr>
                <w:i/>
                <w:sz w:val="28"/>
              </w:rPr>
              <w:t>Зачтено</w:t>
            </w:r>
          </w:p>
        </w:tc>
        <w:tc>
          <w:tcPr>
            <w:tcW w:w="2432" w:type="dxa"/>
            <w:shd w:val="clear" w:color="auto" w:fill="auto"/>
            <w:vAlign w:val="center"/>
          </w:tcPr>
          <w:p w:rsidR="00F6450B" w:rsidRPr="00F6450B" w:rsidRDefault="00F6450B" w:rsidP="00F6450B">
            <w:pPr>
              <w:pStyle w:val="ReportMain"/>
              <w:suppressAutoHyphens/>
              <w:jc w:val="center"/>
              <w:rPr>
                <w:i/>
                <w:sz w:val="28"/>
              </w:rPr>
            </w:pPr>
            <w:r w:rsidRPr="00F6450B">
              <w:rPr>
                <w:i/>
                <w:sz w:val="28"/>
              </w:rPr>
              <w:t>Не зачтено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практических заданий</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blPrEx>
          <w:tblCellMar>
            <w:top w:w="0" w:type="dxa"/>
            <w:bottom w:w="0" w:type="dxa"/>
          </w:tblCellMar>
        </w:tblPrEx>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практического задания;</w:t>
            </w:r>
          </w:p>
          <w:p w:rsidR="00F6450B" w:rsidRPr="00F6450B" w:rsidRDefault="00F6450B" w:rsidP="00F6450B">
            <w:pPr>
              <w:pStyle w:val="ReportMain"/>
              <w:suppressAutoHyphens/>
              <w:rPr>
                <w:i/>
              </w:rPr>
            </w:pPr>
            <w:r w:rsidRPr="00F6450B">
              <w:rPr>
                <w:i/>
              </w:rPr>
              <w:t>2. Своевременность выполнения задания;</w:t>
            </w:r>
          </w:p>
          <w:p w:rsidR="00F6450B" w:rsidRPr="00F6450B" w:rsidRDefault="00F6450B" w:rsidP="00F6450B">
            <w:pPr>
              <w:pStyle w:val="ReportMain"/>
              <w:suppressAutoHyphens/>
              <w:rPr>
                <w:i/>
              </w:rPr>
            </w:pPr>
            <w:r w:rsidRPr="00F6450B">
              <w:rPr>
                <w:i/>
              </w:rPr>
              <w:t>3. Последовательность и рациональность выполнения задания;</w:t>
            </w:r>
          </w:p>
          <w:p w:rsidR="00F6450B" w:rsidRPr="00F6450B" w:rsidRDefault="00F6450B" w:rsidP="00F6450B">
            <w:pPr>
              <w:pStyle w:val="ReportMain"/>
              <w:suppressAutoHyphens/>
              <w:rPr>
                <w:i/>
              </w:rPr>
            </w:pPr>
            <w:r w:rsidRPr="00F6450B">
              <w:rPr>
                <w:i/>
              </w:rPr>
              <w:t>4. Самостоятельность решения;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самостоятельно. При этом составлен правильный алгоритм решения задания, в </w:t>
            </w:r>
            <w:proofErr w:type="gramStart"/>
            <w:r w:rsidRPr="00F6450B">
              <w:rPr>
                <w:i/>
              </w:rPr>
              <w:t>логических рассуждениях</w:t>
            </w:r>
            <w:proofErr w:type="gramEnd"/>
            <w:r w:rsidRPr="00F6450B">
              <w:rPr>
                <w:i/>
              </w:rPr>
              <w:t>, в выборе формул и решении нет ошибок, получен верный ответ, задание решено рациональным способом.</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помощью преподавателя. При этом составлен правильный алгоритм решения задания, в </w:t>
            </w:r>
            <w:proofErr w:type="gramStart"/>
            <w:r w:rsidRPr="00F6450B">
              <w:rPr>
                <w:i/>
              </w:rPr>
              <w:t>логическом рассуждении</w:t>
            </w:r>
            <w:proofErr w:type="gramEnd"/>
            <w:r w:rsidRPr="00F6450B">
              <w:rPr>
                <w:i/>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 xml:space="preserve">Задание решено с подсказками преподавателя. При этом задание понято правильно, в </w:t>
            </w:r>
            <w:proofErr w:type="gramStart"/>
            <w:r w:rsidRPr="00F6450B">
              <w:rPr>
                <w:i/>
              </w:rPr>
              <w:lastRenderedPageBreak/>
              <w:t>логическом рассуждении</w:t>
            </w:r>
            <w:proofErr w:type="gramEnd"/>
            <w:r w:rsidRPr="00F6450B">
              <w:rPr>
                <w:i/>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lastRenderedPageBreak/>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450B">
            <w:pPr>
              <w:pStyle w:val="ReportMain"/>
              <w:suppressAutoHyphens/>
              <w:rPr>
                <w:i/>
              </w:rPr>
            </w:pPr>
            <w:r w:rsidRPr="00F6450B">
              <w:rPr>
                <w:i/>
              </w:rPr>
              <w:t>Задание не решено.</w:t>
            </w:r>
          </w:p>
        </w:tc>
      </w:tr>
    </w:tbl>
    <w:p w:rsidR="00F6450B" w:rsidRDefault="00F6450B" w:rsidP="00F6450B">
      <w:pPr>
        <w:pStyle w:val="ReportMain"/>
        <w:suppressAutoHyphens/>
        <w:jc w:val="both"/>
        <w:rPr>
          <w:sz w:val="28"/>
        </w:rPr>
      </w:pPr>
    </w:p>
    <w:p w:rsidR="00F6450B" w:rsidRDefault="00F6450B" w:rsidP="00F6450B">
      <w:pPr>
        <w:pStyle w:val="ReportMain"/>
        <w:suppressAutoHyphens/>
        <w:jc w:val="both"/>
        <w:rPr>
          <w:i/>
          <w:sz w:val="28"/>
        </w:rPr>
      </w:pPr>
      <w:r>
        <w:rPr>
          <w:b/>
          <w:sz w:val="28"/>
        </w:rPr>
        <w:t>Оценивание выполнения тестов</w:t>
      </w:r>
      <w:r w:rsidR="00F67E6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6450B" w:rsidRPr="00F6450B" w:rsidTr="00F6450B">
        <w:tblPrEx>
          <w:tblCellMar>
            <w:top w:w="0" w:type="dxa"/>
            <w:bottom w:w="0" w:type="dxa"/>
          </w:tblCellMar>
        </w:tblPrEx>
        <w:trPr>
          <w:tblHeader/>
        </w:trPr>
        <w:tc>
          <w:tcPr>
            <w:tcW w:w="2137" w:type="dxa"/>
            <w:shd w:val="clear" w:color="auto" w:fill="auto"/>
            <w:vAlign w:val="center"/>
          </w:tcPr>
          <w:p w:rsidR="00F6450B" w:rsidRPr="00F6450B" w:rsidRDefault="00F6450B" w:rsidP="00F6450B">
            <w:pPr>
              <w:pStyle w:val="ReportMain"/>
              <w:suppressAutoHyphens/>
              <w:jc w:val="center"/>
              <w:rPr>
                <w:i/>
              </w:rPr>
            </w:pPr>
            <w:r w:rsidRPr="00F6450B">
              <w:rPr>
                <w:i/>
              </w:rPr>
              <w:t>4-балльная шкала</w:t>
            </w:r>
          </w:p>
        </w:tc>
        <w:tc>
          <w:tcPr>
            <w:tcW w:w="3118" w:type="dxa"/>
            <w:shd w:val="clear" w:color="auto" w:fill="auto"/>
            <w:vAlign w:val="center"/>
          </w:tcPr>
          <w:p w:rsidR="00F6450B" w:rsidRPr="00F6450B" w:rsidRDefault="00F6450B" w:rsidP="00F6450B">
            <w:pPr>
              <w:pStyle w:val="ReportMain"/>
              <w:suppressAutoHyphens/>
              <w:jc w:val="center"/>
              <w:rPr>
                <w:i/>
              </w:rPr>
            </w:pPr>
            <w:r w:rsidRPr="00F6450B">
              <w:rPr>
                <w:i/>
              </w:rPr>
              <w:t>Показатели</w:t>
            </w:r>
          </w:p>
        </w:tc>
        <w:tc>
          <w:tcPr>
            <w:tcW w:w="4961" w:type="dxa"/>
            <w:shd w:val="clear" w:color="auto" w:fill="auto"/>
            <w:vAlign w:val="center"/>
          </w:tcPr>
          <w:p w:rsidR="00F6450B" w:rsidRPr="00F6450B" w:rsidRDefault="00F6450B" w:rsidP="00F6450B">
            <w:pPr>
              <w:pStyle w:val="ReportMain"/>
              <w:suppressAutoHyphens/>
              <w:jc w:val="center"/>
              <w:rPr>
                <w:i/>
              </w:rPr>
            </w:pPr>
            <w:r w:rsidRPr="00F6450B">
              <w:rPr>
                <w:i/>
              </w:rPr>
              <w:t>Критерии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Отлично</w:t>
            </w:r>
          </w:p>
        </w:tc>
        <w:tc>
          <w:tcPr>
            <w:tcW w:w="3118" w:type="dxa"/>
            <w:vMerge w:val="restart"/>
            <w:shd w:val="clear" w:color="auto" w:fill="auto"/>
          </w:tcPr>
          <w:p w:rsidR="00F6450B" w:rsidRPr="00F6450B" w:rsidRDefault="00F6450B" w:rsidP="00F6450B">
            <w:pPr>
              <w:pStyle w:val="ReportMain"/>
              <w:suppressAutoHyphens/>
              <w:rPr>
                <w:i/>
              </w:rPr>
            </w:pPr>
            <w:r w:rsidRPr="00F6450B">
              <w:rPr>
                <w:i/>
              </w:rPr>
              <w:t>1. Полнота выполнения тестовых заданий;</w:t>
            </w:r>
          </w:p>
          <w:p w:rsidR="00F6450B" w:rsidRPr="00F6450B" w:rsidRDefault="00F6450B" w:rsidP="00F6450B">
            <w:pPr>
              <w:pStyle w:val="ReportMain"/>
              <w:suppressAutoHyphens/>
              <w:rPr>
                <w:i/>
              </w:rPr>
            </w:pPr>
            <w:r w:rsidRPr="00F6450B">
              <w:rPr>
                <w:i/>
              </w:rPr>
              <w:t>2. Своевременность выполнения;</w:t>
            </w:r>
          </w:p>
          <w:p w:rsidR="00F6450B" w:rsidRPr="00F6450B" w:rsidRDefault="00F6450B" w:rsidP="00F6450B">
            <w:pPr>
              <w:pStyle w:val="ReportMain"/>
              <w:suppressAutoHyphens/>
              <w:rPr>
                <w:i/>
              </w:rPr>
            </w:pPr>
            <w:r w:rsidRPr="00F6450B">
              <w:rPr>
                <w:i/>
              </w:rPr>
              <w:t>3. Правильность ответов на вопросы;</w:t>
            </w:r>
          </w:p>
          <w:p w:rsidR="00F6450B" w:rsidRPr="00F6450B" w:rsidRDefault="00F6450B" w:rsidP="00F6450B">
            <w:pPr>
              <w:pStyle w:val="ReportMain"/>
              <w:suppressAutoHyphens/>
              <w:rPr>
                <w:i/>
              </w:rPr>
            </w:pPr>
            <w:r w:rsidRPr="00F6450B">
              <w:rPr>
                <w:i/>
              </w:rPr>
              <w:t>4. Самостоятельность тестирования;</w:t>
            </w:r>
          </w:p>
          <w:p w:rsidR="00F6450B" w:rsidRPr="00F6450B" w:rsidRDefault="00F6450B" w:rsidP="00F6450B">
            <w:pPr>
              <w:pStyle w:val="ReportMain"/>
              <w:suppressAutoHyphens/>
              <w:rPr>
                <w:i/>
              </w:rPr>
            </w:pPr>
            <w:r w:rsidRPr="00F6450B">
              <w:rPr>
                <w:i/>
              </w:rPr>
              <w:t>5. и т.д.</w:t>
            </w:r>
          </w:p>
        </w:tc>
        <w:tc>
          <w:tcPr>
            <w:tcW w:w="4961" w:type="dxa"/>
            <w:shd w:val="clear" w:color="auto" w:fill="auto"/>
          </w:tcPr>
          <w:p w:rsidR="00F6450B" w:rsidRPr="00F6450B" w:rsidRDefault="00F67E6D" w:rsidP="00F67E6D">
            <w:pPr>
              <w:pStyle w:val="ReportMain"/>
              <w:suppressAutoHyphens/>
              <w:rPr>
                <w:i/>
              </w:rPr>
            </w:pPr>
            <w:r>
              <w:rPr>
                <w:i/>
              </w:rPr>
              <w:t>Выполнено 95</w:t>
            </w:r>
            <w:r w:rsidR="00F6450B" w:rsidRPr="00F6450B">
              <w:rPr>
                <w:i/>
              </w:rPr>
              <w:t xml:space="preserve"> % заданий предложенного теста, в заданиях открытого типа дан полный, развернутый ответ на поставленный вопрос.</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Хорошо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85</w:t>
            </w:r>
            <w:r w:rsidRPr="00F6450B">
              <w:rPr>
                <w:i/>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Удовлетворител</w:t>
            </w:r>
            <w:r w:rsidRPr="00F6450B">
              <w:rPr>
                <w:i/>
              </w:rPr>
              <w:t>ь</w:t>
            </w:r>
            <w:r w:rsidRPr="00F6450B">
              <w:rPr>
                <w:i/>
              </w:rPr>
              <w:t>но</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7E6D" w:rsidP="00F67E6D">
            <w:pPr>
              <w:pStyle w:val="ReportMain"/>
              <w:suppressAutoHyphens/>
              <w:rPr>
                <w:i/>
              </w:rPr>
            </w:pPr>
            <w:r>
              <w:rPr>
                <w:i/>
              </w:rPr>
              <w:t>Выполнено 60</w:t>
            </w:r>
            <w:r w:rsidR="00F6450B" w:rsidRPr="00F6450B">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450B" w:rsidRPr="00F6450B" w:rsidTr="00F6450B">
        <w:tblPrEx>
          <w:tblCellMar>
            <w:top w:w="0" w:type="dxa"/>
            <w:bottom w:w="0" w:type="dxa"/>
          </w:tblCellMar>
        </w:tblPrEx>
        <w:tc>
          <w:tcPr>
            <w:tcW w:w="2137" w:type="dxa"/>
            <w:shd w:val="clear" w:color="auto" w:fill="auto"/>
          </w:tcPr>
          <w:p w:rsidR="00F6450B" w:rsidRPr="00F6450B" w:rsidRDefault="00F6450B" w:rsidP="00F6450B">
            <w:pPr>
              <w:pStyle w:val="ReportMain"/>
              <w:rPr>
                <w:i/>
              </w:rPr>
            </w:pPr>
            <w:r w:rsidRPr="00F6450B">
              <w:rPr>
                <w:i/>
              </w:rPr>
              <w:t>Неудовлетвор</w:t>
            </w:r>
            <w:r w:rsidRPr="00F6450B">
              <w:rPr>
                <w:i/>
              </w:rPr>
              <w:t>и</w:t>
            </w:r>
            <w:r w:rsidRPr="00F6450B">
              <w:rPr>
                <w:i/>
              </w:rPr>
              <w:t xml:space="preserve">тельно </w:t>
            </w:r>
          </w:p>
        </w:tc>
        <w:tc>
          <w:tcPr>
            <w:tcW w:w="3118" w:type="dxa"/>
            <w:vMerge/>
            <w:shd w:val="clear" w:color="auto" w:fill="auto"/>
          </w:tcPr>
          <w:p w:rsidR="00F6450B" w:rsidRPr="00F6450B" w:rsidRDefault="00F6450B" w:rsidP="00F6450B">
            <w:pPr>
              <w:pStyle w:val="ReportMain"/>
              <w:suppressAutoHyphens/>
              <w:rPr>
                <w:i/>
              </w:rPr>
            </w:pPr>
          </w:p>
        </w:tc>
        <w:tc>
          <w:tcPr>
            <w:tcW w:w="4961" w:type="dxa"/>
            <w:shd w:val="clear" w:color="auto" w:fill="auto"/>
          </w:tcPr>
          <w:p w:rsidR="00F6450B" w:rsidRPr="00F6450B" w:rsidRDefault="00F6450B" w:rsidP="00F67E6D">
            <w:pPr>
              <w:pStyle w:val="ReportMain"/>
              <w:suppressAutoHyphens/>
              <w:rPr>
                <w:i/>
              </w:rPr>
            </w:pPr>
            <w:r w:rsidRPr="00F6450B">
              <w:rPr>
                <w:i/>
              </w:rPr>
              <w:t xml:space="preserve">Выполнено </w:t>
            </w:r>
            <w:r w:rsidR="00F67E6D">
              <w:rPr>
                <w:i/>
              </w:rPr>
              <w:t>50</w:t>
            </w:r>
            <w:r w:rsidRPr="00F6450B">
              <w:rPr>
                <w:i/>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7E6D" w:rsidRDefault="00F67E6D" w:rsidP="00F67E6D">
      <w:pPr>
        <w:pStyle w:val="ReportMain"/>
        <w:suppressAutoHyphens/>
        <w:jc w:val="both"/>
        <w:rPr>
          <w:sz w:val="28"/>
        </w:rPr>
      </w:pPr>
    </w:p>
    <w:p w:rsidR="00F67E6D" w:rsidRDefault="00F67E6D" w:rsidP="00F67E6D">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F67E6D" w:rsidTr="00F67E6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7E6D" w:rsidRDefault="00F67E6D">
            <w:pPr>
              <w:pStyle w:val="ReportMain"/>
              <w:suppressAutoHyphens/>
              <w:jc w:val="center"/>
            </w:pPr>
            <w:r>
              <w:t>Критерии</w:t>
            </w:r>
          </w:p>
        </w:tc>
      </w:tr>
      <w:tr w:rsidR="00F67E6D" w:rsidTr="00F67E6D">
        <w:trPr>
          <w:trHeight w:val="2965"/>
        </w:trPr>
        <w:tc>
          <w:tcPr>
            <w:tcW w:w="2137" w:type="dxa"/>
            <w:tcBorders>
              <w:top w:val="single" w:sz="4" w:space="0" w:color="auto"/>
              <w:left w:val="single" w:sz="4" w:space="0" w:color="auto"/>
              <w:bottom w:val="single" w:sz="4" w:space="0" w:color="auto"/>
              <w:right w:val="single" w:sz="4" w:space="0" w:color="auto"/>
            </w:tcBorders>
          </w:tcPr>
          <w:p w:rsidR="00F67E6D" w:rsidRDefault="00F67E6D">
            <w:pPr>
              <w:pStyle w:val="ReportMain"/>
            </w:pPr>
            <w:r>
              <w:t xml:space="preserve">Зачтено </w:t>
            </w:r>
          </w:p>
          <w:p w:rsidR="00F67E6D" w:rsidRDefault="00F67E6D">
            <w:pPr>
              <w:pStyle w:val="ReportMain"/>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1. Полнота изложения теоретического материала.</w:t>
            </w:r>
          </w:p>
          <w:p w:rsidR="00F67E6D" w:rsidRDefault="00F67E6D">
            <w:pPr>
              <w:pStyle w:val="ReportMain"/>
              <w:suppressAutoHyphens/>
            </w:pPr>
            <w:r>
              <w:t>2. Полнота и правильность решения практического задания.</w:t>
            </w:r>
          </w:p>
          <w:p w:rsidR="00F67E6D" w:rsidRDefault="00F67E6D">
            <w:pPr>
              <w:pStyle w:val="ReportMain"/>
              <w:suppressAutoHyphens/>
            </w:pPr>
            <w:r>
              <w:t>3. Правильность и/или аргументированность изложения</w:t>
            </w:r>
            <w:proofErr w:type="gramStart"/>
            <w:r>
              <w:t>.(</w:t>
            </w:r>
            <w:proofErr w:type="gramEnd"/>
            <w:r>
              <w:t>последовательность действий).</w:t>
            </w:r>
          </w:p>
          <w:p w:rsidR="00F67E6D" w:rsidRDefault="00F67E6D">
            <w:pPr>
              <w:pStyle w:val="ReportMain"/>
              <w:suppressAutoHyphens/>
            </w:pPr>
            <w:r>
              <w:t>4. Самостоятельность ответа.</w:t>
            </w:r>
          </w:p>
          <w:p w:rsidR="00F67E6D" w:rsidRDefault="00F67E6D">
            <w:pPr>
              <w:pStyle w:val="ReportMain"/>
              <w:suppressAutoHyphens/>
            </w:pPr>
            <w:r>
              <w:t>5.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Студент ориентируется в терминах и основных положениях дисциплины, приводит примеры. Студент также демонстрирует навыки моделирования и обработки данных исследования на компьютере. </w:t>
            </w:r>
          </w:p>
        </w:tc>
      </w:tr>
      <w:tr w:rsidR="00F67E6D" w:rsidTr="00F67E6D">
        <w:tc>
          <w:tcPr>
            <w:tcW w:w="2137"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67E6D" w:rsidRDefault="00F67E6D">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F67E6D" w:rsidRDefault="00F67E6D">
            <w:pPr>
              <w:pStyle w:val="ReportMain"/>
              <w:suppressAutoHyphens/>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Практическое задание не выполнено, навыки обработки данных на компьютере отсутствуют. </w:t>
            </w:r>
          </w:p>
        </w:tc>
      </w:tr>
    </w:tbl>
    <w:p w:rsidR="00F67E6D" w:rsidRDefault="00F67E6D" w:rsidP="00F67E6D">
      <w:pPr>
        <w:pStyle w:val="ReportMain"/>
        <w:suppressAutoHyphens/>
        <w:jc w:val="both"/>
        <w:rPr>
          <w:i/>
        </w:rPr>
      </w:pPr>
    </w:p>
    <w:p w:rsidR="00F67E6D" w:rsidRDefault="00F67E6D" w:rsidP="00F67E6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7E6D" w:rsidRDefault="00F67E6D" w:rsidP="00F67E6D">
      <w:pPr>
        <w:pStyle w:val="ReportMain"/>
        <w:suppressAutoHyphens/>
        <w:ind w:firstLine="709"/>
        <w:jc w:val="both"/>
        <w:rPr>
          <w:b/>
          <w:sz w:val="28"/>
          <w:szCs w:val="28"/>
        </w:rPr>
      </w:pPr>
      <w:r>
        <w:rPr>
          <w:b/>
          <w:sz w:val="28"/>
          <w:szCs w:val="28"/>
        </w:rPr>
        <w:t>Порядок проведения зачета</w:t>
      </w:r>
    </w:p>
    <w:p w:rsidR="00F67E6D" w:rsidRDefault="00F67E6D" w:rsidP="00F67E6D">
      <w:pPr>
        <w:pStyle w:val="ReportMain"/>
        <w:suppressAutoHyphens/>
        <w:ind w:firstLine="709"/>
        <w:jc w:val="both"/>
        <w:rPr>
          <w:sz w:val="28"/>
          <w:szCs w:val="28"/>
        </w:rPr>
      </w:pPr>
      <w:r>
        <w:rPr>
          <w:sz w:val="28"/>
          <w:szCs w:val="28"/>
        </w:rPr>
        <w:t>Зачет  проводится в устной форме по билетам.</w:t>
      </w:r>
    </w:p>
    <w:p w:rsidR="00F67E6D" w:rsidRDefault="00F67E6D" w:rsidP="00F67E6D">
      <w:pPr>
        <w:pStyle w:val="ReportMain"/>
        <w:suppressAutoHyphens/>
        <w:ind w:firstLine="709"/>
        <w:jc w:val="both"/>
        <w:rPr>
          <w:sz w:val="28"/>
          <w:szCs w:val="28"/>
        </w:rPr>
      </w:pPr>
      <w:r>
        <w:rPr>
          <w:sz w:val="28"/>
          <w:szCs w:val="28"/>
        </w:rPr>
        <w:t xml:space="preserve"> В экзаменационный билет включен один теоретический вопрос и практическое задание, </w:t>
      </w:r>
      <w:proofErr w:type="gramStart"/>
      <w:r>
        <w:rPr>
          <w:sz w:val="28"/>
          <w:szCs w:val="28"/>
        </w:rPr>
        <w:t>соответствующие</w:t>
      </w:r>
      <w:proofErr w:type="gramEnd"/>
      <w:r>
        <w:rPr>
          <w:sz w:val="28"/>
          <w:szCs w:val="28"/>
        </w:rPr>
        <w:t xml:space="preserve"> содержанию формируемых компетенций. </w:t>
      </w:r>
    </w:p>
    <w:p w:rsidR="00F67E6D" w:rsidRDefault="00F67E6D" w:rsidP="00F67E6D">
      <w:pPr>
        <w:pStyle w:val="ReportMain"/>
        <w:suppressAutoHyphens/>
        <w:ind w:firstLine="709"/>
        <w:jc w:val="both"/>
        <w:rPr>
          <w:sz w:val="28"/>
          <w:szCs w:val="28"/>
        </w:rPr>
      </w:pPr>
      <w:r>
        <w:rPr>
          <w:sz w:val="28"/>
          <w:szCs w:val="28"/>
        </w:rPr>
        <w:t xml:space="preserve"> На ответ и выполнение практического задания студенту отводится 45 минут. По итогам выставляется оценка по бинарной шкале оценивания.</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Порядок проведения тестирования</w:t>
      </w:r>
    </w:p>
    <w:p w:rsidR="00F67E6D" w:rsidRDefault="00F67E6D" w:rsidP="00F67E6D">
      <w:pPr>
        <w:pStyle w:val="ReportMain"/>
        <w:suppressAutoHyphens/>
        <w:ind w:firstLine="709"/>
        <w:jc w:val="both"/>
        <w:rPr>
          <w:sz w:val="28"/>
          <w:szCs w:val="28"/>
        </w:rPr>
      </w:pPr>
      <w:r>
        <w:rPr>
          <w:sz w:val="28"/>
          <w:szCs w:val="28"/>
        </w:rPr>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система тестирования  БГТИ» на практическом занятии по итогам пройденной темы с целью контроля усвоения знаний и подготовки к зачету.</w:t>
      </w:r>
    </w:p>
    <w:p w:rsidR="00F67E6D" w:rsidRDefault="00F67E6D" w:rsidP="00F67E6D">
      <w:pPr>
        <w:pStyle w:val="ReportMain"/>
        <w:suppressAutoHyphens/>
        <w:ind w:firstLine="709"/>
        <w:jc w:val="both"/>
        <w:rPr>
          <w:sz w:val="28"/>
          <w:szCs w:val="28"/>
        </w:rPr>
      </w:pPr>
      <w:r>
        <w:rPr>
          <w:sz w:val="28"/>
          <w:szCs w:val="28"/>
        </w:rPr>
        <w:t>На тестирование отводится 15 минут. Каждый вариант тестовых заданий включает 15 вопросов. Оценка «Зачтено» выставляется, если выполнено 55 % заданий предложенного теста. Если выполнено менее 55% заданий, выставляется оценка «Не зачтено»</w:t>
      </w:r>
    </w:p>
    <w:p w:rsidR="00F67E6D" w:rsidRDefault="00F67E6D" w:rsidP="00F67E6D">
      <w:pPr>
        <w:pStyle w:val="ReportMain"/>
        <w:suppressAutoHyphens/>
        <w:ind w:firstLine="709"/>
        <w:jc w:val="both"/>
        <w:rPr>
          <w:sz w:val="28"/>
          <w:szCs w:val="28"/>
        </w:rPr>
      </w:pPr>
    </w:p>
    <w:p w:rsidR="00F67E6D" w:rsidRDefault="00F67E6D" w:rsidP="00F67E6D">
      <w:pPr>
        <w:pStyle w:val="ReportMain"/>
        <w:suppressAutoHyphens/>
        <w:ind w:firstLine="709"/>
        <w:jc w:val="both"/>
        <w:rPr>
          <w:b/>
          <w:sz w:val="28"/>
          <w:szCs w:val="28"/>
        </w:rPr>
      </w:pPr>
      <w:r>
        <w:rPr>
          <w:b/>
          <w:sz w:val="28"/>
          <w:szCs w:val="28"/>
        </w:rPr>
        <w:t>Процедура оценивания контрольной работы.</w:t>
      </w:r>
    </w:p>
    <w:p w:rsidR="00F67E6D" w:rsidRDefault="00F67E6D" w:rsidP="00F67E6D">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Pr>
          <w:b/>
          <w:sz w:val="28"/>
          <w:szCs w:val="28"/>
          <w:lang w:eastAsia="ru-RU"/>
        </w:rPr>
        <w:t>Критерии оценивания</w:t>
      </w:r>
    </w:p>
    <w:p w:rsidR="00F67E6D" w:rsidRDefault="00F67E6D" w:rsidP="00F67E6D">
      <w:pPr>
        <w:spacing w:after="0" w:line="240" w:lineRule="auto"/>
        <w:ind w:firstLine="567"/>
        <w:rPr>
          <w:rFonts w:eastAsia="Times New Roman"/>
          <w:sz w:val="28"/>
          <w:szCs w:val="28"/>
          <w:lang w:eastAsia="ru-RU"/>
        </w:rPr>
      </w:pPr>
      <w:r>
        <w:rPr>
          <w:rFonts w:eastAsia="Times New Roman"/>
          <w:sz w:val="28"/>
          <w:szCs w:val="28"/>
          <w:lang w:eastAsia="ru-RU"/>
        </w:rPr>
        <w:t>Уровень качества письменной контрольной работы студента определяется с и</w:t>
      </w:r>
      <w:r>
        <w:rPr>
          <w:rFonts w:eastAsia="Times New Roman"/>
          <w:sz w:val="28"/>
          <w:szCs w:val="28"/>
          <w:lang w:eastAsia="ru-RU"/>
        </w:rPr>
        <w:t>с</w:t>
      </w:r>
      <w:r>
        <w:rPr>
          <w:rFonts w:eastAsia="Times New Roman"/>
          <w:sz w:val="28"/>
          <w:szCs w:val="28"/>
          <w:lang w:eastAsia="ru-RU"/>
        </w:rPr>
        <w:t>пользованием следующей системы оценок:</w:t>
      </w:r>
    </w:p>
    <w:p w:rsidR="00F67E6D" w:rsidRDefault="00F67E6D" w:rsidP="00F67E6D">
      <w:pPr>
        <w:spacing w:after="0" w:line="240" w:lineRule="auto"/>
        <w:ind w:firstLine="567"/>
        <w:jc w:val="both"/>
        <w:rPr>
          <w:sz w:val="28"/>
          <w:szCs w:val="28"/>
        </w:rPr>
      </w:pPr>
      <w:r>
        <w:rPr>
          <w:rFonts w:eastAsia="Times New Roman"/>
          <w:sz w:val="28"/>
          <w:szCs w:val="28"/>
          <w:lang w:eastAsia="ru-RU"/>
        </w:rPr>
        <w:t> </w:t>
      </w:r>
      <w:r>
        <w:rPr>
          <w:rFonts w:eastAsia="Times New Roman"/>
          <w:b/>
          <w:bCs/>
          <w:sz w:val="28"/>
          <w:szCs w:val="28"/>
          <w:lang w:eastAsia="ru-RU"/>
        </w:rPr>
        <w:t>«Зачтено»</w:t>
      </w:r>
      <w:r>
        <w:rPr>
          <w:rFonts w:eastAsia="Times New Roman"/>
          <w:sz w:val="28"/>
          <w:szCs w:val="28"/>
          <w:lang w:eastAsia="ru-RU"/>
        </w:rPr>
        <w:t> выставляется, в случае если студент показывает хорошие знания изученного учебного материала,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 аргументирует решение ссылками на компетентные или рекомендованные источники, хорошо владеет основными терминами и понятиями по дисциплине; логично и последовательно излагает и интерпретирует материалы результаты выполненных действий; получает правильный результат заданий; пок</w:t>
      </w:r>
      <w:r>
        <w:rPr>
          <w:rFonts w:eastAsia="Times New Roman"/>
          <w:sz w:val="28"/>
          <w:szCs w:val="28"/>
          <w:lang w:eastAsia="ru-RU"/>
        </w:rPr>
        <w:t>а</w:t>
      </w:r>
      <w:r>
        <w:rPr>
          <w:rFonts w:eastAsia="Times New Roman"/>
          <w:sz w:val="28"/>
          <w:szCs w:val="28"/>
          <w:lang w:eastAsia="ru-RU"/>
        </w:rPr>
        <w:t xml:space="preserve">зывает умение формулировать выводы и обобщения по теме заданий.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F67E6D" w:rsidRDefault="00F67E6D" w:rsidP="00F67E6D">
      <w:pPr>
        <w:spacing w:after="0" w:line="240" w:lineRule="auto"/>
        <w:ind w:firstLine="709"/>
        <w:jc w:val="both"/>
        <w:rPr>
          <w:rFonts w:eastAsia="Times New Roman"/>
          <w:sz w:val="28"/>
          <w:szCs w:val="28"/>
        </w:rPr>
      </w:pPr>
      <w:r>
        <w:rPr>
          <w:rFonts w:eastAsia="Times New Roman"/>
          <w:sz w:val="28"/>
          <w:szCs w:val="28"/>
          <w:u w:val="single"/>
        </w:rPr>
        <w:t>Каждое задание,</w:t>
      </w:r>
      <w:r>
        <w:rPr>
          <w:rFonts w:eastAsia="Times New Roman"/>
          <w:sz w:val="28"/>
          <w:szCs w:val="28"/>
        </w:rPr>
        <w:t xml:space="preserve"> в свою очередь, считается выполненным и может быть зачт</w:t>
      </w:r>
      <w:r>
        <w:rPr>
          <w:rFonts w:eastAsia="Times New Roman"/>
          <w:sz w:val="28"/>
          <w:szCs w:val="28"/>
        </w:rPr>
        <w:t>е</w:t>
      </w:r>
      <w:r>
        <w:rPr>
          <w:rFonts w:eastAsia="Times New Roman"/>
          <w:sz w:val="28"/>
          <w:szCs w:val="28"/>
        </w:rPr>
        <w:t xml:space="preserve">но,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нем. </w:t>
      </w:r>
    </w:p>
    <w:p w:rsidR="00F67E6D" w:rsidRDefault="00F67E6D" w:rsidP="00F67E6D">
      <w:pPr>
        <w:spacing w:after="0" w:line="240" w:lineRule="auto"/>
        <w:ind w:firstLine="709"/>
        <w:jc w:val="both"/>
        <w:rPr>
          <w:rFonts w:eastAsia="Times New Roman"/>
          <w:sz w:val="28"/>
          <w:szCs w:val="28"/>
          <w:lang w:eastAsia="ru-RU"/>
        </w:rPr>
      </w:pPr>
      <w:r>
        <w:rPr>
          <w:rFonts w:eastAsia="Times New Roman"/>
          <w:sz w:val="28"/>
          <w:szCs w:val="28"/>
          <w:lang w:eastAsia="ru-RU"/>
        </w:rPr>
        <w:t>В содержании контрольной работы необходимо показать знание рекоменд</w:t>
      </w:r>
      <w:r>
        <w:rPr>
          <w:rFonts w:eastAsia="Times New Roman"/>
          <w:sz w:val="28"/>
          <w:szCs w:val="28"/>
          <w:lang w:eastAsia="ru-RU"/>
        </w:rPr>
        <w:t>о</w:t>
      </w:r>
      <w:r>
        <w:rPr>
          <w:rFonts w:eastAsia="Times New Roman"/>
          <w:sz w:val="28"/>
          <w:szCs w:val="28"/>
          <w:lang w:eastAsia="ru-RU"/>
        </w:rPr>
        <w:t>ванной литературы по данной теме. Кроме рекомендованной специальной литерат</w:t>
      </w:r>
      <w:r>
        <w:rPr>
          <w:rFonts w:eastAsia="Times New Roman"/>
          <w:sz w:val="28"/>
          <w:szCs w:val="28"/>
          <w:lang w:eastAsia="ru-RU"/>
        </w:rPr>
        <w:t>у</w:t>
      </w:r>
      <w:r>
        <w:rPr>
          <w:rFonts w:eastAsia="Times New Roman"/>
          <w:sz w:val="28"/>
          <w:szCs w:val="28"/>
          <w:lang w:eastAsia="ru-RU"/>
        </w:rPr>
        <w:t xml:space="preserve">ры, можно использовать любую дополнительную литературу, которая необходима для выполнения контрольной работы. </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«Не зачтено»</w:t>
      </w:r>
      <w:r>
        <w:rPr>
          <w:rFonts w:eastAsia="Times New Roman"/>
          <w:sz w:val="28"/>
          <w:szCs w:val="28"/>
          <w:lang w:eastAsia="ru-RU"/>
        </w:rPr>
        <w:t xml:space="preserve"> – выставляется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при наличии серьезных упущений в процессе решения задач, неправильного использования формул, отсутствия аргументации, вычислительных ошибок;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при неудовлетворительном знании базовых терминов и понятий курса, пра</w:t>
      </w:r>
      <w:r>
        <w:rPr>
          <w:rFonts w:eastAsia="Times New Roman"/>
          <w:sz w:val="28"/>
          <w:szCs w:val="28"/>
          <w:lang w:eastAsia="ru-RU"/>
        </w:rPr>
        <w:t>к</w:t>
      </w:r>
      <w:r>
        <w:rPr>
          <w:rFonts w:eastAsia="Times New Roman"/>
          <w:sz w:val="28"/>
          <w:szCs w:val="28"/>
          <w:lang w:eastAsia="ru-RU"/>
        </w:rPr>
        <w:t xml:space="preserve">тические задания выполнены неверно; </w:t>
      </w:r>
    </w:p>
    <w:p w:rsidR="00F67E6D" w:rsidRDefault="00F67E6D" w:rsidP="00F67E6D">
      <w:pPr>
        <w:pStyle w:val="-110"/>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если работа выполнена без учета требований, предъявляемых к данному в</w:t>
      </w:r>
      <w:r>
        <w:rPr>
          <w:rFonts w:eastAsia="Times New Roman"/>
          <w:sz w:val="28"/>
          <w:szCs w:val="28"/>
          <w:lang w:eastAsia="ru-RU"/>
        </w:rPr>
        <w:t>и</w:t>
      </w:r>
      <w:r>
        <w:rPr>
          <w:rFonts w:eastAsia="Times New Roman"/>
          <w:sz w:val="28"/>
          <w:szCs w:val="28"/>
          <w:lang w:eastAsia="ru-RU"/>
        </w:rPr>
        <w:t xml:space="preserve">ду заданий. </w:t>
      </w:r>
    </w:p>
    <w:p w:rsidR="00F67E6D" w:rsidRDefault="00F67E6D" w:rsidP="00F67E6D">
      <w:pPr>
        <w:shd w:val="clear" w:color="auto" w:fill="FFFFFF"/>
        <w:spacing w:after="0" w:line="240" w:lineRule="auto"/>
        <w:ind w:firstLine="567"/>
        <w:jc w:val="both"/>
        <w:rPr>
          <w:rFonts w:eastAsia="Times New Roman"/>
          <w:sz w:val="28"/>
          <w:szCs w:val="28"/>
          <w:lang w:eastAsia="ru-RU"/>
        </w:rPr>
      </w:pPr>
      <w:r>
        <w:rPr>
          <w:rFonts w:eastAsia="Times New Roman"/>
          <w:sz w:val="28"/>
          <w:szCs w:val="28"/>
          <w:lang w:eastAsia="ru-RU"/>
        </w:rPr>
        <w:t>Контрольная работа, выполненная небрежно, не по своему варианту, без с</w:t>
      </w:r>
      <w:r>
        <w:rPr>
          <w:rFonts w:eastAsia="Times New Roman"/>
          <w:sz w:val="28"/>
          <w:szCs w:val="28"/>
          <w:lang w:eastAsia="ru-RU"/>
        </w:rPr>
        <w:t>о</w:t>
      </w:r>
      <w:r>
        <w:rPr>
          <w:rFonts w:eastAsia="Times New Roman"/>
          <w:sz w:val="28"/>
          <w:szCs w:val="28"/>
          <w:lang w:eastAsia="ru-RU"/>
        </w:rPr>
        <w:t>блюдения правил, предъявляемых к ее оформлению, возвращается с проверки с ук</w:t>
      </w:r>
      <w:r>
        <w:rPr>
          <w:rFonts w:eastAsia="Times New Roman"/>
          <w:sz w:val="28"/>
          <w:szCs w:val="28"/>
          <w:lang w:eastAsia="ru-RU"/>
        </w:rPr>
        <w:t>а</w:t>
      </w:r>
      <w:r>
        <w:rPr>
          <w:rFonts w:eastAsia="Times New Roman"/>
          <w:sz w:val="28"/>
          <w:szCs w:val="28"/>
          <w:lang w:eastAsia="ru-RU"/>
        </w:rPr>
        <w:lastRenderedPageBreak/>
        <w:t>занием причин, которые доводятся до студента. В этом случае контрольная работа выполняется повторно.</w:t>
      </w:r>
    </w:p>
    <w:p w:rsidR="00F67E6D" w:rsidRDefault="00F67E6D" w:rsidP="00F67E6D">
      <w:pPr>
        <w:shd w:val="clear" w:color="auto" w:fill="FFFFFF"/>
        <w:spacing w:after="0" w:line="240" w:lineRule="auto"/>
        <w:ind w:firstLine="709"/>
        <w:jc w:val="both"/>
        <w:rPr>
          <w:rFonts w:eastAsia="Times New Roman"/>
          <w:sz w:val="28"/>
          <w:szCs w:val="28"/>
          <w:lang w:eastAsia="ru-RU"/>
        </w:rPr>
      </w:pPr>
      <w:r>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Pr>
          <w:rFonts w:eastAsia="Times New Roman"/>
          <w:sz w:val="28"/>
          <w:szCs w:val="28"/>
          <w:lang w:eastAsia="ru-RU"/>
        </w:rPr>
        <w:t>а</w:t>
      </w:r>
      <w:r>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Pr>
          <w:rFonts w:eastAsia="Times New Roman"/>
          <w:sz w:val="28"/>
          <w:szCs w:val="28"/>
          <w:lang w:eastAsia="ru-RU"/>
        </w:rPr>
        <w:t>е</w:t>
      </w:r>
      <w:r>
        <w:rPr>
          <w:rFonts w:eastAsia="Times New Roman"/>
          <w:sz w:val="28"/>
          <w:szCs w:val="28"/>
          <w:lang w:eastAsia="ru-RU"/>
        </w:rPr>
        <w:t>ние студентом материалом, изложенным в работе и хорошее знание учебной литер</w:t>
      </w:r>
      <w:r>
        <w:rPr>
          <w:rFonts w:eastAsia="Times New Roman"/>
          <w:sz w:val="28"/>
          <w:szCs w:val="28"/>
          <w:lang w:eastAsia="ru-RU"/>
        </w:rPr>
        <w:t>а</w:t>
      </w:r>
      <w:r>
        <w:rPr>
          <w:rFonts w:eastAsia="Times New Roman"/>
          <w:sz w:val="28"/>
          <w:szCs w:val="28"/>
          <w:lang w:eastAsia="ru-RU"/>
        </w:rPr>
        <w:t>туры, использованной при написании.</w:t>
      </w:r>
    </w:p>
    <w:p w:rsidR="00F67E6D" w:rsidRDefault="00F67E6D" w:rsidP="00F67E6D">
      <w:pPr>
        <w:pStyle w:val="ReportMain"/>
        <w:suppressAutoHyphens/>
        <w:ind w:firstLine="709"/>
        <w:jc w:val="both"/>
        <w:rPr>
          <w:sz w:val="28"/>
        </w:rPr>
      </w:pPr>
      <w:r>
        <w:rPr>
          <w:rFonts w:eastAsia="Times New Roman"/>
          <w:sz w:val="28"/>
          <w:szCs w:val="28"/>
          <w:lang w:eastAsia="ru-RU"/>
        </w:rPr>
        <w:t xml:space="preserve">В случае неудовлетворительной оценки работы, она возвращается на доработку студенту. В </w:t>
      </w:r>
      <w:r>
        <w:rPr>
          <w:rFonts w:eastAsia="Times New Roman"/>
          <w:i/>
          <w:sz w:val="28"/>
          <w:szCs w:val="28"/>
          <w:u w:val="single"/>
          <w:lang w:eastAsia="ru-RU"/>
        </w:rPr>
        <w:t>этой же</w:t>
      </w:r>
      <w:r>
        <w:rPr>
          <w:rFonts w:eastAsia="Times New Roman"/>
          <w:sz w:val="28"/>
          <w:szCs w:val="28"/>
          <w:lang w:eastAsia="ru-RU"/>
        </w:rPr>
        <w:t xml:space="preserve"> работе студент должен устранить замечания и сдать на повторную проверку. Студенты,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F67E6D" w:rsidRDefault="00F67E6D" w:rsidP="00F67E6D"/>
    <w:p w:rsidR="00F67E6D" w:rsidRDefault="00F67E6D" w:rsidP="00F67E6D">
      <w:pPr>
        <w:pStyle w:val="ReportMain"/>
        <w:suppressAutoHyphens/>
        <w:jc w:val="both"/>
        <w:rPr>
          <w:sz w:val="28"/>
        </w:rPr>
      </w:pPr>
    </w:p>
    <w:p w:rsidR="000F6381" w:rsidRPr="00F6450B" w:rsidRDefault="000F6381" w:rsidP="00F67E6D">
      <w:pPr>
        <w:pStyle w:val="ReportMain"/>
        <w:suppressAutoHyphens/>
        <w:jc w:val="both"/>
        <w:rPr>
          <w:sz w:val="28"/>
        </w:rPr>
      </w:pPr>
    </w:p>
    <w:sectPr w:rsidR="000F6381" w:rsidRPr="00F6450B" w:rsidSect="00F6450B">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6D" w:rsidRDefault="00F67E6D" w:rsidP="00F6450B">
      <w:pPr>
        <w:spacing w:after="0" w:line="240" w:lineRule="auto"/>
      </w:pPr>
      <w:r>
        <w:separator/>
      </w:r>
    </w:p>
  </w:endnote>
  <w:endnote w:type="continuationSeparator" w:id="0">
    <w:p w:rsidR="00F67E6D" w:rsidRDefault="00F67E6D" w:rsidP="00F64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6D" w:rsidRPr="00F6450B" w:rsidRDefault="00F67E6D" w:rsidP="00F6450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107D4">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6D" w:rsidRDefault="00F67E6D" w:rsidP="00F6450B">
      <w:pPr>
        <w:spacing w:after="0" w:line="240" w:lineRule="auto"/>
      </w:pPr>
      <w:r>
        <w:separator/>
      </w:r>
    </w:p>
  </w:footnote>
  <w:footnote w:type="continuationSeparator" w:id="0">
    <w:p w:rsidR="00F67E6D" w:rsidRDefault="00F67E6D" w:rsidP="00F64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8426E2"/>
    <w:lvl w:ilvl="0">
      <w:start w:val="1"/>
      <w:numFmt w:val="decimal"/>
      <w:pStyle w:val="5"/>
      <w:lvlText w:val="%1."/>
      <w:lvlJc w:val="left"/>
      <w:pPr>
        <w:tabs>
          <w:tab w:val="num" w:pos="1492"/>
        </w:tabs>
        <w:ind w:left="1492" w:hanging="360"/>
      </w:pPr>
    </w:lvl>
  </w:abstractNum>
  <w:abstractNum w:abstractNumId="1">
    <w:nsid w:val="FFFFFF7D"/>
    <w:multiLevelType w:val="singleLevel"/>
    <w:tmpl w:val="36F22D64"/>
    <w:lvl w:ilvl="0">
      <w:start w:val="1"/>
      <w:numFmt w:val="decimal"/>
      <w:pStyle w:val="4"/>
      <w:lvlText w:val="%1."/>
      <w:lvlJc w:val="left"/>
      <w:pPr>
        <w:tabs>
          <w:tab w:val="num" w:pos="1209"/>
        </w:tabs>
        <w:ind w:left="1209" w:hanging="360"/>
      </w:pPr>
    </w:lvl>
  </w:abstractNum>
  <w:abstractNum w:abstractNumId="2">
    <w:nsid w:val="FFFFFF7E"/>
    <w:multiLevelType w:val="singleLevel"/>
    <w:tmpl w:val="5F3C0F02"/>
    <w:lvl w:ilvl="0">
      <w:start w:val="1"/>
      <w:numFmt w:val="decimal"/>
      <w:pStyle w:val="3"/>
      <w:lvlText w:val="%1."/>
      <w:lvlJc w:val="left"/>
      <w:pPr>
        <w:tabs>
          <w:tab w:val="num" w:pos="926"/>
        </w:tabs>
        <w:ind w:left="926" w:hanging="360"/>
      </w:pPr>
    </w:lvl>
  </w:abstractNum>
  <w:abstractNum w:abstractNumId="3">
    <w:nsid w:val="FFFFFF7F"/>
    <w:multiLevelType w:val="singleLevel"/>
    <w:tmpl w:val="B67C55AA"/>
    <w:lvl w:ilvl="0">
      <w:start w:val="1"/>
      <w:numFmt w:val="decimal"/>
      <w:pStyle w:val="2"/>
      <w:lvlText w:val="%1."/>
      <w:lvlJc w:val="left"/>
      <w:pPr>
        <w:tabs>
          <w:tab w:val="num" w:pos="643"/>
        </w:tabs>
        <w:ind w:left="643" w:hanging="360"/>
      </w:pPr>
    </w:lvl>
  </w:abstractNum>
  <w:abstractNum w:abstractNumId="4">
    <w:nsid w:val="FFFFFF80"/>
    <w:multiLevelType w:val="singleLevel"/>
    <w:tmpl w:val="C626513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C9473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F2E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2A8DE6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1FC766E"/>
    <w:lvl w:ilvl="0">
      <w:start w:val="1"/>
      <w:numFmt w:val="decimal"/>
      <w:pStyle w:val="a"/>
      <w:lvlText w:val="%1."/>
      <w:lvlJc w:val="left"/>
      <w:pPr>
        <w:tabs>
          <w:tab w:val="num" w:pos="360"/>
        </w:tabs>
        <w:ind w:left="360" w:hanging="360"/>
      </w:pPr>
    </w:lvl>
  </w:abstractNum>
  <w:abstractNum w:abstractNumId="9">
    <w:nsid w:val="FFFFFF89"/>
    <w:multiLevelType w:val="singleLevel"/>
    <w:tmpl w:val="2CAE732C"/>
    <w:lvl w:ilvl="0">
      <w:start w:val="1"/>
      <w:numFmt w:val="bullet"/>
      <w:pStyle w:val="a0"/>
      <w:lvlText w:val=""/>
      <w:lvlJc w:val="left"/>
      <w:pPr>
        <w:tabs>
          <w:tab w:val="num" w:pos="360"/>
        </w:tabs>
        <w:ind w:left="360" w:hanging="360"/>
      </w:pPr>
      <w:rPr>
        <w:rFonts w:ascii="Symbol" w:hAnsi="Symbol" w:hint="default"/>
      </w:rPr>
    </w:lvl>
  </w:abstractNum>
  <w:abstractNum w:abstractNumId="10">
    <w:nsid w:val="00002CD6"/>
    <w:multiLevelType w:val="hybridMultilevel"/>
    <w:tmpl w:val="C17C329A"/>
    <w:lvl w:ilvl="0" w:tplc="A5CAB9D8">
      <w:start w:val="11"/>
      <w:numFmt w:val="decimal"/>
      <w:lvlText w:val="%1"/>
      <w:lvlJc w:val="left"/>
      <w:pPr>
        <w:ind w:left="0" w:firstLine="0"/>
      </w:pPr>
    </w:lvl>
    <w:lvl w:ilvl="1" w:tplc="3004661C">
      <w:numFmt w:val="decimal"/>
      <w:lvlText w:val=""/>
      <w:lvlJc w:val="left"/>
      <w:pPr>
        <w:ind w:left="0" w:firstLine="0"/>
      </w:pPr>
    </w:lvl>
    <w:lvl w:ilvl="2" w:tplc="E13417CA">
      <w:numFmt w:val="decimal"/>
      <w:lvlText w:val=""/>
      <w:lvlJc w:val="left"/>
      <w:pPr>
        <w:ind w:left="0" w:firstLine="0"/>
      </w:pPr>
    </w:lvl>
    <w:lvl w:ilvl="3" w:tplc="EB3017A4">
      <w:numFmt w:val="decimal"/>
      <w:lvlText w:val=""/>
      <w:lvlJc w:val="left"/>
      <w:pPr>
        <w:ind w:left="0" w:firstLine="0"/>
      </w:pPr>
    </w:lvl>
    <w:lvl w:ilvl="4" w:tplc="69C8AA2E">
      <w:numFmt w:val="decimal"/>
      <w:lvlText w:val=""/>
      <w:lvlJc w:val="left"/>
      <w:pPr>
        <w:ind w:left="0" w:firstLine="0"/>
      </w:pPr>
    </w:lvl>
    <w:lvl w:ilvl="5" w:tplc="1598C4B2">
      <w:numFmt w:val="decimal"/>
      <w:lvlText w:val=""/>
      <w:lvlJc w:val="left"/>
      <w:pPr>
        <w:ind w:left="0" w:firstLine="0"/>
      </w:pPr>
    </w:lvl>
    <w:lvl w:ilvl="6" w:tplc="873201FC">
      <w:numFmt w:val="decimal"/>
      <w:lvlText w:val=""/>
      <w:lvlJc w:val="left"/>
      <w:pPr>
        <w:ind w:left="0" w:firstLine="0"/>
      </w:pPr>
    </w:lvl>
    <w:lvl w:ilvl="7" w:tplc="6EB0C182">
      <w:numFmt w:val="decimal"/>
      <w:lvlText w:val=""/>
      <w:lvlJc w:val="left"/>
      <w:pPr>
        <w:ind w:left="0" w:firstLine="0"/>
      </w:pPr>
    </w:lvl>
    <w:lvl w:ilvl="8" w:tplc="2FF09694">
      <w:numFmt w:val="decimal"/>
      <w:lvlText w:val=""/>
      <w:lvlJc w:val="left"/>
      <w:pPr>
        <w:ind w:left="0" w:firstLine="0"/>
      </w:pPr>
    </w:lvl>
  </w:abstractNum>
  <w:abstractNum w:abstractNumId="11">
    <w:nsid w:val="00006952"/>
    <w:multiLevelType w:val="hybridMultilevel"/>
    <w:tmpl w:val="B4BAD848"/>
    <w:lvl w:ilvl="0" w:tplc="D0168200">
      <w:start w:val="32"/>
      <w:numFmt w:val="decimal"/>
      <w:lvlText w:val="%1"/>
      <w:lvlJc w:val="left"/>
      <w:pPr>
        <w:ind w:left="0" w:firstLine="0"/>
      </w:pPr>
    </w:lvl>
    <w:lvl w:ilvl="1" w:tplc="CCA46246">
      <w:numFmt w:val="decimal"/>
      <w:lvlText w:val=""/>
      <w:lvlJc w:val="left"/>
      <w:pPr>
        <w:ind w:left="0" w:firstLine="0"/>
      </w:pPr>
    </w:lvl>
    <w:lvl w:ilvl="2" w:tplc="AEFEDC0A">
      <w:numFmt w:val="decimal"/>
      <w:lvlText w:val=""/>
      <w:lvlJc w:val="left"/>
      <w:pPr>
        <w:ind w:left="0" w:firstLine="0"/>
      </w:pPr>
    </w:lvl>
    <w:lvl w:ilvl="3" w:tplc="05060592">
      <w:numFmt w:val="decimal"/>
      <w:lvlText w:val=""/>
      <w:lvlJc w:val="left"/>
      <w:pPr>
        <w:ind w:left="0" w:firstLine="0"/>
      </w:pPr>
    </w:lvl>
    <w:lvl w:ilvl="4" w:tplc="22FA3A4E">
      <w:numFmt w:val="decimal"/>
      <w:lvlText w:val=""/>
      <w:lvlJc w:val="left"/>
      <w:pPr>
        <w:ind w:left="0" w:firstLine="0"/>
      </w:pPr>
    </w:lvl>
    <w:lvl w:ilvl="5" w:tplc="549403D0">
      <w:numFmt w:val="decimal"/>
      <w:lvlText w:val=""/>
      <w:lvlJc w:val="left"/>
      <w:pPr>
        <w:ind w:left="0" w:firstLine="0"/>
      </w:pPr>
    </w:lvl>
    <w:lvl w:ilvl="6" w:tplc="7D942290">
      <w:numFmt w:val="decimal"/>
      <w:lvlText w:val=""/>
      <w:lvlJc w:val="left"/>
      <w:pPr>
        <w:ind w:left="0" w:firstLine="0"/>
      </w:pPr>
    </w:lvl>
    <w:lvl w:ilvl="7" w:tplc="309E6592">
      <w:numFmt w:val="decimal"/>
      <w:lvlText w:val=""/>
      <w:lvlJc w:val="left"/>
      <w:pPr>
        <w:ind w:left="0" w:firstLine="0"/>
      </w:pPr>
    </w:lvl>
    <w:lvl w:ilvl="8" w:tplc="FDF66030">
      <w:numFmt w:val="decimal"/>
      <w:lvlText w:val=""/>
      <w:lvlJc w:val="left"/>
      <w:pPr>
        <w:ind w:left="0" w:firstLine="0"/>
      </w:pPr>
    </w:lvl>
  </w:abstractNum>
  <w:abstractNum w:abstractNumId="12">
    <w:nsid w:val="000072AE"/>
    <w:multiLevelType w:val="hybridMultilevel"/>
    <w:tmpl w:val="51F6CB1A"/>
    <w:lvl w:ilvl="0" w:tplc="4BF0AFB4">
      <w:start w:val="13"/>
      <w:numFmt w:val="decimal"/>
      <w:lvlText w:val="%1"/>
      <w:lvlJc w:val="left"/>
      <w:pPr>
        <w:ind w:left="0" w:firstLine="0"/>
      </w:pPr>
    </w:lvl>
    <w:lvl w:ilvl="1" w:tplc="05A4C02A">
      <w:numFmt w:val="decimal"/>
      <w:lvlText w:val=""/>
      <w:lvlJc w:val="left"/>
      <w:pPr>
        <w:ind w:left="0" w:firstLine="0"/>
      </w:pPr>
    </w:lvl>
    <w:lvl w:ilvl="2" w:tplc="B1BAD678">
      <w:numFmt w:val="decimal"/>
      <w:lvlText w:val=""/>
      <w:lvlJc w:val="left"/>
      <w:pPr>
        <w:ind w:left="0" w:firstLine="0"/>
      </w:pPr>
    </w:lvl>
    <w:lvl w:ilvl="3" w:tplc="6166E0C8">
      <w:numFmt w:val="decimal"/>
      <w:lvlText w:val=""/>
      <w:lvlJc w:val="left"/>
      <w:pPr>
        <w:ind w:left="0" w:firstLine="0"/>
      </w:pPr>
    </w:lvl>
    <w:lvl w:ilvl="4" w:tplc="D40EB9D2">
      <w:numFmt w:val="decimal"/>
      <w:lvlText w:val=""/>
      <w:lvlJc w:val="left"/>
      <w:pPr>
        <w:ind w:left="0" w:firstLine="0"/>
      </w:pPr>
    </w:lvl>
    <w:lvl w:ilvl="5" w:tplc="37D2E7C2">
      <w:numFmt w:val="decimal"/>
      <w:lvlText w:val=""/>
      <w:lvlJc w:val="left"/>
      <w:pPr>
        <w:ind w:left="0" w:firstLine="0"/>
      </w:pPr>
    </w:lvl>
    <w:lvl w:ilvl="6" w:tplc="A6E8C6CA">
      <w:numFmt w:val="decimal"/>
      <w:lvlText w:val=""/>
      <w:lvlJc w:val="left"/>
      <w:pPr>
        <w:ind w:left="0" w:firstLine="0"/>
      </w:pPr>
    </w:lvl>
    <w:lvl w:ilvl="7" w:tplc="DCA8BBE4">
      <w:numFmt w:val="decimal"/>
      <w:lvlText w:val=""/>
      <w:lvlJc w:val="left"/>
      <w:pPr>
        <w:ind w:left="0" w:firstLine="0"/>
      </w:pPr>
    </w:lvl>
    <w:lvl w:ilvl="8" w:tplc="A98E1D76">
      <w:numFmt w:val="decimal"/>
      <w:lvlText w:val=""/>
      <w:lvlJc w:val="left"/>
      <w:pPr>
        <w:ind w:left="0" w:firstLine="0"/>
      </w:pPr>
    </w:lvl>
  </w:abstractNum>
  <w:abstractNum w:abstractNumId="13">
    <w:nsid w:val="00752A39"/>
    <w:multiLevelType w:val="multilevel"/>
    <w:tmpl w:val="0672B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1DD2848"/>
    <w:multiLevelType w:val="hybridMultilevel"/>
    <w:tmpl w:val="F5EE398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1FC4DD9"/>
    <w:multiLevelType w:val="multilevel"/>
    <w:tmpl w:val="AB22C6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2081FF9"/>
    <w:multiLevelType w:val="hybridMultilevel"/>
    <w:tmpl w:val="3340981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2EC56DC"/>
    <w:multiLevelType w:val="multilevel"/>
    <w:tmpl w:val="FF085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58203AB"/>
    <w:multiLevelType w:val="multilevel"/>
    <w:tmpl w:val="D222E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874C16"/>
    <w:multiLevelType w:val="hybridMultilevel"/>
    <w:tmpl w:val="780E3D5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6CD096F"/>
    <w:multiLevelType w:val="multilevel"/>
    <w:tmpl w:val="502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561194"/>
    <w:multiLevelType w:val="multilevel"/>
    <w:tmpl w:val="20C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5A72D7"/>
    <w:multiLevelType w:val="multilevel"/>
    <w:tmpl w:val="E5AC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283CB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0C914196"/>
    <w:multiLevelType w:val="hybridMultilevel"/>
    <w:tmpl w:val="8BB2944C"/>
    <w:lvl w:ilvl="0" w:tplc="BB681286">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DD435DC"/>
    <w:multiLevelType w:val="hybridMultilevel"/>
    <w:tmpl w:val="D97C17F8"/>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35842"/>
    <w:multiLevelType w:val="multilevel"/>
    <w:tmpl w:val="68C8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C7110"/>
    <w:multiLevelType w:val="hybridMultilevel"/>
    <w:tmpl w:val="73F6FDF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2BD04B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4221D87"/>
    <w:multiLevelType w:val="multilevel"/>
    <w:tmpl w:val="D2FA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703C28"/>
    <w:multiLevelType w:val="multilevel"/>
    <w:tmpl w:val="34286C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5285563"/>
    <w:multiLevelType w:val="multilevel"/>
    <w:tmpl w:val="1DF82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2C72CD"/>
    <w:multiLevelType w:val="hybridMultilevel"/>
    <w:tmpl w:val="EAE05BD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7F421D3"/>
    <w:multiLevelType w:val="multilevel"/>
    <w:tmpl w:val="BAFAA6D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9AC0DA1"/>
    <w:multiLevelType w:val="multilevel"/>
    <w:tmpl w:val="0FC0B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600013"/>
    <w:multiLevelType w:val="multilevel"/>
    <w:tmpl w:val="22101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B36C4D"/>
    <w:multiLevelType w:val="multilevel"/>
    <w:tmpl w:val="1670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B860858"/>
    <w:multiLevelType w:val="multilevel"/>
    <w:tmpl w:val="934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C232C82"/>
    <w:multiLevelType w:val="hybridMultilevel"/>
    <w:tmpl w:val="77DA516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CDD0198"/>
    <w:multiLevelType w:val="hybridMultilevel"/>
    <w:tmpl w:val="A1DA9EF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CF813CE"/>
    <w:multiLevelType w:val="hybridMultilevel"/>
    <w:tmpl w:val="DD905EB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ECB0878"/>
    <w:multiLevelType w:val="multilevel"/>
    <w:tmpl w:val="2CCC0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C5719F"/>
    <w:multiLevelType w:val="hybridMultilevel"/>
    <w:tmpl w:val="70C2543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09472C9"/>
    <w:multiLevelType w:val="multilevel"/>
    <w:tmpl w:val="A84C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9E74F5"/>
    <w:multiLevelType w:val="multilevel"/>
    <w:tmpl w:val="32FC5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FD250D"/>
    <w:multiLevelType w:val="hybridMultilevel"/>
    <w:tmpl w:val="3BA0FD3A"/>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46B61F0"/>
    <w:multiLevelType w:val="hybridMultilevel"/>
    <w:tmpl w:val="163EADA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6524DDC"/>
    <w:multiLevelType w:val="multilevel"/>
    <w:tmpl w:val="67BA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6FF379C"/>
    <w:multiLevelType w:val="multilevel"/>
    <w:tmpl w:val="4DE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7C328FB"/>
    <w:multiLevelType w:val="multilevel"/>
    <w:tmpl w:val="B8D40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7D01F22"/>
    <w:multiLevelType w:val="multilevel"/>
    <w:tmpl w:val="3BAA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8DC42FE"/>
    <w:multiLevelType w:val="multilevel"/>
    <w:tmpl w:val="B6EE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DD51A6"/>
    <w:multiLevelType w:val="multilevel"/>
    <w:tmpl w:val="219CC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3592F"/>
    <w:multiLevelType w:val="hybridMultilevel"/>
    <w:tmpl w:val="3A7042B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A955A62"/>
    <w:multiLevelType w:val="multilevel"/>
    <w:tmpl w:val="46161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B056D6"/>
    <w:multiLevelType w:val="multilevel"/>
    <w:tmpl w:val="1BA62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CCA7058"/>
    <w:multiLevelType w:val="multilevel"/>
    <w:tmpl w:val="750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E930C05"/>
    <w:multiLevelType w:val="multilevel"/>
    <w:tmpl w:val="8136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CB6083"/>
    <w:multiLevelType w:val="multilevel"/>
    <w:tmpl w:val="84E02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17006B"/>
    <w:multiLevelType w:val="multilevel"/>
    <w:tmpl w:val="62F6D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12B7F76"/>
    <w:multiLevelType w:val="hybridMultilevel"/>
    <w:tmpl w:val="60F0623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1914300"/>
    <w:multiLevelType w:val="multilevel"/>
    <w:tmpl w:val="4AC2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F421D7"/>
    <w:multiLevelType w:val="multilevel"/>
    <w:tmpl w:val="BD4EE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53C032F"/>
    <w:multiLevelType w:val="multilevel"/>
    <w:tmpl w:val="AEDA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95310C"/>
    <w:multiLevelType w:val="multilevel"/>
    <w:tmpl w:val="B64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700326"/>
    <w:multiLevelType w:val="multilevel"/>
    <w:tmpl w:val="F7147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724FE8"/>
    <w:multiLevelType w:val="multilevel"/>
    <w:tmpl w:val="6EA2A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90B1C9B"/>
    <w:multiLevelType w:val="multilevel"/>
    <w:tmpl w:val="21FC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1641C7"/>
    <w:multiLevelType w:val="multilevel"/>
    <w:tmpl w:val="84460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7F0787"/>
    <w:multiLevelType w:val="multilevel"/>
    <w:tmpl w:val="0058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C915FD"/>
    <w:multiLevelType w:val="hybridMultilevel"/>
    <w:tmpl w:val="7578FC7A"/>
    <w:lvl w:ilvl="0" w:tplc="0419000F">
      <w:start w:val="1"/>
      <w:numFmt w:val="decimal"/>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ACA2053"/>
    <w:multiLevelType w:val="multilevel"/>
    <w:tmpl w:val="8ECEF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C6768A2"/>
    <w:multiLevelType w:val="hybridMultilevel"/>
    <w:tmpl w:val="DAF6C76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3C7A4BDA"/>
    <w:multiLevelType w:val="multilevel"/>
    <w:tmpl w:val="588AF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F2832D8"/>
    <w:multiLevelType w:val="multilevel"/>
    <w:tmpl w:val="6760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C7536E"/>
    <w:multiLevelType w:val="hybridMultilevel"/>
    <w:tmpl w:val="F6E8A6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0CE5C7F"/>
    <w:multiLevelType w:val="hybridMultilevel"/>
    <w:tmpl w:val="9FC618C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0F83364"/>
    <w:multiLevelType w:val="multilevel"/>
    <w:tmpl w:val="88C67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19A03F0"/>
    <w:multiLevelType w:val="hybridMultilevel"/>
    <w:tmpl w:val="97868B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5D12518"/>
    <w:multiLevelType w:val="multilevel"/>
    <w:tmpl w:val="7192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1354E5"/>
    <w:multiLevelType w:val="multilevel"/>
    <w:tmpl w:val="2654F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7C77132"/>
    <w:multiLevelType w:val="multilevel"/>
    <w:tmpl w:val="D7E86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4F43AC"/>
    <w:multiLevelType w:val="multilevel"/>
    <w:tmpl w:val="AC7A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8F071C9"/>
    <w:multiLevelType w:val="multilevel"/>
    <w:tmpl w:val="064C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9092EA6"/>
    <w:multiLevelType w:val="multilevel"/>
    <w:tmpl w:val="9AE26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90B01C4"/>
    <w:multiLevelType w:val="multilevel"/>
    <w:tmpl w:val="E1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5461EB"/>
    <w:multiLevelType w:val="multilevel"/>
    <w:tmpl w:val="601EE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9C2731"/>
    <w:multiLevelType w:val="multilevel"/>
    <w:tmpl w:val="6D1C5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BA5428D"/>
    <w:multiLevelType w:val="multilevel"/>
    <w:tmpl w:val="D0D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CB91FBD"/>
    <w:multiLevelType w:val="multilevel"/>
    <w:tmpl w:val="A8A8C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CF22429"/>
    <w:multiLevelType w:val="hybridMultilevel"/>
    <w:tmpl w:val="F1364392"/>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6C4504"/>
    <w:multiLevelType w:val="multilevel"/>
    <w:tmpl w:val="F7401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15D1337"/>
    <w:multiLevelType w:val="hybridMultilevel"/>
    <w:tmpl w:val="923ECA1E"/>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1C82F17"/>
    <w:multiLevelType w:val="multilevel"/>
    <w:tmpl w:val="9654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52000A5"/>
    <w:multiLevelType w:val="hybridMultilevel"/>
    <w:tmpl w:val="E7EA9FBA"/>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5224630"/>
    <w:multiLevelType w:val="multilevel"/>
    <w:tmpl w:val="E8A6B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5B829BC"/>
    <w:multiLevelType w:val="multilevel"/>
    <w:tmpl w:val="BE0C7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62A523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57300644"/>
    <w:multiLevelType w:val="multilevel"/>
    <w:tmpl w:val="26D40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7D14805"/>
    <w:multiLevelType w:val="multilevel"/>
    <w:tmpl w:val="3F32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80E4DD6"/>
    <w:multiLevelType w:val="hybridMultilevel"/>
    <w:tmpl w:val="BDBC7586"/>
    <w:lvl w:ilvl="0" w:tplc="00EA720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8975FF0"/>
    <w:multiLevelType w:val="multilevel"/>
    <w:tmpl w:val="65025A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8BF5D21"/>
    <w:multiLevelType w:val="multilevel"/>
    <w:tmpl w:val="308E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9583BBE"/>
    <w:multiLevelType w:val="hybridMultilevel"/>
    <w:tmpl w:val="6EC4EAD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CD6461"/>
    <w:multiLevelType w:val="multilevel"/>
    <w:tmpl w:val="6A6A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961E3C"/>
    <w:multiLevelType w:val="hybridMultilevel"/>
    <w:tmpl w:val="2FB0DCC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D73592E"/>
    <w:multiLevelType w:val="multilevel"/>
    <w:tmpl w:val="1078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D944047"/>
    <w:multiLevelType w:val="multilevel"/>
    <w:tmpl w:val="5C68841E"/>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FCB2A74"/>
    <w:multiLevelType w:val="multilevel"/>
    <w:tmpl w:val="C9BCB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0293D2A"/>
    <w:multiLevelType w:val="hybridMultilevel"/>
    <w:tmpl w:val="8E04DB74"/>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4E5A4B"/>
    <w:multiLevelType w:val="multilevel"/>
    <w:tmpl w:val="5F34D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1647EA6"/>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747B8A"/>
    <w:multiLevelType w:val="multilevel"/>
    <w:tmpl w:val="5242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1A82B4A"/>
    <w:multiLevelType w:val="multilevel"/>
    <w:tmpl w:val="017A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AF300F"/>
    <w:multiLevelType w:val="multilevel"/>
    <w:tmpl w:val="E3BA0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074911"/>
    <w:multiLevelType w:val="hybridMultilevel"/>
    <w:tmpl w:val="BD1ED8D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644D2A71"/>
    <w:multiLevelType w:val="multilevel"/>
    <w:tmpl w:val="C4849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5AE0892"/>
    <w:multiLevelType w:val="multilevel"/>
    <w:tmpl w:val="FB14D3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6591F11"/>
    <w:multiLevelType w:val="multilevel"/>
    <w:tmpl w:val="EC4C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73245D1"/>
    <w:multiLevelType w:val="hybridMultilevel"/>
    <w:tmpl w:val="4F469656"/>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677E0C86"/>
    <w:multiLevelType w:val="multilevel"/>
    <w:tmpl w:val="59F696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7A60A6C"/>
    <w:multiLevelType w:val="multilevel"/>
    <w:tmpl w:val="251E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106EA4"/>
    <w:multiLevelType w:val="hybridMultilevel"/>
    <w:tmpl w:val="A10CEBCC"/>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89B4316"/>
    <w:multiLevelType w:val="multilevel"/>
    <w:tmpl w:val="EF6CC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99C59B5"/>
    <w:multiLevelType w:val="multilevel"/>
    <w:tmpl w:val="83421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504949"/>
    <w:multiLevelType w:val="hybridMultilevel"/>
    <w:tmpl w:val="6FAA3AA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24678C"/>
    <w:multiLevelType w:val="multilevel"/>
    <w:tmpl w:val="69FC7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C5E2750"/>
    <w:multiLevelType w:val="multilevel"/>
    <w:tmpl w:val="B00AF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875255"/>
    <w:multiLevelType w:val="multilevel"/>
    <w:tmpl w:val="BE48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D290EFD"/>
    <w:multiLevelType w:val="multilevel"/>
    <w:tmpl w:val="43CA2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E922B67"/>
    <w:multiLevelType w:val="multilevel"/>
    <w:tmpl w:val="B6E4E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FB969AA"/>
    <w:multiLevelType w:val="multilevel"/>
    <w:tmpl w:val="CDA2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2014E0B"/>
    <w:multiLevelType w:val="hybridMultilevel"/>
    <w:tmpl w:val="95101DE0"/>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20C0C74"/>
    <w:multiLevelType w:val="hybridMultilevel"/>
    <w:tmpl w:val="A9803402"/>
    <w:lvl w:ilvl="0" w:tplc="7C8A32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2503591"/>
    <w:multiLevelType w:val="multilevel"/>
    <w:tmpl w:val="991A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27420D7"/>
    <w:multiLevelType w:val="multilevel"/>
    <w:tmpl w:val="3FD09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33162A3"/>
    <w:multiLevelType w:val="multilevel"/>
    <w:tmpl w:val="8F46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37F1555"/>
    <w:multiLevelType w:val="hybridMultilevel"/>
    <w:tmpl w:val="1BAABC90"/>
    <w:lvl w:ilvl="0" w:tplc="00EA720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51E46C4"/>
    <w:multiLevelType w:val="multilevel"/>
    <w:tmpl w:val="3FECC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51F7555"/>
    <w:multiLevelType w:val="multilevel"/>
    <w:tmpl w:val="01321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5406154"/>
    <w:multiLevelType w:val="multilevel"/>
    <w:tmpl w:val="1A8AA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5603401"/>
    <w:multiLevelType w:val="multilevel"/>
    <w:tmpl w:val="834EB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9D1667"/>
    <w:multiLevelType w:val="multilevel"/>
    <w:tmpl w:val="2940D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933754D"/>
    <w:multiLevelType w:val="multilevel"/>
    <w:tmpl w:val="D7B0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94C1EC0"/>
    <w:multiLevelType w:val="multilevel"/>
    <w:tmpl w:val="DE8E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A403A75"/>
    <w:multiLevelType w:val="multilevel"/>
    <w:tmpl w:val="A6C2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AB969CE"/>
    <w:multiLevelType w:val="multilevel"/>
    <w:tmpl w:val="BD6C5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B69355B"/>
    <w:multiLevelType w:val="multilevel"/>
    <w:tmpl w:val="59E63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CFD5531"/>
    <w:multiLevelType w:val="multilevel"/>
    <w:tmpl w:val="18FCB9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D451820"/>
    <w:multiLevelType w:val="multilevel"/>
    <w:tmpl w:val="73BED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DFC099A"/>
    <w:multiLevelType w:val="multilevel"/>
    <w:tmpl w:val="334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596526"/>
    <w:multiLevelType w:val="multilevel"/>
    <w:tmpl w:val="70E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EE14A27"/>
    <w:multiLevelType w:val="multilevel"/>
    <w:tmpl w:val="EABE3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9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1"/>
    </w:lvlOverride>
    <w:lvlOverride w:ilvl="1"/>
    <w:lvlOverride w:ilvl="2"/>
    <w:lvlOverride w:ilvl="3"/>
    <w:lvlOverride w:ilvl="4"/>
    <w:lvlOverride w:ilvl="5"/>
    <w:lvlOverride w:ilvl="6"/>
    <w:lvlOverride w:ilvl="7"/>
    <w:lvlOverride w:ilvl="8"/>
  </w:num>
  <w:num w:numId="45">
    <w:abstractNumId w:val="12"/>
    <w:lvlOverride w:ilvl="0">
      <w:startOverride w:val="13"/>
    </w:lvlOverride>
    <w:lvlOverride w:ilvl="1"/>
    <w:lvlOverride w:ilvl="2"/>
    <w:lvlOverride w:ilvl="3"/>
    <w:lvlOverride w:ilvl="4"/>
    <w:lvlOverride w:ilvl="5"/>
    <w:lvlOverride w:ilvl="6"/>
    <w:lvlOverride w:ilvl="7"/>
    <w:lvlOverride w:ilvl="8"/>
  </w:num>
  <w:num w:numId="46">
    <w:abstractNumId w:val="11"/>
    <w:lvlOverride w:ilvl="0">
      <w:startOverride w:val="32"/>
    </w:lvlOverride>
    <w:lvlOverride w:ilvl="1"/>
    <w:lvlOverride w:ilvl="2"/>
    <w:lvlOverride w:ilvl="3"/>
    <w:lvlOverride w:ilvl="4"/>
    <w:lvlOverride w:ilvl="5"/>
    <w:lvlOverride w:ilvl="6"/>
    <w:lvlOverride w:ilvl="7"/>
    <w:lvlOverride w:ilvl="8"/>
  </w:num>
  <w:num w:numId="47">
    <w:abstractNumId w:val="66"/>
    <w:lvlOverride w:ilvl="0">
      <w:startOverride w:val="1"/>
    </w:lvlOverride>
  </w:num>
  <w:num w:numId="48">
    <w:abstractNumId w:val="95"/>
  </w:num>
  <w:num w:numId="49">
    <w:abstractNumId w:val="151"/>
  </w:num>
  <w:num w:numId="50">
    <w:abstractNumId w:val="121"/>
  </w:num>
  <w:num w:numId="51">
    <w:abstractNumId w:val="145"/>
    <w:lvlOverride w:ilvl="0">
      <w:startOverride w:val="1"/>
    </w:lvlOverride>
  </w:num>
  <w:num w:numId="52">
    <w:abstractNumId w:val="140"/>
  </w:num>
  <w:num w:numId="53">
    <w:abstractNumId w:val="146"/>
  </w:num>
  <w:num w:numId="54">
    <w:abstractNumId w:val="83"/>
  </w:num>
  <w:num w:numId="55">
    <w:abstractNumId w:val="57"/>
    <w:lvlOverride w:ilvl="0">
      <w:startOverride w:val="1"/>
    </w:lvlOverride>
  </w:num>
  <w:num w:numId="56">
    <w:abstractNumId w:val="128"/>
  </w:num>
  <w:num w:numId="57">
    <w:abstractNumId w:val="143"/>
  </w:num>
  <w:num w:numId="58">
    <w:abstractNumId w:val="120"/>
  </w:num>
  <w:num w:numId="59">
    <w:abstractNumId w:val="136"/>
    <w:lvlOverride w:ilvl="0">
      <w:startOverride w:val="1"/>
    </w:lvlOverride>
  </w:num>
  <w:num w:numId="60">
    <w:abstractNumId w:val="134"/>
  </w:num>
  <w:num w:numId="61">
    <w:abstractNumId w:val="71"/>
  </w:num>
  <w:num w:numId="62">
    <w:abstractNumId w:val="114"/>
  </w:num>
  <w:num w:numId="63">
    <w:abstractNumId w:val="50"/>
    <w:lvlOverride w:ilvl="0">
      <w:startOverride w:val="1"/>
    </w:lvlOverride>
  </w:num>
  <w:num w:numId="64">
    <w:abstractNumId w:val="34"/>
  </w:num>
  <w:num w:numId="65">
    <w:abstractNumId w:val="124"/>
  </w:num>
  <w:num w:numId="66">
    <w:abstractNumId w:val="139"/>
  </w:num>
  <w:num w:numId="67">
    <w:abstractNumId w:val="43"/>
    <w:lvlOverride w:ilvl="0">
      <w:startOverride w:val="1"/>
    </w:lvlOverride>
  </w:num>
  <w:num w:numId="68">
    <w:abstractNumId w:val="108"/>
  </w:num>
  <w:num w:numId="69">
    <w:abstractNumId w:val="49"/>
  </w:num>
  <w:num w:numId="70">
    <w:abstractNumId w:val="67"/>
  </w:num>
  <w:num w:numId="71">
    <w:abstractNumId w:val="79"/>
    <w:lvlOverride w:ilvl="0">
      <w:startOverride w:val="1"/>
    </w:lvlOverride>
  </w:num>
  <w:num w:numId="72">
    <w:abstractNumId w:val="85"/>
  </w:num>
  <w:num w:numId="73">
    <w:abstractNumId w:val="15"/>
  </w:num>
  <w:num w:numId="74">
    <w:abstractNumId w:val="141"/>
  </w:num>
  <w:num w:numId="75">
    <w:abstractNumId w:val="99"/>
    <w:lvlOverride w:ilvl="0">
      <w:startOverride w:val="1"/>
    </w:lvlOverride>
  </w:num>
  <w:num w:numId="76">
    <w:abstractNumId w:val="89"/>
  </w:num>
  <w:num w:numId="77">
    <w:abstractNumId w:val="17"/>
  </w:num>
  <w:num w:numId="78">
    <w:abstractNumId w:val="135"/>
  </w:num>
  <w:num w:numId="79">
    <w:abstractNumId w:val="142"/>
    <w:lvlOverride w:ilvl="0">
      <w:startOverride w:val="1"/>
    </w:lvlOverride>
  </w:num>
  <w:num w:numId="80">
    <w:abstractNumId w:val="150"/>
  </w:num>
  <w:num w:numId="81">
    <w:abstractNumId w:val="110"/>
  </w:num>
  <w:num w:numId="82">
    <w:abstractNumId w:val="126"/>
  </w:num>
  <w:num w:numId="83">
    <w:abstractNumId w:val="61"/>
    <w:lvlOverride w:ilvl="0">
      <w:startOverride w:val="1"/>
    </w:lvlOverride>
  </w:num>
  <w:num w:numId="84">
    <w:abstractNumId w:val="35"/>
  </w:num>
  <w:num w:numId="85">
    <w:abstractNumId w:val="93"/>
  </w:num>
  <w:num w:numId="86">
    <w:abstractNumId w:val="58"/>
  </w:num>
  <w:num w:numId="87">
    <w:abstractNumId w:val="118"/>
    <w:lvlOverride w:ilvl="0">
      <w:startOverride w:val="1"/>
    </w:lvlOverride>
  </w:num>
  <w:num w:numId="88">
    <w:abstractNumId w:val="127"/>
  </w:num>
  <w:num w:numId="89">
    <w:abstractNumId w:val="82"/>
  </w:num>
  <w:num w:numId="90">
    <w:abstractNumId w:val="48"/>
    <w:lvlOverride w:ilvl="0">
      <w:startOverride w:val="1"/>
    </w:lvlOverride>
  </w:num>
  <w:num w:numId="91">
    <w:abstractNumId w:val="116"/>
  </w:num>
  <w:num w:numId="92">
    <w:abstractNumId w:val="55"/>
  </w:num>
  <w:num w:numId="93">
    <w:abstractNumId w:val="68"/>
    <w:lvlOverride w:ilvl="0">
      <w:startOverride w:val="1"/>
    </w:lvlOverride>
  </w:num>
  <w:num w:numId="94">
    <w:abstractNumId w:val="81"/>
  </w:num>
  <w:num w:numId="95">
    <w:abstractNumId w:val="52"/>
  </w:num>
  <w:num w:numId="96">
    <w:abstractNumId w:val="59"/>
  </w:num>
  <w:num w:numId="97">
    <w:abstractNumId w:val="113"/>
    <w:lvlOverride w:ilvl="0">
      <w:startOverride w:val="1"/>
    </w:lvlOverride>
  </w:num>
  <w:num w:numId="98">
    <w:abstractNumId w:val="13"/>
  </w:num>
  <w:num w:numId="99">
    <w:abstractNumId w:val="147"/>
  </w:num>
  <w:num w:numId="100">
    <w:abstractNumId w:val="69"/>
    <w:lvlOverride w:ilvl="0">
      <w:startOverride w:val="1"/>
    </w:lvlOverride>
  </w:num>
  <w:num w:numId="101">
    <w:abstractNumId w:val="54"/>
  </w:num>
  <w:num w:numId="102">
    <w:abstractNumId w:val="130"/>
  </w:num>
  <w:num w:numId="103">
    <w:abstractNumId w:val="26"/>
    <w:lvlOverride w:ilvl="0">
      <w:startOverride w:val="1"/>
    </w:lvlOverride>
  </w:num>
  <w:num w:numId="104">
    <w:abstractNumId w:val="102"/>
  </w:num>
  <w:num w:numId="105">
    <w:abstractNumId w:val="104"/>
  </w:num>
  <w:num w:numId="106">
    <w:abstractNumId w:val="88"/>
    <w:lvlOverride w:ilvl="0">
      <w:startOverride w:val="1"/>
    </w:lvlOverride>
  </w:num>
  <w:num w:numId="107">
    <w:abstractNumId w:val="87"/>
  </w:num>
  <w:num w:numId="108">
    <w:abstractNumId w:val="51"/>
  </w:num>
  <w:num w:numId="109">
    <w:abstractNumId w:val="33"/>
  </w:num>
  <w:num w:numId="110">
    <w:abstractNumId w:val="36"/>
    <w:lvlOverride w:ilvl="0">
      <w:startOverride w:val="1"/>
    </w:lvlOverride>
  </w:num>
  <w:num w:numId="111">
    <w:abstractNumId w:val="62"/>
  </w:num>
  <w:num w:numId="112">
    <w:abstractNumId w:val="123"/>
  </w:num>
  <w:num w:numId="113">
    <w:abstractNumId w:val="63"/>
    <w:lvlOverride w:ilvl="0">
      <w:startOverride w:val="1"/>
    </w:lvlOverride>
  </w:num>
  <w:num w:numId="114">
    <w:abstractNumId w:val="18"/>
  </w:num>
  <w:num w:numId="115">
    <w:abstractNumId w:val="96"/>
  </w:num>
  <w:num w:numId="116">
    <w:abstractNumId w:val="80"/>
  </w:num>
  <w:num w:numId="117">
    <w:abstractNumId w:val="107"/>
  </w:num>
  <w:num w:numId="118">
    <w:abstractNumId w:val="148"/>
  </w:num>
  <w:num w:numId="119">
    <w:abstractNumId w:val="74"/>
    <w:lvlOverride w:ilvl="0">
      <w:startOverride w:val="1"/>
    </w:lvlOverride>
  </w:num>
  <w:num w:numId="120">
    <w:abstractNumId w:val="98"/>
  </w:num>
  <w:num w:numId="121">
    <w:abstractNumId w:val="129"/>
  </w:num>
  <w:num w:numId="122">
    <w:abstractNumId w:val="21"/>
  </w:num>
  <w:num w:numId="123">
    <w:abstractNumId w:val="56"/>
    <w:lvlOverride w:ilvl="0">
      <w:startOverride w:val="1"/>
    </w:lvlOverride>
  </w:num>
  <w:num w:numId="124">
    <w:abstractNumId w:val="41"/>
  </w:num>
  <w:num w:numId="125">
    <w:abstractNumId w:val="77"/>
  </w:num>
  <w:num w:numId="126">
    <w:abstractNumId w:val="138"/>
  </w:num>
  <w:num w:numId="127">
    <w:abstractNumId w:val="144"/>
    <w:lvlOverride w:ilvl="0">
      <w:startOverride w:val="1"/>
    </w:lvlOverride>
  </w:num>
  <w:num w:numId="128">
    <w:abstractNumId w:val="91"/>
  </w:num>
  <w:num w:numId="129">
    <w:abstractNumId w:val="31"/>
  </w:num>
  <w:num w:numId="130">
    <w:abstractNumId w:val="86"/>
  </w:num>
  <w:num w:numId="131">
    <w:abstractNumId w:val="149"/>
    <w:lvlOverride w:ilvl="0">
      <w:startOverride w:val="1"/>
    </w:lvlOverride>
  </w:num>
  <w:num w:numId="132">
    <w:abstractNumId w:val="64"/>
  </w:num>
  <w:num w:numId="133">
    <w:abstractNumId w:val="73"/>
  </w:num>
  <w:num w:numId="134">
    <w:abstractNumId w:val="112"/>
    <w:lvlOverride w:ilvl="0">
      <w:startOverride w:val="1"/>
    </w:lvlOverride>
  </w:num>
  <w:num w:numId="135">
    <w:abstractNumId w:val="22"/>
  </w:num>
  <w:num w:numId="136">
    <w:abstractNumId w:val="65"/>
  </w:num>
  <w:num w:numId="137">
    <w:abstractNumId w:val="44"/>
  </w:num>
  <w:num w:numId="138">
    <w:abstractNumId w:val="106"/>
    <w:lvlOverride w:ilvl="0">
      <w:startOverride w:val="1"/>
    </w:lvlOverride>
  </w:num>
  <w:num w:numId="139">
    <w:abstractNumId w:val="152"/>
  </w:num>
  <w:num w:numId="140">
    <w:abstractNumId w:val="30"/>
  </w:num>
  <w:num w:numId="141">
    <w:abstractNumId w:val="29"/>
  </w:num>
  <w:num w:numId="142">
    <w:abstractNumId w:val="20"/>
    <w:lvlOverride w:ilvl="0">
      <w:startOverride w:val="1"/>
    </w:lvlOverride>
  </w:num>
  <w:num w:numId="143">
    <w:abstractNumId w:val="84"/>
  </w:num>
  <w:num w:numId="144">
    <w:abstractNumId w:val="37"/>
  </w:num>
  <w:num w:numId="145">
    <w:abstractNumId w:val="47"/>
    <w:lvlOverride w:ilvl="0">
      <w:startOverride w:val="1"/>
    </w:lvlOverride>
  </w:num>
  <w:num w:numId="146">
    <w:abstractNumId w:val="131"/>
  </w:num>
  <w:num w:numId="147">
    <w:abstractNumId w:val="117"/>
  </w:num>
  <w:num w:numId="148">
    <w:abstractNumId w:val="101"/>
  </w:num>
  <w:num w:numId="1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3"/>
  </w:num>
  <w:num w:numId="153">
    <w:abstractNumId w:val="132"/>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450B"/>
    <w:rsid w:val="000247C4"/>
    <w:rsid w:val="00083D6B"/>
    <w:rsid w:val="000F6381"/>
    <w:rsid w:val="003107D4"/>
    <w:rsid w:val="003F7C89"/>
    <w:rsid w:val="00757573"/>
    <w:rsid w:val="008004DB"/>
    <w:rsid w:val="00953D4A"/>
    <w:rsid w:val="00971A6A"/>
    <w:rsid w:val="00985A10"/>
    <w:rsid w:val="00AD4B99"/>
    <w:rsid w:val="00B150B2"/>
    <w:rsid w:val="00F6450B"/>
    <w:rsid w:val="00F67E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F6450B"/>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F6450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F6450B"/>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F6450B"/>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F6450B"/>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F6450B"/>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F6450B"/>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F6450B"/>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F6450B"/>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6450B"/>
    <w:pPr>
      <w:spacing w:after="0" w:line="240" w:lineRule="auto"/>
    </w:pPr>
    <w:rPr>
      <w:sz w:val="24"/>
    </w:rPr>
  </w:style>
  <w:style w:type="character" w:customStyle="1" w:styleId="ReportMain0">
    <w:name w:val="Report_Main Знак"/>
    <w:link w:val="ReportMain"/>
    <w:rsid w:val="00F6450B"/>
    <w:rPr>
      <w:rFonts w:ascii="Times New Roman" w:hAnsi="Times New Roman" w:cs="Times New Roman"/>
      <w:sz w:val="24"/>
    </w:rPr>
  </w:style>
  <w:style w:type="paragraph" w:customStyle="1" w:styleId="ReportHead">
    <w:name w:val="Report_Head"/>
    <w:basedOn w:val="a2"/>
    <w:link w:val="ReportHead0"/>
    <w:rsid w:val="00F6450B"/>
    <w:pPr>
      <w:spacing w:after="0" w:line="240" w:lineRule="auto"/>
      <w:jc w:val="center"/>
    </w:pPr>
    <w:rPr>
      <w:sz w:val="28"/>
    </w:rPr>
  </w:style>
  <w:style w:type="character" w:customStyle="1" w:styleId="ReportHead0">
    <w:name w:val="Report_Head Знак"/>
    <w:link w:val="ReportHead"/>
    <w:rsid w:val="00F6450B"/>
    <w:rPr>
      <w:rFonts w:ascii="Times New Roman" w:hAnsi="Times New Roman" w:cs="Times New Roman"/>
      <w:sz w:val="28"/>
    </w:rPr>
  </w:style>
  <w:style w:type="numbering" w:styleId="111111">
    <w:name w:val="Outline List 2"/>
    <w:basedOn w:val="a5"/>
    <w:uiPriority w:val="99"/>
    <w:semiHidden/>
    <w:unhideWhenUsed/>
    <w:rsid w:val="00F6450B"/>
    <w:pPr>
      <w:numPr>
        <w:numId w:val="1"/>
      </w:numPr>
    </w:pPr>
  </w:style>
  <w:style w:type="numbering" w:styleId="1ai">
    <w:name w:val="Outline List 1"/>
    <w:basedOn w:val="a5"/>
    <w:uiPriority w:val="99"/>
    <w:semiHidden/>
    <w:unhideWhenUsed/>
    <w:rsid w:val="00F6450B"/>
    <w:pPr>
      <w:numPr>
        <w:numId w:val="2"/>
      </w:numPr>
    </w:pPr>
  </w:style>
  <w:style w:type="paragraph" w:styleId="a6">
    <w:name w:val="List Paragraph"/>
    <w:basedOn w:val="a2"/>
    <w:uiPriority w:val="34"/>
    <w:qFormat/>
    <w:rsid w:val="00F6450B"/>
    <w:pPr>
      <w:ind w:left="720"/>
      <w:contextualSpacing/>
    </w:pPr>
  </w:style>
  <w:style w:type="paragraph" w:styleId="HTML">
    <w:name w:val="HTML Address"/>
    <w:basedOn w:val="a2"/>
    <w:link w:val="HTML0"/>
    <w:uiPriority w:val="99"/>
    <w:semiHidden/>
    <w:unhideWhenUsed/>
    <w:rsid w:val="00F6450B"/>
    <w:pPr>
      <w:spacing w:after="0" w:line="240" w:lineRule="auto"/>
    </w:pPr>
    <w:rPr>
      <w:i/>
      <w:iCs/>
    </w:rPr>
  </w:style>
  <w:style w:type="character" w:customStyle="1" w:styleId="HTML0">
    <w:name w:val="Адрес HTML Знак"/>
    <w:link w:val="HTML"/>
    <w:uiPriority w:val="99"/>
    <w:semiHidden/>
    <w:rsid w:val="00F6450B"/>
    <w:rPr>
      <w:rFonts w:ascii="Times New Roman" w:hAnsi="Times New Roman" w:cs="Times New Roman"/>
      <w:i/>
      <w:iCs/>
    </w:rPr>
  </w:style>
  <w:style w:type="paragraph" w:styleId="a7">
    <w:name w:val="envelope address"/>
    <w:basedOn w:val="a2"/>
    <w:uiPriority w:val="99"/>
    <w:semiHidden/>
    <w:unhideWhenUsed/>
    <w:rsid w:val="00F6450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F6450B"/>
    <w:rPr>
      <w:rFonts w:ascii="Times New Roman" w:hAnsi="Times New Roman" w:cs="Times New Roman"/>
    </w:rPr>
  </w:style>
  <w:style w:type="paragraph" w:styleId="a8">
    <w:name w:val="No Spacing"/>
    <w:uiPriority w:val="1"/>
    <w:qFormat/>
    <w:rsid w:val="00F6450B"/>
    <w:rPr>
      <w:rFonts w:ascii="Times New Roman" w:hAnsi="Times New Roman"/>
      <w:sz w:val="22"/>
      <w:szCs w:val="22"/>
      <w:lang w:eastAsia="en-US"/>
    </w:rPr>
  </w:style>
  <w:style w:type="table" w:styleId="-1">
    <w:name w:val="Table Web 1"/>
    <w:basedOn w:val="a4"/>
    <w:uiPriority w:val="99"/>
    <w:semiHidden/>
    <w:unhideWhenUsed/>
    <w:rsid w:val="00F645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6450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6450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F6450B"/>
    <w:pPr>
      <w:tabs>
        <w:tab w:val="center" w:pos="4677"/>
        <w:tab w:val="right" w:pos="9355"/>
      </w:tabs>
      <w:spacing w:after="0" w:line="240" w:lineRule="auto"/>
    </w:pPr>
  </w:style>
  <w:style w:type="character" w:customStyle="1" w:styleId="aa">
    <w:name w:val="Верхний колонтитул Знак"/>
    <w:link w:val="a9"/>
    <w:uiPriority w:val="99"/>
    <w:rsid w:val="00F6450B"/>
    <w:rPr>
      <w:rFonts w:ascii="Times New Roman" w:hAnsi="Times New Roman" w:cs="Times New Roman"/>
    </w:rPr>
  </w:style>
  <w:style w:type="character" w:styleId="ab">
    <w:name w:val="Emphasis"/>
    <w:uiPriority w:val="20"/>
    <w:qFormat/>
    <w:rsid w:val="00F6450B"/>
    <w:rPr>
      <w:rFonts w:ascii="Times New Roman" w:hAnsi="Times New Roman" w:cs="Times New Roman"/>
      <w:i/>
      <w:iCs/>
    </w:rPr>
  </w:style>
  <w:style w:type="paragraph" w:styleId="ac">
    <w:name w:val="Intense Quote"/>
    <w:basedOn w:val="a2"/>
    <w:next w:val="a2"/>
    <w:link w:val="ad"/>
    <w:uiPriority w:val="30"/>
    <w:qFormat/>
    <w:rsid w:val="00F6450B"/>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6450B"/>
    <w:rPr>
      <w:rFonts w:ascii="Times New Roman" w:hAnsi="Times New Roman" w:cs="Times New Roman"/>
      <w:b/>
      <w:bCs/>
      <w:i/>
      <w:iCs/>
      <w:color w:val="4F81BD"/>
    </w:rPr>
  </w:style>
  <w:style w:type="character" w:styleId="ae">
    <w:name w:val="Hyperlink"/>
    <w:uiPriority w:val="99"/>
    <w:semiHidden/>
    <w:unhideWhenUsed/>
    <w:rsid w:val="00F6450B"/>
    <w:rPr>
      <w:rFonts w:ascii="Times New Roman" w:hAnsi="Times New Roman" w:cs="Times New Roman"/>
      <w:color w:val="0000FF"/>
      <w:u w:val="single"/>
    </w:rPr>
  </w:style>
  <w:style w:type="paragraph" w:styleId="af">
    <w:name w:val="Date"/>
    <w:basedOn w:val="a2"/>
    <w:next w:val="a2"/>
    <w:link w:val="af0"/>
    <w:uiPriority w:val="99"/>
    <w:semiHidden/>
    <w:unhideWhenUsed/>
    <w:rsid w:val="00F6450B"/>
  </w:style>
  <w:style w:type="character" w:customStyle="1" w:styleId="af0">
    <w:name w:val="Дата Знак"/>
    <w:link w:val="af"/>
    <w:uiPriority w:val="99"/>
    <w:semiHidden/>
    <w:rsid w:val="00F6450B"/>
    <w:rPr>
      <w:rFonts w:ascii="Times New Roman" w:hAnsi="Times New Roman" w:cs="Times New Roman"/>
    </w:rPr>
  </w:style>
  <w:style w:type="character" w:customStyle="1" w:styleId="10">
    <w:name w:val="Заголовок 1 Знак"/>
    <w:link w:val="1"/>
    <w:uiPriority w:val="9"/>
    <w:rsid w:val="00F6450B"/>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F6450B"/>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F6450B"/>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F6450B"/>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F6450B"/>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F6450B"/>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F6450B"/>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F6450B"/>
    <w:rPr>
      <w:rFonts w:ascii="Times New Roman" w:eastAsia="Times New Roman" w:hAnsi="Times New Roman"/>
      <w:color w:val="404040"/>
      <w:lang w:eastAsia="en-US"/>
    </w:rPr>
  </w:style>
  <w:style w:type="character" w:customStyle="1" w:styleId="90">
    <w:name w:val="Заголовок 9 Знак"/>
    <w:link w:val="9"/>
    <w:uiPriority w:val="9"/>
    <w:semiHidden/>
    <w:rsid w:val="00F6450B"/>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F6450B"/>
    <w:pPr>
      <w:spacing w:after="0" w:line="240" w:lineRule="auto"/>
    </w:pPr>
  </w:style>
  <w:style w:type="character" w:customStyle="1" w:styleId="af2">
    <w:name w:val="Заголовок записки Знак"/>
    <w:link w:val="af1"/>
    <w:uiPriority w:val="99"/>
    <w:semiHidden/>
    <w:rsid w:val="00F6450B"/>
    <w:rPr>
      <w:rFonts w:ascii="Times New Roman" w:hAnsi="Times New Roman" w:cs="Times New Roman"/>
    </w:rPr>
  </w:style>
  <w:style w:type="paragraph" w:styleId="af3">
    <w:name w:val="TOC Heading"/>
    <w:basedOn w:val="1"/>
    <w:next w:val="a2"/>
    <w:uiPriority w:val="39"/>
    <w:semiHidden/>
    <w:unhideWhenUsed/>
    <w:qFormat/>
    <w:rsid w:val="00F6450B"/>
    <w:pPr>
      <w:outlineLvl w:val="9"/>
    </w:pPr>
  </w:style>
  <w:style w:type="paragraph" w:styleId="af4">
    <w:name w:val="toa heading"/>
    <w:basedOn w:val="a2"/>
    <w:next w:val="a2"/>
    <w:uiPriority w:val="99"/>
    <w:semiHidden/>
    <w:unhideWhenUsed/>
    <w:rsid w:val="00F6450B"/>
    <w:pPr>
      <w:spacing w:before="120"/>
    </w:pPr>
    <w:rPr>
      <w:rFonts w:eastAsia="Times New Roman"/>
      <w:b/>
      <w:bCs/>
      <w:sz w:val="24"/>
      <w:szCs w:val="24"/>
    </w:rPr>
  </w:style>
  <w:style w:type="character" w:styleId="af5">
    <w:name w:val="Placeholder Text"/>
    <w:uiPriority w:val="99"/>
    <w:semiHidden/>
    <w:rsid w:val="00F6450B"/>
    <w:rPr>
      <w:rFonts w:ascii="Times New Roman" w:hAnsi="Times New Roman" w:cs="Times New Roman"/>
      <w:color w:val="808080"/>
    </w:rPr>
  </w:style>
  <w:style w:type="character" w:styleId="af6">
    <w:name w:val="endnote reference"/>
    <w:uiPriority w:val="99"/>
    <w:semiHidden/>
    <w:unhideWhenUsed/>
    <w:rsid w:val="00F6450B"/>
    <w:rPr>
      <w:rFonts w:ascii="Times New Roman" w:hAnsi="Times New Roman" w:cs="Times New Roman"/>
      <w:vertAlign w:val="superscript"/>
    </w:rPr>
  </w:style>
  <w:style w:type="character" w:styleId="af7">
    <w:name w:val="annotation reference"/>
    <w:uiPriority w:val="99"/>
    <w:semiHidden/>
    <w:unhideWhenUsed/>
    <w:rsid w:val="00F6450B"/>
    <w:rPr>
      <w:rFonts w:ascii="Times New Roman" w:hAnsi="Times New Roman" w:cs="Times New Roman"/>
      <w:sz w:val="16"/>
      <w:szCs w:val="16"/>
    </w:rPr>
  </w:style>
  <w:style w:type="character" w:styleId="af8">
    <w:name w:val="footnote reference"/>
    <w:uiPriority w:val="99"/>
    <w:semiHidden/>
    <w:unhideWhenUsed/>
    <w:rsid w:val="00F6450B"/>
    <w:rPr>
      <w:rFonts w:ascii="Times New Roman" w:hAnsi="Times New Roman" w:cs="Times New Roman"/>
      <w:vertAlign w:val="superscript"/>
    </w:rPr>
  </w:style>
  <w:style w:type="table" w:styleId="af9">
    <w:name w:val="Table Elegant"/>
    <w:basedOn w:val="a4"/>
    <w:uiPriority w:val="99"/>
    <w:semiHidden/>
    <w:unhideWhenUsed/>
    <w:rsid w:val="00F6450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6450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6450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F6450B"/>
    <w:rPr>
      <w:rFonts w:ascii="Times New Roman" w:hAnsi="Times New Roman" w:cs="Times New Roman"/>
      <w:sz w:val="20"/>
      <w:szCs w:val="20"/>
    </w:rPr>
  </w:style>
  <w:style w:type="table" w:styleId="12">
    <w:name w:val="Table Classic 1"/>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645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6450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6450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F6450B"/>
    <w:rPr>
      <w:rFonts w:ascii="Times New Roman" w:hAnsi="Times New Roman" w:cs="Times New Roman"/>
      <w:sz w:val="20"/>
      <w:szCs w:val="20"/>
    </w:rPr>
  </w:style>
  <w:style w:type="paragraph" w:styleId="afa">
    <w:name w:val="Body Text"/>
    <w:basedOn w:val="a2"/>
    <w:link w:val="afb"/>
    <w:uiPriority w:val="99"/>
    <w:semiHidden/>
    <w:unhideWhenUsed/>
    <w:rsid w:val="00F6450B"/>
    <w:pPr>
      <w:spacing w:after="120"/>
    </w:pPr>
  </w:style>
  <w:style w:type="character" w:customStyle="1" w:styleId="afb">
    <w:name w:val="Основной текст Знак"/>
    <w:link w:val="afa"/>
    <w:uiPriority w:val="99"/>
    <w:semiHidden/>
    <w:rsid w:val="00F6450B"/>
    <w:rPr>
      <w:rFonts w:ascii="Times New Roman" w:hAnsi="Times New Roman" w:cs="Times New Roman"/>
    </w:rPr>
  </w:style>
  <w:style w:type="paragraph" w:styleId="afc">
    <w:name w:val="Body Text First Indent"/>
    <w:basedOn w:val="afa"/>
    <w:link w:val="afd"/>
    <w:uiPriority w:val="99"/>
    <w:semiHidden/>
    <w:unhideWhenUsed/>
    <w:rsid w:val="00F6450B"/>
    <w:pPr>
      <w:spacing w:after="200"/>
      <w:ind w:firstLine="360"/>
    </w:pPr>
  </w:style>
  <w:style w:type="character" w:customStyle="1" w:styleId="afd">
    <w:name w:val="Красная строка Знак"/>
    <w:link w:val="afc"/>
    <w:uiPriority w:val="99"/>
    <w:semiHidden/>
    <w:rsid w:val="00F6450B"/>
    <w:rPr>
      <w:rFonts w:ascii="Times New Roman" w:hAnsi="Times New Roman" w:cs="Times New Roman"/>
    </w:rPr>
  </w:style>
  <w:style w:type="paragraph" w:styleId="afe">
    <w:name w:val="Body Text Indent"/>
    <w:basedOn w:val="a2"/>
    <w:link w:val="aff"/>
    <w:uiPriority w:val="99"/>
    <w:semiHidden/>
    <w:unhideWhenUsed/>
    <w:rsid w:val="00F6450B"/>
    <w:pPr>
      <w:spacing w:after="120"/>
      <w:ind w:left="283"/>
    </w:pPr>
  </w:style>
  <w:style w:type="character" w:customStyle="1" w:styleId="aff">
    <w:name w:val="Основной текст с отступом Знак"/>
    <w:link w:val="afe"/>
    <w:uiPriority w:val="99"/>
    <w:semiHidden/>
    <w:rsid w:val="00F6450B"/>
    <w:rPr>
      <w:rFonts w:ascii="Times New Roman" w:hAnsi="Times New Roman" w:cs="Times New Roman"/>
    </w:rPr>
  </w:style>
  <w:style w:type="paragraph" w:styleId="25">
    <w:name w:val="Body Text First Indent 2"/>
    <w:basedOn w:val="afe"/>
    <w:link w:val="26"/>
    <w:uiPriority w:val="99"/>
    <w:semiHidden/>
    <w:unhideWhenUsed/>
    <w:rsid w:val="00F6450B"/>
    <w:pPr>
      <w:spacing w:after="200"/>
      <w:ind w:left="360" w:firstLine="360"/>
    </w:pPr>
  </w:style>
  <w:style w:type="character" w:customStyle="1" w:styleId="26">
    <w:name w:val="Красная строка 2 Знак"/>
    <w:link w:val="25"/>
    <w:uiPriority w:val="99"/>
    <w:semiHidden/>
    <w:rsid w:val="00F6450B"/>
    <w:rPr>
      <w:rFonts w:ascii="Times New Roman" w:hAnsi="Times New Roman" w:cs="Times New Roman"/>
    </w:rPr>
  </w:style>
  <w:style w:type="paragraph" w:styleId="a0">
    <w:name w:val="List Bullet"/>
    <w:basedOn w:val="a2"/>
    <w:uiPriority w:val="99"/>
    <w:semiHidden/>
    <w:unhideWhenUsed/>
    <w:rsid w:val="00F6450B"/>
    <w:pPr>
      <w:numPr>
        <w:numId w:val="3"/>
      </w:numPr>
      <w:contextualSpacing/>
    </w:pPr>
  </w:style>
  <w:style w:type="paragraph" w:styleId="20">
    <w:name w:val="List Bullet 2"/>
    <w:basedOn w:val="a2"/>
    <w:uiPriority w:val="99"/>
    <w:semiHidden/>
    <w:unhideWhenUsed/>
    <w:rsid w:val="00F6450B"/>
    <w:pPr>
      <w:numPr>
        <w:numId w:val="4"/>
      </w:numPr>
      <w:contextualSpacing/>
    </w:pPr>
  </w:style>
  <w:style w:type="paragraph" w:styleId="30">
    <w:name w:val="List Bullet 3"/>
    <w:basedOn w:val="a2"/>
    <w:uiPriority w:val="99"/>
    <w:semiHidden/>
    <w:unhideWhenUsed/>
    <w:rsid w:val="00F6450B"/>
    <w:pPr>
      <w:numPr>
        <w:numId w:val="5"/>
      </w:numPr>
      <w:contextualSpacing/>
    </w:pPr>
  </w:style>
  <w:style w:type="paragraph" w:styleId="40">
    <w:name w:val="List Bullet 4"/>
    <w:basedOn w:val="a2"/>
    <w:uiPriority w:val="99"/>
    <w:semiHidden/>
    <w:unhideWhenUsed/>
    <w:rsid w:val="00F6450B"/>
    <w:pPr>
      <w:numPr>
        <w:numId w:val="6"/>
      </w:numPr>
      <w:contextualSpacing/>
    </w:pPr>
  </w:style>
  <w:style w:type="paragraph" w:styleId="50">
    <w:name w:val="List Bullet 5"/>
    <w:basedOn w:val="a2"/>
    <w:uiPriority w:val="99"/>
    <w:semiHidden/>
    <w:unhideWhenUsed/>
    <w:rsid w:val="00F6450B"/>
    <w:pPr>
      <w:numPr>
        <w:numId w:val="7"/>
      </w:numPr>
      <w:contextualSpacing/>
    </w:pPr>
  </w:style>
  <w:style w:type="paragraph" w:styleId="aff0">
    <w:name w:val="Title"/>
    <w:basedOn w:val="a2"/>
    <w:next w:val="a2"/>
    <w:link w:val="aff1"/>
    <w:uiPriority w:val="10"/>
    <w:qFormat/>
    <w:rsid w:val="00F6450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F6450B"/>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F6450B"/>
    <w:rPr>
      <w:rFonts w:ascii="Times New Roman" w:hAnsi="Times New Roman" w:cs="Times New Roman"/>
      <w:b/>
      <w:bCs/>
      <w:smallCaps/>
      <w:spacing w:val="5"/>
    </w:rPr>
  </w:style>
  <w:style w:type="paragraph" w:styleId="aff3">
    <w:name w:val="caption"/>
    <w:basedOn w:val="a2"/>
    <w:next w:val="a2"/>
    <w:uiPriority w:val="35"/>
    <w:semiHidden/>
    <w:unhideWhenUsed/>
    <w:qFormat/>
    <w:rsid w:val="00F6450B"/>
    <w:pPr>
      <w:spacing w:line="240" w:lineRule="auto"/>
    </w:pPr>
    <w:rPr>
      <w:b/>
      <w:bCs/>
      <w:color w:val="4F81BD"/>
      <w:sz w:val="18"/>
      <w:szCs w:val="18"/>
    </w:rPr>
  </w:style>
  <w:style w:type="paragraph" w:styleId="aff4">
    <w:name w:val="footer"/>
    <w:basedOn w:val="a2"/>
    <w:link w:val="aff5"/>
    <w:uiPriority w:val="99"/>
    <w:unhideWhenUsed/>
    <w:rsid w:val="00F6450B"/>
    <w:pPr>
      <w:tabs>
        <w:tab w:val="center" w:pos="4677"/>
        <w:tab w:val="right" w:pos="9355"/>
      </w:tabs>
      <w:spacing w:after="0" w:line="240" w:lineRule="auto"/>
    </w:pPr>
  </w:style>
  <w:style w:type="character" w:customStyle="1" w:styleId="aff5">
    <w:name w:val="Нижний колонтитул Знак"/>
    <w:link w:val="aff4"/>
    <w:uiPriority w:val="99"/>
    <w:rsid w:val="00F6450B"/>
    <w:rPr>
      <w:rFonts w:ascii="Times New Roman" w:hAnsi="Times New Roman" w:cs="Times New Roman"/>
    </w:rPr>
  </w:style>
  <w:style w:type="character" w:styleId="aff6">
    <w:name w:val="page number"/>
    <w:uiPriority w:val="99"/>
    <w:semiHidden/>
    <w:unhideWhenUsed/>
    <w:rsid w:val="00F6450B"/>
    <w:rPr>
      <w:rFonts w:ascii="Times New Roman" w:hAnsi="Times New Roman" w:cs="Times New Roman"/>
    </w:rPr>
  </w:style>
  <w:style w:type="character" w:styleId="aff7">
    <w:name w:val="line number"/>
    <w:uiPriority w:val="99"/>
    <w:semiHidden/>
    <w:unhideWhenUsed/>
    <w:rsid w:val="00F6450B"/>
    <w:rPr>
      <w:rFonts w:ascii="Times New Roman" w:hAnsi="Times New Roman" w:cs="Times New Roman"/>
    </w:rPr>
  </w:style>
  <w:style w:type="paragraph" w:styleId="a">
    <w:name w:val="List Number"/>
    <w:basedOn w:val="a2"/>
    <w:uiPriority w:val="99"/>
    <w:semiHidden/>
    <w:unhideWhenUsed/>
    <w:rsid w:val="00F6450B"/>
    <w:pPr>
      <w:numPr>
        <w:numId w:val="8"/>
      </w:numPr>
      <w:contextualSpacing/>
    </w:pPr>
  </w:style>
  <w:style w:type="paragraph" w:styleId="2">
    <w:name w:val="List Number 2"/>
    <w:basedOn w:val="a2"/>
    <w:uiPriority w:val="99"/>
    <w:semiHidden/>
    <w:unhideWhenUsed/>
    <w:rsid w:val="00F6450B"/>
    <w:pPr>
      <w:numPr>
        <w:numId w:val="9"/>
      </w:numPr>
      <w:contextualSpacing/>
    </w:pPr>
  </w:style>
  <w:style w:type="paragraph" w:styleId="3">
    <w:name w:val="List Number 3"/>
    <w:basedOn w:val="a2"/>
    <w:uiPriority w:val="99"/>
    <w:semiHidden/>
    <w:unhideWhenUsed/>
    <w:rsid w:val="00F6450B"/>
    <w:pPr>
      <w:numPr>
        <w:numId w:val="10"/>
      </w:numPr>
      <w:contextualSpacing/>
    </w:pPr>
  </w:style>
  <w:style w:type="paragraph" w:styleId="4">
    <w:name w:val="List Number 4"/>
    <w:basedOn w:val="a2"/>
    <w:uiPriority w:val="99"/>
    <w:semiHidden/>
    <w:unhideWhenUsed/>
    <w:rsid w:val="00F6450B"/>
    <w:pPr>
      <w:numPr>
        <w:numId w:val="11"/>
      </w:numPr>
      <w:contextualSpacing/>
    </w:pPr>
  </w:style>
  <w:style w:type="paragraph" w:styleId="5">
    <w:name w:val="List Number 5"/>
    <w:basedOn w:val="a2"/>
    <w:uiPriority w:val="99"/>
    <w:semiHidden/>
    <w:unhideWhenUsed/>
    <w:rsid w:val="00F6450B"/>
    <w:pPr>
      <w:numPr>
        <w:numId w:val="12"/>
      </w:numPr>
      <w:contextualSpacing/>
    </w:pPr>
  </w:style>
  <w:style w:type="character" w:styleId="HTML4">
    <w:name w:val="HTML Sample"/>
    <w:uiPriority w:val="99"/>
    <w:semiHidden/>
    <w:unhideWhenUsed/>
    <w:rsid w:val="00F6450B"/>
    <w:rPr>
      <w:rFonts w:ascii="Times New Roman" w:hAnsi="Times New Roman" w:cs="Times New Roman"/>
      <w:sz w:val="24"/>
      <w:szCs w:val="24"/>
    </w:rPr>
  </w:style>
  <w:style w:type="paragraph" w:styleId="27">
    <w:name w:val="envelope return"/>
    <w:basedOn w:val="a2"/>
    <w:uiPriority w:val="99"/>
    <w:semiHidden/>
    <w:unhideWhenUsed/>
    <w:rsid w:val="00F6450B"/>
    <w:pPr>
      <w:spacing w:after="0" w:line="240" w:lineRule="auto"/>
    </w:pPr>
    <w:rPr>
      <w:rFonts w:eastAsia="Times New Roman"/>
      <w:sz w:val="20"/>
      <w:szCs w:val="20"/>
    </w:rPr>
  </w:style>
  <w:style w:type="table" w:styleId="13">
    <w:name w:val="Table 3D effects 1"/>
    <w:basedOn w:val="a4"/>
    <w:uiPriority w:val="99"/>
    <w:semiHidden/>
    <w:unhideWhenUsed/>
    <w:rsid w:val="00F6450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6450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6450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semiHidden/>
    <w:unhideWhenUsed/>
    <w:rsid w:val="00F6450B"/>
    <w:rPr>
      <w:sz w:val="24"/>
      <w:szCs w:val="24"/>
    </w:rPr>
  </w:style>
  <w:style w:type="paragraph" w:styleId="aff9">
    <w:name w:val="Normal Indent"/>
    <w:basedOn w:val="a2"/>
    <w:uiPriority w:val="99"/>
    <w:semiHidden/>
    <w:unhideWhenUsed/>
    <w:rsid w:val="00F6450B"/>
    <w:pPr>
      <w:ind w:left="708"/>
    </w:pPr>
  </w:style>
  <w:style w:type="paragraph" w:styleId="14">
    <w:name w:val="toc 1"/>
    <w:basedOn w:val="a2"/>
    <w:next w:val="a2"/>
    <w:autoRedefine/>
    <w:uiPriority w:val="39"/>
    <w:semiHidden/>
    <w:unhideWhenUsed/>
    <w:rsid w:val="00F6450B"/>
    <w:pPr>
      <w:spacing w:after="100"/>
    </w:pPr>
  </w:style>
  <w:style w:type="paragraph" w:styleId="29">
    <w:name w:val="toc 2"/>
    <w:basedOn w:val="a2"/>
    <w:next w:val="a2"/>
    <w:autoRedefine/>
    <w:uiPriority w:val="39"/>
    <w:semiHidden/>
    <w:unhideWhenUsed/>
    <w:rsid w:val="00F6450B"/>
    <w:pPr>
      <w:spacing w:after="100"/>
      <w:ind w:left="220"/>
    </w:pPr>
  </w:style>
  <w:style w:type="paragraph" w:styleId="35">
    <w:name w:val="toc 3"/>
    <w:basedOn w:val="a2"/>
    <w:next w:val="a2"/>
    <w:autoRedefine/>
    <w:uiPriority w:val="39"/>
    <w:semiHidden/>
    <w:unhideWhenUsed/>
    <w:rsid w:val="00F6450B"/>
    <w:pPr>
      <w:spacing w:after="100"/>
      <w:ind w:left="440"/>
    </w:pPr>
  </w:style>
  <w:style w:type="paragraph" w:styleId="44">
    <w:name w:val="toc 4"/>
    <w:basedOn w:val="a2"/>
    <w:next w:val="a2"/>
    <w:autoRedefine/>
    <w:uiPriority w:val="39"/>
    <w:semiHidden/>
    <w:unhideWhenUsed/>
    <w:rsid w:val="00F6450B"/>
    <w:pPr>
      <w:spacing w:after="100"/>
      <w:ind w:left="660"/>
    </w:pPr>
  </w:style>
  <w:style w:type="paragraph" w:styleId="53">
    <w:name w:val="toc 5"/>
    <w:basedOn w:val="a2"/>
    <w:next w:val="a2"/>
    <w:autoRedefine/>
    <w:uiPriority w:val="39"/>
    <w:semiHidden/>
    <w:unhideWhenUsed/>
    <w:rsid w:val="00F6450B"/>
    <w:pPr>
      <w:spacing w:after="100"/>
      <w:ind w:left="880"/>
    </w:pPr>
  </w:style>
  <w:style w:type="paragraph" w:styleId="61">
    <w:name w:val="toc 6"/>
    <w:basedOn w:val="a2"/>
    <w:next w:val="a2"/>
    <w:autoRedefine/>
    <w:uiPriority w:val="39"/>
    <w:semiHidden/>
    <w:unhideWhenUsed/>
    <w:rsid w:val="00F6450B"/>
    <w:pPr>
      <w:spacing w:after="100"/>
      <w:ind w:left="1100"/>
    </w:pPr>
  </w:style>
  <w:style w:type="paragraph" w:styleId="71">
    <w:name w:val="toc 7"/>
    <w:basedOn w:val="a2"/>
    <w:next w:val="a2"/>
    <w:autoRedefine/>
    <w:uiPriority w:val="39"/>
    <w:semiHidden/>
    <w:unhideWhenUsed/>
    <w:rsid w:val="00F6450B"/>
    <w:pPr>
      <w:spacing w:after="100"/>
      <w:ind w:left="1320"/>
    </w:pPr>
  </w:style>
  <w:style w:type="paragraph" w:styleId="81">
    <w:name w:val="toc 8"/>
    <w:basedOn w:val="a2"/>
    <w:next w:val="a2"/>
    <w:autoRedefine/>
    <w:uiPriority w:val="39"/>
    <w:semiHidden/>
    <w:unhideWhenUsed/>
    <w:rsid w:val="00F6450B"/>
    <w:pPr>
      <w:spacing w:after="100"/>
      <w:ind w:left="1540"/>
    </w:pPr>
  </w:style>
  <w:style w:type="paragraph" w:styleId="91">
    <w:name w:val="toc 9"/>
    <w:basedOn w:val="a2"/>
    <w:next w:val="a2"/>
    <w:autoRedefine/>
    <w:uiPriority w:val="39"/>
    <w:semiHidden/>
    <w:unhideWhenUsed/>
    <w:rsid w:val="00F6450B"/>
    <w:pPr>
      <w:spacing w:after="100"/>
      <w:ind w:left="1760"/>
    </w:pPr>
  </w:style>
  <w:style w:type="character" w:styleId="HTML5">
    <w:name w:val="HTML Definition"/>
    <w:uiPriority w:val="99"/>
    <w:semiHidden/>
    <w:unhideWhenUsed/>
    <w:rsid w:val="00F6450B"/>
    <w:rPr>
      <w:rFonts w:ascii="Times New Roman" w:hAnsi="Times New Roman" w:cs="Times New Roman"/>
      <w:i/>
      <w:iCs/>
    </w:rPr>
  </w:style>
  <w:style w:type="paragraph" w:styleId="2a">
    <w:name w:val="Body Text 2"/>
    <w:basedOn w:val="a2"/>
    <w:link w:val="2b"/>
    <w:uiPriority w:val="99"/>
    <w:semiHidden/>
    <w:unhideWhenUsed/>
    <w:rsid w:val="00F6450B"/>
    <w:pPr>
      <w:spacing w:after="120" w:line="480" w:lineRule="auto"/>
    </w:pPr>
  </w:style>
  <w:style w:type="character" w:customStyle="1" w:styleId="2b">
    <w:name w:val="Основной текст 2 Знак"/>
    <w:link w:val="2a"/>
    <w:uiPriority w:val="99"/>
    <w:semiHidden/>
    <w:rsid w:val="00F6450B"/>
    <w:rPr>
      <w:rFonts w:ascii="Times New Roman" w:hAnsi="Times New Roman" w:cs="Times New Roman"/>
    </w:rPr>
  </w:style>
  <w:style w:type="paragraph" w:styleId="36">
    <w:name w:val="Body Text 3"/>
    <w:basedOn w:val="a2"/>
    <w:link w:val="37"/>
    <w:uiPriority w:val="99"/>
    <w:semiHidden/>
    <w:unhideWhenUsed/>
    <w:rsid w:val="00F6450B"/>
    <w:pPr>
      <w:spacing w:after="120"/>
    </w:pPr>
    <w:rPr>
      <w:sz w:val="16"/>
      <w:szCs w:val="16"/>
    </w:rPr>
  </w:style>
  <w:style w:type="character" w:customStyle="1" w:styleId="37">
    <w:name w:val="Основной текст 3 Знак"/>
    <w:link w:val="36"/>
    <w:uiPriority w:val="99"/>
    <w:semiHidden/>
    <w:rsid w:val="00F6450B"/>
    <w:rPr>
      <w:rFonts w:ascii="Times New Roman" w:hAnsi="Times New Roman" w:cs="Times New Roman"/>
      <w:sz w:val="16"/>
      <w:szCs w:val="16"/>
    </w:rPr>
  </w:style>
  <w:style w:type="paragraph" w:styleId="2c">
    <w:name w:val="Body Text Indent 2"/>
    <w:basedOn w:val="a2"/>
    <w:link w:val="2d"/>
    <w:uiPriority w:val="99"/>
    <w:semiHidden/>
    <w:unhideWhenUsed/>
    <w:rsid w:val="00F6450B"/>
    <w:pPr>
      <w:spacing w:after="120" w:line="480" w:lineRule="auto"/>
      <w:ind w:left="283"/>
    </w:pPr>
  </w:style>
  <w:style w:type="character" w:customStyle="1" w:styleId="2d">
    <w:name w:val="Основной текст с отступом 2 Знак"/>
    <w:link w:val="2c"/>
    <w:uiPriority w:val="99"/>
    <w:semiHidden/>
    <w:rsid w:val="00F6450B"/>
    <w:rPr>
      <w:rFonts w:ascii="Times New Roman" w:hAnsi="Times New Roman" w:cs="Times New Roman"/>
    </w:rPr>
  </w:style>
  <w:style w:type="paragraph" w:styleId="38">
    <w:name w:val="Body Text Indent 3"/>
    <w:basedOn w:val="a2"/>
    <w:link w:val="39"/>
    <w:uiPriority w:val="99"/>
    <w:semiHidden/>
    <w:unhideWhenUsed/>
    <w:rsid w:val="00F6450B"/>
    <w:pPr>
      <w:spacing w:after="120"/>
      <w:ind w:left="283"/>
    </w:pPr>
    <w:rPr>
      <w:sz w:val="16"/>
      <w:szCs w:val="16"/>
    </w:rPr>
  </w:style>
  <w:style w:type="character" w:customStyle="1" w:styleId="39">
    <w:name w:val="Основной текст с отступом 3 Знак"/>
    <w:link w:val="38"/>
    <w:uiPriority w:val="99"/>
    <w:semiHidden/>
    <w:rsid w:val="00F6450B"/>
    <w:rPr>
      <w:rFonts w:ascii="Times New Roman" w:hAnsi="Times New Roman" w:cs="Times New Roman"/>
      <w:sz w:val="16"/>
      <w:szCs w:val="16"/>
    </w:rPr>
  </w:style>
  <w:style w:type="character" w:styleId="HTML6">
    <w:name w:val="HTML Variable"/>
    <w:uiPriority w:val="99"/>
    <w:semiHidden/>
    <w:unhideWhenUsed/>
    <w:rsid w:val="00F6450B"/>
    <w:rPr>
      <w:rFonts w:ascii="Times New Roman" w:hAnsi="Times New Roman" w:cs="Times New Roman"/>
      <w:i/>
      <w:iCs/>
    </w:rPr>
  </w:style>
  <w:style w:type="paragraph" w:styleId="affa">
    <w:name w:val="table of figures"/>
    <w:basedOn w:val="a2"/>
    <w:next w:val="a2"/>
    <w:uiPriority w:val="99"/>
    <w:semiHidden/>
    <w:unhideWhenUsed/>
    <w:rsid w:val="00F6450B"/>
    <w:pPr>
      <w:spacing w:after="0"/>
    </w:pPr>
  </w:style>
  <w:style w:type="character" w:styleId="HTML7">
    <w:name w:val="HTML Typewriter"/>
    <w:uiPriority w:val="99"/>
    <w:semiHidden/>
    <w:unhideWhenUsed/>
    <w:rsid w:val="00F6450B"/>
    <w:rPr>
      <w:rFonts w:ascii="Consolas" w:hAnsi="Consolas" w:cs="Times New Roman"/>
      <w:sz w:val="20"/>
      <w:szCs w:val="20"/>
    </w:rPr>
  </w:style>
  <w:style w:type="paragraph" w:styleId="affb">
    <w:name w:val="Subtitle"/>
    <w:basedOn w:val="a2"/>
    <w:next w:val="a2"/>
    <w:link w:val="affc"/>
    <w:uiPriority w:val="11"/>
    <w:qFormat/>
    <w:rsid w:val="00F6450B"/>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F6450B"/>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F6450B"/>
    <w:pPr>
      <w:spacing w:after="0" w:line="240" w:lineRule="auto"/>
      <w:ind w:left="4252"/>
    </w:pPr>
  </w:style>
  <w:style w:type="character" w:customStyle="1" w:styleId="affe">
    <w:name w:val="Подпись Знак"/>
    <w:basedOn w:val="a3"/>
    <w:link w:val="affd"/>
    <w:uiPriority w:val="99"/>
    <w:semiHidden/>
    <w:rsid w:val="00F6450B"/>
  </w:style>
  <w:style w:type="paragraph" w:styleId="afff">
    <w:name w:val="Salutation"/>
    <w:basedOn w:val="a2"/>
    <w:next w:val="a2"/>
    <w:link w:val="afff0"/>
    <w:uiPriority w:val="99"/>
    <w:semiHidden/>
    <w:unhideWhenUsed/>
    <w:rsid w:val="00F6450B"/>
  </w:style>
  <w:style w:type="character" w:customStyle="1" w:styleId="afff0">
    <w:name w:val="Приветствие Знак"/>
    <w:basedOn w:val="a3"/>
    <w:link w:val="afff"/>
    <w:uiPriority w:val="99"/>
    <w:semiHidden/>
    <w:rsid w:val="00F6450B"/>
  </w:style>
  <w:style w:type="paragraph" w:styleId="afff1">
    <w:name w:val="List Continue"/>
    <w:basedOn w:val="a2"/>
    <w:uiPriority w:val="99"/>
    <w:semiHidden/>
    <w:unhideWhenUsed/>
    <w:rsid w:val="00F6450B"/>
    <w:pPr>
      <w:spacing w:after="120"/>
      <w:ind w:left="283"/>
      <w:contextualSpacing/>
    </w:pPr>
  </w:style>
  <w:style w:type="paragraph" w:styleId="2e">
    <w:name w:val="List Continue 2"/>
    <w:basedOn w:val="a2"/>
    <w:uiPriority w:val="99"/>
    <w:semiHidden/>
    <w:unhideWhenUsed/>
    <w:rsid w:val="00F6450B"/>
    <w:pPr>
      <w:spacing w:after="120"/>
      <w:ind w:left="566"/>
      <w:contextualSpacing/>
    </w:pPr>
  </w:style>
  <w:style w:type="paragraph" w:styleId="3a">
    <w:name w:val="List Continue 3"/>
    <w:basedOn w:val="a2"/>
    <w:uiPriority w:val="99"/>
    <w:semiHidden/>
    <w:unhideWhenUsed/>
    <w:rsid w:val="00F6450B"/>
    <w:pPr>
      <w:spacing w:after="120"/>
      <w:ind w:left="849"/>
      <w:contextualSpacing/>
    </w:pPr>
  </w:style>
  <w:style w:type="paragraph" w:styleId="45">
    <w:name w:val="List Continue 4"/>
    <w:basedOn w:val="a2"/>
    <w:uiPriority w:val="99"/>
    <w:semiHidden/>
    <w:unhideWhenUsed/>
    <w:rsid w:val="00F6450B"/>
    <w:pPr>
      <w:spacing w:after="120"/>
      <w:ind w:left="1132"/>
      <w:contextualSpacing/>
    </w:pPr>
  </w:style>
  <w:style w:type="paragraph" w:styleId="54">
    <w:name w:val="List Continue 5"/>
    <w:basedOn w:val="a2"/>
    <w:uiPriority w:val="99"/>
    <w:semiHidden/>
    <w:unhideWhenUsed/>
    <w:rsid w:val="00F6450B"/>
    <w:pPr>
      <w:spacing w:after="120"/>
      <w:ind w:left="1415"/>
      <w:contextualSpacing/>
    </w:pPr>
  </w:style>
  <w:style w:type="character" w:styleId="afff2">
    <w:name w:val="FollowedHyperlink"/>
    <w:uiPriority w:val="99"/>
    <w:semiHidden/>
    <w:unhideWhenUsed/>
    <w:rsid w:val="00F6450B"/>
    <w:rPr>
      <w:rFonts w:ascii="Times New Roman" w:hAnsi="Times New Roman" w:cs="Times New Roman"/>
      <w:color w:val="800080"/>
      <w:u w:val="single"/>
    </w:rPr>
  </w:style>
  <w:style w:type="table" w:styleId="15">
    <w:name w:val="Table Simple 1"/>
    <w:basedOn w:val="a4"/>
    <w:uiPriority w:val="99"/>
    <w:semiHidden/>
    <w:unhideWhenUsed/>
    <w:rsid w:val="00F6450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6450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F6450B"/>
    <w:pPr>
      <w:spacing w:after="0" w:line="240" w:lineRule="auto"/>
      <w:ind w:left="4252"/>
    </w:pPr>
  </w:style>
  <w:style w:type="character" w:customStyle="1" w:styleId="afff4">
    <w:name w:val="Прощание Знак"/>
    <w:basedOn w:val="a3"/>
    <w:link w:val="afff3"/>
    <w:uiPriority w:val="99"/>
    <w:semiHidden/>
    <w:rsid w:val="00F6450B"/>
  </w:style>
  <w:style w:type="table" w:customStyle="1" w:styleId="afff5">
    <w:name w:val="Light Shading"/>
    <w:basedOn w:val="a4"/>
    <w:uiPriority w:val="60"/>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F645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F6450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F6450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F6450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F6450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F6450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F6450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F6450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F6450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F645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F6450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F645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F6450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6450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645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6450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6450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6450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F6450B"/>
    <w:rPr>
      <w:rFonts w:ascii="Times New Roman" w:hAnsi="Times New Roman" w:cs="Times New Roman"/>
      <w:b/>
      <w:bCs/>
      <w:smallCaps/>
      <w:color w:val="C0504D"/>
      <w:spacing w:val="5"/>
      <w:u w:val="single"/>
    </w:rPr>
  </w:style>
  <w:style w:type="character" w:styleId="afffa">
    <w:name w:val="Intense Emphasis"/>
    <w:uiPriority w:val="21"/>
    <w:qFormat/>
    <w:rsid w:val="00F6450B"/>
    <w:rPr>
      <w:rFonts w:ascii="Times New Roman" w:hAnsi="Times New Roman" w:cs="Times New Roman"/>
      <w:b/>
      <w:bCs/>
      <w:i/>
      <w:iCs/>
      <w:color w:val="4F81BD"/>
    </w:rPr>
  </w:style>
  <w:style w:type="character" w:styleId="afffb">
    <w:name w:val="Subtle Reference"/>
    <w:uiPriority w:val="31"/>
    <w:qFormat/>
    <w:rsid w:val="00F6450B"/>
    <w:rPr>
      <w:rFonts w:ascii="Times New Roman" w:hAnsi="Times New Roman" w:cs="Times New Roman"/>
      <w:smallCaps/>
      <w:color w:val="C0504D"/>
      <w:u w:val="single"/>
    </w:rPr>
  </w:style>
  <w:style w:type="character" w:styleId="afffc">
    <w:name w:val="Subtle Emphasis"/>
    <w:uiPriority w:val="19"/>
    <w:qFormat/>
    <w:rsid w:val="00F6450B"/>
    <w:rPr>
      <w:rFonts w:ascii="Times New Roman" w:hAnsi="Times New Roman" w:cs="Times New Roman"/>
      <w:i/>
      <w:iCs/>
      <w:color w:val="808080"/>
    </w:rPr>
  </w:style>
  <w:style w:type="table" w:styleId="afffd">
    <w:name w:val="Table Contemporary"/>
    <w:basedOn w:val="a4"/>
    <w:uiPriority w:val="99"/>
    <w:semiHidden/>
    <w:unhideWhenUsed/>
    <w:rsid w:val="00F6450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F6450B"/>
    <w:pPr>
      <w:ind w:left="283" w:hanging="283"/>
      <w:contextualSpacing/>
    </w:pPr>
  </w:style>
  <w:style w:type="paragraph" w:styleId="2f1">
    <w:name w:val="List 2"/>
    <w:basedOn w:val="a2"/>
    <w:uiPriority w:val="99"/>
    <w:semiHidden/>
    <w:unhideWhenUsed/>
    <w:rsid w:val="00F6450B"/>
    <w:pPr>
      <w:ind w:left="566" w:hanging="283"/>
      <w:contextualSpacing/>
    </w:pPr>
  </w:style>
  <w:style w:type="paragraph" w:styleId="3d">
    <w:name w:val="List 3"/>
    <w:basedOn w:val="a2"/>
    <w:uiPriority w:val="99"/>
    <w:semiHidden/>
    <w:unhideWhenUsed/>
    <w:rsid w:val="00F6450B"/>
    <w:pPr>
      <w:ind w:left="849" w:hanging="283"/>
      <w:contextualSpacing/>
    </w:pPr>
  </w:style>
  <w:style w:type="paragraph" w:styleId="47">
    <w:name w:val="List 4"/>
    <w:basedOn w:val="a2"/>
    <w:uiPriority w:val="99"/>
    <w:semiHidden/>
    <w:unhideWhenUsed/>
    <w:rsid w:val="00F6450B"/>
    <w:pPr>
      <w:ind w:left="1132" w:hanging="283"/>
      <w:contextualSpacing/>
    </w:pPr>
  </w:style>
  <w:style w:type="paragraph" w:styleId="56">
    <w:name w:val="List 5"/>
    <w:basedOn w:val="a2"/>
    <w:uiPriority w:val="99"/>
    <w:semiHidden/>
    <w:unhideWhenUsed/>
    <w:rsid w:val="00F6450B"/>
    <w:pPr>
      <w:ind w:left="1415" w:hanging="283"/>
      <w:contextualSpacing/>
    </w:pPr>
  </w:style>
  <w:style w:type="paragraph" w:styleId="affff">
    <w:name w:val="Bibliography"/>
    <w:basedOn w:val="a2"/>
    <w:next w:val="a2"/>
    <w:uiPriority w:val="37"/>
    <w:semiHidden/>
    <w:unhideWhenUsed/>
    <w:rsid w:val="00F6450B"/>
  </w:style>
  <w:style w:type="table" w:customStyle="1" w:styleId="17">
    <w:name w:val="Medium List 1"/>
    <w:basedOn w:val="a4"/>
    <w:uiPriority w:val="65"/>
    <w:rsid w:val="00F6450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F6450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F6450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F6450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F6450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F6450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F6450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6450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F6450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F645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F6450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F6450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F6450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F6450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F6450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F6450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F6450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F6450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F6450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F6450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F6450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F6450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F6450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6450B"/>
    <w:pPr>
      <w:spacing w:after="0" w:line="240" w:lineRule="auto"/>
    </w:pPr>
    <w:rPr>
      <w:sz w:val="20"/>
      <w:szCs w:val="20"/>
    </w:rPr>
  </w:style>
  <w:style w:type="character" w:customStyle="1" w:styleId="HTML9">
    <w:name w:val="Стандартный HTML Знак"/>
    <w:link w:val="HTML8"/>
    <w:uiPriority w:val="99"/>
    <w:semiHidden/>
    <w:rsid w:val="00F6450B"/>
    <w:rPr>
      <w:rFonts w:ascii="Times New Roman" w:hAnsi="Times New Roman" w:cs="Times New Roman"/>
      <w:sz w:val="20"/>
      <w:szCs w:val="20"/>
    </w:rPr>
  </w:style>
  <w:style w:type="numbering" w:styleId="a1">
    <w:name w:val="Outline List 3"/>
    <w:basedOn w:val="a5"/>
    <w:uiPriority w:val="99"/>
    <w:semiHidden/>
    <w:unhideWhenUsed/>
    <w:rsid w:val="00F6450B"/>
    <w:pPr>
      <w:numPr>
        <w:numId w:val="13"/>
      </w:numPr>
    </w:pPr>
  </w:style>
  <w:style w:type="table" w:styleId="1a">
    <w:name w:val="Table Columns 1"/>
    <w:basedOn w:val="a4"/>
    <w:uiPriority w:val="99"/>
    <w:semiHidden/>
    <w:unhideWhenUsed/>
    <w:rsid w:val="00F6450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6450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6450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6450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6450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F6450B"/>
    <w:rPr>
      <w:rFonts w:ascii="Times New Roman" w:hAnsi="Times New Roman" w:cs="Times New Roman"/>
      <w:b/>
      <w:bCs/>
    </w:rPr>
  </w:style>
  <w:style w:type="paragraph" w:styleId="affff2">
    <w:name w:val="Document Map"/>
    <w:basedOn w:val="a2"/>
    <w:link w:val="affff3"/>
    <w:uiPriority w:val="99"/>
    <w:semiHidden/>
    <w:unhideWhenUsed/>
    <w:rsid w:val="00F6450B"/>
    <w:pPr>
      <w:spacing w:after="0" w:line="240" w:lineRule="auto"/>
    </w:pPr>
    <w:rPr>
      <w:sz w:val="16"/>
      <w:szCs w:val="16"/>
    </w:rPr>
  </w:style>
  <w:style w:type="character" w:customStyle="1" w:styleId="affff3">
    <w:name w:val="Схема документа Знак"/>
    <w:link w:val="affff2"/>
    <w:uiPriority w:val="99"/>
    <w:semiHidden/>
    <w:rsid w:val="00F6450B"/>
    <w:rPr>
      <w:rFonts w:ascii="Times New Roman" w:hAnsi="Times New Roman" w:cs="Times New Roman"/>
      <w:sz w:val="16"/>
      <w:szCs w:val="16"/>
    </w:rPr>
  </w:style>
  <w:style w:type="paragraph" w:styleId="affff4">
    <w:name w:val="table of authorities"/>
    <w:basedOn w:val="a2"/>
    <w:next w:val="a2"/>
    <w:uiPriority w:val="99"/>
    <w:semiHidden/>
    <w:unhideWhenUsed/>
    <w:rsid w:val="00F6450B"/>
    <w:pPr>
      <w:spacing w:after="0"/>
      <w:ind w:left="220" w:hanging="220"/>
    </w:pPr>
  </w:style>
  <w:style w:type="table" w:styleId="-13">
    <w:name w:val="Table List 1"/>
    <w:basedOn w:val="a4"/>
    <w:uiPriority w:val="99"/>
    <w:semiHidden/>
    <w:unhideWhenUsed/>
    <w:rsid w:val="00F6450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6450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6450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6450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6450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6450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6450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F6450B"/>
    <w:pPr>
      <w:spacing w:after="0" w:line="240" w:lineRule="auto"/>
    </w:pPr>
    <w:rPr>
      <w:sz w:val="21"/>
      <w:szCs w:val="21"/>
    </w:rPr>
  </w:style>
  <w:style w:type="character" w:customStyle="1" w:styleId="affff6">
    <w:name w:val="Текст Знак"/>
    <w:link w:val="affff5"/>
    <w:uiPriority w:val="99"/>
    <w:semiHidden/>
    <w:rsid w:val="00F6450B"/>
    <w:rPr>
      <w:rFonts w:ascii="Times New Roman" w:hAnsi="Times New Roman" w:cs="Times New Roman"/>
      <w:sz w:val="21"/>
      <w:szCs w:val="21"/>
    </w:rPr>
  </w:style>
  <w:style w:type="paragraph" w:styleId="affff7">
    <w:name w:val="Balloon Text"/>
    <w:basedOn w:val="a2"/>
    <w:link w:val="affff8"/>
    <w:uiPriority w:val="99"/>
    <w:semiHidden/>
    <w:unhideWhenUsed/>
    <w:rsid w:val="00F6450B"/>
    <w:pPr>
      <w:spacing w:after="0" w:line="240" w:lineRule="auto"/>
    </w:pPr>
    <w:rPr>
      <w:sz w:val="16"/>
      <w:szCs w:val="16"/>
    </w:rPr>
  </w:style>
  <w:style w:type="character" w:customStyle="1" w:styleId="affff8">
    <w:name w:val="Текст выноски Знак"/>
    <w:link w:val="affff7"/>
    <w:uiPriority w:val="99"/>
    <w:semiHidden/>
    <w:rsid w:val="00F6450B"/>
    <w:rPr>
      <w:rFonts w:ascii="Times New Roman" w:hAnsi="Times New Roman" w:cs="Times New Roman"/>
      <w:sz w:val="16"/>
      <w:szCs w:val="16"/>
    </w:rPr>
  </w:style>
  <w:style w:type="paragraph" w:styleId="affff9">
    <w:name w:val="endnote text"/>
    <w:basedOn w:val="a2"/>
    <w:link w:val="affffa"/>
    <w:uiPriority w:val="99"/>
    <w:semiHidden/>
    <w:unhideWhenUsed/>
    <w:rsid w:val="00F6450B"/>
    <w:pPr>
      <w:spacing w:after="0" w:line="240" w:lineRule="auto"/>
    </w:pPr>
    <w:rPr>
      <w:sz w:val="20"/>
      <w:szCs w:val="20"/>
    </w:rPr>
  </w:style>
  <w:style w:type="character" w:customStyle="1" w:styleId="affffa">
    <w:name w:val="Текст концевой сноски Знак"/>
    <w:link w:val="affff9"/>
    <w:uiPriority w:val="99"/>
    <w:semiHidden/>
    <w:rsid w:val="00F6450B"/>
    <w:rPr>
      <w:rFonts w:ascii="Times New Roman" w:hAnsi="Times New Roman" w:cs="Times New Roman"/>
      <w:sz w:val="20"/>
      <w:szCs w:val="20"/>
    </w:rPr>
  </w:style>
  <w:style w:type="paragraph" w:styleId="affffb">
    <w:name w:val="macro"/>
    <w:link w:val="affffc"/>
    <w:uiPriority w:val="99"/>
    <w:semiHidden/>
    <w:unhideWhenUsed/>
    <w:rsid w:val="00F6450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F6450B"/>
    <w:rPr>
      <w:rFonts w:ascii="Times New Roman" w:hAnsi="Times New Roman" w:cs="Times New Roman"/>
      <w:sz w:val="20"/>
      <w:szCs w:val="20"/>
    </w:rPr>
  </w:style>
  <w:style w:type="paragraph" w:styleId="affffd">
    <w:name w:val="annotation text"/>
    <w:basedOn w:val="a2"/>
    <w:link w:val="affffe"/>
    <w:uiPriority w:val="99"/>
    <w:semiHidden/>
    <w:unhideWhenUsed/>
    <w:rsid w:val="00F6450B"/>
    <w:pPr>
      <w:spacing w:line="240" w:lineRule="auto"/>
    </w:pPr>
    <w:rPr>
      <w:sz w:val="20"/>
      <w:szCs w:val="20"/>
    </w:rPr>
  </w:style>
  <w:style w:type="character" w:customStyle="1" w:styleId="affffe">
    <w:name w:val="Текст примечания Знак"/>
    <w:link w:val="affffd"/>
    <w:uiPriority w:val="99"/>
    <w:semiHidden/>
    <w:rsid w:val="00F6450B"/>
    <w:rPr>
      <w:rFonts w:ascii="Times New Roman" w:hAnsi="Times New Roman" w:cs="Times New Roman"/>
      <w:sz w:val="20"/>
      <w:szCs w:val="20"/>
    </w:rPr>
  </w:style>
  <w:style w:type="paragraph" w:styleId="afffff">
    <w:name w:val="footnote text"/>
    <w:basedOn w:val="a2"/>
    <w:link w:val="afffff0"/>
    <w:uiPriority w:val="99"/>
    <w:semiHidden/>
    <w:unhideWhenUsed/>
    <w:rsid w:val="00F6450B"/>
    <w:pPr>
      <w:spacing w:after="0" w:line="240" w:lineRule="auto"/>
    </w:pPr>
    <w:rPr>
      <w:sz w:val="20"/>
      <w:szCs w:val="20"/>
    </w:rPr>
  </w:style>
  <w:style w:type="character" w:customStyle="1" w:styleId="afffff0">
    <w:name w:val="Текст сноски Знак"/>
    <w:link w:val="afffff"/>
    <w:uiPriority w:val="99"/>
    <w:semiHidden/>
    <w:rsid w:val="00F6450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F6450B"/>
    <w:rPr>
      <w:b/>
      <w:bCs/>
    </w:rPr>
  </w:style>
  <w:style w:type="character" w:customStyle="1" w:styleId="afffff2">
    <w:name w:val="Тема примечания Знак"/>
    <w:link w:val="afffff1"/>
    <w:uiPriority w:val="99"/>
    <w:semiHidden/>
    <w:rsid w:val="00F6450B"/>
    <w:rPr>
      <w:rFonts w:ascii="Times New Roman" w:hAnsi="Times New Roman" w:cs="Times New Roman"/>
      <w:b/>
      <w:bCs/>
      <w:sz w:val="20"/>
      <w:szCs w:val="20"/>
    </w:rPr>
  </w:style>
  <w:style w:type="table" w:styleId="afffff3">
    <w:name w:val="Table Theme"/>
    <w:basedOn w:val="a4"/>
    <w:uiPriority w:val="99"/>
    <w:semiHidden/>
    <w:unhideWhenUsed/>
    <w:rsid w:val="00F64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F6450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F6450B"/>
    <w:pPr>
      <w:spacing w:after="0" w:line="240" w:lineRule="auto"/>
      <w:ind w:left="220" w:hanging="220"/>
    </w:pPr>
  </w:style>
  <w:style w:type="paragraph" w:styleId="afffff5">
    <w:name w:val="index heading"/>
    <w:basedOn w:val="a2"/>
    <w:next w:val="1b"/>
    <w:uiPriority w:val="99"/>
    <w:semiHidden/>
    <w:unhideWhenUsed/>
    <w:rsid w:val="00F6450B"/>
    <w:rPr>
      <w:rFonts w:eastAsia="Times New Roman"/>
      <w:b/>
      <w:bCs/>
    </w:rPr>
  </w:style>
  <w:style w:type="paragraph" w:styleId="2f6">
    <w:name w:val="index 2"/>
    <w:basedOn w:val="a2"/>
    <w:next w:val="a2"/>
    <w:autoRedefine/>
    <w:uiPriority w:val="99"/>
    <w:semiHidden/>
    <w:unhideWhenUsed/>
    <w:rsid w:val="00F6450B"/>
    <w:pPr>
      <w:spacing w:after="0" w:line="240" w:lineRule="auto"/>
      <w:ind w:left="440" w:hanging="220"/>
    </w:pPr>
  </w:style>
  <w:style w:type="paragraph" w:styleId="3f0">
    <w:name w:val="index 3"/>
    <w:basedOn w:val="a2"/>
    <w:next w:val="a2"/>
    <w:autoRedefine/>
    <w:uiPriority w:val="99"/>
    <w:semiHidden/>
    <w:unhideWhenUsed/>
    <w:rsid w:val="00F6450B"/>
    <w:pPr>
      <w:spacing w:after="0" w:line="240" w:lineRule="auto"/>
      <w:ind w:left="660" w:hanging="220"/>
    </w:pPr>
  </w:style>
  <w:style w:type="paragraph" w:styleId="49">
    <w:name w:val="index 4"/>
    <w:basedOn w:val="a2"/>
    <w:next w:val="a2"/>
    <w:autoRedefine/>
    <w:uiPriority w:val="99"/>
    <w:semiHidden/>
    <w:unhideWhenUsed/>
    <w:rsid w:val="00F6450B"/>
    <w:pPr>
      <w:spacing w:after="0" w:line="240" w:lineRule="auto"/>
      <w:ind w:left="880" w:hanging="220"/>
    </w:pPr>
  </w:style>
  <w:style w:type="paragraph" w:styleId="58">
    <w:name w:val="index 5"/>
    <w:basedOn w:val="a2"/>
    <w:next w:val="a2"/>
    <w:autoRedefine/>
    <w:uiPriority w:val="99"/>
    <w:semiHidden/>
    <w:unhideWhenUsed/>
    <w:rsid w:val="00F6450B"/>
    <w:pPr>
      <w:spacing w:after="0" w:line="240" w:lineRule="auto"/>
      <w:ind w:left="1100" w:hanging="220"/>
    </w:pPr>
  </w:style>
  <w:style w:type="paragraph" w:styleId="63">
    <w:name w:val="index 6"/>
    <w:basedOn w:val="a2"/>
    <w:next w:val="a2"/>
    <w:autoRedefine/>
    <w:uiPriority w:val="99"/>
    <w:semiHidden/>
    <w:unhideWhenUsed/>
    <w:rsid w:val="00F6450B"/>
    <w:pPr>
      <w:spacing w:after="0" w:line="240" w:lineRule="auto"/>
      <w:ind w:left="1320" w:hanging="220"/>
    </w:pPr>
  </w:style>
  <w:style w:type="paragraph" w:styleId="73">
    <w:name w:val="index 7"/>
    <w:basedOn w:val="a2"/>
    <w:next w:val="a2"/>
    <w:autoRedefine/>
    <w:uiPriority w:val="99"/>
    <w:semiHidden/>
    <w:unhideWhenUsed/>
    <w:rsid w:val="00F6450B"/>
    <w:pPr>
      <w:spacing w:after="0" w:line="240" w:lineRule="auto"/>
      <w:ind w:left="1540" w:hanging="220"/>
    </w:pPr>
  </w:style>
  <w:style w:type="paragraph" w:styleId="83">
    <w:name w:val="index 8"/>
    <w:basedOn w:val="a2"/>
    <w:next w:val="a2"/>
    <w:autoRedefine/>
    <w:uiPriority w:val="99"/>
    <w:semiHidden/>
    <w:unhideWhenUsed/>
    <w:rsid w:val="00F6450B"/>
    <w:pPr>
      <w:spacing w:after="0" w:line="240" w:lineRule="auto"/>
      <w:ind w:left="1760" w:hanging="220"/>
    </w:pPr>
  </w:style>
  <w:style w:type="paragraph" w:styleId="92">
    <w:name w:val="index 9"/>
    <w:basedOn w:val="a2"/>
    <w:next w:val="a2"/>
    <w:autoRedefine/>
    <w:uiPriority w:val="99"/>
    <w:semiHidden/>
    <w:unhideWhenUsed/>
    <w:rsid w:val="00F6450B"/>
    <w:pPr>
      <w:spacing w:after="0" w:line="240" w:lineRule="auto"/>
      <w:ind w:left="1980" w:hanging="220"/>
    </w:pPr>
  </w:style>
  <w:style w:type="table" w:customStyle="1" w:styleId="afffff6">
    <w:name w:val="Colorful Shading"/>
    <w:basedOn w:val="a4"/>
    <w:uiPriority w:val="71"/>
    <w:rsid w:val="00F6450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F6450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F6450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F6450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F6450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F6450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F6450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F6450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F6450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645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6450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F6450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F6450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F6450B"/>
    <w:rPr>
      <w:i/>
      <w:iCs/>
      <w:color w:val="000000"/>
    </w:rPr>
  </w:style>
  <w:style w:type="character" w:customStyle="1" w:styleId="2f9">
    <w:name w:val="Цитата 2 Знак"/>
    <w:link w:val="2f8"/>
    <w:uiPriority w:val="29"/>
    <w:rsid w:val="00F6450B"/>
    <w:rPr>
      <w:rFonts w:ascii="Times New Roman" w:hAnsi="Times New Roman" w:cs="Times New Roman"/>
      <w:i/>
      <w:iCs/>
      <w:color w:val="000000"/>
    </w:rPr>
  </w:style>
  <w:style w:type="character" w:styleId="HTMLa">
    <w:name w:val="HTML Cite"/>
    <w:uiPriority w:val="99"/>
    <w:semiHidden/>
    <w:unhideWhenUsed/>
    <w:rsid w:val="00F6450B"/>
    <w:rPr>
      <w:rFonts w:ascii="Times New Roman" w:hAnsi="Times New Roman" w:cs="Times New Roman"/>
      <w:i/>
      <w:iCs/>
    </w:rPr>
  </w:style>
  <w:style w:type="paragraph" w:styleId="afffffa">
    <w:name w:val="Message Header"/>
    <w:basedOn w:val="a2"/>
    <w:link w:val="afffffb"/>
    <w:uiPriority w:val="99"/>
    <w:semiHidden/>
    <w:unhideWhenUsed/>
    <w:rsid w:val="00F645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F6450B"/>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F6450B"/>
    <w:pPr>
      <w:spacing w:after="0" w:line="240" w:lineRule="auto"/>
    </w:pPr>
  </w:style>
  <w:style w:type="character" w:customStyle="1" w:styleId="afffffd">
    <w:name w:val="Электронная подпись Знак"/>
    <w:basedOn w:val="a3"/>
    <w:link w:val="afffffc"/>
    <w:uiPriority w:val="99"/>
    <w:semiHidden/>
    <w:rsid w:val="00F6450B"/>
  </w:style>
  <w:style w:type="paragraph" w:customStyle="1" w:styleId="-110">
    <w:name w:val="Цветной список - Акцент 11"/>
    <w:basedOn w:val="a2"/>
    <w:uiPriority w:val="34"/>
    <w:qFormat/>
    <w:rsid w:val="00F67E6D"/>
    <w:pPr>
      <w:ind w:left="720"/>
      <w:contextualSpacing/>
    </w:pPr>
  </w:style>
</w:styles>
</file>

<file path=word/webSettings.xml><?xml version="1.0" encoding="utf-8"?>
<w:webSettings xmlns:r="http://schemas.openxmlformats.org/officeDocument/2006/relationships" xmlns:w="http://schemas.openxmlformats.org/wordprocessingml/2006/main">
  <w:divs>
    <w:div w:id="102111779">
      <w:bodyDiv w:val="1"/>
      <w:marLeft w:val="0"/>
      <w:marRight w:val="0"/>
      <w:marTop w:val="0"/>
      <w:marBottom w:val="0"/>
      <w:divBdr>
        <w:top w:val="none" w:sz="0" w:space="0" w:color="auto"/>
        <w:left w:val="none" w:sz="0" w:space="0" w:color="auto"/>
        <w:bottom w:val="none" w:sz="0" w:space="0" w:color="auto"/>
        <w:right w:val="none" w:sz="0" w:space="0" w:color="auto"/>
      </w:divBdr>
    </w:div>
    <w:div w:id="154151474">
      <w:bodyDiv w:val="1"/>
      <w:marLeft w:val="0"/>
      <w:marRight w:val="0"/>
      <w:marTop w:val="0"/>
      <w:marBottom w:val="0"/>
      <w:divBdr>
        <w:top w:val="none" w:sz="0" w:space="0" w:color="auto"/>
        <w:left w:val="none" w:sz="0" w:space="0" w:color="auto"/>
        <w:bottom w:val="none" w:sz="0" w:space="0" w:color="auto"/>
        <w:right w:val="none" w:sz="0" w:space="0" w:color="auto"/>
      </w:divBdr>
    </w:div>
    <w:div w:id="222373894">
      <w:bodyDiv w:val="1"/>
      <w:marLeft w:val="0"/>
      <w:marRight w:val="0"/>
      <w:marTop w:val="0"/>
      <w:marBottom w:val="0"/>
      <w:divBdr>
        <w:top w:val="none" w:sz="0" w:space="0" w:color="auto"/>
        <w:left w:val="none" w:sz="0" w:space="0" w:color="auto"/>
        <w:bottom w:val="none" w:sz="0" w:space="0" w:color="auto"/>
        <w:right w:val="none" w:sz="0" w:space="0" w:color="auto"/>
      </w:divBdr>
    </w:div>
    <w:div w:id="443578455">
      <w:bodyDiv w:val="1"/>
      <w:marLeft w:val="0"/>
      <w:marRight w:val="0"/>
      <w:marTop w:val="0"/>
      <w:marBottom w:val="0"/>
      <w:divBdr>
        <w:top w:val="none" w:sz="0" w:space="0" w:color="auto"/>
        <w:left w:val="none" w:sz="0" w:space="0" w:color="auto"/>
        <w:bottom w:val="none" w:sz="0" w:space="0" w:color="auto"/>
        <w:right w:val="none" w:sz="0" w:space="0" w:color="auto"/>
      </w:divBdr>
    </w:div>
    <w:div w:id="693648927">
      <w:bodyDiv w:val="1"/>
      <w:marLeft w:val="0"/>
      <w:marRight w:val="0"/>
      <w:marTop w:val="0"/>
      <w:marBottom w:val="0"/>
      <w:divBdr>
        <w:top w:val="none" w:sz="0" w:space="0" w:color="auto"/>
        <w:left w:val="none" w:sz="0" w:space="0" w:color="auto"/>
        <w:bottom w:val="none" w:sz="0" w:space="0" w:color="auto"/>
        <w:right w:val="none" w:sz="0" w:space="0" w:color="auto"/>
      </w:divBdr>
    </w:div>
    <w:div w:id="735322252">
      <w:bodyDiv w:val="1"/>
      <w:marLeft w:val="0"/>
      <w:marRight w:val="0"/>
      <w:marTop w:val="0"/>
      <w:marBottom w:val="0"/>
      <w:divBdr>
        <w:top w:val="none" w:sz="0" w:space="0" w:color="auto"/>
        <w:left w:val="none" w:sz="0" w:space="0" w:color="auto"/>
        <w:bottom w:val="none" w:sz="0" w:space="0" w:color="auto"/>
        <w:right w:val="none" w:sz="0" w:space="0" w:color="auto"/>
      </w:divBdr>
    </w:div>
    <w:div w:id="782771729">
      <w:bodyDiv w:val="1"/>
      <w:marLeft w:val="0"/>
      <w:marRight w:val="0"/>
      <w:marTop w:val="0"/>
      <w:marBottom w:val="0"/>
      <w:divBdr>
        <w:top w:val="none" w:sz="0" w:space="0" w:color="auto"/>
        <w:left w:val="none" w:sz="0" w:space="0" w:color="auto"/>
        <w:bottom w:val="none" w:sz="0" w:space="0" w:color="auto"/>
        <w:right w:val="none" w:sz="0" w:space="0" w:color="auto"/>
      </w:divBdr>
    </w:div>
    <w:div w:id="877739398">
      <w:bodyDiv w:val="1"/>
      <w:marLeft w:val="0"/>
      <w:marRight w:val="0"/>
      <w:marTop w:val="0"/>
      <w:marBottom w:val="0"/>
      <w:divBdr>
        <w:top w:val="none" w:sz="0" w:space="0" w:color="auto"/>
        <w:left w:val="none" w:sz="0" w:space="0" w:color="auto"/>
        <w:bottom w:val="none" w:sz="0" w:space="0" w:color="auto"/>
        <w:right w:val="none" w:sz="0" w:space="0" w:color="auto"/>
      </w:divBdr>
    </w:div>
    <w:div w:id="914783293">
      <w:bodyDiv w:val="1"/>
      <w:marLeft w:val="0"/>
      <w:marRight w:val="0"/>
      <w:marTop w:val="0"/>
      <w:marBottom w:val="0"/>
      <w:divBdr>
        <w:top w:val="none" w:sz="0" w:space="0" w:color="auto"/>
        <w:left w:val="none" w:sz="0" w:space="0" w:color="auto"/>
        <w:bottom w:val="none" w:sz="0" w:space="0" w:color="auto"/>
        <w:right w:val="none" w:sz="0" w:space="0" w:color="auto"/>
      </w:divBdr>
      <w:divsChild>
        <w:div w:id="255939748">
          <w:marLeft w:val="0"/>
          <w:marRight w:val="0"/>
          <w:marTop w:val="0"/>
          <w:marBottom w:val="0"/>
          <w:divBdr>
            <w:top w:val="none" w:sz="0" w:space="0" w:color="auto"/>
            <w:left w:val="none" w:sz="0" w:space="0" w:color="auto"/>
            <w:bottom w:val="none" w:sz="0" w:space="0" w:color="auto"/>
            <w:right w:val="none" w:sz="0" w:space="0" w:color="auto"/>
          </w:divBdr>
        </w:div>
        <w:div w:id="1243611394">
          <w:marLeft w:val="0"/>
          <w:marRight w:val="0"/>
          <w:marTop w:val="0"/>
          <w:marBottom w:val="0"/>
          <w:divBdr>
            <w:top w:val="none" w:sz="0" w:space="0" w:color="auto"/>
            <w:left w:val="none" w:sz="0" w:space="0" w:color="auto"/>
            <w:bottom w:val="none" w:sz="0" w:space="0" w:color="auto"/>
            <w:right w:val="none" w:sz="0" w:space="0" w:color="auto"/>
          </w:divBdr>
        </w:div>
        <w:div w:id="569343992">
          <w:marLeft w:val="0"/>
          <w:marRight w:val="0"/>
          <w:marTop w:val="0"/>
          <w:marBottom w:val="0"/>
          <w:divBdr>
            <w:top w:val="none" w:sz="0" w:space="0" w:color="auto"/>
            <w:left w:val="none" w:sz="0" w:space="0" w:color="auto"/>
            <w:bottom w:val="none" w:sz="0" w:space="0" w:color="auto"/>
            <w:right w:val="none" w:sz="0" w:space="0" w:color="auto"/>
          </w:divBdr>
        </w:div>
        <w:div w:id="1796826829">
          <w:marLeft w:val="0"/>
          <w:marRight w:val="0"/>
          <w:marTop w:val="0"/>
          <w:marBottom w:val="0"/>
          <w:divBdr>
            <w:top w:val="none" w:sz="0" w:space="0" w:color="auto"/>
            <w:left w:val="none" w:sz="0" w:space="0" w:color="auto"/>
            <w:bottom w:val="none" w:sz="0" w:space="0" w:color="auto"/>
            <w:right w:val="none" w:sz="0" w:space="0" w:color="auto"/>
          </w:divBdr>
        </w:div>
        <w:div w:id="1889295994">
          <w:marLeft w:val="0"/>
          <w:marRight w:val="0"/>
          <w:marTop w:val="0"/>
          <w:marBottom w:val="0"/>
          <w:divBdr>
            <w:top w:val="none" w:sz="0" w:space="0" w:color="auto"/>
            <w:left w:val="none" w:sz="0" w:space="0" w:color="auto"/>
            <w:bottom w:val="none" w:sz="0" w:space="0" w:color="auto"/>
            <w:right w:val="none" w:sz="0" w:space="0" w:color="auto"/>
          </w:divBdr>
        </w:div>
        <w:div w:id="687294144">
          <w:marLeft w:val="0"/>
          <w:marRight w:val="0"/>
          <w:marTop w:val="0"/>
          <w:marBottom w:val="0"/>
          <w:divBdr>
            <w:top w:val="none" w:sz="0" w:space="0" w:color="auto"/>
            <w:left w:val="none" w:sz="0" w:space="0" w:color="auto"/>
            <w:bottom w:val="none" w:sz="0" w:space="0" w:color="auto"/>
            <w:right w:val="none" w:sz="0" w:space="0" w:color="auto"/>
          </w:divBdr>
          <w:divsChild>
            <w:div w:id="180052593">
              <w:marLeft w:val="0"/>
              <w:marRight w:val="0"/>
              <w:marTop w:val="0"/>
              <w:marBottom w:val="0"/>
              <w:divBdr>
                <w:top w:val="none" w:sz="0" w:space="0" w:color="auto"/>
                <w:left w:val="none" w:sz="0" w:space="0" w:color="auto"/>
                <w:bottom w:val="none" w:sz="0" w:space="0" w:color="auto"/>
                <w:right w:val="none" w:sz="0" w:space="0" w:color="auto"/>
              </w:divBdr>
            </w:div>
            <w:div w:id="960379659">
              <w:marLeft w:val="0"/>
              <w:marRight w:val="0"/>
              <w:marTop w:val="0"/>
              <w:marBottom w:val="0"/>
              <w:divBdr>
                <w:top w:val="none" w:sz="0" w:space="0" w:color="auto"/>
                <w:left w:val="none" w:sz="0" w:space="0" w:color="auto"/>
                <w:bottom w:val="none" w:sz="0" w:space="0" w:color="auto"/>
                <w:right w:val="none" w:sz="0" w:space="0" w:color="auto"/>
              </w:divBdr>
            </w:div>
          </w:divsChild>
        </w:div>
        <w:div w:id="1260260618">
          <w:marLeft w:val="0"/>
          <w:marRight w:val="0"/>
          <w:marTop w:val="0"/>
          <w:marBottom w:val="0"/>
          <w:divBdr>
            <w:top w:val="none" w:sz="0" w:space="0" w:color="auto"/>
            <w:left w:val="none" w:sz="0" w:space="0" w:color="auto"/>
            <w:bottom w:val="none" w:sz="0" w:space="0" w:color="auto"/>
            <w:right w:val="none" w:sz="0" w:space="0" w:color="auto"/>
          </w:divBdr>
        </w:div>
        <w:div w:id="845943906">
          <w:marLeft w:val="0"/>
          <w:marRight w:val="0"/>
          <w:marTop w:val="0"/>
          <w:marBottom w:val="0"/>
          <w:divBdr>
            <w:top w:val="none" w:sz="0" w:space="0" w:color="auto"/>
            <w:left w:val="none" w:sz="0" w:space="0" w:color="auto"/>
            <w:bottom w:val="none" w:sz="0" w:space="0" w:color="auto"/>
            <w:right w:val="none" w:sz="0" w:space="0" w:color="auto"/>
          </w:divBdr>
        </w:div>
        <w:div w:id="257952729">
          <w:marLeft w:val="0"/>
          <w:marRight w:val="0"/>
          <w:marTop w:val="0"/>
          <w:marBottom w:val="0"/>
          <w:divBdr>
            <w:top w:val="none" w:sz="0" w:space="0" w:color="auto"/>
            <w:left w:val="none" w:sz="0" w:space="0" w:color="auto"/>
            <w:bottom w:val="none" w:sz="0" w:space="0" w:color="auto"/>
            <w:right w:val="none" w:sz="0" w:space="0" w:color="auto"/>
          </w:divBdr>
        </w:div>
        <w:div w:id="416753154">
          <w:marLeft w:val="0"/>
          <w:marRight w:val="0"/>
          <w:marTop w:val="0"/>
          <w:marBottom w:val="0"/>
          <w:divBdr>
            <w:top w:val="none" w:sz="0" w:space="0" w:color="auto"/>
            <w:left w:val="none" w:sz="0" w:space="0" w:color="auto"/>
            <w:bottom w:val="none" w:sz="0" w:space="0" w:color="auto"/>
            <w:right w:val="none" w:sz="0" w:space="0" w:color="auto"/>
          </w:divBdr>
        </w:div>
      </w:divsChild>
    </w:div>
    <w:div w:id="1164593297">
      <w:bodyDiv w:val="1"/>
      <w:marLeft w:val="0"/>
      <w:marRight w:val="0"/>
      <w:marTop w:val="0"/>
      <w:marBottom w:val="0"/>
      <w:divBdr>
        <w:top w:val="none" w:sz="0" w:space="0" w:color="auto"/>
        <w:left w:val="none" w:sz="0" w:space="0" w:color="auto"/>
        <w:bottom w:val="none" w:sz="0" w:space="0" w:color="auto"/>
        <w:right w:val="none" w:sz="0" w:space="0" w:color="auto"/>
      </w:divBdr>
    </w:div>
    <w:div w:id="1275862678">
      <w:bodyDiv w:val="1"/>
      <w:marLeft w:val="0"/>
      <w:marRight w:val="0"/>
      <w:marTop w:val="0"/>
      <w:marBottom w:val="0"/>
      <w:divBdr>
        <w:top w:val="none" w:sz="0" w:space="0" w:color="auto"/>
        <w:left w:val="none" w:sz="0" w:space="0" w:color="auto"/>
        <w:bottom w:val="none" w:sz="0" w:space="0" w:color="auto"/>
        <w:right w:val="none" w:sz="0" w:space="0" w:color="auto"/>
      </w:divBdr>
    </w:div>
    <w:div w:id="1519854982">
      <w:bodyDiv w:val="1"/>
      <w:marLeft w:val="0"/>
      <w:marRight w:val="0"/>
      <w:marTop w:val="0"/>
      <w:marBottom w:val="0"/>
      <w:divBdr>
        <w:top w:val="none" w:sz="0" w:space="0" w:color="auto"/>
        <w:left w:val="none" w:sz="0" w:space="0" w:color="auto"/>
        <w:bottom w:val="none" w:sz="0" w:space="0" w:color="auto"/>
        <w:right w:val="none" w:sz="0" w:space="0" w:color="auto"/>
      </w:divBdr>
    </w:div>
    <w:div w:id="1570190326">
      <w:bodyDiv w:val="1"/>
      <w:marLeft w:val="0"/>
      <w:marRight w:val="0"/>
      <w:marTop w:val="0"/>
      <w:marBottom w:val="0"/>
      <w:divBdr>
        <w:top w:val="none" w:sz="0" w:space="0" w:color="auto"/>
        <w:left w:val="none" w:sz="0" w:space="0" w:color="auto"/>
        <w:bottom w:val="none" w:sz="0" w:space="0" w:color="auto"/>
        <w:right w:val="none" w:sz="0" w:space="0" w:color="auto"/>
      </w:divBdr>
    </w:div>
    <w:div w:id="1610970817">
      <w:bodyDiv w:val="1"/>
      <w:marLeft w:val="0"/>
      <w:marRight w:val="0"/>
      <w:marTop w:val="0"/>
      <w:marBottom w:val="0"/>
      <w:divBdr>
        <w:top w:val="none" w:sz="0" w:space="0" w:color="auto"/>
        <w:left w:val="none" w:sz="0" w:space="0" w:color="auto"/>
        <w:bottom w:val="none" w:sz="0" w:space="0" w:color="auto"/>
        <w:right w:val="none" w:sz="0" w:space="0" w:color="auto"/>
      </w:divBdr>
    </w:div>
    <w:div w:id="1677223393">
      <w:bodyDiv w:val="1"/>
      <w:marLeft w:val="0"/>
      <w:marRight w:val="0"/>
      <w:marTop w:val="0"/>
      <w:marBottom w:val="0"/>
      <w:divBdr>
        <w:top w:val="none" w:sz="0" w:space="0" w:color="auto"/>
        <w:left w:val="none" w:sz="0" w:space="0" w:color="auto"/>
        <w:bottom w:val="none" w:sz="0" w:space="0" w:color="auto"/>
        <w:right w:val="none" w:sz="0" w:space="0" w:color="auto"/>
      </w:divBdr>
    </w:div>
    <w:div w:id="1723551427">
      <w:bodyDiv w:val="1"/>
      <w:marLeft w:val="0"/>
      <w:marRight w:val="0"/>
      <w:marTop w:val="0"/>
      <w:marBottom w:val="0"/>
      <w:divBdr>
        <w:top w:val="none" w:sz="0" w:space="0" w:color="auto"/>
        <w:left w:val="none" w:sz="0" w:space="0" w:color="auto"/>
        <w:bottom w:val="none" w:sz="0" w:space="0" w:color="auto"/>
        <w:right w:val="none" w:sz="0" w:space="0" w:color="auto"/>
      </w:divBdr>
    </w:div>
    <w:div w:id="1924365649">
      <w:bodyDiv w:val="1"/>
      <w:marLeft w:val="0"/>
      <w:marRight w:val="0"/>
      <w:marTop w:val="0"/>
      <w:marBottom w:val="0"/>
      <w:divBdr>
        <w:top w:val="none" w:sz="0" w:space="0" w:color="auto"/>
        <w:left w:val="none" w:sz="0" w:space="0" w:color="auto"/>
        <w:bottom w:val="none" w:sz="0" w:space="0" w:color="auto"/>
        <w:right w:val="none" w:sz="0" w:space="0" w:color="auto"/>
      </w:divBdr>
    </w:div>
    <w:div w:id="21454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14:02:41|Версия программы "Учебные планы": 1.0.11.65|ID_UP_DISC:1561941;ID_SPEC_LOC:4458;YEAR_POTOK:2019;ID_SUBJ:342;SHIFR:Б1.Д.В.6;ZE_PLANNED:3;IS_RASPRED_PRACT:0;TYPE_GROUP_PRACT:;ID_TYPE_PLACE_PRACT:;ID_TYPE_DOP_PRACT:;ID_TYPE_FORM_PRACT:;UPDZES:Sem-7,ZE-3;UPZ:Sem-7,ID_TZ-1,HOUR-4;UPZ:Sem-7,ID_TZ-3,HOUR-8;UPZ:Sem-7,ID_TZ-4,HOUR-92;UPC:Sem-7,ID_TC-2,Recert-0;UPC:Sem-7,ID_TC-7,Recert-0;UPDK:ID_KAF-6558,Sem-;COMPET:Shifr-ПК*&lt;tire&gt;1,NAME-Способен применять в профессиональной деятельности современные языки программирования и языки баз данных&lt;zpt&gt; электронные библиотеки&lt;zpt&gt; пакеты программ&lt;zpt&gt; сетевые технологии</dc:description>
  <cp:lastModifiedBy>Ирина</cp:lastModifiedBy>
  <cp:revision>2</cp:revision>
  <dcterms:created xsi:type="dcterms:W3CDTF">2019-12-08T14:54:00Z</dcterms:created>
  <dcterms:modified xsi:type="dcterms:W3CDTF">2019-12-08T14:54:00Z</dcterms:modified>
</cp:coreProperties>
</file>