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5F04A5" w:rsidRPr="005F04A5" w:rsidRDefault="005F04A5" w:rsidP="005F04A5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F04A5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Start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1</w:t>
      </w:r>
      <w:proofErr w:type="gramEnd"/>
      <w:r w:rsidR="00A27033" w:rsidRPr="00A27033">
        <w:rPr>
          <w:rFonts w:ascii="Times New Roman" w:eastAsia="Calibri" w:hAnsi="Times New Roman" w:cs="Times New Roman"/>
          <w:i/>
          <w:sz w:val="28"/>
          <w:szCs w:val="28"/>
        </w:rPr>
        <w:t>.Д.Б.31 Метрология, стандартизация, сертификация и управление качеством</w:t>
      </w:r>
      <w:r w:rsidRPr="005F04A5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5F04A5" w:rsidRPr="005F04A5" w:rsidRDefault="005F04A5" w:rsidP="005F04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Уровень высшего образования</w:t>
      </w:r>
    </w:p>
    <w:p w:rsidR="00A27033" w:rsidRPr="00A27033" w:rsidRDefault="00A27033" w:rsidP="00A2703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БАКАЛАВРИАТ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Направление подготовки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08.03.01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Промышленное и гражданское строительство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A27033">
        <w:rPr>
          <w:rFonts w:ascii="Times New Roman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Квалификация</w:t>
      </w:r>
    </w:p>
    <w:p w:rsidR="00A27033" w:rsidRPr="00A27033" w:rsidRDefault="00A2703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A2703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A27033" w:rsidRPr="00A27033" w:rsidRDefault="00A27033" w:rsidP="00A27033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A27033">
        <w:rPr>
          <w:rFonts w:ascii="Times New Roman" w:hAnsi="Times New Roman" w:cs="Times New Roman"/>
          <w:sz w:val="28"/>
        </w:rPr>
        <w:t>Форма обучения</w:t>
      </w:r>
    </w:p>
    <w:p w:rsidR="00A27033" w:rsidRPr="00A27033" w:rsidRDefault="005734D3" w:rsidP="00A2703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зао</w:t>
      </w:r>
      <w:r w:rsidR="00A27033" w:rsidRPr="00A27033">
        <w:rPr>
          <w:rFonts w:ascii="Times New Roman" w:hAnsi="Times New Roman" w:cs="Times New Roman"/>
          <w:i/>
          <w:sz w:val="28"/>
          <w:u w:val="single"/>
        </w:rPr>
        <w:t>чная</w:t>
      </w: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Pr="00A27033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33" w:rsidRDefault="00A2703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27033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стандартизация, сертификация и управление качеством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7033" w:rsidRPr="00A27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стандартизация, сертификация и управление качеством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033" w:rsidRPr="00A27033">
        <w:rPr>
          <w:rFonts w:ascii="Times New Roman" w:hAnsi="Times New Roman" w:cs="Times New Roman"/>
          <w:sz w:val="28"/>
          <w:szCs w:val="28"/>
        </w:rPr>
        <w:t>08.03.01 Строительство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и</w:t>
      </w:r>
      <w:r w:rsidR="00A27033" w:rsidRPr="00A27033">
        <w:rPr>
          <w:rFonts w:ascii="Times New Roman" w:eastAsia="Times New Roman" w:hAnsi="Times New Roman"/>
          <w:sz w:val="28"/>
          <w:szCs w:val="28"/>
        </w:rPr>
        <w:t>зация, сертификация и управление качеством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A27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A270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041836" w:rsidRPr="00041836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 и управление кач</w:t>
      </w:r>
      <w:r w:rsidR="00041836" w:rsidRPr="00041836">
        <w:rPr>
          <w:rFonts w:ascii="Times New Roman" w:hAnsi="Times New Roman" w:cs="Times New Roman"/>
          <w:sz w:val="28"/>
          <w:szCs w:val="28"/>
        </w:rPr>
        <w:t>е</w:t>
      </w:r>
      <w:r w:rsidR="00041836" w:rsidRPr="00041836">
        <w:rPr>
          <w:rFonts w:ascii="Times New Roman" w:hAnsi="Times New Roman" w:cs="Times New Roman"/>
          <w:sz w:val="28"/>
          <w:szCs w:val="28"/>
        </w:rPr>
        <w:t>ством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</w:t>
      </w:r>
      <w:r w:rsidRPr="00A628A9">
        <w:rPr>
          <w:rFonts w:ascii="Times New Roman" w:hAnsi="Times New Roman" w:cs="Times New Roman"/>
          <w:sz w:val="28"/>
          <w:szCs w:val="28"/>
        </w:rPr>
        <w:t>а</w:t>
      </w:r>
      <w:r w:rsidRPr="00A628A9">
        <w:rPr>
          <w:rFonts w:ascii="Times New Roman" w:hAnsi="Times New Roman" w:cs="Times New Roman"/>
          <w:sz w:val="28"/>
          <w:szCs w:val="28"/>
        </w:rPr>
        <w:t xml:space="preserve">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466D49" w:rsidRDefault="00466D4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6A7" w:rsidRDefault="008676A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 xml:space="preserve">Фролова Е.В. </w:t>
      </w:r>
      <w:r w:rsidR="00041836" w:rsidRPr="00041836">
        <w:rPr>
          <w:sz w:val="28"/>
          <w:szCs w:val="27"/>
          <w:shd w:val="clear" w:color="auto" w:fill="FEFEFE"/>
        </w:rPr>
        <w:t>Метрология, стандартизация, сертификация и управление к</w:t>
      </w:r>
      <w:r w:rsidR="00041836" w:rsidRPr="00041836">
        <w:rPr>
          <w:sz w:val="28"/>
          <w:szCs w:val="27"/>
          <w:shd w:val="clear" w:color="auto" w:fill="FEFEFE"/>
        </w:rPr>
        <w:t>а</w:t>
      </w:r>
      <w:r w:rsidR="00041836" w:rsidRPr="00041836">
        <w:rPr>
          <w:sz w:val="28"/>
          <w:szCs w:val="27"/>
          <w:shd w:val="clear" w:color="auto" w:fill="FEFEFE"/>
        </w:rPr>
        <w:t>чеством</w:t>
      </w:r>
      <w:r w:rsidRPr="00F8025C">
        <w:rPr>
          <w:sz w:val="28"/>
          <w:szCs w:val="27"/>
          <w:shd w:val="clear" w:color="auto" w:fill="FEFEFE"/>
        </w:rPr>
        <w:t>: Методические указания к  практическим  занятиям. – Бузулук: БГТИ (ф</w:t>
      </w:r>
      <w:r w:rsidRPr="00F8025C">
        <w:rPr>
          <w:sz w:val="28"/>
          <w:szCs w:val="27"/>
          <w:shd w:val="clear" w:color="auto" w:fill="FEFEFE"/>
        </w:rPr>
        <w:t>и</w:t>
      </w:r>
      <w:r w:rsidRPr="00F8025C">
        <w:rPr>
          <w:sz w:val="28"/>
          <w:szCs w:val="27"/>
          <w:shd w:val="clear" w:color="auto" w:fill="FEFEFE"/>
        </w:rPr>
        <w:t>лиал) ОГУ, 201</w:t>
      </w:r>
      <w:r w:rsidR="00D10248">
        <w:rPr>
          <w:sz w:val="28"/>
          <w:szCs w:val="27"/>
          <w:shd w:val="clear" w:color="auto" w:fill="FEFEFE"/>
        </w:rPr>
        <w:t>9</w:t>
      </w:r>
      <w:r w:rsidRPr="00F8025C">
        <w:rPr>
          <w:sz w:val="28"/>
          <w:szCs w:val="27"/>
          <w:shd w:val="clear" w:color="auto" w:fill="FEFEFE"/>
        </w:rPr>
        <w:t xml:space="preserve"> –  </w:t>
      </w:r>
      <w:r w:rsidR="00D10248">
        <w:rPr>
          <w:sz w:val="28"/>
          <w:szCs w:val="27"/>
          <w:shd w:val="clear" w:color="auto" w:fill="FEFEFE"/>
        </w:rPr>
        <w:t>9</w:t>
      </w:r>
      <w:r w:rsidRPr="00F8025C">
        <w:rPr>
          <w:sz w:val="28"/>
          <w:szCs w:val="27"/>
          <w:shd w:val="clear" w:color="auto" w:fill="FEFEFE"/>
        </w:rPr>
        <w:t xml:space="preserve"> с.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lastRenderedPageBreak/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lastRenderedPageBreak/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40" w:rsidRDefault="00A94C40" w:rsidP="00817BE6">
      <w:pPr>
        <w:spacing w:after="0" w:line="240" w:lineRule="auto"/>
      </w:pPr>
      <w:r>
        <w:separator/>
      </w:r>
    </w:p>
  </w:endnote>
  <w:endnote w:type="continuationSeparator" w:id="0">
    <w:p w:rsidR="00A94C40" w:rsidRDefault="00A94C40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40" w:rsidRDefault="00A94C40" w:rsidP="00817BE6">
      <w:pPr>
        <w:spacing w:after="0" w:line="240" w:lineRule="auto"/>
      </w:pPr>
      <w:r>
        <w:separator/>
      </w:r>
    </w:p>
  </w:footnote>
  <w:footnote w:type="continuationSeparator" w:id="0">
    <w:p w:rsidR="00A94C40" w:rsidRDefault="00A94C40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1836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18F8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34D3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19F5"/>
    <w:rsid w:val="007B6491"/>
    <w:rsid w:val="007B7050"/>
    <w:rsid w:val="007C37D2"/>
    <w:rsid w:val="007C3B3F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56850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27033"/>
    <w:rsid w:val="00A379D3"/>
    <w:rsid w:val="00A44111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94C40"/>
    <w:rsid w:val="00AA024E"/>
    <w:rsid w:val="00AA516C"/>
    <w:rsid w:val="00AB5E5E"/>
    <w:rsid w:val="00AD4C34"/>
    <w:rsid w:val="00B31871"/>
    <w:rsid w:val="00B37660"/>
    <w:rsid w:val="00B45D4F"/>
    <w:rsid w:val="00B55747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10248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B1804"/>
    <w:rsid w:val="00FC4CA5"/>
    <w:rsid w:val="00FC5FB3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6450-9116-4ED4-8706-F277831D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2019-11-10T16:51:00Z</dcterms:modified>
</cp:coreProperties>
</file>