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r w:rsidRPr="00B503BD">
        <w:rPr>
          <w:rFonts w:ascii="Times New Roman" w:eastAsia="Arial Unicode MS" w:hAnsi="Times New Roman" w:cs="Times New Roman"/>
          <w:sz w:val="24"/>
          <w:szCs w:val="24"/>
          <w:lang w:eastAsia="ru-RU"/>
        </w:rPr>
        <w:t>Минобрнауки России</w:t>
      </w: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r w:rsidRPr="00B503BD">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r w:rsidRPr="00B503BD">
        <w:rPr>
          <w:rFonts w:ascii="Times New Roman" w:eastAsia="Arial Unicode MS" w:hAnsi="Times New Roman" w:cs="Times New Roman"/>
          <w:sz w:val="24"/>
          <w:szCs w:val="24"/>
          <w:lang w:eastAsia="ru-RU"/>
        </w:rPr>
        <w:t xml:space="preserve">высшего </w:t>
      </w:r>
      <w:r w:rsidR="006C48AC">
        <w:rPr>
          <w:rFonts w:ascii="Times New Roman" w:eastAsia="Arial Unicode MS" w:hAnsi="Times New Roman" w:cs="Times New Roman"/>
          <w:sz w:val="24"/>
          <w:szCs w:val="24"/>
          <w:lang w:eastAsia="ru-RU"/>
        </w:rPr>
        <w:t xml:space="preserve">профессионального </w:t>
      </w:r>
      <w:r w:rsidRPr="00B503BD">
        <w:rPr>
          <w:rFonts w:ascii="Times New Roman" w:eastAsia="Arial Unicode MS" w:hAnsi="Times New Roman" w:cs="Times New Roman"/>
          <w:sz w:val="24"/>
          <w:szCs w:val="24"/>
          <w:lang w:eastAsia="ru-RU"/>
        </w:rPr>
        <w:t>образования</w:t>
      </w:r>
    </w:p>
    <w:p w:rsidR="00B503BD" w:rsidRPr="00B503BD" w:rsidRDefault="00B503BD" w:rsidP="00B503BD">
      <w:pPr>
        <w:suppressAutoHyphens/>
        <w:spacing w:after="0" w:line="240" w:lineRule="auto"/>
        <w:jc w:val="center"/>
        <w:rPr>
          <w:rFonts w:ascii="Times New Roman" w:eastAsia="Arial Unicode MS" w:hAnsi="Times New Roman" w:cs="Times New Roman"/>
          <w:b/>
          <w:sz w:val="24"/>
          <w:szCs w:val="24"/>
          <w:lang w:eastAsia="ru-RU"/>
        </w:rPr>
      </w:pPr>
      <w:r w:rsidRPr="00B503BD">
        <w:rPr>
          <w:rFonts w:ascii="Times New Roman" w:eastAsia="Arial Unicode MS" w:hAnsi="Times New Roman" w:cs="Times New Roman"/>
          <w:b/>
          <w:sz w:val="24"/>
          <w:szCs w:val="24"/>
          <w:lang w:eastAsia="ru-RU"/>
        </w:rPr>
        <w:t>«Оренбургский государственный университет»</w:t>
      </w: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r w:rsidRPr="00B503BD">
        <w:rPr>
          <w:rFonts w:ascii="Times New Roman" w:eastAsia="Arial Unicode MS" w:hAnsi="Times New Roman" w:cs="Times New Roman"/>
          <w:sz w:val="24"/>
          <w:szCs w:val="24"/>
          <w:lang w:eastAsia="ru-RU"/>
        </w:rPr>
        <w:t>Кафедра истории и теории государства и права</w:t>
      </w: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pacing w:after="0" w:line="240" w:lineRule="auto"/>
        <w:jc w:val="center"/>
        <w:rPr>
          <w:rFonts w:ascii="Times New Roman" w:eastAsia="Times New Roman" w:hAnsi="Times New Roman" w:cs="Times New Roman"/>
          <w:b/>
          <w:sz w:val="24"/>
          <w:szCs w:val="24"/>
        </w:rPr>
      </w:pPr>
      <w:r w:rsidRPr="00B503BD">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B503BD" w:rsidRPr="00B503BD" w:rsidRDefault="00B503BD" w:rsidP="00B503BD">
      <w:pPr>
        <w:suppressAutoHyphens/>
        <w:spacing w:before="120" w:after="0" w:line="240" w:lineRule="auto"/>
        <w:jc w:val="center"/>
        <w:rPr>
          <w:rFonts w:ascii="Times New Roman" w:eastAsia="Arial Unicode MS" w:hAnsi="Times New Roman" w:cs="Times New Roman"/>
          <w:i/>
          <w:sz w:val="24"/>
          <w:szCs w:val="24"/>
          <w:lang w:eastAsia="ru-RU"/>
        </w:rPr>
      </w:pPr>
      <w:r w:rsidRPr="00B503BD">
        <w:rPr>
          <w:rFonts w:ascii="Times New Roman" w:eastAsia="Arial Unicode MS" w:hAnsi="Times New Roman" w:cs="Times New Roman"/>
          <w:i/>
          <w:sz w:val="24"/>
          <w:szCs w:val="24"/>
          <w:lang w:eastAsia="ru-RU"/>
        </w:rPr>
        <w:t>по дисциплине «Б.1.Б.35 Логика»</w:t>
      </w:r>
    </w:p>
    <w:p w:rsidR="00B503BD" w:rsidRPr="00B503BD" w:rsidRDefault="00B503BD" w:rsidP="00B503BD">
      <w:pPr>
        <w:suppressAutoHyphens/>
        <w:spacing w:after="0" w:line="36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360" w:lineRule="auto"/>
        <w:jc w:val="center"/>
        <w:rPr>
          <w:rFonts w:ascii="Times New Roman" w:eastAsia="Arial Unicode MS" w:hAnsi="Times New Roman" w:cs="Times New Roman"/>
          <w:sz w:val="24"/>
          <w:szCs w:val="24"/>
          <w:lang w:eastAsia="ru-RU"/>
        </w:rPr>
      </w:pPr>
      <w:r w:rsidRPr="00B503BD">
        <w:rPr>
          <w:rFonts w:ascii="Times New Roman" w:eastAsia="Arial Unicode MS" w:hAnsi="Times New Roman" w:cs="Times New Roman"/>
          <w:sz w:val="24"/>
          <w:szCs w:val="24"/>
          <w:lang w:eastAsia="ru-RU"/>
        </w:rPr>
        <w:t>Уровень высшего образования</w:t>
      </w:r>
    </w:p>
    <w:p w:rsidR="00B503BD" w:rsidRPr="00B503BD" w:rsidRDefault="00B503BD" w:rsidP="00B503BD">
      <w:pPr>
        <w:suppressAutoHyphens/>
        <w:spacing w:after="0" w:line="360" w:lineRule="auto"/>
        <w:jc w:val="center"/>
        <w:rPr>
          <w:rFonts w:ascii="Times New Roman" w:eastAsia="Arial Unicode MS" w:hAnsi="Times New Roman" w:cs="Times New Roman"/>
          <w:sz w:val="24"/>
          <w:szCs w:val="24"/>
          <w:lang w:eastAsia="ru-RU"/>
        </w:rPr>
      </w:pPr>
      <w:r w:rsidRPr="00B503BD">
        <w:rPr>
          <w:rFonts w:ascii="Times New Roman" w:eastAsia="Arial Unicode MS" w:hAnsi="Times New Roman" w:cs="Times New Roman"/>
          <w:sz w:val="24"/>
          <w:szCs w:val="24"/>
          <w:lang w:eastAsia="ru-RU"/>
        </w:rPr>
        <w:t>БАКАЛАВРИАТ</w:t>
      </w: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r w:rsidRPr="00B503BD">
        <w:rPr>
          <w:rFonts w:ascii="Times New Roman" w:eastAsia="Arial Unicode MS" w:hAnsi="Times New Roman" w:cs="Times New Roman"/>
          <w:sz w:val="24"/>
          <w:szCs w:val="24"/>
          <w:lang w:eastAsia="ru-RU"/>
        </w:rPr>
        <w:t>Направление подготовки</w:t>
      </w:r>
    </w:p>
    <w:p w:rsidR="00B503BD" w:rsidRPr="00B503BD" w:rsidRDefault="00B503BD" w:rsidP="00B503BD">
      <w:pPr>
        <w:suppressAutoHyphens/>
        <w:spacing w:after="0" w:line="240" w:lineRule="auto"/>
        <w:jc w:val="center"/>
        <w:rPr>
          <w:rFonts w:ascii="Times New Roman" w:eastAsia="Arial Unicode MS" w:hAnsi="Times New Roman" w:cs="Times New Roman"/>
          <w:i/>
          <w:sz w:val="24"/>
          <w:szCs w:val="24"/>
          <w:u w:val="single"/>
          <w:lang w:eastAsia="ru-RU"/>
        </w:rPr>
      </w:pPr>
      <w:r w:rsidRPr="00B503BD">
        <w:rPr>
          <w:rFonts w:ascii="Times New Roman" w:eastAsia="Arial Unicode MS" w:hAnsi="Times New Roman" w:cs="Times New Roman"/>
          <w:i/>
          <w:sz w:val="24"/>
          <w:szCs w:val="24"/>
          <w:u w:val="single"/>
          <w:lang w:eastAsia="ru-RU"/>
        </w:rPr>
        <w:t>40.03.01 Юриспруденция</w:t>
      </w: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B503BD">
        <w:rPr>
          <w:rFonts w:ascii="Times New Roman" w:eastAsia="Arial Unicode MS" w:hAnsi="Times New Roman" w:cs="Times New Roman"/>
          <w:sz w:val="24"/>
          <w:szCs w:val="24"/>
          <w:vertAlign w:val="superscript"/>
          <w:lang w:eastAsia="ru-RU"/>
        </w:rPr>
        <w:t>(код и наименование направления подготовки)</w:t>
      </w:r>
    </w:p>
    <w:p w:rsidR="00B503BD" w:rsidRPr="00B503BD" w:rsidRDefault="00B503BD" w:rsidP="00B503BD">
      <w:pPr>
        <w:suppressAutoHyphens/>
        <w:spacing w:after="0" w:line="240" w:lineRule="auto"/>
        <w:jc w:val="center"/>
        <w:rPr>
          <w:rFonts w:ascii="Times New Roman" w:eastAsia="Arial Unicode MS" w:hAnsi="Times New Roman" w:cs="Times New Roman"/>
          <w:i/>
          <w:sz w:val="24"/>
          <w:szCs w:val="24"/>
          <w:u w:val="single"/>
          <w:lang w:eastAsia="ru-RU"/>
        </w:rPr>
      </w:pPr>
      <w:r w:rsidRPr="00B503BD">
        <w:rPr>
          <w:rFonts w:ascii="Times New Roman" w:eastAsia="Arial Unicode MS" w:hAnsi="Times New Roman" w:cs="Times New Roman"/>
          <w:i/>
          <w:sz w:val="24"/>
          <w:szCs w:val="24"/>
          <w:u w:val="single"/>
          <w:lang w:eastAsia="ru-RU"/>
        </w:rPr>
        <w:t>Общий профиль</w:t>
      </w: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B503BD">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r w:rsidRPr="00B503BD">
        <w:rPr>
          <w:rFonts w:ascii="Times New Roman" w:eastAsia="Arial Unicode MS" w:hAnsi="Times New Roman" w:cs="Times New Roman"/>
          <w:sz w:val="24"/>
          <w:szCs w:val="24"/>
          <w:lang w:eastAsia="ru-RU"/>
        </w:rPr>
        <w:t>Квалификация</w:t>
      </w:r>
    </w:p>
    <w:p w:rsidR="00B503BD" w:rsidRPr="00B503BD" w:rsidRDefault="00B503BD" w:rsidP="00B503BD">
      <w:pPr>
        <w:suppressAutoHyphens/>
        <w:spacing w:after="0" w:line="240" w:lineRule="auto"/>
        <w:jc w:val="center"/>
        <w:rPr>
          <w:rFonts w:ascii="Times New Roman" w:eastAsia="Arial Unicode MS" w:hAnsi="Times New Roman" w:cs="Times New Roman"/>
          <w:i/>
          <w:sz w:val="24"/>
          <w:szCs w:val="24"/>
          <w:u w:val="single"/>
          <w:lang w:eastAsia="ru-RU"/>
        </w:rPr>
      </w:pPr>
      <w:r w:rsidRPr="00B503BD">
        <w:rPr>
          <w:rFonts w:ascii="Times New Roman" w:eastAsia="Arial Unicode MS" w:hAnsi="Times New Roman" w:cs="Times New Roman"/>
          <w:i/>
          <w:sz w:val="24"/>
          <w:szCs w:val="24"/>
          <w:u w:val="single"/>
          <w:lang w:eastAsia="ru-RU"/>
        </w:rPr>
        <w:t>бакалавр</w:t>
      </w:r>
    </w:p>
    <w:p w:rsidR="00B503BD" w:rsidRPr="00B503BD" w:rsidRDefault="00B503BD" w:rsidP="00B503BD">
      <w:pPr>
        <w:suppressAutoHyphens/>
        <w:spacing w:before="120" w:after="0" w:line="240" w:lineRule="auto"/>
        <w:jc w:val="center"/>
        <w:rPr>
          <w:rFonts w:ascii="Times New Roman" w:eastAsia="Arial Unicode MS" w:hAnsi="Times New Roman" w:cs="Times New Roman"/>
          <w:sz w:val="24"/>
          <w:szCs w:val="24"/>
          <w:lang w:eastAsia="ru-RU"/>
        </w:rPr>
      </w:pPr>
      <w:r w:rsidRPr="00B503BD">
        <w:rPr>
          <w:rFonts w:ascii="Times New Roman" w:eastAsia="Arial Unicode MS" w:hAnsi="Times New Roman" w:cs="Times New Roman"/>
          <w:sz w:val="24"/>
          <w:szCs w:val="24"/>
          <w:lang w:eastAsia="ru-RU"/>
        </w:rPr>
        <w:t>Форма обучения</w:t>
      </w:r>
    </w:p>
    <w:p w:rsidR="00B503BD" w:rsidRPr="00B503BD" w:rsidRDefault="00B503BD" w:rsidP="00B503BD">
      <w:pPr>
        <w:suppressAutoHyphens/>
        <w:spacing w:after="0" w:line="240" w:lineRule="auto"/>
        <w:jc w:val="center"/>
        <w:rPr>
          <w:rFonts w:ascii="Times New Roman" w:eastAsia="Arial Unicode MS" w:hAnsi="Times New Roman" w:cs="Times New Roman"/>
          <w:i/>
          <w:sz w:val="24"/>
          <w:szCs w:val="24"/>
          <w:u w:val="single"/>
          <w:lang w:eastAsia="ru-RU"/>
        </w:rPr>
      </w:pPr>
      <w:r w:rsidRPr="00B503BD">
        <w:rPr>
          <w:rFonts w:ascii="Times New Roman" w:eastAsia="Arial Unicode MS" w:hAnsi="Times New Roman" w:cs="Times New Roman"/>
          <w:i/>
          <w:sz w:val="24"/>
          <w:szCs w:val="24"/>
          <w:u w:val="single"/>
          <w:lang w:eastAsia="ru-RU"/>
        </w:rPr>
        <w:t>заочная</w:t>
      </w: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uppressAutoHyphens/>
        <w:spacing w:after="0" w:line="240" w:lineRule="auto"/>
        <w:jc w:val="center"/>
        <w:rPr>
          <w:rFonts w:ascii="Times New Roman" w:eastAsia="Arial Unicode MS" w:hAnsi="Times New Roman" w:cs="Times New Roman"/>
          <w:sz w:val="24"/>
          <w:szCs w:val="24"/>
          <w:lang w:eastAsia="ru-RU"/>
        </w:rPr>
      </w:pPr>
    </w:p>
    <w:p w:rsidR="00B503BD" w:rsidRPr="00B503BD" w:rsidRDefault="00B503BD" w:rsidP="00B503BD">
      <w:pPr>
        <w:spacing w:after="0" w:line="240" w:lineRule="auto"/>
        <w:jc w:val="center"/>
        <w:rPr>
          <w:rFonts w:ascii="Times New Roman" w:hAnsi="Times New Roman" w:cs="Times New Roman"/>
          <w:sz w:val="24"/>
          <w:szCs w:val="24"/>
        </w:rPr>
      </w:pPr>
      <w:r w:rsidRPr="00B503BD">
        <w:rPr>
          <w:rFonts w:ascii="Times New Roman" w:eastAsia="Times New Roman" w:hAnsi="Times New Roman" w:cs="Times New Roman"/>
          <w:sz w:val="24"/>
          <w:szCs w:val="24"/>
        </w:rPr>
        <w:t>Бузулук, 2015</w:t>
      </w:r>
    </w:p>
    <w:p w:rsidR="00B503BD" w:rsidRPr="00B503BD" w:rsidRDefault="00B503BD" w:rsidP="00B503BD">
      <w:pPr>
        <w:tabs>
          <w:tab w:val="left" w:pos="851"/>
          <w:tab w:val="left" w:pos="1560"/>
          <w:tab w:val="left" w:pos="4110"/>
        </w:tabs>
        <w:spacing w:after="0" w:line="240" w:lineRule="auto"/>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lastRenderedPageBreak/>
        <w:t>Логика: методические указания для обучающихся по освоению дисциплины / Н.П. Баскакова; Бузулукский гуманитарно-технолог. ин-т (филиал) ОГУ. – Бузулук: БГТИ (филиал) ОГУ, 2015.</w:t>
      </w: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Составитель ________________ Баскакова Н.П.</w:t>
      </w: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tabs>
          <w:tab w:val="left" w:pos="1134"/>
        </w:tabs>
        <w:spacing w:after="0" w:line="240" w:lineRule="auto"/>
        <w:jc w:val="both"/>
        <w:rPr>
          <w:rFonts w:ascii="Times New Roman" w:eastAsia="Times New Roman" w:hAnsi="Times New Roman" w:cs="Times New Roman"/>
          <w:b/>
          <w:sz w:val="24"/>
          <w:szCs w:val="24"/>
          <w:lang w:eastAsia="ru-RU"/>
        </w:rPr>
      </w:pPr>
      <w:r w:rsidRPr="00B503BD">
        <w:rPr>
          <w:rFonts w:ascii="Times New Roman" w:eastAsia="Times New Roman" w:hAnsi="Times New Roman" w:cs="Times New Roman"/>
          <w:b/>
          <w:sz w:val="24"/>
          <w:szCs w:val="24"/>
          <w:lang w:eastAsia="ru-RU"/>
        </w:rPr>
        <w:t xml:space="preserve">       </w:t>
      </w: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right"/>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заочной формы обучения</w:t>
      </w: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ind w:firstLine="709"/>
        <w:jc w:val="both"/>
        <w:rPr>
          <w:rFonts w:ascii="Times New Roman" w:eastAsia="Times New Roman" w:hAnsi="Times New Roman" w:cs="Times New Roman"/>
          <w:sz w:val="24"/>
          <w:szCs w:val="24"/>
          <w:lang w:eastAsia="ru-RU"/>
        </w:rPr>
      </w:pPr>
    </w:p>
    <w:p w:rsidR="00B503BD" w:rsidRPr="00B503BD" w:rsidRDefault="00B503BD" w:rsidP="00B503BD">
      <w:pPr>
        <w:spacing w:after="0" w:line="240" w:lineRule="auto"/>
        <w:jc w:val="both"/>
        <w:rPr>
          <w:rFonts w:ascii="Times New Roman" w:hAnsi="Times New Roman" w:cs="Times New Roman"/>
          <w:sz w:val="24"/>
          <w:szCs w:val="24"/>
        </w:rPr>
      </w:pPr>
      <w:r w:rsidRPr="00B503BD">
        <w:rPr>
          <w:rFonts w:ascii="Times New Roman" w:hAnsi="Times New Roman" w:cs="Times New Roman"/>
          <w:sz w:val="24"/>
          <w:szCs w:val="24"/>
        </w:rPr>
        <w:t>Методические указания являются приложением к рабочей программе по дисциплине «Логика»</w:t>
      </w:r>
    </w:p>
    <w:p w:rsidR="001735D5" w:rsidRPr="00B503BD"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B503BD">
        <w:rPr>
          <w:rFonts w:ascii="Times New Roman" w:hAnsi="Times New Roman" w:cs="Times New Roman"/>
          <w:b/>
          <w:sz w:val="24"/>
          <w:szCs w:val="24"/>
        </w:rPr>
        <w:lastRenderedPageBreak/>
        <w:tab/>
      </w:r>
      <w:r w:rsidR="001735D5" w:rsidRPr="00B503BD">
        <w:rPr>
          <w:rFonts w:ascii="Times New Roman" w:hAnsi="Times New Roman" w:cs="Times New Roman"/>
          <w:b/>
          <w:sz w:val="24"/>
          <w:szCs w:val="24"/>
        </w:rPr>
        <w:t>Содержание</w:t>
      </w:r>
      <w:r w:rsidRPr="00B503BD">
        <w:rPr>
          <w:rFonts w:ascii="Times New Roman" w:hAnsi="Times New Roman" w:cs="Times New Roman"/>
          <w:b/>
          <w:sz w:val="24"/>
          <w:szCs w:val="24"/>
        </w:rPr>
        <w:tab/>
      </w:r>
    </w:p>
    <w:p w:rsidR="001735D5" w:rsidRPr="00B503BD" w:rsidRDefault="001735D5" w:rsidP="001735D5">
      <w:pPr>
        <w:spacing w:after="0" w:line="240" w:lineRule="auto"/>
        <w:ind w:firstLine="709"/>
        <w:jc w:val="center"/>
        <w:rPr>
          <w:rFonts w:ascii="Times New Roman" w:hAnsi="Times New Roman" w:cs="Times New Roman"/>
          <w:sz w:val="24"/>
          <w:szCs w:val="24"/>
        </w:rPr>
      </w:pPr>
    </w:p>
    <w:p w:rsidR="001735D5" w:rsidRPr="00B503BD"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B503BD" w:rsidTr="00E74969">
        <w:tc>
          <w:tcPr>
            <w:tcW w:w="8755" w:type="dxa"/>
          </w:tcPr>
          <w:p w:rsidR="001735D5" w:rsidRPr="00B503BD" w:rsidRDefault="0032382B" w:rsidP="0032382B">
            <w:pPr>
              <w:jc w:val="both"/>
              <w:rPr>
                <w:sz w:val="24"/>
                <w:szCs w:val="24"/>
              </w:rPr>
            </w:pPr>
            <w:r w:rsidRPr="00B503BD">
              <w:rPr>
                <w:sz w:val="24"/>
                <w:szCs w:val="24"/>
              </w:rPr>
              <w:t xml:space="preserve">1. Пояснительная записка </w:t>
            </w:r>
            <w:r w:rsidR="003650B5" w:rsidRPr="00B503BD">
              <w:rPr>
                <w:sz w:val="24"/>
                <w:szCs w:val="24"/>
              </w:rPr>
              <w:t>…………………………………………</w:t>
            </w:r>
            <w:r w:rsidR="003A1DE6" w:rsidRPr="00B503BD">
              <w:rPr>
                <w:sz w:val="24"/>
                <w:szCs w:val="24"/>
              </w:rPr>
              <w:t>……</w:t>
            </w:r>
            <w:r w:rsidR="00B503BD">
              <w:rPr>
                <w:sz w:val="24"/>
                <w:szCs w:val="24"/>
              </w:rPr>
              <w:t>……………….</w:t>
            </w:r>
          </w:p>
        </w:tc>
        <w:tc>
          <w:tcPr>
            <w:tcW w:w="703" w:type="dxa"/>
          </w:tcPr>
          <w:p w:rsidR="001735D5" w:rsidRPr="00B503BD" w:rsidRDefault="00CB00A9" w:rsidP="003650B5">
            <w:pPr>
              <w:jc w:val="right"/>
              <w:rPr>
                <w:sz w:val="24"/>
                <w:szCs w:val="24"/>
              </w:rPr>
            </w:pPr>
            <w:r w:rsidRPr="00B503BD">
              <w:rPr>
                <w:sz w:val="24"/>
                <w:szCs w:val="24"/>
              </w:rPr>
              <w:t>4</w:t>
            </w:r>
          </w:p>
        </w:tc>
      </w:tr>
      <w:tr w:rsidR="001735D5" w:rsidRPr="00B503BD" w:rsidTr="00E74969">
        <w:tc>
          <w:tcPr>
            <w:tcW w:w="8755" w:type="dxa"/>
          </w:tcPr>
          <w:p w:rsidR="001735D5" w:rsidRPr="00B503BD" w:rsidRDefault="00E74969" w:rsidP="0032382B">
            <w:pPr>
              <w:jc w:val="both"/>
              <w:rPr>
                <w:sz w:val="24"/>
                <w:szCs w:val="24"/>
              </w:rPr>
            </w:pPr>
            <w:r w:rsidRPr="00B503BD">
              <w:rPr>
                <w:sz w:val="24"/>
                <w:szCs w:val="24"/>
              </w:rPr>
              <w:t>2</w:t>
            </w:r>
            <w:r w:rsidR="0032382B" w:rsidRPr="00B503BD">
              <w:rPr>
                <w:sz w:val="24"/>
                <w:szCs w:val="24"/>
              </w:rPr>
              <w:t xml:space="preserve">. Методические рекомендации студентам </w:t>
            </w:r>
            <w:r w:rsidR="003650B5" w:rsidRPr="00B503BD">
              <w:rPr>
                <w:sz w:val="24"/>
                <w:szCs w:val="24"/>
              </w:rPr>
              <w:t>………………………</w:t>
            </w:r>
            <w:r w:rsidR="00CB00A9" w:rsidRPr="00B503BD">
              <w:rPr>
                <w:sz w:val="24"/>
                <w:szCs w:val="24"/>
              </w:rPr>
              <w:t>……</w:t>
            </w:r>
            <w:r w:rsidR="00B503BD">
              <w:rPr>
                <w:sz w:val="24"/>
                <w:szCs w:val="24"/>
              </w:rPr>
              <w:t>………………</w:t>
            </w:r>
          </w:p>
        </w:tc>
        <w:tc>
          <w:tcPr>
            <w:tcW w:w="703" w:type="dxa"/>
          </w:tcPr>
          <w:p w:rsidR="001735D5" w:rsidRPr="00B503BD" w:rsidRDefault="00B503BD" w:rsidP="003650B5">
            <w:pPr>
              <w:jc w:val="right"/>
              <w:rPr>
                <w:sz w:val="24"/>
                <w:szCs w:val="24"/>
              </w:rPr>
            </w:pPr>
            <w:r>
              <w:rPr>
                <w:sz w:val="24"/>
                <w:szCs w:val="24"/>
              </w:rPr>
              <w:t>4</w:t>
            </w:r>
          </w:p>
        </w:tc>
      </w:tr>
      <w:tr w:rsidR="0032382B" w:rsidRPr="00B503BD" w:rsidTr="00E74969">
        <w:tc>
          <w:tcPr>
            <w:tcW w:w="8755" w:type="dxa"/>
          </w:tcPr>
          <w:p w:rsidR="0032382B" w:rsidRPr="00B503BD" w:rsidRDefault="00E74969" w:rsidP="00CB00A9">
            <w:pPr>
              <w:jc w:val="both"/>
              <w:rPr>
                <w:sz w:val="24"/>
                <w:szCs w:val="24"/>
              </w:rPr>
            </w:pPr>
            <w:r w:rsidRPr="00B503BD">
              <w:rPr>
                <w:sz w:val="24"/>
                <w:szCs w:val="24"/>
              </w:rPr>
              <w:t>2</w:t>
            </w:r>
            <w:r w:rsidR="00CB00A9" w:rsidRPr="00B503BD">
              <w:rPr>
                <w:sz w:val="24"/>
                <w:szCs w:val="24"/>
              </w:rPr>
              <w:t xml:space="preserve">.1 </w:t>
            </w:r>
            <w:r w:rsidR="003A1DE6" w:rsidRPr="00B503BD">
              <w:rPr>
                <w:sz w:val="24"/>
                <w:szCs w:val="24"/>
              </w:rPr>
              <w:t>Методические рекомендации по подготовке к лекционным занятиям</w:t>
            </w:r>
            <w:r w:rsidR="00B503BD">
              <w:rPr>
                <w:sz w:val="24"/>
                <w:szCs w:val="24"/>
              </w:rPr>
              <w:t>…………</w:t>
            </w:r>
          </w:p>
        </w:tc>
        <w:tc>
          <w:tcPr>
            <w:tcW w:w="703" w:type="dxa"/>
          </w:tcPr>
          <w:p w:rsidR="0032382B" w:rsidRPr="00B503BD" w:rsidRDefault="00B503BD" w:rsidP="003650B5">
            <w:pPr>
              <w:jc w:val="right"/>
              <w:rPr>
                <w:sz w:val="24"/>
                <w:szCs w:val="24"/>
              </w:rPr>
            </w:pPr>
            <w:r>
              <w:rPr>
                <w:sz w:val="24"/>
                <w:szCs w:val="24"/>
              </w:rPr>
              <w:t>4</w:t>
            </w:r>
          </w:p>
        </w:tc>
      </w:tr>
      <w:tr w:rsidR="00BB0CE5" w:rsidRPr="00B503BD" w:rsidTr="00E74969">
        <w:tc>
          <w:tcPr>
            <w:tcW w:w="8755" w:type="dxa"/>
          </w:tcPr>
          <w:p w:rsidR="00BB0CE5" w:rsidRPr="00B503BD" w:rsidRDefault="00BB0CE5" w:rsidP="00CB00A9">
            <w:pPr>
              <w:jc w:val="both"/>
              <w:rPr>
                <w:sz w:val="24"/>
                <w:szCs w:val="24"/>
              </w:rPr>
            </w:pPr>
            <w:r w:rsidRPr="00B503BD">
              <w:rPr>
                <w:sz w:val="24"/>
                <w:szCs w:val="24"/>
              </w:rPr>
              <w:t>2.2 Методические рекомендации по изучению отдельных тем дисциплины</w:t>
            </w:r>
            <w:r w:rsidR="00B503BD">
              <w:rPr>
                <w:sz w:val="24"/>
                <w:szCs w:val="24"/>
              </w:rPr>
              <w:t>……..</w:t>
            </w:r>
          </w:p>
        </w:tc>
        <w:tc>
          <w:tcPr>
            <w:tcW w:w="703" w:type="dxa"/>
          </w:tcPr>
          <w:p w:rsidR="00BB0CE5" w:rsidRPr="00B503BD" w:rsidRDefault="00B503BD" w:rsidP="003650B5">
            <w:pPr>
              <w:jc w:val="right"/>
              <w:rPr>
                <w:sz w:val="24"/>
                <w:szCs w:val="24"/>
              </w:rPr>
            </w:pPr>
            <w:r>
              <w:rPr>
                <w:sz w:val="24"/>
                <w:szCs w:val="24"/>
              </w:rPr>
              <w:t>5</w:t>
            </w:r>
          </w:p>
        </w:tc>
      </w:tr>
      <w:tr w:rsidR="00CB00A9" w:rsidRPr="00B503BD" w:rsidTr="00E74969">
        <w:tc>
          <w:tcPr>
            <w:tcW w:w="8755" w:type="dxa"/>
          </w:tcPr>
          <w:p w:rsidR="00CB00A9" w:rsidRPr="00B503BD" w:rsidRDefault="00E74969" w:rsidP="00BB0CE5">
            <w:pPr>
              <w:jc w:val="both"/>
              <w:rPr>
                <w:sz w:val="24"/>
                <w:szCs w:val="24"/>
              </w:rPr>
            </w:pPr>
            <w:r w:rsidRPr="00B503BD">
              <w:rPr>
                <w:sz w:val="24"/>
                <w:szCs w:val="24"/>
              </w:rPr>
              <w:t>2</w:t>
            </w:r>
            <w:r w:rsidR="00CB00A9" w:rsidRPr="00B503BD">
              <w:rPr>
                <w:sz w:val="24"/>
                <w:szCs w:val="24"/>
              </w:rPr>
              <w:t>.</w:t>
            </w:r>
            <w:r w:rsidR="00BB0CE5" w:rsidRPr="00B503BD">
              <w:rPr>
                <w:sz w:val="24"/>
                <w:szCs w:val="24"/>
              </w:rPr>
              <w:t>3</w:t>
            </w:r>
            <w:r w:rsidR="00CB00A9" w:rsidRPr="00B503BD">
              <w:rPr>
                <w:sz w:val="24"/>
                <w:szCs w:val="24"/>
              </w:rPr>
              <w:t xml:space="preserve"> Методические рекомендации по подготовке к практическим за</w:t>
            </w:r>
            <w:r w:rsidR="00B503BD">
              <w:rPr>
                <w:sz w:val="24"/>
                <w:szCs w:val="24"/>
              </w:rPr>
              <w:t>нятиям……….</w:t>
            </w:r>
          </w:p>
        </w:tc>
        <w:tc>
          <w:tcPr>
            <w:tcW w:w="703" w:type="dxa"/>
          </w:tcPr>
          <w:p w:rsidR="00CB00A9" w:rsidRPr="00B503BD" w:rsidRDefault="00B503BD" w:rsidP="003650B5">
            <w:pPr>
              <w:jc w:val="right"/>
              <w:rPr>
                <w:sz w:val="24"/>
                <w:szCs w:val="24"/>
              </w:rPr>
            </w:pPr>
            <w:r>
              <w:rPr>
                <w:sz w:val="24"/>
                <w:szCs w:val="24"/>
              </w:rPr>
              <w:t>7</w:t>
            </w:r>
          </w:p>
        </w:tc>
      </w:tr>
      <w:tr w:rsidR="00B503BD" w:rsidRPr="00B503BD" w:rsidTr="00E74969">
        <w:tc>
          <w:tcPr>
            <w:tcW w:w="8755" w:type="dxa"/>
          </w:tcPr>
          <w:p w:rsidR="00B503BD" w:rsidRPr="00B503BD" w:rsidRDefault="00B503BD" w:rsidP="00BB0CE5">
            <w:pPr>
              <w:jc w:val="both"/>
              <w:rPr>
                <w:sz w:val="24"/>
                <w:szCs w:val="24"/>
              </w:rPr>
            </w:pPr>
            <w:r>
              <w:rPr>
                <w:sz w:val="24"/>
                <w:szCs w:val="24"/>
              </w:rPr>
              <w:t xml:space="preserve">2.4 </w:t>
            </w:r>
            <w:r w:rsidRPr="00B503BD">
              <w:rPr>
                <w:sz w:val="24"/>
                <w:szCs w:val="24"/>
              </w:rPr>
              <w:t>Методические рекомендации по выполнению контрольной работы</w:t>
            </w:r>
            <w:r>
              <w:rPr>
                <w:sz w:val="24"/>
                <w:szCs w:val="24"/>
              </w:rPr>
              <w:t>……………</w:t>
            </w:r>
          </w:p>
        </w:tc>
        <w:tc>
          <w:tcPr>
            <w:tcW w:w="703" w:type="dxa"/>
          </w:tcPr>
          <w:p w:rsidR="00B503BD" w:rsidRPr="00B503BD" w:rsidRDefault="00B503BD" w:rsidP="003650B5">
            <w:pPr>
              <w:jc w:val="right"/>
              <w:rPr>
                <w:sz w:val="24"/>
                <w:szCs w:val="24"/>
              </w:rPr>
            </w:pPr>
            <w:r>
              <w:rPr>
                <w:sz w:val="24"/>
                <w:szCs w:val="24"/>
              </w:rPr>
              <w:t>8</w:t>
            </w:r>
          </w:p>
        </w:tc>
      </w:tr>
      <w:tr w:rsidR="00CB00A9" w:rsidRPr="00B503BD" w:rsidTr="00E74969">
        <w:tc>
          <w:tcPr>
            <w:tcW w:w="8755" w:type="dxa"/>
          </w:tcPr>
          <w:p w:rsidR="00CB00A9" w:rsidRPr="00B503BD" w:rsidRDefault="00E74969" w:rsidP="00B503BD">
            <w:pPr>
              <w:jc w:val="both"/>
              <w:rPr>
                <w:sz w:val="24"/>
                <w:szCs w:val="24"/>
              </w:rPr>
            </w:pPr>
            <w:r w:rsidRPr="00B503BD">
              <w:rPr>
                <w:sz w:val="24"/>
                <w:szCs w:val="24"/>
              </w:rPr>
              <w:t>2</w:t>
            </w:r>
            <w:r w:rsidR="00CB00A9" w:rsidRPr="00B503BD">
              <w:rPr>
                <w:sz w:val="24"/>
                <w:szCs w:val="24"/>
              </w:rPr>
              <w:t>.</w:t>
            </w:r>
            <w:r w:rsidR="00B503BD">
              <w:rPr>
                <w:sz w:val="24"/>
                <w:szCs w:val="24"/>
              </w:rPr>
              <w:t>5</w:t>
            </w:r>
            <w:r w:rsidR="00CB00A9" w:rsidRPr="00B503BD">
              <w:rPr>
                <w:sz w:val="24"/>
                <w:szCs w:val="24"/>
              </w:rPr>
              <w:t xml:space="preserve"> Методически</w:t>
            </w:r>
            <w:r w:rsidR="00BB0CE5" w:rsidRPr="00B503BD">
              <w:rPr>
                <w:sz w:val="24"/>
                <w:szCs w:val="24"/>
              </w:rPr>
              <w:t>е рекомендации по подготовке к зачету</w:t>
            </w:r>
            <w:r w:rsidR="00CB00A9" w:rsidRPr="00B503BD">
              <w:rPr>
                <w:sz w:val="24"/>
                <w:szCs w:val="24"/>
              </w:rPr>
              <w:t>……………</w:t>
            </w:r>
            <w:r w:rsidR="00B503BD">
              <w:rPr>
                <w:sz w:val="24"/>
                <w:szCs w:val="24"/>
              </w:rPr>
              <w:t>……………….</w:t>
            </w:r>
          </w:p>
        </w:tc>
        <w:tc>
          <w:tcPr>
            <w:tcW w:w="703" w:type="dxa"/>
          </w:tcPr>
          <w:p w:rsidR="00CB00A9" w:rsidRPr="00B503BD" w:rsidRDefault="00B503BD" w:rsidP="003650B5">
            <w:pPr>
              <w:jc w:val="right"/>
              <w:rPr>
                <w:sz w:val="24"/>
                <w:szCs w:val="24"/>
              </w:rPr>
            </w:pPr>
            <w:r>
              <w:rPr>
                <w:sz w:val="24"/>
                <w:szCs w:val="24"/>
              </w:rPr>
              <w:t>9</w:t>
            </w:r>
          </w:p>
        </w:tc>
      </w:tr>
      <w:tr w:rsidR="00CB00A9" w:rsidRPr="00B503BD" w:rsidTr="00E74969">
        <w:tc>
          <w:tcPr>
            <w:tcW w:w="8755" w:type="dxa"/>
          </w:tcPr>
          <w:p w:rsidR="00CB00A9" w:rsidRPr="00B503BD" w:rsidRDefault="00E74969" w:rsidP="00CB00A9">
            <w:pPr>
              <w:jc w:val="both"/>
              <w:rPr>
                <w:sz w:val="24"/>
                <w:szCs w:val="24"/>
              </w:rPr>
            </w:pPr>
            <w:r w:rsidRPr="00B503BD">
              <w:rPr>
                <w:sz w:val="24"/>
                <w:szCs w:val="24"/>
              </w:rPr>
              <w:t>3 Планы практических занятий</w:t>
            </w:r>
            <w:r w:rsidR="00CB00A9" w:rsidRPr="00B503BD">
              <w:rPr>
                <w:sz w:val="24"/>
                <w:szCs w:val="24"/>
              </w:rPr>
              <w:t>………………………………</w:t>
            </w:r>
            <w:r w:rsidR="003A1DE6" w:rsidRPr="00B503BD">
              <w:rPr>
                <w:sz w:val="24"/>
                <w:szCs w:val="24"/>
              </w:rPr>
              <w:t>……………</w:t>
            </w:r>
            <w:r w:rsidR="00B503BD">
              <w:rPr>
                <w:sz w:val="24"/>
                <w:szCs w:val="24"/>
              </w:rPr>
              <w:t>……………</w:t>
            </w:r>
          </w:p>
        </w:tc>
        <w:tc>
          <w:tcPr>
            <w:tcW w:w="703" w:type="dxa"/>
          </w:tcPr>
          <w:p w:rsidR="00CB00A9" w:rsidRPr="00B503BD" w:rsidRDefault="00B503BD" w:rsidP="003650B5">
            <w:pPr>
              <w:jc w:val="right"/>
              <w:rPr>
                <w:sz w:val="24"/>
                <w:szCs w:val="24"/>
              </w:rPr>
            </w:pPr>
            <w:r>
              <w:rPr>
                <w:sz w:val="24"/>
                <w:szCs w:val="24"/>
              </w:rPr>
              <w:t>10</w:t>
            </w:r>
          </w:p>
        </w:tc>
      </w:tr>
      <w:tr w:rsidR="0032382B" w:rsidRPr="00B503BD" w:rsidTr="00E74969">
        <w:tc>
          <w:tcPr>
            <w:tcW w:w="8755" w:type="dxa"/>
          </w:tcPr>
          <w:p w:rsidR="0032382B" w:rsidRPr="00B503BD" w:rsidRDefault="00E74969" w:rsidP="00BB0CE5">
            <w:pPr>
              <w:jc w:val="both"/>
              <w:rPr>
                <w:sz w:val="24"/>
                <w:szCs w:val="24"/>
              </w:rPr>
            </w:pPr>
            <w:r w:rsidRPr="00B503BD">
              <w:rPr>
                <w:sz w:val="24"/>
                <w:szCs w:val="24"/>
              </w:rPr>
              <w:t xml:space="preserve">4 Вопросы для подготовки к </w:t>
            </w:r>
            <w:r w:rsidR="00BB0CE5" w:rsidRPr="00B503BD">
              <w:rPr>
                <w:sz w:val="24"/>
                <w:szCs w:val="24"/>
              </w:rPr>
              <w:t>зачету</w:t>
            </w:r>
            <w:r w:rsidRPr="00B503BD">
              <w:rPr>
                <w:sz w:val="24"/>
                <w:szCs w:val="24"/>
              </w:rPr>
              <w:t xml:space="preserve"> по дисциплине «</w:t>
            </w:r>
            <w:r w:rsidR="00BB0CE5" w:rsidRPr="00B503BD">
              <w:rPr>
                <w:sz w:val="24"/>
                <w:szCs w:val="24"/>
              </w:rPr>
              <w:t>Логика</w:t>
            </w:r>
            <w:r w:rsidRPr="00B503BD">
              <w:rPr>
                <w:sz w:val="24"/>
                <w:szCs w:val="24"/>
              </w:rPr>
              <w:t xml:space="preserve">» </w:t>
            </w:r>
            <w:r w:rsidR="00BB0CE5" w:rsidRPr="00B503BD">
              <w:rPr>
                <w:sz w:val="24"/>
                <w:szCs w:val="24"/>
              </w:rPr>
              <w:t>………</w:t>
            </w:r>
            <w:r w:rsidR="00B503BD">
              <w:rPr>
                <w:sz w:val="24"/>
                <w:szCs w:val="24"/>
              </w:rPr>
              <w:t>……………….</w:t>
            </w:r>
          </w:p>
        </w:tc>
        <w:tc>
          <w:tcPr>
            <w:tcW w:w="703" w:type="dxa"/>
          </w:tcPr>
          <w:p w:rsidR="0032382B" w:rsidRPr="00B503BD" w:rsidRDefault="00B503BD" w:rsidP="003650B5">
            <w:pPr>
              <w:jc w:val="right"/>
              <w:rPr>
                <w:sz w:val="24"/>
                <w:szCs w:val="24"/>
              </w:rPr>
            </w:pPr>
            <w:r>
              <w:rPr>
                <w:sz w:val="24"/>
                <w:szCs w:val="24"/>
              </w:rPr>
              <w:t>23</w:t>
            </w:r>
          </w:p>
        </w:tc>
      </w:tr>
      <w:tr w:rsidR="0032382B" w:rsidRPr="00B503BD" w:rsidTr="00E74969">
        <w:tc>
          <w:tcPr>
            <w:tcW w:w="8755" w:type="dxa"/>
          </w:tcPr>
          <w:p w:rsidR="0032382B" w:rsidRPr="00B503BD" w:rsidRDefault="00E74969" w:rsidP="00CB00A9">
            <w:pPr>
              <w:jc w:val="both"/>
              <w:rPr>
                <w:sz w:val="24"/>
                <w:szCs w:val="24"/>
              </w:rPr>
            </w:pPr>
            <w:r w:rsidRPr="00B503BD">
              <w:rPr>
                <w:sz w:val="24"/>
                <w:szCs w:val="24"/>
              </w:rPr>
              <w:t>5 Критерии оценки знаний студентов</w:t>
            </w:r>
            <w:r w:rsidR="00CB00A9" w:rsidRPr="00B503BD">
              <w:rPr>
                <w:sz w:val="24"/>
                <w:szCs w:val="24"/>
              </w:rPr>
              <w:t>…………………………………</w:t>
            </w:r>
            <w:r w:rsidR="003A1DE6" w:rsidRPr="00B503BD">
              <w:rPr>
                <w:sz w:val="24"/>
                <w:szCs w:val="24"/>
              </w:rPr>
              <w:t>…</w:t>
            </w:r>
            <w:r w:rsidR="00B503BD">
              <w:rPr>
                <w:sz w:val="24"/>
                <w:szCs w:val="24"/>
              </w:rPr>
              <w:t>……………..</w:t>
            </w:r>
          </w:p>
        </w:tc>
        <w:tc>
          <w:tcPr>
            <w:tcW w:w="703" w:type="dxa"/>
          </w:tcPr>
          <w:p w:rsidR="0032382B" w:rsidRPr="00B503BD" w:rsidRDefault="00B503BD" w:rsidP="003650B5">
            <w:pPr>
              <w:jc w:val="right"/>
              <w:rPr>
                <w:sz w:val="24"/>
                <w:szCs w:val="24"/>
              </w:rPr>
            </w:pPr>
            <w:r>
              <w:rPr>
                <w:sz w:val="24"/>
                <w:szCs w:val="24"/>
              </w:rPr>
              <w:t>25</w:t>
            </w:r>
          </w:p>
        </w:tc>
      </w:tr>
      <w:tr w:rsidR="00CB00A9" w:rsidRPr="00B503BD" w:rsidTr="00E74969">
        <w:tc>
          <w:tcPr>
            <w:tcW w:w="8755" w:type="dxa"/>
          </w:tcPr>
          <w:p w:rsidR="00CB00A9" w:rsidRPr="00B503BD" w:rsidRDefault="00CB00A9" w:rsidP="00B503BD">
            <w:pPr>
              <w:tabs>
                <w:tab w:val="left" w:pos="7695"/>
              </w:tabs>
              <w:jc w:val="both"/>
              <w:rPr>
                <w:sz w:val="24"/>
                <w:szCs w:val="24"/>
              </w:rPr>
            </w:pPr>
            <w:r w:rsidRPr="00B503BD">
              <w:rPr>
                <w:sz w:val="24"/>
                <w:szCs w:val="24"/>
              </w:rPr>
              <w:t>Список рекомендуемых источников……………</w:t>
            </w:r>
            <w:r w:rsidR="00E74969" w:rsidRPr="00B503BD">
              <w:rPr>
                <w:sz w:val="24"/>
                <w:szCs w:val="24"/>
              </w:rPr>
              <w:t>..</w:t>
            </w:r>
            <w:r w:rsidR="00B503BD">
              <w:rPr>
                <w:sz w:val="24"/>
                <w:szCs w:val="24"/>
              </w:rPr>
              <w:t>……………………………………..</w:t>
            </w:r>
          </w:p>
        </w:tc>
        <w:tc>
          <w:tcPr>
            <w:tcW w:w="703" w:type="dxa"/>
          </w:tcPr>
          <w:p w:rsidR="00CB00A9" w:rsidRPr="00B503BD" w:rsidRDefault="006F520F" w:rsidP="00B43354">
            <w:pPr>
              <w:jc w:val="right"/>
              <w:rPr>
                <w:sz w:val="24"/>
                <w:szCs w:val="24"/>
              </w:rPr>
            </w:pPr>
            <w:r>
              <w:rPr>
                <w:sz w:val="24"/>
                <w:szCs w:val="24"/>
              </w:rPr>
              <w:t>27</w:t>
            </w:r>
            <w:bookmarkStart w:id="0" w:name="_GoBack"/>
            <w:bookmarkEnd w:id="0"/>
          </w:p>
        </w:tc>
      </w:tr>
    </w:tbl>
    <w:p w:rsidR="001735D5" w:rsidRPr="00B503BD" w:rsidRDefault="001735D5" w:rsidP="001735D5">
      <w:pPr>
        <w:spacing w:after="0" w:line="240" w:lineRule="auto"/>
        <w:ind w:firstLine="709"/>
        <w:jc w:val="both"/>
        <w:rPr>
          <w:rFonts w:ascii="Times New Roman" w:hAnsi="Times New Roman" w:cs="Times New Roman"/>
          <w:sz w:val="24"/>
          <w:szCs w:val="24"/>
        </w:rPr>
      </w:pPr>
    </w:p>
    <w:p w:rsidR="001735D5" w:rsidRPr="00B503BD" w:rsidRDefault="001735D5" w:rsidP="001735D5">
      <w:pPr>
        <w:spacing w:after="0" w:line="240" w:lineRule="auto"/>
        <w:ind w:firstLine="709"/>
        <w:jc w:val="center"/>
        <w:rPr>
          <w:rFonts w:ascii="Times New Roman" w:hAnsi="Times New Roman" w:cs="Times New Roman"/>
          <w:sz w:val="24"/>
          <w:szCs w:val="24"/>
        </w:rPr>
      </w:pPr>
    </w:p>
    <w:p w:rsidR="001735D5" w:rsidRPr="00B503BD" w:rsidRDefault="001735D5" w:rsidP="00853F06">
      <w:pPr>
        <w:spacing w:after="0" w:line="240" w:lineRule="auto"/>
        <w:ind w:firstLine="709"/>
        <w:jc w:val="both"/>
        <w:rPr>
          <w:rFonts w:ascii="Times New Roman" w:hAnsi="Times New Roman" w:cs="Times New Roman"/>
          <w:sz w:val="24"/>
          <w:szCs w:val="24"/>
        </w:rPr>
      </w:pPr>
    </w:p>
    <w:p w:rsidR="001735D5" w:rsidRPr="00B503BD" w:rsidRDefault="001735D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CB00A9" w:rsidRPr="00B503BD" w:rsidRDefault="00CB00A9" w:rsidP="00853F06">
      <w:pPr>
        <w:spacing w:after="0" w:line="240" w:lineRule="auto"/>
        <w:ind w:firstLine="709"/>
        <w:jc w:val="both"/>
        <w:rPr>
          <w:rFonts w:ascii="Times New Roman" w:hAnsi="Times New Roman" w:cs="Times New Roman"/>
          <w:sz w:val="24"/>
          <w:szCs w:val="24"/>
        </w:rPr>
      </w:pPr>
    </w:p>
    <w:p w:rsidR="00CB00A9" w:rsidRPr="00B503BD" w:rsidRDefault="00CB00A9"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3650B5" w:rsidRPr="00B503BD" w:rsidRDefault="003650B5" w:rsidP="00853F06">
      <w:pPr>
        <w:spacing w:after="0" w:line="240" w:lineRule="auto"/>
        <w:ind w:firstLine="709"/>
        <w:jc w:val="both"/>
        <w:rPr>
          <w:rFonts w:ascii="Times New Roman" w:hAnsi="Times New Roman" w:cs="Times New Roman"/>
          <w:sz w:val="24"/>
          <w:szCs w:val="24"/>
        </w:rPr>
      </w:pPr>
    </w:p>
    <w:p w:rsidR="00655216" w:rsidRPr="00B503BD" w:rsidRDefault="00655216" w:rsidP="00853F06">
      <w:pPr>
        <w:spacing w:after="0" w:line="240" w:lineRule="auto"/>
        <w:ind w:firstLine="709"/>
        <w:jc w:val="both"/>
        <w:rPr>
          <w:rFonts w:ascii="Times New Roman" w:hAnsi="Times New Roman" w:cs="Times New Roman"/>
          <w:sz w:val="24"/>
          <w:szCs w:val="24"/>
        </w:rPr>
      </w:pPr>
    </w:p>
    <w:p w:rsidR="00655216" w:rsidRPr="00B503BD" w:rsidRDefault="00655216" w:rsidP="00853F06">
      <w:pPr>
        <w:spacing w:after="0" w:line="240" w:lineRule="auto"/>
        <w:ind w:firstLine="709"/>
        <w:jc w:val="both"/>
        <w:rPr>
          <w:rFonts w:ascii="Times New Roman" w:hAnsi="Times New Roman" w:cs="Times New Roman"/>
          <w:sz w:val="24"/>
          <w:szCs w:val="24"/>
        </w:rPr>
      </w:pPr>
    </w:p>
    <w:p w:rsidR="007300BB" w:rsidRPr="00B503BD" w:rsidRDefault="007300BB" w:rsidP="00853F06">
      <w:pPr>
        <w:spacing w:after="0" w:line="240" w:lineRule="auto"/>
        <w:ind w:firstLine="709"/>
        <w:jc w:val="both"/>
        <w:rPr>
          <w:rFonts w:ascii="Times New Roman" w:hAnsi="Times New Roman" w:cs="Times New Roman"/>
          <w:sz w:val="24"/>
          <w:szCs w:val="24"/>
        </w:rPr>
      </w:pPr>
    </w:p>
    <w:p w:rsidR="007300BB" w:rsidRPr="00B503BD" w:rsidRDefault="007300BB" w:rsidP="00853F06">
      <w:pPr>
        <w:spacing w:after="0" w:line="240" w:lineRule="auto"/>
        <w:ind w:firstLine="709"/>
        <w:jc w:val="both"/>
        <w:rPr>
          <w:rFonts w:ascii="Times New Roman" w:hAnsi="Times New Roman" w:cs="Times New Roman"/>
          <w:sz w:val="24"/>
          <w:szCs w:val="24"/>
        </w:rPr>
      </w:pPr>
    </w:p>
    <w:p w:rsidR="00F37F18" w:rsidRPr="00B503BD" w:rsidRDefault="00F37F18" w:rsidP="00853F06">
      <w:pPr>
        <w:spacing w:after="0" w:line="240" w:lineRule="auto"/>
        <w:ind w:firstLine="709"/>
        <w:jc w:val="both"/>
        <w:rPr>
          <w:rFonts w:ascii="Times New Roman" w:hAnsi="Times New Roman" w:cs="Times New Roman"/>
          <w:sz w:val="24"/>
          <w:szCs w:val="24"/>
        </w:rPr>
      </w:pPr>
    </w:p>
    <w:p w:rsidR="00BB0CE5" w:rsidRDefault="00BB0CE5" w:rsidP="00853F06">
      <w:pPr>
        <w:spacing w:after="0" w:line="240" w:lineRule="auto"/>
        <w:ind w:firstLine="709"/>
        <w:jc w:val="both"/>
        <w:rPr>
          <w:rFonts w:ascii="Times New Roman" w:hAnsi="Times New Roman" w:cs="Times New Roman"/>
          <w:sz w:val="24"/>
          <w:szCs w:val="24"/>
        </w:rPr>
      </w:pPr>
    </w:p>
    <w:p w:rsidR="00B503BD" w:rsidRDefault="00B503BD" w:rsidP="00853F06">
      <w:pPr>
        <w:spacing w:after="0" w:line="240" w:lineRule="auto"/>
        <w:ind w:firstLine="709"/>
        <w:jc w:val="both"/>
        <w:rPr>
          <w:rFonts w:ascii="Times New Roman" w:hAnsi="Times New Roman" w:cs="Times New Roman"/>
          <w:sz w:val="24"/>
          <w:szCs w:val="24"/>
        </w:rPr>
      </w:pPr>
    </w:p>
    <w:p w:rsidR="00B503BD" w:rsidRDefault="00B503BD" w:rsidP="00853F06">
      <w:pPr>
        <w:spacing w:after="0" w:line="240" w:lineRule="auto"/>
        <w:ind w:firstLine="709"/>
        <w:jc w:val="both"/>
        <w:rPr>
          <w:rFonts w:ascii="Times New Roman" w:hAnsi="Times New Roman" w:cs="Times New Roman"/>
          <w:sz w:val="24"/>
          <w:szCs w:val="24"/>
        </w:rPr>
      </w:pPr>
    </w:p>
    <w:p w:rsidR="00B503BD" w:rsidRDefault="00B503BD" w:rsidP="00853F06">
      <w:pPr>
        <w:spacing w:after="0" w:line="240" w:lineRule="auto"/>
        <w:ind w:firstLine="709"/>
        <w:jc w:val="both"/>
        <w:rPr>
          <w:rFonts w:ascii="Times New Roman" w:hAnsi="Times New Roman" w:cs="Times New Roman"/>
          <w:sz w:val="24"/>
          <w:szCs w:val="24"/>
        </w:rPr>
      </w:pPr>
    </w:p>
    <w:p w:rsidR="00B503BD" w:rsidRDefault="00B503BD" w:rsidP="00853F06">
      <w:pPr>
        <w:spacing w:after="0" w:line="240" w:lineRule="auto"/>
        <w:ind w:firstLine="709"/>
        <w:jc w:val="both"/>
        <w:rPr>
          <w:rFonts w:ascii="Times New Roman" w:hAnsi="Times New Roman" w:cs="Times New Roman"/>
          <w:sz w:val="24"/>
          <w:szCs w:val="24"/>
        </w:rPr>
      </w:pPr>
    </w:p>
    <w:p w:rsidR="00B503BD" w:rsidRDefault="00B503BD" w:rsidP="00853F06">
      <w:pPr>
        <w:spacing w:after="0" w:line="240" w:lineRule="auto"/>
        <w:ind w:firstLine="709"/>
        <w:jc w:val="both"/>
        <w:rPr>
          <w:rFonts w:ascii="Times New Roman" w:hAnsi="Times New Roman" w:cs="Times New Roman"/>
          <w:sz w:val="24"/>
          <w:szCs w:val="24"/>
        </w:rPr>
      </w:pPr>
    </w:p>
    <w:p w:rsidR="00B503BD" w:rsidRDefault="00B503BD" w:rsidP="00853F06">
      <w:pPr>
        <w:spacing w:after="0" w:line="240" w:lineRule="auto"/>
        <w:ind w:firstLine="709"/>
        <w:jc w:val="both"/>
        <w:rPr>
          <w:rFonts w:ascii="Times New Roman" w:hAnsi="Times New Roman" w:cs="Times New Roman"/>
          <w:sz w:val="24"/>
          <w:szCs w:val="24"/>
        </w:rPr>
      </w:pPr>
    </w:p>
    <w:p w:rsidR="00B503BD" w:rsidRDefault="00B503BD" w:rsidP="00853F06">
      <w:pPr>
        <w:spacing w:after="0" w:line="240" w:lineRule="auto"/>
        <w:ind w:firstLine="709"/>
        <w:jc w:val="both"/>
        <w:rPr>
          <w:rFonts w:ascii="Times New Roman" w:hAnsi="Times New Roman" w:cs="Times New Roman"/>
          <w:sz w:val="24"/>
          <w:szCs w:val="24"/>
        </w:rPr>
      </w:pPr>
    </w:p>
    <w:p w:rsidR="00B503BD" w:rsidRDefault="00B503BD" w:rsidP="00853F06">
      <w:pPr>
        <w:spacing w:after="0" w:line="240" w:lineRule="auto"/>
        <w:ind w:firstLine="709"/>
        <w:jc w:val="both"/>
        <w:rPr>
          <w:rFonts w:ascii="Times New Roman" w:hAnsi="Times New Roman" w:cs="Times New Roman"/>
          <w:sz w:val="24"/>
          <w:szCs w:val="24"/>
        </w:rPr>
      </w:pPr>
    </w:p>
    <w:p w:rsidR="00B503BD" w:rsidRDefault="00B503BD" w:rsidP="00853F06">
      <w:pPr>
        <w:spacing w:after="0" w:line="240" w:lineRule="auto"/>
        <w:ind w:firstLine="709"/>
        <w:jc w:val="both"/>
        <w:rPr>
          <w:rFonts w:ascii="Times New Roman" w:hAnsi="Times New Roman" w:cs="Times New Roman"/>
          <w:sz w:val="24"/>
          <w:szCs w:val="24"/>
        </w:rPr>
      </w:pPr>
    </w:p>
    <w:p w:rsidR="00B503BD" w:rsidRPr="00B503BD" w:rsidRDefault="00B503BD" w:rsidP="00853F06">
      <w:pPr>
        <w:spacing w:after="0" w:line="240" w:lineRule="auto"/>
        <w:ind w:firstLine="709"/>
        <w:jc w:val="both"/>
        <w:rPr>
          <w:rFonts w:ascii="Times New Roman" w:hAnsi="Times New Roman" w:cs="Times New Roman"/>
          <w:sz w:val="24"/>
          <w:szCs w:val="24"/>
        </w:rPr>
      </w:pPr>
    </w:p>
    <w:p w:rsidR="00853F06" w:rsidRPr="00B503BD" w:rsidRDefault="0032382B" w:rsidP="0032382B">
      <w:pPr>
        <w:spacing w:after="0" w:line="240" w:lineRule="auto"/>
        <w:ind w:firstLine="709"/>
        <w:jc w:val="both"/>
        <w:rPr>
          <w:rFonts w:ascii="Times New Roman" w:hAnsi="Times New Roman" w:cs="Times New Roman"/>
          <w:b/>
          <w:sz w:val="24"/>
          <w:szCs w:val="24"/>
        </w:rPr>
      </w:pPr>
      <w:r w:rsidRPr="00B503BD">
        <w:rPr>
          <w:rFonts w:ascii="Times New Roman" w:hAnsi="Times New Roman" w:cs="Times New Roman"/>
          <w:b/>
          <w:sz w:val="24"/>
          <w:szCs w:val="24"/>
        </w:rPr>
        <w:lastRenderedPageBreak/>
        <w:t>1.</w:t>
      </w:r>
      <w:r w:rsidRPr="00B503BD">
        <w:rPr>
          <w:rFonts w:ascii="Times New Roman" w:hAnsi="Times New Roman" w:cs="Times New Roman"/>
          <w:b/>
          <w:sz w:val="24"/>
          <w:szCs w:val="24"/>
        </w:rPr>
        <w:tab/>
        <w:t>Пояснительная записка</w:t>
      </w:r>
    </w:p>
    <w:p w:rsidR="00F43C96" w:rsidRPr="00B503BD" w:rsidRDefault="00F43C96" w:rsidP="00853F06">
      <w:pPr>
        <w:spacing w:after="0" w:line="240" w:lineRule="auto"/>
        <w:ind w:firstLine="709"/>
        <w:jc w:val="both"/>
        <w:rPr>
          <w:rFonts w:ascii="Times New Roman" w:hAnsi="Times New Roman" w:cs="Times New Roman"/>
          <w:sz w:val="24"/>
          <w:szCs w:val="24"/>
        </w:rPr>
      </w:pP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 </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Изучение теоретических вопросов логики не является самоцелью. Главное – уметь применять логические законы, формы, приемы и операции на практике, в процессе рассуждения. Для этого приобретения навыков в практические занятия (семинары) включены логические задачи (упражнения). </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Решать задачи целесообразно не после усвоения всего теоретического курса, а в процессе изучения его отдельных разделов. Чем больше будет решено задач на то или иное правило, тем успешнее будут усваиваться основные положения логики. Причем рекомендуется задачи решать дома самостоятельно, после изучения соответствующего теоретического материала, а затем на практическом занятии (семинаре) проверить и закрепить навыки решения задач, уже совместно с преподавателем.</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Внеаудиторная самостоятельная работа включает в себя следующие виды самостоятельной работы:</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выполнение контрольной работы;</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 подготовка к практическим занятиям</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подготовка к зачету.</w:t>
      </w:r>
    </w:p>
    <w:p w:rsidR="00BB0CE5" w:rsidRPr="00B503BD"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BB0CE5" w:rsidRPr="00B503BD" w:rsidRDefault="00BB0CE5" w:rsidP="00BB0CE5">
      <w:pPr>
        <w:spacing w:after="0" w:line="240" w:lineRule="auto"/>
        <w:ind w:firstLine="709"/>
        <w:jc w:val="both"/>
        <w:rPr>
          <w:rFonts w:ascii="Times New Roman" w:eastAsia="Times New Roman" w:hAnsi="Times New Roman" w:cs="Times New Roman"/>
          <w:sz w:val="24"/>
          <w:szCs w:val="24"/>
          <w:lang w:eastAsia="ru-RU"/>
        </w:rPr>
      </w:pPr>
    </w:p>
    <w:p w:rsidR="001B4A7D" w:rsidRPr="00B503BD" w:rsidRDefault="001B4A7D" w:rsidP="00BB0CE5">
      <w:pPr>
        <w:spacing w:after="0" w:line="240" w:lineRule="auto"/>
        <w:ind w:firstLine="709"/>
        <w:jc w:val="both"/>
        <w:rPr>
          <w:rFonts w:ascii="Times New Roman" w:hAnsi="Times New Roman" w:cs="Times New Roman"/>
          <w:sz w:val="24"/>
          <w:szCs w:val="24"/>
        </w:rPr>
      </w:pPr>
    </w:p>
    <w:p w:rsidR="0032382B" w:rsidRPr="00B503BD" w:rsidRDefault="00F37F18" w:rsidP="00853F06">
      <w:pPr>
        <w:spacing w:after="0" w:line="240" w:lineRule="auto"/>
        <w:ind w:firstLine="709"/>
        <w:jc w:val="both"/>
        <w:rPr>
          <w:rFonts w:ascii="Times New Roman" w:hAnsi="Times New Roman" w:cs="Times New Roman"/>
          <w:b/>
          <w:sz w:val="24"/>
          <w:szCs w:val="24"/>
        </w:rPr>
      </w:pPr>
      <w:r w:rsidRPr="00B503BD">
        <w:rPr>
          <w:rFonts w:ascii="Times New Roman" w:hAnsi="Times New Roman" w:cs="Times New Roman"/>
          <w:b/>
          <w:sz w:val="24"/>
          <w:szCs w:val="24"/>
        </w:rPr>
        <w:t>2</w:t>
      </w:r>
      <w:r w:rsidR="0032382B" w:rsidRPr="00B503BD">
        <w:rPr>
          <w:rFonts w:ascii="Times New Roman" w:hAnsi="Times New Roman" w:cs="Times New Roman"/>
          <w:b/>
          <w:sz w:val="24"/>
          <w:szCs w:val="24"/>
        </w:rPr>
        <w:t>. Методические рекомендации студентам</w:t>
      </w:r>
    </w:p>
    <w:p w:rsidR="0043768A" w:rsidRPr="00B503BD" w:rsidRDefault="0043768A" w:rsidP="00853F06">
      <w:pPr>
        <w:spacing w:after="0" w:line="240" w:lineRule="auto"/>
        <w:ind w:firstLine="709"/>
        <w:jc w:val="both"/>
        <w:rPr>
          <w:rFonts w:ascii="Times New Roman" w:hAnsi="Times New Roman" w:cs="Times New Roman"/>
          <w:sz w:val="24"/>
          <w:szCs w:val="24"/>
        </w:rPr>
      </w:pPr>
    </w:p>
    <w:p w:rsidR="00C76B64" w:rsidRPr="00B503BD" w:rsidRDefault="00F37F18" w:rsidP="0032382B">
      <w:pPr>
        <w:spacing w:after="0" w:line="240" w:lineRule="auto"/>
        <w:ind w:firstLine="709"/>
        <w:jc w:val="both"/>
        <w:rPr>
          <w:rFonts w:ascii="Times New Roman" w:hAnsi="Times New Roman" w:cs="Times New Roman"/>
          <w:b/>
          <w:sz w:val="24"/>
          <w:szCs w:val="24"/>
        </w:rPr>
      </w:pPr>
      <w:r w:rsidRPr="00B503BD">
        <w:rPr>
          <w:rFonts w:ascii="Times New Roman" w:hAnsi="Times New Roman" w:cs="Times New Roman"/>
          <w:b/>
          <w:sz w:val="24"/>
          <w:szCs w:val="24"/>
        </w:rPr>
        <w:t>2</w:t>
      </w:r>
      <w:r w:rsidR="0032382B" w:rsidRPr="00B503BD">
        <w:rPr>
          <w:rFonts w:ascii="Times New Roman" w:hAnsi="Times New Roman" w:cs="Times New Roman"/>
          <w:b/>
          <w:sz w:val="24"/>
          <w:szCs w:val="24"/>
        </w:rPr>
        <w:t xml:space="preserve">.1 Методические рекомендации </w:t>
      </w:r>
      <w:r w:rsidR="00CB00A9" w:rsidRPr="00B503BD">
        <w:rPr>
          <w:rFonts w:ascii="Times New Roman" w:hAnsi="Times New Roman" w:cs="Times New Roman"/>
          <w:b/>
          <w:sz w:val="24"/>
          <w:szCs w:val="24"/>
        </w:rPr>
        <w:t xml:space="preserve">по </w:t>
      </w:r>
      <w:r w:rsidR="001B4A7D" w:rsidRPr="00B503BD">
        <w:rPr>
          <w:rFonts w:ascii="Times New Roman" w:hAnsi="Times New Roman" w:cs="Times New Roman"/>
          <w:b/>
          <w:sz w:val="24"/>
          <w:szCs w:val="24"/>
        </w:rPr>
        <w:t>подготовке к лекционным занятиям</w:t>
      </w:r>
    </w:p>
    <w:p w:rsidR="00C76B64" w:rsidRPr="00B503BD" w:rsidRDefault="00C76B64" w:rsidP="0032382B">
      <w:pPr>
        <w:spacing w:after="0" w:line="240" w:lineRule="auto"/>
        <w:ind w:firstLine="709"/>
        <w:jc w:val="both"/>
        <w:rPr>
          <w:rFonts w:ascii="Times New Roman" w:hAnsi="Times New Roman" w:cs="Times New Roman"/>
          <w:sz w:val="24"/>
          <w:szCs w:val="24"/>
        </w:rPr>
      </w:pPr>
    </w:p>
    <w:p w:rsidR="00BB0CE5" w:rsidRPr="00B503BD" w:rsidRDefault="00BB0CE5" w:rsidP="00BB0CE5">
      <w:pPr>
        <w:spacing w:after="0" w:line="240" w:lineRule="auto"/>
        <w:ind w:firstLine="709"/>
        <w:jc w:val="both"/>
        <w:rPr>
          <w:rFonts w:ascii="Times New Roman" w:hAnsi="Times New Roman" w:cs="Times New Roman"/>
          <w:sz w:val="24"/>
          <w:szCs w:val="24"/>
        </w:rPr>
      </w:pPr>
      <w:r w:rsidRPr="00B503BD">
        <w:rPr>
          <w:rFonts w:ascii="Times New Roman" w:hAnsi="Times New Roman" w:cs="Times New Roman"/>
          <w:sz w:val="24"/>
          <w:szCs w:val="24"/>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B503BD" w:rsidRDefault="00BB0CE5" w:rsidP="00BB0CE5">
      <w:pPr>
        <w:spacing w:after="0" w:line="240" w:lineRule="auto"/>
        <w:ind w:firstLine="709"/>
        <w:jc w:val="both"/>
        <w:rPr>
          <w:rFonts w:ascii="Times New Roman" w:hAnsi="Times New Roman" w:cs="Times New Roman"/>
          <w:sz w:val="24"/>
          <w:szCs w:val="24"/>
        </w:rPr>
      </w:pPr>
      <w:r w:rsidRPr="00B503BD">
        <w:rPr>
          <w:rFonts w:ascii="Times New Roman" w:hAnsi="Times New Roman" w:cs="Times New Roman"/>
          <w:sz w:val="24"/>
          <w:szCs w:val="24"/>
        </w:rPr>
        <w:t xml:space="preserve">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w:t>
      </w:r>
      <w:r w:rsidRPr="00B503BD">
        <w:rPr>
          <w:rFonts w:ascii="Times New Roman" w:hAnsi="Times New Roman" w:cs="Times New Roman"/>
          <w:sz w:val="24"/>
          <w:szCs w:val="24"/>
        </w:rPr>
        <w:lastRenderedPageBreak/>
        <w:t>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B503BD" w:rsidRDefault="00BB0CE5" w:rsidP="00BB0CE5">
      <w:pPr>
        <w:spacing w:after="0" w:line="240" w:lineRule="auto"/>
        <w:ind w:firstLine="709"/>
        <w:jc w:val="both"/>
        <w:rPr>
          <w:rFonts w:ascii="Times New Roman" w:hAnsi="Times New Roman" w:cs="Times New Roman"/>
          <w:sz w:val="24"/>
          <w:szCs w:val="24"/>
        </w:rPr>
      </w:pPr>
      <w:r w:rsidRPr="00B503BD">
        <w:rPr>
          <w:rFonts w:ascii="Times New Roman" w:hAnsi="Times New Roman" w:cs="Times New Roman"/>
          <w:sz w:val="24"/>
          <w:szCs w:val="24"/>
        </w:rPr>
        <w:t>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w:t>
      </w:r>
    </w:p>
    <w:p w:rsidR="00BB0CE5" w:rsidRPr="00B503BD" w:rsidRDefault="00BB0CE5" w:rsidP="00BB0CE5">
      <w:pPr>
        <w:spacing w:after="0" w:line="240" w:lineRule="auto"/>
        <w:ind w:firstLine="709"/>
        <w:jc w:val="both"/>
        <w:rPr>
          <w:rFonts w:ascii="Times New Roman" w:hAnsi="Times New Roman" w:cs="Times New Roman"/>
          <w:sz w:val="24"/>
          <w:szCs w:val="24"/>
        </w:rPr>
      </w:pPr>
      <w:r w:rsidRPr="00B503BD">
        <w:rPr>
          <w:rFonts w:ascii="Times New Roman" w:hAnsi="Times New Roman" w:cs="Times New Roman"/>
          <w:sz w:val="24"/>
          <w:szCs w:val="24"/>
        </w:rPr>
        <w:t>Посещение лекций является необходимым условием успешного изучения дисциплины. На лекции студент имеет возможность законспектировать основной материал лекции, задать интересующие его вопросы, наглядно увидеть примеры решения упражнений по логике. Плодотворная работа студента на лекционном занятии снижает время подготовки к практическому занятию.</w:t>
      </w:r>
    </w:p>
    <w:p w:rsidR="001B4A7D" w:rsidRPr="00B503BD" w:rsidRDefault="00BB0CE5" w:rsidP="00BB0CE5">
      <w:pPr>
        <w:spacing w:after="0" w:line="240" w:lineRule="auto"/>
        <w:ind w:firstLine="709"/>
        <w:jc w:val="both"/>
        <w:rPr>
          <w:rFonts w:ascii="Times New Roman" w:hAnsi="Times New Roman" w:cs="Times New Roman"/>
          <w:sz w:val="24"/>
          <w:szCs w:val="24"/>
        </w:rPr>
      </w:pPr>
      <w:r w:rsidRPr="00B503BD">
        <w:rPr>
          <w:rFonts w:ascii="Times New Roman" w:hAnsi="Times New Roman" w:cs="Times New Roman"/>
          <w:sz w:val="24"/>
          <w:szCs w:val="24"/>
        </w:rPr>
        <w:t>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Упражнения решаются студентами на практических занятиях, а также в качестве домашнего задания.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r w:rsidR="001B4A7D" w:rsidRPr="00B503BD">
        <w:rPr>
          <w:rFonts w:ascii="Times New Roman" w:hAnsi="Times New Roman" w:cs="Times New Roman"/>
          <w:sz w:val="24"/>
          <w:szCs w:val="24"/>
        </w:rPr>
        <w:t>.</w:t>
      </w:r>
    </w:p>
    <w:p w:rsidR="001B4A7D" w:rsidRPr="00B503BD" w:rsidRDefault="001B4A7D" w:rsidP="00BB0CE5">
      <w:pPr>
        <w:spacing w:after="0" w:line="240" w:lineRule="auto"/>
        <w:ind w:firstLine="709"/>
        <w:jc w:val="both"/>
        <w:rPr>
          <w:rFonts w:ascii="Times New Roman" w:hAnsi="Times New Roman" w:cs="Times New Roman"/>
          <w:sz w:val="24"/>
          <w:szCs w:val="24"/>
        </w:rPr>
      </w:pPr>
    </w:p>
    <w:p w:rsidR="00BB0CE5" w:rsidRPr="00B503BD" w:rsidRDefault="001B4A7D" w:rsidP="00BB0CE5">
      <w:pPr>
        <w:spacing w:after="0" w:line="240" w:lineRule="auto"/>
        <w:ind w:firstLine="720"/>
        <w:jc w:val="both"/>
        <w:rPr>
          <w:rFonts w:ascii="Times New Roman" w:eastAsia="Times New Roman" w:hAnsi="Times New Roman" w:cs="Times New Roman"/>
          <w:b/>
          <w:sz w:val="24"/>
          <w:szCs w:val="24"/>
          <w:lang w:eastAsia="ru-RU"/>
        </w:rPr>
      </w:pPr>
      <w:r w:rsidRPr="00B503BD">
        <w:rPr>
          <w:rFonts w:ascii="Times New Roman" w:hAnsi="Times New Roman" w:cs="Times New Roman"/>
          <w:b/>
          <w:sz w:val="24"/>
          <w:szCs w:val="24"/>
        </w:rPr>
        <w:t xml:space="preserve">2.2 </w:t>
      </w:r>
      <w:r w:rsidR="00BB0CE5" w:rsidRPr="00B503BD">
        <w:rPr>
          <w:rFonts w:ascii="Times New Roman" w:hAnsi="Times New Roman" w:cs="Times New Roman"/>
          <w:b/>
          <w:sz w:val="24"/>
          <w:szCs w:val="24"/>
        </w:rPr>
        <w:t>Методические р</w:t>
      </w:r>
      <w:r w:rsidR="00BB0CE5" w:rsidRPr="00B503BD">
        <w:rPr>
          <w:rFonts w:ascii="Times New Roman" w:eastAsia="Times New Roman" w:hAnsi="Times New Roman" w:cs="Times New Roman"/>
          <w:b/>
          <w:sz w:val="24"/>
          <w:szCs w:val="24"/>
          <w:lang w:eastAsia="ru-RU"/>
        </w:rPr>
        <w:t>екомендации по изучению отдельных тем дисциплины</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При изучении темы «Предмет и значение логики» нужно, прежде всего, понять сущность мышления, его роль в познании. Эти вопросы связаны с рядом общетеоретических, философских проблем. Их усвоение позволит четко определить предмет логики. Важно уяснить, что логика изучает мышление не всесторонне, ее предметом являются формы человеческого мышления, его законы, приемы и операции. Законы и формы представляют собой своеобразное отражение в мышлении человека связей и отношений предметов объективной деятельности. Они возникли в результате многовековой практики человеческого познания.</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Необходимо хорошо разобраться в сущности логических законов и форм, понять, что такое правильность рассуждения. Изучая этот вопрос, нужно отличать формальную правильность рассуждения от истинной мысли. Мысль является истинной, если она соответствует действительности. Истинность мысли – необходимое условие правильного рассуждения. Другим необходимым его условием являются правильная связь мыслей в процессе рассуждения, их правильное построение.</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Логика изучает мышление со стороны его логической правильности, отвлекаясь от конкретного содержание мыслей. Она изучает формы, в которых протекает мышление, выделяет структуру, общую для мыслей, различных по содержанию, формулирует законы и правила оперирования ими. Вместе с тем в процессе рассуждения истинность мыслей по содержанию и их правильное построение по форме неотделимы друг от друга. Истинность мыслей и правильность рассуждения – это две стороны единого процесса познания. Изучая тему, важно разобраться в том, что такое символическая (математическая) логика, выяснить соотношение логики формальной и логики диалектической, понять значение логики в работе юриста.</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 xml:space="preserve">Одна из важных тем курса – «Основные логические законы». Законы тождества, непротиворечия, исключенного третьего и достаточного основания выражают коренные свойства логического мышления – его определенность, непротиворечивость, последовательность и обоснованность. Уяснение сущности основных формально – логических законов, их роли в процессе рассуждения, значения в работе юриста поможет </w:t>
      </w:r>
      <w:r w:rsidRPr="00B503BD">
        <w:rPr>
          <w:rFonts w:ascii="Times New Roman" w:eastAsia="Calibri" w:hAnsi="Times New Roman" w:cs="Times New Roman"/>
          <w:sz w:val="24"/>
          <w:szCs w:val="24"/>
        </w:rPr>
        <w:lastRenderedPageBreak/>
        <w:t>выявлению и устранению логических ошибок, возникающих при нарушении требований этих законов. Незнание основных законов мышления является существенным пробелом в подготовке студента юридического вуза.</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При изучений тем «Понятие» и «Логические операции с понятиями» следует обратить особое внимание на вопросы: понятие как форма мышления, содержание и объем понятия, виды понятий, отношения между понятиями, операции ограничения и обобщения, определения и деление понятий.</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Логика рассуждения предполагает умение различать виды понятий: определять, является ли данное понятие общим или единичным, конкретным или абстрактным, положительным или отрицательным, относительным или безотносительным. Важно разобраться в видах отношений между понятиями по их совместимости и несовместимости. Понимание отношений между понятиями и умение изображать эти отношения в круговых схемах позволит усвоить распределенность терминов в суждениях, что в свою очередь облегчит усвоение правил категорического силлогизма.</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Широкое практическое применение имеют операции определения и деления понятий. Подзаконный характер деятельности правоохранительных органов, других организаций требует умения точно определять правовые понятия, а также правильно раскрывать их объем. Нужно поэтому твердо знать правила определения и деления понятий, уметь устранять логические ошибки, возникающие при их нарушении. Нарушение логических правил определения и соответственно неправильное уяснение смысла понятий может привести к ошибкам в практических действиях, к нарушению законности. Правила деления понятий указывают, как распределить предметы по группам, помогают лучше изучить эти предметы, а, следовательно, глубже познать весь класс предметов в целом.</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При изучении темы «Суждение» нужно обратить особое внимание на структуру простого атрибутивного суждения, деление этих суждений по качеству и количеству, объединенную классификацию в соответствии с которой суждения делятся на общеутвердительные, общеотрицательные, частноутвердительные и частноотрицательные, а также на распределенность терминов в суждениях. Следует хорошо усвоить виды и строение сложных суждений – соединительных, разделительных, условных, эквивалентных.</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 xml:space="preserve">Знание строение атрибутивного суждения, выяснение логической роли каждого из его элементов служит хорошим подспорьем в процессе практического анализа различного рода высказываний, помогает отчетливо и непротиворечиво формулировать мысли. Усвоение распределенности терминов в суждениях – необходимая основа для перехода к изучению умозаключений. Четкое понимание объемных отношений между терминами суждения облегчает усвоение непосредственных умозаключений, а также структуры и правил категорического силлогизма. Серьезное внимание следует обратить на модальность суждений (эпистемическую, деонтическую, алетическую), выражающую дополнительную информацию о характере зависимости между реальными явлениями, о логическом статусе суждений, об оценочных, регулятивных, временных и других его характеристиках. </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Изучая тему «Дедуктивные умозаключения», важно обратить внимание на непосредственные умозаключения: превращение, обращение, противопоставление предикату, умозаключения по логическому квадрату. Больше практическое значение имеют категорический, условный и разделительный силлогизм. Изучение категорического силлогизма следует начинать с уяснения его структуры. Важно уметь четко выделять посылки и вывод, средний и крайний термины (меньший и больший), находить большую и меньшую посылки. Круговые схемы помогут лучше понять объемное отношение между тремя терминами силлогизма и проследить необходимость связи между крайними терминами с помощью среднего термина. Зная структуру силлогизма, нетрудно понять его общие правила.</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lastRenderedPageBreak/>
        <w:t>Правила силлогизма нельзя заучивать механически. Практика показывает, что студент хорошо умеет строить силлогизм и вскрывать ошибки в рассуждениях только в том случае, если он не «зазубрил», а действительно понял смысл этого вида умозаключения. В зависимости от положения среднего термина в посылках различают четыре фигуры силлогизма, каждая из которых имеет свои особые правила, их надо знать.</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В практике мышления нередко приходится прибегать к выводам в форме условно-категорического и разделительно-категорического умозаключений. Особенно часто они применяются в следственной и оперативно-розыскной работе, когда приходится строить и проверять различного рода версии по поводу интересующих следственные органы обстоятельства. Знание модусов (видов) и правил этих умозаключений предостережет от возможных ошибок при их использовании в практике мышления.</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Изучая тему «Индуктивные умозаключения», особое внимание следует обратить на их виды, а также на методы научной индукции, которые используются в установлении причинно-следственных связей явлений. В юридической практике нередко используются умозаключения по аналогии. К этому виду умозаключений обращаются как в случаях правовой оценки деяний, так и в процессе познания фактических обстоятельств уголовного или гражданского дела. В форме вывода по аналогии протекает также рассуждение эксперта-криминалиста в отдельных видах идентификационных экспертиз. Отсюда возникает практическая необходимость усвоения основных особенностей, правил и структуры этого вида умозаключений.</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Важное практическое значение имеет тема «Логические основы аргументации». Изучение аргументации следует начинать с уяснения субъектов аргументации и ее структуры (тезис, аргументы, демонстрация), места и роли отдельных ее элементов в процессе установления истины. Следует четко усвоить правила: ошибки по отношению к каждому элементу доказательства. Важно усвоить способы аргументации: обоснование тезиса, виды критики. Чтобы закрепить полученные знания, необходимо путем самоконтроля проверить обоснованность своих собственных и чужих рассуждений во время публичных выступлений, в дискуссиях и т.п.</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Изучая тему «Гипотеза», нужно хорошо разобраться в вопросах: структура гипотезы, способы ее построения, опровержение и доказывание гипотезы. Серьезное внимание должно быть уделено способам доказательства гипотезы. Практика показывает, что ошибки в практической деятельности связаны с недооценкой или неверным пониманием логической структуры гипотезы и соответственно неверным отношением к разработке оперативных и следственных версий, составлением правильного плана расследования. Соблюдение правил и требований логики в процессе разработке и доказывания версий поможет избежать ошибок, представляющих собой по существу нарушение законности</w:t>
      </w:r>
    </w:p>
    <w:p w:rsidR="00BB0CE5" w:rsidRPr="00B503BD" w:rsidRDefault="00BB0CE5" w:rsidP="00BB0CE5">
      <w:pPr>
        <w:spacing w:after="0" w:line="240" w:lineRule="auto"/>
        <w:ind w:firstLine="709"/>
        <w:jc w:val="both"/>
        <w:rPr>
          <w:rFonts w:ascii="Times New Roman" w:eastAsia="Calibri" w:hAnsi="Times New Roman" w:cs="Times New Roman"/>
          <w:sz w:val="24"/>
          <w:szCs w:val="24"/>
        </w:rPr>
      </w:pPr>
      <w:r w:rsidRPr="00B503BD">
        <w:rPr>
          <w:rFonts w:ascii="Times New Roman" w:eastAsia="Calibri" w:hAnsi="Times New Roman" w:cs="Times New Roman"/>
          <w:sz w:val="24"/>
          <w:szCs w:val="24"/>
        </w:rPr>
        <w:t xml:space="preserve">Курс логики не может быть изучен в короткий срок. Специфика этой науки требует серьезной и систематической работы. Поэтому приступать к изучению логики необходимо в самом начале семестра.         </w:t>
      </w:r>
    </w:p>
    <w:p w:rsidR="00BB0CE5" w:rsidRPr="00B503BD" w:rsidRDefault="00BB0CE5" w:rsidP="00D4751D">
      <w:pPr>
        <w:spacing w:after="0" w:line="240" w:lineRule="auto"/>
        <w:ind w:firstLine="709"/>
        <w:jc w:val="both"/>
        <w:rPr>
          <w:rFonts w:ascii="Times New Roman" w:hAnsi="Times New Roman" w:cs="Times New Roman"/>
          <w:b/>
          <w:sz w:val="24"/>
          <w:szCs w:val="24"/>
        </w:rPr>
      </w:pPr>
    </w:p>
    <w:p w:rsidR="001B4A7D" w:rsidRPr="00B503BD" w:rsidRDefault="00BB0CE5" w:rsidP="00D4751D">
      <w:pPr>
        <w:spacing w:after="0" w:line="240" w:lineRule="auto"/>
        <w:ind w:firstLine="709"/>
        <w:jc w:val="both"/>
        <w:rPr>
          <w:rFonts w:ascii="Times New Roman" w:hAnsi="Times New Roman" w:cs="Times New Roman"/>
          <w:b/>
          <w:sz w:val="24"/>
          <w:szCs w:val="24"/>
        </w:rPr>
      </w:pPr>
      <w:r w:rsidRPr="00B503BD">
        <w:rPr>
          <w:rFonts w:ascii="Times New Roman" w:hAnsi="Times New Roman" w:cs="Times New Roman"/>
          <w:b/>
          <w:sz w:val="24"/>
          <w:szCs w:val="24"/>
        </w:rPr>
        <w:t xml:space="preserve">2.3 </w:t>
      </w:r>
      <w:r w:rsidR="001B4A7D" w:rsidRPr="00B503BD">
        <w:rPr>
          <w:rFonts w:ascii="Times New Roman" w:hAnsi="Times New Roman" w:cs="Times New Roman"/>
          <w:b/>
          <w:sz w:val="24"/>
          <w:szCs w:val="24"/>
        </w:rPr>
        <w:t xml:space="preserve">Методические </w:t>
      </w:r>
      <w:r w:rsidRPr="00B503BD">
        <w:rPr>
          <w:rFonts w:ascii="Times New Roman" w:hAnsi="Times New Roman" w:cs="Times New Roman"/>
          <w:b/>
          <w:sz w:val="24"/>
          <w:szCs w:val="24"/>
        </w:rPr>
        <w:t>рекомендации</w:t>
      </w:r>
      <w:r w:rsidR="001B4A7D" w:rsidRPr="00B503BD">
        <w:rPr>
          <w:rFonts w:ascii="Times New Roman" w:hAnsi="Times New Roman" w:cs="Times New Roman"/>
          <w:b/>
          <w:sz w:val="24"/>
          <w:szCs w:val="24"/>
        </w:rPr>
        <w:t xml:space="preserve"> по подготовке к практическим занятиям (семинарам)</w:t>
      </w:r>
    </w:p>
    <w:p w:rsidR="001B4A7D" w:rsidRPr="00B503BD" w:rsidRDefault="001B4A7D" w:rsidP="00D4751D">
      <w:pPr>
        <w:spacing w:after="0" w:line="240" w:lineRule="auto"/>
        <w:ind w:firstLine="709"/>
        <w:jc w:val="both"/>
        <w:rPr>
          <w:rFonts w:ascii="Times New Roman" w:hAnsi="Times New Roman" w:cs="Times New Roman"/>
          <w:sz w:val="24"/>
          <w:szCs w:val="24"/>
        </w:rPr>
      </w:pPr>
    </w:p>
    <w:p w:rsidR="00BB0CE5" w:rsidRPr="00B503BD"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Основной целью и задачей дисциплины «Логика» является выработка у обучаемых знаний необходимых условий правильного мышления и умения пользоваться этим знанием в условиях практической деятельности. Овладение с помощью логических задач и упражнений элементарными основами логики как науки позволит студентам и более осознанно и грамотно пользоваться общечеловеческими формами и законами мышления, формируя его точность, ясность, последовательность и непротиворечивость. Последнее образует важнейшую составляющую в профессиональной подготовке студентов и </w:t>
      </w:r>
      <w:r w:rsidRPr="00B503BD">
        <w:rPr>
          <w:rFonts w:ascii="Times New Roman" w:eastAsia="Times New Roman" w:hAnsi="Times New Roman" w:cs="Times New Roman"/>
          <w:sz w:val="24"/>
          <w:szCs w:val="24"/>
          <w:lang w:eastAsia="ru-RU"/>
        </w:rPr>
        <w:lastRenderedPageBreak/>
        <w:t>слушателей, как с точки зрения формирования культуры мышления, так и для подготовки условий для последующего глубокого освоения специальных юридических дисциплин.</w:t>
      </w:r>
    </w:p>
    <w:p w:rsidR="00BB0CE5" w:rsidRPr="00B503BD"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Изучение формальной логики позволяет развить и усовершенствовать логическое мышление, поскольку логика определяется как совокупность правил, которым подчиняется процесс нашего мышления. 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и решать практические задачи.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p>
    <w:p w:rsidR="00BB0CE5" w:rsidRPr="00B503BD"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во многом зависит от самостоятельной работы студента.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семинарскому занятию, но и как всю совокупность предшествующих ему занятий:</w:t>
      </w:r>
    </w:p>
    <w:p w:rsidR="00BB0CE5" w:rsidRPr="00B503BD"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BB0CE5" w:rsidRPr="00B503BD"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работа над конспектом после лекции;</w:t>
      </w:r>
    </w:p>
    <w:p w:rsidR="00BB0CE5" w:rsidRPr="00B503BD"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BB0CE5" w:rsidRPr="00B503BD"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изучение рекомендованной литературы и справочного материала.</w:t>
      </w:r>
    </w:p>
    <w:p w:rsidR="00BB0CE5" w:rsidRPr="00B503BD"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p>
    <w:p w:rsidR="00BB0CE5" w:rsidRPr="00B503BD"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Усвоение теоретических вопросов будет гораздо эффективнее, если упражняться в решении логических задач (упражнений). 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 Упражнения подобраны на все темы практических занятий, предусмотренные программой курса. Чтобы решать задачи, необходимо знать теорию. В решении задач следует упражняться не после усвоения всего теоретического курса, а по мере последовательного изучения его отдельных разделов. Это избавит от механического заучивания определений, законов, правил логики, поможет активному усвоению теории.</w:t>
      </w:r>
    </w:p>
    <w:p w:rsidR="00BB0CE5" w:rsidRPr="00B503BD" w:rsidRDefault="00BB0CE5" w:rsidP="00B503BD">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 </w:t>
      </w:r>
    </w:p>
    <w:p w:rsidR="001B4A7D" w:rsidRPr="00B503BD" w:rsidRDefault="001B4A7D" w:rsidP="00B503BD">
      <w:pPr>
        <w:spacing w:after="0" w:line="240" w:lineRule="auto"/>
        <w:ind w:firstLine="709"/>
        <w:jc w:val="both"/>
        <w:rPr>
          <w:rFonts w:ascii="Times New Roman" w:hAnsi="Times New Roman" w:cs="Times New Roman"/>
          <w:sz w:val="24"/>
          <w:szCs w:val="24"/>
        </w:rPr>
      </w:pPr>
    </w:p>
    <w:p w:rsidR="00B503BD" w:rsidRDefault="003A1DE6" w:rsidP="00B503BD">
      <w:pPr>
        <w:spacing w:after="0" w:line="240" w:lineRule="auto"/>
        <w:ind w:firstLine="720"/>
        <w:jc w:val="both"/>
        <w:rPr>
          <w:rFonts w:ascii="Times New Roman" w:hAnsi="Times New Roman" w:cs="Times New Roman"/>
          <w:b/>
          <w:sz w:val="24"/>
          <w:szCs w:val="24"/>
        </w:rPr>
      </w:pPr>
      <w:r w:rsidRPr="00B503BD">
        <w:rPr>
          <w:rFonts w:ascii="Times New Roman" w:hAnsi="Times New Roman" w:cs="Times New Roman"/>
          <w:b/>
          <w:sz w:val="24"/>
          <w:szCs w:val="24"/>
        </w:rPr>
        <w:t>2</w:t>
      </w:r>
      <w:r w:rsidR="001B4A7D" w:rsidRPr="00B503BD">
        <w:rPr>
          <w:rFonts w:ascii="Times New Roman" w:hAnsi="Times New Roman" w:cs="Times New Roman"/>
          <w:b/>
          <w:sz w:val="24"/>
          <w:szCs w:val="24"/>
        </w:rPr>
        <w:t>.</w:t>
      </w:r>
      <w:r w:rsidR="00BB0CE5" w:rsidRPr="00B503BD">
        <w:rPr>
          <w:rFonts w:ascii="Times New Roman" w:hAnsi="Times New Roman" w:cs="Times New Roman"/>
          <w:b/>
          <w:sz w:val="24"/>
          <w:szCs w:val="24"/>
        </w:rPr>
        <w:t>4</w:t>
      </w:r>
      <w:r w:rsidR="001B4A7D" w:rsidRPr="00B503BD">
        <w:rPr>
          <w:rFonts w:ascii="Times New Roman" w:hAnsi="Times New Roman" w:cs="Times New Roman"/>
          <w:b/>
          <w:sz w:val="24"/>
          <w:szCs w:val="24"/>
        </w:rPr>
        <w:t xml:space="preserve"> </w:t>
      </w:r>
      <w:r w:rsidR="00B503BD">
        <w:rPr>
          <w:rFonts w:ascii="Times New Roman" w:hAnsi="Times New Roman" w:cs="Times New Roman"/>
          <w:b/>
          <w:sz w:val="24"/>
          <w:szCs w:val="24"/>
        </w:rPr>
        <w:t>Методические рекомендации по выполнению контрольной работы</w:t>
      </w:r>
    </w:p>
    <w:p w:rsidR="00B503BD" w:rsidRDefault="00B503BD" w:rsidP="00B503BD">
      <w:pPr>
        <w:spacing w:after="0" w:line="240" w:lineRule="auto"/>
        <w:ind w:firstLine="720"/>
        <w:jc w:val="both"/>
        <w:rPr>
          <w:rFonts w:ascii="Times New Roman" w:hAnsi="Times New Roman" w:cs="Times New Roman"/>
          <w:b/>
          <w:sz w:val="24"/>
          <w:szCs w:val="24"/>
        </w:rPr>
      </w:pPr>
    </w:p>
    <w:p w:rsidR="00B503BD" w:rsidRPr="004B3617" w:rsidRDefault="00B503BD" w:rsidP="00B503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Прежде чем приступить к выполнению работы необходимо разобрать теоретический материал учебника по логике, и только после этого приступить к выполнению контрольной работы. При изучении курса кафедра рекомендует использовать учебник по логике: Грядовой, Д.И. Логика: общий курс формальной логики [электронный </w:t>
      </w:r>
      <w:r w:rsidRPr="004B3617">
        <w:rPr>
          <w:rFonts w:ascii="Times New Roman" w:eastAsia="Times New Roman" w:hAnsi="Times New Roman" w:cs="Times New Roman"/>
          <w:sz w:val="24"/>
          <w:szCs w:val="24"/>
          <w:lang w:eastAsia="ru-RU"/>
        </w:rPr>
        <w:lastRenderedPageBreak/>
        <w:t>ресурс]: учебник / Д.И. Грядовой. - 3-е изд., перераб. и доп. - Москва : Юнити-Дана, 2015. - 326 с. – Режим доступа: http://biblioclub.ru/index.php?page=book&amp;id=115407</w:t>
      </w:r>
      <w:r w:rsidRPr="004B3617">
        <w:rPr>
          <w:rFonts w:ascii="Times New Roman" w:eastAsia="Calibri" w:hAnsi="Times New Roman" w:cs="Times New Roman"/>
          <w:sz w:val="24"/>
          <w:szCs w:val="24"/>
          <w:lang w:eastAsia="ru-RU"/>
        </w:rPr>
        <w:t>.</w:t>
      </w:r>
    </w:p>
    <w:p w:rsidR="00B503BD" w:rsidRPr="004B3617" w:rsidRDefault="00B503BD" w:rsidP="00B503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Контрольная работа – это одна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Работы, полностью дублирующие друг, другу к зачету не допускаются. </w:t>
      </w:r>
    </w:p>
    <w:p w:rsidR="00B503BD" w:rsidRPr="004B3617" w:rsidRDefault="00B503BD" w:rsidP="00B503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 оформлению работы предъявляется ряд требований, предусмотренных СТО 02069024. 101-2014 «Работы студенческие. Общие требования и правила оформления» </w:t>
      </w:r>
      <w:r w:rsidRPr="004B3617">
        <w:rPr>
          <w:rFonts w:ascii="Times New Roman" w:eastAsia="Times New Roman" w:hAnsi="Times New Roman" w:cs="Times New Roman"/>
          <w:sz w:val="24"/>
          <w:szCs w:val="24"/>
          <w:vertAlign w:val="superscript"/>
          <w:lang w:eastAsia="ru-RU"/>
        </w:rPr>
        <w:footnoteReference w:customMarkFollows="1" w:id="1"/>
        <w:t>1)</w:t>
      </w:r>
      <w:r w:rsidRPr="004B3617">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B503BD" w:rsidRPr="004B3617" w:rsidRDefault="00B503BD" w:rsidP="00B503BD">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Титульный лист должен быть печатным и содержать фамилию, имя, отечество студента, номер группы, номер варианта. Содержание работы выполняется в рукописном варианте пастой черного цвета или в печатном варианте.</w:t>
      </w:r>
    </w:p>
    <w:p w:rsidR="00B503BD" w:rsidRPr="004B3617" w:rsidRDefault="00B503BD" w:rsidP="00B503BD">
      <w:pPr>
        <w:spacing w:after="0" w:line="240" w:lineRule="auto"/>
        <w:ind w:firstLine="851"/>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sz w:val="24"/>
          <w:szCs w:val="24"/>
          <w:lang w:eastAsia="ru-RU"/>
        </w:rPr>
        <w:t xml:space="preserve">Задания включают 15 вариантов контрольной работы по 20 заданий. Вариант определяется порядковым номером в журнале группы (16-ый студент по списку выполняет снова вариант № 1, 17-ый – вариант № 2, 18-й – вариант № 3 и т.д.). С каждого из 20 заданий студент выполняет номер, соответствующий его варианту. Например, </w:t>
      </w:r>
      <w:r w:rsidRPr="004B3617">
        <w:rPr>
          <w:rFonts w:ascii="Times New Roman" w:eastAsia="Times New Roman" w:hAnsi="Times New Roman" w:cs="Times New Roman"/>
          <w:i/>
          <w:sz w:val="24"/>
          <w:szCs w:val="24"/>
          <w:lang w:eastAsia="ru-RU"/>
        </w:rPr>
        <w:t>Вариант 1 включает в себя задания 1.1, 2.1, 3.1, 4.1, 5.1, 6.1, 7.1, 8.1, 9.1, 10.1, 11.1, 12.1, 13.1, 14.1, 15.1, 16.1, 17.1, 18.1, 19.1, 20.1.</w:t>
      </w:r>
    </w:p>
    <w:p w:rsidR="00B503BD" w:rsidRPr="004B3617" w:rsidRDefault="00B503BD" w:rsidP="00B503BD">
      <w:pPr>
        <w:spacing w:after="0" w:line="240" w:lineRule="auto"/>
        <w:ind w:firstLine="851"/>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Перед выполнением каждого задания должно быть указано условие, а затем уже решение. Образцы выполнения заданий представлены в пособии в каждом задании.</w:t>
      </w:r>
    </w:p>
    <w:p w:rsidR="00B503BD" w:rsidRPr="004B3617" w:rsidRDefault="00B503BD" w:rsidP="00B503BD">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Работа завершается списком использованных источников. Обращаем Ваше внимание на то, что список используемых источников должен быть оформлен в строгом соответствии СТО 02069024. 101-2014 «Работы студенческие. Общие требования и правила оформления» и включать в себя не менее не менее 5 наименований. Работа пишется на отдельных листах формата А4, шрифт написания – 14, междустрочный интервал одинарный. Страницы нумеруются в нижнем правом углу. </w:t>
      </w:r>
    </w:p>
    <w:p w:rsidR="00B503BD" w:rsidRDefault="00B503BD" w:rsidP="00B503BD">
      <w:pPr>
        <w:spacing w:after="0" w:line="240" w:lineRule="auto"/>
        <w:ind w:firstLine="720"/>
        <w:jc w:val="both"/>
        <w:rPr>
          <w:rFonts w:ascii="Times New Roman" w:hAnsi="Times New Roman" w:cs="Times New Roman"/>
          <w:b/>
          <w:sz w:val="24"/>
          <w:szCs w:val="24"/>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4B3617">
        <w:rPr>
          <w:rFonts w:ascii="Times New Roman" w:eastAsia="Times New Roman" w:hAnsi="Times New Roman" w:cs="Times New Roman"/>
          <w:sz w:val="24"/>
          <w:szCs w:val="24"/>
          <w:lang w:eastAsia="ru-RU"/>
        </w:rPr>
        <w:t xml:space="preserve"> в дни консультаций</w:t>
      </w:r>
      <w:r>
        <w:rPr>
          <w:rFonts w:ascii="Times New Roman" w:eastAsia="Times New Roman" w:hAnsi="Times New Roman" w:cs="Times New Roman"/>
          <w:sz w:val="24"/>
          <w:szCs w:val="24"/>
          <w:lang w:eastAsia="ru-RU"/>
        </w:rPr>
        <w:t>.</w:t>
      </w:r>
    </w:p>
    <w:p w:rsidR="00B503BD" w:rsidRDefault="00B503BD" w:rsidP="00B503BD">
      <w:pPr>
        <w:spacing w:after="0" w:line="240" w:lineRule="auto"/>
        <w:ind w:firstLine="720"/>
        <w:jc w:val="both"/>
        <w:rPr>
          <w:rFonts w:ascii="Times New Roman" w:hAnsi="Times New Roman" w:cs="Times New Roman"/>
          <w:b/>
          <w:sz w:val="24"/>
          <w:szCs w:val="24"/>
        </w:rPr>
      </w:pPr>
    </w:p>
    <w:p w:rsidR="00BB0CE5" w:rsidRPr="00B503BD" w:rsidRDefault="00B503BD" w:rsidP="00B503BD">
      <w:pPr>
        <w:spacing w:after="0" w:line="240" w:lineRule="auto"/>
        <w:ind w:firstLine="72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2.5 </w:t>
      </w:r>
      <w:r w:rsidR="00BB0CE5" w:rsidRPr="00B503BD">
        <w:rPr>
          <w:rFonts w:ascii="Times New Roman" w:eastAsia="Times New Roman" w:hAnsi="Times New Roman" w:cs="Times New Roman"/>
          <w:b/>
          <w:sz w:val="24"/>
          <w:szCs w:val="24"/>
          <w:lang w:eastAsia="ru-RU"/>
        </w:rPr>
        <w:t>Методические рекомендации по подготовке к зачету</w:t>
      </w:r>
    </w:p>
    <w:p w:rsidR="00BB0CE5" w:rsidRPr="00B503BD" w:rsidRDefault="00BB0CE5" w:rsidP="00B503BD">
      <w:pPr>
        <w:spacing w:after="0" w:line="240" w:lineRule="auto"/>
        <w:ind w:firstLine="720"/>
        <w:jc w:val="both"/>
        <w:rPr>
          <w:rFonts w:ascii="Times New Roman" w:eastAsia="Times New Roman" w:hAnsi="Times New Roman" w:cs="Times New Roman"/>
          <w:sz w:val="24"/>
          <w:szCs w:val="24"/>
          <w:lang w:eastAsia="ru-RU"/>
        </w:rPr>
      </w:pPr>
    </w:p>
    <w:p w:rsidR="00BB0CE5" w:rsidRPr="00B503BD" w:rsidRDefault="00BB0CE5" w:rsidP="00B503BD">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 </w:t>
      </w:r>
    </w:p>
    <w:p w:rsidR="00BB0CE5" w:rsidRPr="00B503BD" w:rsidRDefault="00BB0CE5" w:rsidP="00B503BD">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 </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а) имеет положительные оценки за оба рубежных контроля; </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lastRenderedPageBreak/>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B0CE5" w:rsidRPr="00B503BD"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При подготовке к зачету следует придерживаться некоторых общих правил:</w:t>
      </w:r>
    </w:p>
    <w:p w:rsidR="00BB0CE5" w:rsidRPr="00B503BD" w:rsidRDefault="00BB0CE5" w:rsidP="00BB0CE5">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правильно и рационально распланировать свое время, чтобы успеть на качественно высоком уровне подготовиться к ответам по всем вопросам, выносимых на зачет;</w:t>
      </w:r>
    </w:p>
    <w:p w:rsidR="00BB0CE5" w:rsidRPr="00B503BD" w:rsidRDefault="00BB0CE5" w:rsidP="00BB0CE5">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внимательно вчитываться в формулировку вопроса и уточнить термины, которые имеют неясное содержание;</w:t>
      </w:r>
    </w:p>
    <w:p w:rsidR="00BB0CE5" w:rsidRPr="00B503BD" w:rsidRDefault="00BB0CE5" w:rsidP="00BB0CE5">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лекционный материал заучивать лучше вслух, проговаривая каждое определение или перечисление;</w:t>
      </w:r>
    </w:p>
    <w:p w:rsidR="00BB0CE5" w:rsidRPr="00B503BD" w:rsidRDefault="00BB0CE5" w:rsidP="00BB0CE5">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 обязательном порядке просмотреть решение упражнений, которые выполнялись в течение всего семестра.</w:t>
      </w:r>
    </w:p>
    <w:p w:rsidR="001B4A7D" w:rsidRPr="00B503BD" w:rsidRDefault="001B4A7D" w:rsidP="00BB0CE5">
      <w:pPr>
        <w:spacing w:after="0" w:line="240" w:lineRule="auto"/>
        <w:ind w:firstLine="709"/>
        <w:jc w:val="both"/>
        <w:rPr>
          <w:rFonts w:ascii="Times New Roman" w:hAnsi="Times New Roman" w:cs="Times New Roman"/>
          <w:sz w:val="24"/>
          <w:szCs w:val="24"/>
        </w:rPr>
      </w:pPr>
    </w:p>
    <w:p w:rsidR="007300BB" w:rsidRPr="00B503BD"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B503BD">
        <w:rPr>
          <w:rFonts w:ascii="Times New Roman" w:hAnsi="Times New Roman" w:cs="Times New Roman"/>
          <w:b/>
          <w:sz w:val="24"/>
          <w:szCs w:val="24"/>
        </w:rPr>
        <w:t xml:space="preserve">3 </w:t>
      </w:r>
      <w:r w:rsidRPr="00B503BD">
        <w:rPr>
          <w:rFonts w:ascii="Times New Roman" w:eastAsia="Times New Roman" w:hAnsi="Times New Roman" w:cs="Times New Roman"/>
          <w:b/>
          <w:sz w:val="24"/>
          <w:szCs w:val="24"/>
          <w:lang w:eastAsia="ru-RU"/>
        </w:rPr>
        <w:t>Планы практических занятий</w:t>
      </w:r>
    </w:p>
    <w:p w:rsidR="007300BB" w:rsidRPr="00B503BD"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B503BD" w:rsidRDefault="007300BB" w:rsidP="00BB0CE5">
      <w:pPr>
        <w:spacing w:after="0" w:line="240" w:lineRule="auto"/>
        <w:ind w:firstLine="720"/>
        <w:jc w:val="both"/>
        <w:rPr>
          <w:rFonts w:ascii="Times New Roman" w:eastAsia="Times New Roman" w:hAnsi="Times New Roman" w:cs="Times New Roman"/>
          <w:b/>
          <w:sz w:val="24"/>
          <w:szCs w:val="24"/>
          <w:lang w:eastAsia="ru-RU"/>
        </w:rPr>
      </w:pPr>
      <w:r w:rsidRPr="00B503BD">
        <w:rPr>
          <w:rFonts w:ascii="Times New Roman" w:eastAsia="Times New Roman" w:hAnsi="Times New Roman" w:cs="Times New Roman"/>
          <w:b/>
          <w:sz w:val="24"/>
          <w:szCs w:val="24"/>
          <w:lang w:eastAsia="ru-RU"/>
        </w:rPr>
        <w:t>Практическое занятие № 1 «</w:t>
      </w:r>
      <w:r w:rsidR="00BB0CE5" w:rsidRPr="00B503BD">
        <w:rPr>
          <w:rFonts w:ascii="Times New Roman" w:eastAsia="Times New Roman" w:hAnsi="Times New Roman" w:cs="Times New Roman"/>
          <w:b/>
          <w:sz w:val="24"/>
          <w:szCs w:val="24"/>
          <w:lang w:eastAsia="ru-RU"/>
        </w:rPr>
        <w:t>Объем и содержание понятия</w:t>
      </w:r>
      <w:r w:rsidRPr="00B503BD">
        <w:rPr>
          <w:rFonts w:ascii="Times New Roman" w:eastAsia="Times New Roman" w:hAnsi="Times New Roman" w:cs="Times New Roman"/>
          <w:b/>
          <w:sz w:val="24"/>
          <w:szCs w:val="24"/>
          <w:lang w:eastAsia="ru-RU"/>
        </w:rPr>
        <w:t>»</w:t>
      </w:r>
    </w:p>
    <w:p w:rsidR="00BB0CE5" w:rsidRPr="00B503BD" w:rsidRDefault="00BB0CE5" w:rsidP="00BB0CE5">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Цели занятия:</w:t>
      </w:r>
    </w:p>
    <w:p w:rsidR="00BB0CE5" w:rsidRPr="00B503BD" w:rsidRDefault="00BB0CE5" w:rsidP="00BB0CE5">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BB0CE5" w:rsidRPr="00B503BD" w:rsidRDefault="00BB0CE5" w:rsidP="00BB0CE5">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выявить различия между видами понятий, научиться давать логическую характеристику понятиям;</w:t>
      </w:r>
    </w:p>
    <w:p w:rsidR="00BB0CE5" w:rsidRPr="00B503BD" w:rsidRDefault="00BB0CE5" w:rsidP="00BB0CE5">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BB0CE5" w:rsidRPr="00B503BD" w:rsidRDefault="003163FF" w:rsidP="00BB0CE5">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 Вопросы для опроса</w:t>
      </w:r>
      <w:r w:rsidR="00BB0CE5" w:rsidRPr="00B503BD">
        <w:rPr>
          <w:rFonts w:ascii="Times New Roman" w:eastAsia="Times New Roman" w:hAnsi="Times New Roman" w:cs="Times New Roman"/>
          <w:sz w:val="24"/>
          <w:szCs w:val="24"/>
          <w:lang w:eastAsia="ru-RU"/>
        </w:rPr>
        <w:t>:</w:t>
      </w:r>
    </w:p>
    <w:p w:rsidR="00BB0CE5" w:rsidRPr="00B503BD"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1.1 </w:t>
      </w:r>
      <w:r w:rsidR="00BB0CE5" w:rsidRPr="00B503BD">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BB0CE5" w:rsidRPr="00B503BD"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1.2 </w:t>
      </w:r>
      <w:r w:rsidR="00BB0CE5" w:rsidRPr="00B503BD">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BB0CE5" w:rsidRPr="00B503BD"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1.3 </w:t>
      </w:r>
      <w:r w:rsidR="00BB0CE5" w:rsidRPr="00B503BD">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BB0CE5" w:rsidRPr="00B503BD"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1.4 </w:t>
      </w:r>
      <w:r w:rsidR="00BB0CE5" w:rsidRPr="00B503BD">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3163FF" w:rsidRPr="00B503BD"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1.5 </w:t>
      </w:r>
      <w:r w:rsidR="00BB0CE5" w:rsidRPr="00B503BD">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w:t>
      </w:r>
      <w:r w:rsidRPr="00B503BD">
        <w:rPr>
          <w:rFonts w:ascii="Times New Roman" w:eastAsia="Times New Roman" w:hAnsi="Times New Roman" w:cs="Times New Roman"/>
          <w:sz w:val="24"/>
          <w:szCs w:val="24"/>
          <w:lang w:eastAsia="ru-RU"/>
        </w:rPr>
        <w:t>к соотносятся понятия род и вид</w:t>
      </w:r>
    </w:p>
    <w:p w:rsidR="00BB0CE5" w:rsidRPr="00B503BD"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1.6 </w:t>
      </w:r>
      <w:r w:rsidR="00BB0CE5" w:rsidRPr="00B503BD">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3163FF" w:rsidRPr="00B503BD" w:rsidRDefault="003163FF" w:rsidP="003163FF">
      <w:pPr>
        <w:spacing w:after="0" w:line="240" w:lineRule="auto"/>
        <w:ind w:firstLine="709"/>
        <w:jc w:val="both"/>
        <w:rPr>
          <w:rFonts w:ascii="Times New Roman" w:eastAsia="Times New Roman" w:hAnsi="Times New Roman" w:cs="Times New Roman"/>
          <w:sz w:val="24"/>
          <w:szCs w:val="24"/>
        </w:rPr>
      </w:pPr>
      <w:r w:rsidRPr="00B503BD">
        <w:rPr>
          <w:rFonts w:ascii="Times New Roman" w:eastAsia="Times New Roman" w:hAnsi="Times New Roman" w:cs="Times New Roman"/>
          <w:sz w:val="24"/>
          <w:szCs w:val="24"/>
        </w:rPr>
        <w:t>2 Упражнения</w:t>
      </w:r>
    </w:p>
    <w:p w:rsidR="003163FF" w:rsidRPr="00B503BD" w:rsidRDefault="003163FF" w:rsidP="003163FF">
      <w:pPr>
        <w:spacing w:after="0" w:line="240" w:lineRule="auto"/>
        <w:ind w:firstLine="709"/>
        <w:jc w:val="both"/>
        <w:rPr>
          <w:rFonts w:ascii="Times New Roman" w:hAnsi="Times New Roman" w:cs="Times New Roman"/>
          <w:sz w:val="24"/>
          <w:szCs w:val="24"/>
        </w:rPr>
      </w:pPr>
      <w:r w:rsidRPr="00B503BD">
        <w:rPr>
          <w:rFonts w:ascii="Times New Roman" w:eastAsia="Times New Roman" w:hAnsi="Times New Roman" w:cs="Times New Roman"/>
          <w:sz w:val="24"/>
          <w:szCs w:val="24"/>
        </w:rPr>
        <w:t xml:space="preserve">2.1 </w:t>
      </w:r>
      <w:r w:rsidRPr="00B503BD">
        <w:rPr>
          <w:rFonts w:ascii="Times New Roman" w:hAnsi="Times New Roman" w:cs="Times New Roman"/>
          <w:sz w:val="24"/>
          <w:szCs w:val="24"/>
        </w:rPr>
        <w:t>Дать логическую характеристику понятиям:</w:t>
      </w:r>
    </w:p>
    <w:p w:rsidR="003163FF" w:rsidRPr="00B503BD" w:rsidRDefault="003163FF" w:rsidP="003163FF">
      <w:pPr>
        <w:spacing w:after="0" w:line="240" w:lineRule="auto"/>
        <w:ind w:firstLine="709"/>
        <w:jc w:val="both"/>
        <w:rPr>
          <w:rFonts w:ascii="Times New Roman" w:hAnsi="Times New Roman" w:cs="Times New Roman"/>
          <w:i/>
          <w:sz w:val="24"/>
          <w:szCs w:val="24"/>
        </w:rPr>
      </w:pPr>
      <w:r w:rsidRPr="00B503BD">
        <w:rPr>
          <w:rFonts w:ascii="Times New Roman" w:hAnsi="Times New Roman" w:cs="Times New Roman"/>
          <w:i/>
          <w:sz w:val="24"/>
          <w:szCs w:val="24"/>
        </w:rPr>
        <w:t>Образец:</w:t>
      </w:r>
    </w:p>
    <w:p w:rsidR="003163FF" w:rsidRPr="00B503BD" w:rsidRDefault="003163FF" w:rsidP="003163FF">
      <w:pPr>
        <w:spacing w:after="0" w:line="240" w:lineRule="auto"/>
        <w:ind w:firstLine="709"/>
        <w:jc w:val="both"/>
        <w:rPr>
          <w:rFonts w:ascii="Times New Roman" w:hAnsi="Times New Roman" w:cs="Times New Roman"/>
          <w:i/>
          <w:sz w:val="24"/>
          <w:szCs w:val="24"/>
        </w:rPr>
      </w:pPr>
      <w:r w:rsidRPr="00B503BD">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Молодежный фольклорный ансамбль;</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lastRenderedPageBreak/>
        <w:t>Южный полюс;</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Небрежность;</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Газета «Труд»;</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Самая большая река в мире;</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Русский алфавит;</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Антиквар;</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Темперамент Андреева;</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Министерство юстиции;</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Содружество;</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Участник Сталинградской битвы;</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Первый космонавт;</w:t>
      </w:r>
    </w:p>
    <w:p w:rsidR="003163FF" w:rsidRPr="00B503BD" w:rsidRDefault="003163FF" w:rsidP="003163FF">
      <w:pPr>
        <w:pStyle w:val="a9"/>
        <w:numPr>
          <w:ilvl w:val="0"/>
          <w:numId w:val="13"/>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Мужество космонавта Леонова</w:t>
      </w:r>
    </w:p>
    <w:p w:rsidR="003163FF" w:rsidRPr="00B503BD" w:rsidRDefault="003163FF" w:rsidP="003163FF">
      <w:pPr>
        <w:spacing w:after="0" w:line="240" w:lineRule="auto"/>
        <w:ind w:firstLine="709"/>
        <w:jc w:val="both"/>
        <w:rPr>
          <w:rFonts w:ascii="Times New Roman" w:hAnsi="Times New Roman" w:cs="Times New Roman"/>
          <w:sz w:val="24"/>
          <w:szCs w:val="24"/>
        </w:rPr>
      </w:pPr>
      <w:r w:rsidRPr="00B503BD">
        <w:rPr>
          <w:rFonts w:ascii="Times New Roman" w:hAnsi="Times New Roman" w:cs="Times New Roman"/>
          <w:sz w:val="24"/>
          <w:szCs w:val="24"/>
        </w:rPr>
        <w:t xml:space="preserve">2.2 </w:t>
      </w:r>
      <w:r w:rsidRPr="00B503BD">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Образец:</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Президент, Президент Франции, глава государства.</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А – президент;</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В – Президент Франции;</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С – глава государства.</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Данные понятия находятся в отношении подчинения:</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40320" behindDoc="0" locked="0" layoutInCell="1" allowOverlap="1" wp14:anchorId="62DF7409" wp14:editId="3173613A">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3163FF" w:rsidRPr="00280C3A" w:rsidRDefault="003163FF" w:rsidP="003163FF">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F7409" id="Овал 3" o:spid="_x0000_s1026" style="position:absolute;left:0;text-align:left;margin-left:109.35pt;margin-top:8.55pt;width:126pt;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">
                <v:textbox>
                  <w:txbxContent>
                    <w:p w:rsidR="003163FF" w:rsidRPr="00280C3A" w:rsidRDefault="003163FF" w:rsidP="003163FF">
                      <w:pPr>
                        <w:rPr>
                          <w:b/>
                          <w:sz w:val="28"/>
                          <w:szCs w:val="28"/>
                        </w:rPr>
                      </w:pPr>
                      <w:r>
                        <w:rPr>
                          <w:b/>
                          <w:sz w:val="28"/>
                          <w:szCs w:val="28"/>
                        </w:rPr>
                        <w:t>С</w:t>
                      </w:r>
                    </w:p>
                  </w:txbxContent>
                </v:textbox>
              </v:oval>
            </w:pict>
          </mc:Fallback>
        </mc:AlternateConten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42368" behindDoc="0" locked="0" layoutInCell="1" allowOverlap="1" wp14:anchorId="3265AD63" wp14:editId="01B9751A">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3163FF" w:rsidRPr="00280C3A" w:rsidRDefault="003163FF" w:rsidP="003163FF">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5AD63" id="Овал 2" o:spid="_x0000_s1027" style="position:absolute;left:0;text-align:left;margin-left:136.35pt;margin-top:10.45pt;width:1in;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HXJwIAAEI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">
                <v:textbox>
                  <w:txbxContent>
                    <w:p w:rsidR="003163FF" w:rsidRPr="00280C3A" w:rsidRDefault="003163FF" w:rsidP="003163FF">
                      <w:pPr>
                        <w:rPr>
                          <w:sz w:val="28"/>
                          <w:szCs w:val="28"/>
                        </w:rPr>
                      </w:pPr>
                      <w:r>
                        <w:rPr>
                          <w:sz w:val="28"/>
                          <w:szCs w:val="28"/>
                        </w:rPr>
                        <w:t>А</w:t>
                      </w:r>
                    </w:p>
                  </w:txbxContent>
                </v:textbox>
              </v:oval>
            </w:pict>
          </mc:Fallback>
        </mc:AlternateConten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44416" behindDoc="0" locked="0" layoutInCell="1" allowOverlap="1" wp14:anchorId="42CE1A85" wp14:editId="77DC435F">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3163FF" w:rsidRPr="00280C3A" w:rsidRDefault="003163FF" w:rsidP="003163F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E1A85" id="Овал 1" o:spid="_x0000_s1028" style="position:absolute;left:0;text-align:left;margin-left:154.35pt;margin-top:5.25pt;width:36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">
                <v:textbox>
                  <w:txbxContent>
                    <w:p w:rsidR="003163FF" w:rsidRPr="00280C3A" w:rsidRDefault="003163FF" w:rsidP="003163FF">
                      <w:pPr>
                        <w:rPr>
                          <w:b/>
                          <w:sz w:val="28"/>
                          <w:szCs w:val="28"/>
                        </w:rPr>
                      </w:pPr>
                      <w:r>
                        <w:rPr>
                          <w:b/>
                          <w:sz w:val="28"/>
                          <w:szCs w:val="28"/>
                        </w:rPr>
                        <w:t>В</w:t>
                      </w:r>
                    </w:p>
                  </w:txbxContent>
                </v:textbox>
              </v:oval>
            </w:pict>
          </mc:Fallback>
        </mc:AlternateConten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Уважение к старшему, неуважение к старшему.</w:t>
      </w: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Субъект РФ. Республика Карелия. Оренбургская область.</w:t>
      </w: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Преступление, взятка, грабеж.</w:t>
      </w: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Героизм, трусость.</w:t>
      </w: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Верующий. Православный. Католик. Европеец.</w:t>
      </w: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Судебный исполнитель. Шахматист.</w:t>
      </w: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Автор романа «Война и мир». Писатель. Русский писатель.</w:t>
      </w: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Государство. Унитарное государство. Россия.</w:t>
      </w: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Участник Великой отечественной войны. Полковник. Генерал.</w:t>
      </w: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Отец, сын.</w:t>
      </w: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Гражданское право, трудовое право, право.</w:t>
      </w: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Глава государства, президент, монарх.</w:t>
      </w:r>
    </w:p>
    <w:p w:rsidR="003163FF" w:rsidRPr="00B503BD" w:rsidRDefault="003163FF" w:rsidP="003163FF">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Оправдательный приговор, обвинительный приговор.</w:t>
      </w:r>
    </w:p>
    <w:p w:rsidR="00BB0CE5" w:rsidRPr="00B503BD" w:rsidRDefault="00BB0CE5" w:rsidP="001B4A7D">
      <w:pPr>
        <w:spacing w:after="0" w:line="240" w:lineRule="auto"/>
        <w:ind w:firstLine="709"/>
        <w:jc w:val="both"/>
        <w:rPr>
          <w:rFonts w:ascii="Times New Roman" w:eastAsia="Times New Roman" w:hAnsi="Times New Roman" w:cs="Times New Roman"/>
          <w:sz w:val="24"/>
          <w:szCs w:val="24"/>
          <w:lang w:eastAsia="ru-RU"/>
        </w:rPr>
      </w:pPr>
    </w:p>
    <w:p w:rsidR="00BB0CE5" w:rsidRPr="00B503BD" w:rsidRDefault="003163FF" w:rsidP="001B4A7D">
      <w:pPr>
        <w:spacing w:after="0" w:line="240" w:lineRule="auto"/>
        <w:ind w:firstLine="709"/>
        <w:jc w:val="both"/>
        <w:rPr>
          <w:rFonts w:ascii="Times New Roman" w:eastAsia="Times New Roman" w:hAnsi="Times New Roman" w:cs="Times New Roman"/>
          <w:b/>
          <w:sz w:val="24"/>
          <w:szCs w:val="24"/>
          <w:lang w:eastAsia="ru-RU"/>
        </w:rPr>
      </w:pPr>
      <w:r w:rsidRPr="00B503BD">
        <w:rPr>
          <w:rFonts w:ascii="Times New Roman" w:eastAsia="Times New Roman" w:hAnsi="Times New Roman" w:cs="Times New Roman"/>
          <w:b/>
          <w:sz w:val="24"/>
          <w:szCs w:val="24"/>
          <w:lang w:eastAsia="ru-RU"/>
        </w:rPr>
        <w:t>Практическое занятие № 2 «Простые и сложные суждения. Объединенная классификация суждений»</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Цели занятия:</w:t>
      </w:r>
    </w:p>
    <w:p w:rsidR="003163FF" w:rsidRPr="00B503BD" w:rsidRDefault="003163FF" w:rsidP="003163FF">
      <w:pPr>
        <w:numPr>
          <w:ilvl w:val="0"/>
          <w:numId w:val="16"/>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3163FF" w:rsidRPr="00B503BD" w:rsidRDefault="003163FF" w:rsidP="003163FF">
      <w:pPr>
        <w:numPr>
          <w:ilvl w:val="0"/>
          <w:numId w:val="16"/>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 помощью кругов Эйлера определять распределенность терминов в суждениях</w:t>
      </w:r>
    </w:p>
    <w:p w:rsidR="003163FF" w:rsidRPr="00B503BD" w:rsidRDefault="003163FF" w:rsidP="003163FF">
      <w:pPr>
        <w:numPr>
          <w:ilvl w:val="0"/>
          <w:numId w:val="16"/>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научиться различать виды сложных суждений</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 Вопросы для опроса:</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lastRenderedPageBreak/>
        <w:t xml:space="preserve">1.1 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1.2 В каких языковых формах выражается суждение? Могут ли риторические вопросы выражать суждение?</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1.3 Назовите виды и состав простых суждений. Что такое термины суждений? Что такое кванторное слово?</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1.4 Какие суждения называются выделяющими, а какие исключающими?</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1.5 Расскажите о суждениях со сложным субъектом и сложным предикатом. </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1.6 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1.7 Какие термины считаются распределенными, а какие нераспределенными.</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1.8 Что такое сложное суждение? На каком основании выделяются виды сложных суждений? Охарактеризуйте все виды сложных суждений: название, союз, условное обозначение, формула, пример.</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1.9 Чем отличается нестрогая дизъюнкция от строгой? </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1.10 Как отличить импликацию от эквивалентности?</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2 Упражнения</w:t>
      </w:r>
    </w:p>
    <w:p w:rsidR="003163FF" w:rsidRPr="00B503BD" w:rsidRDefault="003163FF" w:rsidP="003163FF">
      <w:pPr>
        <w:tabs>
          <w:tab w:val="left" w:pos="2145"/>
        </w:tabs>
        <w:spacing w:after="0" w:line="240" w:lineRule="auto"/>
        <w:ind w:firstLine="709"/>
        <w:jc w:val="both"/>
        <w:rPr>
          <w:rFonts w:ascii="Times New Roman" w:hAnsi="Times New Roman" w:cs="Times New Roman"/>
          <w:sz w:val="24"/>
          <w:szCs w:val="24"/>
        </w:rPr>
      </w:pPr>
      <w:r w:rsidRPr="00B503BD">
        <w:rPr>
          <w:rFonts w:ascii="Times New Roman" w:hAnsi="Times New Roman" w:cs="Times New Roman"/>
          <w:sz w:val="24"/>
          <w:szCs w:val="24"/>
        </w:rPr>
        <w:t>2.1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3163FF" w:rsidRPr="00B503BD" w:rsidRDefault="003163FF" w:rsidP="003163FF">
      <w:pPr>
        <w:spacing w:after="0" w:line="240" w:lineRule="auto"/>
        <w:ind w:firstLine="709"/>
        <w:jc w:val="both"/>
        <w:rPr>
          <w:rFonts w:ascii="Times New Roman" w:hAnsi="Times New Roman" w:cs="Times New Roman"/>
          <w:i/>
          <w:sz w:val="24"/>
          <w:szCs w:val="24"/>
        </w:rPr>
      </w:pPr>
      <w:r w:rsidRPr="00B503BD">
        <w:rPr>
          <w:rFonts w:ascii="Times New Roman" w:hAnsi="Times New Roman" w:cs="Times New Roman"/>
          <w:i/>
          <w:sz w:val="24"/>
          <w:szCs w:val="24"/>
        </w:rPr>
        <w:t>Образец:</w:t>
      </w:r>
    </w:p>
    <w:p w:rsidR="003163FF" w:rsidRPr="00B503BD" w:rsidRDefault="003163FF" w:rsidP="003163FF">
      <w:pPr>
        <w:spacing w:after="0" w:line="240" w:lineRule="auto"/>
        <w:ind w:firstLine="709"/>
        <w:jc w:val="both"/>
        <w:rPr>
          <w:rFonts w:ascii="Times New Roman" w:hAnsi="Times New Roman" w:cs="Times New Roman"/>
          <w:i/>
          <w:sz w:val="24"/>
          <w:szCs w:val="24"/>
        </w:rPr>
      </w:pPr>
      <w:r w:rsidRPr="00B503BD">
        <w:rPr>
          <w:rFonts w:ascii="Times New Roman" w:hAnsi="Times New Roman" w:cs="Times New Roman"/>
          <w:i/>
          <w:sz w:val="24"/>
          <w:szCs w:val="24"/>
        </w:rPr>
        <w:t>Российская Федерация (</w:t>
      </w:r>
      <w:r w:rsidRPr="00B503BD">
        <w:rPr>
          <w:rFonts w:ascii="Times New Roman" w:hAnsi="Times New Roman" w:cs="Times New Roman"/>
          <w:i/>
          <w:sz w:val="24"/>
          <w:szCs w:val="24"/>
          <w:lang w:val="en-US"/>
        </w:rPr>
        <w:t>S</w:t>
      </w:r>
      <w:r w:rsidRPr="00B503BD">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B503BD">
        <w:rPr>
          <w:rFonts w:ascii="Times New Roman" w:hAnsi="Times New Roman" w:cs="Times New Roman"/>
          <w:i/>
          <w:sz w:val="24"/>
          <w:szCs w:val="24"/>
          <w:lang w:val="en-US"/>
        </w:rPr>
        <w:t>S</w:t>
      </w:r>
      <w:r w:rsidRPr="00B503BD">
        <w:rPr>
          <w:rFonts w:ascii="Times New Roman" w:hAnsi="Times New Roman" w:cs="Times New Roman"/>
          <w:i/>
          <w:sz w:val="24"/>
          <w:szCs w:val="24"/>
        </w:rPr>
        <w:t xml:space="preserve"> есть Р. Суждение – общеутвердительное (А).</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Суверенитет Российской Федерации распространяется на всю ее территорию.</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Судьи несменяемы</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Отдельные виды уголовного наказания предусматривают лишение свободы.</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Некоторые свободомыслящие люди начала 20 в. не были революционерами</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Некоторая часть картин молодых художников была продана на аукционе</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Компьютеризация в промышленно развитых странах породила новые виды преступлений.</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Законность – неотъемлемая часть демократии</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Многие следственные действия имеют своей целью профилактику правонарушений</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3163FF" w:rsidRPr="00B503BD" w:rsidRDefault="003163FF" w:rsidP="003163FF">
      <w:pPr>
        <w:pStyle w:val="a9"/>
        <w:numPr>
          <w:ilvl w:val="0"/>
          <w:numId w:val="1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Уголовное наказание назначается по приговору суда.</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hAnsi="Times New Roman" w:cs="Times New Roman"/>
          <w:sz w:val="24"/>
          <w:szCs w:val="24"/>
        </w:rPr>
        <w:t>2.2</w:t>
      </w:r>
      <w:r w:rsidRPr="00B503BD">
        <w:rPr>
          <w:rFonts w:ascii="Times New Roman" w:hAnsi="Times New Roman" w:cs="Times New Roman"/>
          <w:b/>
          <w:sz w:val="24"/>
          <w:szCs w:val="24"/>
        </w:rPr>
        <w:t xml:space="preserve"> </w:t>
      </w:r>
      <w:r w:rsidRPr="00B503BD">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Образец:</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Некоторые выпускники БГТИ (</w:t>
      </w:r>
      <w:r w:rsidRPr="00B503BD">
        <w:rPr>
          <w:rFonts w:ascii="Times New Roman" w:eastAsia="Times New Roman" w:hAnsi="Times New Roman" w:cs="Times New Roman"/>
          <w:i/>
          <w:sz w:val="24"/>
          <w:szCs w:val="24"/>
          <w:lang w:val="en-US" w:eastAsia="ru-RU"/>
        </w:rPr>
        <w:t>S</w:t>
      </w:r>
      <w:r w:rsidRPr="00B503BD">
        <w:rPr>
          <w:rFonts w:ascii="Times New Roman" w:eastAsia="Times New Roman" w:hAnsi="Times New Roman" w:cs="Times New Roman"/>
          <w:i/>
          <w:sz w:val="24"/>
          <w:szCs w:val="24"/>
          <w:lang w:eastAsia="ru-RU"/>
        </w:rPr>
        <w:t xml:space="preserve"> – субъект) работают в адвокатуре (Р – предикат).</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lastRenderedPageBreak/>
        <w:t>Суждение частноутвердительное (</w:t>
      </w:r>
      <w:r w:rsidRPr="00B503BD">
        <w:rPr>
          <w:rFonts w:ascii="Times New Roman" w:eastAsia="Times New Roman" w:hAnsi="Times New Roman" w:cs="Times New Roman"/>
          <w:i/>
          <w:sz w:val="24"/>
          <w:szCs w:val="24"/>
          <w:lang w:val="en-US" w:eastAsia="ru-RU"/>
        </w:rPr>
        <w:t>I</w:t>
      </w:r>
      <w:r w:rsidRPr="00B503BD">
        <w:rPr>
          <w:rFonts w:ascii="Times New Roman" w:eastAsia="Times New Roman" w:hAnsi="Times New Roman" w:cs="Times New Roman"/>
          <w:i/>
          <w:sz w:val="24"/>
          <w:szCs w:val="24"/>
          <w:lang w:eastAsia="ru-RU"/>
        </w:rPr>
        <w:t>).</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val="en-US" w:eastAsia="ru-RU"/>
        </w:rPr>
        <w:t>S</w:t>
      </w:r>
      <w:r w:rsidRPr="00B503BD">
        <w:rPr>
          <w:rFonts w:ascii="Times New Roman" w:eastAsia="Times New Roman" w:hAnsi="Times New Roman" w:cs="Times New Roman"/>
          <w:i/>
          <w:sz w:val="24"/>
          <w:szCs w:val="24"/>
          <w:lang w:eastAsia="ru-RU"/>
        </w:rPr>
        <w:t xml:space="preserve"> нераспределен, Р не распределен.</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512" behindDoc="0" locked="0" layoutInCell="1" allowOverlap="1" wp14:anchorId="44D95F54" wp14:editId="622B057C">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3163FF" w:rsidRPr="002F2126" w:rsidRDefault="003163FF" w:rsidP="003163FF">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95F54" id="Овал 4" o:spid="_x0000_s1029" style="position:absolute;left:0;text-align:left;margin-left:135pt;margin-top:12.05pt;width:1in;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WtLAIAAEI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o8Pyqxhuqe2EQYBpkWj4wW8CtnPQ1xyf2XjUDFmXlr&#10;SZFEIE19cqazlxMiE88j6/OIsJKgSh44G8xlGDZl41A3Lb00TgRYuCIVa53ojQoPVR3Kp0FNrB+W&#10;Km7CuZ+yfq3+4icA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OxWBa0sAgAAQgQAAA4AAAAAAAAAAAAAAAAALgIAAGRy&#10;cy9lMm9Eb2MueG1sUEsBAi0AFAAGAAgAAAAhAHE2pwffAAAACgEAAA8AAAAAAAAAAAAAAAAAhgQA&#10;AGRycy9kb3ducmV2LnhtbFBLBQYAAAAABAAEAPMAAACSBQAAAAA=&#10;">
                <v:textbox>
                  <w:txbxContent>
                    <w:p w:rsidR="003163FF" w:rsidRPr="002F2126" w:rsidRDefault="003163FF" w:rsidP="003163FF">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B503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14:anchorId="277E5C6F" wp14:editId="35ACE7DD">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3163FF" w:rsidRPr="002F2126" w:rsidRDefault="003163FF" w:rsidP="003163FF">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E5C6F" id="Овал 5" o:spid="_x0000_s1030" style="position:absolute;left:0;text-align:left;margin-left:81pt;margin-top:12.05pt;width:81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soLgIAAEM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">
                <v:textbox>
                  <w:txbxContent>
                    <w:p w:rsidR="003163FF" w:rsidRPr="002F2126" w:rsidRDefault="003163FF" w:rsidP="003163FF">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Государственное право – юридическая наука.</w:t>
      </w: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Студенты БГТИ (филиала) ОГУ изучают правовые науки.</w:t>
      </w: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Большинство подростков отличаются активным поведением.</w:t>
      </w: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врачи работают хирургами.</w:t>
      </w: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Чарлз Дарвин – создатель научной теории эволюции.</w:t>
      </w: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преступления являются особо тяжкими.</w:t>
      </w: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спортсмены являются Олимпийскими чемпионами.</w:t>
      </w: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Среди преступников есть особо опасные рецидивисты.</w:t>
      </w:r>
    </w:p>
    <w:p w:rsidR="003163FF" w:rsidRPr="00B503BD" w:rsidRDefault="003163FF" w:rsidP="003163FF">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небесные тела – это звезды.</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rPr>
        <w:t xml:space="preserve">2.3 </w:t>
      </w:r>
      <w:r w:rsidRPr="00B503BD">
        <w:rPr>
          <w:rFonts w:ascii="Times New Roman" w:eastAsia="Times New Roman" w:hAnsi="Times New Roman" w:cs="Times New Roman"/>
          <w:sz w:val="24"/>
          <w:szCs w:val="24"/>
          <w:lang w:eastAsia="ru-RU"/>
        </w:rPr>
        <w:t>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Образец:</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Курить – здоровью вредить.</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Суждение условное (импликативное).</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1584" behindDoc="0" locked="0" layoutInCell="1" allowOverlap="1" wp14:anchorId="4547E572" wp14:editId="723A3049">
                <wp:simplePos x="0" y="0"/>
                <wp:positionH relativeFrom="column">
                  <wp:posOffset>1159612</wp:posOffset>
                </wp:positionH>
                <wp:positionV relativeFrom="paragraph">
                  <wp:posOffset>96443</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F10F" id="Прямая соединительная линия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7.6pt" to="109.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">
                <v:stroke endarrow="block"/>
              </v:line>
            </w:pict>
          </mc:Fallback>
        </mc:AlternateContent>
      </w:r>
      <w:r w:rsidRPr="00B503BD">
        <w:rPr>
          <w:rFonts w:ascii="Times New Roman" w:eastAsia="Times New Roman" w:hAnsi="Times New Roman" w:cs="Times New Roman"/>
          <w:i/>
          <w:sz w:val="24"/>
          <w:szCs w:val="24"/>
          <w:lang w:eastAsia="ru-RU"/>
        </w:rPr>
        <w:t xml:space="preserve">Схема:   р        </w:t>
      </w:r>
      <w:r w:rsidRPr="00B503BD">
        <w:rPr>
          <w:rFonts w:ascii="Times New Roman" w:eastAsia="Times New Roman" w:hAnsi="Times New Roman" w:cs="Times New Roman"/>
          <w:i/>
          <w:sz w:val="24"/>
          <w:szCs w:val="24"/>
          <w:lang w:val="en-US" w:eastAsia="ru-RU"/>
        </w:rPr>
        <w:t>q</w:t>
      </w:r>
      <w:r w:rsidRPr="00B503BD">
        <w:rPr>
          <w:rFonts w:ascii="Times New Roman" w:eastAsia="Times New Roman" w:hAnsi="Times New Roman" w:cs="Times New Roman"/>
          <w:i/>
          <w:sz w:val="24"/>
          <w:szCs w:val="24"/>
          <w:lang w:eastAsia="ru-RU"/>
        </w:rPr>
        <w:t>.</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 Амнистия бывает общей или частичной.</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lastRenderedPageBreak/>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3163FF" w:rsidRPr="00B503BD" w:rsidRDefault="003163FF" w:rsidP="003163FF">
      <w:pPr>
        <w:spacing w:after="0" w:line="240" w:lineRule="auto"/>
        <w:jc w:val="both"/>
        <w:rPr>
          <w:rFonts w:ascii="Times New Roman" w:eastAsia="Times New Roman" w:hAnsi="Times New Roman" w:cs="Times New Roman"/>
          <w:sz w:val="24"/>
          <w:szCs w:val="24"/>
          <w:lang w:eastAsia="ru-RU"/>
        </w:rPr>
      </w:pPr>
    </w:p>
    <w:p w:rsidR="003163FF" w:rsidRPr="00B503BD" w:rsidRDefault="003163FF" w:rsidP="003163FF">
      <w:pPr>
        <w:spacing w:after="0" w:line="240" w:lineRule="auto"/>
        <w:ind w:firstLine="720"/>
        <w:jc w:val="both"/>
        <w:rPr>
          <w:rFonts w:ascii="Times New Roman" w:eastAsia="Times New Roman" w:hAnsi="Times New Roman" w:cs="Times New Roman"/>
          <w:b/>
          <w:sz w:val="24"/>
          <w:szCs w:val="24"/>
          <w:lang w:eastAsia="ru-RU"/>
        </w:rPr>
      </w:pPr>
      <w:r w:rsidRPr="00B503BD">
        <w:rPr>
          <w:rFonts w:ascii="Times New Roman" w:eastAsia="Times New Roman" w:hAnsi="Times New Roman" w:cs="Times New Roman"/>
          <w:b/>
          <w:sz w:val="24"/>
          <w:szCs w:val="24"/>
          <w:lang w:eastAsia="ru-RU"/>
        </w:rPr>
        <w:t>Практическое занятие № 3 «Структура и виды умозаключений. Преобразование непосредственных умозаключений»</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Цели занятия:</w:t>
      </w:r>
    </w:p>
    <w:p w:rsidR="003163FF" w:rsidRPr="00B503BD" w:rsidRDefault="003163FF" w:rsidP="003163FF">
      <w:pPr>
        <w:numPr>
          <w:ilvl w:val="0"/>
          <w:numId w:val="20"/>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3163FF" w:rsidRPr="00B503BD" w:rsidRDefault="003163FF" w:rsidP="003163FF">
      <w:pPr>
        <w:numPr>
          <w:ilvl w:val="0"/>
          <w:numId w:val="20"/>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Уяснить преобразование суждений по логическому квадрату;</w:t>
      </w:r>
    </w:p>
    <w:p w:rsidR="003163FF" w:rsidRPr="00B503BD" w:rsidRDefault="003163FF" w:rsidP="003163FF">
      <w:pPr>
        <w:numPr>
          <w:ilvl w:val="0"/>
          <w:numId w:val="20"/>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Научиться применять законы непротиворечия и исключенного третьего в логическом квадрате</w:t>
      </w:r>
    </w:p>
    <w:p w:rsidR="003163FF" w:rsidRPr="00B503BD" w:rsidRDefault="003163FF" w:rsidP="003163FF">
      <w:pPr>
        <w:numPr>
          <w:ilvl w:val="0"/>
          <w:numId w:val="20"/>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Уяснить, что представляет собой простой категорический силлогизм;</w:t>
      </w:r>
    </w:p>
    <w:p w:rsidR="003163FF" w:rsidRPr="00B503BD" w:rsidRDefault="003163FF" w:rsidP="003163FF">
      <w:pPr>
        <w:numPr>
          <w:ilvl w:val="0"/>
          <w:numId w:val="20"/>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Научиться определять фигуры и модусы простого категорического силлогизма;</w:t>
      </w:r>
    </w:p>
    <w:p w:rsidR="003163FF" w:rsidRPr="00B503BD" w:rsidRDefault="003163FF" w:rsidP="003163FF">
      <w:pPr>
        <w:numPr>
          <w:ilvl w:val="0"/>
          <w:numId w:val="20"/>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Научиться делать выводы в простом категорическом силлогизме;</w:t>
      </w:r>
    </w:p>
    <w:p w:rsidR="003163FF" w:rsidRPr="00B503BD" w:rsidRDefault="003163FF" w:rsidP="003163FF">
      <w:pPr>
        <w:numPr>
          <w:ilvl w:val="0"/>
          <w:numId w:val="20"/>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Найти практическое применение силлогизма в науке и жизни</w:t>
      </w:r>
    </w:p>
    <w:p w:rsidR="003163FF" w:rsidRPr="00B503BD" w:rsidRDefault="003163FF" w:rsidP="003163FF">
      <w:pPr>
        <w:pStyle w:val="a9"/>
        <w:numPr>
          <w:ilvl w:val="0"/>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Вопросы для опроса:</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Что такое умозаключение? Назовите виды умозаключений?</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Что значит преобразовать суждение? Каким образом осуществляется операция превращение? Как преобразуется суждение «Не все S суть Р»?</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Как выглядит схема логического квадрата. </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Какие суждения являются противоположными? </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Какие суждения являются противоречивыми?</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 связаны закон непротиворечив и логический квадрат?</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3163FF" w:rsidRPr="00B503BD" w:rsidRDefault="003163FF" w:rsidP="003163FF">
      <w:pPr>
        <w:pStyle w:val="a9"/>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Что такое модус в простом категорическом силлогизме?</w:t>
      </w:r>
    </w:p>
    <w:p w:rsidR="00BB0CE5" w:rsidRPr="00B503BD" w:rsidRDefault="003163FF" w:rsidP="003163FF">
      <w:p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2 Упражнения</w:t>
      </w:r>
    </w:p>
    <w:p w:rsidR="003163FF" w:rsidRPr="00B503BD"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2.1 Сделайте вывод путем превращения (если это возможно), составьте схему вывода:</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Образец:</w:t>
      </w:r>
    </w:p>
    <w:p w:rsidR="003163FF" w:rsidRPr="00B503BD"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Некоторые приговоры суда не являются обвинительными.</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Некоторые приговоры суда являются оправдательными.</w:t>
      </w:r>
    </w:p>
    <w:p w:rsidR="003163FF" w:rsidRPr="00B503BD"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lastRenderedPageBreak/>
        <w:t xml:space="preserve">Некоторые </w:t>
      </w:r>
      <w:r w:rsidRPr="00B503BD">
        <w:rPr>
          <w:rFonts w:ascii="Times New Roman" w:eastAsia="Times New Roman" w:hAnsi="Times New Roman" w:cs="Times New Roman"/>
          <w:i/>
          <w:sz w:val="24"/>
          <w:szCs w:val="24"/>
          <w:lang w:val="en-US" w:eastAsia="ru-RU"/>
        </w:rPr>
        <w:t>S</w:t>
      </w:r>
      <w:r w:rsidRPr="00B503BD">
        <w:rPr>
          <w:rFonts w:ascii="Times New Roman" w:eastAsia="Times New Roman" w:hAnsi="Times New Roman" w:cs="Times New Roman"/>
          <w:i/>
          <w:sz w:val="24"/>
          <w:szCs w:val="24"/>
          <w:lang w:eastAsia="ru-RU"/>
        </w:rPr>
        <w:t xml:space="preserve"> не являются Р.</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 xml:space="preserve">Некоторые </w:t>
      </w:r>
      <w:r w:rsidRPr="00B503BD">
        <w:rPr>
          <w:rFonts w:ascii="Times New Roman" w:eastAsia="Times New Roman" w:hAnsi="Times New Roman" w:cs="Times New Roman"/>
          <w:i/>
          <w:sz w:val="24"/>
          <w:szCs w:val="24"/>
          <w:lang w:val="en-US" w:eastAsia="ru-RU"/>
        </w:rPr>
        <w:t>S</w:t>
      </w:r>
      <w:r w:rsidRPr="00B503BD">
        <w:rPr>
          <w:rFonts w:ascii="Times New Roman" w:eastAsia="Times New Roman" w:hAnsi="Times New Roman" w:cs="Times New Roman"/>
          <w:i/>
          <w:sz w:val="24"/>
          <w:szCs w:val="24"/>
          <w:lang w:eastAsia="ru-RU"/>
        </w:rPr>
        <w:t xml:space="preserve"> являются не-Р.</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грибы ядовиты.</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ягоды несъедобны.</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горы  высокие.</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правонарушители несовершеннолетние.</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Ни один приговор суда не должен быть обоснованным.</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студенты – отличники.</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науки являются юридическими.</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дети непослушны.</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 все государства являются демократическими.</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Государство существовало всегда.</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Все сложные предложение состоят из простых предложений.</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летчики являются космонавтами.</w:t>
      </w:r>
    </w:p>
    <w:p w:rsidR="003163FF" w:rsidRPr="00B503BD" w:rsidRDefault="003163FF" w:rsidP="003163FF">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предприятия рентабельны.</w:t>
      </w:r>
    </w:p>
    <w:p w:rsidR="003163FF" w:rsidRPr="00B503BD"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2</w:t>
      </w:r>
      <w:r w:rsidR="003163FF" w:rsidRPr="00B503BD">
        <w:rPr>
          <w:rFonts w:ascii="Times New Roman" w:eastAsia="Times New Roman" w:hAnsi="Times New Roman" w:cs="Times New Roman"/>
          <w:sz w:val="24"/>
          <w:szCs w:val="24"/>
          <w:lang w:eastAsia="ru-RU"/>
        </w:rPr>
        <w:t>.2 Сделайте вывод путем обращения (если это возможно), составьте схему вывода.</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Образец:</w:t>
      </w:r>
    </w:p>
    <w:p w:rsidR="003163FF" w:rsidRPr="00B503BD"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Некоторые авторы детективных романов – англичане.</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3163FF" w:rsidRPr="00B503BD"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 xml:space="preserve">Некоторые </w:t>
      </w:r>
      <w:r w:rsidRPr="00B503BD">
        <w:rPr>
          <w:rFonts w:ascii="Times New Roman" w:eastAsia="Times New Roman" w:hAnsi="Times New Roman" w:cs="Times New Roman"/>
          <w:i/>
          <w:sz w:val="24"/>
          <w:szCs w:val="24"/>
          <w:lang w:val="en-US" w:eastAsia="ru-RU"/>
        </w:rPr>
        <w:t>S</w:t>
      </w:r>
      <w:r w:rsidRPr="00B503BD">
        <w:rPr>
          <w:rFonts w:ascii="Times New Roman" w:eastAsia="Times New Roman" w:hAnsi="Times New Roman" w:cs="Times New Roman"/>
          <w:i/>
          <w:sz w:val="24"/>
          <w:szCs w:val="24"/>
          <w:lang w:eastAsia="ru-RU"/>
        </w:rPr>
        <w:t xml:space="preserve"> являются Р.</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 xml:space="preserve">Некоторые Р являются </w:t>
      </w:r>
      <w:r w:rsidRPr="00B503BD">
        <w:rPr>
          <w:rFonts w:ascii="Times New Roman" w:eastAsia="Times New Roman" w:hAnsi="Times New Roman" w:cs="Times New Roman"/>
          <w:i/>
          <w:sz w:val="24"/>
          <w:szCs w:val="24"/>
          <w:lang w:val="en-US" w:eastAsia="ru-RU"/>
        </w:rPr>
        <w:t>S</w:t>
      </w:r>
      <w:r w:rsidRPr="00B503BD">
        <w:rPr>
          <w:rFonts w:ascii="Times New Roman" w:eastAsia="Times New Roman" w:hAnsi="Times New Roman" w:cs="Times New Roman"/>
          <w:i/>
          <w:sz w:val="24"/>
          <w:szCs w:val="24"/>
          <w:lang w:eastAsia="ru-RU"/>
        </w:rPr>
        <w:t>.</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Все студенты юридических вузов изучают логику.</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юристы – адвокаты.</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европейские государства являются унитарными.</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Всякое правонарушение – противоправное деяние.</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писатели – авторы исторических романов.</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военнослужащие – офицеры ВДВ.</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Оренбургская область – субъект РФ.</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студенты МГЮА – первокурсники.</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люди флегматики.</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военнослужащие – связисты.</w:t>
      </w:r>
    </w:p>
    <w:p w:rsidR="003163FF" w:rsidRPr="00B503BD" w:rsidRDefault="003163FF" w:rsidP="003163F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музыканты являются виолончелистами.</w:t>
      </w:r>
    </w:p>
    <w:p w:rsidR="003163FF" w:rsidRPr="00B503BD"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2.3 </w:t>
      </w:r>
      <w:r w:rsidR="003163FF" w:rsidRPr="00B503BD">
        <w:rPr>
          <w:rFonts w:ascii="Times New Roman" w:eastAsia="Times New Roman" w:hAnsi="Times New Roman" w:cs="Times New Roman"/>
          <w:sz w:val="24"/>
          <w:szCs w:val="24"/>
          <w:lang w:eastAsia="ru-RU"/>
        </w:rPr>
        <w:t>Постройте логический квадрат, установите истинность и ложность полученных суждений (условия истинности исходных суждений указаны в скобках):</w:t>
      </w:r>
    </w:p>
    <w:p w:rsidR="003163FF" w:rsidRPr="00B503BD" w:rsidRDefault="003163FF" w:rsidP="003163FF">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Образец:</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преступления не являются умышленными (истинное).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преступления относятся к особо тяжким (истинное).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Каждый гражданин имеет право на защиту (истинное).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lastRenderedPageBreak/>
        <w:t>Некоторые животные разумны (ложное).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Все свидетельские показания подтвердились (ложное).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Все суждения выражаются в предложениях (ложное).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рыбы живут в реках (истинное).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3163FF" w:rsidRPr="00B503BD" w:rsidRDefault="003163FF" w:rsidP="003163FF">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Среди художников есть пейзажисты (истинное).</w:t>
      </w:r>
    </w:p>
    <w:p w:rsidR="003163FF" w:rsidRPr="00B503BD" w:rsidRDefault="00ED7FBD" w:rsidP="003163FF">
      <w:pPr>
        <w:spacing w:after="0" w:line="240" w:lineRule="auto"/>
        <w:ind w:firstLine="709"/>
        <w:jc w:val="both"/>
        <w:rPr>
          <w:rFonts w:ascii="Times New Roman" w:hAnsi="Times New Roman" w:cs="Times New Roman"/>
          <w:sz w:val="24"/>
          <w:szCs w:val="24"/>
        </w:rPr>
      </w:pPr>
      <w:r w:rsidRPr="00B503BD">
        <w:rPr>
          <w:rFonts w:ascii="Times New Roman" w:eastAsia="Times New Roman" w:hAnsi="Times New Roman" w:cs="Times New Roman"/>
          <w:sz w:val="24"/>
          <w:szCs w:val="24"/>
        </w:rPr>
        <w:t>2.4</w:t>
      </w:r>
      <w:r w:rsidR="003163FF" w:rsidRPr="00B503BD">
        <w:rPr>
          <w:rFonts w:ascii="Times New Roman" w:hAnsi="Times New Roman" w:cs="Times New Roman"/>
          <w:sz w:val="24"/>
          <w:szCs w:val="24"/>
        </w:rPr>
        <w:t xml:space="preserve">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3163FF" w:rsidRPr="00B503BD" w:rsidRDefault="003163FF" w:rsidP="003163FF">
      <w:pPr>
        <w:spacing w:after="0" w:line="240" w:lineRule="auto"/>
        <w:ind w:firstLine="709"/>
        <w:jc w:val="both"/>
        <w:rPr>
          <w:rFonts w:ascii="Times New Roman" w:hAnsi="Times New Roman" w:cs="Times New Roman"/>
          <w:i/>
          <w:sz w:val="24"/>
          <w:szCs w:val="24"/>
        </w:rPr>
      </w:pPr>
      <w:r w:rsidRPr="00B503BD">
        <w:rPr>
          <w:rFonts w:ascii="Times New Roman" w:hAnsi="Times New Roman" w:cs="Times New Roman"/>
          <w:i/>
          <w:sz w:val="24"/>
          <w:szCs w:val="24"/>
        </w:rPr>
        <w:t>Образец:</w:t>
      </w:r>
    </w:p>
    <w:p w:rsidR="003163FF" w:rsidRPr="00B503BD" w:rsidRDefault="003163FF" w:rsidP="003163FF">
      <w:pPr>
        <w:spacing w:after="0" w:line="240" w:lineRule="auto"/>
        <w:ind w:firstLine="709"/>
        <w:jc w:val="both"/>
        <w:rPr>
          <w:rFonts w:ascii="Times New Roman" w:hAnsi="Times New Roman" w:cs="Times New Roman"/>
          <w:i/>
          <w:sz w:val="24"/>
          <w:szCs w:val="24"/>
        </w:rPr>
      </w:pPr>
      <w:r w:rsidRPr="00B503BD">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3163FF" w:rsidRPr="00B503BD" w:rsidRDefault="003163FF" w:rsidP="003163FF">
      <w:pPr>
        <w:pStyle w:val="a9"/>
        <w:numPr>
          <w:ilvl w:val="0"/>
          <w:numId w:val="27"/>
        </w:numPr>
        <w:spacing w:after="0" w:line="240" w:lineRule="auto"/>
        <w:jc w:val="both"/>
        <w:rPr>
          <w:rFonts w:ascii="Times New Roman" w:hAnsi="Times New Roman" w:cs="Times New Roman"/>
          <w:i/>
          <w:sz w:val="24"/>
          <w:szCs w:val="24"/>
        </w:rPr>
      </w:pPr>
      <w:r w:rsidRPr="00B503BD">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3163FF" w:rsidRPr="00B503BD" w:rsidRDefault="003163FF" w:rsidP="003163FF">
      <w:pPr>
        <w:pStyle w:val="a9"/>
        <w:numPr>
          <w:ilvl w:val="0"/>
          <w:numId w:val="27"/>
        </w:numPr>
        <w:spacing w:after="0" w:line="240" w:lineRule="auto"/>
        <w:jc w:val="both"/>
        <w:rPr>
          <w:rFonts w:ascii="Times New Roman" w:hAnsi="Times New Roman" w:cs="Times New Roman"/>
          <w:i/>
          <w:sz w:val="24"/>
          <w:szCs w:val="24"/>
        </w:rPr>
      </w:pPr>
      <w:r w:rsidRPr="00B503BD">
        <w:rPr>
          <w:rFonts w:ascii="Times New Roman" w:hAnsi="Times New Roman" w:cs="Times New Roman"/>
          <w:i/>
          <w:sz w:val="24"/>
          <w:szCs w:val="24"/>
        </w:rPr>
        <w:t>Новиков (</w:t>
      </w:r>
      <w:r w:rsidRPr="00B503BD">
        <w:rPr>
          <w:rFonts w:ascii="Times New Roman" w:hAnsi="Times New Roman" w:cs="Times New Roman"/>
          <w:i/>
          <w:sz w:val="24"/>
          <w:szCs w:val="24"/>
          <w:lang w:val="en-US"/>
        </w:rPr>
        <w:t>S</w:t>
      </w:r>
      <w:r w:rsidRPr="00B503BD">
        <w:rPr>
          <w:rFonts w:ascii="Times New Roman" w:hAnsi="Times New Roman" w:cs="Times New Roman"/>
          <w:i/>
          <w:sz w:val="24"/>
          <w:szCs w:val="24"/>
        </w:rPr>
        <w:t>) – гражданин РФ (М – средний термин). – меньшая посылка</w:t>
      </w:r>
    </w:p>
    <w:p w:rsidR="003163FF" w:rsidRPr="00B503BD" w:rsidRDefault="00ED7FBD" w:rsidP="003163FF">
      <w:pPr>
        <w:pStyle w:val="a9"/>
        <w:numPr>
          <w:ilvl w:val="0"/>
          <w:numId w:val="27"/>
        </w:numPr>
        <w:spacing w:after="0" w:line="240" w:lineRule="auto"/>
        <w:jc w:val="both"/>
        <w:rPr>
          <w:rFonts w:ascii="Times New Roman" w:hAnsi="Times New Roman" w:cs="Times New Roman"/>
          <w:i/>
          <w:sz w:val="24"/>
          <w:szCs w:val="24"/>
        </w:rPr>
      </w:pPr>
      <w:r w:rsidRPr="00B503BD">
        <w:rPr>
          <w:rFonts w:ascii="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004F559F" wp14:editId="7E946922">
                <wp:simplePos x="0" y="0"/>
                <wp:positionH relativeFrom="column">
                  <wp:posOffset>240944</wp:posOffset>
                </wp:positionH>
                <wp:positionV relativeFrom="paragraph">
                  <wp:posOffset>8915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FFB80F" id="Прямая соединительная линия 7"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18.95pt,.7pt" to="46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" strokecolor="windowText" strokeweight=".5pt">
                <v:stroke joinstyle="miter"/>
              </v:line>
            </w:pict>
          </mc:Fallback>
        </mc:AlternateContent>
      </w:r>
      <w:r w:rsidR="003163FF" w:rsidRPr="00B503BD">
        <w:rPr>
          <w:rFonts w:ascii="Times New Roman" w:hAnsi="Times New Roman" w:cs="Times New Roman"/>
          <w:i/>
          <w:sz w:val="24"/>
          <w:szCs w:val="24"/>
        </w:rPr>
        <w:t>Новиков (</w:t>
      </w:r>
      <w:r w:rsidR="003163FF" w:rsidRPr="00B503BD">
        <w:rPr>
          <w:rFonts w:ascii="Times New Roman" w:hAnsi="Times New Roman" w:cs="Times New Roman"/>
          <w:i/>
          <w:sz w:val="24"/>
          <w:szCs w:val="24"/>
          <w:lang w:val="en-US"/>
        </w:rPr>
        <w:t>S</w:t>
      </w:r>
      <w:r w:rsidR="003163FF" w:rsidRPr="00B503BD">
        <w:rPr>
          <w:rFonts w:ascii="Times New Roman" w:hAnsi="Times New Roman" w:cs="Times New Roman"/>
          <w:i/>
          <w:sz w:val="24"/>
          <w:szCs w:val="24"/>
        </w:rPr>
        <w:t>) имеет право на образование (Р). - заключение</w:t>
      </w:r>
    </w:p>
    <w:p w:rsidR="003163FF" w:rsidRPr="00B503BD" w:rsidRDefault="003163FF" w:rsidP="003163FF">
      <w:pPr>
        <w:spacing w:after="0" w:line="240" w:lineRule="auto"/>
        <w:ind w:firstLine="709"/>
        <w:jc w:val="both"/>
        <w:rPr>
          <w:rFonts w:ascii="Times New Roman" w:hAnsi="Times New Roman" w:cs="Times New Roman"/>
          <w:i/>
          <w:sz w:val="24"/>
          <w:szCs w:val="24"/>
        </w:rPr>
      </w:pPr>
    </w:p>
    <w:p w:rsidR="003163FF" w:rsidRPr="00B503BD" w:rsidRDefault="003163FF" w:rsidP="003163FF">
      <w:pPr>
        <w:spacing w:after="0" w:line="240" w:lineRule="auto"/>
        <w:ind w:firstLine="709"/>
        <w:jc w:val="both"/>
        <w:rPr>
          <w:rFonts w:ascii="Times New Roman" w:hAnsi="Times New Roman" w:cs="Times New Roman"/>
          <w:sz w:val="24"/>
          <w:szCs w:val="24"/>
        </w:rPr>
      </w:pPr>
      <w:r w:rsidRPr="00B503BD">
        <w:rPr>
          <w:rFonts w:ascii="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14:anchorId="1E923C49" wp14:editId="6B1F72D7">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80CBB8" id="Прямая соединительная линия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B503BD">
        <w:rPr>
          <w:rFonts w:ascii="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14:anchorId="30859665" wp14:editId="0FE776F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FAE7B2" id="Прямая соединительная линия 8"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B503BD">
        <w:rPr>
          <w:rFonts w:ascii="Times New Roman" w:hAnsi="Times New Roman" w:cs="Times New Roman"/>
          <w:sz w:val="24"/>
          <w:szCs w:val="24"/>
        </w:rPr>
        <w:t>М                Р</w:t>
      </w:r>
    </w:p>
    <w:p w:rsidR="003163FF" w:rsidRPr="00B503BD" w:rsidRDefault="003163FF" w:rsidP="003163FF">
      <w:pPr>
        <w:spacing w:after="0" w:line="240" w:lineRule="auto"/>
        <w:ind w:firstLine="709"/>
        <w:jc w:val="both"/>
        <w:rPr>
          <w:rFonts w:ascii="Times New Roman" w:hAnsi="Times New Roman" w:cs="Times New Roman"/>
          <w:sz w:val="24"/>
          <w:szCs w:val="24"/>
        </w:rPr>
      </w:pPr>
    </w:p>
    <w:p w:rsidR="003163FF" w:rsidRPr="00B503BD" w:rsidRDefault="003163FF" w:rsidP="003163FF">
      <w:pPr>
        <w:spacing w:after="0" w:line="240" w:lineRule="auto"/>
        <w:ind w:firstLine="709"/>
        <w:jc w:val="both"/>
        <w:rPr>
          <w:rFonts w:ascii="Times New Roman" w:hAnsi="Times New Roman" w:cs="Times New Roman"/>
          <w:sz w:val="24"/>
          <w:szCs w:val="24"/>
        </w:rPr>
      </w:pPr>
      <w:r w:rsidRPr="00B503BD">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14:anchorId="3DCA8B49" wp14:editId="1E4E4EE8">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D6E98" id="Прямая соединительная линия 1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B503BD">
        <w:rPr>
          <w:rFonts w:ascii="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14:anchorId="3D35D686" wp14:editId="5573AE04">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2F4F43" id="Прямая соединительная линия 10"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B503BD">
        <w:rPr>
          <w:rFonts w:ascii="Times New Roman" w:hAnsi="Times New Roman" w:cs="Times New Roman"/>
          <w:sz w:val="24"/>
          <w:szCs w:val="24"/>
        </w:rPr>
        <w:t>S                 М</w:t>
      </w:r>
    </w:p>
    <w:p w:rsidR="003163FF" w:rsidRPr="00B503BD" w:rsidRDefault="003163FF" w:rsidP="003163FF">
      <w:pPr>
        <w:spacing w:after="0" w:line="240" w:lineRule="auto"/>
        <w:ind w:firstLine="709"/>
        <w:jc w:val="both"/>
        <w:rPr>
          <w:rFonts w:ascii="Times New Roman" w:hAnsi="Times New Roman" w:cs="Times New Roman"/>
          <w:sz w:val="24"/>
          <w:szCs w:val="24"/>
        </w:rPr>
      </w:pPr>
      <w:r w:rsidRPr="00B503BD">
        <w:rPr>
          <w:rFonts w:ascii="Times New Roman" w:hAnsi="Times New Roman" w:cs="Times New Roman"/>
          <w:noProof/>
          <w:sz w:val="24"/>
          <w:szCs w:val="24"/>
          <w:lang w:eastAsia="ru-RU"/>
        </w:rPr>
        <mc:AlternateContent>
          <mc:Choice Requires="wps">
            <w:drawing>
              <wp:anchor distT="0" distB="0" distL="114300" distR="114300" simplePos="0" relativeHeight="251665920" behindDoc="0" locked="0" layoutInCell="1" allowOverlap="1" wp14:anchorId="51E7B967" wp14:editId="41C0781D">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3D4228" id="Прямая соединительная линия 1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B503BD">
        <w:rPr>
          <w:rFonts w:ascii="Times New Roman" w:hAnsi="Times New Roman" w:cs="Times New Roman"/>
          <w:sz w:val="24"/>
          <w:szCs w:val="24"/>
        </w:rPr>
        <w:t>S                 Р</w:t>
      </w:r>
    </w:p>
    <w:p w:rsidR="003163FF" w:rsidRPr="00B503BD" w:rsidRDefault="003163FF" w:rsidP="003163FF">
      <w:pPr>
        <w:spacing w:after="0" w:line="240" w:lineRule="auto"/>
        <w:ind w:firstLine="709"/>
        <w:jc w:val="both"/>
        <w:rPr>
          <w:rFonts w:ascii="Times New Roman" w:hAnsi="Times New Roman" w:cs="Times New Roman"/>
          <w:sz w:val="24"/>
          <w:szCs w:val="24"/>
        </w:rPr>
      </w:pPr>
    </w:p>
    <w:p w:rsidR="003163FF" w:rsidRPr="00B503BD" w:rsidRDefault="003163FF" w:rsidP="003163FF">
      <w:pPr>
        <w:spacing w:after="0" w:line="240" w:lineRule="auto"/>
        <w:ind w:firstLine="709"/>
        <w:jc w:val="both"/>
        <w:rPr>
          <w:rFonts w:ascii="Times New Roman" w:hAnsi="Times New Roman" w:cs="Times New Roman"/>
          <w:i/>
          <w:sz w:val="24"/>
          <w:szCs w:val="24"/>
        </w:rPr>
      </w:pPr>
      <w:r w:rsidRPr="00B503BD">
        <w:rPr>
          <w:rFonts w:ascii="Times New Roman" w:hAnsi="Times New Roman" w:cs="Times New Roman"/>
          <w:i/>
          <w:sz w:val="24"/>
          <w:szCs w:val="24"/>
        </w:rPr>
        <w:t>1 фигура ПКС</w:t>
      </w:r>
    </w:p>
    <w:p w:rsidR="003163FF" w:rsidRPr="00B503BD" w:rsidRDefault="003163FF" w:rsidP="003163FF">
      <w:pPr>
        <w:spacing w:after="0" w:line="240" w:lineRule="auto"/>
        <w:ind w:firstLine="709"/>
        <w:jc w:val="both"/>
        <w:rPr>
          <w:rFonts w:ascii="Times New Roman" w:hAnsi="Times New Roman" w:cs="Times New Roman"/>
          <w:sz w:val="24"/>
          <w:szCs w:val="24"/>
        </w:rPr>
      </w:pP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lastRenderedPageBreak/>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Обвиняемый имеет право на защиту. Н. обвиняемый, значит он имеет право на защиту.</w:t>
      </w:r>
    </w:p>
    <w:p w:rsidR="003163FF" w:rsidRPr="00B503BD" w:rsidRDefault="003163FF" w:rsidP="00ED7FBD">
      <w:pPr>
        <w:pStyle w:val="a9"/>
        <w:numPr>
          <w:ilvl w:val="0"/>
          <w:numId w:val="28"/>
        </w:numPr>
        <w:spacing w:after="0" w:line="240" w:lineRule="auto"/>
        <w:ind w:left="0" w:firstLine="709"/>
        <w:jc w:val="both"/>
        <w:rPr>
          <w:rFonts w:ascii="Times New Roman" w:hAnsi="Times New Roman" w:cs="Times New Roman"/>
          <w:sz w:val="24"/>
          <w:szCs w:val="24"/>
        </w:rPr>
      </w:pPr>
      <w:r w:rsidRPr="00B503BD">
        <w:rPr>
          <w:rFonts w:ascii="Times New Roman" w:hAnsi="Times New Roman" w:cs="Times New Roman"/>
          <w:sz w:val="24"/>
          <w:szCs w:val="24"/>
        </w:rPr>
        <w:t>Все рыбы дышат жабрами. Значит/, кит не рыба, он не дышит жабрами.</w:t>
      </w:r>
    </w:p>
    <w:p w:rsidR="003163FF" w:rsidRPr="00B503BD"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hAnsi="Times New Roman" w:cs="Times New Roman"/>
          <w:sz w:val="24"/>
          <w:szCs w:val="24"/>
        </w:rPr>
        <w:t>2.5</w:t>
      </w:r>
      <w:r w:rsidR="003163FF" w:rsidRPr="00B503BD">
        <w:rPr>
          <w:rFonts w:ascii="Times New Roman" w:eastAsia="Times New Roman" w:hAnsi="Times New Roman" w:cs="Times New Roman"/>
          <w:sz w:val="24"/>
          <w:szCs w:val="24"/>
          <w:lang w:eastAsia="ru-RU"/>
        </w:rPr>
        <w:t xml:space="preserve">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Образец:</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3163FF" w:rsidRPr="00B503BD"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 xml:space="preserve">Новиков ( </w:t>
      </w:r>
      <w:r w:rsidRPr="00B503BD">
        <w:rPr>
          <w:rFonts w:ascii="Times New Roman" w:eastAsia="Times New Roman" w:hAnsi="Times New Roman" w:cs="Times New Roman"/>
          <w:i/>
          <w:sz w:val="24"/>
          <w:szCs w:val="24"/>
          <w:lang w:val="en-US" w:eastAsia="ru-RU"/>
        </w:rPr>
        <w:t>S</w:t>
      </w:r>
      <w:r w:rsidRPr="00B503BD">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Новиков имеет право просить о помиловании. – Заключение.</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0016" behindDoc="0" locked="0" layoutInCell="1" allowOverlap="1" wp14:anchorId="0FCCC642" wp14:editId="3DDE7DA9">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2DFBA" id="Прямая соединительная линия 13"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B503B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14:anchorId="1B879244" wp14:editId="3B02F453">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05395" id="Прямая соединительная линия 1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B503BD">
        <w:rPr>
          <w:rFonts w:ascii="Times New Roman" w:eastAsia="Times New Roman" w:hAnsi="Times New Roman" w:cs="Times New Roman"/>
          <w:i/>
          <w:sz w:val="24"/>
          <w:szCs w:val="24"/>
          <w:lang w:eastAsia="ru-RU"/>
        </w:rPr>
        <w:t>М                         Р</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2064" behindDoc="0" locked="0" layoutInCell="1" allowOverlap="1" wp14:anchorId="7B63E1C6" wp14:editId="41D9700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2E22" id="Прямая соединительная линия 15"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B503BD">
        <w:rPr>
          <w:rFonts w:ascii="Times New Roman" w:eastAsia="Times New Roman" w:hAnsi="Times New Roman" w:cs="Times New Roman"/>
          <w:i/>
          <w:sz w:val="24"/>
          <w:szCs w:val="24"/>
          <w:lang w:val="en-US" w:eastAsia="ru-RU"/>
        </w:rPr>
        <w:t>S</w:t>
      </w:r>
      <w:r w:rsidRPr="00B503BD">
        <w:rPr>
          <w:rFonts w:ascii="Times New Roman" w:eastAsia="Times New Roman" w:hAnsi="Times New Roman" w:cs="Times New Roman"/>
          <w:i/>
          <w:sz w:val="24"/>
          <w:szCs w:val="24"/>
          <w:lang w:eastAsia="ru-RU"/>
        </w:rPr>
        <w:t xml:space="preserve">                         М</w: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4112" behindDoc="0" locked="0" layoutInCell="1" allowOverlap="1" wp14:anchorId="4DAB8333" wp14:editId="47D52061">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A3299" id="Прямая соединительная линия 1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3163FF" w:rsidRPr="00B503BD"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6160" behindDoc="0" locked="0" layoutInCell="1" allowOverlap="1" wp14:anchorId="564815CF" wp14:editId="2679879C">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A9EA4" id="Прямая соединительная линия 1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B503BD">
        <w:rPr>
          <w:rFonts w:ascii="Times New Roman" w:eastAsia="Times New Roman" w:hAnsi="Times New Roman" w:cs="Times New Roman"/>
          <w:i/>
          <w:sz w:val="24"/>
          <w:szCs w:val="24"/>
          <w:lang w:val="en-US" w:eastAsia="ru-RU"/>
        </w:rPr>
        <w:t>S</w:t>
      </w:r>
      <w:r w:rsidRPr="00B503BD">
        <w:rPr>
          <w:rFonts w:ascii="Times New Roman" w:eastAsia="Times New Roman" w:hAnsi="Times New Roman" w:cs="Times New Roman"/>
          <w:i/>
          <w:sz w:val="24"/>
          <w:szCs w:val="24"/>
          <w:lang w:eastAsia="ru-RU"/>
        </w:rPr>
        <w:t xml:space="preserve">                       Р</w:t>
      </w:r>
    </w:p>
    <w:p w:rsidR="003163FF" w:rsidRPr="00B503BD" w:rsidRDefault="003163FF" w:rsidP="003163FF">
      <w:pPr>
        <w:spacing w:after="0" w:line="240" w:lineRule="auto"/>
        <w:ind w:firstLine="720"/>
        <w:jc w:val="both"/>
        <w:rPr>
          <w:rFonts w:ascii="Times New Roman" w:eastAsia="Times New Roman" w:hAnsi="Times New Roman" w:cs="Times New Roman"/>
          <w:b/>
          <w:sz w:val="24"/>
          <w:szCs w:val="24"/>
          <w:lang w:eastAsia="ru-RU"/>
        </w:rPr>
      </w:pP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Первая фигура силлогизма.</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Модус:</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1 посылка – общеутвердительное суждение (А)</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2 посылка - общеутвердительное суждение (А)</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Заключение - общеутвердительное суждение (А).</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Правила терминов соблюдены:</w:t>
      </w:r>
    </w:p>
    <w:p w:rsidR="003163FF" w:rsidRPr="00B503BD" w:rsidRDefault="003163FF" w:rsidP="003163FF">
      <w:pPr>
        <w:numPr>
          <w:ilvl w:val="0"/>
          <w:numId w:val="29"/>
        </w:numPr>
        <w:spacing w:after="0" w:line="240" w:lineRule="auto"/>
        <w:ind w:left="0" w:firstLine="709"/>
        <w:contextualSpacing/>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в данном силлогизме три термина;</w:t>
      </w:r>
    </w:p>
    <w:p w:rsidR="003163FF" w:rsidRPr="00B503BD" w:rsidRDefault="003163FF" w:rsidP="003163FF">
      <w:pPr>
        <w:numPr>
          <w:ilvl w:val="0"/>
          <w:numId w:val="29"/>
        </w:numPr>
        <w:spacing w:after="0" w:line="240" w:lineRule="auto"/>
        <w:ind w:left="0" w:firstLine="709"/>
        <w:contextualSpacing/>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средний термин распределен в первой посылке;</w:t>
      </w:r>
    </w:p>
    <w:p w:rsidR="003163FF" w:rsidRPr="00B503BD" w:rsidRDefault="003163FF" w:rsidP="003163FF">
      <w:pPr>
        <w:numPr>
          <w:ilvl w:val="0"/>
          <w:numId w:val="29"/>
        </w:numPr>
        <w:spacing w:after="0" w:line="240" w:lineRule="auto"/>
        <w:ind w:left="0" w:firstLine="709"/>
        <w:contextualSpacing/>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Правила для 1 фигуры также:</w:t>
      </w:r>
    </w:p>
    <w:p w:rsidR="003163FF" w:rsidRPr="00B503BD" w:rsidRDefault="003163FF" w:rsidP="003163FF">
      <w:pPr>
        <w:numPr>
          <w:ilvl w:val="0"/>
          <w:numId w:val="30"/>
        </w:numPr>
        <w:spacing w:after="0" w:line="240" w:lineRule="auto"/>
        <w:ind w:left="0" w:firstLine="709"/>
        <w:contextualSpacing/>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большая посылка является общей (А);</w:t>
      </w:r>
    </w:p>
    <w:p w:rsidR="003163FF" w:rsidRPr="00B503BD" w:rsidRDefault="003163FF" w:rsidP="003163FF">
      <w:pPr>
        <w:numPr>
          <w:ilvl w:val="0"/>
          <w:numId w:val="30"/>
        </w:numPr>
        <w:spacing w:after="0" w:line="240" w:lineRule="auto"/>
        <w:ind w:left="0" w:firstLine="709"/>
        <w:contextualSpacing/>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меньшая посылка – утвердительная (А).</w:t>
      </w:r>
    </w:p>
    <w:p w:rsidR="003163FF" w:rsidRPr="00B503BD"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3163FF" w:rsidRPr="00B503BD" w:rsidRDefault="003163FF" w:rsidP="003163FF">
      <w:pPr>
        <w:spacing w:after="0" w:line="240" w:lineRule="auto"/>
        <w:ind w:firstLine="709"/>
        <w:jc w:val="both"/>
        <w:rPr>
          <w:rFonts w:ascii="Times New Roman" w:eastAsia="Times New Roman" w:hAnsi="Times New Roman" w:cs="Times New Roman"/>
          <w:b/>
          <w:sz w:val="24"/>
          <w:szCs w:val="24"/>
          <w:lang w:eastAsia="ru-RU"/>
        </w:rPr>
      </w:pP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Карелия – республика, она является субъектом РФ.</w:t>
      </w: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lastRenderedPageBreak/>
        <w:t>Некоторые студенты живут в общежитии. Воронин живет в общежитии.</w:t>
      </w: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3163FF" w:rsidRPr="00B503BD" w:rsidRDefault="003163FF" w:rsidP="003163FF">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3163FF" w:rsidRPr="00B503BD" w:rsidRDefault="003163FF" w:rsidP="001B4A7D">
      <w:pPr>
        <w:spacing w:after="0" w:line="240" w:lineRule="auto"/>
        <w:ind w:firstLine="709"/>
        <w:jc w:val="both"/>
        <w:rPr>
          <w:rFonts w:ascii="Times New Roman" w:eastAsia="Times New Roman" w:hAnsi="Times New Roman" w:cs="Times New Roman"/>
          <w:sz w:val="24"/>
          <w:szCs w:val="24"/>
          <w:lang w:eastAsia="ru-RU"/>
        </w:rPr>
      </w:pPr>
    </w:p>
    <w:p w:rsidR="003163FF" w:rsidRPr="00B503BD" w:rsidRDefault="00ED7FBD" w:rsidP="001B4A7D">
      <w:pPr>
        <w:spacing w:after="0" w:line="240" w:lineRule="auto"/>
        <w:ind w:firstLine="709"/>
        <w:jc w:val="both"/>
        <w:rPr>
          <w:rFonts w:ascii="Times New Roman" w:eastAsia="Times New Roman" w:hAnsi="Times New Roman" w:cs="Times New Roman"/>
          <w:b/>
          <w:sz w:val="24"/>
          <w:szCs w:val="24"/>
          <w:lang w:eastAsia="ru-RU"/>
        </w:rPr>
      </w:pPr>
      <w:r w:rsidRPr="00B503BD">
        <w:rPr>
          <w:rFonts w:ascii="Times New Roman" w:eastAsia="Times New Roman" w:hAnsi="Times New Roman" w:cs="Times New Roman"/>
          <w:b/>
          <w:sz w:val="24"/>
          <w:szCs w:val="24"/>
          <w:lang w:eastAsia="ru-RU"/>
        </w:rPr>
        <w:t>Практическое занятие № 4 «Индуктивные умозаключения. Умозаключения по аналогии»</w:t>
      </w:r>
    </w:p>
    <w:p w:rsidR="00ED7FBD" w:rsidRPr="00B503BD"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Цели занятия:</w:t>
      </w:r>
    </w:p>
    <w:p w:rsidR="00ED7FBD" w:rsidRPr="00B503BD" w:rsidRDefault="00ED7FBD" w:rsidP="00ED7FBD">
      <w:pPr>
        <w:numPr>
          <w:ilvl w:val="0"/>
          <w:numId w:val="33"/>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Уяснить разницу между дедуктивными и индуктивными умозаключениями;</w:t>
      </w:r>
    </w:p>
    <w:p w:rsidR="00ED7FBD" w:rsidRPr="00B503BD" w:rsidRDefault="00ED7FBD" w:rsidP="00ED7FBD">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Научиться правильно применять методы неполной индукции;</w:t>
      </w:r>
    </w:p>
    <w:p w:rsidR="00ED7FBD" w:rsidRPr="00B503BD" w:rsidRDefault="00ED7FBD" w:rsidP="00ED7FBD">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Научиться делать выводы из индуктивных умозаключений</w:t>
      </w:r>
    </w:p>
    <w:p w:rsidR="00ED7FBD" w:rsidRPr="00B503BD" w:rsidRDefault="00ED7FBD" w:rsidP="00ED7FBD">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Понять и уяснить разницу между дедуктивными, индуктивными умозаключениями и умозаключениями по аналогии.</w:t>
      </w:r>
    </w:p>
    <w:p w:rsidR="00ED7FBD" w:rsidRPr="00B503BD" w:rsidRDefault="00ED7FBD" w:rsidP="00ED7FBD">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Научиться различать аналогию предметов и аналогию отношений.</w:t>
      </w:r>
    </w:p>
    <w:p w:rsidR="00ED7FBD" w:rsidRPr="00B503BD" w:rsidRDefault="00ED7FBD" w:rsidP="00ED7FBD">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Найти применение умозаключений в науке и практике</w:t>
      </w:r>
    </w:p>
    <w:p w:rsidR="00ED7FBD" w:rsidRPr="00B503BD" w:rsidRDefault="00ED7FBD" w:rsidP="00ED7FBD">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Вопросы для опроса:</w:t>
      </w:r>
    </w:p>
    <w:p w:rsidR="00ED7FBD" w:rsidRPr="00B503BD" w:rsidRDefault="00ED7FBD" w:rsidP="00ED7FBD">
      <w:pPr>
        <w:pStyle w:val="a9"/>
        <w:numPr>
          <w:ilvl w:val="1"/>
          <w:numId w:val="35"/>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ED7FBD" w:rsidRPr="00B503BD" w:rsidRDefault="00ED7FBD" w:rsidP="00ED7FBD">
      <w:pPr>
        <w:pStyle w:val="a9"/>
        <w:numPr>
          <w:ilvl w:val="1"/>
          <w:numId w:val="35"/>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ED7FBD" w:rsidRPr="00B503BD" w:rsidRDefault="00ED7FBD" w:rsidP="00ED7FBD">
      <w:pPr>
        <w:pStyle w:val="a9"/>
        <w:numPr>
          <w:ilvl w:val="1"/>
          <w:numId w:val="35"/>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ED7FBD" w:rsidRPr="00B503BD" w:rsidRDefault="00ED7FBD" w:rsidP="00ED7FBD">
      <w:pPr>
        <w:pStyle w:val="a9"/>
        <w:numPr>
          <w:ilvl w:val="1"/>
          <w:numId w:val="35"/>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ED7FBD" w:rsidRPr="00B503BD" w:rsidRDefault="00ED7FBD" w:rsidP="00ED7FBD">
      <w:pPr>
        <w:pStyle w:val="a9"/>
        <w:numPr>
          <w:ilvl w:val="1"/>
          <w:numId w:val="35"/>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Какие существуют методы научной индукции?</w:t>
      </w:r>
    </w:p>
    <w:p w:rsidR="00ED7FBD" w:rsidRPr="00B503BD" w:rsidRDefault="00ED7FBD" w:rsidP="00ED7FBD">
      <w:pPr>
        <w:pStyle w:val="a9"/>
        <w:numPr>
          <w:ilvl w:val="1"/>
          <w:numId w:val="35"/>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Какие схемы выражают метод сходства, метод различия, соединенного метод сходства и различия, метод сопутствующих изменений, метод остатков.</w:t>
      </w:r>
    </w:p>
    <w:p w:rsidR="00ED7FBD" w:rsidRPr="00B503BD" w:rsidRDefault="00ED7FBD" w:rsidP="00ED7FBD">
      <w:pPr>
        <w:pStyle w:val="a9"/>
        <w:numPr>
          <w:ilvl w:val="1"/>
          <w:numId w:val="35"/>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ED7FBD" w:rsidRPr="00B503BD" w:rsidRDefault="00ED7FBD" w:rsidP="00ED7FBD">
      <w:pPr>
        <w:pStyle w:val="a9"/>
        <w:numPr>
          <w:ilvl w:val="1"/>
          <w:numId w:val="35"/>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Какова структура умозаключений по аналогии? </w:t>
      </w:r>
    </w:p>
    <w:p w:rsidR="00ED7FBD" w:rsidRPr="00B503BD" w:rsidRDefault="00ED7FBD" w:rsidP="00ED7FBD">
      <w:pPr>
        <w:pStyle w:val="a9"/>
        <w:numPr>
          <w:ilvl w:val="1"/>
          <w:numId w:val="35"/>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ED7FBD" w:rsidRPr="00B503BD" w:rsidRDefault="00ED7FBD" w:rsidP="00ED7FBD">
      <w:pPr>
        <w:pStyle w:val="a9"/>
        <w:numPr>
          <w:ilvl w:val="1"/>
          <w:numId w:val="35"/>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ED7FBD" w:rsidRPr="00B503BD" w:rsidRDefault="00ED7FBD" w:rsidP="00ED7FBD">
      <w:pPr>
        <w:pStyle w:val="a9"/>
        <w:numPr>
          <w:ilvl w:val="1"/>
          <w:numId w:val="35"/>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 применяется аналогия в науке?</w:t>
      </w:r>
    </w:p>
    <w:p w:rsidR="00ED7FBD" w:rsidRPr="00B503BD" w:rsidRDefault="00ED7FBD" w:rsidP="00ED7FBD">
      <w:pPr>
        <w:pStyle w:val="a9"/>
        <w:numPr>
          <w:ilvl w:val="1"/>
          <w:numId w:val="35"/>
        </w:numPr>
        <w:spacing w:after="0" w:line="240" w:lineRule="auto"/>
        <w:ind w:left="0"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 применяется аналогия в праве?</w:t>
      </w:r>
    </w:p>
    <w:p w:rsidR="00ED7FBD" w:rsidRPr="00B503BD" w:rsidRDefault="00ED7FBD" w:rsidP="00ED7FBD">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2 Упражнения</w:t>
      </w:r>
    </w:p>
    <w:p w:rsidR="00ED7FBD" w:rsidRPr="00B503BD" w:rsidRDefault="00ED7FBD" w:rsidP="00ED7FBD">
      <w:pPr>
        <w:spacing w:after="0" w:line="240" w:lineRule="auto"/>
        <w:ind w:firstLine="709"/>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2.1 Определите, какой метод научной индукции применяется в следующих рассуждениях. Запишите их в виде схем.</w:t>
      </w:r>
    </w:p>
    <w:p w:rsidR="00ED7FBD" w:rsidRPr="00B503BD" w:rsidRDefault="00ED7FBD" w:rsidP="00ED7FBD">
      <w:pPr>
        <w:spacing w:after="0" w:line="240" w:lineRule="auto"/>
        <w:ind w:firstLine="709"/>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Образец:</w:t>
      </w:r>
    </w:p>
    <w:p w:rsidR="00ED7FBD" w:rsidRPr="00B503BD"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ED7FBD" w:rsidRPr="00B503BD"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Метод сопутствующих изменений:</w:t>
      </w:r>
    </w:p>
    <w:p w:rsidR="00ED7FBD" w:rsidRPr="00B503BD"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ABC1 - (обычная диета) вызывает d1.</w:t>
      </w:r>
    </w:p>
    <w:p w:rsidR="00ED7FBD" w:rsidRPr="00B503BD"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lastRenderedPageBreak/>
        <w:t>ABC2 - (диета с пониженным содержанием соли) вызывает d2.</w:t>
      </w:r>
    </w:p>
    <w:p w:rsidR="00ED7FBD" w:rsidRPr="00B503BD"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 xml:space="preserve">ABC3 - (увеличение содержания соли) вызывает d3. </w:t>
      </w:r>
    </w:p>
    <w:p w:rsidR="00ED7FBD" w:rsidRPr="00B503BD"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По-видимому, С является причиной d/</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lastRenderedPageBreak/>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ED7FBD" w:rsidRPr="00B503BD" w:rsidRDefault="00ED7FBD" w:rsidP="00ED7FBD">
      <w:pPr>
        <w:numPr>
          <w:ilvl w:val="0"/>
          <w:numId w:val="38"/>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ED7FBD" w:rsidRPr="00B503BD" w:rsidRDefault="00ED7FBD" w:rsidP="00ED7FBD">
      <w:pPr>
        <w:spacing w:after="0" w:line="240" w:lineRule="auto"/>
        <w:ind w:firstLine="709"/>
        <w:jc w:val="both"/>
        <w:rPr>
          <w:rFonts w:ascii="Times New Roman" w:eastAsia="Times New Roman" w:hAnsi="Times New Roman" w:cs="Times New Roman"/>
          <w:sz w:val="24"/>
          <w:szCs w:val="24"/>
        </w:rPr>
      </w:pPr>
      <w:r w:rsidRPr="00B503BD">
        <w:rPr>
          <w:rFonts w:ascii="Times New Roman" w:eastAsia="Times New Roman" w:hAnsi="Times New Roman" w:cs="Times New Roman"/>
          <w:sz w:val="24"/>
          <w:szCs w:val="24"/>
          <w:lang w:eastAsia="ru-RU"/>
        </w:rPr>
        <w:t>2.2</w:t>
      </w:r>
      <w:r w:rsidRPr="00B503BD">
        <w:rPr>
          <w:rFonts w:ascii="Times New Roman" w:eastAsia="Times New Roman" w:hAnsi="Times New Roman" w:cs="Times New Roman"/>
          <w:sz w:val="24"/>
          <w:szCs w:val="24"/>
        </w:rPr>
        <w:t xml:space="preserve"> Определите вид аналогии в приведенных примерах:</w:t>
      </w:r>
    </w:p>
    <w:p w:rsidR="00ED7FBD" w:rsidRPr="00B503BD" w:rsidRDefault="00ED7FBD" w:rsidP="00ED7FBD">
      <w:pPr>
        <w:spacing w:after="0" w:line="240" w:lineRule="auto"/>
        <w:ind w:firstLine="709"/>
        <w:jc w:val="both"/>
        <w:rPr>
          <w:rFonts w:ascii="Times New Roman" w:eastAsia="Times New Roman" w:hAnsi="Times New Roman" w:cs="Times New Roman"/>
          <w:sz w:val="24"/>
          <w:szCs w:val="24"/>
        </w:rPr>
      </w:pPr>
      <w:r w:rsidRPr="00B503BD">
        <w:rPr>
          <w:rFonts w:ascii="Times New Roman" w:eastAsia="Times New Roman" w:hAnsi="Times New Roman" w:cs="Times New Roman"/>
          <w:sz w:val="24"/>
          <w:szCs w:val="24"/>
        </w:rPr>
        <w:t>А) Жабры для рыб – это то же самое, что легкие для млекопитающих.</w:t>
      </w:r>
    </w:p>
    <w:p w:rsidR="00ED7FBD" w:rsidRPr="00B503BD" w:rsidRDefault="00ED7FBD" w:rsidP="00ED7FBD">
      <w:pPr>
        <w:spacing w:after="0" w:line="240" w:lineRule="auto"/>
        <w:ind w:firstLine="709"/>
        <w:jc w:val="both"/>
        <w:rPr>
          <w:rFonts w:ascii="Times New Roman" w:eastAsia="Times New Roman" w:hAnsi="Times New Roman" w:cs="Times New Roman"/>
          <w:sz w:val="24"/>
          <w:szCs w:val="24"/>
        </w:rPr>
      </w:pPr>
      <w:r w:rsidRPr="00B503BD">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D7FBD" w:rsidRPr="00B503BD" w:rsidRDefault="00ED7FBD" w:rsidP="00ED7FBD">
      <w:pPr>
        <w:spacing w:after="0" w:line="240" w:lineRule="auto"/>
        <w:ind w:firstLine="709"/>
        <w:jc w:val="both"/>
        <w:rPr>
          <w:rFonts w:ascii="Times New Roman" w:eastAsia="Times New Roman" w:hAnsi="Times New Roman" w:cs="Times New Roman"/>
          <w:sz w:val="24"/>
          <w:szCs w:val="24"/>
        </w:rPr>
      </w:pPr>
      <w:r w:rsidRPr="00B503BD">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D7FBD" w:rsidRPr="00B503BD" w:rsidRDefault="00ED7FBD" w:rsidP="00ED7FBD">
      <w:pPr>
        <w:spacing w:after="0" w:line="240" w:lineRule="auto"/>
        <w:ind w:firstLine="709"/>
        <w:jc w:val="both"/>
        <w:rPr>
          <w:rFonts w:ascii="Times New Roman" w:eastAsia="Times New Roman" w:hAnsi="Times New Roman" w:cs="Times New Roman"/>
          <w:sz w:val="24"/>
          <w:szCs w:val="24"/>
        </w:rPr>
      </w:pPr>
      <w:r w:rsidRPr="00B503BD">
        <w:rPr>
          <w:rFonts w:ascii="Times New Roman" w:eastAsia="Times New Roman" w:hAnsi="Times New Roman" w:cs="Times New Roman"/>
          <w:sz w:val="24"/>
          <w:szCs w:val="24"/>
        </w:rPr>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ED7FBD" w:rsidRPr="00B503BD"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rPr>
        <w:t xml:space="preserve">13.2 </w:t>
      </w:r>
      <w:r w:rsidRPr="00B503BD">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ED7FBD" w:rsidRPr="00B503BD"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ED7FBD" w:rsidRPr="00B503BD"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ED7FBD" w:rsidRPr="00B503BD"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lastRenderedPageBreak/>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ED7FBD" w:rsidRPr="00B503BD"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ED7FBD" w:rsidRPr="00B503BD"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ED7FBD" w:rsidRPr="00B503BD"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ED7FBD" w:rsidRPr="00B503BD"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BB0CE5" w:rsidRPr="00B503BD" w:rsidRDefault="00BB0CE5" w:rsidP="001B4A7D">
      <w:pPr>
        <w:spacing w:after="0" w:line="240" w:lineRule="auto"/>
        <w:ind w:firstLine="709"/>
        <w:jc w:val="both"/>
        <w:rPr>
          <w:rFonts w:ascii="Times New Roman" w:eastAsia="Times New Roman" w:hAnsi="Times New Roman" w:cs="Times New Roman"/>
          <w:sz w:val="24"/>
          <w:szCs w:val="24"/>
          <w:lang w:eastAsia="ru-RU"/>
        </w:rPr>
      </w:pPr>
    </w:p>
    <w:p w:rsidR="00BB0CE5" w:rsidRPr="00B503BD" w:rsidRDefault="00ED7FBD" w:rsidP="001B4A7D">
      <w:pPr>
        <w:spacing w:after="0" w:line="240" w:lineRule="auto"/>
        <w:ind w:firstLine="709"/>
        <w:jc w:val="both"/>
        <w:rPr>
          <w:rFonts w:ascii="Times New Roman" w:eastAsia="Times New Roman" w:hAnsi="Times New Roman" w:cs="Times New Roman"/>
          <w:b/>
          <w:sz w:val="24"/>
          <w:szCs w:val="24"/>
          <w:lang w:eastAsia="ru-RU"/>
        </w:rPr>
      </w:pPr>
      <w:r w:rsidRPr="00B503BD">
        <w:rPr>
          <w:rFonts w:ascii="Times New Roman" w:eastAsia="Times New Roman" w:hAnsi="Times New Roman" w:cs="Times New Roman"/>
          <w:b/>
          <w:sz w:val="24"/>
          <w:szCs w:val="24"/>
          <w:lang w:eastAsia="ru-RU"/>
        </w:rPr>
        <w:t>Практическое занятие № 5 «Правила и ошибки в аргументации»</w:t>
      </w:r>
    </w:p>
    <w:p w:rsidR="00ED7FBD" w:rsidRPr="00B503BD"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B503BD">
        <w:rPr>
          <w:rFonts w:ascii="Times New Roman" w:eastAsia="Times New Roman" w:hAnsi="Times New Roman" w:cs="Times New Roman"/>
          <w:i/>
          <w:sz w:val="24"/>
          <w:szCs w:val="24"/>
          <w:lang w:eastAsia="ru-RU"/>
        </w:rPr>
        <w:t>Цели занятия:</w:t>
      </w:r>
    </w:p>
    <w:p w:rsidR="00ED7FBD" w:rsidRPr="00B503BD" w:rsidRDefault="00ED7FBD" w:rsidP="00ED7FBD">
      <w:pPr>
        <w:numPr>
          <w:ilvl w:val="0"/>
          <w:numId w:val="39"/>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Хорошо разбираться в терминах «логическое доказательство» и «аргументация», «опровержение» и «критика»;</w:t>
      </w:r>
    </w:p>
    <w:p w:rsidR="00ED7FBD" w:rsidRPr="00B503BD" w:rsidRDefault="00ED7FBD" w:rsidP="00ED7FBD">
      <w:pPr>
        <w:numPr>
          <w:ilvl w:val="0"/>
          <w:numId w:val="39"/>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Знать способы доказательства</w:t>
      </w:r>
    </w:p>
    <w:p w:rsidR="00ED7FBD" w:rsidRPr="00B503BD" w:rsidRDefault="00ED7FBD" w:rsidP="00ED7FBD">
      <w:pPr>
        <w:numPr>
          <w:ilvl w:val="0"/>
          <w:numId w:val="39"/>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Знать правила доказательства и опровержения;</w:t>
      </w:r>
    </w:p>
    <w:p w:rsidR="00ED7FBD" w:rsidRPr="00B503BD" w:rsidRDefault="00ED7FBD" w:rsidP="00ED7FBD">
      <w:pPr>
        <w:numPr>
          <w:ilvl w:val="0"/>
          <w:numId w:val="39"/>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Уметь находить ошибки в демонстрации.</w:t>
      </w:r>
    </w:p>
    <w:p w:rsidR="00ED7FBD" w:rsidRPr="00B503BD" w:rsidRDefault="00ED7FBD" w:rsidP="00ED7FBD">
      <w:pPr>
        <w:pStyle w:val="a9"/>
        <w:numPr>
          <w:ilvl w:val="0"/>
          <w:numId w:val="42"/>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Вопросы для опроса:</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Что такое аргументация (доказательство)? </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Что такое опосредствованные доказательства? </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Какова структура аргументации (доказательства)? </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 какой форме мышления выражается демонстрация.</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 чем заключается способ аргументации обоснование?</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Что такое критика? Назовите виды критики.</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Назовите правила и ошибки в аргументации. </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ED7FBD" w:rsidRPr="00B503BD" w:rsidRDefault="00ED7FBD" w:rsidP="00ED7FBD">
      <w:pPr>
        <w:pStyle w:val="a9"/>
        <w:numPr>
          <w:ilvl w:val="1"/>
          <w:numId w:val="41"/>
        </w:numPr>
        <w:spacing w:after="0" w:line="240" w:lineRule="auto"/>
        <w:ind w:left="0"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Каковы основные правила успешной дискуссии?</w:t>
      </w:r>
    </w:p>
    <w:p w:rsidR="00ED7FBD" w:rsidRPr="00B503BD" w:rsidRDefault="00ED7FBD" w:rsidP="00ED7FBD">
      <w:pPr>
        <w:spacing w:after="0" w:line="240" w:lineRule="auto"/>
        <w:ind w:firstLine="68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2 Упражнения</w:t>
      </w:r>
    </w:p>
    <w:p w:rsidR="00ED7FBD" w:rsidRPr="00B503BD" w:rsidRDefault="00ED7FBD" w:rsidP="00ED7FBD">
      <w:pPr>
        <w:suppressAutoHyphens/>
        <w:spacing w:after="0" w:line="240" w:lineRule="auto"/>
        <w:ind w:firstLine="680"/>
        <w:jc w:val="both"/>
        <w:rPr>
          <w:rFonts w:ascii="Times New Roman" w:eastAsia="Times New Roman" w:hAnsi="Times New Roman" w:cs="Times New Roman"/>
          <w:sz w:val="24"/>
          <w:szCs w:val="24"/>
          <w:lang w:eastAsia="ar-SA"/>
        </w:rPr>
      </w:pPr>
      <w:r w:rsidRPr="00B503BD">
        <w:rPr>
          <w:rFonts w:ascii="Times New Roman" w:eastAsia="Times New Roman" w:hAnsi="Times New Roman" w:cs="Times New Roman"/>
          <w:sz w:val="24"/>
          <w:szCs w:val="24"/>
          <w:lang w:eastAsia="ru-RU"/>
        </w:rPr>
        <w:t>2.1</w:t>
      </w:r>
      <w:r w:rsidRPr="00B503BD">
        <w:rPr>
          <w:rFonts w:ascii="Times New Roman" w:eastAsia="Times New Roman" w:hAnsi="Times New Roman" w:cs="Times New Roman"/>
          <w:sz w:val="24"/>
          <w:szCs w:val="24"/>
          <w:lang w:eastAsia="ar-SA"/>
        </w:rPr>
        <w:t xml:space="preserve"> Определите тезис, аргументы, вид и состоятельность следующих доказательств.</w:t>
      </w:r>
    </w:p>
    <w:p w:rsidR="00ED7FBD" w:rsidRPr="00B503BD" w:rsidRDefault="00ED7FBD" w:rsidP="00ED7FBD">
      <w:pPr>
        <w:numPr>
          <w:ilvl w:val="0"/>
          <w:numId w:val="43"/>
        </w:numPr>
        <w:suppressAutoHyphens/>
        <w:spacing w:after="0" w:line="240" w:lineRule="auto"/>
        <w:ind w:left="0" w:firstLine="680"/>
        <w:contextualSpacing/>
        <w:jc w:val="both"/>
        <w:rPr>
          <w:rFonts w:ascii="Times New Roman" w:eastAsia="Times New Roman" w:hAnsi="Times New Roman" w:cs="Times New Roman"/>
          <w:sz w:val="24"/>
          <w:szCs w:val="24"/>
          <w:lang w:eastAsia="ar-SA"/>
        </w:rPr>
      </w:pPr>
      <w:r w:rsidRPr="00B503BD">
        <w:rPr>
          <w:rFonts w:ascii="Times New Roman" w:eastAsia="Times New Roman" w:hAnsi="Times New Roman" w:cs="Times New Roman"/>
          <w:sz w:val="24"/>
          <w:szCs w:val="24"/>
          <w:lang w:eastAsia="ar-SA"/>
        </w:rPr>
        <w:t xml:space="preserve">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w:t>
      </w:r>
      <w:r w:rsidRPr="00B503BD">
        <w:rPr>
          <w:rFonts w:ascii="Times New Roman" w:eastAsia="Times New Roman" w:hAnsi="Times New Roman" w:cs="Times New Roman"/>
          <w:sz w:val="24"/>
          <w:szCs w:val="24"/>
          <w:lang w:eastAsia="ar-SA"/>
        </w:rPr>
        <w:lastRenderedPageBreak/>
        <w:t>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ED7FBD" w:rsidRPr="00B503BD" w:rsidRDefault="00ED7FBD" w:rsidP="00ED7FBD">
      <w:pPr>
        <w:numPr>
          <w:ilvl w:val="0"/>
          <w:numId w:val="43"/>
        </w:numPr>
        <w:suppressAutoHyphens/>
        <w:spacing w:after="0" w:line="240" w:lineRule="auto"/>
        <w:ind w:left="0" w:firstLine="680"/>
        <w:contextualSpacing/>
        <w:jc w:val="both"/>
        <w:rPr>
          <w:rFonts w:ascii="Times New Roman" w:eastAsia="Times New Roman" w:hAnsi="Times New Roman" w:cs="Times New Roman"/>
          <w:sz w:val="24"/>
          <w:szCs w:val="24"/>
          <w:lang w:eastAsia="ar-SA"/>
        </w:rPr>
      </w:pPr>
      <w:r w:rsidRPr="00B503BD">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ED7FBD" w:rsidRPr="00B503BD" w:rsidRDefault="00ED7FBD" w:rsidP="00ED7FBD">
      <w:pPr>
        <w:numPr>
          <w:ilvl w:val="0"/>
          <w:numId w:val="43"/>
        </w:numPr>
        <w:suppressAutoHyphens/>
        <w:spacing w:after="0" w:line="240" w:lineRule="auto"/>
        <w:ind w:left="0" w:firstLine="680"/>
        <w:contextualSpacing/>
        <w:jc w:val="both"/>
        <w:rPr>
          <w:rFonts w:ascii="Times New Roman" w:eastAsia="Times New Roman" w:hAnsi="Times New Roman" w:cs="Times New Roman"/>
          <w:sz w:val="24"/>
          <w:szCs w:val="24"/>
          <w:lang w:eastAsia="ar-SA"/>
        </w:rPr>
      </w:pPr>
      <w:r w:rsidRPr="00B503BD">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ED7FBD" w:rsidRPr="00B503BD" w:rsidRDefault="00ED7FBD" w:rsidP="00ED7FBD">
      <w:pPr>
        <w:numPr>
          <w:ilvl w:val="0"/>
          <w:numId w:val="4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B503BD">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ED7FBD" w:rsidRPr="00B503BD" w:rsidRDefault="00ED7FBD" w:rsidP="00ED7FBD">
      <w:pPr>
        <w:numPr>
          <w:ilvl w:val="0"/>
          <w:numId w:val="4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B503BD">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ED7FBD" w:rsidRPr="00B503BD" w:rsidRDefault="00ED7FBD" w:rsidP="00ED7FBD">
      <w:pPr>
        <w:numPr>
          <w:ilvl w:val="0"/>
          <w:numId w:val="4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B503BD">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ED7FBD" w:rsidRPr="00B503BD" w:rsidRDefault="00ED7FBD" w:rsidP="00ED7FBD">
      <w:pPr>
        <w:spacing w:after="0" w:line="240" w:lineRule="auto"/>
        <w:ind w:firstLine="709"/>
        <w:jc w:val="both"/>
        <w:rPr>
          <w:rFonts w:ascii="Times New Roman" w:eastAsia="Times New Roman" w:hAnsi="Times New Roman" w:cs="Times New Roman"/>
          <w:sz w:val="24"/>
          <w:szCs w:val="24"/>
        </w:rPr>
      </w:pPr>
      <w:r w:rsidRPr="00B503BD">
        <w:rPr>
          <w:rFonts w:ascii="Times New Roman" w:eastAsia="Times New Roman" w:hAnsi="Times New Roman" w:cs="Times New Roman"/>
          <w:sz w:val="24"/>
          <w:szCs w:val="24"/>
        </w:rPr>
        <w:t xml:space="preserve">2.2 </w:t>
      </w:r>
      <w:r w:rsidRPr="00B503BD">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lastRenderedPageBreak/>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ED7FBD" w:rsidRPr="00B503BD" w:rsidRDefault="00ED7FBD" w:rsidP="00ED7FBD">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ED7FBD" w:rsidRPr="00B503BD" w:rsidRDefault="00ED7FBD" w:rsidP="00ED7FBD">
      <w:pPr>
        <w:spacing w:after="0" w:line="240" w:lineRule="auto"/>
        <w:ind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ED7FBD" w:rsidRPr="00B503BD" w:rsidRDefault="00ED7FBD" w:rsidP="00ED7FBD">
      <w:pPr>
        <w:spacing w:after="0" w:line="240" w:lineRule="auto"/>
        <w:ind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Колесников хмыкнул.</w:t>
      </w:r>
    </w:p>
    <w:p w:rsidR="00ED7FBD" w:rsidRPr="00B503BD" w:rsidRDefault="00ED7FBD" w:rsidP="00ED7FBD">
      <w:pPr>
        <w:spacing w:after="0" w:line="240" w:lineRule="auto"/>
        <w:ind w:firstLine="720"/>
        <w:contextualSpacing/>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BB0CE5" w:rsidRPr="00B503BD" w:rsidRDefault="00BB0CE5" w:rsidP="00ED7FBD">
      <w:pPr>
        <w:spacing w:after="0" w:line="240" w:lineRule="auto"/>
        <w:ind w:firstLine="709"/>
        <w:jc w:val="both"/>
        <w:rPr>
          <w:rFonts w:ascii="Times New Roman" w:eastAsia="Times New Roman" w:hAnsi="Times New Roman" w:cs="Times New Roman"/>
          <w:sz w:val="24"/>
          <w:szCs w:val="24"/>
          <w:lang w:eastAsia="ru-RU"/>
        </w:rPr>
      </w:pPr>
    </w:p>
    <w:p w:rsidR="00BB0CE5" w:rsidRPr="00B503BD" w:rsidRDefault="00BB0CE5" w:rsidP="00ED7FBD">
      <w:pPr>
        <w:spacing w:after="0" w:line="240" w:lineRule="auto"/>
        <w:ind w:firstLine="709"/>
        <w:jc w:val="both"/>
        <w:rPr>
          <w:rFonts w:ascii="Times New Roman" w:eastAsia="Times New Roman" w:hAnsi="Times New Roman" w:cs="Times New Roman"/>
          <w:sz w:val="24"/>
          <w:szCs w:val="24"/>
          <w:lang w:eastAsia="ru-RU"/>
        </w:rPr>
      </w:pPr>
    </w:p>
    <w:p w:rsidR="00ED7FBD" w:rsidRPr="00B503BD" w:rsidRDefault="00CB00A9" w:rsidP="00ED7FBD">
      <w:pPr>
        <w:spacing w:after="0" w:line="240" w:lineRule="auto"/>
        <w:ind w:firstLine="720"/>
        <w:jc w:val="both"/>
        <w:rPr>
          <w:rFonts w:ascii="Times New Roman" w:eastAsia="Times New Roman" w:hAnsi="Times New Roman" w:cs="Times New Roman"/>
          <w:b/>
          <w:sz w:val="24"/>
          <w:szCs w:val="24"/>
          <w:lang w:eastAsia="ru-RU"/>
        </w:rPr>
      </w:pPr>
      <w:r w:rsidRPr="00B503BD">
        <w:rPr>
          <w:rFonts w:ascii="Times New Roman" w:hAnsi="Times New Roman" w:cs="Times New Roman"/>
          <w:b/>
          <w:sz w:val="24"/>
          <w:szCs w:val="24"/>
        </w:rPr>
        <w:t>4</w:t>
      </w:r>
      <w:r w:rsidR="0032382B" w:rsidRPr="00B503BD">
        <w:rPr>
          <w:rFonts w:ascii="Times New Roman" w:hAnsi="Times New Roman" w:cs="Times New Roman"/>
          <w:b/>
          <w:sz w:val="24"/>
          <w:szCs w:val="24"/>
        </w:rPr>
        <w:t xml:space="preserve"> </w:t>
      </w:r>
      <w:r w:rsidR="00ED7FBD" w:rsidRPr="00B503BD">
        <w:rPr>
          <w:rFonts w:ascii="Times New Roman" w:eastAsia="Times New Roman" w:hAnsi="Times New Roman" w:cs="Times New Roman"/>
          <w:b/>
          <w:sz w:val="24"/>
          <w:szCs w:val="24"/>
          <w:lang w:eastAsia="ru-RU"/>
        </w:rPr>
        <w:t>Вопросы для подготовки к зачету по дисциплине «Логика»</w:t>
      </w:r>
    </w:p>
    <w:p w:rsidR="00ED7FBD" w:rsidRPr="00B503BD" w:rsidRDefault="00ED7FBD" w:rsidP="00ED7FBD">
      <w:pPr>
        <w:spacing w:after="0" w:line="240" w:lineRule="auto"/>
        <w:ind w:firstLine="720"/>
        <w:jc w:val="both"/>
        <w:rPr>
          <w:rFonts w:ascii="Times New Roman" w:eastAsia="Times New Roman" w:hAnsi="Times New Roman" w:cs="Times New Roman"/>
          <w:sz w:val="24"/>
          <w:szCs w:val="24"/>
          <w:lang w:eastAsia="ru-RU"/>
        </w:rPr>
      </w:pP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Понятие о законах мышления. Основные формально-логические законы.</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Виды познания окружающей действительности.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Логика как наука, ее значение для профессиональной работы деятельности.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Понятие как форма мышления.</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Содержание и объем понятия. Закон обратного отношения между содержанием и объемом понятия.</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Логические операции обобщения и ограничения понятий.</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Виды понятий.</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Виды отношений между понятиями.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Виды отношений между совместимыми понятиями. </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Виды отношений между несовместимыми понятиями.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Логические операции между понятиями.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Логическая операция определения понятия. Виды определения. Правила определения.</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Логическая операция деления понятия. Виды деления. Правила деления.</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Логические приемы образование понятий.</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Суждение как форма мышления. Суждение и предложение.</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Простые суждения, их виды и состав. </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Деление категорических суждений по качеству и количеству.</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Объединенная классификация суждений по количеству и качеству. Распределенность терминов. </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Модальность суждений.</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Виды и структура сложных суждений.</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Соединительное (конъюнктивное) суждение, его строение и условия истинности.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lastRenderedPageBreak/>
        <w:t xml:space="preserve"> Разделительное (дизъюнктивное) суждение, его строение и условия истинности.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Условное (импликативное) суждение, его строение и условия истинности.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Эквивалентное суждение (двойная импликация), его строение и условия истинности.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Логические отношения между простыми суждениями (логический квадрат).</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Вопрос и его виды.</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Ответы на вопрос. Виды ответов.</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Умозаключение как форма мышления. Виды умозаключений.</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Непосредственные умозаключения (превращение).</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Непосредственные умозаключения (обращение).</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Непосредственное умозаключение. Противопоставление предикату</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Простой категорический силлогизм и его состав.</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Правила терминов категорического силлогизма силлогизма.</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Первая фигура категорического силлогизма, ее правила и роль в познании.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Вторая фигура категорического силлогизма, ее правила и роль в познании.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Третья фигура категорического силлогизма, ее правила и роль в познании.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Чисто условное умозаключение. </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Условно-категорическое умозаключение, его модусы.</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Разделительно-категорическое умозаключение, его модусы.</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Условно – разделительные умозаключения.</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Сокращенный силлогизм (энтимема).</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Индуктивные умозаключения, их роль в познании. Полная индукция.</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Неполная индукция и ее виды. Популярная индукция. Условия повышения вероятности вывода.</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Научная индукция методом отбора и методом исключения. </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Метод сходства как метод установления причинных связей.</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Метод различия как метод установления причинных связей.</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Соединенный метод сходства и различия как метод установления причинных связей.</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Метод сопутствующих изменений как метод установления причинных связей.</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Метод остатков как метод установления причинных связей.</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Аналогия и ее виды.</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Применение аналогии в науке.</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Применение аналогии  в правовом процессе.</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Аргументация, ее субъекты и структура.</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Прямое обоснование тезиса аргументации.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Косвенное обоснование тезиса аргументации.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Приемы и виды критики.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Правила и ошибки в аргументации.</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Гипотеза и ее виды.</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Версия в судебном исследовании. Виды версий.</w:t>
      </w:r>
    </w:p>
    <w:p w:rsidR="00ED7FBD" w:rsidRPr="00B503BD" w:rsidRDefault="00ED7FBD" w:rsidP="00ED7FBD">
      <w:pPr>
        <w:numPr>
          <w:ilvl w:val="0"/>
          <w:numId w:val="45"/>
        </w:numPr>
        <w:spacing w:after="0" w:line="240" w:lineRule="auto"/>
        <w:ind w:left="0" w:firstLine="720"/>
        <w:jc w:val="both"/>
        <w:rPr>
          <w:rFonts w:ascii="Times New Roman" w:eastAsia="Times New Roman" w:hAnsi="Times New Roman" w:cs="Times New Roman"/>
          <w:sz w:val="24"/>
          <w:szCs w:val="24"/>
          <w:lang w:eastAsia="ru-RU"/>
        </w:rPr>
      </w:pPr>
      <w:r w:rsidRPr="00B503BD">
        <w:rPr>
          <w:rFonts w:ascii="Times New Roman" w:eastAsia="Times New Roman" w:hAnsi="Times New Roman" w:cs="Times New Roman"/>
          <w:sz w:val="24"/>
          <w:szCs w:val="24"/>
          <w:lang w:eastAsia="ru-RU"/>
        </w:rPr>
        <w:t xml:space="preserve"> Построение и проверка версии.</w:t>
      </w:r>
    </w:p>
    <w:p w:rsidR="001670BD" w:rsidRPr="00B503BD" w:rsidRDefault="001670BD" w:rsidP="00ED7FBD">
      <w:pPr>
        <w:spacing w:after="0" w:line="240" w:lineRule="auto"/>
        <w:ind w:firstLine="709"/>
        <w:jc w:val="both"/>
        <w:rPr>
          <w:rFonts w:ascii="Times New Roman" w:eastAsia="Times New Roman" w:hAnsi="Times New Roman" w:cs="Times New Roman"/>
          <w:sz w:val="24"/>
          <w:szCs w:val="24"/>
          <w:lang w:eastAsia="ru-RU"/>
        </w:rPr>
      </w:pPr>
    </w:p>
    <w:p w:rsidR="001670BD" w:rsidRPr="00B503BD" w:rsidRDefault="001670BD" w:rsidP="00853F06">
      <w:pPr>
        <w:spacing w:after="0" w:line="240" w:lineRule="auto"/>
        <w:ind w:firstLine="709"/>
        <w:jc w:val="both"/>
        <w:rPr>
          <w:rFonts w:ascii="Times New Roman" w:hAnsi="Times New Roman" w:cs="Times New Roman"/>
          <w:sz w:val="24"/>
          <w:szCs w:val="24"/>
        </w:rPr>
      </w:pPr>
    </w:p>
    <w:p w:rsidR="00B503BD" w:rsidRDefault="00B503BD" w:rsidP="007300BB">
      <w:pPr>
        <w:spacing w:after="0" w:line="240" w:lineRule="auto"/>
        <w:ind w:firstLine="709"/>
        <w:jc w:val="both"/>
        <w:rPr>
          <w:rFonts w:ascii="Times New Roman" w:hAnsi="Times New Roman" w:cs="Times New Roman"/>
          <w:b/>
          <w:sz w:val="24"/>
          <w:szCs w:val="24"/>
        </w:rPr>
      </w:pPr>
    </w:p>
    <w:p w:rsidR="00B503BD" w:rsidRDefault="00B503BD" w:rsidP="007300BB">
      <w:pPr>
        <w:spacing w:after="0" w:line="240" w:lineRule="auto"/>
        <w:ind w:firstLine="709"/>
        <w:jc w:val="both"/>
        <w:rPr>
          <w:rFonts w:ascii="Times New Roman" w:hAnsi="Times New Roman" w:cs="Times New Roman"/>
          <w:b/>
          <w:sz w:val="24"/>
          <w:szCs w:val="24"/>
        </w:rPr>
      </w:pPr>
    </w:p>
    <w:p w:rsidR="00B503BD" w:rsidRDefault="00B503BD" w:rsidP="007300BB">
      <w:pPr>
        <w:spacing w:after="0" w:line="240" w:lineRule="auto"/>
        <w:ind w:firstLine="709"/>
        <w:jc w:val="both"/>
        <w:rPr>
          <w:rFonts w:ascii="Times New Roman" w:hAnsi="Times New Roman" w:cs="Times New Roman"/>
          <w:b/>
          <w:sz w:val="24"/>
          <w:szCs w:val="24"/>
        </w:rPr>
      </w:pPr>
    </w:p>
    <w:p w:rsidR="00B503BD" w:rsidRDefault="00B503BD" w:rsidP="007300BB">
      <w:pPr>
        <w:spacing w:after="0" w:line="240" w:lineRule="auto"/>
        <w:ind w:firstLine="709"/>
        <w:jc w:val="both"/>
        <w:rPr>
          <w:rFonts w:ascii="Times New Roman" w:hAnsi="Times New Roman" w:cs="Times New Roman"/>
          <w:b/>
          <w:sz w:val="24"/>
          <w:szCs w:val="24"/>
        </w:rPr>
      </w:pPr>
    </w:p>
    <w:p w:rsidR="00B503BD" w:rsidRDefault="00B503BD" w:rsidP="007300BB">
      <w:pPr>
        <w:spacing w:after="0" w:line="240" w:lineRule="auto"/>
        <w:ind w:firstLine="709"/>
        <w:jc w:val="both"/>
        <w:rPr>
          <w:rFonts w:ascii="Times New Roman" w:hAnsi="Times New Roman" w:cs="Times New Roman"/>
          <w:b/>
          <w:sz w:val="24"/>
          <w:szCs w:val="24"/>
        </w:rPr>
      </w:pPr>
    </w:p>
    <w:p w:rsidR="00B503BD" w:rsidRDefault="00B503BD" w:rsidP="007300BB">
      <w:pPr>
        <w:spacing w:after="0" w:line="240" w:lineRule="auto"/>
        <w:ind w:firstLine="709"/>
        <w:jc w:val="both"/>
        <w:rPr>
          <w:rFonts w:ascii="Times New Roman" w:hAnsi="Times New Roman" w:cs="Times New Roman"/>
          <w:b/>
          <w:sz w:val="24"/>
          <w:szCs w:val="24"/>
        </w:rPr>
      </w:pPr>
    </w:p>
    <w:p w:rsidR="007300BB" w:rsidRPr="00B503BD" w:rsidRDefault="007300BB" w:rsidP="007300BB">
      <w:pPr>
        <w:spacing w:after="0" w:line="240" w:lineRule="auto"/>
        <w:ind w:firstLine="709"/>
        <w:jc w:val="both"/>
        <w:rPr>
          <w:rFonts w:ascii="Times New Roman" w:hAnsi="Times New Roman" w:cs="Times New Roman"/>
          <w:b/>
          <w:sz w:val="24"/>
          <w:szCs w:val="24"/>
        </w:rPr>
      </w:pPr>
      <w:r w:rsidRPr="00B503BD">
        <w:rPr>
          <w:rFonts w:ascii="Times New Roman" w:hAnsi="Times New Roman" w:cs="Times New Roman"/>
          <w:b/>
          <w:sz w:val="24"/>
          <w:szCs w:val="24"/>
        </w:rPr>
        <w:lastRenderedPageBreak/>
        <w:t>Критерии оценки знаний студентов</w:t>
      </w:r>
    </w:p>
    <w:p w:rsidR="006F520F" w:rsidRPr="00EF542A" w:rsidRDefault="006F520F" w:rsidP="006F520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6F520F" w:rsidRDefault="006F520F" w:rsidP="006F520F">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4-балльная</w:t>
            </w:r>
          </w:p>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Критерии</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F520F" w:rsidRPr="00EF542A" w:rsidRDefault="006F520F" w:rsidP="00DD11EA">
            <w:pPr>
              <w:jc w:val="both"/>
              <w:rPr>
                <w:sz w:val="24"/>
                <w:szCs w:val="24"/>
              </w:rPr>
            </w:pPr>
            <w:r w:rsidRPr="00EF542A">
              <w:rPr>
                <w:sz w:val="24"/>
                <w:szCs w:val="24"/>
              </w:rPr>
              <w:t>1.</w:t>
            </w:r>
            <w:r w:rsidRPr="00EF542A">
              <w:rPr>
                <w:sz w:val="24"/>
                <w:szCs w:val="24"/>
              </w:rPr>
              <w:tab/>
              <w:t>Полнота выполнения тестовых заданий;</w:t>
            </w:r>
          </w:p>
          <w:p w:rsidR="006F520F" w:rsidRPr="00EF542A" w:rsidRDefault="006F520F" w:rsidP="00DD11EA">
            <w:pPr>
              <w:jc w:val="both"/>
              <w:rPr>
                <w:sz w:val="24"/>
                <w:szCs w:val="24"/>
              </w:rPr>
            </w:pPr>
            <w:r w:rsidRPr="00EF542A">
              <w:rPr>
                <w:sz w:val="24"/>
                <w:szCs w:val="24"/>
              </w:rPr>
              <w:t>2.</w:t>
            </w:r>
            <w:r w:rsidRPr="00EF542A">
              <w:rPr>
                <w:sz w:val="24"/>
                <w:szCs w:val="24"/>
              </w:rPr>
              <w:tab/>
              <w:t>Своевременность выполнения;</w:t>
            </w:r>
          </w:p>
          <w:p w:rsidR="006F520F" w:rsidRPr="00EF542A" w:rsidRDefault="006F520F" w:rsidP="00DD11EA">
            <w:pPr>
              <w:jc w:val="both"/>
              <w:rPr>
                <w:sz w:val="24"/>
                <w:szCs w:val="24"/>
              </w:rPr>
            </w:pPr>
            <w:r w:rsidRPr="00EF542A">
              <w:rPr>
                <w:sz w:val="24"/>
                <w:szCs w:val="24"/>
              </w:rPr>
              <w:t>3.</w:t>
            </w:r>
            <w:r w:rsidRPr="00EF542A">
              <w:rPr>
                <w:sz w:val="24"/>
                <w:szCs w:val="24"/>
              </w:rPr>
              <w:tab/>
              <w:t>Правильность ответов на вопросы;</w:t>
            </w:r>
          </w:p>
          <w:p w:rsidR="006F520F" w:rsidRDefault="006F520F" w:rsidP="00DD11E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6F520F" w:rsidRDefault="006F520F" w:rsidP="00DD11E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6F520F" w:rsidRDefault="006F520F" w:rsidP="00DD11EA">
            <w:pPr>
              <w:jc w:val="both"/>
              <w:rPr>
                <w:sz w:val="24"/>
                <w:szCs w:val="24"/>
              </w:rPr>
            </w:pPr>
          </w:p>
        </w:tc>
        <w:tc>
          <w:tcPr>
            <w:tcW w:w="3190" w:type="dxa"/>
          </w:tcPr>
          <w:p w:rsidR="006F520F" w:rsidRDefault="006F520F" w:rsidP="00DD11E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F520F" w:rsidRDefault="006F520F" w:rsidP="00DD11EA">
            <w:pPr>
              <w:jc w:val="both"/>
              <w:rPr>
                <w:sz w:val="24"/>
                <w:szCs w:val="24"/>
              </w:rPr>
            </w:pPr>
          </w:p>
        </w:tc>
        <w:tc>
          <w:tcPr>
            <w:tcW w:w="3190" w:type="dxa"/>
          </w:tcPr>
          <w:p w:rsidR="006F520F" w:rsidRDefault="006F520F" w:rsidP="00DD11EA">
            <w:pPr>
              <w:jc w:val="both"/>
              <w:rPr>
                <w:sz w:val="24"/>
                <w:szCs w:val="24"/>
              </w:rPr>
            </w:pPr>
            <w:r w:rsidRPr="00382A75">
              <w:rPr>
                <w:rFonts w:eastAsia="Calibri"/>
                <w:spacing w:val="-1"/>
                <w:sz w:val="24"/>
                <w:szCs w:val="24"/>
                <w:lang w:eastAsia="en-US"/>
              </w:rPr>
              <w:t>Процент правильных ответов составляет от 5</w:t>
            </w:r>
            <w:r>
              <w:rPr>
                <w:rFonts w:eastAsia="Calibri"/>
                <w:spacing w:val="-1"/>
                <w:sz w:val="24"/>
                <w:szCs w:val="24"/>
                <w:lang w:eastAsia="en-US"/>
              </w:rPr>
              <w:t>0</w:t>
            </w:r>
            <w:r w:rsidRPr="00382A75">
              <w:rPr>
                <w:rFonts w:eastAsia="Calibri"/>
                <w:spacing w:val="-1"/>
                <w:sz w:val="24"/>
                <w:szCs w:val="24"/>
                <w:lang w:eastAsia="en-US"/>
              </w:rPr>
              <w:t>% до 70%</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F520F" w:rsidRDefault="006F520F" w:rsidP="00DD11EA">
            <w:pPr>
              <w:jc w:val="both"/>
              <w:rPr>
                <w:sz w:val="24"/>
                <w:szCs w:val="24"/>
              </w:rPr>
            </w:pPr>
          </w:p>
        </w:tc>
        <w:tc>
          <w:tcPr>
            <w:tcW w:w="3190" w:type="dxa"/>
          </w:tcPr>
          <w:p w:rsidR="006F520F" w:rsidRDefault="006F520F" w:rsidP="00DD11EA">
            <w:pPr>
              <w:jc w:val="both"/>
              <w:rPr>
                <w:sz w:val="24"/>
                <w:szCs w:val="24"/>
              </w:rPr>
            </w:pPr>
            <w:r w:rsidRPr="00382A75">
              <w:rPr>
                <w:rFonts w:eastAsia="Calibri"/>
                <w:spacing w:val="-1"/>
                <w:sz w:val="24"/>
                <w:szCs w:val="24"/>
                <w:lang w:eastAsia="en-US"/>
              </w:rPr>
              <w:t>Процент правильных ответов составляет менее 5</w:t>
            </w:r>
            <w:r>
              <w:rPr>
                <w:rFonts w:eastAsia="Calibri"/>
                <w:spacing w:val="-1"/>
                <w:sz w:val="24"/>
                <w:szCs w:val="24"/>
                <w:lang w:eastAsia="en-US"/>
              </w:rPr>
              <w:t>0</w:t>
            </w:r>
            <w:r w:rsidRPr="00382A75">
              <w:rPr>
                <w:rFonts w:eastAsia="Calibri"/>
                <w:spacing w:val="-1"/>
                <w:sz w:val="24"/>
                <w:szCs w:val="24"/>
                <w:lang w:eastAsia="en-US"/>
              </w:rPr>
              <w:t>%</w:t>
            </w:r>
          </w:p>
        </w:tc>
      </w:tr>
    </w:tbl>
    <w:p w:rsidR="006F520F" w:rsidRDefault="006F520F" w:rsidP="006F520F">
      <w:pPr>
        <w:spacing w:after="0" w:line="240" w:lineRule="auto"/>
        <w:jc w:val="both"/>
        <w:rPr>
          <w:rFonts w:ascii="Times New Roman" w:eastAsia="Times New Roman" w:hAnsi="Times New Roman" w:cs="Times New Roman"/>
          <w:sz w:val="24"/>
          <w:szCs w:val="24"/>
        </w:rPr>
      </w:pPr>
    </w:p>
    <w:p w:rsidR="006F520F" w:rsidRPr="00EF542A" w:rsidRDefault="006F520F" w:rsidP="006F520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6F520F" w:rsidRDefault="006F520F" w:rsidP="006F520F">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6F520F" w:rsidRPr="00EF542A" w:rsidTr="00DD11E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4-балльная</w:t>
            </w:r>
          </w:p>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Критерии</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F520F" w:rsidRPr="00EF542A" w:rsidRDefault="006F520F" w:rsidP="00DD11E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6F520F" w:rsidRPr="00EF542A" w:rsidRDefault="006F520F" w:rsidP="00DD11E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6F520F" w:rsidRPr="00EF542A" w:rsidRDefault="006F520F" w:rsidP="00DD11EA">
            <w:pPr>
              <w:jc w:val="both"/>
              <w:rPr>
                <w:sz w:val="24"/>
                <w:szCs w:val="24"/>
              </w:rPr>
            </w:pPr>
            <w:r w:rsidRPr="00EF542A">
              <w:rPr>
                <w:sz w:val="24"/>
                <w:szCs w:val="24"/>
              </w:rPr>
              <w:t>3.</w:t>
            </w:r>
            <w:r w:rsidRPr="00EF542A">
              <w:rPr>
                <w:sz w:val="24"/>
                <w:szCs w:val="24"/>
              </w:rPr>
              <w:tab/>
              <w:t>Самостоятельность ответа;</w:t>
            </w:r>
          </w:p>
          <w:p w:rsidR="006F520F" w:rsidRPr="00EF542A" w:rsidRDefault="006F520F" w:rsidP="00DD11E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6F520F" w:rsidRPr="00EF542A" w:rsidRDefault="006F520F" w:rsidP="00DD11E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6F520F" w:rsidRDefault="006F520F" w:rsidP="00DD11E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6F520F" w:rsidRDefault="006F520F" w:rsidP="00DD11EA">
            <w:pPr>
              <w:jc w:val="both"/>
              <w:rPr>
                <w:sz w:val="24"/>
                <w:szCs w:val="24"/>
              </w:rPr>
            </w:pPr>
            <w:r w:rsidRPr="006A6A21">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6F520F" w:rsidRDefault="006F520F" w:rsidP="00DD11EA">
            <w:pPr>
              <w:jc w:val="both"/>
              <w:rPr>
                <w:sz w:val="24"/>
                <w:szCs w:val="24"/>
              </w:rPr>
            </w:pPr>
          </w:p>
        </w:tc>
        <w:tc>
          <w:tcPr>
            <w:tcW w:w="3190" w:type="dxa"/>
          </w:tcPr>
          <w:p w:rsidR="006F520F" w:rsidRDefault="006F520F" w:rsidP="00DD11EA">
            <w:pPr>
              <w:jc w:val="both"/>
              <w:rPr>
                <w:sz w:val="24"/>
                <w:szCs w:val="24"/>
              </w:rPr>
            </w:pPr>
            <w:r w:rsidRPr="006A6A21">
              <w:rPr>
                <w:sz w:val="24"/>
                <w:szCs w:val="24"/>
              </w:rPr>
              <w:t>Формулирует правильный ответ, допускает несущественные неточности</w:t>
            </w:r>
            <w:r w:rsidRPr="00EF542A">
              <w:rPr>
                <w:sz w:val="24"/>
                <w:szCs w:val="24"/>
              </w:rPr>
              <w:t>, испытывает небольшие затруднения при ответе на дополнительные вопросы</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F520F" w:rsidRDefault="006F520F" w:rsidP="00DD11EA">
            <w:pPr>
              <w:jc w:val="both"/>
              <w:rPr>
                <w:sz w:val="24"/>
                <w:szCs w:val="24"/>
              </w:rPr>
            </w:pPr>
          </w:p>
        </w:tc>
        <w:tc>
          <w:tcPr>
            <w:tcW w:w="3190" w:type="dxa"/>
          </w:tcPr>
          <w:p w:rsidR="006F520F" w:rsidRDefault="006F520F" w:rsidP="00DD11EA">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F520F" w:rsidRDefault="006F520F" w:rsidP="00DD11EA">
            <w:pPr>
              <w:jc w:val="both"/>
              <w:rPr>
                <w:sz w:val="24"/>
                <w:szCs w:val="24"/>
              </w:rPr>
            </w:pPr>
          </w:p>
        </w:tc>
        <w:tc>
          <w:tcPr>
            <w:tcW w:w="3190" w:type="dxa"/>
          </w:tcPr>
          <w:p w:rsidR="006F520F" w:rsidRDefault="006F520F" w:rsidP="00DD11EA">
            <w:pPr>
              <w:jc w:val="both"/>
              <w:rPr>
                <w:sz w:val="24"/>
                <w:szCs w:val="24"/>
              </w:rPr>
            </w:pPr>
            <w:r w:rsidRPr="006A6A21">
              <w:rPr>
                <w:sz w:val="24"/>
                <w:szCs w:val="24"/>
              </w:rPr>
              <w:t xml:space="preserve">Не готов ответить более чем на 20 % вопросов темы занятия, испытывает затруднения при воспроизведении терминологии, не имеет </w:t>
            </w:r>
            <w:r w:rsidRPr="006A6A21">
              <w:rPr>
                <w:sz w:val="24"/>
                <w:szCs w:val="24"/>
              </w:rPr>
              <w:lastRenderedPageBreak/>
              <w:t>базовых знаний по теме</w:t>
            </w:r>
          </w:p>
        </w:tc>
      </w:tr>
    </w:tbl>
    <w:p w:rsidR="006F520F" w:rsidRDefault="006F520F" w:rsidP="006F520F">
      <w:pPr>
        <w:spacing w:after="0" w:line="240" w:lineRule="auto"/>
        <w:jc w:val="both"/>
        <w:rPr>
          <w:rFonts w:ascii="Times New Roman" w:eastAsia="Times New Roman" w:hAnsi="Times New Roman" w:cs="Times New Roman"/>
          <w:sz w:val="24"/>
          <w:szCs w:val="24"/>
        </w:rPr>
      </w:pPr>
    </w:p>
    <w:p w:rsidR="006F520F" w:rsidRPr="00842EDB" w:rsidRDefault="006F520F" w:rsidP="006F520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6F520F" w:rsidRDefault="006F520F" w:rsidP="006F520F">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6F520F" w:rsidRPr="00EF542A" w:rsidTr="00DD11E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4-балльная</w:t>
            </w:r>
          </w:p>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Критерии</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F520F" w:rsidRPr="00842EDB" w:rsidRDefault="006F520F" w:rsidP="00DD11EA">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6F520F" w:rsidRPr="00842EDB" w:rsidRDefault="006F520F" w:rsidP="00DD11EA">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6F520F" w:rsidRDefault="006F520F" w:rsidP="00DD11EA">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6F520F" w:rsidRDefault="006F520F" w:rsidP="00DD11EA">
            <w:pPr>
              <w:jc w:val="both"/>
              <w:rPr>
                <w:sz w:val="24"/>
                <w:szCs w:val="24"/>
              </w:rPr>
            </w:pPr>
            <w:r>
              <w:rPr>
                <w:sz w:val="24"/>
                <w:szCs w:val="24"/>
              </w:rPr>
              <w:t>4. Правильность и полнота решения упражнения</w:t>
            </w:r>
          </w:p>
        </w:tc>
        <w:tc>
          <w:tcPr>
            <w:tcW w:w="3190" w:type="dxa"/>
          </w:tcPr>
          <w:p w:rsidR="006F520F" w:rsidRDefault="006F520F" w:rsidP="00DD11EA">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6F520F" w:rsidRDefault="006F520F" w:rsidP="00DD11EA">
            <w:pPr>
              <w:jc w:val="both"/>
              <w:rPr>
                <w:sz w:val="24"/>
                <w:szCs w:val="24"/>
              </w:rPr>
            </w:pPr>
          </w:p>
        </w:tc>
        <w:tc>
          <w:tcPr>
            <w:tcW w:w="3190" w:type="dxa"/>
          </w:tcPr>
          <w:p w:rsidR="006F520F" w:rsidRDefault="006F520F" w:rsidP="00DD11EA">
            <w:pPr>
              <w:jc w:val="both"/>
              <w:rPr>
                <w:sz w:val="24"/>
                <w:szCs w:val="24"/>
              </w:rPr>
            </w:pPr>
            <w:r w:rsidRPr="006A6A21">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F520F" w:rsidRDefault="006F520F" w:rsidP="00DD11EA">
            <w:pPr>
              <w:jc w:val="both"/>
              <w:rPr>
                <w:sz w:val="24"/>
                <w:szCs w:val="24"/>
              </w:rPr>
            </w:pPr>
          </w:p>
        </w:tc>
        <w:tc>
          <w:tcPr>
            <w:tcW w:w="3190" w:type="dxa"/>
          </w:tcPr>
          <w:p w:rsidR="006F520F" w:rsidRDefault="006F520F" w:rsidP="00DD11EA">
            <w:pPr>
              <w:jc w:val="both"/>
              <w:rPr>
                <w:sz w:val="24"/>
                <w:szCs w:val="24"/>
              </w:rPr>
            </w:pPr>
            <w:r w:rsidRPr="006A6A21">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F520F" w:rsidRDefault="006F520F" w:rsidP="00DD11EA">
            <w:pPr>
              <w:jc w:val="both"/>
              <w:rPr>
                <w:sz w:val="24"/>
                <w:szCs w:val="24"/>
              </w:rPr>
            </w:pPr>
          </w:p>
        </w:tc>
        <w:tc>
          <w:tcPr>
            <w:tcW w:w="3190" w:type="dxa"/>
          </w:tcPr>
          <w:p w:rsidR="006F520F" w:rsidRDefault="006F520F" w:rsidP="00DD11EA">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6F520F" w:rsidRDefault="006F520F" w:rsidP="006F520F">
      <w:pPr>
        <w:spacing w:after="0" w:line="240" w:lineRule="auto"/>
        <w:jc w:val="both"/>
        <w:rPr>
          <w:rFonts w:ascii="Times New Roman" w:eastAsia="Times New Roman" w:hAnsi="Times New Roman" w:cs="Times New Roman"/>
          <w:sz w:val="24"/>
          <w:szCs w:val="24"/>
        </w:rPr>
      </w:pPr>
    </w:p>
    <w:p w:rsidR="006F520F" w:rsidRDefault="006F520F" w:rsidP="006F520F">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F520F" w:rsidRPr="00842EDB" w:rsidRDefault="006F520F" w:rsidP="006F520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6F520F" w:rsidRDefault="006F520F" w:rsidP="006F520F">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6F520F" w:rsidRPr="00EF542A" w:rsidTr="00DD11E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4-балльная</w:t>
            </w:r>
          </w:p>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F542A" w:rsidRDefault="006F520F" w:rsidP="00DD11EA">
            <w:pPr>
              <w:pStyle w:val="6"/>
              <w:shd w:val="clear" w:color="auto" w:fill="auto"/>
              <w:spacing w:line="240" w:lineRule="auto"/>
              <w:ind w:firstLine="0"/>
              <w:jc w:val="center"/>
              <w:rPr>
                <w:b/>
                <w:sz w:val="24"/>
                <w:szCs w:val="24"/>
              </w:rPr>
            </w:pPr>
            <w:r w:rsidRPr="00EF542A">
              <w:rPr>
                <w:rStyle w:val="af"/>
                <w:sz w:val="24"/>
                <w:szCs w:val="24"/>
              </w:rPr>
              <w:t>Критерии</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F520F" w:rsidRDefault="006F520F" w:rsidP="00DD11EA">
            <w:pPr>
              <w:jc w:val="both"/>
              <w:rPr>
                <w:sz w:val="24"/>
                <w:szCs w:val="24"/>
              </w:rPr>
            </w:pPr>
            <w:r>
              <w:rPr>
                <w:sz w:val="24"/>
                <w:szCs w:val="24"/>
              </w:rPr>
              <w:t>1. Самостоятельность выполнения задания</w:t>
            </w:r>
          </w:p>
          <w:p w:rsidR="006F520F" w:rsidRDefault="006F520F" w:rsidP="00DD11EA">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6F520F" w:rsidRDefault="006F520F" w:rsidP="00DD11EA">
            <w:pPr>
              <w:jc w:val="both"/>
              <w:rPr>
                <w:sz w:val="24"/>
                <w:szCs w:val="24"/>
              </w:rPr>
            </w:pPr>
            <w:r>
              <w:rPr>
                <w:sz w:val="24"/>
                <w:szCs w:val="24"/>
              </w:rPr>
              <w:t xml:space="preserve">3. </w:t>
            </w:r>
            <w:r w:rsidRPr="00842EDB">
              <w:rPr>
                <w:sz w:val="24"/>
                <w:szCs w:val="24"/>
              </w:rPr>
              <w:t>Способность анал</w:t>
            </w:r>
            <w:r>
              <w:rPr>
                <w:sz w:val="24"/>
                <w:szCs w:val="24"/>
              </w:rPr>
              <w:t xml:space="preserve">изировать и обобщать </w:t>
            </w:r>
            <w:r>
              <w:rPr>
                <w:sz w:val="24"/>
                <w:szCs w:val="24"/>
              </w:rPr>
              <w:lastRenderedPageBreak/>
              <w:t>информацию</w:t>
            </w:r>
          </w:p>
          <w:p w:rsidR="006F520F" w:rsidRDefault="006F520F" w:rsidP="00DD11EA">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6F520F" w:rsidRDefault="006F520F" w:rsidP="00DD11EA">
            <w:pPr>
              <w:jc w:val="both"/>
              <w:rPr>
                <w:sz w:val="24"/>
                <w:szCs w:val="24"/>
              </w:rPr>
            </w:pPr>
            <w:r>
              <w:rPr>
                <w:sz w:val="24"/>
                <w:szCs w:val="24"/>
              </w:rPr>
              <w:t>5. Правильность выполнения заданий (упражнений)</w:t>
            </w:r>
          </w:p>
          <w:p w:rsidR="006F520F" w:rsidRDefault="006F520F" w:rsidP="00DD11EA">
            <w:pPr>
              <w:jc w:val="both"/>
              <w:rPr>
                <w:sz w:val="24"/>
                <w:szCs w:val="24"/>
              </w:rPr>
            </w:pPr>
          </w:p>
        </w:tc>
        <w:tc>
          <w:tcPr>
            <w:tcW w:w="3190" w:type="dxa"/>
          </w:tcPr>
          <w:p w:rsidR="006F520F" w:rsidRDefault="006F520F" w:rsidP="00DD11EA">
            <w:pPr>
              <w:jc w:val="both"/>
              <w:rPr>
                <w:sz w:val="24"/>
                <w:szCs w:val="24"/>
              </w:rPr>
            </w:pPr>
            <w:r w:rsidRPr="00842EDB">
              <w:rPr>
                <w:sz w:val="24"/>
                <w:szCs w:val="24"/>
              </w:rPr>
              <w:lastRenderedPageBreak/>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 xml:space="preserve">все необходимые схемы и </w:t>
            </w:r>
            <w:r>
              <w:rPr>
                <w:sz w:val="24"/>
                <w:szCs w:val="24"/>
              </w:rPr>
              <w:lastRenderedPageBreak/>
              <w:t>выводы; отличной владеет терминологией</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6F520F" w:rsidRDefault="006F520F" w:rsidP="00DD11EA">
            <w:pPr>
              <w:jc w:val="both"/>
              <w:rPr>
                <w:sz w:val="24"/>
                <w:szCs w:val="24"/>
              </w:rPr>
            </w:pPr>
          </w:p>
        </w:tc>
        <w:tc>
          <w:tcPr>
            <w:tcW w:w="3190" w:type="dxa"/>
          </w:tcPr>
          <w:p w:rsidR="006F520F" w:rsidRDefault="006F520F" w:rsidP="00DD11EA">
            <w:pPr>
              <w:jc w:val="both"/>
              <w:rPr>
                <w:sz w:val="24"/>
                <w:szCs w:val="24"/>
              </w:rPr>
            </w:pPr>
            <w:r w:rsidRPr="00842EDB">
              <w:rPr>
                <w:sz w:val="24"/>
                <w:szCs w:val="24"/>
              </w:rPr>
              <w:t>Студент учел все условия (задани</w:t>
            </w:r>
            <w:r>
              <w:rPr>
                <w:sz w:val="24"/>
                <w:szCs w:val="24"/>
              </w:rPr>
              <w:t>й</w:t>
            </w:r>
            <w:r w:rsidRPr="00842EDB">
              <w:rPr>
                <w:sz w:val="24"/>
                <w:szCs w:val="24"/>
              </w:rPr>
              <w:t xml:space="preserve">, правильно </w:t>
            </w:r>
            <w:r>
              <w:rPr>
                <w:sz w:val="24"/>
                <w:szCs w:val="24"/>
              </w:rPr>
              <w:t>выполнил упражнения, но имеются замечания и неточности; схемы и выводы составлены, но не по всем заданиям; хорошее владение терминологией дисциплины</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F520F" w:rsidRDefault="006F520F" w:rsidP="00DD11EA">
            <w:pPr>
              <w:jc w:val="both"/>
              <w:rPr>
                <w:sz w:val="24"/>
                <w:szCs w:val="24"/>
              </w:rPr>
            </w:pPr>
          </w:p>
        </w:tc>
        <w:tc>
          <w:tcPr>
            <w:tcW w:w="3190" w:type="dxa"/>
          </w:tcPr>
          <w:p w:rsidR="006F520F" w:rsidRDefault="006F520F" w:rsidP="00DD11EA">
            <w:pPr>
              <w:jc w:val="both"/>
              <w:rPr>
                <w:sz w:val="24"/>
                <w:szCs w:val="24"/>
              </w:rPr>
            </w:pPr>
            <w:r w:rsidRPr="00842EDB">
              <w:rPr>
                <w:sz w:val="24"/>
                <w:szCs w:val="24"/>
              </w:rPr>
              <w:t>Задани</w:t>
            </w:r>
            <w:r>
              <w:rPr>
                <w:sz w:val="24"/>
                <w:szCs w:val="24"/>
              </w:rPr>
              <w:t>я</w:t>
            </w:r>
            <w:r w:rsidRPr="00842EDB">
              <w:rPr>
                <w:sz w:val="24"/>
                <w:szCs w:val="24"/>
              </w:rPr>
              <w:t xml:space="preserve"> </w:t>
            </w:r>
            <w:r>
              <w:rPr>
                <w:sz w:val="24"/>
                <w:szCs w:val="24"/>
              </w:rPr>
              <w:t xml:space="preserve">выполнены с существенными замечаниями; </w:t>
            </w:r>
            <w:r w:rsidRPr="00842EDB">
              <w:rPr>
                <w:sz w:val="24"/>
                <w:szCs w:val="24"/>
              </w:rPr>
              <w:t>студент учел не все условия задания</w:t>
            </w:r>
            <w:r>
              <w:rPr>
                <w:sz w:val="24"/>
                <w:szCs w:val="24"/>
              </w:rPr>
              <w:t>; схемы и формулы представлены в недостаточном объеме</w:t>
            </w:r>
          </w:p>
        </w:tc>
      </w:tr>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tcPr>
          <w:p w:rsidR="006F520F" w:rsidRPr="00EF542A" w:rsidRDefault="006F520F" w:rsidP="00DD11E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F520F" w:rsidRDefault="006F520F" w:rsidP="00DD11EA">
            <w:pPr>
              <w:jc w:val="both"/>
              <w:rPr>
                <w:sz w:val="24"/>
                <w:szCs w:val="24"/>
              </w:rPr>
            </w:pPr>
          </w:p>
        </w:tc>
        <w:tc>
          <w:tcPr>
            <w:tcW w:w="3190" w:type="dxa"/>
          </w:tcPr>
          <w:p w:rsidR="006F520F" w:rsidRDefault="006F520F" w:rsidP="00DD11EA">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6F520F" w:rsidRDefault="006F520F" w:rsidP="006F520F">
      <w:pPr>
        <w:spacing w:after="0" w:line="240" w:lineRule="auto"/>
        <w:jc w:val="center"/>
        <w:rPr>
          <w:rFonts w:ascii="Times New Roman" w:eastAsia="Times New Roman" w:hAnsi="Times New Roman" w:cs="Times New Roman"/>
          <w:sz w:val="24"/>
          <w:szCs w:val="24"/>
        </w:rPr>
      </w:pPr>
    </w:p>
    <w:p w:rsidR="006F520F" w:rsidRPr="00E81372" w:rsidRDefault="006F520F" w:rsidP="006F520F">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F520F" w:rsidRDefault="006F520F" w:rsidP="006F520F">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89"/>
        <w:gridCol w:w="3190"/>
        <w:gridCol w:w="3191"/>
      </w:tblGrid>
      <w:tr w:rsidR="006F520F" w:rsidTr="00DD11E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81372" w:rsidRDefault="006F520F" w:rsidP="00DD11EA">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81372" w:rsidRDefault="006F520F" w:rsidP="00DD11EA">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F520F" w:rsidRPr="00E81372" w:rsidRDefault="006F520F" w:rsidP="00DD11EA">
            <w:pPr>
              <w:widowControl w:val="0"/>
              <w:jc w:val="center"/>
              <w:rPr>
                <w:b/>
                <w:sz w:val="24"/>
                <w:szCs w:val="24"/>
                <w:lang w:bidi="ru-RU"/>
              </w:rPr>
            </w:pPr>
            <w:r w:rsidRPr="00E81372">
              <w:rPr>
                <w:bCs/>
                <w:color w:val="000000"/>
                <w:sz w:val="24"/>
                <w:szCs w:val="24"/>
                <w:shd w:val="clear" w:color="auto" w:fill="FFFFFF"/>
                <w:lang w:bidi="ru-RU"/>
              </w:rPr>
              <w:t>Критерии</w:t>
            </w:r>
          </w:p>
        </w:tc>
      </w:tr>
      <w:tr w:rsidR="006F520F" w:rsidTr="00DD11EA">
        <w:tc>
          <w:tcPr>
            <w:tcW w:w="3190" w:type="dxa"/>
          </w:tcPr>
          <w:p w:rsidR="006F520F" w:rsidRDefault="006F520F" w:rsidP="00DD11EA">
            <w:pPr>
              <w:jc w:val="both"/>
              <w:rPr>
                <w:sz w:val="24"/>
                <w:szCs w:val="24"/>
              </w:rPr>
            </w:pPr>
            <w:r>
              <w:rPr>
                <w:sz w:val="24"/>
                <w:szCs w:val="24"/>
              </w:rPr>
              <w:t>Зачтено</w:t>
            </w:r>
          </w:p>
        </w:tc>
        <w:tc>
          <w:tcPr>
            <w:tcW w:w="3190" w:type="dxa"/>
            <w:vMerge w:val="restart"/>
          </w:tcPr>
          <w:p w:rsidR="006F520F" w:rsidRPr="00BF297E" w:rsidRDefault="006F520F" w:rsidP="00DD11EA">
            <w:pPr>
              <w:jc w:val="both"/>
              <w:rPr>
                <w:sz w:val="24"/>
                <w:szCs w:val="24"/>
              </w:rPr>
            </w:pPr>
            <w:r>
              <w:rPr>
                <w:sz w:val="24"/>
                <w:szCs w:val="24"/>
              </w:rPr>
              <w:t xml:space="preserve">1. </w:t>
            </w:r>
            <w:r w:rsidRPr="00BF297E">
              <w:rPr>
                <w:sz w:val="24"/>
                <w:szCs w:val="24"/>
              </w:rPr>
              <w:t>Полнота выполнения тестовых заданий;</w:t>
            </w:r>
          </w:p>
          <w:p w:rsidR="006F520F" w:rsidRPr="00BF297E" w:rsidRDefault="006F520F" w:rsidP="00DD11EA">
            <w:pPr>
              <w:jc w:val="both"/>
              <w:rPr>
                <w:sz w:val="24"/>
                <w:szCs w:val="24"/>
              </w:rPr>
            </w:pPr>
            <w:r w:rsidRPr="00BF297E">
              <w:rPr>
                <w:sz w:val="24"/>
                <w:szCs w:val="24"/>
              </w:rPr>
              <w:t>2.</w:t>
            </w:r>
            <w:r w:rsidRPr="00BF297E">
              <w:rPr>
                <w:sz w:val="24"/>
                <w:szCs w:val="24"/>
              </w:rPr>
              <w:tab/>
              <w:t>Своевременность выполнения;</w:t>
            </w:r>
          </w:p>
          <w:p w:rsidR="006F520F" w:rsidRPr="00BF297E" w:rsidRDefault="006F520F" w:rsidP="00DD11EA">
            <w:pPr>
              <w:jc w:val="both"/>
              <w:rPr>
                <w:sz w:val="24"/>
                <w:szCs w:val="24"/>
              </w:rPr>
            </w:pPr>
            <w:r w:rsidRPr="00BF297E">
              <w:rPr>
                <w:sz w:val="24"/>
                <w:szCs w:val="24"/>
              </w:rPr>
              <w:t>3.</w:t>
            </w:r>
            <w:r w:rsidRPr="00BF297E">
              <w:rPr>
                <w:sz w:val="24"/>
                <w:szCs w:val="24"/>
              </w:rPr>
              <w:tab/>
              <w:t>Правильность ответов на вопросы;</w:t>
            </w:r>
          </w:p>
          <w:p w:rsidR="006F520F" w:rsidRDefault="006F520F" w:rsidP="00DD11EA">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F520F" w:rsidRDefault="006F520F" w:rsidP="00DD11EA">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F520F" w:rsidTr="00DD11EA">
        <w:tc>
          <w:tcPr>
            <w:tcW w:w="3190" w:type="dxa"/>
          </w:tcPr>
          <w:p w:rsidR="006F520F" w:rsidRDefault="006F520F" w:rsidP="00DD11EA">
            <w:pPr>
              <w:jc w:val="both"/>
              <w:rPr>
                <w:sz w:val="24"/>
                <w:szCs w:val="24"/>
              </w:rPr>
            </w:pPr>
            <w:r>
              <w:rPr>
                <w:sz w:val="24"/>
                <w:szCs w:val="24"/>
              </w:rPr>
              <w:t>Незачтено</w:t>
            </w:r>
          </w:p>
        </w:tc>
        <w:tc>
          <w:tcPr>
            <w:tcW w:w="3190" w:type="dxa"/>
            <w:vMerge/>
          </w:tcPr>
          <w:p w:rsidR="006F520F" w:rsidRDefault="006F520F" w:rsidP="00DD11EA">
            <w:pPr>
              <w:jc w:val="both"/>
              <w:rPr>
                <w:sz w:val="24"/>
                <w:szCs w:val="24"/>
              </w:rPr>
            </w:pPr>
          </w:p>
        </w:tc>
        <w:tc>
          <w:tcPr>
            <w:tcW w:w="3191" w:type="dxa"/>
          </w:tcPr>
          <w:p w:rsidR="006F520F" w:rsidRDefault="006F520F" w:rsidP="00DD11EA">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655216" w:rsidRPr="00B503BD" w:rsidRDefault="00655216" w:rsidP="00853F06">
      <w:pPr>
        <w:spacing w:after="0" w:line="240" w:lineRule="auto"/>
        <w:ind w:firstLine="709"/>
        <w:jc w:val="both"/>
        <w:rPr>
          <w:rFonts w:ascii="Times New Roman" w:hAnsi="Times New Roman" w:cs="Times New Roman"/>
          <w:b/>
          <w:sz w:val="24"/>
          <w:szCs w:val="24"/>
        </w:rPr>
      </w:pPr>
    </w:p>
    <w:p w:rsidR="007300BB" w:rsidRPr="00B503BD" w:rsidRDefault="007300BB" w:rsidP="00655216">
      <w:pPr>
        <w:spacing w:after="0" w:line="240" w:lineRule="auto"/>
        <w:ind w:firstLine="709"/>
        <w:jc w:val="center"/>
        <w:rPr>
          <w:rFonts w:ascii="Times New Roman" w:hAnsi="Times New Roman" w:cs="Times New Roman"/>
          <w:b/>
          <w:sz w:val="24"/>
          <w:szCs w:val="24"/>
        </w:rPr>
      </w:pPr>
    </w:p>
    <w:p w:rsidR="00853F06" w:rsidRPr="00B503BD" w:rsidRDefault="003650B5" w:rsidP="00655216">
      <w:pPr>
        <w:spacing w:after="0" w:line="240" w:lineRule="auto"/>
        <w:ind w:firstLine="709"/>
        <w:jc w:val="center"/>
        <w:rPr>
          <w:rFonts w:ascii="Times New Roman" w:hAnsi="Times New Roman" w:cs="Times New Roman"/>
          <w:b/>
          <w:sz w:val="24"/>
          <w:szCs w:val="24"/>
        </w:rPr>
      </w:pPr>
      <w:r w:rsidRPr="00B503BD">
        <w:rPr>
          <w:rFonts w:ascii="Times New Roman" w:hAnsi="Times New Roman" w:cs="Times New Roman"/>
          <w:b/>
          <w:sz w:val="24"/>
          <w:szCs w:val="24"/>
        </w:rPr>
        <w:t>Список рекомендуемых источников</w:t>
      </w:r>
    </w:p>
    <w:p w:rsidR="00853F06" w:rsidRPr="00B503BD" w:rsidRDefault="00853F06" w:rsidP="00ED7FBD">
      <w:pPr>
        <w:spacing w:after="0" w:line="240" w:lineRule="auto"/>
        <w:ind w:firstLine="709"/>
        <w:jc w:val="both"/>
        <w:rPr>
          <w:rFonts w:ascii="Times New Roman" w:hAnsi="Times New Roman" w:cs="Times New Roman"/>
          <w:sz w:val="24"/>
          <w:szCs w:val="24"/>
        </w:rPr>
      </w:pPr>
    </w:p>
    <w:p w:rsidR="006F520F" w:rsidRPr="006F520F" w:rsidRDefault="00ED7FBD" w:rsidP="006F520F">
      <w:pPr>
        <w:widowControl w:val="0"/>
        <w:spacing w:after="0" w:line="240" w:lineRule="auto"/>
        <w:ind w:firstLine="709"/>
        <w:jc w:val="both"/>
        <w:outlineLvl w:val="1"/>
        <w:rPr>
          <w:rFonts w:ascii="Times New Roman" w:eastAsia="Calibri" w:hAnsi="Times New Roman" w:cs="Times New Roman"/>
          <w:b/>
          <w:sz w:val="24"/>
        </w:rPr>
      </w:pPr>
      <w:r w:rsidRPr="00B503BD">
        <w:rPr>
          <w:rFonts w:ascii="Times New Roman" w:eastAsia="Calibri" w:hAnsi="Times New Roman" w:cs="Times New Roman"/>
          <w:b/>
          <w:sz w:val="24"/>
          <w:szCs w:val="24"/>
        </w:rPr>
        <w:t xml:space="preserve"> </w:t>
      </w:r>
      <w:r w:rsidR="006F520F" w:rsidRPr="006F520F">
        <w:rPr>
          <w:rFonts w:ascii="Times New Roman" w:eastAsia="Calibri" w:hAnsi="Times New Roman" w:cs="Times New Roman"/>
          <w:b/>
          <w:sz w:val="24"/>
        </w:rPr>
        <w:t>Основная литература</w:t>
      </w:r>
    </w:p>
    <w:p w:rsidR="006F520F" w:rsidRPr="006F520F" w:rsidRDefault="006F520F" w:rsidP="006F520F">
      <w:pPr>
        <w:keepNext/>
        <w:suppressAutoHyphens/>
        <w:spacing w:after="0" w:line="240" w:lineRule="auto"/>
        <w:ind w:firstLine="709"/>
        <w:jc w:val="both"/>
        <w:outlineLvl w:val="1"/>
        <w:rPr>
          <w:rFonts w:ascii="Times New Roman" w:eastAsia="Calibri" w:hAnsi="Times New Roman" w:cs="Times New Roman"/>
          <w:b/>
          <w:sz w:val="24"/>
        </w:rPr>
      </w:pPr>
    </w:p>
    <w:p w:rsidR="006F520F" w:rsidRPr="006F520F" w:rsidRDefault="006F520F" w:rsidP="006F520F">
      <w:pPr>
        <w:widowControl w:val="0"/>
        <w:numPr>
          <w:ilvl w:val="0"/>
          <w:numId w:val="46"/>
        </w:numPr>
        <w:suppressAutoHyphens/>
        <w:spacing w:after="0" w:line="240" w:lineRule="auto"/>
        <w:ind w:left="0" w:firstLine="709"/>
        <w:jc w:val="both"/>
        <w:rPr>
          <w:rFonts w:ascii="Times New Roman" w:eastAsia="Calibri" w:hAnsi="Times New Roman" w:cs="Times New Roman"/>
          <w:sz w:val="24"/>
        </w:rPr>
      </w:pPr>
      <w:r w:rsidRPr="006F520F">
        <w:rPr>
          <w:rFonts w:ascii="Times New Roman" w:eastAsia="Calibri" w:hAnsi="Times New Roman" w:cs="Times New Roman"/>
          <w:sz w:val="24"/>
        </w:rPr>
        <w:t>Грядовой, Д.И. Логика: общий курс формальной логики [электронный ресурс]: учебник / Д.И. Грядовой. - 3-е изд., перераб. и доп. - Москва : Юнити-Дана, 2015. - 326 с. – Режим доступа: http://biblioclub.ru/index.php?page=book&amp;id=115407</w:t>
      </w:r>
    </w:p>
    <w:p w:rsidR="006F520F" w:rsidRPr="006F520F" w:rsidRDefault="006F520F" w:rsidP="006F520F">
      <w:pPr>
        <w:keepNext/>
        <w:suppressAutoHyphens/>
        <w:spacing w:after="0" w:line="240" w:lineRule="auto"/>
        <w:ind w:firstLine="709"/>
        <w:jc w:val="both"/>
        <w:outlineLvl w:val="1"/>
        <w:rPr>
          <w:rFonts w:ascii="Times New Roman" w:eastAsia="Calibri" w:hAnsi="Times New Roman" w:cs="Times New Roman"/>
          <w:b/>
          <w:sz w:val="24"/>
        </w:rPr>
      </w:pPr>
    </w:p>
    <w:p w:rsidR="006F520F" w:rsidRPr="006F520F" w:rsidRDefault="006F520F" w:rsidP="006F520F">
      <w:pPr>
        <w:keepNext/>
        <w:suppressAutoHyphens/>
        <w:spacing w:after="0" w:line="240" w:lineRule="auto"/>
        <w:ind w:left="709"/>
        <w:jc w:val="both"/>
        <w:outlineLvl w:val="1"/>
        <w:rPr>
          <w:rFonts w:ascii="Times New Roman" w:eastAsia="Calibri" w:hAnsi="Times New Roman" w:cs="Times New Roman"/>
          <w:b/>
          <w:sz w:val="24"/>
        </w:rPr>
      </w:pPr>
      <w:r w:rsidRPr="006F520F">
        <w:rPr>
          <w:rFonts w:ascii="Times New Roman" w:eastAsia="Calibri" w:hAnsi="Times New Roman" w:cs="Times New Roman"/>
          <w:b/>
          <w:sz w:val="24"/>
        </w:rPr>
        <w:t>Дополнительная литература</w:t>
      </w:r>
    </w:p>
    <w:p w:rsidR="006F520F" w:rsidRPr="006F520F" w:rsidRDefault="006F520F" w:rsidP="006F520F">
      <w:pPr>
        <w:keepNext/>
        <w:suppressAutoHyphens/>
        <w:spacing w:after="0" w:line="240" w:lineRule="auto"/>
        <w:ind w:firstLine="709"/>
        <w:jc w:val="both"/>
        <w:outlineLvl w:val="1"/>
        <w:rPr>
          <w:rFonts w:ascii="Times New Roman" w:eastAsia="Calibri" w:hAnsi="Times New Roman" w:cs="Times New Roman"/>
          <w:b/>
          <w:sz w:val="24"/>
        </w:rPr>
      </w:pPr>
    </w:p>
    <w:p w:rsidR="006F520F" w:rsidRPr="006F520F" w:rsidRDefault="006F520F" w:rsidP="006F520F">
      <w:pPr>
        <w:widowControl w:val="0"/>
        <w:numPr>
          <w:ilvl w:val="0"/>
          <w:numId w:val="46"/>
        </w:numPr>
        <w:suppressAutoHyphens/>
        <w:spacing w:after="0" w:line="240" w:lineRule="auto"/>
        <w:ind w:left="0" w:firstLine="709"/>
        <w:jc w:val="both"/>
        <w:rPr>
          <w:rFonts w:ascii="Times New Roman" w:eastAsia="Calibri" w:hAnsi="Times New Roman" w:cs="Times New Roman"/>
          <w:sz w:val="24"/>
        </w:rPr>
      </w:pPr>
      <w:r w:rsidRPr="006F520F">
        <w:rPr>
          <w:rFonts w:ascii="Times New Roman" w:eastAsia="Calibri" w:hAnsi="Times New Roman" w:cs="Times New Roman"/>
          <w:sz w:val="24"/>
        </w:rPr>
        <w:t>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w:t>
      </w:r>
    </w:p>
    <w:p w:rsidR="006F520F" w:rsidRPr="006F520F" w:rsidRDefault="006F520F" w:rsidP="006F520F">
      <w:pPr>
        <w:widowControl w:val="0"/>
        <w:numPr>
          <w:ilvl w:val="0"/>
          <w:numId w:val="46"/>
        </w:numPr>
        <w:suppressAutoHyphens/>
        <w:spacing w:after="0" w:line="240" w:lineRule="auto"/>
        <w:ind w:left="0" w:firstLine="709"/>
        <w:jc w:val="both"/>
        <w:rPr>
          <w:rFonts w:ascii="Times New Roman" w:eastAsia="Calibri" w:hAnsi="Times New Roman" w:cs="Times New Roman"/>
          <w:sz w:val="24"/>
        </w:rPr>
      </w:pPr>
      <w:r w:rsidRPr="006F520F">
        <w:rPr>
          <w:rFonts w:ascii="Times New Roman" w:eastAsia="Calibri" w:hAnsi="Times New Roman" w:cs="Times New Roman"/>
          <w:sz w:val="24"/>
        </w:rPr>
        <w:t xml:space="preserve">Гусев, Д.А. Курс лекций по логике [электронный ресурс]: курс лекций / Д.А. Гусев. - Москва : Директ-Медиа, 2014. - 334 с. - ISBN 978-5-4458-3794-7. – Режим </w:t>
      </w:r>
      <w:r w:rsidRPr="006F520F">
        <w:rPr>
          <w:rFonts w:ascii="Times New Roman" w:eastAsia="Calibri" w:hAnsi="Times New Roman" w:cs="Times New Roman"/>
          <w:sz w:val="24"/>
        </w:rPr>
        <w:lastRenderedPageBreak/>
        <w:t>доступа: http://biblioclub.ru/index.php?page=book&amp;id=212823</w:t>
      </w:r>
    </w:p>
    <w:p w:rsidR="006F520F" w:rsidRPr="006F520F" w:rsidRDefault="006F520F" w:rsidP="006F520F">
      <w:pPr>
        <w:widowControl w:val="0"/>
        <w:numPr>
          <w:ilvl w:val="0"/>
          <w:numId w:val="46"/>
        </w:numPr>
        <w:suppressAutoHyphens/>
        <w:spacing w:after="0" w:line="240" w:lineRule="auto"/>
        <w:ind w:left="0" w:firstLine="709"/>
        <w:jc w:val="both"/>
        <w:rPr>
          <w:rFonts w:ascii="Times New Roman" w:eastAsia="Calibri" w:hAnsi="Times New Roman" w:cs="Times New Roman"/>
          <w:sz w:val="24"/>
        </w:rPr>
      </w:pPr>
      <w:r w:rsidRPr="006F520F">
        <w:rPr>
          <w:rFonts w:ascii="Times New Roman" w:eastAsia="Calibri" w:hAnsi="Times New Roman" w:cs="Times New Roman"/>
          <w:sz w:val="24"/>
        </w:rPr>
        <w:t>Жоль, К.К. Логика [электронный ресурс]: учебное пособие / К.К. Жоль. - Москва : Юнити-Дана, 2015. - 400 с. - ISBN 5-238-00664-0. – Режим доступа: http://biblioclub.ru/index.php?page=book&amp;id=118262</w:t>
      </w:r>
    </w:p>
    <w:p w:rsidR="006F520F" w:rsidRPr="006F520F" w:rsidRDefault="006F520F" w:rsidP="006F520F">
      <w:pPr>
        <w:widowControl w:val="0"/>
        <w:numPr>
          <w:ilvl w:val="0"/>
          <w:numId w:val="46"/>
        </w:numPr>
        <w:suppressAutoHyphens/>
        <w:spacing w:after="0" w:line="240" w:lineRule="auto"/>
        <w:ind w:left="0" w:firstLine="709"/>
        <w:jc w:val="both"/>
        <w:rPr>
          <w:rFonts w:ascii="Times New Roman" w:eastAsia="Calibri" w:hAnsi="Times New Roman" w:cs="Times New Roman"/>
          <w:sz w:val="24"/>
        </w:rPr>
      </w:pPr>
      <w:r w:rsidRPr="006F520F">
        <w:rPr>
          <w:rFonts w:ascii="Times New Roman" w:eastAsia="Calibri" w:hAnsi="Times New Roman" w:cs="Times New Roman"/>
          <w:sz w:val="24"/>
        </w:rPr>
        <w:t xml:space="preserve">Ивин, А.А. Логика [Электронный ресурс]: учебник / А.А. Ивин. - 3-е изд. - Москва ; Берлин : Директ-Медиа, 2015. - 452 с. - ISBN 978-5-4475-4651-9. – Режим доступа: </w:t>
      </w:r>
      <w:hyperlink r:id="rId8" w:history="1">
        <w:r w:rsidRPr="006F520F">
          <w:rPr>
            <w:rFonts w:ascii="Times New Roman" w:eastAsia="Calibri" w:hAnsi="Times New Roman" w:cs="Times New Roman"/>
            <w:color w:val="0000FF"/>
            <w:sz w:val="24"/>
            <w:u w:val="single"/>
          </w:rPr>
          <w:t>http://biblioclub.ru/index.php?page=book&amp;id=278022</w:t>
        </w:r>
      </w:hyperlink>
    </w:p>
    <w:p w:rsidR="006F520F" w:rsidRPr="006F520F" w:rsidRDefault="006F520F" w:rsidP="006F520F">
      <w:pPr>
        <w:widowControl w:val="0"/>
        <w:numPr>
          <w:ilvl w:val="0"/>
          <w:numId w:val="46"/>
        </w:numPr>
        <w:suppressAutoHyphens/>
        <w:spacing w:after="0" w:line="240" w:lineRule="auto"/>
        <w:ind w:left="0" w:firstLine="709"/>
        <w:jc w:val="both"/>
        <w:rPr>
          <w:rFonts w:ascii="Times New Roman" w:eastAsia="Calibri" w:hAnsi="Times New Roman" w:cs="Times New Roman"/>
          <w:sz w:val="24"/>
        </w:rPr>
      </w:pPr>
      <w:r w:rsidRPr="006F520F">
        <w:rPr>
          <w:rFonts w:ascii="Times New Roman" w:eastAsia="Calibri" w:hAnsi="Times New Roman" w:cs="Times New Roman"/>
          <w:sz w:val="24"/>
        </w:rPr>
        <w:t xml:space="preserve">Лаврикова, И.Н. Логика: учимся решать [электронный ресурс]: учебное пособие / И.Н. Лаврикова. - Москва : Юнити-Дана, 2015. - 207 с. – Режим доступа: </w:t>
      </w:r>
      <w:hyperlink r:id="rId9" w:history="1">
        <w:r w:rsidRPr="006F520F">
          <w:rPr>
            <w:rFonts w:ascii="Times New Roman" w:eastAsia="Calibri" w:hAnsi="Times New Roman" w:cs="Times New Roman"/>
            <w:color w:val="0000FF"/>
            <w:sz w:val="24"/>
            <w:u w:val="single"/>
          </w:rPr>
          <w:t>http://biblioclub.ru/index.php?page=book&amp;id=115412</w:t>
        </w:r>
      </w:hyperlink>
      <w:r w:rsidRPr="006F520F">
        <w:rPr>
          <w:rFonts w:ascii="Times New Roman" w:eastAsia="Calibri" w:hAnsi="Times New Roman" w:cs="Times New Roman"/>
          <w:sz w:val="24"/>
        </w:rPr>
        <w:t>;</w:t>
      </w:r>
    </w:p>
    <w:p w:rsidR="006F520F" w:rsidRPr="006F520F" w:rsidRDefault="006F520F" w:rsidP="006F520F">
      <w:pPr>
        <w:widowControl w:val="0"/>
        <w:numPr>
          <w:ilvl w:val="0"/>
          <w:numId w:val="46"/>
        </w:numPr>
        <w:suppressAutoHyphens/>
        <w:spacing w:after="0" w:line="240" w:lineRule="auto"/>
        <w:ind w:left="0" w:firstLine="709"/>
        <w:jc w:val="both"/>
        <w:rPr>
          <w:rFonts w:ascii="Times New Roman" w:eastAsia="Calibri" w:hAnsi="Times New Roman" w:cs="Times New Roman"/>
          <w:sz w:val="24"/>
        </w:rPr>
      </w:pPr>
      <w:r w:rsidRPr="006F520F">
        <w:rPr>
          <w:rFonts w:ascii="Times New Roman" w:eastAsia="Calibri" w:hAnsi="Times New Roman" w:cs="Times New Roman"/>
          <w:sz w:val="24"/>
        </w:rPr>
        <w:t xml:space="preserve">Яшин, Б.Л. Логика [электронный ресурс]: учебник / Б.Л. Яшин. - 2-е изд. - Москва ; Берлин : Директ-Медиа, 2015. - 417 с. - ISBN 978-5-4475-5688-4. - Режим доступа: </w:t>
      </w:r>
      <w:hyperlink r:id="rId10" w:history="1">
        <w:r w:rsidRPr="006F520F">
          <w:rPr>
            <w:rFonts w:ascii="Times New Roman" w:eastAsia="Calibri" w:hAnsi="Times New Roman" w:cs="Times New Roman"/>
            <w:color w:val="0000FF"/>
            <w:sz w:val="24"/>
            <w:u w:val="single"/>
          </w:rPr>
          <w:t>http://biblioclub.ru/index.php?page=book&amp;id=429212</w:t>
        </w:r>
      </w:hyperlink>
    </w:p>
    <w:p w:rsidR="007300BB" w:rsidRPr="00B503BD" w:rsidRDefault="007300BB" w:rsidP="006F520F">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B503BD" w:rsidSect="003650B5">
      <w:footerReference w:type="default" r:id="rId11"/>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8C" w:rsidRDefault="005B668C" w:rsidP="009B17D9">
      <w:pPr>
        <w:spacing w:after="0" w:line="240" w:lineRule="auto"/>
      </w:pPr>
      <w:r>
        <w:separator/>
      </w:r>
    </w:p>
  </w:endnote>
  <w:endnote w:type="continuationSeparator" w:id="0">
    <w:p w:rsidR="005B668C" w:rsidRDefault="005B668C"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3163FF" w:rsidRPr="003650B5" w:rsidRDefault="003163FF">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6F520F">
          <w:rPr>
            <w:rFonts w:ascii="Times New Roman" w:hAnsi="Times New Roman" w:cs="Times New Roman"/>
            <w:noProof/>
          </w:rPr>
          <w:t>27</w:t>
        </w:r>
        <w:r w:rsidRPr="003650B5">
          <w:rPr>
            <w:rFonts w:ascii="Times New Roman" w:hAnsi="Times New Roman" w:cs="Times New Roman"/>
          </w:rPr>
          <w:fldChar w:fldCharType="end"/>
        </w:r>
      </w:p>
    </w:sdtContent>
  </w:sdt>
  <w:p w:rsidR="003163FF" w:rsidRDefault="003163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8C" w:rsidRDefault="005B668C" w:rsidP="009B17D9">
      <w:pPr>
        <w:spacing w:after="0" w:line="240" w:lineRule="auto"/>
      </w:pPr>
      <w:r>
        <w:separator/>
      </w:r>
    </w:p>
  </w:footnote>
  <w:footnote w:type="continuationSeparator" w:id="0">
    <w:p w:rsidR="005B668C" w:rsidRDefault="005B668C" w:rsidP="009B17D9">
      <w:pPr>
        <w:spacing w:after="0" w:line="240" w:lineRule="auto"/>
      </w:pPr>
      <w:r>
        <w:continuationSeparator/>
      </w:r>
    </w:p>
  </w:footnote>
  <w:footnote w:id="1">
    <w:p w:rsidR="00B503BD" w:rsidRPr="00FB52DC" w:rsidRDefault="00B503BD" w:rsidP="00B503BD">
      <w:pPr>
        <w:pStyle w:val="a6"/>
        <w:ind w:firstLine="720"/>
        <w:jc w:val="both"/>
        <w:rPr>
          <w:rFonts w:ascii="Times New Roman" w:hAnsi="Times New Roman" w:cs="Times New Roman"/>
        </w:rPr>
      </w:pPr>
      <w:r w:rsidRPr="00FB52DC">
        <w:rPr>
          <w:rStyle w:val="a8"/>
          <w:rFonts w:ascii="Times New Roman" w:hAnsi="Times New Roman" w:cs="Times New Roman"/>
        </w:rPr>
        <w:t>1)</w:t>
      </w:r>
      <w:r w:rsidRPr="00FB52DC">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389"/>
    <w:multiLevelType w:val="hybridMultilevel"/>
    <w:tmpl w:val="8E9A32D0"/>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3"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E02A0C"/>
    <w:multiLevelType w:val="multilevel"/>
    <w:tmpl w:val="88B63A20"/>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8286024"/>
    <w:multiLevelType w:val="hybridMultilevel"/>
    <w:tmpl w:val="6EE81CDC"/>
    <w:lvl w:ilvl="0" w:tplc="5EE4A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A903E50"/>
    <w:multiLevelType w:val="hybridMultilevel"/>
    <w:tmpl w:val="B292165A"/>
    <w:lvl w:ilvl="0" w:tplc="63D6761C">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75F2751"/>
    <w:multiLevelType w:val="multilevel"/>
    <w:tmpl w:val="BF2C9614"/>
    <w:lvl w:ilvl="0">
      <w:start w:val="1"/>
      <w:numFmt w:val="decimal"/>
      <w:lvlText w:val="%1."/>
      <w:lvlJc w:val="left"/>
      <w:pPr>
        <w:ind w:left="2160" w:hanging="360"/>
      </w:pPr>
    </w:lvl>
    <w:lvl w:ilvl="1">
      <w:start w:val="1"/>
      <w:numFmt w:val="decimal"/>
      <w:isLgl/>
      <w:lvlText w:val="%1.%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2A30251B"/>
    <w:multiLevelType w:val="hybridMultilevel"/>
    <w:tmpl w:val="B0A06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5717BDF"/>
    <w:multiLevelType w:val="hybridMultilevel"/>
    <w:tmpl w:val="D786D3C0"/>
    <w:lvl w:ilvl="0" w:tplc="BF9EADEE">
      <w:start w:val="1"/>
      <w:numFmt w:val="decimal"/>
      <w:lvlText w:val="%1."/>
      <w:lvlJc w:val="left"/>
      <w:pPr>
        <w:tabs>
          <w:tab w:val="num" w:pos="1785"/>
        </w:tabs>
        <w:ind w:left="1785" w:hanging="1065"/>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5D29E3A">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ED5BC1"/>
    <w:multiLevelType w:val="hybridMultilevel"/>
    <w:tmpl w:val="9F40C7B6"/>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3B0BC5"/>
    <w:multiLevelType w:val="multilevel"/>
    <w:tmpl w:val="0B9A8EAC"/>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D720BA8"/>
    <w:multiLevelType w:val="hybridMultilevel"/>
    <w:tmpl w:val="F1AAA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58C490E"/>
    <w:multiLevelType w:val="hybridMultilevel"/>
    <w:tmpl w:val="D3C005CC"/>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5C71D88"/>
    <w:multiLevelType w:val="hybridMultilevel"/>
    <w:tmpl w:val="68669A86"/>
    <w:lvl w:ilvl="0" w:tplc="95BCF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7DB582D"/>
    <w:multiLevelType w:val="hybridMultilevel"/>
    <w:tmpl w:val="D8B8C00C"/>
    <w:lvl w:ilvl="0" w:tplc="A000A0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A2D59DC"/>
    <w:multiLevelType w:val="hybridMultilevel"/>
    <w:tmpl w:val="28BE44D8"/>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28E4905"/>
    <w:multiLevelType w:val="hybridMultilevel"/>
    <w:tmpl w:val="FCBA20E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558A6352"/>
    <w:multiLevelType w:val="multilevel"/>
    <w:tmpl w:val="EAAEA3B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57080B0C"/>
    <w:multiLevelType w:val="hybridMultilevel"/>
    <w:tmpl w:val="DB04A42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4B1B86"/>
    <w:multiLevelType w:val="hybridMultilevel"/>
    <w:tmpl w:val="1C4AB18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952BA4"/>
    <w:multiLevelType w:val="hybridMultilevel"/>
    <w:tmpl w:val="BF20BE16"/>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F6337A"/>
    <w:multiLevelType w:val="hybridMultilevel"/>
    <w:tmpl w:val="AB8E0BD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6132EB4"/>
    <w:multiLevelType w:val="hybridMultilevel"/>
    <w:tmpl w:val="CB040C9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9173A0"/>
    <w:multiLevelType w:val="hybridMultilevel"/>
    <w:tmpl w:val="3188BB32"/>
    <w:lvl w:ilvl="0" w:tplc="DC344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47"/>
  </w:num>
  <w:num w:numId="3">
    <w:abstractNumId w:val="43"/>
  </w:num>
  <w:num w:numId="4">
    <w:abstractNumId w:val="5"/>
  </w:num>
  <w:num w:numId="5">
    <w:abstractNumId w:val="16"/>
  </w:num>
  <w:num w:numId="6">
    <w:abstractNumId w:val="3"/>
  </w:num>
  <w:num w:numId="7">
    <w:abstractNumId w:val="35"/>
  </w:num>
  <w:num w:numId="8">
    <w:abstractNumId w:val="1"/>
  </w:num>
  <w:num w:numId="9">
    <w:abstractNumId w:val="41"/>
  </w:num>
  <w:num w:numId="10">
    <w:abstractNumId w:val="32"/>
  </w:num>
  <w:num w:numId="11">
    <w:abstractNumId w:val="12"/>
  </w:num>
  <w:num w:numId="12">
    <w:abstractNumId w:val="28"/>
  </w:num>
  <w:num w:numId="13">
    <w:abstractNumId w:val="42"/>
  </w:num>
  <w:num w:numId="14">
    <w:abstractNumId w:val="36"/>
  </w:num>
  <w:num w:numId="15">
    <w:abstractNumId w:val="20"/>
  </w:num>
  <w:num w:numId="16">
    <w:abstractNumId w:val="37"/>
  </w:num>
  <w:num w:numId="17">
    <w:abstractNumId w:val="2"/>
  </w:num>
  <w:num w:numId="18">
    <w:abstractNumId w:val="15"/>
  </w:num>
  <w:num w:numId="19">
    <w:abstractNumId w:val="27"/>
  </w:num>
  <w:num w:numId="20">
    <w:abstractNumId w:val="0"/>
  </w:num>
  <w:num w:numId="21">
    <w:abstractNumId w:val="40"/>
  </w:num>
  <w:num w:numId="22">
    <w:abstractNumId w:val="9"/>
  </w:num>
  <w:num w:numId="23">
    <w:abstractNumId w:val="6"/>
  </w:num>
  <w:num w:numId="24">
    <w:abstractNumId w:val="8"/>
  </w:num>
  <w:num w:numId="25">
    <w:abstractNumId w:val="4"/>
  </w:num>
  <w:num w:numId="26">
    <w:abstractNumId w:val="13"/>
  </w:num>
  <w:num w:numId="27">
    <w:abstractNumId w:val="45"/>
  </w:num>
  <w:num w:numId="28">
    <w:abstractNumId w:val="24"/>
  </w:num>
  <w:num w:numId="29">
    <w:abstractNumId w:val="29"/>
  </w:num>
  <w:num w:numId="30">
    <w:abstractNumId w:val="21"/>
  </w:num>
  <w:num w:numId="31">
    <w:abstractNumId w:val="10"/>
  </w:num>
  <w:num w:numId="32">
    <w:abstractNumId w:val="14"/>
  </w:num>
  <w:num w:numId="33">
    <w:abstractNumId w:val="25"/>
  </w:num>
  <w:num w:numId="34">
    <w:abstractNumId w:val="34"/>
  </w:num>
  <w:num w:numId="35">
    <w:abstractNumId w:val="31"/>
  </w:num>
  <w:num w:numId="36">
    <w:abstractNumId w:val="30"/>
  </w:num>
  <w:num w:numId="37">
    <w:abstractNumId w:val="26"/>
  </w:num>
  <w:num w:numId="38">
    <w:abstractNumId w:val="22"/>
  </w:num>
  <w:num w:numId="39">
    <w:abstractNumId w:val="17"/>
  </w:num>
  <w:num w:numId="40">
    <w:abstractNumId w:val="44"/>
  </w:num>
  <w:num w:numId="41">
    <w:abstractNumId w:val="11"/>
  </w:num>
  <w:num w:numId="42">
    <w:abstractNumId w:val="7"/>
  </w:num>
  <w:num w:numId="43">
    <w:abstractNumId w:val="23"/>
  </w:num>
  <w:num w:numId="44">
    <w:abstractNumId w:val="33"/>
  </w:num>
  <w:num w:numId="45">
    <w:abstractNumId w:val="19"/>
  </w:num>
  <w:num w:numId="46">
    <w:abstractNumId w:val="39"/>
  </w:num>
  <w:num w:numId="47">
    <w:abstractNumId w:val="18"/>
  </w:num>
  <w:num w:numId="48">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163FF"/>
    <w:rsid w:val="0032382B"/>
    <w:rsid w:val="003650B5"/>
    <w:rsid w:val="00374987"/>
    <w:rsid w:val="003A1DE6"/>
    <w:rsid w:val="003B0ADE"/>
    <w:rsid w:val="003F253E"/>
    <w:rsid w:val="00401530"/>
    <w:rsid w:val="00424E1F"/>
    <w:rsid w:val="0043768A"/>
    <w:rsid w:val="0049450D"/>
    <w:rsid w:val="005171B8"/>
    <w:rsid w:val="00522158"/>
    <w:rsid w:val="00543A96"/>
    <w:rsid w:val="00550EAA"/>
    <w:rsid w:val="005B668C"/>
    <w:rsid w:val="0060280A"/>
    <w:rsid w:val="0063618F"/>
    <w:rsid w:val="00655216"/>
    <w:rsid w:val="006C48AC"/>
    <w:rsid w:val="006E7333"/>
    <w:rsid w:val="006F520F"/>
    <w:rsid w:val="00713429"/>
    <w:rsid w:val="00715AB5"/>
    <w:rsid w:val="007300BB"/>
    <w:rsid w:val="007920B7"/>
    <w:rsid w:val="008051AC"/>
    <w:rsid w:val="00805BAB"/>
    <w:rsid w:val="0081349A"/>
    <w:rsid w:val="00853F06"/>
    <w:rsid w:val="00883FDD"/>
    <w:rsid w:val="008B1110"/>
    <w:rsid w:val="008E1F3A"/>
    <w:rsid w:val="008E73E0"/>
    <w:rsid w:val="008F54D1"/>
    <w:rsid w:val="00926F13"/>
    <w:rsid w:val="009602F9"/>
    <w:rsid w:val="009814B2"/>
    <w:rsid w:val="009B17D9"/>
    <w:rsid w:val="009F32F4"/>
    <w:rsid w:val="00A444D3"/>
    <w:rsid w:val="00A539BB"/>
    <w:rsid w:val="00A924BF"/>
    <w:rsid w:val="00A93DDE"/>
    <w:rsid w:val="00AB6B30"/>
    <w:rsid w:val="00AD6125"/>
    <w:rsid w:val="00B43354"/>
    <w:rsid w:val="00B503BD"/>
    <w:rsid w:val="00B652FF"/>
    <w:rsid w:val="00B847D9"/>
    <w:rsid w:val="00B8525B"/>
    <w:rsid w:val="00B902DF"/>
    <w:rsid w:val="00B90A9F"/>
    <w:rsid w:val="00BB0CE5"/>
    <w:rsid w:val="00BD32AA"/>
    <w:rsid w:val="00BE7D85"/>
    <w:rsid w:val="00C06009"/>
    <w:rsid w:val="00C76B64"/>
    <w:rsid w:val="00C803E6"/>
    <w:rsid w:val="00CB00A9"/>
    <w:rsid w:val="00D4751D"/>
    <w:rsid w:val="00DD5D17"/>
    <w:rsid w:val="00E6089B"/>
    <w:rsid w:val="00E74969"/>
    <w:rsid w:val="00EC6F40"/>
    <w:rsid w:val="00ED08A6"/>
    <w:rsid w:val="00ED7FBD"/>
    <w:rsid w:val="00EE2CBD"/>
    <w:rsid w:val="00F37F18"/>
    <w:rsid w:val="00F43C96"/>
    <w:rsid w:val="00F8099B"/>
    <w:rsid w:val="00F917F7"/>
    <w:rsid w:val="00FC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uiPriority w:val="99"/>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6F520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
    <w:name w:val="Основной текст + Полужирный"/>
    <w:rsid w:val="006F52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8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blioclub.ru/index.php?page=book&amp;id=429212" TargetMode="External"/><Relationship Id="rId4" Type="http://schemas.openxmlformats.org/officeDocument/2006/relationships/settings" Target="settings.xml"/><Relationship Id="rId9" Type="http://schemas.openxmlformats.org/officeDocument/2006/relationships/hyperlink" Target="http://biblioclub.ru/index.php?page=book&amp;id=115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CDB1-587A-4A3D-A451-57D526AE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Pages>
  <Words>10184</Words>
  <Characters>58049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17</cp:revision>
  <cp:lastPrinted>2017-09-06T11:35:00Z</cp:lastPrinted>
  <dcterms:created xsi:type="dcterms:W3CDTF">2017-09-06T11:35:00Z</dcterms:created>
  <dcterms:modified xsi:type="dcterms:W3CDTF">2020-02-16T17:06:00Z</dcterms:modified>
</cp:coreProperties>
</file>