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w:t>
      </w:r>
      <w:r w:rsidR="001C43F1">
        <w:t xml:space="preserve">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6935A4" w:rsidP="00130C5E">
      <w:pPr>
        <w:suppressAutoHyphens/>
        <w:spacing w:before="120" w:after="0" w:line="240" w:lineRule="auto"/>
        <w:jc w:val="center"/>
        <w:rPr>
          <w:i/>
        </w:rPr>
      </w:pPr>
      <w:r>
        <w:rPr>
          <w:i/>
          <w:szCs w:val="28"/>
        </w:rPr>
        <w:t>«</w:t>
      </w:r>
      <w:r w:rsidR="00130C5E" w:rsidRPr="00130C5E">
        <w:rPr>
          <w:i/>
          <w:szCs w:val="28"/>
        </w:rPr>
        <w:t>Детали машин и основы конструирования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130C5E" w:rsidRPr="00130C5E" w:rsidRDefault="00130C5E" w:rsidP="00130C5E">
      <w:pPr>
        <w:suppressAutoHyphens/>
        <w:spacing w:after="0" w:line="240" w:lineRule="auto"/>
        <w:jc w:val="center"/>
        <w:rPr>
          <w:i/>
          <w:u w:val="single"/>
        </w:rPr>
      </w:pPr>
      <w:r w:rsidRPr="00130C5E">
        <w:rPr>
          <w:i/>
          <w:u w:val="single"/>
        </w:rPr>
        <w:t>Сервис транспортных и технологических машин и оборудования (нефтегазодобыча)</w:t>
      </w:r>
    </w:p>
    <w:p w:rsidR="00130C5E" w:rsidRPr="00130C5E" w:rsidRDefault="00130C5E" w:rsidP="00130C5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0C0BB1" w:rsidP="00130C5E">
      <w:pPr>
        <w:suppressAutoHyphens/>
        <w:spacing w:after="0" w:line="240" w:lineRule="auto"/>
        <w:jc w:val="center"/>
        <w:rPr>
          <w:i/>
          <w:u w:val="single"/>
        </w:rPr>
      </w:pPr>
      <w:r>
        <w:rPr>
          <w:i/>
          <w:u w:val="single"/>
        </w:rPr>
        <w:t>зао</w:t>
      </w:r>
      <w:r w:rsidR="00130C5E" w:rsidRPr="00130C5E">
        <w:rPr>
          <w:i/>
          <w:u w:val="single"/>
        </w:rPr>
        <w:t>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C13564">
        <w:rPr>
          <w:rFonts w:eastAsia="Times New Roman"/>
          <w:szCs w:val="24"/>
        </w:rPr>
        <w:t>8</w:t>
      </w:r>
      <w:bookmarkStart w:id="0" w:name="_GoBack"/>
      <w:bookmarkEnd w:id="0"/>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1535CE" w:rsidRPr="00130C5E" w:rsidRDefault="001535CE" w:rsidP="00846130">
      <w:pPr>
        <w:spacing w:after="120" w:line="240" w:lineRule="auto"/>
        <w:jc w:val="both"/>
        <w:rPr>
          <w:rFonts w:ascii="Arial" w:eastAsia="Times New Roman" w:hAnsi="Arial" w:cs="Arial"/>
          <w:b/>
          <w:bCs/>
          <w:i/>
          <w:iCs/>
          <w:szCs w:val="24"/>
        </w:rPr>
      </w:pPr>
      <w:r w:rsidRPr="00130C5E">
        <w:rPr>
          <w:rFonts w:eastAsia="Times New Roman"/>
          <w:szCs w:val="24"/>
        </w:rPr>
        <w:t xml:space="preserve">Фонд оценочных средств предназначен для контроля знаний обучающихся направления </w:t>
      </w:r>
      <w:r w:rsidR="00846130" w:rsidRPr="00846130">
        <w:rPr>
          <w:rFonts w:eastAsia="Times New Roman"/>
          <w:szCs w:val="24"/>
        </w:rPr>
        <w:t>23.03.03 Эк</w:t>
      </w:r>
      <w:r w:rsidR="00846130" w:rsidRPr="00846130">
        <w:rPr>
          <w:rFonts w:eastAsia="Times New Roman"/>
          <w:szCs w:val="24"/>
        </w:rPr>
        <w:t>с</w:t>
      </w:r>
      <w:r w:rsidR="00846130" w:rsidRPr="00846130">
        <w:rPr>
          <w:rFonts w:eastAsia="Times New Roman"/>
          <w:szCs w:val="24"/>
        </w:rPr>
        <w:t>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962F91" w:rsidRDefault="00962F91" w:rsidP="00962F91">
      <w:pPr>
        <w:suppressLineNumbers/>
        <w:spacing w:after="0" w:line="240" w:lineRule="auto"/>
        <w:rPr>
          <w:rFonts w:eastAsia="Times New Roman"/>
          <w:szCs w:val="24"/>
        </w:rPr>
      </w:pPr>
    </w:p>
    <w:p w:rsidR="00962F91" w:rsidRPr="004F7479" w:rsidRDefault="00962F91" w:rsidP="00962F91">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62F91" w:rsidRPr="004F7479" w:rsidRDefault="00962F91" w:rsidP="00962F91">
      <w:pPr>
        <w:tabs>
          <w:tab w:val="left" w:pos="10432"/>
        </w:tabs>
        <w:suppressAutoHyphens/>
        <w:spacing w:after="0" w:line="240" w:lineRule="auto"/>
        <w:jc w:val="both"/>
        <w:rPr>
          <w:szCs w:val="24"/>
        </w:rPr>
      </w:pPr>
      <w:r w:rsidRPr="004F7479">
        <w:rPr>
          <w:szCs w:val="24"/>
        </w:rPr>
        <w:t>протокол № ________от "___" __________ 20__г.</w:t>
      </w:r>
    </w:p>
    <w:p w:rsidR="00962F91" w:rsidRPr="004F7479" w:rsidRDefault="00962F91" w:rsidP="00962F91">
      <w:pPr>
        <w:tabs>
          <w:tab w:val="left" w:pos="10432"/>
        </w:tabs>
        <w:suppressAutoHyphens/>
        <w:spacing w:after="0" w:line="240" w:lineRule="auto"/>
        <w:jc w:val="both"/>
        <w:rPr>
          <w:szCs w:val="24"/>
        </w:rPr>
      </w:pPr>
    </w:p>
    <w:p w:rsidR="00962F91" w:rsidRPr="004F7479" w:rsidRDefault="00962F91" w:rsidP="00962F91">
      <w:pPr>
        <w:tabs>
          <w:tab w:val="left" w:pos="10432"/>
        </w:tabs>
        <w:suppressAutoHyphens/>
        <w:spacing w:after="0" w:line="240" w:lineRule="auto"/>
        <w:jc w:val="both"/>
        <w:rPr>
          <w:szCs w:val="24"/>
        </w:rPr>
      </w:pPr>
      <w:r w:rsidRPr="004F7479">
        <w:rPr>
          <w:szCs w:val="24"/>
        </w:rPr>
        <w:t>Первый заместитель директора по УР</w:t>
      </w:r>
    </w:p>
    <w:p w:rsidR="00962F91" w:rsidRPr="004F7479" w:rsidRDefault="00962F91" w:rsidP="00962F91">
      <w:pPr>
        <w:tabs>
          <w:tab w:val="center" w:pos="6378"/>
          <w:tab w:val="left" w:pos="10432"/>
        </w:tabs>
        <w:suppressAutoHyphens/>
        <w:spacing w:after="0" w:line="240" w:lineRule="auto"/>
        <w:jc w:val="both"/>
      </w:pPr>
      <w:r w:rsidRPr="004F7479">
        <w:tab/>
        <w:t>__________________________________________________________________</w:t>
      </w:r>
    </w:p>
    <w:p w:rsidR="00962F91" w:rsidRPr="004F7479" w:rsidRDefault="00962F91" w:rsidP="00962F91">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Исполнители:    </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                                доцент                                                                Е. В. Фролова</w:t>
      </w:r>
    </w:p>
    <w:p w:rsidR="00962F91" w:rsidRPr="004F7479" w:rsidRDefault="00962F91" w:rsidP="00962F91">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62F91" w:rsidRPr="004F7479" w:rsidRDefault="00962F91" w:rsidP="00962F91">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62F91" w:rsidRPr="004F7479" w:rsidRDefault="00962F91" w:rsidP="00962F91">
      <w:pPr>
        <w:spacing w:after="0" w:line="240" w:lineRule="auto"/>
        <w:jc w:val="center"/>
        <w:rPr>
          <w:b/>
          <w:sz w:val="32"/>
          <w:szCs w:val="32"/>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color w:val="000000"/>
          <w:szCs w:val="24"/>
        </w:rPr>
      </w:pPr>
      <w:r w:rsidRPr="00130C5E">
        <w:rPr>
          <w:rFonts w:eastAsia="Times New Roman"/>
          <w:szCs w:val="24"/>
        </w:rPr>
        <w:t xml:space="preserve">Фонд оценочных средств является приложением к рабочей программе по дисциплине </w:t>
      </w:r>
      <w:r w:rsidR="00822E67" w:rsidRPr="00130C5E">
        <w:rPr>
          <w:rFonts w:eastAsia="Times New Roman"/>
          <w:szCs w:val="24"/>
        </w:rPr>
        <w:t>«</w:t>
      </w:r>
      <w:r w:rsidR="00BD683A">
        <w:rPr>
          <w:rFonts w:eastAsia="Times New Roman"/>
          <w:szCs w:val="24"/>
        </w:rPr>
        <w:t>Детали машин и основы конструирования</w:t>
      </w:r>
      <w:r w:rsidR="00822E67" w:rsidRPr="00130C5E">
        <w:rPr>
          <w:rFonts w:eastAsia="Times New Roman"/>
          <w:szCs w:val="24"/>
        </w:rPr>
        <w:t xml:space="preserve">», </w:t>
      </w:r>
      <w:r w:rsidRPr="00130C5E">
        <w:rPr>
          <w:rFonts w:eastAsia="Times New Roman"/>
          <w:szCs w:val="24"/>
        </w:rPr>
        <w:t xml:space="preserve"> зарегистрированной под учетным номером </w:t>
      </w:r>
      <w:r w:rsidRPr="00130C5E">
        <w:rPr>
          <w:rFonts w:eastAsia="Times New Roman"/>
          <w:color w:val="000000"/>
          <w:szCs w:val="24"/>
        </w:rPr>
        <w:t>__________.</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62F91" w:rsidRDefault="004D07DC" w:rsidP="00962F91">
      <w:pPr>
        <w:spacing w:after="0" w:line="240" w:lineRule="auto"/>
        <w:jc w:val="both"/>
        <w:rPr>
          <w:b/>
          <w:sz w:val="28"/>
          <w:szCs w:val="28"/>
          <w:lang w:eastAsia="ru-RU"/>
        </w:rPr>
      </w:pPr>
      <w:r>
        <w:rPr>
          <w:rFonts w:eastAsia="Times New Roman"/>
          <w:sz w:val="28"/>
          <w:szCs w:val="28"/>
        </w:rPr>
        <w:br w:type="page"/>
      </w:r>
      <w:bookmarkStart w:id="1" w:name="_Toc492329159"/>
      <w:r w:rsidR="001535CE" w:rsidRPr="00962F91">
        <w:rPr>
          <w:b/>
          <w:sz w:val="28"/>
          <w:szCs w:val="28"/>
        </w:rPr>
        <w:t xml:space="preserve">Раздел 1 </w:t>
      </w:r>
      <w:r w:rsidRPr="00962F91">
        <w:rPr>
          <w:b/>
          <w:sz w:val="28"/>
          <w:szCs w:val="28"/>
        </w:rPr>
        <w:t>–</w:t>
      </w:r>
      <w:bookmarkStart w:id="2" w:name="_Toc492329161"/>
      <w:bookmarkEnd w:id="1"/>
      <w:r w:rsidR="00962F91" w:rsidRPr="00962F91">
        <w:rPr>
          <w:b/>
          <w:sz w:val="28"/>
          <w:szCs w:val="28"/>
        </w:rPr>
        <w:t xml:space="preserve"> </w:t>
      </w:r>
      <w:r w:rsidR="001535CE" w:rsidRPr="00962F91">
        <w:rPr>
          <w:b/>
          <w:sz w:val="28"/>
          <w:szCs w:val="28"/>
          <w:lang w:eastAsia="ru-RU"/>
        </w:rPr>
        <w:t>Требования к результатам обучения по дисциплине (таб. раздела 3 Раб</w:t>
      </w:r>
      <w:r w:rsidR="001535CE" w:rsidRPr="00962F91">
        <w:rPr>
          <w:b/>
          <w:sz w:val="28"/>
          <w:szCs w:val="28"/>
          <w:lang w:eastAsia="ru-RU"/>
        </w:rPr>
        <w:t>о</w:t>
      </w:r>
      <w:r w:rsidR="001535CE" w:rsidRPr="00962F91">
        <w:rPr>
          <w:b/>
          <w:sz w:val="28"/>
          <w:szCs w:val="28"/>
          <w:lang w:eastAsia="ru-RU"/>
        </w:rPr>
        <w:t>чей программы), формы их контроля и виды оценочных средств</w:t>
      </w:r>
      <w:bookmarkEnd w:id="2"/>
    </w:p>
    <w:p w:rsidR="00962F91" w:rsidRPr="00962F91" w:rsidRDefault="00962F91" w:rsidP="00962F91">
      <w:pPr>
        <w:spacing w:after="0" w:line="240" w:lineRule="auto"/>
        <w:jc w:val="both"/>
        <w:rPr>
          <w:b/>
          <w:sz w:val="28"/>
          <w:szCs w:val="28"/>
          <w:lang w:eastAsia="ru-RU"/>
        </w:rPr>
      </w:pPr>
    </w:p>
    <w:p w:rsidR="00962F91" w:rsidRPr="001535CE" w:rsidRDefault="00962F91" w:rsidP="00962F91">
      <w:pPr>
        <w:spacing w:after="0" w:line="240" w:lineRule="auto"/>
        <w:jc w:val="center"/>
        <w:rPr>
          <w:lang w:eastAsia="ru-RU"/>
        </w:rPr>
      </w:pPr>
    </w:p>
    <w:p w:rsidR="001535CE" w:rsidRPr="001535CE" w:rsidRDefault="001535CE" w:rsidP="00624808">
      <w:pPr>
        <w:rPr>
          <w:lang w:eastAsia="ru-RU"/>
        </w:rPr>
      </w:pPr>
      <w:r w:rsidRPr="001535CE">
        <w:rPr>
          <w:lang w:eastAsia="ru-RU"/>
        </w:rPr>
        <w:t>Процесс изучения дисциплины направлен на формирование следующих результатов обучения</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5569"/>
        <w:gridCol w:w="3117"/>
      </w:tblGrid>
      <w:tr w:rsidR="00962F91" w:rsidRPr="00F46F77" w:rsidTr="00962F91">
        <w:trPr>
          <w:tblHeader/>
        </w:trPr>
        <w:tc>
          <w:tcPr>
            <w:tcW w:w="1040"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Формируемые компетенции</w:t>
            </w:r>
          </w:p>
        </w:tc>
        <w:tc>
          <w:tcPr>
            <w:tcW w:w="2539"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421" w:type="pct"/>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962F91" w:rsidRPr="00F46F77" w:rsidTr="00962F91">
        <w:trPr>
          <w:trHeight w:val="1376"/>
        </w:trPr>
        <w:tc>
          <w:tcPr>
            <w:tcW w:w="1040" w:type="pct"/>
            <w:vMerge w:val="restart"/>
          </w:tcPr>
          <w:p w:rsidR="00962F91" w:rsidRPr="00F46F77" w:rsidRDefault="00962F91" w:rsidP="009B653C">
            <w:pPr>
              <w:suppressAutoHyphens/>
              <w:spacing w:after="0" w:line="240" w:lineRule="auto"/>
              <w:rPr>
                <w:rFonts w:eastAsia="Times New Roman"/>
                <w:szCs w:val="24"/>
                <w:lang w:eastAsia="ru-RU"/>
              </w:rPr>
            </w:pPr>
            <w:r w:rsidRPr="009E2F09">
              <w:rPr>
                <w:szCs w:val="24"/>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539" w:type="pct"/>
          </w:tcPr>
          <w:p w:rsidR="00962F91" w:rsidRPr="00F46F77" w:rsidRDefault="00962F91" w:rsidP="0085093E">
            <w:pPr>
              <w:suppressAutoHyphens/>
              <w:spacing w:after="0" w:line="240" w:lineRule="auto"/>
              <w:rPr>
                <w:szCs w:val="24"/>
              </w:rPr>
            </w:pPr>
            <w:r w:rsidRPr="00F46F77">
              <w:rPr>
                <w:b/>
                <w:szCs w:val="24"/>
                <w:u w:val="single"/>
              </w:rPr>
              <w:t>Знать:</w:t>
            </w:r>
          </w:p>
          <w:p w:rsidR="00962F91" w:rsidRPr="00402C9D" w:rsidRDefault="00962F91" w:rsidP="00402C9D">
            <w:pPr>
              <w:suppressAutoHyphens/>
              <w:spacing w:after="0" w:line="240" w:lineRule="auto"/>
            </w:pPr>
            <w:r>
              <w:rPr>
                <w:szCs w:val="24"/>
              </w:rPr>
              <w:t xml:space="preserve">- </w:t>
            </w:r>
            <w:r w:rsidRPr="00402C9D">
              <w:t xml:space="preserve">основы расчёта и конструирования деталей и узлов общемашиностроительного применения;  </w:t>
            </w:r>
          </w:p>
          <w:p w:rsidR="00962F91" w:rsidRPr="00402C9D" w:rsidRDefault="00962F91" w:rsidP="00402C9D">
            <w:pPr>
              <w:suppressAutoHyphens/>
              <w:spacing w:after="0" w:line="240" w:lineRule="auto"/>
            </w:pPr>
            <w:r w:rsidRPr="00402C9D">
              <w:t>- основные критерии работоспособности и расчета деталей машин;</w:t>
            </w:r>
          </w:p>
          <w:p w:rsidR="00962F91" w:rsidRPr="00402C9D" w:rsidRDefault="00962F91" w:rsidP="00402C9D">
            <w:pPr>
              <w:suppressAutoHyphens/>
              <w:spacing w:after="0" w:line="240" w:lineRule="auto"/>
            </w:pPr>
            <w:r w:rsidRPr="00402C9D">
              <w:t>- общие сведения, преимущества и недостатки, классификацию механических передач, соединений, деталей, обслуживающих передачи;</w:t>
            </w:r>
          </w:p>
          <w:p w:rsidR="00962F91" w:rsidRPr="00F46F77" w:rsidRDefault="00962F91" w:rsidP="00402C9D">
            <w:pPr>
              <w:suppressAutoHyphens/>
              <w:spacing w:after="0" w:line="240" w:lineRule="auto"/>
              <w:rPr>
                <w:rFonts w:eastAsia="Times New Roman"/>
                <w:szCs w:val="24"/>
                <w:lang w:eastAsia="ru-RU"/>
              </w:rPr>
            </w:pPr>
            <w:r w:rsidRPr="00402C9D">
              <w:t xml:space="preserve">- основные методы расчетов на прочность, жесткость, динамику и устойчивость,  долговечность машин и конструкций, трение и износ узлов машин </w:t>
            </w:r>
          </w:p>
        </w:tc>
        <w:tc>
          <w:tcPr>
            <w:tcW w:w="1421" w:type="pct"/>
          </w:tcPr>
          <w:p w:rsidR="00702CF0"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962F91" w:rsidRPr="00F46F77"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00962F91" w:rsidRPr="00F46F77">
              <w:rPr>
                <w:rFonts w:eastAsia="Times New Roman"/>
                <w:szCs w:val="24"/>
                <w:lang w:eastAsia="ru-RU"/>
              </w:rPr>
              <w:t xml:space="preserve"> </w:t>
            </w:r>
            <w:r w:rsidR="00962F91" w:rsidRPr="00DA2D0F">
              <w:rPr>
                <w:rFonts w:eastAsia="Times New Roman"/>
                <w:szCs w:val="24"/>
                <w:lang w:eastAsia="ru-RU"/>
              </w:rPr>
              <w:t xml:space="preserve">/ </w:t>
            </w:r>
            <w:r w:rsidR="00962F91" w:rsidRPr="00F46F77">
              <w:rPr>
                <w:rFonts w:eastAsia="Times New Roman"/>
                <w:szCs w:val="24"/>
                <w:lang w:eastAsia="ru-RU"/>
              </w:rPr>
              <w:t>Блок А</w:t>
            </w:r>
            <w:r w:rsidR="00962F91">
              <w:rPr>
                <w:rFonts w:eastAsia="Times New Roman"/>
                <w:szCs w:val="24"/>
                <w:lang w:eastAsia="ru-RU"/>
              </w:rPr>
              <w:t>.</w:t>
            </w:r>
            <w:r w:rsidR="00962F91" w:rsidRPr="00F46F77">
              <w:rPr>
                <w:rFonts w:eastAsia="Times New Roman"/>
                <w:szCs w:val="24"/>
                <w:lang w:eastAsia="ru-RU"/>
              </w:rPr>
              <w:t>1</w:t>
            </w:r>
          </w:p>
          <w:p w:rsidR="00962F91" w:rsidRDefault="00962F91" w:rsidP="00402C9D">
            <w:pPr>
              <w:suppressAutoHyphens/>
              <w:spacing w:after="0" w:line="240" w:lineRule="auto"/>
              <w:rPr>
                <w:rFonts w:eastAsia="Times New Roman"/>
                <w:szCs w:val="24"/>
                <w:lang w:eastAsia="ru-RU"/>
              </w:rPr>
            </w:pPr>
          </w:p>
          <w:p w:rsidR="00962F91" w:rsidRDefault="00962F91" w:rsidP="00402C9D">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sidR="00702CF0">
              <w:rPr>
                <w:rFonts w:eastAsia="Times New Roman"/>
                <w:szCs w:val="24"/>
                <w:lang w:eastAsia="ru-RU"/>
              </w:rPr>
              <w:t>по</w:t>
            </w:r>
            <w:r w:rsidRPr="00F46F77">
              <w:rPr>
                <w:rFonts w:eastAsia="Times New Roman"/>
                <w:szCs w:val="24"/>
                <w:lang w:eastAsia="ru-RU"/>
              </w:rPr>
              <w:t xml:space="preserve"> защите лабораторных работ/Блок А.2</w:t>
            </w:r>
          </w:p>
          <w:p w:rsidR="00962F91" w:rsidRDefault="00962F91" w:rsidP="00402C9D">
            <w:pPr>
              <w:suppressAutoHyphens/>
              <w:spacing w:after="0" w:line="240" w:lineRule="auto"/>
              <w:rPr>
                <w:rFonts w:eastAsia="Times New Roman"/>
                <w:szCs w:val="24"/>
                <w:lang w:eastAsia="ru-RU"/>
              </w:rPr>
            </w:pPr>
          </w:p>
          <w:p w:rsidR="00AA3A21" w:rsidRPr="00F46F77" w:rsidRDefault="00680AB7" w:rsidP="005565A3">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sidR="00AA3A21">
              <w:rPr>
                <w:rFonts w:eastAsia="Times New Roman"/>
                <w:szCs w:val="24"/>
                <w:lang w:eastAsia="ru-RU"/>
              </w:rPr>
              <w:t>/Блок А.</w:t>
            </w:r>
            <w:r w:rsidR="005565A3">
              <w:rPr>
                <w:rFonts w:eastAsia="Times New Roman"/>
                <w:szCs w:val="24"/>
                <w:lang w:eastAsia="ru-RU"/>
              </w:rPr>
              <w:t>3</w:t>
            </w:r>
            <w:r w:rsidR="00AA3A21">
              <w:rPr>
                <w:rFonts w:eastAsia="Times New Roman"/>
                <w:szCs w:val="24"/>
                <w:lang w:eastAsia="ru-RU"/>
              </w:rPr>
              <w:t xml:space="preserve"> </w:t>
            </w:r>
          </w:p>
        </w:tc>
      </w:tr>
      <w:tr w:rsidR="00962F91" w:rsidRPr="00F46F77" w:rsidTr="00962F91">
        <w:trPr>
          <w:trHeight w:val="2229"/>
        </w:trPr>
        <w:tc>
          <w:tcPr>
            <w:tcW w:w="1040" w:type="pct"/>
            <w:vMerge/>
          </w:tcPr>
          <w:p w:rsidR="00962F91" w:rsidRPr="00F46F77" w:rsidRDefault="00962F91" w:rsidP="00565630">
            <w:pPr>
              <w:suppressAutoHyphens/>
              <w:spacing w:after="0" w:line="240" w:lineRule="auto"/>
              <w:rPr>
                <w:rFonts w:eastAsia="Times New Roman"/>
                <w:szCs w:val="24"/>
                <w:lang w:eastAsia="ru-RU"/>
              </w:rPr>
            </w:pPr>
          </w:p>
        </w:tc>
        <w:tc>
          <w:tcPr>
            <w:tcW w:w="2539" w:type="pct"/>
          </w:tcPr>
          <w:p w:rsidR="00962F91" w:rsidRPr="00F46F77" w:rsidRDefault="00962F91" w:rsidP="0085093E">
            <w:pPr>
              <w:suppressAutoHyphens/>
              <w:spacing w:after="0" w:line="240" w:lineRule="auto"/>
              <w:rPr>
                <w:szCs w:val="24"/>
              </w:rPr>
            </w:pPr>
            <w:r w:rsidRPr="00F46F77">
              <w:rPr>
                <w:b/>
                <w:szCs w:val="24"/>
                <w:u w:val="single"/>
              </w:rPr>
              <w:t>Уметь:</w:t>
            </w:r>
          </w:p>
          <w:p w:rsidR="00962F91" w:rsidRPr="009A327E" w:rsidRDefault="00962F91" w:rsidP="009A327E">
            <w:pPr>
              <w:suppressAutoHyphens/>
              <w:spacing w:after="0" w:line="240" w:lineRule="auto"/>
            </w:pPr>
            <w:r w:rsidRPr="009A327E">
              <w:t xml:space="preserve">- выполнять и читать чертежи и другую конструкторскую документацию; </w:t>
            </w:r>
          </w:p>
          <w:p w:rsidR="00962F91" w:rsidRPr="009A327E" w:rsidRDefault="00962F91" w:rsidP="009A327E">
            <w:pPr>
              <w:suppressAutoHyphens/>
              <w:spacing w:after="0" w:line="240" w:lineRule="auto"/>
            </w:pPr>
            <w:r w:rsidRPr="009A327E">
              <w:t>- определять кинематические и энергосиловые параметры передач;</w:t>
            </w:r>
          </w:p>
          <w:p w:rsidR="00962F91" w:rsidRPr="00F46F77" w:rsidRDefault="00962F91" w:rsidP="009A327E">
            <w:pPr>
              <w:suppressAutoHyphens/>
              <w:spacing w:after="0" w:line="240" w:lineRule="auto"/>
              <w:rPr>
                <w:b/>
                <w:szCs w:val="24"/>
              </w:rPr>
            </w:pPr>
            <w:r w:rsidRPr="009A327E">
              <w:t>- проводить расчеты деталей машин и элементов конструкций аналитическими и вычислительными методами прикладной механики;</w:t>
            </w:r>
          </w:p>
        </w:tc>
        <w:tc>
          <w:tcPr>
            <w:tcW w:w="1421" w:type="pct"/>
          </w:tcPr>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Задания для практических занятий/ Блок Б.</w:t>
            </w:r>
            <w:r w:rsidR="001B626C">
              <w:rPr>
                <w:rFonts w:eastAsia="Times New Roman"/>
                <w:szCs w:val="24"/>
                <w:lang w:eastAsia="ru-RU"/>
              </w:rPr>
              <w:t>0</w:t>
            </w:r>
          </w:p>
          <w:p w:rsidR="00962F91" w:rsidRDefault="00962F91" w:rsidP="00714AD2">
            <w:pPr>
              <w:suppressAutoHyphens/>
              <w:spacing w:after="0" w:line="240" w:lineRule="auto"/>
              <w:rPr>
                <w:rFonts w:eastAsia="Times New Roman"/>
                <w:szCs w:val="24"/>
                <w:lang w:eastAsia="ru-RU"/>
              </w:rPr>
            </w:pPr>
          </w:p>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sidR="001B626C">
              <w:rPr>
                <w:rFonts w:eastAsia="Times New Roman"/>
                <w:szCs w:val="24"/>
                <w:lang w:eastAsia="ru-RU"/>
              </w:rPr>
              <w:t>1</w:t>
            </w:r>
          </w:p>
          <w:p w:rsidR="00680AB7" w:rsidRDefault="00680AB7" w:rsidP="00714AD2">
            <w:pPr>
              <w:suppressAutoHyphens/>
              <w:spacing w:after="0" w:line="240" w:lineRule="auto"/>
              <w:rPr>
                <w:rFonts w:eastAsia="Times New Roman"/>
                <w:szCs w:val="24"/>
                <w:lang w:eastAsia="ru-RU"/>
              </w:rPr>
            </w:pPr>
          </w:p>
          <w:p w:rsidR="00962F91" w:rsidRPr="00787A8E" w:rsidRDefault="00680AB7" w:rsidP="00680AB7">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962F91" w:rsidRPr="00402C9D" w:rsidTr="00962F91">
        <w:trPr>
          <w:trHeight w:val="70"/>
        </w:trPr>
        <w:tc>
          <w:tcPr>
            <w:tcW w:w="1040" w:type="pct"/>
            <w:vMerge/>
          </w:tcPr>
          <w:p w:rsidR="00962F91" w:rsidRPr="00402C9D" w:rsidRDefault="00962F91" w:rsidP="00565630">
            <w:pPr>
              <w:suppressAutoHyphens/>
              <w:spacing w:after="0" w:line="240" w:lineRule="auto"/>
              <w:rPr>
                <w:rFonts w:eastAsia="Times New Roman"/>
                <w:szCs w:val="24"/>
                <w:lang w:eastAsia="ru-RU"/>
              </w:rPr>
            </w:pPr>
          </w:p>
        </w:tc>
        <w:tc>
          <w:tcPr>
            <w:tcW w:w="2539" w:type="pct"/>
          </w:tcPr>
          <w:p w:rsidR="00962F91" w:rsidRPr="00402C9D" w:rsidRDefault="00962F91" w:rsidP="0085093E">
            <w:pPr>
              <w:suppressAutoHyphens/>
              <w:spacing w:after="0" w:line="240" w:lineRule="auto"/>
              <w:rPr>
                <w:szCs w:val="24"/>
              </w:rPr>
            </w:pPr>
            <w:r w:rsidRPr="00402C9D">
              <w:rPr>
                <w:b/>
                <w:szCs w:val="24"/>
                <w:u w:val="single"/>
              </w:rPr>
              <w:t>Владеть:</w:t>
            </w:r>
          </w:p>
          <w:p w:rsidR="00962F91" w:rsidRPr="009A327E" w:rsidRDefault="00962F91" w:rsidP="009A327E">
            <w:pPr>
              <w:suppressAutoHyphens/>
              <w:spacing w:after="0" w:line="240" w:lineRule="auto"/>
              <w:rPr>
                <w:szCs w:val="24"/>
              </w:rPr>
            </w:pPr>
            <w:r w:rsidRPr="009A327E">
              <w:t xml:space="preserve">- </w:t>
            </w:r>
            <w:r w:rsidRPr="009A327E">
              <w:rPr>
                <w:szCs w:val="24"/>
              </w:rPr>
              <w:t>навыками самостоятельного решения инженерных задач;</w:t>
            </w:r>
          </w:p>
          <w:p w:rsidR="00962F91" w:rsidRPr="00402C9D" w:rsidRDefault="00962F91" w:rsidP="009A327E">
            <w:pPr>
              <w:tabs>
                <w:tab w:val="left" w:pos="381"/>
              </w:tabs>
              <w:suppressAutoHyphens/>
              <w:spacing w:after="0" w:line="240" w:lineRule="auto"/>
              <w:rPr>
                <w:rFonts w:eastAsia="Times New Roman"/>
                <w:szCs w:val="24"/>
                <w:lang w:eastAsia="ru-RU"/>
              </w:rPr>
            </w:pPr>
            <w:r w:rsidRPr="009A327E">
              <w:rPr>
                <w:szCs w:val="24"/>
              </w:rPr>
              <w:t xml:space="preserve">- навыками работы с технической, нормативной и справочной литературой                                                                                                                                                                                                                                                                                                                                                                     </w:t>
            </w:r>
          </w:p>
        </w:tc>
        <w:tc>
          <w:tcPr>
            <w:tcW w:w="1421" w:type="pct"/>
          </w:tcPr>
          <w:p w:rsidR="00962F91" w:rsidRDefault="00962F91" w:rsidP="007E3C5C">
            <w:pPr>
              <w:suppressAutoHyphens/>
              <w:spacing w:after="0" w:line="240" w:lineRule="auto"/>
              <w:rPr>
                <w:rFonts w:eastAsia="Times New Roman"/>
                <w:szCs w:val="24"/>
                <w:lang w:eastAsia="ru-RU"/>
              </w:rPr>
            </w:pPr>
            <w:r w:rsidRPr="00402C9D">
              <w:rPr>
                <w:rFonts w:eastAsia="Times New Roman"/>
                <w:szCs w:val="24"/>
                <w:lang w:eastAsia="ru-RU"/>
              </w:rPr>
              <w:t>Курсовое проектирование/Блок С</w:t>
            </w:r>
            <w:r w:rsidR="009F5AE0">
              <w:rPr>
                <w:rFonts w:eastAsia="Times New Roman"/>
                <w:szCs w:val="24"/>
                <w:lang w:eastAsia="ru-RU"/>
              </w:rPr>
              <w:t>.</w:t>
            </w:r>
            <w:r w:rsidR="009C4698">
              <w:rPr>
                <w:rFonts w:eastAsia="Times New Roman"/>
                <w:szCs w:val="24"/>
                <w:lang w:eastAsia="ru-RU"/>
              </w:rPr>
              <w:t>0</w:t>
            </w:r>
          </w:p>
          <w:p w:rsidR="009C4698" w:rsidRDefault="009C4698" w:rsidP="007E3C5C">
            <w:pPr>
              <w:suppressAutoHyphens/>
              <w:spacing w:after="0" w:line="240" w:lineRule="auto"/>
              <w:rPr>
                <w:rFonts w:eastAsia="Times New Roman"/>
                <w:szCs w:val="24"/>
                <w:lang w:eastAsia="ru-RU"/>
              </w:rPr>
            </w:pPr>
          </w:p>
          <w:p w:rsidR="009C4698" w:rsidRPr="00402C9D" w:rsidRDefault="009C4698" w:rsidP="007E3C5C">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bl>
    <w:p w:rsidR="00402C9D" w:rsidRPr="00402C9D" w:rsidRDefault="00402C9D" w:rsidP="00402C9D">
      <w:pPr>
        <w:suppressAutoHyphens/>
        <w:spacing w:after="0" w:line="240" w:lineRule="auto"/>
        <w:rPr>
          <w:b/>
          <w:szCs w:val="24"/>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1535CE" w:rsidRPr="001535CE" w:rsidRDefault="001535CE" w:rsidP="00402C9D">
      <w:pPr>
        <w:spacing w:after="0" w:line="240" w:lineRule="auto"/>
        <w:ind w:left="100"/>
        <w:rPr>
          <w:rFonts w:eastAsia="Times New Roman"/>
          <w:sz w:val="28"/>
          <w:szCs w:val="28"/>
          <w:vertAlign w:val="superscript"/>
        </w:rPr>
        <w:sectPr w:rsidR="001535CE" w:rsidRPr="001535CE" w:rsidSect="00962F91">
          <w:footerReference w:type="default" r:id="rId9"/>
          <w:footnotePr>
            <w:numFmt w:val="chicago"/>
          </w:footnotePr>
          <w:pgSz w:w="11906" w:h="16838"/>
          <w:pgMar w:top="567" w:right="510" w:bottom="851" w:left="510" w:header="709" w:footer="709" w:gutter="0"/>
          <w:cols w:space="720"/>
          <w:docGrid w:linePitch="326"/>
        </w:sectPr>
      </w:pPr>
    </w:p>
    <w:p w:rsidR="00813216" w:rsidRPr="001535CE" w:rsidRDefault="00813216" w:rsidP="00446C16">
      <w:pPr>
        <w:pStyle w:val="1"/>
      </w:pPr>
      <w:bookmarkStart w:id="3" w:name="_Toc492329163"/>
      <w:r w:rsidRPr="001535CE">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4"/>
    </w:p>
    <w:p w:rsidR="00A106A8" w:rsidRPr="00A106A8" w:rsidRDefault="00A106A8" w:rsidP="00A106A8"/>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120A12" w:rsidRDefault="00120A12" w:rsidP="00565630">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120A12" w:rsidRPr="00120A12" w:rsidTr="00092D25">
        <w:trPr>
          <w:trHeight w:val="264"/>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80"/>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801418" w:rsidRDefault="00120A12" w:rsidP="00120A12">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120A12" w:rsidRDefault="00120A12" w:rsidP="00A53C99">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120A12" w:rsidRPr="00120A12" w:rsidTr="00092D25">
        <w:trPr>
          <w:trHeight w:val="219"/>
        </w:trPr>
        <w:tc>
          <w:tcPr>
            <w:tcW w:w="427"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Диаметр какой окружности равен произведению модуля зацепления на число зубьев?</w:t>
            </w:r>
          </w:p>
        </w:tc>
      </w:tr>
      <w:tr w:rsidR="00120A12" w:rsidRPr="00120A12" w:rsidTr="00092D25">
        <w:trPr>
          <w:gridAfter w:val="1"/>
          <w:wAfter w:w="11" w:type="dxa"/>
          <w:trHeight w:val="345"/>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120A12" w:rsidRPr="00120A12" w:rsidTr="00092D25">
        <w:trPr>
          <w:gridAfter w:val="1"/>
          <w:wAfter w:w="11" w:type="dxa"/>
          <w:trHeight w:val="334"/>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120A12" w:rsidRPr="00120A12" w:rsidTr="00092D25">
        <w:trPr>
          <w:gridAfter w:val="1"/>
          <w:wAfter w:w="11" w:type="dxa"/>
          <w:trHeight w:val="323"/>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120A12" w:rsidRPr="00120A12" w:rsidTr="00092D25">
        <w:trPr>
          <w:gridAfter w:val="1"/>
          <w:wAfter w:w="11" w:type="dxa"/>
          <w:trHeight w:val="217"/>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2F6960" w:rsidRDefault="002F6960"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219"/>
        </w:trPr>
        <w:tc>
          <w:tcPr>
            <w:tcW w:w="426"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C6A04"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E66807"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Исходя из чего определяют объём масляной ванны?</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условия 0,25дм</w:t>
            </w:r>
            <w:r w:rsidRPr="001C6A04">
              <w:rPr>
                <w:rFonts w:eastAsia="Times New Roman"/>
                <w:b/>
                <w:szCs w:val="24"/>
                <w:vertAlign w:val="superscript"/>
                <w:lang w:eastAsia="ru-RU"/>
              </w:rPr>
              <w:t xml:space="preserve">3 </w:t>
            </w:r>
            <w:r w:rsidRPr="001C6A04">
              <w:rPr>
                <w:rFonts w:eastAsia="Times New Roman"/>
                <w:b/>
                <w:szCs w:val="24"/>
                <w:lang w:eastAsia="ru-RU"/>
              </w:rPr>
              <w:t>масла на 1 кВт передаваемой мощности;</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r w:rsidRPr="00120A12">
              <w:rPr>
                <w:rFonts w:eastAsia="Times New Roman"/>
                <w:szCs w:val="24"/>
                <w:lang w:val="en-US" w:eastAsia="ru-RU"/>
              </w:rPr>
              <w:t>N</w:t>
            </w:r>
            <w:r w:rsidRPr="00120A12">
              <w:rPr>
                <w:rFonts w:eastAsia="Times New Roman"/>
                <w:szCs w:val="24"/>
                <w:vertAlign w:val="subscript"/>
                <w:lang w:val="en-US" w:eastAsia="ru-RU"/>
              </w:rPr>
              <w:t>1</w:t>
            </w:r>
            <w:r w:rsidRPr="00120A12">
              <w:rPr>
                <w:rFonts w:eastAsia="Times New Roman"/>
                <w:szCs w:val="24"/>
                <w:lang w:eastAsia="ru-RU"/>
              </w:rPr>
              <w:t>;</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r w:rsidRPr="00120A12">
              <w:rPr>
                <w:rFonts w:eastAsia="Times New Roman"/>
                <w:szCs w:val="24"/>
                <w:lang w:val="en-US" w:eastAsia="ru-RU"/>
              </w:rPr>
              <w:t>T</w:t>
            </w:r>
            <w:r w:rsidRPr="00120A12">
              <w:rPr>
                <w:rFonts w:eastAsia="Times New Roman"/>
                <w:szCs w:val="24"/>
                <w:vertAlign w:val="subscript"/>
                <w:lang w:val="en-US" w:eastAsia="ru-RU"/>
              </w:rPr>
              <w:t>2</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фонарный маслоуказатель;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жезловой маслоуказатель.</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w:t>
            </w:r>
            <w:r w:rsidRPr="00120A12">
              <w:rPr>
                <w:rFonts w:eastAsia="Times New Roman"/>
                <w:b/>
                <w:szCs w:val="24"/>
                <w:lang w:eastAsia="ru-RU"/>
              </w:rPr>
              <w:t>о</w:t>
            </w:r>
            <w:r w:rsidRPr="00120A12">
              <w:rPr>
                <w:rFonts w:eastAsia="Times New Roman"/>
                <w:b/>
                <w:szCs w:val="24"/>
                <w:lang w:eastAsia="ru-RU"/>
              </w:rPr>
              <w:t>щью…</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Толщину стенки корпуса редуктора вычисляют исходя из:</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E66807" w:rsidRPr="002F6960"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120A12" w:rsidRPr="00120A12" w:rsidTr="00092D25">
        <w:trPr>
          <w:gridAfter w:val="1"/>
          <w:wAfter w:w="11" w:type="dxa"/>
          <w:trHeight w:val="25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120A12" w:rsidRPr="00120A12" w:rsidTr="00092D25">
        <w:trPr>
          <w:gridAfter w:val="1"/>
          <w:wAfter w:w="11" w:type="dxa"/>
          <w:trHeight w:val="229"/>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120A12" w:rsidRPr="00120A12" w:rsidTr="00092D25">
        <w:trPr>
          <w:gridAfter w:val="1"/>
          <w:wAfter w:w="11" w:type="dxa"/>
          <w:trHeight w:val="198"/>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120A12" w:rsidRPr="00120A12" w:rsidTr="00092D25">
        <w:trPr>
          <w:gridAfter w:val="1"/>
          <w:wAfter w:w="11" w:type="dxa"/>
          <w:trHeight w:val="28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120A12" w:rsidRPr="00120A12" w:rsidTr="00092D25">
        <w:trPr>
          <w:gridAfter w:val="1"/>
          <w:wAfter w:w="11" w:type="dxa"/>
          <w:trHeight w:val="31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из стали легированной ШХ-15, ШХ-18ХГТ, ШХ-20Х.</w:t>
            </w:r>
          </w:p>
        </w:tc>
      </w:tr>
    </w:tbl>
    <w:p w:rsidR="005E0AF5" w:rsidRPr="002F6960" w:rsidRDefault="005E0AF5" w:rsidP="00565630">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w:t>
            </w:r>
            <w:r w:rsidRPr="00120A12">
              <w:rPr>
                <w:rFonts w:eastAsia="Times New Roman"/>
                <w:b/>
                <w:szCs w:val="24"/>
                <w:lang w:eastAsia="ru-RU"/>
              </w:rPr>
              <w:t>о</w:t>
            </w:r>
            <w:r w:rsidRPr="00120A12">
              <w:rPr>
                <w:rFonts w:eastAsia="Times New Roman"/>
                <w:b/>
                <w:szCs w:val="24"/>
                <w:lang w:eastAsia="ru-RU"/>
              </w:rPr>
              <w:t xml:space="preserve">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80мм,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120A12" w:rsidRPr="00120A12" w:rsidTr="00092D25">
        <w:trPr>
          <w:gridAfter w:val="1"/>
          <w:wAfter w:w="12" w:type="dxa"/>
          <w:trHeight w:val="345"/>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120A12" w:rsidRPr="00120A12" w:rsidTr="00092D25">
        <w:trPr>
          <w:gridAfter w:val="1"/>
          <w:wAfter w:w="12" w:type="dxa"/>
          <w:trHeight w:val="334"/>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120A12" w:rsidRPr="00120A12" w:rsidTr="00120A12">
        <w:trPr>
          <w:gridAfter w:val="1"/>
          <w:wAfter w:w="12" w:type="dxa"/>
          <w:trHeight w:val="437"/>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120A12" w:rsidRPr="00841D15" w:rsidTr="00092D25">
        <w:trPr>
          <w:trHeight w:val="219"/>
        </w:trPr>
        <w:tc>
          <w:tcPr>
            <w:tcW w:w="427" w:type="dxa"/>
            <w:vMerge w:val="restart"/>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9802" w:type="dxa"/>
            <w:gridSpan w:val="3"/>
          </w:tcPr>
          <w:p w:rsidR="00120A12" w:rsidRPr="00841D15" w:rsidRDefault="00120A12" w:rsidP="00540CBE">
            <w:pPr>
              <w:spacing w:after="0" w:line="240" w:lineRule="auto"/>
              <w:rPr>
                <w:b/>
                <w:szCs w:val="24"/>
              </w:rPr>
            </w:pPr>
            <w:r w:rsidRPr="00841D15">
              <w:rPr>
                <w:b/>
                <w:szCs w:val="24"/>
              </w:rPr>
              <w:t>Число звеньев цепи делают четным, а число зубьев ведущей звездочки цепной перед</w:t>
            </w:r>
            <w:r w:rsidRPr="00841D15">
              <w:rPr>
                <w:b/>
                <w:szCs w:val="24"/>
              </w:rPr>
              <w:t>а</w:t>
            </w:r>
            <w:r w:rsidRPr="00841D15">
              <w:rPr>
                <w:b/>
                <w:szCs w:val="24"/>
              </w:rPr>
              <w:t>чи делают нечетным с целью:</w:t>
            </w:r>
          </w:p>
        </w:tc>
      </w:tr>
      <w:tr w:rsidR="00120A12" w:rsidRPr="00841D15" w:rsidTr="00092D25">
        <w:trPr>
          <w:gridAfter w:val="1"/>
          <w:wAfter w:w="12" w:type="dxa"/>
          <w:trHeight w:val="345"/>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1)</w:t>
            </w:r>
          </w:p>
        </w:tc>
        <w:tc>
          <w:tcPr>
            <w:tcW w:w="9354" w:type="dxa"/>
          </w:tcPr>
          <w:p w:rsidR="00120A12" w:rsidRPr="00841D15" w:rsidRDefault="00120A12" w:rsidP="00540CBE">
            <w:pPr>
              <w:spacing w:after="0" w:line="240" w:lineRule="auto"/>
              <w:rPr>
                <w:szCs w:val="24"/>
              </w:rPr>
            </w:pPr>
            <w:r w:rsidRPr="00841D15">
              <w:rPr>
                <w:szCs w:val="24"/>
              </w:rPr>
              <w:t>снижения динамических нагрузок</w:t>
            </w:r>
            <w:r>
              <w:rPr>
                <w:szCs w:val="24"/>
              </w:rPr>
              <w:t>;</w:t>
            </w:r>
          </w:p>
        </w:tc>
      </w:tr>
      <w:tr w:rsidR="00120A12" w:rsidRPr="00841D15" w:rsidTr="00092D25">
        <w:trPr>
          <w:gridAfter w:val="1"/>
          <w:wAfter w:w="12" w:type="dxa"/>
          <w:trHeight w:val="334"/>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2)</w:t>
            </w:r>
          </w:p>
        </w:tc>
        <w:tc>
          <w:tcPr>
            <w:tcW w:w="9354" w:type="dxa"/>
          </w:tcPr>
          <w:p w:rsidR="00120A12" w:rsidRPr="00841D15" w:rsidRDefault="00120A12" w:rsidP="00540CBE">
            <w:pPr>
              <w:spacing w:after="0" w:line="240" w:lineRule="auto"/>
              <w:rPr>
                <w:szCs w:val="24"/>
              </w:rPr>
            </w:pPr>
            <w:r w:rsidRPr="00841D15">
              <w:rPr>
                <w:szCs w:val="24"/>
              </w:rPr>
              <w:t>более равномерного износа зубьев ведомой звездочки</w:t>
            </w:r>
            <w:r>
              <w:rPr>
                <w:szCs w:val="24"/>
              </w:rPr>
              <w:t>;</w:t>
            </w:r>
          </w:p>
        </w:tc>
      </w:tr>
      <w:tr w:rsidR="00120A12" w:rsidRPr="00841D15" w:rsidTr="00092D25">
        <w:trPr>
          <w:gridAfter w:val="1"/>
          <w:wAfter w:w="12" w:type="dxa"/>
          <w:trHeight w:val="323"/>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3)</w:t>
            </w:r>
          </w:p>
        </w:tc>
        <w:tc>
          <w:tcPr>
            <w:tcW w:w="9354" w:type="dxa"/>
          </w:tcPr>
          <w:p w:rsidR="00120A12" w:rsidRPr="001C6A04" w:rsidRDefault="00120A12" w:rsidP="00540CBE">
            <w:pPr>
              <w:spacing w:after="0" w:line="240" w:lineRule="auto"/>
              <w:rPr>
                <w:b/>
                <w:szCs w:val="24"/>
                <w:highlight w:val="cyan"/>
              </w:rPr>
            </w:pPr>
            <w:r w:rsidRPr="001C6A04">
              <w:rPr>
                <w:b/>
                <w:szCs w:val="24"/>
              </w:rPr>
              <w:t>более равномерного износа шарниров цепи;</w:t>
            </w:r>
          </w:p>
        </w:tc>
      </w:tr>
    </w:tbl>
    <w:p w:rsidR="00702CF0" w:rsidRDefault="00702CF0" w:rsidP="00540CBE">
      <w:pPr>
        <w:pStyle w:val="2"/>
        <w:spacing w:before="0" w:line="240" w:lineRule="auto"/>
        <w:jc w:val="both"/>
      </w:pPr>
      <w:bookmarkStart w:id="6" w:name="_Toc492329166"/>
    </w:p>
    <w:p w:rsidR="00540CBE" w:rsidRDefault="00540CBE" w:rsidP="00540CBE">
      <w:pPr>
        <w:pStyle w:val="2"/>
        <w:spacing w:before="0" w:line="240" w:lineRule="auto"/>
        <w:jc w:val="both"/>
      </w:pPr>
    </w:p>
    <w:p w:rsidR="00540CBE" w:rsidRDefault="00540CBE" w:rsidP="00540CBE">
      <w:pPr>
        <w:pStyle w:val="2"/>
        <w:spacing w:before="0" w:line="240" w:lineRule="auto"/>
        <w:jc w:val="both"/>
      </w:pPr>
    </w:p>
    <w:bookmarkEnd w:id="6"/>
    <w:p w:rsidR="00702CF0" w:rsidRDefault="00702CF0" w:rsidP="00702CF0"/>
    <w:p w:rsidR="00540CBE" w:rsidRDefault="00540CBE" w:rsidP="00702CF0"/>
    <w:p w:rsidR="00540CBE" w:rsidRDefault="00540CBE" w:rsidP="00702CF0"/>
    <w:p w:rsidR="00540CBE" w:rsidRDefault="00540CBE" w:rsidP="00540CBE">
      <w:pPr>
        <w:pStyle w:val="2"/>
        <w:spacing w:before="0" w:line="240" w:lineRule="auto"/>
        <w:jc w:val="both"/>
      </w:pPr>
      <w:r w:rsidRPr="00867556">
        <w:t xml:space="preserve">А.2 Вопросы для контроля </w:t>
      </w:r>
      <w:r>
        <w:t>по</w:t>
      </w:r>
      <w:r w:rsidRPr="00867556">
        <w:t xml:space="preserve"> защите лабораторных работ </w:t>
      </w:r>
    </w:p>
    <w:p w:rsidR="005565A3" w:rsidRDefault="005565A3" w:rsidP="00540CBE">
      <w:pPr>
        <w:tabs>
          <w:tab w:val="left" w:pos="284"/>
        </w:tabs>
        <w:spacing w:after="0" w:line="240" w:lineRule="auto"/>
        <w:rPr>
          <w:b/>
          <w:sz w:val="28"/>
          <w:szCs w:val="28"/>
        </w:rPr>
      </w:pPr>
    </w:p>
    <w:p w:rsidR="007A3936" w:rsidRDefault="009C4FB6" w:rsidP="007A3936">
      <w:pPr>
        <w:spacing w:after="0" w:line="240" w:lineRule="auto"/>
        <w:ind w:firstLine="709"/>
        <w:jc w:val="both"/>
        <w:rPr>
          <w:b/>
          <w:sz w:val="28"/>
          <w:szCs w:val="28"/>
        </w:rPr>
      </w:pPr>
      <w:r>
        <w:rPr>
          <w:b/>
          <w:sz w:val="28"/>
          <w:szCs w:val="28"/>
        </w:rPr>
        <w:t xml:space="preserve">Лабораторная работа </w:t>
      </w:r>
      <w:r w:rsidR="005565A3">
        <w:rPr>
          <w:b/>
          <w:sz w:val="28"/>
          <w:szCs w:val="28"/>
        </w:rPr>
        <w:t>1</w:t>
      </w:r>
      <w:r>
        <w:rPr>
          <w:b/>
          <w:sz w:val="28"/>
          <w:szCs w:val="28"/>
        </w:rPr>
        <w:t>.</w:t>
      </w:r>
      <w:r w:rsidRPr="009C4FB6">
        <w:t xml:space="preserve"> </w:t>
      </w:r>
      <w:r w:rsidRPr="009C4FB6">
        <w:rPr>
          <w:b/>
          <w:sz w:val="28"/>
          <w:szCs w:val="28"/>
        </w:rPr>
        <w:t>Изучение конструкции цилиндрических многост</w:t>
      </w:r>
      <w:r w:rsidRPr="009C4FB6">
        <w:rPr>
          <w:b/>
          <w:sz w:val="28"/>
          <w:szCs w:val="28"/>
        </w:rPr>
        <w:t>у</w:t>
      </w:r>
      <w:r w:rsidRPr="009C4FB6">
        <w:rPr>
          <w:b/>
          <w:sz w:val="28"/>
          <w:szCs w:val="28"/>
        </w:rPr>
        <w:t>пенчатых редукторов, кинематический расчет и расчеты на прочность</w:t>
      </w:r>
      <w:r>
        <w:rPr>
          <w:b/>
          <w:sz w:val="28"/>
          <w:szCs w:val="28"/>
        </w:rPr>
        <w:tab/>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1. Назначение, устройство и классификация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2. Чем объясняется преимущественное применение в современных редукторах косозубых и шевронных передач? Какими преимуществами и недостатками характ</w:t>
      </w:r>
      <w:r w:rsidRPr="007A3936">
        <w:rPr>
          <w:rFonts w:eastAsia="Times New Roman"/>
          <w:color w:val="000000"/>
          <w:sz w:val="28"/>
          <w:szCs w:val="28"/>
          <w:lang w:eastAsia="ru-RU"/>
        </w:rPr>
        <w:t>е</w:t>
      </w:r>
      <w:r w:rsidRPr="007A3936">
        <w:rPr>
          <w:rFonts w:eastAsia="Times New Roman"/>
          <w:color w:val="000000"/>
          <w:sz w:val="28"/>
          <w:szCs w:val="28"/>
          <w:lang w:eastAsia="ru-RU"/>
        </w:rPr>
        <w:t>ризуется одинаковое и различное направление зубьев шестерни и колеса на промеж</w:t>
      </w:r>
      <w:r w:rsidRPr="007A3936">
        <w:rPr>
          <w:rFonts w:eastAsia="Times New Roman"/>
          <w:color w:val="000000"/>
          <w:sz w:val="28"/>
          <w:szCs w:val="28"/>
          <w:lang w:eastAsia="ru-RU"/>
        </w:rPr>
        <w:t>у</w:t>
      </w:r>
      <w:r w:rsidRPr="007A3936">
        <w:rPr>
          <w:rFonts w:eastAsia="Times New Roman"/>
          <w:color w:val="000000"/>
          <w:sz w:val="28"/>
          <w:szCs w:val="28"/>
          <w:lang w:eastAsia="ru-RU"/>
        </w:rPr>
        <w:t>точном валу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3. Какое конструктивное решение расположения шестерни на входном, а колеса на выходном валу: ближе к опоре выходного конца вала или ближе к противополо</w:t>
      </w:r>
      <w:r w:rsidRPr="007A3936">
        <w:rPr>
          <w:rFonts w:eastAsia="Times New Roman"/>
          <w:color w:val="000000"/>
          <w:sz w:val="28"/>
          <w:szCs w:val="28"/>
          <w:lang w:eastAsia="ru-RU"/>
        </w:rPr>
        <w:t>ж</w:t>
      </w:r>
      <w:r w:rsidRPr="007A3936">
        <w:rPr>
          <w:rFonts w:eastAsia="Times New Roman"/>
          <w:color w:val="000000"/>
          <w:sz w:val="28"/>
          <w:szCs w:val="28"/>
          <w:lang w:eastAsia="ru-RU"/>
        </w:rPr>
        <w:t>ной опоре, более выгодно и почему?</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4. Чем объясняется то, что ширина венца шестерни принимается на 3…5 мм больше ширины венца колеса?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5. Как осуществляется регулировка подшипниковых узлов? Назначение ко</w:t>
      </w:r>
      <w:r w:rsidRPr="007A3936">
        <w:rPr>
          <w:rFonts w:eastAsia="Times New Roman"/>
          <w:color w:val="000000"/>
          <w:sz w:val="28"/>
          <w:szCs w:val="28"/>
          <w:lang w:eastAsia="ru-RU"/>
        </w:rPr>
        <w:t>м</w:t>
      </w:r>
      <w:r w:rsidRPr="007A3936">
        <w:rPr>
          <w:rFonts w:eastAsia="Times New Roman"/>
          <w:color w:val="000000"/>
          <w:sz w:val="28"/>
          <w:szCs w:val="28"/>
          <w:lang w:eastAsia="ru-RU"/>
        </w:rPr>
        <w:t>пенсирующих колец и прокладок?</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6. Преимущества и недостатки врезных крыше подшипников п</w:t>
      </w:r>
      <w:r w:rsidRPr="007A3936">
        <w:rPr>
          <w:rFonts w:eastAsia="Times New Roman"/>
          <w:color w:val="000000"/>
          <w:sz w:val="28"/>
          <w:szCs w:val="28"/>
          <w:lang w:eastAsia="ru-RU"/>
        </w:rPr>
        <w:t>е</w:t>
      </w:r>
      <w:r w:rsidRPr="007A3936">
        <w:rPr>
          <w:rFonts w:eastAsia="Times New Roman"/>
          <w:color w:val="000000"/>
          <w:sz w:val="28"/>
          <w:szCs w:val="28"/>
          <w:lang w:eastAsia="ru-RU"/>
        </w:rPr>
        <w:t>ред привертными?</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7. Для чего при изготовлении корпусных деталей редуктора между ними ст</w:t>
      </w:r>
      <w:r w:rsidRPr="007A3936">
        <w:rPr>
          <w:rFonts w:eastAsia="Times New Roman"/>
          <w:color w:val="000000"/>
          <w:sz w:val="28"/>
          <w:szCs w:val="28"/>
          <w:lang w:eastAsia="ru-RU"/>
        </w:rPr>
        <w:t>а</w:t>
      </w:r>
      <w:r w:rsidRPr="007A3936">
        <w:rPr>
          <w:rFonts w:eastAsia="Times New Roman"/>
          <w:color w:val="000000"/>
          <w:sz w:val="28"/>
          <w:szCs w:val="28"/>
          <w:lang w:eastAsia="ru-RU"/>
        </w:rPr>
        <w:t>вятся штифты?</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8. Как обеспечивается герметичность в плоскости стыка корпуса и крышки р</w:t>
      </w:r>
      <w:r w:rsidRPr="007A3936">
        <w:rPr>
          <w:rFonts w:eastAsia="Times New Roman"/>
          <w:color w:val="000000"/>
          <w:sz w:val="28"/>
          <w:szCs w:val="28"/>
          <w:lang w:eastAsia="ru-RU"/>
        </w:rPr>
        <w:t>е</w:t>
      </w:r>
      <w:r w:rsidRPr="007A3936">
        <w:rPr>
          <w:rFonts w:eastAsia="Times New Roman"/>
          <w:color w:val="000000"/>
          <w:sz w:val="28"/>
          <w:szCs w:val="28"/>
          <w:lang w:eastAsia="ru-RU"/>
        </w:rPr>
        <w:t>дуктора? Назначение отжимных винтов?</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9. Какие конструктивные решения предусмотрены для захвата при подъеме и транспортировке корпусных деталей и собранного редуктора?</w:t>
      </w:r>
    </w:p>
    <w:p w:rsidR="0039238A" w:rsidRDefault="0039238A" w:rsidP="009C4FB6">
      <w:pPr>
        <w:keepNext/>
        <w:tabs>
          <w:tab w:val="left" w:pos="284"/>
          <w:tab w:val="left" w:pos="4152"/>
        </w:tabs>
        <w:suppressAutoHyphens/>
        <w:spacing w:after="0" w:line="240" w:lineRule="auto"/>
        <w:jc w:val="both"/>
        <w:outlineLvl w:val="1"/>
        <w:rPr>
          <w:b/>
          <w:sz w:val="28"/>
          <w:szCs w:val="28"/>
        </w:rPr>
      </w:pPr>
    </w:p>
    <w:p w:rsidR="009C4FB6" w:rsidRDefault="009C4FB6" w:rsidP="00540CBE">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w:t>
      </w:r>
      <w:r w:rsidR="005565A3">
        <w:rPr>
          <w:b/>
          <w:sz w:val="28"/>
          <w:szCs w:val="28"/>
        </w:rPr>
        <w:t>2</w:t>
      </w:r>
      <w:r>
        <w:rPr>
          <w:b/>
          <w:sz w:val="28"/>
          <w:szCs w:val="28"/>
        </w:rPr>
        <w:t xml:space="preserve">. </w:t>
      </w:r>
      <w:r w:rsidRPr="009C4FB6">
        <w:rPr>
          <w:b/>
          <w:sz w:val="28"/>
          <w:szCs w:val="28"/>
        </w:rPr>
        <w:t>Изучение конструкции червячных редукторов, кинематический расчет и расчеты на прочность</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  Каково назначение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  Перечислите достоинства и недостатки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  Назовите материалы для изготовления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  Когда применяют редуктор с нижним расположением червяка, с верхнем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5.  Чем вызвано редкое использование редуктора с вертикал</w:t>
      </w:r>
      <w:r w:rsidRPr="007A3936">
        <w:rPr>
          <w:rFonts w:eastAsia="Times New Roman"/>
          <w:sz w:val="28"/>
          <w:szCs w:val="28"/>
          <w:lang w:eastAsia="ru-RU"/>
        </w:rPr>
        <w:t>ь</w:t>
      </w:r>
      <w:r w:rsidRPr="007A3936">
        <w:rPr>
          <w:rFonts w:eastAsia="Times New Roman"/>
          <w:sz w:val="28"/>
          <w:szCs w:val="28"/>
          <w:lang w:eastAsia="ru-RU"/>
        </w:rPr>
        <w:t>ным  расположением вала червячного колеса или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6.  Как осуществляется смазка редуктора с нижним расположением червяка; с верхним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7.  Перечислите детали и узлы</w:t>
      </w:r>
      <w:r>
        <w:rPr>
          <w:rFonts w:eastAsia="Times New Roman"/>
          <w:sz w:val="28"/>
          <w:szCs w:val="28"/>
          <w:lang w:eastAsia="ru-RU"/>
        </w:rPr>
        <w:t xml:space="preserve">, </w:t>
      </w:r>
      <w:r w:rsidRPr="007A3936">
        <w:rPr>
          <w:rFonts w:eastAsia="Times New Roman"/>
          <w:sz w:val="28"/>
          <w:szCs w:val="28"/>
          <w:lang w:eastAsia="ru-RU"/>
        </w:rPr>
        <w:t>из которых состоит червячный редуктор.</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8.  Как осуществляется охлаждение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9.  Для чего необходимо наличие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10.  Чем вызвана необходимость регулирования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11.  Дайте определение понятия «болтанки».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12.  Дайте определение понятия «осевой игры».</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13.  Как производится регулирование зазоров подшипников в редукторе?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14.  Укажите способы установки подшипников качения на вал-червяк.</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15.  Чем вызвана необходимость установки подшипников качения враспор; с плавающей опорой?</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16.  В чем заключается регулирование червячного зацепления?</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17.  К чему ведет неправильно отрегулированное червячное зацепление?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18.  Опишите порядок разборки и сборки червячного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19.  Дайте определение понятия «передаточное число».</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20.  Как определяется модуль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21  Как определяется коэффициент диаметра червяка </w:t>
      </w:r>
      <w:r w:rsidRPr="007A3936">
        <w:rPr>
          <w:rFonts w:eastAsia="Times New Roman"/>
          <w:iCs/>
          <w:sz w:val="28"/>
          <w:szCs w:val="28"/>
          <w:lang w:val="en-US" w:eastAsia="ru-RU"/>
        </w:rPr>
        <w:t>q</w:t>
      </w:r>
      <w:r w:rsidRPr="007A3936">
        <w:rPr>
          <w:rFonts w:eastAsia="Times New Roman"/>
          <w:sz w:val="28"/>
          <w:szCs w:val="28"/>
          <w:lang w:eastAsia="ru-RU"/>
        </w:rPr>
        <w:t>?</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22.  Как определяется угол подъема винтовой линии червяка γ?</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23.  Как определяются основные геометрические параметры червяка и червя</w:t>
      </w:r>
      <w:r w:rsidRPr="007A3936">
        <w:rPr>
          <w:rFonts w:eastAsia="Times New Roman"/>
          <w:sz w:val="28"/>
          <w:szCs w:val="28"/>
          <w:lang w:eastAsia="ru-RU"/>
        </w:rPr>
        <w:t>ч</w:t>
      </w:r>
      <w:r w:rsidRPr="007A3936">
        <w:rPr>
          <w:rFonts w:eastAsia="Times New Roman"/>
          <w:sz w:val="28"/>
          <w:szCs w:val="28"/>
          <w:lang w:eastAsia="ru-RU"/>
        </w:rPr>
        <w:t>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24. Почему уровень масла при нижнем расположении червяка дол</w:t>
      </w:r>
      <w:r w:rsidRPr="007A3936">
        <w:rPr>
          <w:rFonts w:eastAsia="Times New Roman"/>
          <w:sz w:val="28"/>
          <w:szCs w:val="28"/>
          <w:lang w:eastAsia="ru-RU"/>
        </w:rPr>
        <w:softHyphen/>
        <w:t>жен огран</w:t>
      </w:r>
      <w:r w:rsidRPr="007A3936">
        <w:rPr>
          <w:rFonts w:eastAsia="Times New Roman"/>
          <w:sz w:val="28"/>
          <w:szCs w:val="28"/>
          <w:lang w:eastAsia="ru-RU"/>
        </w:rPr>
        <w:t>и</w:t>
      </w:r>
      <w:r w:rsidRPr="007A3936">
        <w:rPr>
          <w:rFonts w:eastAsia="Times New Roman"/>
          <w:sz w:val="28"/>
          <w:szCs w:val="28"/>
          <w:lang w:eastAsia="ru-RU"/>
        </w:rPr>
        <w:t>читься центром тел качения подшипников?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25. Почему с понижением жесткости подшипников в опорах и при наличии з</w:t>
      </w:r>
      <w:r w:rsidRPr="007A3936">
        <w:rPr>
          <w:rFonts w:eastAsia="Times New Roman"/>
          <w:sz w:val="28"/>
          <w:szCs w:val="28"/>
          <w:lang w:eastAsia="ru-RU"/>
        </w:rPr>
        <w:t>а</w:t>
      </w:r>
      <w:r w:rsidRPr="007A3936">
        <w:rPr>
          <w:rFonts w:eastAsia="Times New Roman"/>
          <w:sz w:val="28"/>
          <w:szCs w:val="28"/>
          <w:lang w:eastAsia="ru-RU"/>
        </w:rPr>
        <w:t>зора в подшипниках повышаются динамические нагрузки в передаче?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26. Чем обусловлено различное расположение червяка относительно червячн</w:t>
      </w:r>
      <w:r w:rsidRPr="007A3936">
        <w:rPr>
          <w:rFonts w:eastAsia="Times New Roman"/>
          <w:sz w:val="28"/>
          <w:szCs w:val="28"/>
          <w:lang w:eastAsia="ru-RU"/>
        </w:rPr>
        <w:t>о</w:t>
      </w:r>
      <w:r w:rsidRPr="007A3936">
        <w:rPr>
          <w:rFonts w:eastAsia="Times New Roman"/>
          <w:sz w:val="28"/>
          <w:szCs w:val="28"/>
          <w:lang w:eastAsia="ru-RU"/>
        </w:rPr>
        <w:t>го колеса? Начертите схемы расположения и объясните их особенности.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27. Почему венцы червячных колес изготавливаются из бронз?</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28. Назначение и области применения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29. Достоинства и недостатки червячных передач в сравнении с зубчатыми.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30. Что такое число витков (заходов)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31. Что такое модуль зацепления и как его замерить на червяке?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32. Чему равна полная высота зуба в модулях?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33. Трение в червячных передачах и способы борьбы с ним.</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34. Материалы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35. Конструкция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36. Регулировка червячного зацепления по пятну контакта.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37. Регулировка зазоров в подшипниках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38. Способы увеличения теплоотдачи при работе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39. В чем заключаются достоинства и недостатки червячных передач по сра</w:t>
      </w:r>
      <w:r w:rsidRPr="007A3936">
        <w:rPr>
          <w:rFonts w:eastAsia="Times New Roman"/>
          <w:sz w:val="28"/>
          <w:szCs w:val="28"/>
          <w:lang w:eastAsia="ru-RU"/>
        </w:rPr>
        <w:t>в</w:t>
      </w:r>
      <w:r w:rsidRPr="007A3936">
        <w:rPr>
          <w:rFonts w:eastAsia="Times New Roman"/>
          <w:sz w:val="28"/>
          <w:szCs w:val="28"/>
          <w:lang w:eastAsia="ru-RU"/>
        </w:rPr>
        <w:t>нению с зубчатыми передачами?</w:t>
      </w:r>
    </w:p>
    <w:p w:rsid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40. Как производится регулировка положения червячного колеса относительно червяка при сборке редуктора?</w:t>
      </w:r>
    </w:p>
    <w:p w:rsidR="007A3936" w:rsidRDefault="007A3936" w:rsidP="007A3936">
      <w:pPr>
        <w:spacing w:after="0" w:line="240" w:lineRule="auto"/>
        <w:ind w:firstLine="709"/>
        <w:jc w:val="both"/>
        <w:rPr>
          <w:rFonts w:eastAsia="Times New Roman"/>
          <w:sz w:val="28"/>
          <w:szCs w:val="28"/>
          <w:lang w:eastAsia="ru-RU"/>
        </w:rPr>
      </w:pPr>
    </w:p>
    <w:p w:rsidR="0090684B" w:rsidRDefault="0090684B" w:rsidP="00134C06">
      <w:pPr>
        <w:pStyle w:val="2"/>
        <w:spacing w:before="0" w:line="240" w:lineRule="auto"/>
        <w:jc w:val="both"/>
        <w:rPr>
          <w:szCs w:val="24"/>
          <w:lang w:eastAsia="ru-RU"/>
        </w:rPr>
      </w:pPr>
      <w:bookmarkStart w:id="7" w:name="_Toc492329169"/>
      <w:r>
        <w:rPr>
          <w:szCs w:val="24"/>
          <w:lang w:eastAsia="ru-RU"/>
        </w:rPr>
        <w:t>А.</w:t>
      </w:r>
      <w:r w:rsidR="000E5BE6">
        <w:rPr>
          <w:szCs w:val="24"/>
          <w:lang w:eastAsia="ru-RU"/>
        </w:rPr>
        <w:t>3</w:t>
      </w:r>
      <w:r>
        <w:rPr>
          <w:szCs w:val="24"/>
          <w:lang w:eastAsia="ru-RU"/>
        </w:rPr>
        <w:t xml:space="preserve"> </w:t>
      </w:r>
      <w:r w:rsidR="00CB2BB5">
        <w:rPr>
          <w:szCs w:val="24"/>
          <w:lang w:eastAsia="ru-RU"/>
        </w:rPr>
        <w:t xml:space="preserve">Примерные </w:t>
      </w:r>
      <w:r>
        <w:rPr>
          <w:szCs w:val="24"/>
          <w:lang w:eastAsia="ru-RU"/>
        </w:rPr>
        <w:t>вопросы к защите курсового проекта</w:t>
      </w:r>
    </w:p>
    <w:p w:rsidR="00CB2BB5" w:rsidRDefault="00CB2BB5" w:rsidP="00CB2BB5">
      <w:pPr>
        <w:spacing w:after="0" w:line="240" w:lineRule="auto"/>
        <w:ind w:firstLine="851"/>
        <w:jc w:val="both"/>
        <w:rPr>
          <w:rFonts w:eastAsia="Times New Roman"/>
          <w:sz w:val="28"/>
          <w:szCs w:val="28"/>
          <w:lang w:eastAsia="ru-RU"/>
        </w:rPr>
      </w:pP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 назначение, область применения, краткая характеристика объекта;</w:t>
      </w:r>
    </w:p>
    <w:p w:rsidR="00CB2BB5" w:rsidRDefault="00CB2BB5" w:rsidP="00CB2BB5">
      <w:pPr>
        <w:spacing w:after="0" w:line="240" w:lineRule="auto"/>
        <w:ind w:firstLine="851"/>
        <w:jc w:val="both"/>
        <w:rPr>
          <w:rFonts w:eastAsia="Times New Roman"/>
          <w:sz w:val="28"/>
          <w:szCs w:val="28"/>
          <w:lang w:eastAsia="ru-RU"/>
        </w:rPr>
      </w:pPr>
      <w:r>
        <w:rPr>
          <w:sz w:val="28"/>
          <w:szCs w:val="28"/>
        </w:rPr>
        <w:t xml:space="preserve">- </w:t>
      </w:r>
      <w:r w:rsidRPr="00DF59DF">
        <w:rPr>
          <w:sz w:val="28"/>
          <w:szCs w:val="28"/>
        </w:rPr>
        <w:t>устройство,  принцип действия редуктора в целом и каждого узла  в  отдел</w:t>
      </w:r>
      <w:r w:rsidRPr="00DF59DF">
        <w:rPr>
          <w:sz w:val="28"/>
          <w:szCs w:val="28"/>
        </w:rPr>
        <w:t>ь</w:t>
      </w:r>
      <w:r w:rsidRPr="00DF59DF">
        <w:rPr>
          <w:sz w:val="28"/>
          <w:szCs w:val="28"/>
        </w:rPr>
        <w:t>ности</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кинематический расчет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Pr>
          <w:rFonts w:eastAsia="Times New Roman"/>
          <w:sz w:val="28"/>
          <w:szCs w:val="28"/>
          <w:lang w:eastAsia="ru-RU"/>
        </w:rPr>
        <w:t xml:space="preserve"> основные этапы </w:t>
      </w:r>
      <w:r w:rsidRPr="00CB2BB5">
        <w:rPr>
          <w:rFonts w:eastAsia="Times New Roman"/>
          <w:sz w:val="28"/>
          <w:szCs w:val="28"/>
          <w:lang w:eastAsia="ru-RU"/>
        </w:rPr>
        <w:t>расчет</w:t>
      </w:r>
      <w:r>
        <w:rPr>
          <w:rFonts w:eastAsia="Times New Roman"/>
          <w:sz w:val="28"/>
          <w:szCs w:val="28"/>
          <w:lang w:eastAsia="ru-RU"/>
        </w:rPr>
        <w:t xml:space="preserve">ов </w:t>
      </w:r>
      <w:r w:rsidRPr="00CB2BB5">
        <w:rPr>
          <w:rFonts w:eastAsia="Times New Roman"/>
          <w:sz w:val="28"/>
          <w:szCs w:val="28"/>
          <w:lang w:eastAsia="ru-RU"/>
        </w:rPr>
        <w:t xml:space="preserve"> механическ</w:t>
      </w:r>
      <w:r>
        <w:rPr>
          <w:rFonts w:eastAsia="Times New Roman"/>
          <w:sz w:val="28"/>
          <w:szCs w:val="28"/>
          <w:lang w:eastAsia="ru-RU"/>
        </w:rPr>
        <w:t>их</w:t>
      </w:r>
      <w:r w:rsidRPr="00CB2BB5">
        <w:rPr>
          <w:rFonts w:eastAsia="Times New Roman"/>
          <w:sz w:val="28"/>
          <w:szCs w:val="28"/>
          <w:lang w:eastAsia="ru-RU"/>
        </w:rPr>
        <w:t xml:space="preserve"> передач</w:t>
      </w:r>
      <w:r>
        <w:rPr>
          <w:rFonts w:eastAsia="Times New Roman"/>
          <w:sz w:val="28"/>
          <w:szCs w:val="28"/>
          <w:lang w:eastAsia="ru-RU"/>
        </w:rPr>
        <w:t xml:space="preserve"> (открытой и закрытой)</w:t>
      </w:r>
      <w:r w:rsidRPr="00CB2BB5">
        <w:rPr>
          <w:rFonts w:eastAsia="Times New Roman"/>
          <w:sz w:val="28"/>
          <w:szCs w:val="28"/>
          <w:lang w:eastAsia="ru-RU"/>
        </w:rPr>
        <w:t>;</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 xml:space="preserve">проверочные расчеты валов редуктора; </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подшипников;</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соединений;</w:t>
      </w:r>
    </w:p>
    <w:p w:rsid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выбор смазки передачи и опор;</w:t>
      </w:r>
    </w:p>
    <w:p w:rsidR="00CB2BB5" w:rsidRPr="00CB2BB5" w:rsidRDefault="00CB2BB5" w:rsidP="00CB2BB5">
      <w:pPr>
        <w:spacing w:after="0" w:line="240" w:lineRule="auto"/>
        <w:ind w:firstLine="851"/>
        <w:jc w:val="both"/>
        <w:rPr>
          <w:rFonts w:eastAsia="Times New Roman"/>
          <w:sz w:val="28"/>
          <w:szCs w:val="28"/>
          <w:lang w:eastAsia="ru-RU"/>
        </w:rPr>
      </w:pPr>
      <w:r>
        <w:rPr>
          <w:rFonts w:eastAsia="Times New Roman"/>
          <w:sz w:val="28"/>
          <w:szCs w:val="28"/>
          <w:lang w:eastAsia="ru-RU"/>
        </w:rPr>
        <w:t xml:space="preserve">- расчет технического уровня редуктора. </w:t>
      </w:r>
      <w:r w:rsidRPr="00CB2BB5">
        <w:rPr>
          <w:rFonts w:eastAsia="Times New Roman"/>
          <w:sz w:val="28"/>
          <w:szCs w:val="28"/>
          <w:lang w:eastAsia="ru-RU"/>
        </w:rPr>
        <w:t xml:space="preserve">   </w:t>
      </w:r>
    </w:p>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7"/>
    </w:p>
    <w:p w:rsidR="001535CE" w:rsidRDefault="001535CE" w:rsidP="00134C06">
      <w:pPr>
        <w:spacing w:after="0" w:line="240" w:lineRule="auto"/>
        <w:jc w:val="both"/>
        <w:rPr>
          <w:rFonts w:eastAsia="Times New Roman"/>
          <w:b/>
          <w:sz w:val="28"/>
          <w:szCs w:val="28"/>
        </w:rPr>
      </w:pPr>
    </w:p>
    <w:p w:rsidR="001B626C" w:rsidRPr="00BC7220" w:rsidRDefault="001B626C" w:rsidP="001B626C">
      <w:pPr>
        <w:tabs>
          <w:tab w:val="left" w:pos="993"/>
        </w:tabs>
        <w:spacing w:after="0" w:line="240" w:lineRule="auto"/>
        <w:jc w:val="both"/>
        <w:rPr>
          <w:b/>
          <w:sz w:val="28"/>
          <w:szCs w:val="28"/>
        </w:rPr>
      </w:pPr>
      <w:r w:rsidRPr="00BC7220">
        <w:rPr>
          <w:b/>
          <w:sz w:val="28"/>
          <w:szCs w:val="28"/>
        </w:rPr>
        <w:t xml:space="preserve">Б.1 </w:t>
      </w:r>
      <w:r>
        <w:rPr>
          <w:b/>
          <w:sz w:val="28"/>
          <w:szCs w:val="28"/>
        </w:rPr>
        <w:t>Задачи</w:t>
      </w:r>
    </w:p>
    <w:p w:rsidR="001B626C" w:rsidRDefault="001B626C" w:rsidP="001B626C">
      <w:pPr>
        <w:tabs>
          <w:tab w:val="left" w:pos="993"/>
        </w:tabs>
        <w:spacing w:after="0" w:line="240" w:lineRule="auto"/>
        <w:ind w:firstLine="709"/>
        <w:jc w:val="both"/>
        <w:rPr>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 xml:space="preserve">1  Основы конструирования и расчета деталей машин </w:t>
      </w:r>
    </w:p>
    <w:p w:rsidR="001B626C" w:rsidRPr="00044F8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[Sτ], коэффициент асимметрии цикла напряжений R.</w: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C13564" w:rsidP="001B626C">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09.45pt;visibility:visible;mso-wrap-style:square">
            <v:imagedata r:id="rId10" o:title="" croptop="27698f" cropbottom="15089f" cropleft="14552f" cropright="23534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1B626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C13564" w:rsidP="001B626C">
      <w:pPr>
        <w:tabs>
          <w:tab w:val="left" w:pos="993"/>
        </w:tabs>
        <w:suppressAutoHyphens/>
        <w:spacing w:after="0" w:line="240" w:lineRule="auto"/>
        <w:jc w:val="both"/>
        <w:rPr>
          <w:b/>
          <w:sz w:val="28"/>
          <w:szCs w:val="32"/>
        </w:rPr>
      </w:pPr>
      <w:r>
        <w:rPr>
          <w:noProof/>
          <w:lang w:eastAsia="ru-RU"/>
        </w:rPr>
        <w:pict>
          <v:shape id="_x0000_i1026" type="#_x0000_t75" style="width:434.8pt;height:210.4pt;visibility:visible;mso-wrap-style:square">
            <v:imagedata r:id="rId11" o:title="" croptop="19593f" cropbottom="19822f" cropleft="12401f" cropright="22898f"/>
          </v:shape>
        </w:pict>
      </w:r>
    </w:p>
    <w:p w:rsidR="001B626C" w:rsidRDefault="001B626C" w:rsidP="001B626C">
      <w:pPr>
        <w:tabs>
          <w:tab w:val="left" w:pos="993"/>
        </w:tabs>
        <w:suppressAutoHyphens/>
        <w:spacing w:after="0" w:line="240" w:lineRule="auto"/>
        <w:ind w:firstLine="709"/>
        <w:jc w:val="both"/>
        <w:rPr>
          <w:b/>
          <w:sz w:val="28"/>
          <w:szCs w:val="32"/>
        </w:rPr>
      </w:pPr>
    </w:p>
    <w:p w:rsidR="001B626C"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Проверить прочность элемента вала с кольцевой выточкой, если известно: d, мм; d1, мм; r, мм; срок службы L, лет.</w:t>
      </w:r>
      <w:r>
        <w:rPr>
          <w:sz w:val="28"/>
          <w:szCs w:val="32"/>
        </w:rPr>
        <w:t xml:space="preserve"> </w:t>
      </w:r>
      <w:r w:rsidRPr="0011571C">
        <w:rPr>
          <w:sz w:val="28"/>
          <w:szCs w:val="32"/>
        </w:rPr>
        <w:t>Действующие  переменные  во  времени  моменты  равны: Mmax, кН∙м, Тmax, кН∙м;</w:t>
      </w:r>
      <w:r>
        <w:rPr>
          <w:sz w:val="28"/>
          <w:szCs w:val="32"/>
        </w:rPr>
        <w:t xml:space="preserve"> </w:t>
      </w:r>
      <w:r w:rsidRPr="0011571C">
        <w:rPr>
          <w:sz w:val="28"/>
          <w:szCs w:val="32"/>
        </w:rPr>
        <w:t>коэффициенты асимметрии: R</w:t>
      </w:r>
      <w:r w:rsidRPr="0011571C">
        <w:rPr>
          <w:sz w:val="28"/>
          <w:szCs w:val="32"/>
          <w:vertAlign w:val="subscript"/>
        </w:rPr>
        <w:t>М</w:t>
      </w:r>
      <w:r>
        <w:rPr>
          <w:sz w:val="28"/>
          <w:szCs w:val="32"/>
        </w:rPr>
        <w:t xml:space="preserve"> </w:t>
      </w:r>
      <w:r w:rsidRPr="0011571C">
        <w:rPr>
          <w:sz w:val="28"/>
          <w:szCs w:val="32"/>
        </w:rPr>
        <w:t>и R</w:t>
      </w:r>
      <w:r w:rsidRPr="0011571C">
        <w:rPr>
          <w:sz w:val="28"/>
          <w:szCs w:val="32"/>
          <w:vertAlign w:val="subscript"/>
        </w:rPr>
        <w:t>Т</w:t>
      </w:r>
    </w:p>
    <w:p w:rsidR="001B626C" w:rsidRDefault="00C13564" w:rsidP="001B626C">
      <w:pPr>
        <w:tabs>
          <w:tab w:val="left" w:pos="993"/>
        </w:tabs>
        <w:suppressAutoHyphens/>
        <w:spacing w:after="0" w:line="240" w:lineRule="auto"/>
        <w:ind w:firstLine="709"/>
        <w:jc w:val="center"/>
        <w:rPr>
          <w:sz w:val="28"/>
          <w:szCs w:val="32"/>
        </w:rPr>
      </w:pPr>
      <w:r>
        <w:rPr>
          <w:noProof/>
          <w:lang w:eastAsia="ru-RU"/>
        </w:rPr>
        <w:pict>
          <v:shape id="_x0000_i1027" type="#_x0000_t75" style="width:475pt;height:232.85pt;visibility:visible;mso-wrap-style:square">
            <v:imagedata r:id="rId12" o:title="" croptop="13295f" cropbottom="26343f" cropleft="12780f" cropright="23151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1B626C" w:rsidRPr="00154A5A" w:rsidRDefault="001B626C" w:rsidP="001B626C">
      <w:pPr>
        <w:tabs>
          <w:tab w:val="left" w:pos="993"/>
        </w:tabs>
        <w:suppressAutoHyphens/>
        <w:spacing w:after="0" w:line="240" w:lineRule="auto"/>
        <w:ind w:firstLine="709"/>
        <w:jc w:val="both"/>
        <w:rPr>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1B626C" w:rsidRDefault="001B626C" w:rsidP="001B626C">
      <w:pPr>
        <w:tabs>
          <w:tab w:val="left" w:pos="993"/>
        </w:tabs>
        <w:suppressAutoHyphens/>
        <w:spacing w:after="0" w:line="240" w:lineRule="auto"/>
        <w:ind w:firstLine="709"/>
        <w:jc w:val="both"/>
        <w:rPr>
          <w:b/>
          <w:sz w:val="28"/>
          <w:szCs w:val="28"/>
        </w:rPr>
      </w:pPr>
    </w:p>
    <w:p w:rsidR="001B626C" w:rsidRDefault="00C13564" w:rsidP="001B626C">
      <w:pPr>
        <w:tabs>
          <w:tab w:val="left" w:pos="993"/>
        </w:tabs>
        <w:suppressAutoHyphens/>
        <w:spacing w:after="0" w:line="240" w:lineRule="auto"/>
        <w:jc w:val="both"/>
        <w:rPr>
          <w:b/>
          <w:sz w:val="28"/>
          <w:szCs w:val="28"/>
        </w:rPr>
      </w:pPr>
      <w:r>
        <w:rPr>
          <w:noProof/>
          <w:lang w:eastAsia="ru-RU"/>
        </w:rPr>
        <w:pict>
          <v:shape id="_x0000_i1028" type="#_x0000_t75" style="width:460.05pt;height:271.15pt;visibility:visible;mso-wrap-style:square">
            <v:imagedata r:id="rId13" o:title="" croptop="6756f" cropbottom="26566f" cropleft="12401f" cropright="22522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F04278"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r w:rsidRPr="00F04278">
        <w:rPr>
          <w:sz w:val="28"/>
          <w:szCs w:val="32"/>
        </w:rPr>
        <w:t>L</w:t>
      </w:r>
      <w:r w:rsidRPr="00F04278">
        <w:rPr>
          <w:sz w:val="28"/>
          <w:szCs w:val="32"/>
          <w:vertAlign w:val="subscript"/>
        </w:rPr>
        <w:t>h</w:t>
      </w:r>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1B626C" w:rsidRDefault="00C13564" w:rsidP="001B626C">
      <w:pPr>
        <w:tabs>
          <w:tab w:val="left" w:pos="993"/>
        </w:tabs>
        <w:suppressAutoHyphens/>
        <w:spacing w:after="0" w:line="240" w:lineRule="auto"/>
        <w:jc w:val="both"/>
        <w:rPr>
          <w:b/>
          <w:sz w:val="28"/>
          <w:szCs w:val="32"/>
        </w:rPr>
      </w:pPr>
      <w:r>
        <w:rPr>
          <w:noProof/>
          <w:lang w:eastAsia="ru-RU"/>
        </w:rPr>
        <w:pict>
          <v:shape id="_x0000_i1029" type="#_x0000_t75" style="width:515.2pt;height:145.85pt;visibility:visible;mso-wrap-style:square">
            <v:imagedata r:id="rId14" o:title="" croptop="19377f" cropbottom="31074f" cropleft="12401f" cropright="23324f"/>
          </v:shape>
        </w:pic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1B626C" w:rsidRDefault="00C13564" w:rsidP="001B626C">
      <w:pPr>
        <w:tabs>
          <w:tab w:val="left" w:pos="993"/>
        </w:tabs>
        <w:suppressAutoHyphens/>
        <w:spacing w:after="0" w:line="240" w:lineRule="auto"/>
        <w:jc w:val="both"/>
        <w:rPr>
          <w:b/>
          <w:sz w:val="28"/>
          <w:szCs w:val="28"/>
        </w:rPr>
      </w:pPr>
      <w:r>
        <w:rPr>
          <w:noProof/>
          <w:lang w:eastAsia="ru-RU"/>
        </w:rPr>
        <w:pict>
          <v:shape id="_x0000_i1030" type="#_x0000_t75" style="width:461pt;height:350.65pt;visibility:visible;mso-wrap-style:square">
            <v:imagedata r:id="rId15" o:title="" croptop="18016f" cropbottom="6563f" cropleft="12401f" cropright="22817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2</w:t>
      </w:r>
      <w:r w:rsidRPr="00044F8C">
        <w:rPr>
          <w:b/>
          <w:sz w:val="28"/>
          <w:szCs w:val="28"/>
        </w:rPr>
        <w:tab/>
        <w:t xml:space="preserve">Механические передачи </w:t>
      </w:r>
    </w:p>
    <w:p w:rsidR="001B626C" w:rsidRDefault="001B626C" w:rsidP="001B626C">
      <w:pPr>
        <w:autoSpaceDE w:val="0"/>
        <w:autoSpaceDN w:val="0"/>
        <w:adjustRightInd w:val="0"/>
        <w:spacing w:after="0" w:line="240" w:lineRule="auto"/>
        <w:ind w:firstLine="709"/>
        <w:jc w:val="both"/>
        <w:rPr>
          <w:b/>
          <w:sz w:val="28"/>
          <w:szCs w:val="32"/>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b/>
          <w:sz w:val="28"/>
          <w:szCs w:val="32"/>
        </w:rPr>
        <w:t>Задача</w:t>
      </w:r>
      <w:r w:rsidRPr="00F306FA">
        <w:rPr>
          <w:b/>
          <w:sz w:val="28"/>
          <w:szCs w:val="32"/>
        </w:rPr>
        <w:t xml:space="preserve"> 1.</w:t>
      </w:r>
      <w:r>
        <w:rPr>
          <w:sz w:val="28"/>
          <w:szCs w:val="32"/>
        </w:rPr>
        <w:t xml:space="preserve"> О</w:t>
      </w:r>
      <w:r w:rsidRPr="00F306FA">
        <w:rPr>
          <w:sz w:val="28"/>
          <w:szCs w:val="32"/>
        </w:rPr>
        <w:t>пределить кинематические (частота вращения) и энергосиловые (мощность, крутящий момент) параметры на валах привода</w:t>
      </w:r>
      <w:r>
        <w:rPr>
          <w:sz w:val="28"/>
          <w:szCs w:val="32"/>
        </w:rPr>
        <w:t xml:space="preserve"> </w:t>
      </w:r>
      <w:r w:rsidRPr="00F306FA">
        <w:rPr>
          <w:rFonts w:eastAsia="Times New Roman"/>
          <w:noProof/>
          <w:sz w:val="28"/>
          <w:szCs w:val="28"/>
          <w:lang w:eastAsia="ru-RU"/>
        </w:rPr>
        <w:t xml:space="preserve"> механизма передвижения кран-балки</w:t>
      </w:r>
      <w:r>
        <w:rPr>
          <w:rFonts w:eastAsia="Times New Roman"/>
          <w:noProof/>
          <w:sz w:val="28"/>
          <w:szCs w:val="28"/>
          <w:lang w:eastAsia="ru-RU"/>
        </w:rPr>
        <w:t xml:space="preserve"> (рисунок 1). Исходные данные приведены в таблице 1.</w:t>
      </w:r>
    </w:p>
    <w:p w:rsidR="001B626C" w:rsidRDefault="00C13564" w:rsidP="001B626C">
      <w:pPr>
        <w:autoSpaceDE w:val="0"/>
        <w:autoSpaceDN w:val="0"/>
        <w:adjustRightInd w:val="0"/>
        <w:spacing w:after="0" w:line="240" w:lineRule="auto"/>
        <w:jc w:val="center"/>
        <w:rPr>
          <w:rFonts w:eastAsia="Times New Roman"/>
          <w:noProof/>
          <w:sz w:val="28"/>
          <w:szCs w:val="28"/>
          <w:lang w:eastAsia="ru-RU"/>
        </w:rPr>
      </w:pPr>
      <w:r>
        <w:rPr>
          <w:rFonts w:eastAsia="Times New Roman"/>
          <w:noProof/>
          <w:szCs w:val="24"/>
          <w:lang w:eastAsia="ru-RU"/>
        </w:rPr>
        <w:pict>
          <v:shape id="_x0000_i1031" type="#_x0000_t75" style="width:444.15pt;height:237.5pt;visibility:visible">
            <v:imagedata r:id="rId16" o:title="" croptop="20945f" cropbottom="24304f" cropleft="8439f" cropright="870f"/>
          </v:shape>
        </w:pic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Рисунок 1 – Кинематическая схема механизма передвижения кран-балки</w:t>
      </w:r>
    </w:p>
    <w:p w:rsidR="00174E28" w:rsidRDefault="00174E28"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tbl>
      <w:tblPr>
        <w:tblStyle w:val="af0"/>
        <w:tblW w:w="0" w:type="auto"/>
        <w:tblLook w:val="04A0" w:firstRow="1" w:lastRow="0" w:firstColumn="1" w:lastColumn="0" w:noHBand="0" w:noVBand="1"/>
      </w:tblPr>
      <w:tblGrid>
        <w:gridCol w:w="3495"/>
        <w:gridCol w:w="707"/>
        <w:gridCol w:w="708"/>
        <w:gridCol w:w="707"/>
        <w:gridCol w:w="709"/>
        <w:gridCol w:w="706"/>
        <w:gridCol w:w="706"/>
        <w:gridCol w:w="706"/>
        <w:gridCol w:w="706"/>
        <w:gridCol w:w="706"/>
        <w:gridCol w:w="706"/>
      </w:tblGrid>
      <w:tr w:rsidR="001B626C" w:rsidTr="00741451">
        <w:tc>
          <w:tcPr>
            <w:tcW w:w="4219" w:type="dxa"/>
            <w:vMerge w:val="restart"/>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Исходные данные</w:t>
            </w:r>
          </w:p>
        </w:tc>
        <w:tc>
          <w:tcPr>
            <w:tcW w:w="6237" w:type="dxa"/>
            <w:gridSpan w:val="10"/>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 xml:space="preserve">Вариант </w:t>
            </w:r>
          </w:p>
        </w:tc>
      </w:tr>
      <w:tr w:rsidR="001B626C" w:rsidTr="00741451">
        <w:tc>
          <w:tcPr>
            <w:tcW w:w="4219" w:type="dxa"/>
            <w:vMerge/>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p>
        </w:tc>
        <w:tc>
          <w:tcPr>
            <w:tcW w:w="708"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w:t>
            </w:r>
          </w:p>
        </w:tc>
        <w:tc>
          <w:tcPr>
            <w:tcW w:w="709"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w:t>
            </w:r>
          </w:p>
        </w:tc>
        <w:tc>
          <w:tcPr>
            <w:tcW w:w="708"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c>
          <w:tcPr>
            <w:tcW w:w="710"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8</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9</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Сопротивление движение, </w:t>
            </w:r>
            <w:r>
              <w:rPr>
                <w:rFonts w:eastAsia="Times New Roman"/>
                <w:noProof/>
                <w:sz w:val="28"/>
                <w:szCs w:val="28"/>
                <w:lang w:val="en-US" w:eastAsia="ru-RU"/>
              </w:rPr>
              <w:t>F</w:t>
            </w:r>
            <w:r>
              <w:rPr>
                <w:rFonts w:eastAsia="Times New Roman"/>
                <w:noProof/>
                <w:sz w:val="28"/>
                <w:szCs w:val="28"/>
                <w:lang w:eastAsia="ru-RU"/>
              </w:rPr>
              <w:t>, кН</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1,5</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3,5</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Скорость моста, </w:t>
            </w:r>
            <w:r>
              <w:rPr>
                <w:rFonts w:eastAsia="Times New Roman"/>
                <w:noProof/>
                <w:sz w:val="28"/>
                <w:szCs w:val="28"/>
                <w:lang w:val="en-US" w:eastAsia="ru-RU"/>
              </w:rPr>
              <w:t>v</w:t>
            </w:r>
            <w:r>
              <w:rPr>
                <w:rFonts w:eastAsia="Times New Roman"/>
                <w:noProof/>
                <w:sz w:val="28"/>
                <w:szCs w:val="28"/>
                <w:lang w:eastAsia="ru-RU"/>
              </w:rPr>
              <w:t>, м/с</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1,35</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1,35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Диаметр колеса, </w:t>
            </w:r>
            <w:r>
              <w:rPr>
                <w:rFonts w:eastAsia="Times New Roman"/>
                <w:noProof/>
                <w:sz w:val="28"/>
                <w:szCs w:val="28"/>
                <w:lang w:val="en-US" w:eastAsia="ru-RU"/>
              </w:rPr>
              <w:t>D</w:t>
            </w:r>
            <w:r>
              <w:rPr>
                <w:rFonts w:eastAsia="Times New Roman"/>
                <w:noProof/>
                <w:sz w:val="28"/>
                <w:szCs w:val="28"/>
                <w:lang w:eastAsia="ru-RU"/>
              </w:rPr>
              <w:t>, мм</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300</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500</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Срок службы привода, </w:t>
            </w:r>
            <w:r w:rsidRPr="00E5647F">
              <w:rPr>
                <w:rFonts w:eastAsia="Times New Roman"/>
                <w:noProof/>
                <w:sz w:val="28"/>
                <w:szCs w:val="28"/>
                <w:lang w:eastAsia="ru-RU"/>
              </w:rPr>
              <w:t>L</w:t>
            </w:r>
            <w:r w:rsidRPr="00E5647F">
              <w:rPr>
                <w:rFonts w:eastAsia="Times New Roman"/>
                <w:noProof/>
                <w:sz w:val="28"/>
                <w:szCs w:val="28"/>
                <w:vertAlign w:val="subscript"/>
                <w:lang w:eastAsia="ru-RU"/>
              </w:rPr>
              <w:t>h</w:t>
            </w:r>
            <w:r>
              <w:rPr>
                <w:rFonts w:eastAsia="Times New Roman"/>
                <w:noProof/>
                <w:sz w:val="28"/>
                <w:szCs w:val="28"/>
                <w:lang w:eastAsia="ru-RU"/>
              </w:rPr>
              <w:t>, лет</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r>
    </w:tbl>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Pr="00915E8B" w:rsidRDefault="001B626C" w:rsidP="001B626C">
      <w:pPr>
        <w:autoSpaceDE w:val="0"/>
        <w:autoSpaceDN w:val="0"/>
        <w:adjustRightInd w:val="0"/>
        <w:spacing w:after="0" w:line="240" w:lineRule="auto"/>
        <w:ind w:firstLine="851"/>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b/>
          <w:sz w:val="28"/>
          <w:szCs w:val="32"/>
        </w:rPr>
        <w:t xml:space="preserve"> </w:t>
      </w:r>
      <w:r w:rsidRPr="00915E8B">
        <w:rPr>
          <w:sz w:val="28"/>
          <w:szCs w:val="32"/>
        </w:rPr>
        <w:t>Для привода, рассчитанного в з</w:t>
      </w:r>
      <w:r>
        <w:rPr>
          <w:sz w:val="28"/>
          <w:szCs w:val="32"/>
        </w:rPr>
        <w:t>адаче</w:t>
      </w:r>
      <w:r w:rsidRPr="00915E8B">
        <w:rPr>
          <w:sz w:val="28"/>
          <w:szCs w:val="32"/>
        </w:rPr>
        <w:t xml:space="preserve"> 1, выбрать материал зубчатой пары и определить силовые и кинематические параметры.</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 xml:space="preserve">3.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 xml:space="preserve">считать  и сконструировать ведомый вал передачи (рисунок </w:t>
      </w:r>
      <w:r>
        <w:rPr>
          <w:rFonts w:eastAsia="Times New Roman"/>
          <w:color w:val="000000"/>
          <w:sz w:val="28"/>
          <w:szCs w:val="28"/>
          <w:lang w:eastAsia="ru-RU"/>
        </w:rPr>
        <w:t>2</w:t>
      </w:r>
      <w:r w:rsidRPr="008C6F47">
        <w:rPr>
          <w:rFonts w:eastAsia="Times New Roman"/>
          <w:color w:val="000000"/>
          <w:sz w:val="28"/>
          <w:szCs w:val="28"/>
          <w:lang w:eastAsia="ru-RU"/>
        </w:rPr>
        <w:t xml:space="preserve">).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w:t>
      </w:r>
    </w:p>
    <w:p w:rsidR="001B626C" w:rsidRPr="008C6F47"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D5328"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001B626C"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INCLUDEPICTURE  "http://www.detalmach.ru/kontrol6.files/image015.jpg" \* MERGEFORMATINET </w:instrText>
      </w:r>
      <w:r w:rsidR="00B74D43">
        <w:rPr>
          <w:rFonts w:eastAsia="Times New Roman"/>
          <w:color w:val="000000"/>
          <w:sz w:val="28"/>
          <w:szCs w:val="28"/>
          <w:lang w:eastAsia="ru-RU"/>
        </w:rPr>
        <w:fldChar w:fldCharType="separate"/>
      </w:r>
      <w:r w:rsidR="00C13564">
        <w:rPr>
          <w:rFonts w:eastAsia="Times New Roman"/>
          <w:color w:val="000000"/>
          <w:sz w:val="28"/>
          <w:szCs w:val="28"/>
          <w:lang w:eastAsia="ru-RU"/>
        </w:rPr>
        <w:fldChar w:fldCharType="begin"/>
      </w:r>
      <w:r w:rsidR="00C13564">
        <w:rPr>
          <w:rFonts w:eastAsia="Times New Roman"/>
          <w:color w:val="000000"/>
          <w:sz w:val="28"/>
          <w:szCs w:val="28"/>
          <w:lang w:eastAsia="ru-RU"/>
        </w:rPr>
        <w:instrText xml:space="preserve"> </w:instrText>
      </w:r>
      <w:r w:rsidR="00C13564">
        <w:rPr>
          <w:rFonts w:eastAsia="Times New Roman"/>
          <w:color w:val="000000"/>
          <w:sz w:val="28"/>
          <w:szCs w:val="28"/>
          <w:lang w:eastAsia="ru-RU"/>
        </w:rPr>
        <w:instrText>INCLUDEPICTURE  "http://www.detalmach.ru/kontrol6.files/image015.jpg" \* MERGEFORMATINET</w:instrText>
      </w:r>
      <w:r w:rsidR="00C13564">
        <w:rPr>
          <w:rFonts w:eastAsia="Times New Roman"/>
          <w:color w:val="000000"/>
          <w:sz w:val="28"/>
          <w:szCs w:val="28"/>
          <w:lang w:eastAsia="ru-RU"/>
        </w:rPr>
        <w:instrText xml:space="preserve"> </w:instrText>
      </w:r>
      <w:r w:rsidR="00C13564">
        <w:rPr>
          <w:rFonts w:eastAsia="Times New Roman"/>
          <w:color w:val="000000"/>
          <w:sz w:val="28"/>
          <w:szCs w:val="28"/>
          <w:lang w:eastAsia="ru-RU"/>
        </w:rPr>
        <w:fldChar w:fldCharType="separate"/>
      </w:r>
      <w:r w:rsidR="00C13564">
        <w:rPr>
          <w:rFonts w:eastAsia="Times New Roman"/>
          <w:color w:val="000000"/>
          <w:sz w:val="28"/>
          <w:szCs w:val="28"/>
          <w:lang w:eastAsia="ru-RU"/>
        </w:rPr>
        <w:pict>
          <v:shape id="_x0000_i1032" type="#_x0000_t75" alt="задача181" style="width:74.8pt;height:158.95pt">
            <v:imagedata r:id="rId17" r:href="rId18" cropbottom="11565f" cropright="40556f"/>
          </v:shape>
        </w:pict>
      </w:r>
      <w:r w:rsidR="00C13564">
        <w:rPr>
          <w:rFonts w:eastAsia="Times New Roman"/>
          <w:color w:val="000000"/>
          <w:sz w:val="28"/>
          <w:szCs w:val="28"/>
          <w:lang w:eastAsia="ru-RU"/>
        </w:rPr>
        <w:fldChar w:fldCharType="end"/>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2</w:t>
      </w:r>
      <w:r w:rsidRPr="008C6F47">
        <w:rPr>
          <w:rFonts w:eastAsia="Times New Roman"/>
          <w:bCs/>
          <w:color w:val="000000"/>
          <w:sz w:val="28"/>
          <w:szCs w:val="28"/>
          <w:lang w:eastAsia="ru-RU"/>
        </w:rPr>
        <w:t xml:space="preserve"> - Схема передач     </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8C6F47" w:rsidRDefault="00CB2BB5"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w:t>
      </w:r>
      <w:r w:rsidR="001B626C" w:rsidRPr="008C6F47">
        <w:rPr>
          <w:rFonts w:eastAsia="Times New Roman"/>
          <w:color w:val="000000"/>
          <w:sz w:val="28"/>
          <w:szCs w:val="28"/>
          <w:lang w:eastAsia="ru-RU"/>
        </w:rPr>
        <w:t xml:space="preserve">аблица </w:t>
      </w:r>
      <w:r w:rsidR="001B626C">
        <w:rPr>
          <w:rFonts w:eastAsia="Times New Roman"/>
          <w:color w:val="000000"/>
          <w:sz w:val="28"/>
          <w:szCs w:val="28"/>
          <w:lang w:eastAsia="ru-RU"/>
        </w:rPr>
        <w:t>2</w:t>
      </w:r>
      <w:r w:rsidR="001B626C" w:rsidRPr="008C6F47">
        <w:rPr>
          <w:rFonts w:eastAsia="Times New Roman"/>
          <w:color w:val="000000"/>
          <w:sz w:val="28"/>
          <w:szCs w:val="28"/>
          <w:lang w:eastAsia="ru-RU"/>
        </w:rPr>
        <w:t xml:space="preserve"> -  Исходные данные </w:t>
      </w:r>
    </w:p>
    <w:p w:rsidR="001B626C" w:rsidRPr="008C6F47" w:rsidRDefault="001B626C" w:rsidP="001B626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1B626C" w:rsidRPr="008C6F47" w:rsidTr="00741451">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4</w:t>
      </w:r>
      <w:r w:rsidRPr="008C6F47">
        <w:rPr>
          <w:rFonts w:eastAsia="Times New Roman"/>
          <w:b/>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w:t>
      </w:r>
      <w:r>
        <w:rPr>
          <w:rFonts w:eastAsia="Times New Roman"/>
          <w:color w:val="000000"/>
          <w:sz w:val="28"/>
          <w:szCs w:val="28"/>
          <w:lang w:eastAsia="ru-RU"/>
        </w:rPr>
        <w:t>труировать ведомый вал передачи</w:t>
      </w:r>
      <w:r w:rsidRPr="008C6F47">
        <w:rPr>
          <w:rFonts w:eastAsia="Times New Roman"/>
          <w:color w:val="000000"/>
          <w:sz w:val="28"/>
          <w:szCs w:val="28"/>
          <w:lang w:eastAsia="ru-RU"/>
        </w:rPr>
        <w:t>. Исходные данные приведены в та</w:t>
      </w:r>
      <w:r w:rsidRPr="008C6F47">
        <w:rPr>
          <w:rFonts w:eastAsia="Times New Roman"/>
          <w:color w:val="000000"/>
          <w:sz w:val="28"/>
          <w:szCs w:val="28"/>
          <w:lang w:eastAsia="ru-RU"/>
        </w:rPr>
        <w:t>б</w:t>
      </w:r>
      <w:r w:rsidRPr="008C6F47">
        <w:rPr>
          <w:rFonts w:eastAsia="Times New Roman"/>
          <w:color w:val="000000"/>
          <w:sz w:val="28"/>
          <w:szCs w:val="28"/>
          <w:lang w:eastAsia="ru-RU"/>
        </w:rPr>
        <w:t xml:space="preserve">лице </w:t>
      </w:r>
      <w:r>
        <w:rPr>
          <w:rFonts w:eastAsia="Times New Roman"/>
          <w:color w:val="000000"/>
          <w:sz w:val="28"/>
          <w:szCs w:val="28"/>
          <w:lang w:eastAsia="ru-RU"/>
        </w:rPr>
        <w:t>3</w:t>
      </w:r>
      <w:r w:rsidRPr="008C6F47">
        <w:rPr>
          <w:rFonts w:eastAsia="Times New Roman"/>
          <w:color w:val="000000"/>
          <w:sz w:val="28"/>
          <w:szCs w:val="28"/>
          <w:lang w:eastAsia="ru-RU"/>
        </w:rPr>
        <w:t xml:space="preserve"> и на рисунке </w:t>
      </w:r>
      <w:r>
        <w:rPr>
          <w:rFonts w:eastAsia="Times New Roman"/>
          <w:color w:val="000000"/>
          <w:sz w:val="28"/>
          <w:szCs w:val="28"/>
          <w:lang w:eastAsia="ru-RU"/>
        </w:rPr>
        <w:t>3</w:t>
      </w:r>
      <w:r w:rsidRPr="008C6F47">
        <w:rPr>
          <w:rFonts w:eastAsia="Times New Roman"/>
          <w:color w:val="000000"/>
          <w:sz w:val="28"/>
          <w:szCs w:val="28"/>
          <w:lang w:eastAsia="ru-RU"/>
        </w:rPr>
        <w:t>.</w:t>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D5328"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001B626C"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INCLUDEPICTURE  "http://www.detalmach.ru/kontrol6.files/image006.jpg" \* MERGEFORMATINET </w:instrText>
      </w:r>
      <w:r w:rsidR="00B74D43">
        <w:rPr>
          <w:rFonts w:eastAsia="Times New Roman"/>
          <w:color w:val="000000"/>
          <w:sz w:val="28"/>
          <w:szCs w:val="28"/>
          <w:lang w:eastAsia="ru-RU"/>
        </w:rPr>
        <w:fldChar w:fldCharType="separate"/>
      </w:r>
      <w:r w:rsidR="00C13564">
        <w:rPr>
          <w:rFonts w:eastAsia="Times New Roman"/>
          <w:color w:val="000000"/>
          <w:sz w:val="28"/>
          <w:szCs w:val="28"/>
          <w:lang w:eastAsia="ru-RU"/>
        </w:rPr>
        <w:fldChar w:fldCharType="begin"/>
      </w:r>
      <w:r w:rsidR="00C13564">
        <w:rPr>
          <w:rFonts w:eastAsia="Times New Roman"/>
          <w:color w:val="000000"/>
          <w:sz w:val="28"/>
          <w:szCs w:val="28"/>
          <w:lang w:eastAsia="ru-RU"/>
        </w:rPr>
        <w:instrText xml:space="preserve"> </w:instrText>
      </w:r>
      <w:r w:rsidR="00C13564">
        <w:rPr>
          <w:rFonts w:eastAsia="Times New Roman"/>
          <w:color w:val="000000"/>
          <w:sz w:val="28"/>
          <w:szCs w:val="28"/>
          <w:lang w:eastAsia="ru-RU"/>
        </w:rPr>
        <w:instrText>INCLUDEPICTURE  "http://www.detalmach.ru/kontrol6.files/image006.jpg" \* MERGEFORMATINET</w:instrText>
      </w:r>
      <w:r w:rsidR="00C13564">
        <w:rPr>
          <w:rFonts w:eastAsia="Times New Roman"/>
          <w:color w:val="000000"/>
          <w:sz w:val="28"/>
          <w:szCs w:val="28"/>
          <w:lang w:eastAsia="ru-RU"/>
        </w:rPr>
        <w:instrText xml:space="preserve"> </w:instrText>
      </w:r>
      <w:r w:rsidR="00C13564">
        <w:rPr>
          <w:rFonts w:eastAsia="Times New Roman"/>
          <w:color w:val="000000"/>
          <w:sz w:val="28"/>
          <w:szCs w:val="28"/>
          <w:lang w:eastAsia="ru-RU"/>
        </w:rPr>
        <w:fldChar w:fldCharType="separate"/>
      </w:r>
      <w:r w:rsidR="00C13564">
        <w:rPr>
          <w:rFonts w:eastAsia="Times New Roman"/>
          <w:color w:val="000000"/>
          <w:sz w:val="28"/>
          <w:szCs w:val="28"/>
          <w:lang w:eastAsia="ru-RU"/>
        </w:rPr>
        <w:pict>
          <v:shape id="_x0000_i1033" type="#_x0000_t75" alt="задача19" style="width:245pt;height:194.5pt">
            <v:imagedata r:id="rId19" r:href="rId20"/>
          </v:shape>
        </w:pict>
      </w:r>
      <w:r w:rsidR="00C13564">
        <w:rPr>
          <w:rFonts w:eastAsia="Times New Roman"/>
          <w:color w:val="000000"/>
          <w:sz w:val="28"/>
          <w:szCs w:val="28"/>
          <w:lang w:eastAsia="ru-RU"/>
        </w:rPr>
        <w:fldChar w:fldCharType="end"/>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Рисунок </w:t>
      </w:r>
      <w:r>
        <w:rPr>
          <w:rFonts w:eastAsia="Times New Roman"/>
          <w:color w:val="000000"/>
          <w:sz w:val="28"/>
          <w:szCs w:val="28"/>
          <w:lang w:eastAsia="ru-RU"/>
        </w:rPr>
        <w:t>3</w:t>
      </w:r>
      <w:r w:rsidRPr="008C6F47">
        <w:rPr>
          <w:rFonts w:eastAsia="Times New Roman"/>
          <w:color w:val="000000"/>
          <w:sz w:val="28"/>
          <w:szCs w:val="28"/>
          <w:lang w:eastAsia="ru-RU"/>
        </w:rPr>
        <w:t xml:space="preserve"> – Схема  косозубого зацепления</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1B626C" w:rsidRPr="008C6F47" w:rsidTr="00741451">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Номер</w:t>
            </w:r>
          </w:p>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Задача 5.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4</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4</w:t>
      </w:r>
      <w:r w:rsidRPr="008C6F47">
        <w:rPr>
          <w:rFonts w:eastAsia="Times New Roman"/>
          <w:color w:val="000000"/>
          <w:sz w:val="28"/>
          <w:szCs w:val="28"/>
          <w:lang w:eastAsia="ru-RU"/>
        </w:rPr>
        <w:t>).</w:t>
      </w:r>
    </w:p>
    <w:p w:rsidR="001B626C" w:rsidRPr="008C6F47" w:rsidRDefault="001D5328" w:rsidP="001B626C">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001B626C"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INCLUDEPICTURE  "http://www.detalmach.ru/kontrol6.files/image004.jpg" \* MERGEFORMATINET </w:instrText>
      </w:r>
      <w:r w:rsidR="00B74D43">
        <w:rPr>
          <w:rFonts w:eastAsia="Times New Roman"/>
          <w:color w:val="000000"/>
          <w:sz w:val="28"/>
          <w:szCs w:val="28"/>
          <w:lang w:eastAsia="ru-RU"/>
        </w:rPr>
        <w:fldChar w:fldCharType="separate"/>
      </w:r>
      <w:r w:rsidR="00C13564">
        <w:rPr>
          <w:rFonts w:eastAsia="Times New Roman"/>
          <w:color w:val="000000"/>
          <w:sz w:val="28"/>
          <w:szCs w:val="28"/>
          <w:lang w:eastAsia="ru-RU"/>
        </w:rPr>
        <w:fldChar w:fldCharType="begin"/>
      </w:r>
      <w:r w:rsidR="00C13564">
        <w:rPr>
          <w:rFonts w:eastAsia="Times New Roman"/>
          <w:color w:val="000000"/>
          <w:sz w:val="28"/>
          <w:szCs w:val="28"/>
          <w:lang w:eastAsia="ru-RU"/>
        </w:rPr>
        <w:instrText xml:space="preserve"> </w:instrText>
      </w:r>
      <w:r w:rsidR="00C13564">
        <w:rPr>
          <w:rFonts w:eastAsia="Times New Roman"/>
          <w:color w:val="000000"/>
          <w:sz w:val="28"/>
          <w:szCs w:val="28"/>
          <w:lang w:eastAsia="ru-RU"/>
        </w:rPr>
        <w:instrText>INCLUDEPICTURE  "http://www.detalmach.ru/kontrol6.files/image004.jpg" \* MERGEFORMATINET</w:instrText>
      </w:r>
      <w:r w:rsidR="00C13564">
        <w:rPr>
          <w:rFonts w:eastAsia="Times New Roman"/>
          <w:color w:val="000000"/>
          <w:sz w:val="28"/>
          <w:szCs w:val="28"/>
          <w:lang w:eastAsia="ru-RU"/>
        </w:rPr>
        <w:instrText xml:space="preserve"> </w:instrText>
      </w:r>
      <w:r w:rsidR="00C13564">
        <w:rPr>
          <w:rFonts w:eastAsia="Times New Roman"/>
          <w:color w:val="000000"/>
          <w:sz w:val="28"/>
          <w:szCs w:val="28"/>
          <w:lang w:eastAsia="ru-RU"/>
        </w:rPr>
        <w:fldChar w:fldCharType="separate"/>
      </w:r>
      <w:r w:rsidR="00C13564">
        <w:rPr>
          <w:rFonts w:eastAsia="Times New Roman"/>
          <w:color w:val="000000"/>
          <w:sz w:val="28"/>
          <w:szCs w:val="28"/>
          <w:lang w:eastAsia="ru-RU"/>
        </w:rPr>
        <w:pict>
          <v:shape id="_x0000_i1034" type="#_x0000_t75" alt="задача18" style="width:243.1pt;height:169.25pt">
            <v:imagedata r:id="rId21" r:href="rId22"/>
          </v:shape>
        </w:pict>
      </w:r>
      <w:r w:rsidR="00C13564">
        <w:rPr>
          <w:rFonts w:eastAsia="Times New Roman"/>
          <w:color w:val="000000"/>
          <w:sz w:val="28"/>
          <w:szCs w:val="28"/>
          <w:lang w:eastAsia="ru-RU"/>
        </w:rPr>
        <w:fldChar w:fldCharType="end"/>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4</w:t>
      </w:r>
      <w:r w:rsidRPr="008C6F47">
        <w:rPr>
          <w:rFonts w:eastAsia="Times New Roman"/>
          <w:bCs/>
          <w:color w:val="000000"/>
          <w:sz w:val="28"/>
          <w:szCs w:val="28"/>
          <w:lang w:eastAsia="ru-RU"/>
        </w:rPr>
        <w:t xml:space="preserve"> -  Схема редуктора      </w:t>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4</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Pr>
          <w:rFonts w:eastAsia="Times New Roman"/>
          <w:b/>
          <w:bCs/>
          <w:iCs/>
          <w:color w:val="000000"/>
          <w:sz w:val="28"/>
          <w:szCs w:val="28"/>
          <w:lang w:eastAsia="ru-RU"/>
        </w:rPr>
        <w:t xml:space="preserve">Задача 6.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5</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5</w:t>
      </w:r>
      <w:r w:rsidRPr="008C6F47">
        <w:rPr>
          <w:rFonts w:eastAsia="Times New Roman"/>
          <w:color w:val="000000"/>
          <w:sz w:val="28"/>
          <w:szCs w:val="28"/>
          <w:lang w:eastAsia="ru-RU"/>
        </w:rPr>
        <w:t>).</w:t>
      </w:r>
    </w:p>
    <w:p w:rsidR="001B626C" w:rsidRPr="008C6F47" w:rsidRDefault="001D5328"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001B626C"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INCLUDEPICTURE  "http://www.detalmach.ru/kontrol6.files/image008.jpg" \* MERGEFORMATINET </w:instrText>
      </w:r>
      <w:r w:rsidR="00B74D43">
        <w:rPr>
          <w:rFonts w:eastAsia="Times New Roman"/>
          <w:color w:val="000000"/>
          <w:sz w:val="28"/>
          <w:szCs w:val="28"/>
          <w:lang w:eastAsia="ru-RU"/>
        </w:rPr>
        <w:fldChar w:fldCharType="separate"/>
      </w:r>
      <w:r w:rsidR="00C13564">
        <w:rPr>
          <w:rFonts w:eastAsia="Times New Roman"/>
          <w:color w:val="000000"/>
          <w:sz w:val="28"/>
          <w:szCs w:val="28"/>
          <w:lang w:eastAsia="ru-RU"/>
        </w:rPr>
        <w:fldChar w:fldCharType="begin"/>
      </w:r>
      <w:r w:rsidR="00C13564">
        <w:rPr>
          <w:rFonts w:eastAsia="Times New Roman"/>
          <w:color w:val="000000"/>
          <w:sz w:val="28"/>
          <w:szCs w:val="28"/>
          <w:lang w:eastAsia="ru-RU"/>
        </w:rPr>
        <w:instrText xml:space="preserve"> </w:instrText>
      </w:r>
      <w:r w:rsidR="00C13564">
        <w:rPr>
          <w:rFonts w:eastAsia="Times New Roman"/>
          <w:color w:val="000000"/>
          <w:sz w:val="28"/>
          <w:szCs w:val="28"/>
          <w:lang w:eastAsia="ru-RU"/>
        </w:rPr>
        <w:instrText>INCLUDEPICTURE  "http://www.detalmach.ru/kontrol6.files/image008.jpg" \* MERGEFORMATINET</w:instrText>
      </w:r>
      <w:r w:rsidR="00C13564">
        <w:rPr>
          <w:rFonts w:eastAsia="Times New Roman"/>
          <w:color w:val="000000"/>
          <w:sz w:val="28"/>
          <w:szCs w:val="28"/>
          <w:lang w:eastAsia="ru-RU"/>
        </w:rPr>
        <w:instrText xml:space="preserve"> </w:instrText>
      </w:r>
      <w:r w:rsidR="00C13564">
        <w:rPr>
          <w:rFonts w:eastAsia="Times New Roman"/>
          <w:color w:val="000000"/>
          <w:sz w:val="28"/>
          <w:szCs w:val="28"/>
          <w:lang w:eastAsia="ru-RU"/>
        </w:rPr>
        <w:fldChar w:fldCharType="separate"/>
      </w:r>
      <w:r w:rsidR="00C13564">
        <w:rPr>
          <w:rFonts w:eastAsia="Times New Roman"/>
          <w:color w:val="000000"/>
          <w:sz w:val="28"/>
          <w:szCs w:val="28"/>
          <w:lang w:eastAsia="ru-RU"/>
        </w:rPr>
        <w:pict>
          <v:shape id="_x0000_i1035" type="#_x0000_t75" alt="задача20" style="width:224.4pt;height:175.8pt">
            <v:imagedata r:id="rId23" r:href="rId24"/>
          </v:shape>
        </w:pict>
      </w:r>
      <w:r w:rsidR="00C13564">
        <w:rPr>
          <w:rFonts w:eastAsia="Times New Roman"/>
          <w:color w:val="000000"/>
          <w:sz w:val="28"/>
          <w:szCs w:val="28"/>
          <w:lang w:eastAsia="ru-RU"/>
        </w:rPr>
        <w:fldChar w:fldCharType="end"/>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5</w:t>
      </w:r>
      <w:r w:rsidRPr="008C6F47">
        <w:rPr>
          <w:rFonts w:eastAsia="Times New Roman"/>
          <w:bCs/>
          <w:color w:val="000000"/>
          <w:sz w:val="28"/>
          <w:szCs w:val="28"/>
          <w:lang w:eastAsia="ru-RU"/>
        </w:rPr>
        <w:t xml:space="preserve"> - Схема редуктора         </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5</w:t>
      </w:r>
      <w:r w:rsidRPr="008C6F47">
        <w:rPr>
          <w:rFonts w:eastAsia="Times New Roman"/>
          <w:color w:val="000000"/>
          <w:sz w:val="28"/>
          <w:szCs w:val="28"/>
          <w:lang w:eastAsia="ru-RU"/>
        </w:rPr>
        <w:t xml:space="preserve"> - Исходные данные для задачи 2</w:t>
      </w: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bl>
    <w:p w:rsidR="001B626C"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7</w:t>
      </w:r>
      <w:r w:rsidRPr="00134C06">
        <w:rPr>
          <w:rFonts w:eastAsia="Times New Roman"/>
          <w:b/>
          <w:color w:val="000000"/>
          <w:sz w:val="28"/>
          <w:szCs w:val="28"/>
          <w:lang w:eastAsia="ru-RU"/>
        </w:rPr>
        <w:t>.</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сконстру</w:t>
      </w:r>
      <w:r w:rsidRPr="00127B6E">
        <w:rPr>
          <w:rFonts w:eastAsia="Times New Roman"/>
          <w:color w:val="000000"/>
          <w:sz w:val="28"/>
          <w:szCs w:val="28"/>
          <w:lang w:eastAsia="ru-RU"/>
        </w:rPr>
        <w:t>и</w:t>
      </w:r>
      <w:r w:rsidRPr="00127B6E">
        <w:rPr>
          <w:rFonts w:eastAsia="Times New Roman"/>
          <w:color w:val="000000"/>
          <w:sz w:val="28"/>
          <w:szCs w:val="28"/>
          <w:lang w:eastAsia="ru-RU"/>
        </w:rPr>
        <w:t>ровать ведомый вал передачи</w:t>
      </w:r>
    </w:p>
    <w:p w:rsidR="001B626C" w:rsidRPr="00127B6E" w:rsidRDefault="001B626C" w:rsidP="001B626C">
      <w:pPr>
        <w:spacing w:after="0" w:line="240" w:lineRule="auto"/>
        <w:ind w:firstLine="851"/>
        <w:jc w:val="both"/>
        <w:rPr>
          <w:rFonts w:eastAsia="Times New Roman"/>
          <w:color w:val="000000"/>
          <w:sz w:val="28"/>
          <w:szCs w:val="28"/>
          <w:lang w:eastAsia="ru-RU"/>
        </w:rPr>
      </w:pPr>
    </w:p>
    <w:p w:rsidR="001B626C" w:rsidRPr="00127B6E" w:rsidRDefault="001D5328" w:rsidP="001B626C">
      <w:pPr>
        <w:spacing w:after="0" w:line="240" w:lineRule="auto"/>
        <w:ind w:firstLine="851"/>
        <w:jc w:val="center"/>
        <w:rPr>
          <w:rFonts w:eastAsia="Times New Roman"/>
          <w:color w:val="000000"/>
          <w:sz w:val="28"/>
          <w:szCs w:val="28"/>
          <w:lang w:eastAsia="ru-RU"/>
        </w:rPr>
      </w:pPr>
      <w:r w:rsidRPr="00127B6E">
        <w:rPr>
          <w:rFonts w:eastAsia="Times New Roman"/>
          <w:color w:val="000000"/>
          <w:sz w:val="28"/>
          <w:szCs w:val="28"/>
          <w:lang w:eastAsia="ru-RU"/>
        </w:rPr>
        <w:fldChar w:fldCharType="begin"/>
      </w:r>
      <w:r w:rsidR="001B626C"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INCLUDEPICTURE  "http://www.detalmach.ru/kontrol6.files/image010.jpg" \* MERGEFORMATINET </w:instrText>
      </w:r>
      <w:r w:rsidR="00B74D43">
        <w:rPr>
          <w:rFonts w:eastAsia="Times New Roman"/>
          <w:color w:val="000000"/>
          <w:sz w:val="28"/>
          <w:szCs w:val="28"/>
          <w:lang w:eastAsia="ru-RU"/>
        </w:rPr>
        <w:fldChar w:fldCharType="separate"/>
      </w:r>
      <w:r w:rsidR="00C13564">
        <w:rPr>
          <w:rFonts w:eastAsia="Times New Roman"/>
          <w:color w:val="000000"/>
          <w:sz w:val="28"/>
          <w:szCs w:val="28"/>
          <w:lang w:eastAsia="ru-RU"/>
        </w:rPr>
        <w:fldChar w:fldCharType="begin"/>
      </w:r>
      <w:r w:rsidR="00C13564">
        <w:rPr>
          <w:rFonts w:eastAsia="Times New Roman"/>
          <w:color w:val="000000"/>
          <w:sz w:val="28"/>
          <w:szCs w:val="28"/>
          <w:lang w:eastAsia="ru-RU"/>
        </w:rPr>
        <w:instrText xml:space="preserve"> </w:instrText>
      </w:r>
      <w:r w:rsidR="00C13564">
        <w:rPr>
          <w:rFonts w:eastAsia="Times New Roman"/>
          <w:color w:val="000000"/>
          <w:sz w:val="28"/>
          <w:szCs w:val="28"/>
          <w:lang w:eastAsia="ru-RU"/>
        </w:rPr>
        <w:instrText>INCLUDEPICTURE  "http://www.detalmach.ru/kontrol6.files/image010.jpg" \* MERGEFORMATINET</w:instrText>
      </w:r>
      <w:r w:rsidR="00C13564">
        <w:rPr>
          <w:rFonts w:eastAsia="Times New Roman"/>
          <w:color w:val="000000"/>
          <w:sz w:val="28"/>
          <w:szCs w:val="28"/>
          <w:lang w:eastAsia="ru-RU"/>
        </w:rPr>
        <w:instrText xml:space="preserve"> </w:instrText>
      </w:r>
      <w:r w:rsidR="00C13564">
        <w:rPr>
          <w:rFonts w:eastAsia="Times New Roman"/>
          <w:color w:val="000000"/>
          <w:sz w:val="28"/>
          <w:szCs w:val="28"/>
          <w:lang w:eastAsia="ru-RU"/>
        </w:rPr>
        <w:fldChar w:fldCharType="separate"/>
      </w:r>
      <w:r w:rsidR="00C13564">
        <w:rPr>
          <w:rFonts w:eastAsia="Times New Roman"/>
          <w:color w:val="000000"/>
          <w:sz w:val="28"/>
          <w:szCs w:val="28"/>
          <w:lang w:eastAsia="ru-RU"/>
        </w:rPr>
        <w:pict>
          <v:shape id="_x0000_i1036" type="#_x0000_t75" alt="задача21" style="width:377.75pt;height:234.7pt">
            <v:imagedata r:id="rId25" r:href="rId26"/>
          </v:shape>
        </w:pict>
      </w:r>
      <w:r w:rsidR="00C13564">
        <w:rPr>
          <w:rFonts w:eastAsia="Times New Roman"/>
          <w:color w:val="000000"/>
          <w:sz w:val="28"/>
          <w:szCs w:val="28"/>
          <w:lang w:eastAsia="ru-RU"/>
        </w:rPr>
        <w:fldChar w:fldCharType="end"/>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1B626C" w:rsidRPr="00127B6E" w:rsidRDefault="001B626C" w:rsidP="001B626C">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 xml:space="preserve">Рисунок </w:t>
      </w:r>
      <w:r>
        <w:rPr>
          <w:rFonts w:eastAsia="Times New Roman"/>
          <w:bCs/>
          <w:color w:val="000000"/>
          <w:sz w:val="28"/>
          <w:szCs w:val="28"/>
          <w:lang w:eastAsia="ru-RU"/>
        </w:rPr>
        <w:t>6</w:t>
      </w:r>
      <w:r w:rsidRPr="00127B6E">
        <w:rPr>
          <w:rFonts w:eastAsia="Times New Roman"/>
          <w:bCs/>
          <w:color w:val="000000"/>
          <w:sz w:val="28"/>
          <w:szCs w:val="28"/>
          <w:lang w:eastAsia="ru-RU"/>
        </w:rPr>
        <w:t xml:space="preserve"> - Схема редуктора           </w:t>
      </w:r>
    </w:p>
    <w:p w:rsidR="001B626C" w:rsidRPr="00127B6E"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Таблица </w:t>
      </w:r>
      <w:r>
        <w:rPr>
          <w:rFonts w:eastAsia="Times New Roman"/>
          <w:color w:val="000000"/>
          <w:sz w:val="28"/>
          <w:szCs w:val="28"/>
          <w:lang w:eastAsia="ru-RU"/>
        </w:rPr>
        <w:t>6</w:t>
      </w:r>
      <w:r w:rsidRPr="00127B6E">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1B626C" w:rsidRPr="00127B6E" w:rsidTr="00741451">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Номер</w:t>
            </w:r>
          </w:p>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К, год</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ind w:firstLine="851"/>
        <w:jc w:val="both"/>
        <w:rPr>
          <w:rFonts w:eastAsia="Times New Roman"/>
          <w:b/>
          <w:bCs/>
          <w:iCs/>
          <w:color w:val="000000"/>
          <w:sz w:val="28"/>
          <w:szCs w:val="28"/>
          <w:lang w:eastAsia="ru-RU"/>
        </w:rPr>
      </w:pPr>
    </w:p>
    <w:p w:rsidR="001B626C" w:rsidRDefault="001B626C" w:rsidP="001B626C">
      <w:pPr>
        <w:ind w:firstLine="851"/>
        <w:jc w:val="both"/>
        <w:rPr>
          <w:rFonts w:eastAsia="Times New Roman"/>
          <w:sz w:val="28"/>
          <w:szCs w:val="28"/>
          <w:lang w:eastAsia="ru-RU"/>
        </w:rPr>
      </w:pPr>
      <w:r>
        <w:rPr>
          <w:rFonts w:eastAsia="Times New Roman"/>
          <w:b/>
          <w:bCs/>
          <w:iCs/>
          <w:color w:val="000000"/>
          <w:sz w:val="28"/>
          <w:szCs w:val="28"/>
          <w:lang w:eastAsia="ru-RU"/>
        </w:rPr>
        <w:t xml:space="preserve">Задача 8. </w:t>
      </w:r>
      <w:r w:rsidRPr="008C6F47">
        <w:rPr>
          <w:rFonts w:eastAsia="Times New Roman"/>
          <w:bCs/>
          <w:iCs/>
          <w:color w:val="000000"/>
          <w:sz w:val="28"/>
          <w:szCs w:val="28"/>
          <w:lang w:eastAsia="ru-RU"/>
        </w:rPr>
        <w:t xml:space="preserve"> </w:t>
      </w:r>
      <w:r w:rsidRPr="00127B6E">
        <w:rPr>
          <w:rFonts w:eastAsia="Times New Roman"/>
          <w:sz w:val="28"/>
          <w:szCs w:val="28"/>
          <w:lang w:eastAsia="ru-RU"/>
        </w:rPr>
        <w:t xml:space="preserve">Рассчитать клиноременную передачу. Мощность на ведущем валу </w:t>
      </w:r>
      <w:r w:rsidR="001D5328"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C13564">
        <w:rPr>
          <w:rFonts w:eastAsia="Times New Roman"/>
          <w:position w:val="-6"/>
          <w:sz w:val="20"/>
          <w:szCs w:val="20"/>
          <w:lang w:eastAsia="ru-RU"/>
        </w:rPr>
        <w:pict>
          <v:shape id="_x0000_i1037"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001D5328" w:rsidRPr="00127B6E">
        <w:rPr>
          <w:rFonts w:eastAsia="Times New Roman"/>
          <w:sz w:val="28"/>
          <w:szCs w:val="28"/>
          <w:lang w:eastAsia="ru-RU"/>
        </w:rPr>
        <w:fldChar w:fldCharType="separate"/>
      </w:r>
      <w:r w:rsidR="00C13564">
        <w:rPr>
          <w:rFonts w:eastAsia="Times New Roman"/>
          <w:position w:val="-6"/>
          <w:sz w:val="20"/>
          <w:szCs w:val="20"/>
          <w:lang w:eastAsia="ru-RU"/>
        </w:rPr>
        <w:pict>
          <v:shape id="_x0000_i1038"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001D5328" w:rsidRPr="00127B6E">
        <w:rPr>
          <w:rFonts w:eastAsia="Times New Roman"/>
          <w:sz w:val="28"/>
          <w:szCs w:val="28"/>
          <w:lang w:eastAsia="ru-RU"/>
        </w:rPr>
        <w:fldChar w:fldCharType="end"/>
      </w:r>
      <w:r w:rsidRPr="00127B6E">
        <w:rPr>
          <w:rFonts w:eastAsia="Times New Roman"/>
          <w:sz w:val="28"/>
          <w:szCs w:val="28"/>
          <w:lang w:eastAsia="ru-RU"/>
        </w:rPr>
        <w:t>,</w:t>
      </w:r>
      <w:r>
        <w:rPr>
          <w:rFonts w:eastAsia="Times New Roman"/>
          <w:sz w:val="28"/>
          <w:szCs w:val="28"/>
          <w:lang w:eastAsia="ru-RU"/>
        </w:rPr>
        <w:t xml:space="preserve"> </w:t>
      </w:r>
      <w:r w:rsidRPr="00127B6E">
        <w:rPr>
          <w:rFonts w:eastAsia="Times New Roman"/>
          <w:sz w:val="28"/>
          <w:szCs w:val="28"/>
          <w:lang w:eastAsia="ru-RU"/>
        </w:rPr>
        <w:t xml:space="preserve">угловая скорость ведущего  шкива </w:t>
      </w:r>
      <w:r w:rsidR="001D5328"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C13564">
        <w:rPr>
          <w:rFonts w:eastAsia="Times New Roman"/>
          <w:position w:val="-6"/>
          <w:sz w:val="20"/>
          <w:szCs w:val="20"/>
          <w:lang w:eastAsia="ru-RU"/>
        </w:rPr>
        <w:pict>
          <v:shape id="_x0000_i103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001D5328" w:rsidRPr="00127B6E">
        <w:rPr>
          <w:rFonts w:eastAsia="Times New Roman"/>
          <w:sz w:val="28"/>
          <w:szCs w:val="28"/>
          <w:lang w:eastAsia="ru-RU"/>
        </w:rPr>
        <w:fldChar w:fldCharType="separate"/>
      </w:r>
      <w:r w:rsidR="00C13564">
        <w:rPr>
          <w:rFonts w:eastAsia="Times New Roman"/>
          <w:position w:val="-6"/>
          <w:sz w:val="20"/>
          <w:szCs w:val="20"/>
          <w:lang w:eastAsia="ru-RU"/>
        </w:rPr>
        <w:pict>
          <v:shape id="_x0000_i1040"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001D5328" w:rsidRPr="00127B6E">
        <w:rPr>
          <w:rFonts w:eastAsia="Times New Roman"/>
          <w:sz w:val="28"/>
          <w:szCs w:val="28"/>
          <w:lang w:eastAsia="ru-RU"/>
        </w:rPr>
        <w:fldChar w:fldCharType="end"/>
      </w:r>
      <w:r w:rsidRPr="00127B6E">
        <w:rPr>
          <w:rFonts w:eastAsia="Times New Roman"/>
          <w:sz w:val="28"/>
          <w:szCs w:val="28"/>
          <w:lang w:eastAsia="ru-RU"/>
        </w:rPr>
        <w:t>, и угловая скорость ведомого шкива</w:t>
      </w:r>
      <w:r>
        <w:rPr>
          <w:rFonts w:eastAsia="Times New Roman"/>
          <w:sz w:val="28"/>
          <w:szCs w:val="28"/>
          <w:lang w:eastAsia="ru-RU"/>
        </w:rPr>
        <w:t>,</w:t>
      </w:r>
      <w:r w:rsidRPr="00127B6E">
        <w:rPr>
          <w:rFonts w:eastAsia="Times New Roman"/>
          <w:sz w:val="28"/>
          <w:szCs w:val="28"/>
          <w:lang w:eastAsia="ru-RU"/>
        </w:rPr>
        <w:t xml:space="preserve"> </w:t>
      </w:r>
      <w:r w:rsidR="001D5328"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1D5328"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C13564">
        <w:rPr>
          <w:rFonts w:eastAsia="Times New Roman"/>
          <w:position w:val="-6"/>
          <w:sz w:val="20"/>
          <w:szCs w:val="20"/>
          <w:lang w:eastAsia="ru-RU"/>
        </w:rPr>
        <w:pict>
          <v:shape id="_x0000_i1041"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instrText xml:space="preserve"> </w:instrText>
      </w:r>
      <w:r w:rsidR="001D5328" w:rsidRPr="00127B6E">
        <w:rPr>
          <w:rFonts w:eastAsia="Times New Roman"/>
          <w:sz w:val="28"/>
          <w:szCs w:val="28"/>
          <w:lang w:eastAsia="ru-RU"/>
        </w:rPr>
        <w:fldChar w:fldCharType="separate"/>
      </w:r>
      <w:r w:rsidR="00C13564">
        <w:rPr>
          <w:rFonts w:eastAsia="Times New Roman"/>
          <w:position w:val="-6"/>
          <w:sz w:val="20"/>
          <w:szCs w:val="20"/>
          <w:lang w:eastAsia="ru-RU"/>
        </w:rPr>
        <w:pict>
          <v:shape id="_x0000_i1042"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001D5328" w:rsidRPr="00127B6E">
        <w:rPr>
          <w:rFonts w:eastAsia="Times New Roman"/>
          <w:sz w:val="28"/>
          <w:szCs w:val="28"/>
          <w:lang w:eastAsia="ru-RU"/>
        </w:rPr>
        <w:fldChar w:fldCharType="end"/>
      </w:r>
      <w:r w:rsidRPr="00127B6E">
        <w:rPr>
          <w:rFonts w:eastAsia="Times New Roman"/>
          <w:sz w:val="28"/>
          <w:szCs w:val="28"/>
          <w:lang w:eastAsia="ru-RU"/>
        </w:rPr>
        <w:instrText xml:space="preserve"> </w:instrText>
      </w:r>
      <w:r w:rsidR="001D5328" w:rsidRPr="00127B6E">
        <w:rPr>
          <w:rFonts w:eastAsia="Times New Roman"/>
          <w:sz w:val="28"/>
          <w:szCs w:val="28"/>
          <w:lang w:eastAsia="ru-RU"/>
        </w:rPr>
        <w:fldChar w:fldCharType="end"/>
      </w:r>
      <w:r w:rsidRPr="00127B6E">
        <w:rPr>
          <w:rFonts w:eastAsia="Times New Roman"/>
          <w:sz w:val="28"/>
          <w:szCs w:val="28"/>
          <w:lang w:eastAsia="ru-RU"/>
        </w:rPr>
        <w:t xml:space="preserve"> рад/</w:t>
      </w:r>
      <w:r w:rsidRPr="00127B6E">
        <w:rPr>
          <w:rFonts w:eastAsia="Times New Roman"/>
          <w:sz w:val="28"/>
          <w:szCs w:val="28"/>
          <w:lang w:val="en-US" w:eastAsia="ru-RU"/>
        </w:rPr>
        <w:t>c</w:t>
      </w:r>
      <w:r w:rsidRPr="00127B6E">
        <w:rPr>
          <w:rFonts w:eastAsia="Times New Roman"/>
          <w:sz w:val="28"/>
          <w:szCs w:val="28"/>
          <w:lang w:eastAsia="ru-RU"/>
        </w:rPr>
        <w:t>. Расстоянием между центрами шкивов, а также режимом работы передачи задаться</w:t>
      </w:r>
      <w:r>
        <w:rPr>
          <w:rFonts w:eastAsia="Times New Roman"/>
          <w:sz w:val="28"/>
          <w:szCs w:val="28"/>
          <w:lang w:eastAsia="ru-RU"/>
        </w:rPr>
        <w:t xml:space="preserve"> исходя из рисунка</w:t>
      </w:r>
    </w:p>
    <w:p w:rsidR="001B626C" w:rsidRDefault="00C13564" w:rsidP="001B626C">
      <w:pPr>
        <w:ind w:firstLine="851"/>
        <w:jc w:val="center"/>
        <w:rPr>
          <w:rFonts w:eastAsia="Times New Roman"/>
          <w:sz w:val="28"/>
          <w:szCs w:val="28"/>
          <w:lang w:eastAsia="ru-RU"/>
        </w:rPr>
      </w:pPr>
      <w:r>
        <w:rPr>
          <w:rFonts w:eastAsia="Times New Roman"/>
          <w:noProof/>
          <w:sz w:val="28"/>
          <w:szCs w:val="28"/>
          <w:lang w:eastAsia="ru-RU"/>
        </w:rPr>
        <w:pict>
          <v:shape id="_x0000_i1043" type="#_x0000_t75" style="width:313.25pt;height:158.05pt;visibility:visible">
            <v:imagedata r:id="rId30" o:title="" croptop="7425f" cropleft="5671f" cropright="3466f"/>
          </v:shape>
        </w:pict>
      </w:r>
    </w:p>
    <w:p w:rsidR="001B626C" w:rsidRDefault="001B626C" w:rsidP="001B626C">
      <w:pPr>
        <w:ind w:firstLine="851"/>
        <w:jc w:val="both"/>
        <w:rPr>
          <w:rFonts w:eastAsia="Times New Roman"/>
          <w:noProof/>
          <w:sz w:val="28"/>
          <w:szCs w:val="28"/>
          <w:lang w:eastAsia="ru-RU"/>
        </w:rPr>
      </w:pPr>
      <w:r>
        <w:rPr>
          <w:rFonts w:eastAsia="Times New Roman"/>
          <w:noProof/>
          <w:sz w:val="28"/>
          <w:szCs w:val="28"/>
          <w:lang w:eastAsia="ru-RU"/>
        </w:rPr>
        <w:t>Рисунок 7 – Кинематическая схема передачи</w:t>
      </w:r>
    </w:p>
    <w:p w:rsidR="001B626C" w:rsidRPr="00127B6E" w:rsidRDefault="001B626C" w:rsidP="001B626C">
      <w:pPr>
        <w:ind w:firstLine="851"/>
        <w:jc w:val="both"/>
        <w:rPr>
          <w:rFonts w:eastAsia="Times New Roman"/>
          <w:noProof/>
          <w:sz w:val="28"/>
          <w:szCs w:val="28"/>
          <w:lang w:eastAsia="ru-RU"/>
        </w:rPr>
      </w:pPr>
      <w:r>
        <w:rPr>
          <w:rFonts w:eastAsia="Times New Roman"/>
          <w:noProof/>
          <w:sz w:val="28"/>
          <w:szCs w:val="28"/>
          <w:lang w:eastAsia="ru-RU"/>
        </w:rPr>
        <w:t>Таблица 7 –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72"/>
        <w:gridCol w:w="671"/>
        <w:gridCol w:w="671"/>
        <w:gridCol w:w="671"/>
        <w:gridCol w:w="671"/>
        <w:gridCol w:w="671"/>
        <w:gridCol w:w="671"/>
        <w:gridCol w:w="671"/>
        <w:gridCol w:w="671"/>
        <w:gridCol w:w="671"/>
        <w:gridCol w:w="671"/>
        <w:gridCol w:w="671"/>
        <w:gridCol w:w="671"/>
      </w:tblGrid>
      <w:tr w:rsidR="001B626C" w:rsidRPr="00127B6E" w:rsidTr="00741451">
        <w:tc>
          <w:tcPr>
            <w:tcW w:w="1300" w:type="dxa"/>
            <w:vMerge w:val="restart"/>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t xml:space="preserve">Вариант </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w:t>
            </w:r>
          </w:p>
        </w:tc>
      </w:tr>
      <w:tr w:rsidR="001B626C" w:rsidRPr="00127B6E" w:rsidTr="00741451">
        <w:tc>
          <w:tcPr>
            <w:tcW w:w="1300" w:type="dxa"/>
            <w:vMerge/>
          </w:tcPr>
          <w:p w:rsidR="001B626C" w:rsidRPr="00127B6E" w:rsidRDefault="001B626C" w:rsidP="00741451">
            <w:pPr>
              <w:spacing w:after="0" w:line="240" w:lineRule="auto"/>
              <w:jc w:val="both"/>
              <w:rPr>
                <w:rFonts w:eastAsia="Times New Roman"/>
                <w:sz w:val="28"/>
                <w:szCs w:val="28"/>
                <w:lang w:eastAsia="ru-RU"/>
              </w:rPr>
            </w:pP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26</w:t>
            </w:r>
          </w:p>
        </w:tc>
      </w:tr>
      <w:tr w:rsidR="001B626C" w:rsidRPr="00127B6E" w:rsidTr="00741451">
        <w:tc>
          <w:tcPr>
            <w:tcW w:w="1300" w:type="dxa"/>
          </w:tcPr>
          <w:p w:rsidR="001B626C" w:rsidRPr="00127B6E" w:rsidRDefault="001D5328"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001B626C" w:rsidRPr="00127B6E">
              <w:rPr>
                <w:rFonts w:eastAsia="Times New Roman"/>
                <w:sz w:val="28"/>
                <w:szCs w:val="28"/>
                <w:lang w:eastAsia="ru-RU"/>
              </w:rPr>
              <w:instrText xml:space="preserve"> QUOTE </w:instrText>
            </w:r>
            <w:r w:rsidR="00C13564">
              <w:rPr>
                <w:rFonts w:eastAsia="Times New Roman"/>
                <w:position w:val="-6"/>
                <w:sz w:val="20"/>
                <w:szCs w:val="20"/>
                <w:lang w:eastAsia="ru-RU"/>
              </w:rPr>
              <w:pict>
                <v:shape id="_x0000_i1044"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001B626C"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C13564">
              <w:rPr>
                <w:rFonts w:eastAsia="Times New Roman"/>
                <w:position w:val="-6"/>
                <w:sz w:val="20"/>
                <w:szCs w:val="20"/>
                <w:lang w:eastAsia="ru-RU"/>
              </w:rPr>
              <w:pict>
                <v:shape id="_x0000_i1045"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001B626C" w:rsidRPr="00127B6E">
              <w:rPr>
                <w:rFonts w:eastAsia="Times New Roman"/>
                <w:sz w:val="28"/>
                <w:szCs w:val="28"/>
                <w:lang w:eastAsia="ru-RU"/>
              </w:rPr>
              <w:t>, кВт</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r>
      <w:tr w:rsidR="001B626C" w:rsidRPr="00127B6E" w:rsidTr="00741451">
        <w:trPr>
          <w:trHeight w:val="158"/>
        </w:trPr>
        <w:tc>
          <w:tcPr>
            <w:tcW w:w="1300" w:type="dxa"/>
          </w:tcPr>
          <w:p w:rsidR="001B626C" w:rsidRPr="00127B6E" w:rsidRDefault="001D5328"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001B626C" w:rsidRPr="00127B6E">
              <w:rPr>
                <w:rFonts w:eastAsia="Times New Roman"/>
                <w:sz w:val="28"/>
                <w:szCs w:val="28"/>
                <w:lang w:eastAsia="ru-RU"/>
              </w:rPr>
              <w:instrText xml:space="preserve"> QUOTE </w:instrText>
            </w:r>
            <w:r w:rsidR="00C13564">
              <w:rPr>
                <w:rFonts w:eastAsia="Times New Roman"/>
                <w:position w:val="-6"/>
                <w:sz w:val="20"/>
                <w:szCs w:val="20"/>
                <w:lang w:eastAsia="ru-RU"/>
              </w:rPr>
              <w:pict>
                <v:shape id="_x0000_i1046"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001B626C"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C13564">
              <w:rPr>
                <w:rFonts w:eastAsia="Times New Roman"/>
                <w:position w:val="-6"/>
                <w:sz w:val="20"/>
                <w:szCs w:val="20"/>
                <w:lang w:eastAsia="ru-RU"/>
              </w:rPr>
              <w:pict>
                <v:shape id="_x0000_i1047"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001B626C"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190</w:t>
            </w:r>
          </w:p>
        </w:tc>
      </w:tr>
      <w:tr w:rsidR="001B626C" w:rsidRPr="00127B6E" w:rsidTr="00741451">
        <w:tc>
          <w:tcPr>
            <w:tcW w:w="1300" w:type="dxa"/>
          </w:tcPr>
          <w:p w:rsidR="001B626C" w:rsidRPr="00127B6E" w:rsidRDefault="001D5328"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001B626C" w:rsidRPr="00127B6E">
              <w:rPr>
                <w:rFonts w:eastAsia="Times New Roman"/>
                <w:sz w:val="28"/>
                <w:szCs w:val="28"/>
                <w:lang w:eastAsia="ru-RU"/>
              </w:rPr>
              <w:instrText xml:space="preserve"> QUOTE </w:instrText>
            </w:r>
            <w:r w:rsidR="00C13564">
              <w:rPr>
                <w:rFonts w:eastAsia="Times New Roman"/>
                <w:position w:val="-6"/>
                <w:sz w:val="20"/>
                <w:szCs w:val="20"/>
                <w:lang w:eastAsia="ru-RU"/>
              </w:rPr>
              <w:pict>
                <v:shape id="_x0000_i1048"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001B626C"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C13564">
              <w:rPr>
                <w:rFonts w:eastAsia="Times New Roman"/>
                <w:position w:val="-6"/>
                <w:sz w:val="20"/>
                <w:szCs w:val="20"/>
                <w:lang w:eastAsia="ru-RU"/>
              </w:rPr>
              <w:pict>
                <v:shape id="_x0000_i104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fldChar w:fldCharType="end"/>
            </w:r>
            <w:r w:rsidR="001B626C"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r>
    </w:tbl>
    <w:p w:rsidR="001B626C" w:rsidRDefault="001B626C" w:rsidP="001B626C">
      <w:pPr>
        <w:pStyle w:val="a6"/>
        <w:spacing w:after="0" w:line="240" w:lineRule="auto"/>
        <w:ind w:left="360"/>
        <w:jc w:val="both"/>
        <w:rPr>
          <w:rFonts w:eastAsia="Times New Roman"/>
          <w:b/>
          <w:sz w:val="28"/>
          <w:szCs w:val="28"/>
        </w:rPr>
      </w:pP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r>
        <w:rPr>
          <w:b/>
          <w:sz w:val="28"/>
          <w:szCs w:val="28"/>
        </w:rPr>
        <w:t xml:space="preserve">Раздел </w:t>
      </w:r>
      <w:r w:rsidRPr="00044F8C">
        <w:rPr>
          <w:b/>
          <w:sz w:val="28"/>
          <w:szCs w:val="28"/>
        </w:rPr>
        <w:t>3</w:t>
      </w:r>
      <w:r w:rsidRPr="00044F8C">
        <w:rPr>
          <w:b/>
          <w:sz w:val="28"/>
          <w:szCs w:val="28"/>
        </w:rPr>
        <w:tab/>
        <w:t>Детали, обслуживающие передачи</w:t>
      </w: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spacing w:after="0" w:line="240" w:lineRule="auto"/>
        <w:ind w:firstLine="709"/>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1</w:t>
      </w:r>
      <w:r w:rsidRPr="00134C06">
        <w:rPr>
          <w:rFonts w:eastAsia="Times New Roman"/>
          <w:b/>
          <w:color w:val="000000"/>
          <w:sz w:val="28"/>
          <w:szCs w:val="28"/>
          <w:lang w:eastAsia="ru-RU"/>
        </w:rPr>
        <w:t>.</w:t>
      </w:r>
      <w:r>
        <w:rPr>
          <w:rFonts w:eastAsia="Times New Roman"/>
          <w:color w:val="000000"/>
          <w:sz w:val="28"/>
          <w:szCs w:val="28"/>
          <w:lang w:eastAsia="ru-RU"/>
        </w:rPr>
        <w:t xml:space="preserve"> </w:t>
      </w:r>
      <w:r w:rsidRPr="00134C06">
        <w:rPr>
          <w:rFonts w:eastAsia="Times New Roman"/>
          <w:color w:val="000000"/>
          <w:sz w:val="28"/>
          <w:szCs w:val="28"/>
          <w:lang w:eastAsia="ru-RU"/>
        </w:rPr>
        <w:t>Определить наименьший наружный диаметр глухой муфты при сл</w:t>
      </w:r>
      <w:r w:rsidRPr="00134C06">
        <w:rPr>
          <w:rFonts w:eastAsia="Times New Roman"/>
          <w:color w:val="000000"/>
          <w:sz w:val="28"/>
          <w:szCs w:val="28"/>
          <w:lang w:eastAsia="ru-RU"/>
        </w:rPr>
        <w:t>е</w:t>
      </w:r>
      <w:r w:rsidRPr="00134C06">
        <w:rPr>
          <w:rFonts w:eastAsia="Times New Roman"/>
          <w:color w:val="000000"/>
          <w:sz w:val="28"/>
          <w:szCs w:val="28"/>
          <w:lang w:eastAsia="ru-RU"/>
        </w:rPr>
        <w:t>дующих исходных данных: внутренний диаметр </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d</w:t>
      </w:r>
      <w:r w:rsidRPr="00134C06">
        <w:rPr>
          <w:rFonts w:eastAsia="Times New Roman"/>
          <w:color w:val="000000"/>
          <w:sz w:val="28"/>
          <w:szCs w:val="28"/>
          <w:lang w:eastAsia="ru-RU"/>
        </w:rPr>
        <w:t> =100 мм., допускаемое напряж</w:t>
      </w:r>
      <w:r w:rsidRPr="00134C06">
        <w:rPr>
          <w:rFonts w:eastAsia="Times New Roman"/>
          <w:color w:val="000000"/>
          <w:sz w:val="28"/>
          <w:szCs w:val="28"/>
          <w:lang w:eastAsia="ru-RU"/>
        </w:rPr>
        <w:t>е</w:t>
      </w:r>
      <w:r w:rsidRPr="00134C06">
        <w:rPr>
          <w:rFonts w:eastAsia="Times New Roman"/>
          <w:color w:val="000000"/>
          <w:sz w:val="28"/>
          <w:szCs w:val="28"/>
          <w:lang w:eastAsia="ru-RU"/>
        </w:rPr>
        <w:t>ние на кручение материала муфты и шпонки </w:t>
      </w:r>
      <w:r w:rsidR="00C13564">
        <w:rPr>
          <w:rFonts w:eastAsia="Times New Roman"/>
          <w:noProof/>
          <w:color w:val="000000"/>
          <w:sz w:val="28"/>
          <w:szCs w:val="28"/>
          <w:vertAlign w:val="subscript"/>
          <w:lang w:eastAsia="ru-RU"/>
        </w:rPr>
        <w:pict>
          <v:shape id="_x0000_i1050" type="#_x0000_t75" alt="Описание: http://www.detalmach.ru/zadach.files/image010.gif" style="width:14.95pt;height:16.85pt;visibility:visible;mso-wrap-style:square">
            <v:imagedata r:id="rId31" o:title="image010"/>
          </v:shape>
        </w:pict>
      </w:r>
      <w:r w:rsidRPr="00134C06">
        <w:rPr>
          <w:rFonts w:eastAsia="Times New Roman"/>
          <w:color w:val="000000"/>
          <w:sz w:val="28"/>
          <w:szCs w:val="28"/>
          <w:lang w:eastAsia="ru-RU"/>
        </w:rPr>
        <w:t>=50 Мпа, внешний крутящий м</w:t>
      </w:r>
      <w:r w:rsidRPr="00134C06">
        <w:rPr>
          <w:rFonts w:eastAsia="Times New Roman"/>
          <w:color w:val="000000"/>
          <w:sz w:val="28"/>
          <w:szCs w:val="28"/>
          <w:lang w:eastAsia="ru-RU"/>
        </w:rPr>
        <w:t>о</w:t>
      </w:r>
      <w:r w:rsidRPr="00134C06">
        <w:rPr>
          <w:rFonts w:eastAsia="Times New Roman"/>
          <w:color w:val="000000"/>
          <w:sz w:val="28"/>
          <w:szCs w:val="28"/>
          <w:lang w:eastAsia="ru-RU"/>
        </w:rPr>
        <w:t>мент  Т, запас прочности по крутящему моменту К</w:t>
      </w:r>
      <w:r w:rsidRPr="00134C06">
        <w:rPr>
          <w:rFonts w:eastAsia="Times New Roman"/>
          <w:color w:val="000000"/>
          <w:sz w:val="28"/>
          <w:szCs w:val="28"/>
          <w:vertAlign w:val="subscript"/>
          <w:lang w:eastAsia="ru-RU"/>
        </w:rPr>
        <w:t>з</w:t>
      </w:r>
      <w:r w:rsidRPr="00134C06">
        <w:rPr>
          <w:rFonts w:eastAsia="Times New Roman"/>
          <w:color w:val="000000"/>
          <w:sz w:val="28"/>
          <w:szCs w:val="28"/>
          <w:lang w:eastAsia="ru-RU"/>
        </w:rPr>
        <w:t>=1,2. Определить требуемую дл</w:t>
      </w:r>
      <w:r w:rsidRPr="00134C06">
        <w:rPr>
          <w:rFonts w:eastAsia="Times New Roman"/>
          <w:color w:val="000000"/>
          <w:sz w:val="28"/>
          <w:szCs w:val="28"/>
          <w:lang w:eastAsia="ru-RU"/>
        </w:rPr>
        <w:t>и</w:t>
      </w:r>
      <w:r w:rsidRPr="00134C06">
        <w:rPr>
          <w:rFonts w:eastAsia="Times New Roman"/>
          <w:color w:val="000000"/>
          <w:sz w:val="28"/>
          <w:szCs w:val="28"/>
          <w:lang w:eastAsia="ru-RU"/>
        </w:rPr>
        <w:t>ну шпонки, если её ширина </w:t>
      </w:r>
      <w:r w:rsidRPr="00134C06">
        <w:rPr>
          <w:rFonts w:eastAsia="Times New Roman"/>
          <w:i/>
          <w:iCs/>
          <w:color w:val="000000"/>
          <w:sz w:val="28"/>
          <w:szCs w:val="28"/>
          <w:lang w:val="en-US" w:eastAsia="ru-RU"/>
        </w:rPr>
        <w:t>b</w:t>
      </w:r>
      <w:r w:rsidRPr="00134C06">
        <w:rPr>
          <w:rFonts w:eastAsia="Times New Roman"/>
          <w:color w:val="000000"/>
          <w:sz w:val="28"/>
          <w:szCs w:val="28"/>
          <w:lang w:eastAsia="ru-RU"/>
        </w:rPr>
        <w:t>=28 мм, высота</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h</w:t>
      </w:r>
      <w:r w:rsidRPr="00134C06">
        <w:rPr>
          <w:rFonts w:eastAsia="Times New Roman"/>
          <w:color w:val="000000"/>
          <w:sz w:val="28"/>
          <w:szCs w:val="28"/>
          <w:lang w:eastAsia="ru-RU"/>
        </w:rPr>
        <w:t>=16 мм, допускаемое напряжение см</w:t>
      </w:r>
      <w:r w:rsidRPr="00134C06">
        <w:rPr>
          <w:rFonts w:eastAsia="Times New Roman"/>
          <w:color w:val="000000"/>
          <w:sz w:val="28"/>
          <w:szCs w:val="28"/>
          <w:lang w:eastAsia="ru-RU"/>
        </w:rPr>
        <w:t>я</w:t>
      </w:r>
      <w:r w:rsidRPr="00134C06">
        <w:rPr>
          <w:rFonts w:eastAsia="Times New Roman"/>
          <w:color w:val="000000"/>
          <w:sz w:val="28"/>
          <w:szCs w:val="28"/>
          <w:lang w:eastAsia="ru-RU"/>
        </w:rPr>
        <w:t>тия  </w:t>
      </w:r>
      <w:r w:rsidR="00C13564">
        <w:rPr>
          <w:rFonts w:eastAsia="Times New Roman"/>
          <w:noProof/>
          <w:color w:val="000000"/>
          <w:sz w:val="28"/>
          <w:szCs w:val="28"/>
          <w:vertAlign w:val="subscript"/>
          <w:lang w:eastAsia="ru-RU"/>
        </w:rPr>
        <w:pict>
          <v:shape id="_x0000_i1051" type="#_x0000_t75" alt="Описание: http://www.detalmach.ru/zadach.files/image012.gif" style="width:18.7pt;height:16.85pt;visibility:visible;mso-wrap-style:square">
            <v:imagedata r:id="rId32" o:title="image012"/>
          </v:shape>
        </w:pict>
      </w:r>
      <w:r w:rsidRPr="00134C06">
        <w:rPr>
          <w:rFonts w:eastAsia="Times New Roman"/>
          <w:color w:val="000000"/>
          <w:sz w:val="28"/>
          <w:szCs w:val="28"/>
          <w:lang w:eastAsia="ru-RU"/>
        </w:rPr>
        <w:t>=200 Мпа. Ослаблением сечения муфты из-за шпоночного паза пренебречь. Величина крутящего момента приведена в таблице. Задачу решить по одному из в</w:t>
      </w:r>
      <w:r w:rsidRPr="00134C06">
        <w:rPr>
          <w:rFonts w:eastAsia="Times New Roman"/>
          <w:color w:val="000000"/>
          <w:sz w:val="28"/>
          <w:szCs w:val="28"/>
          <w:lang w:eastAsia="ru-RU"/>
        </w:rPr>
        <w:t>а</w:t>
      </w:r>
      <w:r w:rsidRPr="00134C06">
        <w:rPr>
          <w:rFonts w:eastAsia="Times New Roman"/>
          <w:color w:val="000000"/>
          <w:sz w:val="28"/>
          <w:szCs w:val="28"/>
          <w:lang w:eastAsia="ru-RU"/>
        </w:rPr>
        <w:t>риантов</w:t>
      </w:r>
      <w:r>
        <w:rPr>
          <w:rFonts w:eastAsia="Times New Roman"/>
          <w:color w:val="000000"/>
          <w:sz w:val="28"/>
          <w:szCs w:val="28"/>
          <w:lang w:eastAsia="ru-RU"/>
        </w:rPr>
        <w:t xml:space="preserve"> (таблица 1)</w:t>
      </w:r>
      <w:r w:rsidRPr="00134C06">
        <w:rPr>
          <w:rFonts w:eastAsia="Times New Roman"/>
          <w:color w:val="000000"/>
          <w:sz w:val="28"/>
          <w:szCs w:val="28"/>
          <w:lang w:eastAsia="ru-RU"/>
        </w:rPr>
        <w:t>.</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134C06" w:rsidRDefault="001B626C"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Таблица 1 – Исходные данные для расчета</w:t>
      </w:r>
    </w:p>
    <w:p w:rsidR="001B626C" w:rsidRPr="00134C06"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2660"/>
        <w:gridCol w:w="776"/>
        <w:gridCol w:w="776"/>
        <w:gridCol w:w="776"/>
        <w:gridCol w:w="776"/>
        <w:gridCol w:w="776"/>
        <w:gridCol w:w="776"/>
        <w:gridCol w:w="776"/>
        <w:gridCol w:w="776"/>
        <w:gridCol w:w="776"/>
        <w:gridCol w:w="776"/>
      </w:tblGrid>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ind w:right="-250"/>
              <w:jc w:val="both"/>
              <w:rPr>
                <w:rFonts w:eastAsia="Times New Roman"/>
                <w:iCs/>
                <w:sz w:val="28"/>
                <w:szCs w:val="28"/>
                <w:lang w:eastAsia="ru-RU"/>
              </w:rPr>
            </w:pPr>
            <w:r w:rsidRPr="007F2FEB">
              <w:rPr>
                <w:rFonts w:eastAsia="Times New Roman"/>
                <w:iCs/>
                <w:sz w:val="28"/>
                <w:szCs w:val="28"/>
                <w:lang w:eastAsia="ru-RU"/>
              </w:rPr>
              <w:t xml:space="preserve">Вариант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10</w:t>
            </w:r>
          </w:p>
        </w:tc>
      </w:tr>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ind w:right="-250"/>
              <w:jc w:val="both"/>
              <w:rPr>
                <w:rFonts w:eastAsia="Times New Roman"/>
                <w:sz w:val="28"/>
                <w:szCs w:val="28"/>
                <w:lang w:eastAsia="ru-RU"/>
              </w:rPr>
            </w:pPr>
            <w:r w:rsidRPr="007F2FEB">
              <w:rPr>
                <w:rFonts w:eastAsia="Times New Roman"/>
                <w:iCs/>
                <w:sz w:val="28"/>
                <w:szCs w:val="28"/>
                <w:lang w:eastAsia="ru-RU"/>
              </w:rPr>
              <w:t>Т</w:t>
            </w:r>
            <w:r w:rsidRPr="007F2FEB">
              <w:rPr>
                <w:rFonts w:eastAsia="Times New Roman"/>
                <w:sz w:val="28"/>
                <w:szCs w:val="28"/>
                <w:lang w:eastAsia="ru-RU"/>
              </w:rPr>
              <w:t>, 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3000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3200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3300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3400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3500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3600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3700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3800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3900</w:t>
            </w:r>
          </w:p>
        </w:tc>
      </w:tr>
    </w:tbl>
    <w:p w:rsidR="001B626C" w:rsidRPr="00134C06" w:rsidRDefault="00C13564" w:rsidP="001B626C">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pict>
          <v:shape id="_x0000_i1052" type="#_x0000_t75" alt="Описание: http://www.detalmach.ru/zadach.files/image033.gif" style="width:250.6pt;height:115pt;visibility:visible;mso-wrap-style:square">
            <v:imagedata r:id="rId33" o:title="image033"/>
          </v:shape>
        </w:pict>
      </w:r>
    </w:p>
    <w:p w:rsidR="001B626C" w:rsidRDefault="001B626C" w:rsidP="001B626C">
      <w:pPr>
        <w:pStyle w:val="a6"/>
        <w:spacing w:after="0" w:line="240" w:lineRule="auto"/>
        <w:ind w:left="360"/>
        <w:jc w:val="both"/>
        <w:rPr>
          <w:rFonts w:eastAsia="Times New Roman"/>
          <w:b/>
          <w:sz w:val="28"/>
          <w:szCs w:val="28"/>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Рисунок 1 – Схема муфты</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b/>
          <w:bCs/>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2</w:t>
      </w:r>
      <w:r w:rsidRPr="00134C06">
        <w:rPr>
          <w:rFonts w:eastAsia="Times New Roman"/>
          <w:b/>
          <w:color w:val="000000"/>
          <w:sz w:val="28"/>
          <w:szCs w:val="28"/>
          <w:lang w:eastAsia="ru-RU"/>
        </w:rPr>
        <w:t>.</w:t>
      </w:r>
      <w:r>
        <w:rPr>
          <w:rFonts w:eastAsia="Times New Roman"/>
          <w:b/>
          <w:color w:val="000000"/>
          <w:sz w:val="28"/>
          <w:szCs w:val="28"/>
          <w:lang w:eastAsia="ru-RU"/>
        </w:rPr>
        <w:t xml:space="preserve"> </w:t>
      </w:r>
      <w:r w:rsidRPr="00F703E8">
        <w:rPr>
          <w:rFonts w:eastAsia="Times New Roman"/>
          <w:color w:val="000000"/>
          <w:sz w:val="28"/>
          <w:szCs w:val="28"/>
          <w:lang w:eastAsia="ru-RU"/>
        </w:rPr>
        <w:t>Приведен рисунок вала-шестерни редуктора. Назначить посадки и отклонения размеров, назначить шероховатость обрабатываемых поверхностей, ввести допуски формы и расположения геометрических элементов. </w:t>
      </w:r>
      <w:r w:rsidRPr="00F703E8">
        <w:rPr>
          <w:rFonts w:eastAsia="Times New Roman"/>
          <w:b/>
          <w:bCs/>
          <w:color w:val="000000"/>
          <w:sz w:val="28"/>
          <w:szCs w:val="28"/>
          <w:lang w:eastAsia="ru-RU"/>
        </w:rPr>
        <w:t> </w:t>
      </w:r>
    </w:p>
    <w:p w:rsidR="001B626C" w:rsidRPr="00F703E8" w:rsidRDefault="00C13564"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3" type="#_x0000_t75" alt="Описание: http://www.detalmach.ru/zadach.files/image1105.jpg" style="width:408.6pt;height:183.25pt;visibility:visible;mso-wrap-style:square">
            <v:imagedata r:id="rId34" o:title="image1105"/>
          </v:shape>
        </w:pic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2</w:t>
      </w:r>
      <w:r w:rsidRPr="007F2FEB">
        <w:rPr>
          <w:rFonts w:eastAsia="Times New Roman"/>
          <w:color w:val="000000"/>
          <w:sz w:val="28"/>
          <w:szCs w:val="28"/>
          <w:lang w:eastAsia="ru-RU"/>
        </w:rPr>
        <w:t xml:space="preserve"> – </w:t>
      </w:r>
      <w:r>
        <w:rPr>
          <w:rFonts w:eastAsia="Times New Roman"/>
          <w:color w:val="000000"/>
          <w:sz w:val="28"/>
          <w:szCs w:val="28"/>
          <w:lang w:eastAsia="ru-RU"/>
        </w:rPr>
        <w:t>Эскиз вала</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 xml:space="preserve">ча 3. </w:t>
      </w:r>
      <w:r w:rsidRPr="006373FF">
        <w:rPr>
          <w:rFonts w:eastAsia="Times New Roman"/>
          <w:color w:val="000000"/>
          <w:sz w:val="28"/>
          <w:szCs w:val="28"/>
          <w:lang w:eastAsia="ru-RU"/>
        </w:rPr>
        <w:t>Рассчитать нагрузки на наиболее нагруженном подшипнике пр</w:t>
      </w:r>
      <w:r w:rsidRPr="006373FF">
        <w:rPr>
          <w:rFonts w:eastAsia="Times New Roman"/>
          <w:color w:val="000000"/>
          <w:sz w:val="28"/>
          <w:szCs w:val="28"/>
          <w:lang w:eastAsia="ru-RU"/>
        </w:rPr>
        <w:t>и</w:t>
      </w:r>
      <w:r w:rsidRPr="006373FF">
        <w:rPr>
          <w:rFonts w:eastAsia="Times New Roman"/>
          <w:color w:val="000000"/>
          <w:sz w:val="28"/>
          <w:szCs w:val="28"/>
          <w:lang w:eastAsia="ru-RU"/>
        </w:rPr>
        <w:t>водного вала 1 электрической лебёдки в период разгона. Выбрать подшипник и рассчитать его на 5000 часов работы.</w:t>
      </w:r>
      <w:r>
        <w:rPr>
          <w:rFonts w:eastAsia="Times New Roman"/>
          <w:color w:val="000000"/>
          <w:sz w:val="28"/>
          <w:szCs w:val="28"/>
          <w:lang w:eastAsia="ru-RU"/>
        </w:rPr>
        <w:t xml:space="preserve"> </w:t>
      </w:r>
      <w:r w:rsidRPr="006373FF">
        <w:rPr>
          <w:rFonts w:eastAsia="Times New Roman"/>
          <w:color w:val="000000"/>
          <w:sz w:val="28"/>
          <w:szCs w:val="28"/>
          <w:lang w:eastAsia="ru-RU"/>
        </w:rPr>
        <w:t>Масса поднимаемого груза</w:t>
      </w:r>
      <w:r w:rsidRPr="006373FF">
        <w:rPr>
          <w:rFonts w:eastAsia="Times New Roman"/>
          <w:i/>
          <w:iCs/>
          <w:color w:val="000000"/>
          <w:sz w:val="28"/>
          <w:szCs w:val="28"/>
          <w:lang w:eastAsia="ru-RU"/>
        </w:rPr>
        <w:t> </w:t>
      </w:r>
      <w:r w:rsidRPr="006373FF">
        <w:rPr>
          <w:rFonts w:eastAsia="Times New Roman"/>
          <w:i/>
          <w:iCs/>
          <w:color w:val="000000"/>
          <w:sz w:val="28"/>
          <w:szCs w:val="28"/>
          <w:lang w:val="en-US" w:eastAsia="ru-RU"/>
        </w:rPr>
        <w:t>Q</w:t>
      </w:r>
      <w:r w:rsidRPr="006373FF">
        <w:rPr>
          <w:rFonts w:eastAsia="Times New Roman"/>
          <w:color w:val="000000"/>
          <w:sz w:val="28"/>
          <w:szCs w:val="28"/>
          <w:lang w:eastAsia="ru-RU"/>
        </w:rPr>
        <w:t>= 1000 кг; м</w:t>
      </w:r>
      <w:r w:rsidRPr="006373FF">
        <w:rPr>
          <w:rFonts w:eastAsia="Times New Roman"/>
          <w:color w:val="000000"/>
          <w:sz w:val="28"/>
          <w:szCs w:val="28"/>
          <w:lang w:eastAsia="ru-RU"/>
        </w:rPr>
        <w:t>о</w:t>
      </w:r>
      <w:r w:rsidRPr="006373FF">
        <w:rPr>
          <w:rFonts w:eastAsia="Times New Roman"/>
          <w:color w:val="000000"/>
          <w:sz w:val="28"/>
          <w:szCs w:val="28"/>
          <w:lang w:eastAsia="ru-RU"/>
        </w:rPr>
        <w:t>мент инерции барабана и других деталей, вращающихся вместе с ним относител</w:t>
      </w:r>
      <w:r w:rsidRPr="006373FF">
        <w:rPr>
          <w:rFonts w:eastAsia="Times New Roman"/>
          <w:color w:val="000000"/>
          <w:sz w:val="28"/>
          <w:szCs w:val="28"/>
          <w:lang w:eastAsia="ru-RU"/>
        </w:rPr>
        <w:t>ь</w:t>
      </w:r>
      <w:r w:rsidRPr="006373FF">
        <w:rPr>
          <w:rFonts w:eastAsia="Times New Roman"/>
          <w:color w:val="000000"/>
          <w:sz w:val="28"/>
          <w:szCs w:val="28"/>
          <w:lang w:eastAsia="ru-RU"/>
        </w:rPr>
        <w:t>но оси вала 2: </w:t>
      </w:r>
      <w:r w:rsidRPr="006373FF">
        <w:rPr>
          <w:rFonts w:eastAsia="Times New Roman"/>
          <w:i/>
          <w:iCs/>
          <w:color w:val="000000"/>
          <w:sz w:val="28"/>
          <w:szCs w:val="28"/>
          <w:lang w:val="en-US" w:eastAsia="ru-RU"/>
        </w:rPr>
        <w:t>J</w:t>
      </w:r>
      <w:r w:rsidRPr="006373FF">
        <w:rPr>
          <w:rFonts w:eastAsia="Times New Roman"/>
          <w:color w:val="000000"/>
          <w:sz w:val="28"/>
          <w:szCs w:val="28"/>
          <w:lang w:eastAsia="ru-RU"/>
        </w:rPr>
        <w:t>=30 Кгм</w:t>
      </w:r>
      <w:r w:rsidRPr="006373FF">
        <w:rPr>
          <w:rFonts w:eastAsia="Times New Roman"/>
          <w:color w:val="000000"/>
          <w:sz w:val="28"/>
          <w:szCs w:val="28"/>
          <w:vertAlign w:val="superscript"/>
          <w:lang w:eastAsia="ru-RU"/>
        </w:rPr>
        <w:t>2</w:t>
      </w:r>
      <w:r w:rsidRPr="006373FF">
        <w:rPr>
          <w:rFonts w:eastAsia="Times New Roman"/>
          <w:color w:val="000000"/>
          <w:sz w:val="28"/>
          <w:szCs w:val="28"/>
          <w:lang w:eastAsia="ru-RU"/>
        </w:rPr>
        <w:t>. Моментом инерции вала 1 и посаженной на нём шесте</w:t>
      </w:r>
      <w:r w:rsidRPr="006373FF">
        <w:rPr>
          <w:rFonts w:eastAsia="Times New Roman"/>
          <w:color w:val="000000"/>
          <w:sz w:val="28"/>
          <w:szCs w:val="28"/>
          <w:lang w:eastAsia="ru-RU"/>
        </w:rPr>
        <w:t>р</w:t>
      </w:r>
      <w:r w:rsidRPr="006373FF">
        <w:rPr>
          <w:rFonts w:eastAsia="Times New Roman"/>
          <w:color w:val="000000"/>
          <w:sz w:val="28"/>
          <w:szCs w:val="28"/>
          <w:lang w:eastAsia="ru-RU"/>
        </w:rPr>
        <w:t>ни пренебречь. Потери мощности не учитывать. Принять, что в период разгона вал 1 вращается равноускоренно и через 2 сек. после включения приобретает рабочую скорость вращения  </w:t>
      </w:r>
      <w:r w:rsidRPr="006373FF">
        <w:rPr>
          <w:rFonts w:eastAsia="Times New Roman"/>
          <w:i/>
          <w:iCs/>
          <w:color w:val="000000"/>
          <w:sz w:val="28"/>
          <w:szCs w:val="28"/>
          <w:lang w:val="en-US" w:eastAsia="ru-RU"/>
        </w:rPr>
        <w:t>n</w:t>
      </w:r>
      <w:r w:rsidRPr="006373FF">
        <w:rPr>
          <w:rFonts w:eastAsia="Times New Roman"/>
          <w:color w:val="000000"/>
          <w:sz w:val="28"/>
          <w:szCs w:val="28"/>
          <w:lang w:eastAsia="ru-RU"/>
        </w:rPr>
        <w:t>= 960 об/мин. Допускаемое напряжение материала вала 1 при расчёте по максимальным касательным напряжениям принять  </w:t>
      </w:r>
      <w:r w:rsidR="00C13564">
        <w:rPr>
          <w:rFonts w:eastAsia="Times New Roman"/>
          <w:noProof/>
          <w:color w:val="000000"/>
          <w:sz w:val="28"/>
          <w:szCs w:val="28"/>
          <w:vertAlign w:val="subscript"/>
          <w:lang w:eastAsia="ru-RU"/>
        </w:rPr>
        <w:pict>
          <v:shape id="_x0000_i1054" type="#_x0000_t75" alt="Описание: http://www.detalmach.ru/zadach.files/image183.gif" style="width:18.7pt;height:15.9pt;visibility:visible;mso-wrap-style:square">
            <v:imagedata r:id="rId35" o:title="image183"/>
          </v:shape>
        </w:pict>
      </w:r>
      <w:r w:rsidRPr="006373FF">
        <w:rPr>
          <w:rFonts w:eastAsia="Times New Roman"/>
          <w:color w:val="000000"/>
          <w:sz w:val="28"/>
          <w:szCs w:val="28"/>
          <w:lang w:eastAsia="ru-RU"/>
        </w:rPr>
        <w:t>= 100 Мпа.</w:t>
      </w:r>
    </w:p>
    <w:p w:rsidR="001B626C" w:rsidRPr="006373FF" w:rsidRDefault="001B626C" w:rsidP="001B626C">
      <w:pPr>
        <w:spacing w:after="0" w:line="240" w:lineRule="auto"/>
        <w:ind w:firstLine="720"/>
        <w:jc w:val="both"/>
        <w:rPr>
          <w:rFonts w:eastAsia="Times New Roman"/>
          <w:color w:val="000000"/>
          <w:sz w:val="28"/>
          <w:szCs w:val="28"/>
          <w:lang w:eastAsia="ru-RU"/>
        </w:rPr>
      </w:pPr>
    </w:p>
    <w:p w:rsidR="001B626C" w:rsidRPr="006373FF" w:rsidRDefault="00C13564"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5" type="#_x0000_t75" alt="Описание: http://www.detalmach.ru/zadach.files/image743.jpg" style="width:358.15pt;height:237.5pt;visibility:visible;mso-wrap-style:square">
            <v:imagedata r:id="rId36" o:title="image743"/>
          </v:shape>
        </w:pict>
      </w: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3</w:t>
      </w:r>
      <w:r w:rsidRPr="007F2FEB">
        <w:rPr>
          <w:rFonts w:eastAsia="Times New Roman"/>
          <w:color w:val="000000"/>
          <w:sz w:val="28"/>
          <w:szCs w:val="28"/>
          <w:lang w:eastAsia="ru-RU"/>
        </w:rPr>
        <w:t xml:space="preserve"> – </w:t>
      </w:r>
      <w:r>
        <w:rPr>
          <w:rFonts w:eastAsia="Times New Roman"/>
          <w:color w:val="000000"/>
          <w:sz w:val="28"/>
          <w:szCs w:val="28"/>
          <w:lang w:eastAsia="ru-RU"/>
        </w:rPr>
        <w:t>Кинематическая схема лебедки</w:t>
      </w:r>
    </w:p>
    <w:p w:rsidR="001B626C" w:rsidRDefault="001B626C" w:rsidP="001B626C">
      <w:pPr>
        <w:pStyle w:val="a6"/>
        <w:spacing w:after="0" w:line="240" w:lineRule="auto"/>
        <w:ind w:left="0" w:firstLine="851"/>
        <w:jc w:val="both"/>
        <w:rPr>
          <w:rFonts w:eastAsia="Times New Roman"/>
          <w:b/>
          <w:sz w:val="28"/>
          <w:szCs w:val="28"/>
        </w:rPr>
      </w:pPr>
    </w:p>
    <w:p w:rsidR="001B626C" w:rsidRDefault="001B626C" w:rsidP="001B626C">
      <w:pPr>
        <w:pStyle w:val="a6"/>
        <w:spacing w:after="0" w:line="240" w:lineRule="auto"/>
        <w:ind w:left="0" w:firstLine="851"/>
        <w:jc w:val="both"/>
        <w:rPr>
          <w:rFonts w:eastAsia="Times New Roman"/>
          <w:b/>
          <w:sz w:val="28"/>
          <w:szCs w:val="28"/>
        </w:rPr>
      </w:pPr>
      <w:r>
        <w:rPr>
          <w:b/>
          <w:sz w:val="28"/>
          <w:szCs w:val="28"/>
        </w:rPr>
        <w:t xml:space="preserve">Раздел </w:t>
      </w:r>
      <w:r w:rsidRPr="00044F8C">
        <w:rPr>
          <w:b/>
          <w:sz w:val="28"/>
          <w:szCs w:val="28"/>
        </w:rPr>
        <w:t>4</w:t>
      </w:r>
      <w:r>
        <w:rPr>
          <w:b/>
          <w:sz w:val="28"/>
          <w:szCs w:val="28"/>
        </w:rPr>
        <w:t xml:space="preserve"> </w:t>
      </w:r>
      <w:r w:rsidRPr="00044F8C">
        <w:rPr>
          <w:b/>
          <w:sz w:val="28"/>
          <w:szCs w:val="28"/>
        </w:rPr>
        <w:t>Соединения деталей и узлов машин</w:t>
      </w:r>
    </w:p>
    <w:p w:rsidR="001B626C" w:rsidRDefault="001B626C" w:rsidP="001B626C">
      <w:pPr>
        <w:pStyle w:val="a6"/>
        <w:spacing w:after="0" w:line="240" w:lineRule="auto"/>
        <w:ind w:left="0" w:firstLine="851"/>
        <w:jc w:val="both"/>
        <w:rPr>
          <w:rFonts w:eastAsia="Times New Roman"/>
          <w:b/>
          <w:sz w:val="28"/>
          <w:szCs w:val="28"/>
        </w:rPr>
      </w:pP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(Рисунок1). Определить необходимую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 материал шестерни и вала - Сталь 40Х, материал шпонки - сталь Ст 6 (таблица 1).</w:t>
      </w:r>
    </w:p>
    <w:p w:rsidR="001B626C" w:rsidRPr="00FD52F2" w:rsidRDefault="001B626C" w:rsidP="001B626C">
      <w:pPr>
        <w:autoSpaceDE w:val="0"/>
        <w:autoSpaceDN w:val="0"/>
        <w:adjustRightInd w:val="0"/>
        <w:spacing w:after="0" w:line="240" w:lineRule="auto"/>
        <w:jc w:val="both"/>
        <w:rPr>
          <w:b/>
          <w:sz w:val="28"/>
          <w:szCs w:val="28"/>
        </w:rPr>
      </w:pPr>
    </w:p>
    <w:p w:rsidR="001B626C" w:rsidRPr="00FD52F2" w:rsidRDefault="00C13564"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6" type="#_x0000_t75" alt="Описание: шпонка-5" style="width:155.2pt;height:142.15pt;visibility:visible">
            <v:imagedata r:id="rId37" o:title="шпонка-5"/>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1B626C" w:rsidRPr="00FD52F2" w:rsidTr="00741451">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Цилиндрическая шестерня закреплена на валу при помощи цили</w:t>
      </w:r>
      <w:r w:rsidRPr="00FD52F2">
        <w:rPr>
          <w:rFonts w:eastAsia="Times New Roman"/>
          <w:color w:val="000000"/>
          <w:sz w:val="28"/>
          <w:szCs w:val="28"/>
          <w:lang w:eastAsia="ru-RU"/>
        </w:rPr>
        <w:t>н</w:t>
      </w:r>
      <w:r w:rsidRPr="00FD52F2">
        <w:rPr>
          <w:rFonts w:eastAsia="Times New Roman"/>
          <w:color w:val="000000"/>
          <w:sz w:val="28"/>
          <w:szCs w:val="28"/>
          <w:lang w:eastAsia="ru-RU"/>
        </w:rPr>
        <w:t>дрического штифта (Рисунок2). Проверить штифт на срез, если момент, передава</w:t>
      </w:r>
      <w:r w:rsidRPr="00FD52F2">
        <w:rPr>
          <w:rFonts w:eastAsia="Times New Roman"/>
          <w:color w:val="000000"/>
          <w:sz w:val="28"/>
          <w:szCs w:val="28"/>
          <w:lang w:eastAsia="ru-RU"/>
        </w:rPr>
        <w:t>е</w:t>
      </w:r>
      <w:r w:rsidRPr="00FD52F2">
        <w:rPr>
          <w:rFonts w:eastAsia="Times New Roman"/>
          <w:color w:val="000000"/>
          <w:sz w:val="28"/>
          <w:szCs w:val="28"/>
          <w:lang w:eastAsia="ru-RU"/>
        </w:rPr>
        <w:t>мый шестерней </w:t>
      </w:r>
      <w:r w:rsidRPr="00FD52F2">
        <w:rPr>
          <w:rFonts w:eastAsia="Times New Roman"/>
          <w:iCs/>
          <w:color w:val="000000"/>
          <w:sz w:val="28"/>
          <w:szCs w:val="28"/>
          <w:lang w:eastAsia="ru-RU"/>
        </w:rPr>
        <w:t>Т  </w:t>
      </w:r>
      <w:r w:rsidRPr="00FD52F2">
        <w:rPr>
          <w:rFonts w:eastAsia="Times New Roman"/>
          <w:color w:val="000000"/>
          <w:sz w:val="28"/>
          <w:szCs w:val="28"/>
          <w:lang w:eastAsia="ru-RU"/>
        </w:rPr>
        <w:t>(таблица 2). Материал штифта - сталь Ст 6.</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C13564"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7" type="#_x0000_t75" alt="Описание: онка ДО 51" style="width:150.55pt;height:135.6pt;visibility:visible">
            <v:imagedata r:id="rId38" o:title="онка ДО 51"/>
          </v:shape>
        </w:pict>
      </w:r>
    </w:p>
    <w:p w:rsidR="001B626C" w:rsidRDefault="001B626C" w:rsidP="001B626C">
      <w:pPr>
        <w:spacing w:after="0" w:line="240" w:lineRule="auto"/>
        <w:jc w:val="both"/>
        <w:rPr>
          <w:rFonts w:eastAsia="Times New Roman"/>
          <w:b/>
          <w:bCs/>
          <w:color w:val="000000"/>
          <w:sz w:val="28"/>
          <w:szCs w:val="28"/>
          <w:lang w:eastAsia="ru-RU"/>
        </w:rPr>
      </w:pPr>
    </w:p>
    <w:p w:rsidR="001B626C" w:rsidRDefault="001B626C" w:rsidP="001B626C">
      <w:pPr>
        <w:spacing w:after="0" w:line="240" w:lineRule="auto"/>
        <w:ind w:firstLine="709"/>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1B626C" w:rsidRPr="00FD52F2" w:rsidTr="00741451">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ГОСТу неподвижное шлицевое соединение шестерни с валом (Рисунок3)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w:t>
      </w:r>
      <w:r w:rsidRPr="00FD52F2">
        <w:rPr>
          <w:rFonts w:eastAsia="Times New Roman"/>
          <w:color w:val="000000"/>
          <w:sz w:val="28"/>
          <w:szCs w:val="28"/>
          <w:lang w:eastAsia="ru-RU"/>
        </w:rPr>
        <w:t>о</w:t>
      </w:r>
      <w:r w:rsidRPr="00FD52F2">
        <w:rPr>
          <w:rFonts w:eastAsia="Times New Roman"/>
          <w:color w:val="000000"/>
          <w:sz w:val="28"/>
          <w:szCs w:val="28"/>
          <w:lang w:eastAsia="ru-RU"/>
        </w:rPr>
        <w:t>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 передаваемый валом, приведены в таблице 3.</w:t>
      </w:r>
    </w:p>
    <w:p w:rsidR="001B626C" w:rsidRPr="00FD52F2" w:rsidRDefault="00C13564"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8" type="#_x0000_t75" alt="Описание: шпонка-1" style="width:193.55pt;height:151.5pt;visibility:visible">
            <v:imagedata r:id="rId39" o:title="шпонка-1"/>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216" w:type="dxa"/>
        <w:tblCellMar>
          <w:left w:w="0" w:type="dxa"/>
          <w:right w:w="0" w:type="dxa"/>
        </w:tblCellMar>
        <w:tblLook w:val="04A0" w:firstRow="1" w:lastRow="0" w:firstColumn="1" w:lastColumn="0" w:noHBand="0" w:noVBand="1"/>
      </w:tblPr>
      <w:tblGrid>
        <w:gridCol w:w="2802"/>
        <w:gridCol w:w="709"/>
        <w:gridCol w:w="709"/>
        <w:gridCol w:w="712"/>
        <w:gridCol w:w="709"/>
        <w:gridCol w:w="846"/>
        <w:gridCol w:w="851"/>
        <w:gridCol w:w="713"/>
        <w:gridCol w:w="709"/>
        <w:gridCol w:w="709"/>
        <w:gridCol w:w="747"/>
      </w:tblGrid>
      <w:tr w:rsidR="001B626C" w:rsidRPr="00FD52F2" w:rsidTr="00741451">
        <w:trPr>
          <w:trHeight w:val="70"/>
        </w:trPr>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41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iCs/>
          <w:color w:val="000000"/>
          <w:sz w:val="28"/>
          <w:szCs w:val="28"/>
          <w:lang w:eastAsia="ru-RU"/>
        </w:rPr>
      </w:pPr>
      <w:r w:rsidRPr="00FD52F2">
        <w:rPr>
          <w:rFonts w:eastAsia="Times New Roman"/>
          <w:b/>
          <w:bCs/>
          <w:iCs/>
          <w:color w:val="000000"/>
          <w:sz w:val="28"/>
          <w:szCs w:val="28"/>
          <w:lang w:eastAsia="ru-RU"/>
        </w:rPr>
        <w:t>Задача 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и проверить сегментные шпонки, с помощью которых п</w:t>
      </w:r>
      <w:r w:rsidRPr="00FD52F2">
        <w:rPr>
          <w:rFonts w:eastAsia="Times New Roman"/>
          <w:color w:val="000000"/>
          <w:sz w:val="28"/>
          <w:szCs w:val="28"/>
          <w:lang w:eastAsia="ru-RU"/>
        </w:rPr>
        <w:t>е</w:t>
      </w:r>
      <w:r w:rsidRPr="00FD52F2">
        <w:rPr>
          <w:rFonts w:eastAsia="Times New Roman"/>
          <w:color w:val="000000"/>
          <w:sz w:val="28"/>
          <w:szCs w:val="28"/>
          <w:lang w:eastAsia="ru-RU"/>
        </w:rPr>
        <w:t>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w:t>
      </w:r>
      <w:r w:rsidRPr="00FD52F2">
        <w:rPr>
          <w:rFonts w:eastAsia="Times New Roman"/>
          <w:color w:val="000000"/>
          <w:sz w:val="28"/>
          <w:szCs w:val="28"/>
          <w:lang w:eastAsia="ru-RU"/>
        </w:rPr>
        <w:t>а</w:t>
      </w:r>
      <w:r w:rsidRPr="00FD52F2">
        <w:rPr>
          <w:rFonts w:eastAsia="Times New Roman"/>
          <w:color w:val="000000"/>
          <w:sz w:val="28"/>
          <w:szCs w:val="28"/>
          <w:lang w:eastAsia="ru-RU"/>
        </w:rPr>
        <w:t>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1B626C" w:rsidRPr="00FD52F2" w:rsidRDefault="00C13564"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59" type="#_x0000_t75" alt="Описание: шпонка-9с" style="width:114.1pt;height:152.4pt;visibility:visible">
            <v:imagedata r:id="rId40" o:title="шпонка-9с"/>
          </v:shape>
        </w:pict>
      </w:r>
    </w:p>
    <w:p w:rsidR="001B626C" w:rsidRDefault="001B626C" w:rsidP="001B626C">
      <w:pPr>
        <w:spacing w:after="0" w:line="240" w:lineRule="auto"/>
        <w:ind w:firstLine="567"/>
        <w:jc w:val="both"/>
        <w:rPr>
          <w:rFonts w:eastAsia="Times New Roman"/>
          <w:bCs/>
          <w:color w:val="000000"/>
          <w:sz w:val="28"/>
          <w:szCs w:val="28"/>
          <w:lang w:eastAsia="ru-RU"/>
        </w:rPr>
      </w:pPr>
    </w:p>
    <w:p w:rsidR="001B626C" w:rsidRDefault="001B626C" w:rsidP="001B626C">
      <w:pPr>
        <w:spacing w:after="0" w:line="240" w:lineRule="auto"/>
        <w:ind w:firstLine="567"/>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с шкивом</w:t>
      </w:r>
    </w:p>
    <w:p w:rsidR="001B626C" w:rsidRDefault="001B626C" w:rsidP="001B626C">
      <w:pPr>
        <w:spacing w:after="0" w:line="240" w:lineRule="auto"/>
        <w:ind w:firstLine="567"/>
        <w:jc w:val="both"/>
        <w:rPr>
          <w:rFonts w:eastAsia="Times New Roman"/>
          <w:color w:val="000000"/>
          <w:sz w:val="28"/>
          <w:szCs w:val="28"/>
          <w:lang w:eastAsia="ru-RU"/>
        </w:rPr>
      </w:pPr>
    </w:p>
    <w:p w:rsidR="001B626C" w:rsidRDefault="001B626C" w:rsidP="001B626C">
      <w:pPr>
        <w:spacing w:after="0" w:line="240" w:lineRule="auto"/>
        <w:ind w:firstLine="567"/>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(Рисунок5). Из условия равнопрочности вала и шпонки определить размеры последней. Вал изгота</w:t>
      </w:r>
      <w:r w:rsidRPr="00FD52F2">
        <w:rPr>
          <w:rFonts w:eastAsia="Times New Roman"/>
          <w:color w:val="000000"/>
          <w:sz w:val="28"/>
          <w:szCs w:val="28"/>
          <w:lang w:eastAsia="ru-RU"/>
        </w:rPr>
        <w:t>в</w:t>
      </w:r>
      <w:r w:rsidRPr="00FD52F2">
        <w:rPr>
          <w:rFonts w:eastAsia="Times New Roman"/>
          <w:color w:val="000000"/>
          <w:sz w:val="28"/>
          <w:szCs w:val="28"/>
          <w:lang w:eastAsia="ru-RU"/>
        </w:rPr>
        <w:t>ливается из стали Ст 5.</w:t>
      </w:r>
    </w:p>
    <w:p w:rsidR="001B626C" w:rsidRPr="00FD52F2" w:rsidRDefault="00C13564"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0" type="#_x0000_t75" alt="Описание: шпонка-6" style="width:261.8pt;height:146.8pt;visibility:visible">
            <v:imagedata r:id="rId41" o:title="шпонка-6"/>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outlineLvl w:val="5"/>
        <w:rPr>
          <w:rFonts w:eastAsia="Times New Roman"/>
          <w:color w:val="000000"/>
          <w:sz w:val="28"/>
          <w:szCs w:val="28"/>
          <w:lang w:eastAsia="ru-RU"/>
        </w:rPr>
      </w:pPr>
      <w:r w:rsidRPr="00FD52F2">
        <w:rPr>
          <w:rFonts w:eastAsia="Times New Roman"/>
          <w:b/>
          <w:bCs/>
          <w:iCs/>
          <w:color w:val="000000"/>
          <w:sz w:val="28"/>
          <w:szCs w:val="28"/>
          <w:lang w:eastAsia="ru-RU"/>
        </w:rPr>
        <w:t> Задача 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коробки передач посажен на шлицевой вал с ном</w:t>
      </w:r>
      <w:r w:rsidRPr="00FD52F2">
        <w:rPr>
          <w:rFonts w:eastAsia="Times New Roman"/>
          <w:color w:val="000000"/>
          <w:sz w:val="28"/>
          <w:szCs w:val="28"/>
          <w:lang w:eastAsia="ru-RU"/>
        </w:rPr>
        <w:t>и</w:t>
      </w:r>
      <w:r w:rsidRPr="00FD52F2">
        <w:rPr>
          <w:rFonts w:eastAsia="Times New Roman"/>
          <w:color w:val="000000"/>
          <w:sz w:val="28"/>
          <w:szCs w:val="28"/>
          <w:lang w:eastAsia="ru-RU"/>
        </w:rPr>
        <w:t>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 Материал рабочих поверхностей - Сталь 45, передаваемый крутящий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(таблица 6). Выполнить проверочный расчет для шлицевого соединения.</w:t>
      </w:r>
    </w:p>
    <w:p w:rsidR="001B626C" w:rsidRPr="00FD52F2" w:rsidRDefault="00C13564"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1" type="#_x0000_t75" alt="Описание: шлиц- 10" style="width:176.75pt;height:117.8pt;visibility:visible">
            <v:imagedata r:id="rId42" o:title="шлиц- 10"/>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1B626C" w:rsidRPr="00FD52F2" w:rsidTr="00741451">
        <w:trPr>
          <w:trHeight w:val="70"/>
        </w:trPr>
        <w:tc>
          <w:tcPr>
            <w:tcW w:w="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1033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1B626C" w:rsidRPr="00FD52F2" w:rsidTr="00741451">
        <w:trPr>
          <w:trHeight w:val="102"/>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 сегментные шпонки (Рисунок7)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w:t>
      </w:r>
      <w:r w:rsidRPr="00FD52F2">
        <w:rPr>
          <w:rFonts w:eastAsia="Times New Roman"/>
          <w:color w:val="000000"/>
          <w:sz w:val="28"/>
          <w:szCs w:val="28"/>
          <w:lang w:eastAsia="ru-RU"/>
        </w:rPr>
        <w:t>а</w:t>
      </w:r>
      <w:r w:rsidRPr="00FD52F2">
        <w:rPr>
          <w:rFonts w:eastAsia="Times New Roman"/>
          <w:color w:val="000000"/>
          <w:sz w:val="28"/>
          <w:szCs w:val="28"/>
          <w:lang w:eastAsia="ru-RU"/>
        </w:rPr>
        <w:t>лом </w:t>
      </w:r>
      <w:r w:rsidRPr="00FD52F2">
        <w:rPr>
          <w:rFonts w:eastAsia="Times New Roman"/>
          <w:iCs/>
          <w:color w:val="000000"/>
          <w:sz w:val="28"/>
          <w:szCs w:val="28"/>
          <w:lang w:eastAsia="ru-RU"/>
        </w:rPr>
        <w:t>Т,</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1B626C" w:rsidRPr="00FD52F2" w:rsidRDefault="00C13564"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2" type="#_x0000_t75" alt="Описание: шпонка-3" style="width:307.65pt;height:129.05pt;visibility:visible">
            <v:imagedata r:id="rId43" o:title="шпонка-3"/>
          </v:shape>
        </w:pict>
      </w:r>
    </w:p>
    <w:p w:rsidR="001B626C" w:rsidRDefault="001B626C" w:rsidP="001B626C">
      <w:pPr>
        <w:spacing w:after="0" w:line="240" w:lineRule="auto"/>
        <w:ind w:firstLine="851"/>
        <w:jc w:val="both"/>
        <w:rPr>
          <w:rFonts w:eastAsia="Times New Roman"/>
          <w:bCs/>
          <w:color w:val="000000"/>
          <w:sz w:val="28"/>
          <w:szCs w:val="28"/>
          <w:lang w:eastAsia="ru-RU"/>
        </w:rPr>
      </w:pPr>
    </w:p>
    <w:p w:rsidR="001B626C" w:rsidRPr="00FD52F2"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1B626C" w:rsidRPr="00FD52F2" w:rsidTr="00741451">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Pr="00FD52F2" w:rsidRDefault="001B626C" w:rsidP="001B626C">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8</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w:t>
      </w:r>
      <w:r>
        <w:rPr>
          <w:rFonts w:eastAsia="Times New Roman"/>
          <w:color w:val="000000"/>
          <w:sz w:val="28"/>
          <w:szCs w:val="28"/>
          <w:lang w:eastAsia="ru-RU"/>
        </w:rPr>
        <w:t>р</w:t>
      </w:r>
      <w:r w:rsidRPr="00FD52F2">
        <w:rPr>
          <w:rFonts w:eastAsia="Times New Roman"/>
          <w:color w:val="000000"/>
          <w:sz w:val="28"/>
          <w:szCs w:val="28"/>
          <w:lang w:eastAsia="ru-RU"/>
        </w:rPr>
        <w:t>исунок8).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котором произошел срез.</w:t>
      </w:r>
    </w:p>
    <w:p w:rsidR="001B626C" w:rsidRPr="00FD52F2" w:rsidRDefault="00C13564"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3" type="#_x0000_t75" alt="Описание: шпонка-4" style="width:120.6pt;height:133.7pt;visibility:visible">
            <v:imagedata r:id="rId44" o:title="шпонка-4"/>
          </v:shape>
        </w:pict>
      </w:r>
    </w:p>
    <w:p w:rsidR="001B626C" w:rsidRDefault="001B626C" w:rsidP="001B626C">
      <w:pPr>
        <w:spacing w:after="0" w:line="240" w:lineRule="auto"/>
        <w:jc w:val="both"/>
        <w:rPr>
          <w:rFonts w:eastAsia="Times New Roman"/>
          <w:b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1B626C" w:rsidRPr="00FD52F2" w:rsidTr="00741451">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(эвольвентное)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w:t>
      </w:r>
      <w:r w:rsidRPr="00FD52F2">
        <w:rPr>
          <w:rFonts w:eastAsia="Times New Roman"/>
          <w:color w:val="000000"/>
          <w:sz w:val="28"/>
          <w:szCs w:val="28"/>
          <w:lang w:eastAsia="ru-RU"/>
        </w:rPr>
        <w:t>ч</w:t>
      </w:r>
      <w:r w:rsidRPr="00FD52F2">
        <w:rPr>
          <w:rFonts w:eastAsia="Times New Roman"/>
          <w:color w:val="000000"/>
          <w:sz w:val="28"/>
          <w:szCs w:val="28"/>
          <w:lang w:eastAsia="ru-RU"/>
        </w:rPr>
        <w:t>ки – сталь 45.</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1B626C" w:rsidRPr="00FD52F2" w:rsidTr="00741451">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Определить предельный вращающий момент, который может пер</w:t>
      </w:r>
      <w:r w:rsidRPr="00FD52F2">
        <w:rPr>
          <w:rFonts w:eastAsia="Times New Roman"/>
          <w:color w:val="000000"/>
          <w:sz w:val="28"/>
          <w:szCs w:val="28"/>
          <w:lang w:eastAsia="ru-RU"/>
        </w:rPr>
        <w:t>е</w:t>
      </w:r>
      <w:r w:rsidRPr="00FD52F2">
        <w:rPr>
          <w:rFonts w:eastAsia="Times New Roman"/>
          <w:color w:val="000000"/>
          <w:sz w:val="28"/>
          <w:szCs w:val="28"/>
          <w:lang w:eastAsia="ru-RU"/>
        </w:rPr>
        <w:t>дать призматическая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w:t>
      </w:r>
      <w:r w:rsidRPr="00FD52F2">
        <w:rPr>
          <w:rFonts w:eastAsia="Times New Roman"/>
          <w:color w:val="000000"/>
          <w:sz w:val="28"/>
          <w:szCs w:val="28"/>
          <w:lang w:eastAsia="ru-RU"/>
        </w:rPr>
        <w:t>т</w:t>
      </w:r>
      <w:r w:rsidRPr="00FD52F2">
        <w:rPr>
          <w:rFonts w:eastAsia="Times New Roman"/>
          <w:color w:val="000000"/>
          <w:sz w:val="28"/>
          <w:szCs w:val="28"/>
          <w:lang w:eastAsia="ru-RU"/>
        </w:rPr>
        <w:t>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(Рисунок10, таблица 10). Шпонка изготовлена - Сталь 45. Материал вала - Сталь 40.</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p>
    <w:p w:rsidR="001B626C" w:rsidRPr="00FD52F2" w:rsidRDefault="00C13564"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4" type="#_x0000_t75" alt="Описание: онка ДО 4" style="width:107.55pt;height:161.75pt;visibility:visible">
            <v:imagedata r:id="rId45" o:title="онка ДО 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при помощи сегментной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размеры которой </w:t>
      </w:r>
      <w:r w:rsidRPr="00FD52F2">
        <w:rPr>
          <w:rFonts w:eastAsia="Times New Roman"/>
          <w:iCs/>
          <w:color w:val="000000"/>
          <w:sz w:val="28"/>
          <w:szCs w:val="28"/>
          <w:lang w:eastAsia="ru-RU"/>
        </w:rPr>
        <w:t>в</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h</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(Рисунок11, таблица 11). Во время работы шпонка оказ</w:t>
      </w:r>
      <w:r w:rsidRPr="00FD52F2">
        <w:rPr>
          <w:rFonts w:eastAsia="Times New Roman"/>
          <w:color w:val="000000"/>
          <w:sz w:val="28"/>
          <w:szCs w:val="28"/>
          <w:lang w:eastAsia="ru-RU"/>
        </w:rPr>
        <w:t>а</w:t>
      </w:r>
      <w:r w:rsidRPr="00FD52F2">
        <w:rPr>
          <w:rFonts w:eastAsia="Times New Roman"/>
          <w:color w:val="000000"/>
          <w:sz w:val="28"/>
          <w:szCs w:val="28"/>
          <w:lang w:eastAsia="ru-RU"/>
        </w:rPr>
        <w:t>лась срезанной. Определить окружное усилие на колесе, при котором произошел срез шпонки.</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C13564"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5" type="#_x0000_t75" alt="Описание: http://www.detalmach.ru/kontrol8.files/image022.jpg" style="width:328.2pt;height:123.45pt;visibility:visible">
            <v:imagedata r:id="rId46" o:title="image022"/>
          </v:shape>
        </w:pict>
      </w:r>
    </w:p>
    <w:p w:rsidR="001B626C" w:rsidRDefault="001B626C" w:rsidP="001B626C">
      <w:pPr>
        <w:spacing w:after="0" w:line="240" w:lineRule="auto"/>
        <w:jc w:val="both"/>
        <w:rPr>
          <w:rFonts w:eastAsia="Times New Roman"/>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Выбрать по ГОСТу призматическую шпонку со скругленными то</w:t>
      </w:r>
      <w:r w:rsidRPr="00FD52F2">
        <w:rPr>
          <w:rFonts w:eastAsia="Times New Roman"/>
          <w:color w:val="000000"/>
          <w:sz w:val="28"/>
          <w:szCs w:val="28"/>
          <w:lang w:eastAsia="ru-RU"/>
        </w:rPr>
        <w:t>р</w:t>
      </w:r>
      <w:r w:rsidRPr="00FD52F2">
        <w:rPr>
          <w:rFonts w:eastAsia="Times New Roman"/>
          <w:color w:val="000000"/>
          <w:sz w:val="28"/>
          <w:szCs w:val="28"/>
          <w:lang w:eastAsia="ru-RU"/>
        </w:rPr>
        <w:t>цами для вала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w:t>
      </w:r>
      <w:r w:rsidRPr="00FD52F2">
        <w:rPr>
          <w:rFonts w:eastAsia="Times New Roman"/>
          <w:color w:val="000000"/>
          <w:sz w:val="28"/>
          <w:szCs w:val="28"/>
          <w:lang w:eastAsia="ru-RU"/>
        </w:rPr>
        <w:t>е</w:t>
      </w:r>
      <w:r w:rsidRPr="00FD52F2">
        <w:rPr>
          <w:rFonts w:eastAsia="Times New Roman"/>
          <w:color w:val="000000"/>
          <w:sz w:val="28"/>
          <w:szCs w:val="28"/>
          <w:lang w:eastAsia="ru-RU"/>
        </w:rPr>
        <w:t>речное сечение вала со шпонкой (в масштабе 1:1) и дать условное обозначение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по ГОСТу.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соединена с валом призматической шпонкой (Рисунок12, таблица 13). Материал шестерни – текстолит марки ПТ-1. Подобрать размеры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и определить, какую мощность может выдержать шпоночное соединение при чи</w:t>
      </w:r>
      <w:r w:rsidRPr="00FD52F2">
        <w:rPr>
          <w:rFonts w:eastAsia="Times New Roman"/>
          <w:color w:val="000000"/>
          <w:sz w:val="28"/>
          <w:szCs w:val="28"/>
          <w:lang w:eastAsia="ru-RU"/>
        </w:rPr>
        <w:t>с</w:t>
      </w:r>
      <w:r w:rsidRPr="00FD52F2">
        <w:rPr>
          <w:rFonts w:eastAsia="Times New Roman"/>
          <w:color w:val="000000"/>
          <w:sz w:val="28"/>
          <w:szCs w:val="28"/>
          <w:lang w:eastAsia="ru-RU"/>
        </w:rPr>
        <w:t>ле оборотов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C13564"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6" type="#_x0000_t75" alt="Описание: http://www.detalmach.ru/kontrol8.files/image024.jpg" style="width:129.05pt;height:135.6pt;visibility:visible">
            <v:imagedata r:id="rId47" o:title="image02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1B626C" w:rsidRPr="00FD52F2" w:rsidTr="00741451">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093"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1B626C" w:rsidRPr="00FD52F2" w:rsidTr="00741451">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1B626C"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установлена на сегмен</w:t>
      </w:r>
      <w:r w:rsidRPr="00FD52F2">
        <w:rPr>
          <w:rFonts w:eastAsia="Times New Roman"/>
          <w:color w:val="000000"/>
          <w:sz w:val="28"/>
          <w:szCs w:val="28"/>
          <w:lang w:eastAsia="ru-RU"/>
        </w:rPr>
        <w:t>т</w:t>
      </w:r>
      <w:r w:rsidRPr="00FD52F2">
        <w:rPr>
          <w:rFonts w:eastAsia="Times New Roman"/>
          <w:color w:val="000000"/>
          <w:sz w:val="28"/>
          <w:szCs w:val="28"/>
          <w:lang w:eastAsia="ru-RU"/>
        </w:rPr>
        <w:t>ных шпонках (</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13, таблица 14). Подобрать шпонки и определить наибольшую длину втулки. Материал вала и шпонки Сталь 45.</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C13564"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7" type="#_x0000_t75" alt="Описание: http://www.detalmach.ru/kontrol8.files/image026.jpg" style="width:218.8pt;height:132.8pt;visibility:visible">
            <v:imagedata r:id="rId48" o:title="image026"/>
          </v:shape>
        </w:pict>
      </w:r>
    </w:p>
    <w:p w:rsidR="001B626C" w:rsidRPr="00FD52F2" w:rsidRDefault="001B626C" w:rsidP="001B626C">
      <w:pPr>
        <w:spacing w:after="0" w:line="240" w:lineRule="auto"/>
        <w:jc w:val="both"/>
        <w:rPr>
          <w:rFonts w:eastAsia="Times New Roman"/>
          <w:b/>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634" w:type="dxa"/>
        <w:jc w:val="center"/>
        <w:tblInd w:w="250" w:type="dxa"/>
        <w:tblCellMar>
          <w:left w:w="0" w:type="dxa"/>
          <w:right w:w="0" w:type="dxa"/>
        </w:tblCellMar>
        <w:tblLook w:val="04A0" w:firstRow="1" w:lastRow="0" w:firstColumn="1" w:lastColumn="0" w:noHBand="0" w:noVBand="1"/>
      </w:tblPr>
      <w:tblGrid>
        <w:gridCol w:w="1390"/>
        <w:gridCol w:w="636"/>
        <w:gridCol w:w="636"/>
        <w:gridCol w:w="636"/>
        <w:gridCol w:w="636"/>
        <w:gridCol w:w="636"/>
        <w:gridCol w:w="636"/>
        <w:gridCol w:w="636"/>
        <w:gridCol w:w="1780"/>
        <w:gridCol w:w="1506"/>
        <w:gridCol w:w="1506"/>
      </w:tblGrid>
      <w:tr w:rsidR="001B626C" w:rsidRPr="00FD52F2" w:rsidTr="00741451">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92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9</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400</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70</w:t>
            </w:r>
          </w:p>
        </w:tc>
      </w:tr>
      <w:tr w:rsidR="001B626C" w:rsidRPr="00FD52F2" w:rsidTr="00741451">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втулки</w:t>
            </w:r>
          </w:p>
        </w:tc>
        <w:tc>
          <w:tcPr>
            <w:tcW w:w="2535"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Ст.2</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Шкив клиноременной передачи соединен с валом клиновой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кой и передает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(Рисунок14, таблица 15). Подобрать размеры шпонки и определить необходимую длину ступицы шкива.</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C13564"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8" type="#_x0000_t75" alt="Описание: http://www.detalmach.ru/kontrol8.files/image028.jpg" style="width:145.85pt;height:158.95pt;visibility:visible">
            <v:imagedata r:id="rId49" o:title="image028"/>
          </v:shape>
        </w:pict>
      </w:r>
    </w:p>
    <w:p w:rsidR="001B626C" w:rsidRDefault="001B626C" w:rsidP="001B626C">
      <w:pPr>
        <w:spacing w:after="0" w:line="240" w:lineRule="auto"/>
        <w:jc w:val="both"/>
        <w:rPr>
          <w:rFonts w:eastAsia="Times New Roman"/>
          <w:bCs/>
          <w:color w:val="000000"/>
          <w:sz w:val="28"/>
          <w:szCs w:val="28"/>
          <w:lang w:eastAsia="ru-RU"/>
        </w:rPr>
      </w:pPr>
      <w:r w:rsidRPr="00544FB5">
        <w:rPr>
          <w:rFonts w:eastAsia="Times New Roman"/>
          <w:bCs/>
          <w:color w:val="000000"/>
          <w:sz w:val="28"/>
          <w:szCs w:val="28"/>
          <w:lang w:eastAsia="ru-RU"/>
        </w:rPr>
        <w:t xml:space="preserve"> </w:t>
      </w: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14 - Шпоночное соединение шкива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нм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Текстолит ПТ-1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r>
    </w:tbl>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коробки передач установлена на зубчатом (шлицевом) валике диаметром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(Рисунок15,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C13564"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9" type="#_x0000_t75" alt="Описание: http://www.detalmach.ru/kontrol8.files/image030.jpg" style="width:227.2pt;height:2in;visibility:visible">
            <v:imagedata r:id="rId50" o:title="image030"/>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720AB2" w:rsidRDefault="001B626C" w:rsidP="001B626C">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1B626C" w:rsidRPr="00FD52F2" w:rsidTr="00741451">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1B626C" w:rsidRPr="00FD52F2" w:rsidTr="00741451">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соединяется с валиком зубчатым (шлиц</w:t>
      </w:r>
      <w:r w:rsidRPr="00FD52F2">
        <w:rPr>
          <w:rFonts w:eastAsia="Times New Roman"/>
          <w:color w:val="000000"/>
          <w:sz w:val="28"/>
          <w:szCs w:val="28"/>
          <w:lang w:eastAsia="ru-RU"/>
        </w:rPr>
        <w:t>е</w:t>
      </w:r>
      <w:r w:rsidRPr="00FD52F2">
        <w:rPr>
          <w:rFonts w:eastAsia="Times New Roman"/>
          <w:color w:val="000000"/>
          <w:sz w:val="28"/>
          <w:szCs w:val="28"/>
          <w:lang w:eastAsia="ru-RU"/>
        </w:rPr>
        <w:t>вым) прямобочным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w:t>
      </w:r>
      <w:r w:rsidRPr="00FD52F2">
        <w:rPr>
          <w:rFonts w:eastAsia="Times New Roman"/>
          <w:color w:val="000000"/>
          <w:sz w:val="28"/>
          <w:szCs w:val="28"/>
          <w:lang w:eastAsia="ru-RU"/>
        </w:rPr>
        <w:t>е</w:t>
      </w:r>
      <w:r w:rsidRPr="00FD52F2">
        <w:rPr>
          <w:rFonts w:eastAsia="Times New Roman"/>
          <w:color w:val="000000"/>
          <w:sz w:val="28"/>
          <w:szCs w:val="28"/>
          <w:lang w:eastAsia="ru-RU"/>
        </w:rPr>
        <w:t>лить, как изменится длина ступицы блока, если перейти от соединения легкой с</w:t>
      </w:r>
      <w:r w:rsidRPr="00FD52F2">
        <w:rPr>
          <w:rFonts w:eastAsia="Times New Roman"/>
          <w:color w:val="000000"/>
          <w:sz w:val="28"/>
          <w:szCs w:val="28"/>
          <w:lang w:eastAsia="ru-RU"/>
        </w:rPr>
        <w:t>е</w:t>
      </w:r>
      <w:r w:rsidRPr="00FD52F2">
        <w:rPr>
          <w:rFonts w:eastAsia="Times New Roman"/>
          <w:color w:val="000000"/>
          <w:sz w:val="28"/>
          <w:szCs w:val="28"/>
          <w:lang w:eastAsia="ru-RU"/>
        </w:rPr>
        <w:t>рии к средней.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r w:rsidRPr="00FD52F2">
        <w:rPr>
          <w:rFonts w:eastAsia="Times New Roman"/>
          <w:b/>
          <w:bCs/>
          <w:iCs/>
          <w:color w:val="000000"/>
          <w:sz w:val="28"/>
          <w:szCs w:val="28"/>
          <w:lang w:eastAsia="ru-RU"/>
        </w:rPr>
        <w:t> </w:t>
      </w:r>
    </w:p>
    <w:p w:rsidR="001B626C" w:rsidRPr="004F3880" w:rsidRDefault="001B626C" w:rsidP="001B626C">
      <w:pPr>
        <w:pStyle w:val="2"/>
      </w:pPr>
      <w:bookmarkStart w:id="8" w:name="_Toc492329170"/>
      <w:r w:rsidRPr="001535CE">
        <w:t>Блок С</w:t>
      </w:r>
      <w:r>
        <w:t xml:space="preserve"> - </w:t>
      </w:r>
      <w:r w:rsidRPr="00092F16">
        <w:t>Оценочные средства для диагностирования сформированности уровня компетенций – «владеть»</w:t>
      </w:r>
      <w:bookmarkEnd w:id="8"/>
    </w:p>
    <w:p w:rsidR="001B626C" w:rsidRDefault="001B626C" w:rsidP="001B626C">
      <w:pPr>
        <w:spacing w:after="0" w:line="240" w:lineRule="auto"/>
        <w:ind w:firstLine="709"/>
        <w:jc w:val="both"/>
        <w:rPr>
          <w:rFonts w:eastAsia="Times New Roman"/>
          <w:b/>
          <w:sz w:val="28"/>
          <w:szCs w:val="28"/>
        </w:rPr>
      </w:pPr>
    </w:p>
    <w:p w:rsidR="001B626C" w:rsidRPr="00B96AE0" w:rsidRDefault="001B626C" w:rsidP="001B626C">
      <w:pPr>
        <w:spacing w:after="0" w:line="240" w:lineRule="auto"/>
        <w:jc w:val="both"/>
        <w:rPr>
          <w:rFonts w:eastAsia="Times New Roman"/>
          <w:b/>
          <w:sz w:val="28"/>
          <w:szCs w:val="28"/>
        </w:rPr>
      </w:pPr>
      <w:r>
        <w:rPr>
          <w:rFonts w:eastAsia="Times New Roman"/>
          <w:b/>
          <w:sz w:val="28"/>
          <w:szCs w:val="28"/>
        </w:rPr>
        <w:t xml:space="preserve">С.0 </w:t>
      </w:r>
      <w:r w:rsidRPr="00B96AE0">
        <w:rPr>
          <w:rFonts w:eastAsia="Times New Roman"/>
          <w:b/>
          <w:sz w:val="28"/>
          <w:szCs w:val="28"/>
        </w:rPr>
        <w:t>Курсовое проектирование</w:t>
      </w:r>
    </w:p>
    <w:p w:rsidR="001B626C" w:rsidRPr="00B96AE0" w:rsidRDefault="001B626C" w:rsidP="001B626C">
      <w:pPr>
        <w:spacing w:after="0" w:line="240" w:lineRule="auto"/>
        <w:ind w:firstLine="709"/>
        <w:jc w:val="both"/>
        <w:rPr>
          <w:rFonts w:eastAsia="Times New Roman"/>
          <w:b/>
          <w:sz w:val="28"/>
          <w:szCs w:val="28"/>
        </w:rPr>
      </w:pPr>
    </w:p>
    <w:p w:rsidR="001B626C" w:rsidRPr="00B96AE0" w:rsidRDefault="001B626C" w:rsidP="001B626C">
      <w:pPr>
        <w:tabs>
          <w:tab w:val="left" w:pos="993"/>
        </w:tabs>
        <w:spacing w:after="0" w:line="240" w:lineRule="auto"/>
        <w:ind w:firstLine="709"/>
        <w:jc w:val="both"/>
        <w:rPr>
          <w:sz w:val="28"/>
          <w:szCs w:val="28"/>
        </w:rPr>
      </w:pPr>
      <w:r w:rsidRPr="00B96AE0">
        <w:rPr>
          <w:sz w:val="28"/>
          <w:szCs w:val="28"/>
        </w:rPr>
        <w:t>Варианты заданий для выполнения курсового проекта и порядок работы прив</w:t>
      </w:r>
      <w:r w:rsidRPr="00B96AE0">
        <w:rPr>
          <w:sz w:val="28"/>
          <w:szCs w:val="28"/>
        </w:rPr>
        <w:t>е</w:t>
      </w:r>
      <w:r w:rsidRPr="00B96AE0">
        <w:rPr>
          <w:sz w:val="28"/>
          <w:szCs w:val="28"/>
        </w:rPr>
        <w:t>дены в источниках:</w:t>
      </w:r>
    </w:p>
    <w:p w:rsidR="001B626C" w:rsidRDefault="001B626C" w:rsidP="001B626C">
      <w:pPr>
        <w:tabs>
          <w:tab w:val="left" w:pos="993"/>
        </w:tabs>
        <w:spacing w:after="0" w:line="240" w:lineRule="auto"/>
        <w:ind w:firstLine="709"/>
        <w:jc w:val="both"/>
        <w:rPr>
          <w:sz w:val="28"/>
          <w:szCs w:val="28"/>
        </w:rPr>
      </w:pPr>
      <w:r>
        <w:rPr>
          <w:sz w:val="28"/>
          <w:szCs w:val="28"/>
        </w:rPr>
        <w:t>1</w:t>
      </w:r>
      <w:r w:rsidRPr="00BE4F58">
        <w:rPr>
          <w:sz w:val="28"/>
          <w:szCs w:val="28"/>
        </w:rPr>
        <w:tab/>
      </w:r>
      <w:r>
        <w:rPr>
          <w:sz w:val="28"/>
          <w:szCs w:val="28"/>
        </w:rPr>
        <w:t xml:space="preserve">Фролова Е.В. </w:t>
      </w:r>
      <w:r w:rsidRPr="00B96AE0">
        <w:rPr>
          <w:sz w:val="28"/>
          <w:szCs w:val="28"/>
        </w:rPr>
        <w:t>Детали машин и основы конструирования: методические ук</w:t>
      </w:r>
      <w:r w:rsidRPr="00B96AE0">
        <w:rPr>
          <w:sz w:val="28"/>
          <w:szCs w:val="28"/>
        </w:rPr>
        <w:t>а</w:t>
      </w:r>
      <w:r w:rsidRPr="00B96AE0">
        <w:rPr>
          <w:sz w:val="28"/>
          <w:szCs w:val="28"/>
        </w:rPr>
        <w:t>зания по  выполнению курсового проекта. – Бузулук: Бузулукский гуманитарно-технологический институт (филиал) ОГУ, 201</w:t>
      </w:r>
      <w:r>
        <w:rPr>
          <w:sz w:val="28"/>
          <w:szCs w:val="28"/>
        </w:rPr>
        <w:t>6</w:t>
      </w:r>
      <w:r w:rsidRPr="00B96AE0">
        <w:rPr>
          <w:sz w:val="28"/>
          <w:szCs w:val="28"/>
        </w:rPr>
        <w:t xml:space="preserve"> – </w:t>
      </w:r>
      <w:r>
        <w:rPr>
          <w:sz w:val="28"/>
          <w:szCs w:val="28"/>
        </w:rPr>
        <w:t>76</w:t>
      </w:r>
      <w:r w:rsidRPr="00B96AE0">
        <w:rPr>
          <w:sz w:val="28"/>
          <w:szCs w:val="28"/>
        </w:rPr>
        <w:t xml:space="preserve"> с.</w:t>
      </w:r>
    </w:p>
    <w:p w:rsidR="00174E28" w:rsidRDefault="00174E28" w:rsidP="00174E28">
      <w:pPr>
        <w:tabs>
          <w:tab w:val="left" w:pos="993"/>
        </w:tabs>
        <w:spacing w:after="0" w:line="240" w:lineRule="auto"/>
        <w:jc w:val="both"/>
        <w:rPr>
          <w:sz w:val="28"/>
          <w:szCs w:val="28"/>
          <w:highlight w:val="yellow"/>
        </w:rPr>
      </w:pPr>
    </w:p>
    <w:p w:rsidR="00174E28" w:rsidRDefault="00174E28" w:rsidP="00174E28">
      <w:pPr>
        <w:tabs>
          <w:tab w:val="left" w:pos="993"/>
        </w:tabs>
        <w:spacing w:after="0" w:line="240" w:lineRule="auto"/>
        <w:jc w:val="both"/>
        <w:rPr>
          <w:b/>
          <w:sz w:val="28"/>
          <w:szCs w:val="28"/>
        </w:rPr>
      </w:pPr>
      <w:r w:rsidRPr="00174E28">
        <w:rPr>
          <w:b/>
          <w:sz w:val="28"/>
          <w:szCs w:val="28"/>
        </w:rPr>
        <w:t xml:space="preserve">С.1 </w:t>
      </w:r>
      <w:r>
        <w:rPr>
          <w:b/>
          <w:sz w:val="28"/>
          <w:szCs w:val="28"/>
        </w:rPr>
        <w:t>Примерные задания для выполнения курсового проекта</w:t>
      </w:r>
    </w:p>
    <w:p w:rsidR="00174E28" w:rsidRDefault="00174E28" w:rsidP="00174E28">
      <w:pPr>
        <w:tabs>
          <w:tab w:val="left" w:pos="993"/>
        </w:tabs>
        <w:spacing w:after="0" w:line="240" w:lineRule="auto"/>
        <w:jc w:val="both"/>
        <w:rPr>
          <w:b/>
          <w:sz w:val="28"/>
          <w:szCs w:val="28"/>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1 – Проект привода механизма передвижения кран-балки</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C13564" w:rsidP="007737B4">
      <w:pPr>
        <w:spacing w:after="0" w:line="240" w:lineRule="auto"/>
        <w:rPr>
          <w:rFonts w:eastAsia="Times New Roman"/>
          <w:szCs w:val="24"/>
          <w:lang w:eastAsia="ru-RU"/>
        </w:rPr>
      </w:pPr>
      <w:r>
        <w:rPr>
          <w:rFonts w:eastAsia="Times New Roman"/>
          <w:noProof/>
          <w:szCs w:val="24"/>
          <w:lang w:eastAsia="ru-RU"/>
        </w:rPr>
        <w:pict>
          <v:shape id="Рисунок 1" o:spid="_x0000_i1070" type="#_x0000_t75" style="width:435.75pt;height:232.85pt;visibility:visible">
            <v:imagedata r:id="rId16" o:title="" croptop="20945f" cropbottom="24304f" cropleft="8439f" cropright="870f"/>
          </v:shape>
        </w:pict>
      </w:r>
      <w:r>
        <w:rPr>
          <w:rFonts w:eastAsia="Times New Roman"/>
          <w:noProof/>
          <w:sz w:val="28"/>
          <w:szCs w:val="28"/>
          <w:lang w:eastAsia="ru-RU"/>
        </w:rPr>
        <w:pict>
          <v:shape id="Рисунок 4" o:spid="_x0000_i1071" type="#_x0000_t75" style="width:448.85pt;height:222.55pt;visibility:visible">
            <v:imagedata r:id="rId51" o:title="" croptop="9229f" cropbottom="27952f" cropleft="9735f" cropright="12746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2 – Проект привода подвесного конвейера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C13564" w:rsidP="007737B4">
      <w:pPr>
        <w:spacing w:after="0" w:line="240" w:lineRule="auto"/>
        <w:rPr>
          <w:rFonts w:eastAsia="Times New Roman"/>
          <w:noProof/>
          <w:sz w:val="28"/>
          <w:szCs w:val="28"/>
          <w:lang w:eastAsia="ru-RU"/>
        </w:rPr>
      </w:pPr>
      <w:r>
        <w:rPr>
          <w:rFonts w:eastAsia="Times New Roman"/>
          <w:noProof/>
          <w:sz w:val="28"/>
          <w:szCs w:val="28"/>
          <w:lang w:eastAsia="ru-RU"/>
        </w:rPr>
        <w:pict>
          <v:shape id="Рисунок 7" o:spid="_x0000_i1072" type="#_x0000_t75" style="width:467.55pt;height:245.9pt;visibility:visible">
            <v:imagedata r:id="rId52" o:title="" croptop="21270f" cropbottom="5216f" cropleft="3713f" cropright="5995f"/>
          </v:shape>
        </w:pict>
      </w: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C13564" w:rsidP="007737B4">
      <w:pPr>
        <w:spacing w:after="0" w:line="240" w:lineRule="auto"/>
        <w:rPr>
          <w:rFonts w:eastAsia="Times New Roman"/>
          <w:szCs w:val="24"/>
          <w:lang w:eastAsia="ru-RU"/>
        </w:rPr>
      </w:pPr>
      <w:r>
        <w:rPr>
          <w:rFonts w:eastAsia="Times New Roman"/>
          <w:noProof/>
          <w:sz w:val="28"/>
          <w:szCs w:val="28"/>
          <w:lang w:eastAsia="ru-RU"/>
        </w:rPr>
        <w:pict>
          <v:shape id="Рисунок 10" o:spid="_x0000_i1073" type="#_x0000_t75" style="width:467.55pt;height:289.85pt;visibility:visible">
            <v:imagedata r:id="rId53" o:title="" croptop="7624f" cropbottom="11838f" cropleft="2910f" cropright="6825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3 – Проект привода подъемного механизма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C13564" w:rsidP="007737B4">
      <w:pPr>
        <w:spacing w:after="0" w:line="240" w:lineRule="auto"/>
        <w:rPr>
          <w:rFonts w:eastAsia="Times New Roman"/>
          <w:szCs w:val="24"/>
          <w:lang w:eastAsia="ru-RU"/>
        </w:rPr>
      </w:pPr>
      <w:r>
        <w:rPr>
          <w:rFonts w:eastAsia="Times New Roman"/>
          <w:szCs w:val="24"/>
          <w:lang w:eastAsia="ru-RU"/>
        </w:rPr>
        <w:pict>
          <v:shape id="_x0000_i1074" type="#_x0000_t75" style="width:475pt;height:223.5pt">
            <v:imagedata r:id="rId54" o:title="" croptop="21273f" cropbottom="25479f" cropleft="10498f" cropright="1652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C13564"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5" type="#_x0000_t75" style="width:466.6pt;height:361.85pt">
            <v:imagedata r:id="rId55" o:title="" croptop="10082f" cropbottom="12183f" cropleft="9978f" cropright="1365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4 – Проект привода подъемника контейнера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C13564" w:rsidP="007737B4">
      <w:pPr>
        <w:spacing w:after="0" w:line="240" w:lineRule="auto"/>
        <w:rPr>
          <w:rFonts w:eastAsia="Times New Roman"/>
          <w:noProof/>
          <w:szCs w:val="24"/>
          <w:lang w:eastAsia="ru-RU"/>
        </w:rPr>
      </w:pPr>
      <w:r>
        <w:rPr>
          <w:rFonts w:eastAsia="Times New Roman"/>
          <w:noProof/>
          <w:szCs w:val="24"/>
          <w:lang w:eastAsia="ru-RU"/>
        </w:rPr>
        <w:pict>
          <v:shape id="Рисунок 16" o:spid="_x0000_i1076" type="#_x0000_t75" style="width:474.1pt;height:189.8pt;visibility:visible">
            <v:imagedata r:id="rId56" o:title="" croptop="21200f" cropbottom="26924f" cropleft="8927f"/>
          </v:shape>
        </w:pict>
      </w: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Pr="007737B4" w:rsidRDefault="00C13564" w:rsidP="007737B4">
      <w:pPr>
        <w:spacing w:after="0" w:line="240" w:lineRule="auto"/>
        <w:rPr>
          <w:rFonts w:eastAsia="Times New Roman"/>
          <w:szCs w:val="24"/>
          <w:lang w:eastAsia="ru-RU"/>
        </w:rPr>
      </w:pPr>
      <w:r>
        <w:rPr>
          <w:rFonts w:eastAsia="Times New Roman"/>
          <w:szCs w:val="24"/>
          <w:lang w:eastAsia="ru-RU"/>
        </w:rPr>
        <w:pict>
          <v:shape id="_x0000_i1077" type="#_x0000_t75" style="width:464.75pt;height:299.2pt">
            <v:imagedata r:id="rId57" o:title="" croptop="10923f" cropbottom="18344f" cropleft="9662f" cropright="13548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5 – Проект привода промывочной ванны</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C13564" w:rsidP="007737B4">
      <w:pPr>
        <w:spacing w:after="0" w:line="240" w:lineRule="auto"/>
        <w:rPr>
          <w:rFonts w:eastAsia="Times New Roman"/>
          <w:szCs w:val="24"/>
          <w:lang w:eastAsia="ru-RU"/>
        </w:rPr>
      </w:pPr>
      <w:r>
        <w:rPr>
          <w:rFonts w:eastAsia="Times New Roman"/>
          <w:szCs w:val="24"/>
          <w:lang w:eastAsia="ru-RU"/>
        </w:rPr>
        <w:pict>
          <v:shape id="_x0000_i1078" type="#_x0000_t75" style="width:487.15pt;height:221.6pt">
            <v:imagedata r:id="rId58" o:title="" croptop="20704f" cropbottom="26094f" cropleft="7765f" cropright="1864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C13564"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9" type="#_x0000_t75" style="width:481.55pt;height:228.15pt">
            <v:imagedata r:id="rId59" o:title="" croptop="20025f" cropbottom="18905f" cropleft="10187f" cropright="1323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1B626C" w:rsidRPr="000B21F2" w:rsidRDefault="001B626C" w:rsidP="001B626C">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w:t>
      </w:r>
      <w:r w:rsidRPr="000B21F2">
        <w:rPr>
          <w:b/>
          <w:sz w:val="28"/>
          <w:szCs w:val="28"/>
        </w:rPr>
        <w:t>н</w:t>
      </w:r>
      <w:r w:rsidRPr="000B21F2">
        <w:rPr>
          <w:b/>
          <w:sz w:val="28"/>
          <w:szCs w:val="28"/>
        </w:rPr>
        <w:t>троля знаний, проводимого в форме экзамена.</w:t>
      </w:r>
    </w:p>
    <w:p w:rsidR="001B626C" w:rsidRPr="000B21F2" w:rsidRDefault="001B626C" w:rsidP="001B626C">
      <w:pPr>
        <w:spacing w:after="0" w:line="240" w:lineRule="auto"/>
        <w:ind w:firstLine="709"/>
        <w:rPr>
          <w:rFonts w:eastAsia="Times New Roman"/>
          <w:b/>
          <w:sz w:val="28"/>
          <w:szCs w:val="28"/>
        </w:rPr>
      </w:pPr>
    </w:p>
    <w:p w:rsidR="001B626C" w:rsidRDefault="001B626C" w:rsidP="001B626C">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1B626C" w:rsidRDefault="001B626C" w:rsidP="001B626C">
      <w:pPr>
        <w:spacing w:after="0" w:line="240" w:lineRule="auto"/>
        <w:ind w:firstLine="851"/>
        <w:rPr>
          <w:rFonts w:eastAsia="Times New Roman"/>
          <w:b/>
          <w:sz w:val="28"/>
          <w:szCs w:val="28"/>
        </w:rPr>
      </w:pPr>
    </w:p>
    <w:p w:rsidR="001B626C" w:rsidRPr="008B3845" w:rsidRDefault="001B626C" w:rsidP="001B626C">
      <w:pPr>
        <w:numPr>
          <w:ilvl w:val="0"/>
          <w:numId w:val="13"/>
        </w:numPr>
        <w:tabs>
          <w:tab w:val="left" w:pos="567"/>
        </w:tabs>
        <w:spacing w:after="0" w:line="240" w:lineRule="auto"/>
        <w:ind w:right="-286"/>
        <w:rPr>
          <w:rFonts w:eastAsia="Times New Roman"/>
          <w:sz w:val="28"/>
          <w:szCs w:val="20"/>
          <w:lang w:eastAsia="ru-RU"/>
        </w:rPr>
      </w:pPr>
      <w:r w:rsidRPr="008B3845">
        <w:rPr>
          <w:rFonts w:eastAsia="Times New Roman"/>
          <w:sz w:val="28"/>
          <w:szCs w:val="20"/>
          <w:lang w:eastAsia="ru-RU"/>
        </w:rPr>
        <w:t>Понятия «деталь», «узел», «механизм», «машина». Классификация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Требования, предъявляемые к деталям машин: надежность и экономичность.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характеристики надежности.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Требования к конструкции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Переменные нагрузки и их влияние на прочность деталей.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Расчет элементов резьбы на прочность.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критерии работоспособности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Особенности расчета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Выбор материалов для изготовления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конструкционных материалов и их свойства.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машин. Понятие  разъемных и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Резьба. Классификация резьб.</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методы изготовления резьбы.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Самоотвинчивание. Способы предохранения от самоотвинчивания.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сваркой. 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сварных швов и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Соединения с натягом, расчет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Червячные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Клеммовые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Конические зубчатые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зубчатых колес и термообработка.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Проектный и проверочный расчет.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Шпоночные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область применения. Классификация и выбор муфт.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Муфты компенсирующие, жесткие.</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Теория ременной передачи.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Валы и оси,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Характеристика механических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о цепных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разрушений и критерии работоспособности подшипников качения.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Резьбовые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Глухие муфты, расчет глухих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Достоинства и недостатки цепных передач.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и основные элементы паяных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Общие сведения о клеевых соединениях.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Критерии работоспособности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Классификация зубчатых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Виды повреждения зубьев.</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Пружины, общие сведения, назначение и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Ременная передача.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для изготовления и основные типы ремней.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Редукторы, общие сведения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Материалы и термообработка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червячных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Звездочки цепных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Шлицевые соединения: общие сведения и разновидности.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Зубчатые редукторы.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Назначение механических передач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Обработка кромок перед сваркой.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геометрические соотношения в ценных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Общие сведения и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Заклепочные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разрушения подшипников качения и критерии работоспособности.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Критерии работоспособности и расчета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Механические передачи.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Тепловой расчет червячной передачи.</w:t>
      </w:r>
    </w:p>
    <w:p w:rsidR="001B626C" w:rsidRDefault="001B626C" w:rsidP="001B626C">
      <w:pPr>
        <w:tabs>
          <w:tab w:val="left" w:pos="567"/>
        </w:tabs>
        <w:spacing w:after="0" w:line="240" w:lineRule="auto"/>
        <w:rPr>
          <w:rFonts w:eastAsia="Times New Roman"/>
          <w:b/>
          <w:sz w:val="28"/>
          <w:szCs w:val="28"/>
        </w:rPr>
      </w:pPr>
    </w:p>
    <w:p w:rsidR="001B626C" w:rsidRDefault="001B626C" w:rsidP="001B626C">
      <w:pPr>
        <w:tabs>
          <w:tab w:val="left" w:pos="228"/>
          <w:tab w:val="left" w:pos="851"/>
          <w:tab w:val="left" w:pos="1276"/>
        </w:tabs>
        <w:spacing w:after="0" w:line="240" w:lineRule="auto"/>
        <w:ind w:left="851" w:firstLine="851"/>
        <w:jc w:val="both"/>
      </w:pPr>
    </w:p>
    <w:p w:rsidR="001B626C" w:rsidRDefault="001B626C" w:rsidP="001B626C">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t>Описание показателей и критериев оценивания компетенций, описание шкал оценивания</w:t>
      </w:r>
    </w:p>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1B626C" w:rsidRPr="00C1349C" w:rsidTr="00741451">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4-балльная</w:t>
            </w:r>
          </w:p>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Критерии</w:t>
            </w:r>
          </w:p>
        </w:tc>
      </w:tr>
      <w:tr w:rsidR="001B626C" w:rsidRPr="00C1349C" w:rsidTr="00741451">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Отлично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Полнота выполнения тест</w:t>
            </w:r>
            <w:r w:rsidRPr="00C1349C">
              <w:rPr>
                <w:rStyle w:val="38"/>
                <w:u w:val="none"/>
              </w:rPr>
              <w:t>о</w:t>
            </w:r>
            <w:r w:rsidRPr="00C1349C">
              <w:rPr>
                <w:rStyle w:val="38"/>
                <w:u w:val="none"/>
              </w:rPr>
              <w:t>вых заданий;</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Своевременность выполн</w:t>
            </w:r>
            <w:r w:rsidRPr="00C1349C">
              <w:rPr>
                <w:rStyle w:val="38"/>
                <w:u w:val="none"/>
              </w:rPr>
              <w:t>е</w:t>
            </w:r>
            <w:r w:rsidRPr="00C1349C">
              <w:rPr>
                <w:rStyle w:val="38"/>
                <w:u w:val="none"/>
              </w:rPr>
              <w:t>ния;</w:t>
            </w:r>
          </w:p>
          <w:p w:rsidR="001B626C" w:rsidRPr="00C1349C" w:rsidRDefault="001B626C" w:rsidP="00741451">
            <w:pPr>
              <w:pStyle w:val="61"/>
              <w:numPr>
                <w:ilvl w:val="0"/>
                <w:numId w:val="14"/>
              </w:numPr>
              <w:shd w:val="clear" w:color="auto" w:fill="auto"/>
              <w:tabs>
                <w:tab w:val="left" w:pos="280"/>
                <w:tab w:val="left" w:pos="475"/>
              </w:tabs>
              <w:spacing w:line="240" w:lineRule="auto"/>
              <w:jc w:val="left"/>
              <w:rPr>
                <w:sz w:val="28"/>
                <w:szCs w:val="28"/>
              </w:rPr>
            </w:pPr>
            <w:r w:rsidRPr="00C1349C">
              <w:rPr>
                <w:rStyle w:val="38"/>
                <w:u w:val="none"/>
              </w:rPr>
              <w:t>Правильность ответов на в</w:t>
            </w:r>
            <w:r w:rsidRPr="00C1349C">
              <w:rPr>
                <w:rStyle w:val="38"/>
                <w:u w:val="none"/>
              </w:rPr>
              <w:t>о</w:t>
            </w:r>
            <w:r w:rsidRPr="00C1349C">
              <w:rPr>
                <w:rStyle w:val="38"/>
                <w:u w:val="none"/>
              </w:rPr>
              <w:t>просы;</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Самостоятельность тестир</w:t>
            </w:r>
            <w:r w:rsidRPr="00C1349C">
              <w:rPr>
                <w:rStyle w:val="38"/>
                <w:u w:val="none"/>
              </w:rPr>
              <w:t>о</w:t>
            </w:r>
            <w:r w:rsidRPr="00C1349C">
              <w:rPr>
                <w:rStyle w:val="38"/>
                <w:u w:val="none"/>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более 95 % заданий пре</w:t>
            </w:r>
            <w:r w:rsidRPr="00C1349C">
              <w:rPr>
                <w:rStyle w:val="38"/>
                <w:u w:val="none"/>
              </w:rPr>
              <w:t>д</w:t>
            </w:r>
            <w:r w:rsidRPr="00C1349C">
              <w:rPr>
                <w:rStyle w:val="38"/>
                <w:u w:val="none"/>
              </w:rPr>
              <w:t>ложенного теста, в заданиях открыт</w:t>
            </w:r>
            <w:r w:rsidRPr="00C1349C">
              <w:rPr>
                <w:rStyle w:val="38"/>
                <w:u w:val="none"/>
              </w:rPr>
              <w:t>о</w:t>
            </w:r>
            <w:r w:rsidRPr="00C1349C">
              <w:rPr>
                <w:rStyle w:val="38"/>
                <w:u w:val="none"/>
              </w:rPr>
              <w:t>го типа дан полный, развернутый о</w:t>
            </w:r>
            <w:r w:rsidRPr="00C1349C">
              <w:rPr>
                <w:rStyle w:val="38"/>
                <w:u w:val="none"/>
              </w:rPr>
              <w:t>т</w:t>
            </w:r>
            <w:r w:rsidRPr="00C1349C">
              <w:rPr>
                <w:rStyle w:val="38"/>
                <w:u w:val="none"/>
              </w:rPr>
              <w:t>вет на поставленный вопрос</w:t>
            </w:r>
          </w:p>
        </w:tc>
      </w:tr>
      <w:tr w:rsidR="001B626C" w:rsidRPr="00C1349C" w:rsidTr="00741451">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Хорошо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75 до 95  % заданий предложенного теста, в заданиях о</w:t>
            </w:r>
            <w:r w:rsidRPr="00C1349C">
              <w:rPr>
                <w:rStyle w:val="38"/>
                <w:u w:val="none"/>
              </w:rPr>
              <w:t>т</w:t>
            </w:r>
            <w:r w:rsidRPr="00C1349C">
              <w:rPr>
                <w:rStyle w:val="38"/>
                <w:u w:val="none"/>
              </w:rPr>
              <w:t>крытого типа дан полный, разверн</w:t>
            </w:r>
            <w:r w:rsidRPr="00C1349C">
              <w:rPr>
                <w:rStyle w:val="38"/>
                <w:u w:val="none"/>
              </w:rPr>
              <w:t>у</w:t>
            </w:r>
            <w:r w:rsidRPr="00C1349C">
              <w:rPr>
                <w:rStyle w:val="38"/>
                <w:u w:val="none"/>
              </w:rPr>
              <w:t>тый ответ на поставленный вопрос; однако были допущены неточности в определении понятий, терминов и др.</w:t>
            </w:r>
          </w:p>
        </w:tc>
      </w:tr>
      <w:tr w:rsidR="001B626C" w:rsidRPr="00C1349C" w:rsidTr="00741451">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Удовлетв</w:t>
            </w:r>
            <w:r w:rsidRPr="00C1349C">
              <w:rPr>
                <w:sz w:val="28"/>
                <w:szCs w:val="28"/>
              </w:rPr>
              <w:t>о</w:t>
            </w:r>
            <w:r w:rsidRPr="00C1349C">
              <w:rPr>
                <w:sz w:val="28"/>
                <w:szCs w:val="28"/>
              </w:rPr>
              <w:t>рительно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50 до 75  % заданий предложенного теста, в заданиях о</w:t>
            </w:r>
            <w:r w:rsidRPr="00C1349C">
              <w:rPr>
                <w:rStyle w:val="38"/>
                <w:u w:val="none"/>
              </w:rPr>
              <w:t>т</w:t>
            </w:r>
            <w:r w:rsidRPr="00C1349C">
              <w:rPr>
                <w:rStyle w:val="38"/>
                <w:u w:val="none"/>
              </w:rPr>
              <w:t>крытого типа дан неполный ответ на поставленный вопрос, в ответе не присутствуют доказательные прим</w:t>
            </w:r>
            <w:r w:rsidRPr="00C1349C">
              <w:rPr>
                <w:rStyle w:val="38"/>
                <w:u w:val="none"/>
              </w:rPr>
              <w:t>е</w:t>
            </w:r>
            <w:r w:rsidRPr="00C1349C">
              <w:rPr>
                <w:rStyle w:val="38"/>
                <w:u w:val="none"/>
              </w:rPr>
              <w:t>ры, текст со стилистическими и орф</w:t>
            </w:r>
            <w:r w:rsidRPr="00C1349C">
              <w:rPr>
                <w:rStyle w:val="38"/>
                <w:u w:val="none"/>
              </w:rPr>
              <w:t>о</w:t>
            </w:r>
            <w:r w:rsidRPr="00C1349C">
              <w:rPr>
                <w:rStyle w:val="38"/>
                <w:u w:val="none"/>
              </w:rPr>
              <w:t>графическими ошибками.</w:t>
            </w:r>
          </w:p>
        </w:tc>
      </w:tr>
      <w:tr w:rsidR="001B626C" w:rsidRPr="00C1349C" w:rsidTr="00741451">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Неудовл</w:t>
            </w:r>
            <w:r w:rsidRPr="00C1349C">
              <w:rPr>
                <w:sz w:val="28"/>
                <w:szCs w:val="28"/>
              </w:rPr>
              <w:t>е</w:t>
            </w:r>
            <w:r w:rsidRPr="00C1349C">
              <w:rPr>
                <w:sz w:val="28"/>
                <w:szCs w:val="28"/>
              </w:rPr>
              <w:t>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менее 50  % заданий предложенного теста, на поставле</w:t>
            </w:r>
            <w:r w:rsidRPr="00C1349C">
              <w:rPr>
                <w:rStyle w:val="38"/>
                <w:u w:val="none"/>
              </w:rPr>
              <w:t>н</w:t>
            </w:r>
            <w:r w:rsidRPr="00C1349C">
              <w:rPr>
                <w:rStyle w:val="38"/>
                <w:u w:val="none"/>
              </w:rPr>
              <w:t>ные вопросы ответ отсутствует или неполный, допущены существенные ошибки в теоретическом материале (терминах, понятиях).</w:t>
            </w:r>
          </w:p>
        </w:tc>
      </w:tr>
    </w:tbl>
    <w:p w:rsidR="001B626C" w:rsidRDefault="001B626C" w:rsidP="001B626C">
      <w:pPr>
        <w:pStyle w:val="a6"/>
        <w:spacing w:after="0" w:line="240" w:lineRule="auto"/>
        <w:ind w:left="360"/>
        <w:jc w:val="center"/>
        <w:rPr>
          <w:rFonts w:eastAsia="Times New Roman"/>
          <w:b/>
          <w:sz w:val="28"/>
          <w:szCs w:val="28"/>
        </w:rPr>
      </w:pPr>
    </w:p>
    <w:p w:rsidR="001B626C" w:rsidRPr="00C1349C" w:rsidRDefault="001B626C" w:rsidP="001B626C">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выполнения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2. Своевременность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4. Самостоятельность решения;</w:t>
            </w:r>
          </w:p>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не решено.</w:t>
            </w:r>
          </w:p>
        </w:tc>
      </w:tr>
    </w:tbl>
    <w:p w:rsidR="001B626C" w:rsidRPr="00C1349C" w:rsidRDefault="001B626C" w:rsidP="001B626C">
      <w:pPr>
        <w:suppressAutoHyphens/>
        <w:spacing w:after="0" w:line="240" w:lineRule="auto"/>
        <w:jc w:val="both"/>
        <w:rPr>
          <w:sz w:val="28"/>
        </w:rPr>
      </w:pPr>
    </w:p>
    <w:p w:rsidR="001B626C" w:rsidRDefault="001B626C" w:rsidP="001B626C">
      <w:pPr>
        <w:spacing w:after="0" w:line="240" w:lineRule="auto"/>
        <w:rPr>
          <w:rStyle w:val="aff8"/>
          <w:rFonts w:eastAsia="Calibri"/>
          <w:i w:val="0"/>
          <w:sz w:val="28"/>
          <w:szCs w:val="28"/>
        </w:rPr>
      </w:pPr>
      <w:r>
        <w:rPr>
          <w:b/>
          <w:sz w:val="28"/>
          <w:szCs w:val="28"/>
        </w:rPr>
        <w:t xml:space="preserve">Оценивание выполнения </w:t>
      </w:r>
      <w:r>
        <w:rPr>
          <w:rStyle w:val="aff8"/>
          <w:rFonts w:eastAsia="Calibri"/>
          <w:i w:val="0"/>
          <w:sz w:val="28"/>
          <w:szCs w:val="28"/>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1B626C" w:rsidRPr="009662A3" w:rsidTr="00741451">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Критерии</w:t>
            </w:r>
          </w:p>
        </w:tc>
      </w:tr>
      <w:tr w:rsidR="001B626C" w:rsidRPr="009662A3" w:rsidTr="00741451">
        <w:trPr>
          <w:trHeight w:val="1704"/>
        </w:trPr>
        <w:tc>
          <w:tcPr>
            <w:tcW w:w="959" w:type="pct"/>
            <w:tcBorders>
              <w:top w:val="single" w:sz="4" w:space="0" w:color="auto"/>
              <w:left w:val="single" w:sz="4" w:space="0" w:color="auto"/>
              <w:bottom w:val="nil"/>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Отлично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Pr>
                <w:rStyle w:val="38"/>
                <w:u w:val="none"/>
              </w:rPr>
              <w:t>Правильность</w:t>
            </w:r>
            <w:r w:rsidRPr="009662A3">
              <w:rPr>
                <w:rStyle w:val="38"/>
                <w:u w:val="none"/>
              </w:rPr>
              <w:t xml:space="preserve"> выполнения;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Своевременность выпо</w:t>
            </w:r>
            <w:r w:rsidRPr="009662A3">
              <w:rPr>
                <w:rStyle w:val="38"/>
                <w:u w:val="none"/>
              </w:rPr>
              <w:t>л</w:t>
            </w:r>
            <w:r w:rsidRPr="009662A3">
              <w:rPr>
                <w:rStyle w:val="38"/>
                <w:u w:val="none"/>
              </w:rPr>
              <w:t>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Последовательность и р</w:t>
            </w:r>
            <w:r w:rsidRPr="009662A3">
              <w:rPr>
                <w:rStyle w:val="38"/>
                <w:u w:val="none"/>
              </w:rPr>
              <w:t>а</w:t>
            </w:r>
            <w:r w:rsidRPr="009662A3">
              <w:rPr>
                <w:rStyle w:val="38"/>
                <w:u w:val="none"/>
              </w:rPr>
              <w:t>циональность выполнения;</w:t>
            </w:r>
          </w:p>
          <w:p w:rsidR="001B626C" w:rsidRPr="009662A3" w:rsidRDefault="001B626C" w:rsidP="00741451">
            <w:pPr>
              <w:pStyle w:val="61"/>
              <w:numPr>
                <w:ilvl w:val="0"/>
                <w:numId w:val="16"/>
              </w:numPr>
              <w:shd w:val="clear" w:color="auto" w:fill="auto"/>
              <w:tabs>
                <w:tab w:val="left" w:pos="293"/>
                <w:tab w:val="left" w:pos="487"/>
              </w:tabs>
              <w:spacing w:line="240" w:lineRule="auto"/>
              <w:jc w:val="left"/>
              <w:rPr>
                <w:rStyle w:val="38"/>
                <w:color w:val="auto"/>
                <w:u w:val="none"/>
                <w:shd w:val="clear" w:color="auto" w:fill="auto"/>
              </w:rPr>
            </w:pPr>
            <w:r w:rsidRPr="009662A3">
              <w:rPr>
                <w:rStyle w:val="38"/>
                <w:u w:val="none"/>
              </w:rPr>
              <w:t>Самостоятельность реш</w:t>
            </w:r>
            <w:r w:rsidRPr="009662A3">
              <w:rPr>
                <w:rStyle w:val="38"/>
                <w:u w:val="none"/>
              </w:rPr>
              <w:t>е</w:t>
            </w:r>
            <w:r w:rsidRPr="009662A3">
              <w:rPr>
                <w:rStyle w:val="38"/>
                <w:u w:val="none"/>
              </w:rPr>
              <w:t>ния;</w:t>
            </w:r>
          </w:p>
          <w:p w:rsidR="001B626C"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9662A3">
              <w:rPr>
                <w:sz w:val="28"/>
                <w:szCs w:val="28"/>
              </w:rPr>
              <w:t>Способность делать обо</w:t>
            </w:r>
            <w:r w:rsidRPr="009662A3">
              <w:rPr>
                <w:sz w:val="28"/>
                <w:szCs w:val="28"/>
              </w:rPr>
              <w:t>с</w:t>
            </w:r>
            <w:r w:rsidRPr="009662A3">
              <w:rPr>
                <w:sz w:val="28"/>
                <w:szCs w:val="28"/>
              </w:rPr>
              <w:t>нованные выводы на основе интерпретации информации, разъяснения;</w:t>
            </w:r>
            <w:r w:rsidRPr="00EA6DE9">
              <w:rPr>
                <w:sz w:val="28"/>
                <w:szCs w:val="28"/>
                <w:lang w:bidi="ru-RU"/>
              </w:rPr>
              <w:t xml:space="preserve"> </w:t>
            </w:r>
          </w:p>
          <w:p w:rsidR="001B626C" w:rsidRPr="00EA6DE9"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EA6DE9">
              <w:rPr>
                <w:sz w:val="28"/>
                <w:szCs w:val="28"/>
                <w:lang w:bidi="ru-RU"/>
              </w:rPr>
              <w:t>Правильность и/или арг</w:t>
            </w:r>
            <w:r w:rsidRPr="00EA6DE9">
              <w:rPr>
                <w:sz w:val="28"/>
                <w:szCs w:val="28"/>
                <w:lang w:bidi="ru-RU"/>
              </w:rPr>
              <w:t>у</w:t>
            </w:r>
            <w:r w:rsidRPr="00EA6DE9">
              <w:rPr>
                <w:sz w:val="28"/>
                <w:szCs w:val="28"/>
                <w:lang w:bidi="ru-RU"/>
              </w:rPr>
              <w:t>ментированность изложения (последовательность де</w:t>
            </w:r>
            <w:r w:rsidRPr="00EA6DE9">
              <w:rPr>
                <w:sz w:val="28"/>
                <w:szCs w:val="28"/>
                <w:lang w:bidi="ru-RU"/>
              </w:rPr>
              <w:t>й</w:t>
            </w:r>
            <w:r w:rsidRPr="00EA6DE9">
              <w:rPr>
                <w:sz w:val="28"/>
                <w:szCs w:val="28"/>
                <w:lang w:bidi="ru-RU"/>
              </w:rPr>
              <w:t>с</w:t>
            </w:r>
            <w:r>
              <w:rPr>
                <w:sz w:val="28"/>
                <w:szCs w:val="28"/>
                <w:lang w:bidi="ru-RU"/>
              </w:rPr>
              <w:t>твий) при защите</w:t>
            </w:r>
          </w:p>
          <w:p w:rsidR="001B626C" w:rsidRPr="009662A3" w:rsidRDefault="001B626C" w:rsidP="00741451">
            <w:pPr>
              <w:pStyle w:val="61"/>
              <w:shd w:val="clear" w:color="auto" w:fill="auto"/>
              <w:tabs>
                <w:tab w:val="left" w:pos="487"/>
              </w:tabs>
              <w:spacing w:line="240" w:lineRule="auto"/>
              <w:ind w:firstLine="0"/>
              <w:jc w:val="left"/>
              <w:rPr>
                <w:sz w:val="28"/>
                <w:szCs w:val="28"/>
              </w:rPr>
            </w:pPr>
          </w:p>
          <w:p w:rsidR="001B626C" w:rsidRPr="009662A3" w:rsidRDefault="001B626C" w:rsidP="00741451">
            <w:pPr>
              <w:pStyle w:val="61"/>
              <w:shd w:val="clear" w:color="auto" w:fill="auto"/>
              <w:tabs>
                <w:tab w:val="left" w:pos="298"/>
              </w:tabs>
              <w:spacing w:line="240" w:lineRule="auto"/>
              <w:ind w:firstLine="0"/>
              <w:jc w:val="left"/>
              <w:rPr>
                <w:sz w:val="28"/>
                <w:szCs w:val="28"/>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 xml:space="preserve">проекта без ошибок </w:t>
            </w:r>
            <w:r w:rsidRPr="007C352E">
              <w:rPr>
                <w:sz w:val="28"/>
                <w:szCs w:val="28"/>
              </w:rPr>
              <w:t xml:space="preserve"> в установленный срок и без замечаний к оформлению</w:t>
            </w:r>
            <w:r>
              <w:rPr>
                <w:sz w:val="28"/>
                <w:szCs w:val="28"/>
              </w:rPr>
              <w:t>. При решении практич</w:t>
            </w:r>
            <w:r>
              <w:rPr>
                <w:sz w:val="28"/>
                <w:szCs w:val="28"/>
              </w:rPr>
              <w:t>е</w:t>
            </w:r>
            <w:r>
              <w:rPr>
                <w:sz w:val="28"/>
                <w:szCs w:val="28"/>
              </w:rPr>
              <w:t>ски не требовалась помощь препод</w:t>
            </w:r>
            <w:r>
              <w:rPr>
                <w:sz w:val="28"/>
                <w:szCs w:val="28"/>
              </w:rPr>
              <w:t>а</w:t>
            </w:r>
            <w:r>
              <w:rPr>
                <w:sz w:val="28"/>
                <w:szCs w:val="28"/>
              </w:rPr>
              <w:t>вателя. Сделаны необходимые выв</w:t>
            </w:r>
            <w:r>
              <w:rPr>
                <w:sz w:val="28"/>
                <w:szCs w:val="28"/>
              </w:rPr>
              <w:t>о</w:t>
            </w:r>
            <w:r>
              <w:rPr>
                <w:sz w:val="28"/>
                <w:szCs w:val="28"/>
              </w:rPr>
              <w:t>ды, определены критерии техническ</w:t>
            </w:r>
            <w:r>
              <w:rPr>
                <w:sz w:val="28"/>
                <w:szCs w:val="28"/>
              </w:rPr>
              <w:t>о</w:t>
            </w:r>
            <w:r>
              <w:rPr>
                <w:sz w:val="28"/>
                <w:szCs w:val="28"/>
              </w:rPr>
              <w:t xml:space="preserve">го уровня, масса. </w:t>
            </w:r>
          </w:p>
          <w:p w:rsidR="001B626C" w:rsidRPr="009662A3" w:rsidRDefault="001B626C" w:rsidP="00741451">
            <w:pPr>
              <w:pStyle w:val="61"/>
              <w:shd w:val="clear" w:color="auto" w:fill="auto"/>
              <w:spacing w:line="240" w:lineRule="auto"/>
              <w:ind w:left="68" w:firstLine="0"/>
              <w:jc w:val="left"/>
              <w:rPr>
                <w:sz w:val="28"/>
                <w:szCs w:val="28"/>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не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2770"/>
        </w:trPr>
        <w:tc>
          <w:tcPr>
            <w:tcW w:w="959" w:type="pct"/>
            <w:tcBorders>
              <w:top w:val="single" w:sz="4" w:space="0" w:color="auto"/>
              <w:left w:val="single" w:sz="4" w:space="0" w:color="auto"/>
              <w:bottom w:val="single" w:sz="4" w:space="0" w:color="auto"/>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Хорошо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незначител</w:t>
            </w:r>
            <w:r>
              <w:rPr>
                <w:sz w:val="28"/>
                <w:szCs w:val="28"/>
              </w:rPr>
              <w:t>ь</w:t>
            </w:r>
            <w:r>
              <w:rPr>
                <w:sz w:val="28"/>
                <w:szCs w:val="28"/>
              </w:rPr>
              <w:t>ными ошибками</w:t>
            </w:r>
            <w:r w:rsidRPr="007C352E">
              <w:rPr>
                <w:sz w:val="28"/>
                <w:szCs w:val="28"/>
              </w:rPr>
              <w:t xml:space="preserve"> в установленный срок</w:t>
            </w:r>
            <w:r>
              <w:rPr>
                <w:sz w:val="28"/>
                <w:szCs w:val="28"/>
              </w:rPr>
              <w:t xml:space="preserve">, незначительные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решении требов</w:t>
            </w:r>
            <w:r>
              <w:rPr>
                <w:sz w:val="28"/>
                <w:szCs w:val="28"/>
              </w:rPr>
              <w:t>а</w:t>
            </w:r>
            <w:r>
              <w:rPr>
                <w:sz w:val="28"/>
                <w:szCs w:val="28"/>
              </w:rPr>
              <w:t xml:space="preserve">лась помощь преподавателя. Сделаны необходимые выводы, определены критерии технического уровня, масса.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но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701"/>
        </w:trPr>
        <w:tc>
          <w:tcPr>
            <w:tcW w:w="959" w:type="pct"/>
            <w:tcBorders>
              <w:top w:val="single" w:sz="4" w:space="0" w:color="auto"/>
              <w:left w:val="single" w:sz="4" w:space="0" w:color="auto"/>
              <w:bottom w:val="nil"/>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Удовлетвор</w:t>
            </w:r>
            <w:r w:rsidRPr="009662A3">
              <w:rPr>
                <w:sz w:val="28"/>
                <w:szCs w:val="28"/>
              </w:rPr>
              <w:t>и</w:t>
            </w:r>
            <w:r w:rsidRPr="009662A3">
              <w:rPr>
                <w:sz w:val="28"/>
                <w:szCs w:val="28"/>
              </w:rPr>
              <w:t>тельно</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ошибками, л</w:t>
            </w:r>
            <w:r>
              <w:rPr>
                <w:sz w:val="28"/>
                <w:szCs w:val="28"/>
              </w:rPr>
              <w:t>и</w:t>
            </w:r>
            <w:r>
              <w:rPr>
                <w:sz w:val="28"/>
                <w:szCs w:val="28"/>
              </w:rPr>
              <w:t>бо нарушение</w:t>
            </w:r>
            <w:r w:rsidRPr="007C352E">
              <w:rPr>
                <w:sz w:val="28"/>
                <w:szCs w:val="28"/>
              </w:rPr>
              <w:t xml:space="preserve"> </w:t>
            </w:r>
            <w:r>
              <w:rPr>
                <w:sz w:val="28"/>
                <w:szCs w:val="28"/>
              </w:rPr>
              <w:t xml:space="preserve">установленного </w:t>
            </w:r>
            <w:r w:rsidRPr="007C352E">
              <w:rPr>
                <w:sz w:val="28"/>
                <w:szCs w:val="28"/>
              </w:rPr>
              <w:t>срок</w:t>
            </w:r>
            <w:r>
              <w:rPr>
                <w:sz w:val="28"/>
                <w:szCs w:val="28"/>
              </w:rPr>
              <w:t xml:space="preserve">а,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w:t>
            </w:r>
            <w:r>
              <w:rPr>
                <w:sz w:val="28"/>
                <w:szCs w:val="28"/>
              </w:rPr>
              <w:t>е</w:t>
            </w:r>
            <w:r>
              <w:rPr>
                <w:sz w:val="28"/>
                <w:szCs w:val="28"/>
              </w:rPr>
              <w:t>нии требовалась помощь преподават</w:t>
            </w:r>
            <w:r>
              <w:rPr>
                <w:sz w:val="28"/>
                <w:szCs w:val="28"/>
              </w:rPr>
              <w:t>е</w:t>
            </w:r>
            <w:r>
              <w:rPr>
                <w:sz w:val="28"/>
                <w:szCs w:val="28"/>
              </w:rPr>
              <w:t>ля. Необходимые выводы сделаны ч</w:t>
            </w:r>
            <w:r>
              <w:rPr>
                <w:sz w:val="28"/>
                <w:szCs w:val="28"/>
              </w:rPr>
              <w:t>а</w:t>
            </w:r>
            <w:r>
              <w:rPr>
                <w:sz w:val="28"/>
                <w:szCs w:val="28"/>
              </w:rPr>
              <w:t xml:space="preserve">стично, либо отсутствуют.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либо с нарушением срока, самостоятельное изложение доклада, но требующего дополнительных и уточняющих в</w:t>
            </w:r>
            <w:r>
              <w:rPr>
                <w:sz w:val="28"/>
                <w:szCs w:val="28"/>
              </w:rPr>
              <w:t>о</w:t>
            </w:r>
            <w:r>
              <w:rPr>
                <w:sz w:val="28"/>
                <w:szCs w:val="28"/>
              </w:rPr>
              <w:t>просов со стороны преподавателя.</w:t>
            </w:r>
          </w:p>
        </w:tc>
      </w:tr>
      <w:tr w:rsidR="001B626C" w:rsidRPr="009662A3" w:rsidTr="00741451">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Неудовлетвори</w:t>
            </w:r>
            <w:r w:rsidRPr="009662A3">
              <w:rPr>
                <w:sz w:val="28"/>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Pr="009662A3" w:rsidRDefault="001B626C" w:rsidP="00741451">
            <w:pPr>
              <w:pStyle w:val="61"/>
              <w:shd w:val="clear" w:color="auto" w:fill="auto"/>
              <w:spacing w:line="240" w:lineRule="auto"/>
              <w:ind w:left="68" w:firstLine="0"/>
              <w:jc w:val="left"/>
              <w:rPr>
                <w:sz w:val="28"/>
                <w:szCs w:val="28"/>
              </w:rPr>
            </w:pPr>
            <w:r>
              <w:rPr>
                <w:sz w:val="28"/>
                <w:szCs w:val="28"/>
              </w:rPr>
              <w:t>Курсовой проект не выполнен.</w:t>
            </w:r>
          </w:p>
        </w:tc>
      </w:tr>
    </w:tbl>
    <w:p w:rsidR="001B626C" w:rsidRDefault="001B626C" w:rsidP="001B626C">
      <w:pPr>
        <w:suppressAutoHyphens/>
        <w:spacing w:after="0" w:line="240" w:lineRule="auto"/>
        <w:jc w:val="both"/>
        <w:rPr>
          <w:b/>
          <w:sz w:val="28"/>
        </w:rPr>
      </w:pPr>
    </w:p>
    <w:p w:rsidR="001B626C" w:rsidRPr="00C1349C" w:rsidRDefault="001B626C" w:rsidP="001B626C">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изложения теоретического материала;</w:t>
            </w:r>
          </w:p>
          <w:p w:rsidR="001B626C" w:rsidRPr="00C1349C" w:rsidRDefault="001B626C" w:rsidP="00741451">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1B626C" w:rsidRPr="00C1349C" w:rsidRDefault="001B626C" w:rsidP="00741451">
            <w:pPr>
              <w:suppressAutoHyphens/>
              <w:spacing w:after="0" w:line="240" w:lineRule="auto"/>
              <w:rPr>
                <w:sz w:val="28"/>
                <w:szCs w:val="28"/>
              </w:rPr>
            </w:pPr>
            <w:r w:rsidRPr="00C1349C">
              <w:rPr>
                <w:sz w:val="28"/>
                <w:szCs w:val="28"/>
              </w:rPr>
              <w:t>4. Самостоятельность ответа;</w:t>
            </w:r>
          </w:p>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pStyle w:val="1"/>
      </w:pPr>
      <w:bookmarkStart w:id="9" w:name="_Toc492329171"/>
      <w:r w:rsidRPr="001D4D02">
        <w:t xml:space="preserve">Раздел </w:t>
      </w:r>
      <w:r>
        <w:t>3</w:t>
      </w:r>
      <w:r w:rsidRPr="001D4D02">
        <w:t xml:space="preserve"> - </w:t>
      </w:r>
      <w:r w:rsidRPr="001535CE">
        <w:t>Организационно-методическое обеспечение контроля</w:t>
      </w:r>
      <w:bookmarkEnd w:id="9"/>
      <w:r w:rsidRPr="001535CE">
        <w:t xml:space="preserve"> </w:t>
      </w:r>
    </w:p>
    <w:p w:rsidR="001B626C" w:rsidRDefault="001B626C" w:rsidP="001B626C">
      <w:pPr>
        <w:pStyle w:val="1"/>
      </w:pPr>
      <w:bookmarkStart w:id="10" w:name="_Toc492329172"/>
      <w:r w:rsidRPr="001535CE">
        <w:t>учебных достижений</w:t>
      </w:r>
      <w:bookmarkEnd w:id="10"/>
    </w:p>
    <w:p w:rsidR="001B626C" w:rsidRDefault="001B626C" w:rsidP="001B626C">
      <w:pPr>
        <w:pStyle w:val="2b"/>
        <w:shd w:val="clear" w:color="auto" w:fill="auto"/>
        <w:tabs>
          <w:tab w:val="left" w:pos="993"/>
        </w:tabs>
        <w:spacing w:after="0" w:line="240" w:lineRule="auto"/>
        <w:ind w:right="181" w:firstLine="709"/>
        <w:jc w:val="both"/>
        <w:rPr>
          <w:sz w:val="28"/>
          <w:szCs w:val="28"/>
        </w:rPr>
      </w:pPr>
    </w:p>
    <w:p w:rsidR="001B626C" w:rsidRDefault="001B626C" w:rsidP="001B626C">
      <w:pPr>
        <w:pStyle w:val="2b"/>
        <w:shd w:val="clear" w:color="auto" w:fill="auto"/>
        <w:tabs>
          <w:tab w:val="left" w:pos="993"/>
        </w:tabs>
        <w:spacing w:after="0" w:line="240" w:lineRule="auto"/>
        <w:ind w:right="181" w:firstLine="709"/>
        <w:jc w:val="both"/>
        <w:rPr>
          <w:sz w:val="28"/>
          <w:szCs w:val="28"/>
        </w:rPr>
      </w:pPr>
      <w:r w:rsidRPr="00D16E93">
        <w:rPr>
          <w:sz w:val="28"/>
          <w:szCs w:val="28"/>
        </w:rPr>
        <w:t>Основными этапами формирования компетенций по дисциплине при изуч</w:t>
      </w:r>
      <w:r w:rsidRPr="00D16E93">
        <w:rPr>
          <w:sz w:val="28"/>
          <w:szCs w:val="28"/>
        </w:rPr>
        <w:t>е</w:t>
      </w:r>
      <w:r w:rsidRPr="00D16E93">
        <w:rPr>
          <w:sz w:val="28"/>
          <w:szCs w:val="28"/>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D16E93">
        <w:rPr>
          <w:sz w:val="28"/>
          <w:szCs w:val="28"/>
        </w:rPr>
        <w:t>а</w:t>
      </w:r>
      <w:r w:rsidRPr="00D16E93">
        <w:rPr>
          <w:sz w:val="28"/>
          <w:szCs w:val="28"/>
        </w:rPr>
        <w:t>явленных компетенций используются различные формы оценочных средств тек</w:t>
      </w:r>
      <w:r w:rsidRPr="00D16E93">
        <w:rPr>
          <w:sz w:val="28"/>
          <w:szCs w:val="28"/>
        </w:rPr>
        <w:t>у</w:t>
      </w:r>
      <w:r w:rsidRPr="00D16E93">
        <w:rPr>
          <w:sz w:val="28"/>
          <w:szCs w:val="28"/>
        </w:rPr>
        <w:t xml:space="preserve">щего, рубежного и итогового контроля (промежуточной аттестации). </w:t>
      </w:r>
    </w:p>
    <w:p w:rsidR="001B626C" w:rsidRPr="00B8052C" w:rsidRDefault="001B626C" w:rsidP="001B626C">
      <w:pPr>
        <w:pStyle w:val="2b"/>
        <w:tabs>
          <w:tab w:val="left" w:pos="993"/>
        </w:tabs>
        <w:spacing w:after="0" w:line="240" w:lineRule="auto"/>
        <w:ind w:right="181" w:firstLine="709"/>
        <w:jc w:val="both"/>
        <w:rPr>
          <w:sz w:val="28"/>
          <w:szCs w:val="28"/>
        </w:rPr>
      </w:pPr>
      <w:r w:rsidRPr="00B8052C">
        <w:rPr>
          <w:sz w:val="28"/>
          <w:szCs w:val="28"/>
        </w:rPr>
        <w:t>Практическая работа заключается в выполнении обучающимися самосто</w:t>
      </w:r>
      <w:r w:rsidRPr="00B8052C">
        <w:rPr>
          <w:sz w:val="28"/>
          <w:szCs w:val="28"/>
        </w:rPr>
        <w:t>я</w:t>
      </w:r>
      <w:r w:rsidRPr="00B8052C">
        <w:rPr>
          <w:sz w:val="28"/>
          <w:szCs w:val="28"/>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B8052C">
        <w:rPr>
          <w:sz w:val="28"/>
          <w:szCs w:val="28"/>
        </w:rPr>
        <w:t>и</w:t>
      </w:r>
      <w:r w:rsidRPr="00B8052C">
        <w:rPr>
          <w:sz w:val="28"/>
          <w:szCs w:val="28"/>
        </w:rPr>
        <w:t>мом для бакалавров. Практические задания обучающиеся представляют в письме</w:t>
      </w:r>
      <w:r w:rsidRPr="00B8052C">
        <w:rPr>
          <w:sz w:val="28"/>
          <w:szCs w:val="28"/>
        </w:rPr>
        <w:t>н</w:t>
      </w:r>
      <w:r w:rsidRPr="00B8052C">
        <w:rPr>
          <w:sz w:val="28"/>
          <w:szCs w:val="28"/>
        </w:rPr>
        <w:t>ном виде. Тематика и содержание практических занятий представлены в методич</w:t>
      </w:r>
      <w:r w:rsidRPr="00B8052C">
        <w:rPr>
          <w:sz w:val="28"/>
          <w:szCs w:val="28"/>
        </w:rPr>
        <w:t>е</w:t>
      </w:r>
      <w:r w:rsidRPr="00B8052C">
        <w:rPr>
          <w:sz w:val="28"/>
          <w:szCs w:val="28"/>
        </w:rPr>
        <w:t>ских указаниях к данному виду работы и соответствует рабочей программе дисц</w:t>
      </w:r>
      <w:r w:rsidRPr="00B8052C">
        <w:rPr>
          <w:sz w:val="28"/>
          <w:szCs w:val="28"/>
        </w:rPr>
        <w:t>и</w:t>
      </w:r>
      <w:r w:rsidRPr="00B8052C">
        <w:rPr>
          <w:sz w:val="28"/>
          <w:szCs w:val="28"/>
        </w:rPr>
        <w:t>плины.</w:t>
      </w:r>
    </w:p>
    <w:p w:rsidR="001B626C" w:rsidRDefault="001B626C" w:rsidP="001B626C">
      <w:pPr>
        <w:pStyle w:val="2b"/>
        <w:tabs>
          <w:tab w:val="left" w:pos="993"/>
        </w:tabs>
        <w:spacing w:after="0" w:line="240" w:lineRule="auto"/>
        <w:ind w:right="181" w:firstLine="709"/>
        <w:jc w:val="both"/>
        <w:rPr>
          <w:sz w:val="28"/>
          <w:szCs w:val="28"/>
        </w:rPr>
      </w:pPr>
      <w:r w:rsidRPr="00B8052C">
        <w:rPr>
          <w:sz w:val="28"/>
          <w:szCs w:val="28"/>
        </w:rPr>
        <w:t>Лабораторные работы выполняются учащимися (индивидуально или по гру</w:t>
      </w:r>
      <w:r w:rsidRPr="00B8052C">
        <w:rPr>
          <w:sz w:val="28"/>
          <w:szCs w:val="28"/>
        </w:rPr>
        <w:t>п</w:t>
      </w:r>
      <w:r w:rsidRPr="00B8052C">
        <w:rPr>
          <w:sz w:val="28"/>
          <w:szCs w:val="28"/>
        </w:rPr>
        <w:t>пам) под руководством и наблюдением преподавателя. Сущность метода лабор</w:t>
      </w:r>
      <w:r w:rsidRPr="00B8052C">
        <w:rPr>
          <w:sz w:val="28"/>
          <w:szCs w:val="28"/>
        </w:rPr>
        <w:t>а</w:t>
      </w:r>
      <w:r w:rsidRPr="00B8052C">
        <w:rPr>
          <w:sz w:val="28"/>
          <w:szCs w:val="28"/>
        </w:rPr>
        <w:t>торных работ состоит в том, что учащиеся, изучив теоретический материал, выпо</w:t>
      </w:r>
      <w:r w:rsidRPr="00B8052C">
        <w:rPr>
          <w:sz w:val="28"/>
          <w:szCs w:val="28"/>
        </w:rPr>
        <w:t>л</w:t>
      </w:r>
      <w:r w:rsidRPr="00B8052C">
        <w:rPr>
          <w:sz w:val="28"/>
          <w:szCs w:val="28"/>
        </w:rPr>
        <w:t>няют практические упражнения по применению этого материала на практике, выр</w:t>
      </w:r>
      <w:r w:rsidRPr="00B8052C">
        <w:rPr>
          <w:sz w:val="28"/>
          <w:szCs w:val="28"/>
        </w:rPr>
        <w:t>а</w:t>
      </w:r>
      <w:r w:rsidRPr="00B8052C">
        <w:rPr>
          <w:sz w:val="28"/>
          <w:szCs w:val="28"/>
        </w:rPr>
        <w:t>батывая, таким образом, разнообразные умения и навыки.</w:t>
      </w:r>
      <w:r>
        <w:rPr>
          <w:sz w:val="28"/>
          <w:szCs w:val="28"/>
        </w:rPr>
        <w:t xml:space="preserve"> </w:t>
      </w:r>
      <w:r w:rsidRPr="00B8052C">
        <w:rPr>
          <w:sz w:val="28"/>
          <w:szCs w:val="28"/>
        </w:rPr>
        <w:t>Курсовой проектиров</w:t>
      </w:r>
      <w:r w:rsidRPr="00B8052C">
        <w:rPr>
          <w:sz w:val="28"/>
          <w:szCs w:val="28"/>
        </w:rPr>
        <w:t>а</w:t>
      </w:r>
      <w:r w:rsidRPr="00B8052C">
        <w:rPr>
          <w:sz w:val="28"/>
          <w:szCs w:val="28"/>
        </w:rPr>
        <w:t xml:space="preserve">ние является самостоятельным видом работ, выполняемых индивидуально каждым обучающимся. Защита курсового проекта является условием допуска к экзамену. Требования к содержанию, оформлению и задания, пример </w:t>
      </w:r>
      <w:r>
        <w:rPr>
          <w:sz w:val="28"/>
          <w:szCs w:val="28"/>
        </w:rPr>
        <w:t xml:space="preserve">выполнения приведены выше. </w:t>
      </w:r>
    </w:p>
    <w:p w:rsidR="001B626C" w:rsidRPr="00B8052C" w:rsidRDefault="001B626C" w:rsidP="001B626C">
      <w:pPr>
        <w:pStyle w:val="2b"/>
        <w:shd w:val="clear" w:color="auto" w:fill="auto"/>
        <w:tabs>
          <w:tab w:val="left" w:pos="993"/>
        </w:tabs>
        <w:spacing w:after="0" w:line="240" w:lineRule="auto"/>
        <w:ind w:right="181" w:firstLine="709"/>
        <w:jc w:val="both"/>
        <w:rPr>
          <w:sz w:val="28"/>
          <w:szCs w:val="28"/>
        </w:rPr>
      </w:pPr>
      <w:r w:rsidRPr="00B8052C">
        <w:rPr>
          <w:sz w:val="28"/>
          <w:szCs w:val="28"/>
        </w:rPr>
        <w:t>Основой для определения отметки на экзамене служит уровень усвоения об</w:t>
      </w:r>
      <w:r w:rsidRPr="00B8052C">
        <w:rPr>
          <w:sz w:val="28"/>
          <w:szCs w:val="28"/>
        </w:rPr>
        <w:t>у</w:t>
      </w:r>
      <w:r w:rsidRPr="00B8052C">
        <w:rPr>
          <w:sz w:val="28"/>
          <w:szCs w:val="28"/>
        </w:rPr>
        <w:t>чающимися материала и уровень формирования необходимых компетенций, пред</w:t>
      </w:r>
      <w:r w:rsidRPr="00B8052C">
        <w:rPr>
          <w:sz w:val="28"/>
          <w:szCs w:val="28"/>
        </w:rPr>
        <w:t>у</w:t>
      </w:r>
      <w:r w:rsidRPr="00B8052C">
        <w:rPr>
          <w:sz w:val="28"/>
          <w:szCs w:val="28"/>
        </w:rPr>
        <w:t xml:space="preserve">смотренного учебной программой дисциплины. Эти требования следующие: </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w:t>
      </w:r>
      <w:r w:rsidRPr="00B8052C">
        <w:rPr>
          <w:sz w:val="28"/>
          <w:szCs w:val="28"/>
        </w:rPr>
        <w:t>н</w:t>
      </w:r>
      <w:r w:rsidRPr="00B8052C">
        <w:rPr>
          <w:sz w:val="28"/>
          <w:szCs w:val="28"/>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B8052C">
        <w:rPr>
          <w:sz w:val="28"/>
          <w:szCs w:val="28"/>
        </w:rPr>
        <w:t>о</w:t>
      </w:r>
      <w:r w:rsidRPr="00B8052C">
        <w:rPr>
          <w:sz w:val="28"/>
          <w:szCs w:val="28"/>
        </w:rPr>
        <w:t>явившим творческие способности в понимании, изложении и использовании уче</w:t>
      </w:r>
      <w:r w:rsidRPr="00B8052C">
        <w:rPr>
          <w:sz w:val="28"/>
          <w:szCs w:val="28"/>
        </w:rPr>
        <w:t>б</w:t>
      </w:r>
      <w:r w:rsidRPr="00B8052C">
        <w:rPr>
          <w:sz w:val="28"/>
          <w:szCs w:val="28"/>
        </w:rPr>
        <w:t>но-программного материала;</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обучающийся, обнаруживший полное зн</w:t>
      </w:r>
      <w:r w:rsidRPr="00B8052C">
        <w:rPr>
          <w:sz w:val="28"/>
          <w:szCs w:val="28"/>
        </w:rPr>
        <w:t>а</w:t>
      </w:r>
      <w:r w:rsidRPr="00B8052C">
        <w:rPr>
          <w:sz w:val="28"/>
          <w:szCs w:val="28"/>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B8052C">
        <w:rPr>
          <w:sz w:val="28"/>
          <w:szCs w:val="28"/>
        </w:rPr>
        <w:t>о</w:t>
      </w:r>
      <w:r w:rsidRPr="00B8052C">
        <w:rPr>
          <w:sz w:val="28"/>
          <w:szCs w:val="28"/>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B8052C">
        <w:rPr>
          <w:sz w:val="28"/>
          <w:szCs w:val="28"/>
        </w:rPr>
        <w:t>ь</w:t>
      </w:r>
      <w:r w:rsidRPr="00B8052C">
        <w:rPr>
          <w:sz w:val="28"/>
          <w:szCs w:val="28"/>
        </w:rPr>
        <w:t>ному пополнению и обновлению в ходе дальнейшей учебной работы и професси</w:t>
      </w:r>
      <w:r w:rsidRPr="00B8052C">
        <w:rPr>
          <w:sz w:val="28"/>
          <w:szCs w:val="28"/>
        </w:rPr>
        <w:t>о</w:t>
      </w:r>
      <w:r w:rsidRPr="00B8052C">
        <w:rPr>
          <w:sz w:val="28"/>
          <w:szCs w:val="28"/>
        </w:rPr>
        <w:t>нальной деятельности;</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B8052C">
        <w:rPr>
          <w:sz w:val="28"/>
          <w:szCs w:val="28"/>
        </w:rPr>
        <w:t>л</w:t>
      </w:r>
      <w:r w:rsidRPr="00B8052C">
        <w:rPr>
          <w:sz w:val="28"/>
          <w:szCs w:val="28"/>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B8052C">
        <w:rPr>
          <w:sz w:val="28"/>
          <w:szCs w:val="28"/>
        </w:rPr>
        <w:t>в</w:t>
      </w:r>
      <w:r w:rsidRPr="00B8052C">
        <w:rPr>
          <w:sz w:val="28"/>
          <w:szCs w:val="28"/>
        </w:rPr>
        <w:t>ляется обучающимся, допустившим погрешности в ответе на экзамене и при в</w:t>
      </w:r>
      <w:r w:rsidRPr="00B8052C">
        <w:rPr>
          <w:sz w:val="28"/>
          <w:szCs w:val="28"/>
        </w:rPr>
        <w:t>ы</w:t>
      </w:r>
      <w:r w:rsidRPr="00B8052C">
        <w:rPr>
          <w:sz w:val="28"/>
          <w:szCs w:val="28"/>
        </w:rPr>
        <w:t>полнении экзаменационных заданий, но обладающим необходимыми знаниями для их устранения под руководством преподавателя;</w:t>
      </w:r>
    </w:p>
    <w:p w:rsidR="001B626C" w:rsidRPr="00B8052C" w:rsidRDefault="001B626C" w:rsidP="001B626C">
      <w:pPr>
        <w:pStyle w:val="2b"/>
        <w:numPr>
          <w:ilvl w:val="0"/>
          <w:numId w:val="17"/>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2F35E9" w:rsidRPr="001A43B8" w:rsidRDefault="002F35E9" w:rsidP="002F35E9">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p w:rsidR="002F35E9" w:rsidRDefault="002F35E9" w:rsidP="002F35E9">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2F35E9" w:rsidRPr="001A43B8" w:rsidTr="00634E3D">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Наименование</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312C1E"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2F35E9" w:rsidRPr="001A43B8"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2F35E9" w:rsidRPr="001A43B8" w:rsidRDefault="002F35E9" w:rsidP="00634E3D">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2F35E9" w:rsidRPr="001A43B8" w:rsidRDefault="002F35E9" w:rsidP="00634E3D">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2F35E9" w:rsidRPr="001A43B8" w:rsidRDefault="002F35E9" w:rsidP="00634E3D">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2F35E9" w:rsidRDefault="002F35E9" w:rsidP="00634E3D">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2F35E9" w:rsidRPr="001A43B8" w:rsidRDefault="002F35E9" w:rsidP="00634E3D">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Default="000E5BE6" w:rsidP="00634E3D">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Pr>
                <w:sz w:val="28"/>
                <w:szCs w:val="28"/>
              </w:rPr>
              <w:t>Защита курсового проекта</w:t>
            </w:r>
          </w:p>
        </w:tc>
        <w:tc>
          <w:tcPr>
            <w:tcW w:w="2610" w:type="pct"/>
            <w:tcBorders>
              <w:top w:val="single" w:sz="4" w:space="0" w:color="auto"/>
              <w:left w:val="single" w:sz="4" w:space="0" w:color="auto"/>
              <w:bottom w:val="single" w:sz="4" w:space="0" w:color="auto"/>
              <w:right w:val="single" w:sz="4" w:space="0" w:color="auto"/>
            </w:tcBorders>
          </w:tcPr>
          <w:p w:rsidR="000042F7" w:rsidRPr="000042F7" w:rsidRDefault="000042F7" w:rsidP="000042F7">
            <w:pPr>
              <w:spacing w:after="0" w:line="240" w:lineRule="auto"/>
              <w:rPr>
                <w:sz w:val="28"/>
                <w:szCs w:val="28"/>
              </w:rPr>
            </w:pPr>
            <w:r w:rsidRPr="000042F7">
              <w:rPr>
                <w:sz w:val="28"/>
                <w:szCs w:val="28"/>
              </w:rPr>
              <w:t>Курсовой проект защищается перед коми</w:t>
            </w:r>
            <w:r w:rsidRPr="000042F7">
              <w:rPr>
                <w:sz w:val="28"/>
                <w:szCs w:val="28"/>
              </w:rPr>
              <w:t>с</w:t>
            </w:r>
            <w:r w:rsidRPr="000042F7">
              <w:rPr>
                <w:sz w:val="28"/>
                <w:szCs w:val="28"/>
              </w:rPr>
              <w:t>сией в составе 2...3 ведущих  преподават</w:t>
            </w:r>
            <w:r w:rsidRPr="000042F7">
              <w:rPr>
                <w:sz w:val="28"/>
                <w:szCs w:val="28"/>
              </w:rPr>
              <w:t>е</w:t>
            </w:r>
            <w:r w:rsidRPr="000042F7">
              <w:rPr>
                <w:sz w:val="28"/>
                <w:szCs w:val="28"/>
              </w:rPr>
              <w:t>лей кафедры с обязательным присутствием руководителя работы.  Ответственность за качество курсового проекта  несет прое</w:t>
            </w:r>
            <w:r w:rsidRPr="000042F7">
              <w:rPr>
                <w:sz w:val="28"/>
                <w:szCs w:val="28"/>
              </w:rPr>
              <w:t>к</w:t>
            </w:r>
            <w:r w:rsidRPr="000042F7">
              <w:rPr>
                <w:sz w:val="28"/>
                <w:szCs w:val="28"/>
              </w:rPr>
              <w:t>тант.  Защита производится публично.  К защите представляются чертежи, записка, техническое задание. На доклад обуча</w:t>
            </w:r>
            <w:r w:rsidRPr="000042F7">
              <w:rPr>
                <w:sz w:val="28"/>
                <w:szCs w:val="28"/>
              </w:rPr>
              <w:t>ю</w:t>
            </w:r>
            <w:r w:rsidRPr="000042F7">
              <w:rPr>
                <w:sz w:val="28"/>
                <w:szCs w:val="28"/>
              </w:rPr>
              <w:t>щемуся отводится 5...8 минут. В ходе д</w:t>
            </w:r>
            <w:r w:rsidRPr="000042F7">
              <w:rPr>
                <w:sz w:val="28"/>
                <w:szCs w:val="28"/>
              </w:rPr>
              <w:t>о</w:t>
            </w:r>
            <w:r w:rsidRPr="000042F7">
              <w:rPr>
                <w:sz w:val="28"/>
                <w:szCs w:val="28"/>
              </w:rPr>
              <w:t>клада отражается:</w:t>
            </w:r>
          </w:p>
          <w:p w:rsidR="000042F7" w:rsidRPr="000042F7" w:rsidRDefault="000042F7" w:rsidP="000042F7">
            <w:pPr>
              <w:spacing w:after="0" w:line="240" w:lineRule="auto"/>
              <w:rPr>
                <w:sz w:val="28"/>
                <w:szCs w:val="28"/>
              </w:rPr>
            </w:pPr>
            <w:r w:rsidRPr="000042F7">
              <w:rPr>
                <w:sz w:val="28"/>
                <w:szCs w:val="28"/>
              </w:rPr>
              <w:t>- назначение, область применения, краткая характеристика объекта;</w:t>
            </w:r>
          </w:p>
          <w:p w:rsidR="000042F7" w:rsidRPr="000042F7" w:rsidRDefault="000042F7" w:rsidP="000042F7">
            <w:pPr>
              <w:spacing w:after="0" w:line="240" w:lineRule="auto"/>
              <w:rPr>
                <w:sz w:val="28"/>
                <w:szCs w:val="28"/>
              </w:rPr>
            </w:pPr>
            <w:r w:rsidRPr="000042F7">
              <w:rPr>
                <w:sz w:val="28"/>
                <w:szCs w:val="28"/>
              </w:rPr>
              <w:t>- оригинальные решения и объем самосто</w:t>
            </w:r>
            <w:r w:rsidRPr="000042F7">
              <w:rPr>
                <w:sz w:val="28"/>
                <w:szCs w:val="28"/>
              </w:rPr>
              <w:t>я</w:t>
            </w:r>
            <w:r w:rsidRPr="000042F7">
              <w:rPr>
                <w:sz w:val="28"/>
                <w:szCs w:val="28"/>
              </w:rPr>
              <w:t>тельной работы.</w:t>
            </w:r>
          </w:p>
          <w:p w:rsidR="000042F7" w:rsidRPr="000042F7" w:rsidRDefault="000042F7" w:rsidP="000042F7">
            <w:pPr>
              <w:spacing w:after="0" w:line="240" w:lineRule="auto"/>
              <w:rPr>
                <w:sz w:val="28"/>
                <w:szCs w:val="28"/>
              </w:rPr>
            </w:pPr>
            <w:r w:rsidRPr="000042F7">
              <w:rPr>
                <w:sz w:val="28"/>
                <w:szCs w:val="28"/>
              </w:rPr>
              <w:t>Обучающийся должен знать и обоснованно изложить устройство,  принцип действия редуктора в целом и каждого узла  в  о</w:t>
            </w:r>
            <w:r w:rsidRPr="000042F7">
              <w:rPr>
                <w:sz w:val="28"/>
                <w:szCs w:val="28"/>
              </w:rPr>
              <w:t>т</w:t>
            </w:r>
            <w:r w:rsidRPr="000042F7">
              <w:rPr>
                <w:sz w:val="28"/>
                <w:szCs w:val="28"/>
              </w:rPr>
              <w:t>дельности,  уметь определить геометрич</w:t>
            </w:r>
            <w:r w:rsidRPr="000042F7">
              <w:rPr>
                <w:sz w:val="28"/>
                <w:szCs w:val="28"/>
              </w:rPr>
              <w:t>е</w:t>
            </w:r>
            <w:r w:rsidRPr="000042F7">
              <w:rPr>
                <w:sz w:val="28"/>
                <w:szCs w:val="28"/>
              </w:rPr>
              <w:t>ские, кинематические и силовые параметры в соответствии с задаваемыми вопросами,  правильно составлять расчетные схемы.</w:t>
            </w:r>
          </w:p>
          <w:p w:rsidR="002F35E9" w:rsidRPr="00444569" w:rsidRDefault="000042F7" w:rsidP="000042F7">
            <w:pPr>
              <w:spacing w:after="0" w:line="240" w:lineRule="auto"/>
              <w:rPr>
                <w:sz w:val="28"/>
                <w:szCs w:val="28"/>
              </w:rPr>
            </w:pPr>
            <w:r w:rsidRPr="000042F7">
              <w:rPr>
                <w:sz w:val="28"/>
                <w:szCs w:val="28"/>
              </w:rPr>
              <w:t>Количество вопросов  по докладу и соде</w:t>
            </w:r>
            <w:r w:rsidRPr="000042F7">
              <w:rPr>
                <w:sz w:val="28"/>
                <w:szCs w:val="28"/>
              </w:rPr>
              <w:t>р</w:t>
            </w:r>
            <w:r w:rsidRPr="000042F7">
              <w:rPr>
                <w:sz w:val="28"/>
                <w:szCs w:val="28"/>
              </w:rPr>
              <w:t>жанию курсового проекта определяется членами комиссии в соответствии с кач</w:t>
            </w:r>
            <w:r w:rsidRPr="000042F7">
              <w:rPr>
                <w:sz w:val="28"/>
                <w:szCs w:val="28"/>
              </w:rPr>
              <w:t>е</w:t>
            </w:r>
            <w:r w:rsidRPr="000042F7">
              <w:rPr>
                <w:sz w:val="28"/>
                <w:szCs w:val="28"/>
              </w:rPr>
              <w:t>ством  работы  и ответов на вопросы, по</w:t>
            </w:r>
            <w:r w:rsidRPr="000042F7">
              <w:rPr>
                <w:sz w:val="28"/>
                <w:szCs w:val="28"/>
              </w:rPr>
              <w:t>л</w:t>
            </w:r>
            <w:r w:rsidRPr="000042F7">
              <w:rPr>
                <w:sz w:val="28"/>
                <w:szCs w:val="28"/>
              </w:rPr>
              <w:t>нотой доклада. Положительная оценка  курсового проекта  производится  в случае достаточной  аргументированности и по</w:t>
            </w:r>
            <w:r w:rsidRPr="000042F7">
              <w:rPr>
                <w:sz w:val="28"/>
                <w:szCs w:val="28"/>
              </w:rPr>
              <w:t>л</w:t>
            </w:r>
            <w:r w:rsidRPr="000042F7">
              <w:rPr>
                <w:sz w:val="28"/>
                <w:szCs w:val="28"/>
              </w:rPr>
              <w:t>ноты ответов,  качества оформления граф</w:t>
            </w:r>
            <w:r w:rsidRPr="000042F7">
              <w:rPr>
                <w:sz w:val="28"/>
                <w:szCs w:val="28"/>
              </w:rPr>
              <w:t>и</w:t>
            </w:r>
            <w:r w:rsidRPr="000042F7">
              <w:rPr>
                <w:sz w:val="28"/>
                <w:szCs w:val="28"/>
              </w:rPr>
              <w:t>ческой и текстовой частей работы.  Руков</w:t>
            </w:r>
            <w:r w:rsidRPr="000042F7">
              <w:rPr>
                <w:sz w:val="28"/>
                <w:szCs w:val="28"/>
              </w:rPr>
              <w:t>о</w:t>
            </w:r>
            <w:r w:rsidRPr="000042F7">
              <w:rPr>
                <w:sz w:val="28"/>
                <w:szCs w:val="28"/>
              </w:rPr>
              <w:t>дитель  проекта имеет право решающего голоса. При оценке проекта  учитываются сроки его выполнения, график работы д</w:t>
            </w:r>
            <w:r w:rsidRPr="000042F7">
              <w:rPr>
                <w:sz w:val="28"/>
                <w:szCs w:val="28"/>
              </w:rPr>
              <w:t>о</w:t>
            </w:r>
            <w:r w:rsidRPr="000042F7">
              <w:rPr>
                <w:sz w:val="28"/>
                <w:szCs w:val="28"/>
              </w:rPr>
              <w:t>водится до обучающихся в начале проект</w:t>
            </w:r>
            <w:r w:rsidRPr="000042F7">
              <w:rPr>
                <w:sz w:val="28"/>
                <w:szCs w:val="28"/>
              </w:rPr>
              <w:t>и</w:t>
            </w:r>
            <w:r w:rsidRPr="000042F7">
              <w:rPr>
                <w:sz w:val="28"/>
                <w:szCs w:val="28"/>
              </w:rPr>
              <w:t>рования.</w:t>
            </w:r>
          </w:p>
        </w:tc>
        <w:tc>
          <w:tcPr>
            <w:tcW w:w="955" w:type="pct"/>
            <w:tcBorders>
              <w:top w:val="single" w:sz="4" w:space="0" w:color="auto"/>
              <w:left w:val="single" w:sz="4" w:space="0" w:color="auto"/>
              <w:bottom w:val="single" w:sz="4" w:space="0" w:color="auto"/>
              <w:right w:val="single" w:sz="4" w:space="0" w:color="auto"/>
            </w:tcBorders>
          </w:tcPr>
          <w:p w:rsidR="002F35E9" w:rsidRPr="00444569" w:rsidRDefault="000042F7" w:rsidP="00634E3D">
            <w:pPr>
              <w:spacing w:after="0" w:line="240" w:lineRule="auto"/>
              <w:rPr>
                <w:sz w:val="28"/>
                <w:szCs w:val="28"/>
              </w:rPr>
            </w:pPr>
            <w:r w:rsidRPr="000042F7">
              <w:rPr>
                <w:sz w:val="28"/>
                <w:szCs w:val="28"/>
              </w:rPr>
              <w:t>Примерные задания для выполнения курсового проекта</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Pr="001A43B8" w:rsidRDefault="000E5BE6" w:rsidP="00634E3D">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Форма представления ответа – устная, вр</w:t>
            </w:r>
            <w:r>
              <w:rPr>
                <w:rStyle w:val="211pt"/>
                <w:sz w:val="28"/>
                <w:szCs w:val="28"/>
              </w:rPr>
              <w:t>е</w:t>
            </w:r>
            <w:r>
              <w:rPr>
                <w:rStyle w:val="211pt"/>
                <w:sz w:val="28"/>
                <w:szCs w:val="28"/>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2F35E9" w:rsidRPr="001A43B8"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BF49A5" w:rsidRDefault="00BF49A5" w:rsidP="001B626C">
      <w:pPr>
        <w:tabs>
          <w:tab w:val="left" w:pos="993"/>
        </w:tabs>
        <w:spacing w:after="0" w:line="240" w:lineRule="auto"/>
        <w:ind w:firstLine="709"/>
        <w:jc w:val="both"/>
      </w:pPr>
    </w:p>
    <w:sectPr w:rsidR="00BF49A5" w:rsidSect="00962F91">
      <w:pgSz w:w="11906" w:h="16838"/>
      <w:pgMar w:top="709"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85D" w:rsidRDefault="0086085D" w:rsidP="00A913D4">
      <w:pPr>
        <w:spacing w:after="0" w:line="240" w:lineRule="auto"/>
      </w:pPr>
      <w:r>
        <w:separator/>
      </w:r>
    </w:p>
  </w:endnote>
  <w:endnote w:type="continuationSeparator" w:id="0">
    <w:p w:rsidR="0086085D" w:rsidRDefault="0086085D"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5D" w:rsidRDefault="001D5328">
    <w:pPr>
      <w:pStyle w:val="af9"/>
      <w:jc w:val="right"/>
    </w:pPr>
    <w:r>
      <w:fldChar w:fldCharType="begin"/>
    </w:r>
    <w:r w:rsidR="0086085D">
      <w:instrText>PAGE   \* MERGEFORMAT</w:instrText>
    </w:r>
    <w:r>
      <w:fldChar w:fldCharType="separate"/>
    </w:r>
    <w:r w:rsidR="00C13564">
      <w:rPr>
        <w:noProof/>
      </w:rPr>
      <w:t>1</w:t>
    </w:r>
    <w:r>
      <w:fldChar w:fldCharType="end"/>
    </w:r>
  </w:p>
  <w:p w:rsidR="0086085D" w:rsidRDefault="0086085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85D" w:rsidRDefault="0086085D" w:rsidP="00A913D4">
      <w:pPr>
        <w:spacing w:after="0" w:line="240" w:lineRule="auto"/>
      </w:pPr>
      <w:r>
        <w:separator/>
      </w:r>
    </w:p>
  </w:footnote>
  <w:footnote w:type="continuationSeparator" w:id="0">
    <w:p w:rsidR="0086085D" w:rsidRDefault="0086085D"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5">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9">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15">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12"/>
  </w:num>
  <w:num w:numId="5">
    <w:abstractNumId w:val="17"/>
  </w:num>
  <w:num w:numId="6">
    <w:abstractNumId w:val="18"/>
  </w:num>
  <w:num w:numId="7">
    <w:abstractNumId w:val="11"/>
  </w:num>
  <w:num w:numId="8">
    <w:abstractNumId w:val="9"/>
  </w:num>
  <w:num w:numId="9">
    <w:abstractNumId w:val="16"/>
  </w:num>
  <w:num w:numId="10">
    <w:abstractNumId w:val="0"/>
  </w:num>
  <w:num w:numId="11">
    <w:abstractNumId w:val="8"/>
  </w:num>
  <w:num w:numId="12">
    <w:abstractNumId w:val="4"/>
  </w:num>
  <w:num w:numId="13">
    <w:abstractNumId w:val="14"/>
  </w:num>
  <w:num w:numId="14">
    <w:abstractNumId w:val="7"/>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5"/>
  </w:num>
  <w:num w:numId="17">
    <w:abstractNumId w:val="1"/>
  </w:num>
  <w:num w:numId="18">
    <w:abstractNumId w:val="2"/>
  </w:num>
  <w:num w:numId="1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2F7"/>
    <w:rsid w:val="00004888"/>
    <w:rsid w:val="00005785"/>
    <w:rsid w:val="00012A0E"/>
    <w:rsid w:val="0002037B"/>
    <w:rsid w:val="000353B9"/>
    <w:rsid w:val="000465CC"/>
    <w:rsid w:val="00050DCF"/>
    <w:rsid w:val="00055C0F"/>
    <w:rsid w:val="00057937"/>
    <w:rsid w:val="00070D9D"/>
    <w:rsid w:val="000716D2"/>
    <w:rsid w:val="000843B5"/>
    <w:rsid w:val="000845AC"/>
    <w:rsid w:val="0009197F"/>
    <w:rsid w:val="00092D25"/>
    <w:rsid w:val="00092F16"/>
    <w:rsid w:val="000A09F4"/>
    <w:rsid w:val="000A2EC6"/>
    <w:rsid w:val="000B21F2"/>
    <w:rsid w:val="000B2DBB"/>
    <w:rsid w:val="000B57FE"/>
    <w:rsid w:val="000B76A3"/>
    <w:rsid w:val="000B7A8D"/>
    <w:rsid w:val="000C0BB1"/>
    <w:rsid w:val="000C4ABB"/>
    <w:rsid w:val="000C5C25"/>
    <w:rsid w:val="000C7C28"/>
    <w:rsid w:val="000D70A5"/>
    <w:rsid w:val="000E024D"/>
    <w:rsid w:val="000E2EFA"/>
    <w:rsid w:val="000E4689"/>
    <w:rsid w:val="000E5BE6"/>
    <w:rsid w:val="000F053D"/>
    <w:rsid w:val="000F0E3D"/>
    <w:rsid w:val="000F0F33"/>
    <w:rsid w:val="00100AAE"/>
    <w:rsid w:val="0010328D"/>
    <w:rsid w:val="00120556"/>
    <w:rsid w:val="00120A12"/>
    <w:rsid w:val="00123366"/>
    <w:rsid w:val="00127B6E"/>
    <w:rsid w:val="0013036B"/>
    <w:rsid w:val="00130C5E"/>
    <w:rsid w:val="00134C06"/>
    <w:rsid w:val="00136A44"/>
    <w:rsid w:val="00137F06"/>
    <w:rsid w:val="00142446"/>
    <w:rsid w:val="00145408"/>
    <w:rsid w:val="001470AD"/>
    <w:rsid w:val="00152FCA"/>
    <w:rsid w:val="001535CE"/>
    <w:rsid w:val="00156AE9"/>
    <w:rsid w:val="00156C12"/>
    <w:rsid w:val="001609E5"/>
    <w:rsid w:val="00163E56"/>
    <w:rsid w:val="00171167"/>
    <w:rsid w:val="00174E28"/>
    <w:rsid w:val="00175592"/>
    <w:rsid w:val="001855D2"/>
    <w:rsid w:val="00190193"/>
    <w:rsid w:val="001A1D73"/>
    <w:rsid w:val="001B626C"/>
    <w:rsid w:val="001C3BF5"/>
    <w:rsid w:val="001C43F1"/>
    <w:rsid w:val="001C5FF0"/>
    <w:rsid w:val="001C6A04"/>
    <w:rsid w:val="001D01D0"/>
    <w:rsid w:val="001D1DCE"/>
    <w:rsid w:val="001D2A54"/>
    <w:rsid w:val="001D4343"/>
    <w:rsid w:val="001D4D02"/>
    <w:rsid w:val="001D5328"/>
    <w:rsid w:val="001E1340"/>
    <w:rsid w:val="001E5B67"/>
    <w:rsid w:val="001E7227"/>
    <w:rsid w:val="001E785A"/>
    <w:rsid w:val="001F1D71"/>
    <w:rsid w:val="001F5845"/>
    <w:rsid w:val="001F6826"/>
    <w:rsid w:val="002024D5"/>
    <w:rsid w:val="00202EFC"/>
    <w:rsid w:val="0020618B"/>
    <w:rsid w:val="00213480"/>
    <w:rsid w:val="0021674A"/>
    <w:rsid w:val="00222492"/>
    <w:rsid w:val="002276A3"/>
    <w:rsid w:val="00231359"/>
    <w:rsid w:val="00233EDA"/>
    <w:rsid w:val="00235602"/>
    <w:rsid w:val="00250C8C"/>
    <w:rsid w:val="0025357C"/>
    <w:rsid w:val="0025444D"/>
    <w:rsid w:val="0025553F"/>
    <w:rsid w:val="00260AE0"/>
    <w:rsid w:val="00263F21"/>
    <w:rsid w:val="002645D0"/>
    <w:rsid w:val="00283095"/>
    <w:rsid w:val="0029050C"/>
    <w:rsid w:val="002971A8"/>
    <w:rsid w:val="002A21D4"/>
    <w:rsid w:val="002B3692"/>
    <w:rsid w:val="002B3EEC"/>
    <w:rsid w:val="002B79E3"/>
    <w:rsid w:val="002C25E6"/>
    <w:rsid w:val="002C3238"/>
    <w:rsid w:val="002C46EE"/>
    <w:rsid w:val="002D3113"/>
    <w:rsid w:val="002D3DC1"/>
    <w:rsid w:val="002E4D48"/>
    <w:rsid w:val="002E4DEA"/>
    <w:rsid w:val="002E53E9"/>
    <w:rsid w:val="002E6BA8"/>
    <w:rsid w:val="002E7AB9"/>
    <w:rsid w:val="002F35E9"/>
    <w:rsid w:val="002F46CE"/>
    <w:rsid w:val="002F6960"/>
    <w:rsid w:val="003058FF"/>
    <w:rsid w:val="00307372"/>
    <w:rsid w:val="00312C1E"/>
    <w:rsid w:val="00316C68"/>
    <w:rsid w:val="00317208"/>
    <w:rsid w:val="0032189E"/>
    <w:rsid w:val="00336EAE"/>
    <w:rsid w:val="00341C36"/>
    <w:rsid w:val="00344D9C"/>
    <w:rsid w:val="0034660C"/>
    <w:rsid w:val="003509B1"/>
    <w:rsid w:val="003573E4"/>
    <w:rsid w:val="00361879"/>
    <w:rsid w:val="00363578"/>
    <w:rsid w:val="003641A4"/>
    <w:rsid w:val="00380516"/>
    <w:rsid w:val="003833A9"/>
    <w:rsid w:val="003840A9"/>
    <w:rsid w:val="0039238A"/>
    <w:rsid w:val="0039435C"/>
    <w:rsid w:val="003A33FE"/>
    <w:rsid w:val="003A4DC3"/>
    <w:rsid w:val="003B2B07"/>
    <w:rsid w:val="003C5B71"/>
    <w:rsid w:val="003D34AF"/>
    <w:rsid w:val="003F28F5"/>
    <w:rsid w:val="003F32EB"/>
    <w:rsid w:val="003F39A5"/>
    <w:rsid w:val="0040033E"/>
    <w:rsid w:val="00402C9D"/>
    <w:rsid w:val="0040775F"/>
    <w:rsid w:val="00442A9F"/>
    <w:rsid w:val="00446C16"/>
    <w:rsid w:val="004540D4"/>
    <w:rsid w:val="004630A0"/>
    <w:rsid w:val="004651AC"/>
    <w:rsid w:val="00476B80"/>
    <w:rsid w:val="00477827"/>
    <w:rsid w:val="00482F76"/>
    <w:rsid w:val="004968AC"/>
    <w:rsid w:val="004A315A"/>
    <w:rsid w:val="004A4125"/>
    <w:rsid w:val="004A4785"/>
    <w:rsid w:val="004D07DC"/>
    <w:rsid w:val="004D0DC7"/>
    <w:rsid w:val="004D21CA"/>
    <w:rsid w:val="004E5059"/>
    <w:rsid w:val="004F3837"/>
    <w:rsid w:val="004F3880"/>
    <w:rsid w:val="005025D7"/>
    <w:rsid w:val="0050536C"/>
    <w:rsid w:val="005078B7"/>
    <w:rsid w:val="00514FA0"/>
    <w:rsid w:val="00516BEC"/>
    <w:rsid w:val="0052207C"/>
    <w:rsid w:val="0052391B"/>
    <w:rsid w:val="0053138D"/>
    <w:rsid w:val="00533DC2"/>
    <w:rsid w:val="00535D77"/>
    <w:rsid w:val="00537718"/>
    <w:rsid w:val="00537E33"/>
    <w:rsid w:val="00540541"/>
    <w:rsid w:val="00540CBE"/>
    <w:rsid w:val="00544FB5"/>
    <w:rsid w:val="005524CB"/>
    <w:rsid w:val="005531CD"/>
    <w:rsid w:val="00554599"/>
    <w:rsid w:val="00555C1D"/>
    <w:rsid w:val="005565A3"/>
    <w:rsid w:val="00563AA3"/>
    <w:rsid w:val="00565630"/>
    <w:rsid w:val="00566901"/>
    <w:rsid w:val="00566FDE"/>
    <w:rsid w:val="0057114B"/>
    <w:rsid w:val="00576919"/>
    <w:rsid w:val="00595557"/>
    <w:rsid w:val="005A3A20"/>
    <w:rsid w:val="005A6441"/>
    <w:rsid w:val="005B64CC"/>
    <w:rsid w:val="005B6894"/>
    <w:rsid w:val="005B7B02"/>
    <w:rsid w:val="005C7729"/>
    <w:rsid w:val="005D0AE4"/>
    <w:rsid w:val="005D796A"/>
    <w:rsid w:val="005E0AF5"/>
    <w:rsid w:val="005E1BE3"/>
    <w:rsid w:val="005E244B"/>
    <w:rsid w:val="005E58D4"/>
    <w:rsid w:val="005F635B"/>
    <w:rsid w:val="00614526"/>
    <w:rsid w:val="00620DA3"/>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80AB7"/>
    <w:rsid w:val="00691CAE"/>
    <w:rsid w:val="006923C7"/>
    <w:rsid w:val="006935A4"/>
    <w:rsid w:val="006A3644"/>
    <w:rsid w:val="006A62FC"/>
    <w:rsid w:val="006B3775"/>
    <w:rsid w:val="006C0D56"/>
    <w:rsid w:val="006C5464"/>
    <w:rsid w:val="006D12B2"/>
    <w:rsid w:val="006D624B"/>
    <w:rsid w:val="006D7C14"/>
    <w:rsid w:val="006E3506"/>
    <w:rsid w:val="006E70C3"/>
    <w:rsid w:val="006F0D1B"/>
    <w:rsid w:val="006F20B4"/>
    <w:rsid w:val="00702CF0"/>
    <w:rsid w:val="00703935"/>
    <w:rsid w:val="007044F8"/>
    <w:rsid w:val="00707512"/>
    <w:rsid w:val="007100C3"/>
    <w:rsid w:val="00714AD2"/>
    <w:rsid w:val="00715B14"/>
    <w:rsid w:val="00720AB2"/>
    <w:rsid w:val="00722229"/>
    <w:rsid w:val="00722CF3"/>
    <w:rsid w:val="00724B9C"/>
    <w:rsid w:val="00725414"/>
    <w:rsid w:val="00726431"/>
    <w:rsid w:val="00735FAF"/>
    <w:rsid w:val="007374E8"/>
    <w:rsid w:val="007436F2"/>
    <w:rsid w:val="00744C33"/>
    <w:rsid w:val="00756BB3"/>
    <w:rsid w:val="00762660"/>
    <w:rsid w:val="00763234"/>
    <w:rsid w:val="00764514"/>
    <w:rsid w:val="00767FAF"/>
    <w:rsid w:val="007716E4"/>
    <w:rsid w:val="007737B4"/>
    <w:rsid w:val="00776305"/>
    <w:rsid w:val="00780CB3"/>
    <w:rsid w:val="007825A9"/>
    <w:rsid w:val="00783B4C"/>
    <w:rsid w:val="00786E5D"/>
    <w:rsid w:val="00790D39"/>
    <w:rsid w:val="007946D1"/>
    <w:rsid w:val="007A3936"/>
    <w:rsid w:val="007C1B3E"/>
    <w:rsid w:val="007C352E"/>
    <w:rsid w:val="007C5F80"/>
    <w:rsid w:val="007D3920"/>
    <w:rsid w:val="007D511B"/>
    <w:rsid w:val="007D5A0F"/>
    <w:rsid w:val="007D6434"/>
    <w:rsid w:val="007E3C5C"/>
    <w:rsid w:val="007E446F"/>
    <w:rsid w:val="007F25FC"/>
    <w:rsid w:val="00801418"/>
    <w:rsid w:val="00804150"/>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085D"/>
    <w:rsid w:val="008654BB"/>
    <w:rsid w:val="00867556"/>
    <w:rsid w:val="00880A44"/>
    <w:rsid w:val="00883A94"/>
    <w:rsid w:val="00883E77"/>
    <w:rsid w:val="008844EA"/>
    <w:rsid w:val="00887CB3"/>
    <w:rsid w:val="00891757"/>
    <w:rsid w:val="008A1AAA"/>
    <w:rsid w:val="008A3953"/>
    <w:rsid w:val="008A4A3F"/>
    <w:rsid w:val="008A6B3C"/>
    <w:rsid w:val="008B025C"/>
    <w:rsid w:val="008B3149"/>
    <w:rsid w:val="008B3845"/>
    <w:rsid w:val="008B474F"/>
    <w:rsid w:val="008C224A"/>
    <w:rsid w:val="008C6F47"/>
    <w:rsid w:val="008D0504"/>
    <w:rsid w:val="008D27D2"/>
    <w:rsid w:val="008D28C5"/>
    <w:rsid w:val="008D79AA"/>
    <w:rsid w:val="008E1FB3"/>
    <w:rsid w:val="008F1462"/>
    <w:rsid w:val="008F6EE2"/>
    <w:rsid w:val="00904B46"/>
    <w:rsid w:val="00905C70"/>
    <w:rsid w:val="0090684B"/>
    <w:rsid w:val="00906C4D"/>
    <w:rsid w:val="00912A88"/>
    <w:rsid w:val="009142AF"/>
    <w:rsid w:val="00915E8B"/>
    <w:rsid w:val="00917401"/>
    <w:rsid w:val="0093101F"/>
    <w:rsid w:val="00935AA2"/>
    <w:rsid w:val="00942357"/>
    <w:rsid w:val="00944E42"/>
    <w:rsid w:val="00952030"/>
    <w:rsid w:val="009534DF"/>
    <w:rsid w:val="00955574"/>
    <w:rsid w:val="00962F91"/>
    <w:rsid w:val="009631B1"/>
    <w:rsid w:val="00963EF4"/>
    <w:rsid w:val="00972B1E"/>
    <w:rsid w:val="009818AB"/>
    <w:rsid w:val="00987659"/>
    <w:rsid w:val="00995613"/>
    <w:rsid w:val="0099782F"/>
    <w:rsid w:val="009A327E"/>
    <w:rsid w:val="009A5E95"/>
    <w:rsid w:val="009B57B6"/>
    <w:rsid w:val="009B653C"/>
    <w:rsid w:val="009B771D"/>
    <w:rsid w:val="009C042B"/>
    <w:rsid w:val="009C0729"/>
    <w:rsid w:val="009C1AD1"/>
    <w:rsid w:val="009C1C79"/>
    <w:rsid w:val="009C45CE"/>
    <w:rsid w:val="009C4698"/>
    <w:rsid w:val="009C4FB6"/>
    <w:rsid w:val="009C62E7"/>
    <w:rsid w:val="009E2F09"/>
    <w:rsid w:val="009E3635"/>
    <w:rsid w:val="009E5D45"/>
    <w:rsid w:val="009E6198"/>
    <w:rsid w:val="009F5AE0"/>
    <w:rsid w:val="009F668D"/>
    <w:rsid w:val="00A000A8"/>
    <w:rsid w:val="00A068A2"/>
    <w:rsid w:val="00A074DE"/>
    <w:rsid w:val="00A106A8"/>
    <w:rsid w:val="00A10C9D"/>
    <w:rsid w:val="00A14565"/>
    <w:rsid w:val="00A240C6"/>
    <w:rsid w:val="00A3088F"/>
    <w:rsid w:val="00A31269"/>
    <w:rsid w:val="00A372B4"/>
    <w:rsid w:val="00A5067B"/>
    <w:rsid w:val="00A53C99"/>
    <w:rsid w:val="00A62F52"/>
    <w:rsid w:val="00A70C47"/>
    <w:rsid w:val="00A818A9"/>
    <w:rsid w:val="00A8277A"/>
    <w:rsid w:val="00A85E30"/>
    <w:rsid w:val="00A913D4"/>
    <w:rsid w:val="00A947BA"/>
    <w:rsid w:val="00A96CA7"/>
    <w:rsid w:val="00AA3A21"/>
    <w:rsid w:val="00AB25EA"/>
    <w:rsid w:val="00AC0BE5"/>
    <w:rsid w:val="00AD1D5C"/>
    <w:rsid w:val="00AD20F3"/>
    <w:rsid w:val="00AE042D"/>
    <w:rsid w:val="00AE2E05"/>
    <w:rsid w:val="00AE6CC2"/>
    <w:rsid w:val="00AF314C"/>
    <w:rsid w:val="00AF6723"/>
    <w:rsid w:val="00B0354E"/>
    <w:rsid w:val="00B07919"/>
    <w:rsid w:val="00B12524"/>
    <w:rsid w:val="00B22E0C"/>
    <w:rsid w:val="00B24F67"/>
    <w:rsid w:val="00B321FE"/>
    <w:rsid w:val="00B37EE5"/>
    <w:rsid w:val="00B45DBF"/>
    <w:rsid w:val="00B46620"/>
    <w:rsid w:val="00B5489D"/>
    <w:rsid w:val="00B56619"/>
    <w:rsid w:val="00B56E6B"/>
    <w:rsid w:val="00B61270"/>
    <w:rsid w:val="00B62D59"/>
    <w:rsid w:val="00B657BB"/>
    <w:rsid w:val="00B74115"/>
    <w:rsid w:val="00B74D43"/>
    <w:rsid w:val="00B773A4"/>
    <w:rsid w:val="00B77A59"/>
    <w:rsid w:val="00B819E8"/>
    <w:rsid w:val="00B844AD"/>
    <w:rsid w:val="00B85FDE"/>
    <w:rsid w:val="00B92783"/>
    <w:rsid w:val="00B93EF1"/>
    <w:rsid w:val="00B96AE0"/>
    <w:rsid w:val="00B97458"/>
    <w:rsid w:val="00BA3B71"/>
    <w:rsid w:val="00BB018E"/>
    <w:rsid w:val="00BC2207"/>
    <w:rsid w:val="00BC460C"/>
    <w:rsid w:val="00BC7220"/>
    <w:rsid w:val="00BC78E7"/>
    <w:rsid w:val="00BD074B"/>
    <w:rsid w:val="00BD3478"/>
    <w:rsid w:val="00BD683A"/>
    <w:rsid w:val="00BE4F58"/>
    <w:rsid w:val="00BE5378"/>
    <w:rsid w:val="00BE5B7B"/>
    <w:rsid w:val="00BF49A5"/>
    <w:rsid w:val="00C01525"/>
    <w:rsid w:val="00C04103"/>
    <w:rsid w:val="00C056E8"/>
    <w:rsid w:val="00C1145A"/>
    <w:rsid w:val="00C121EE"/>
    <w:rsid w:val="00C1280D"/>
    <w:rsid w:val="00C13564"/>
    <w:rsid w:val="00C327F9"/>
    <w:rsid w:val="00C371B8"/>
    <w:rsid w:val="00C40EE5"/>
    <w:rsid w:val="00C50F11"/>
    <w:rsid w:val="00C5255D"/>
    <w:rsid w:val="00C52FBA"/>
    <w:rsid w:val="00C61EA3"/>
    <w:rsid w:val="00C62E65"/>
    <w:rsid w:val="00C648CB"/>
    <w:rsid w:val="00C71FB5"/>
    <w:rsid w:val="00C72B64"/>
    <w:rsid w:val="00C77192"/>
    <w:rsid w:val="00C82E38"/>
    <w:rsid w:val="00C9251B"/>
    <w:rsid w:val="00C92633"/>
    <w:rsid w:val="00C94455"/>
    <w:rsid w:val="00CA36E3"/>
    <w:rsid w:val="00CA524F"/>
    <w:rsid w:val="00CB186B"/>
    <w:rsid w:val="00CB2BB5"/>
    <w:rsid w:val="00CB33B3"/>
    <w:rsid w:val="00CD0E62"/>
    <w:rsid w:val="00CD3F6A"/>
    <w:rsid w:val="00CD4BE7"/>
    <w:rsid w:val="00CD7B52"/>
    <w:rsid w:val="00CE02EE"/>
    <w:rsid w:val="00CE08D0"/>
    <w:rsid w:val="00CE2064"/>
    <w:rsid w:val="00CE57DD"/>
    <w:rsid w:val="00CE623F"/>
    <w:rsid w:val="00CF1F55"/>
    <w:rsid w:val="00CF2665"/>
    <w:rsid w:val="00D01257"/>
    <w:rsid w:val="00D15C74"/>
    <w:rsid w:val="00D17F0F"/>
    <w:rsid w:val="00D17F10"/>
    <w:rsid w:val="00D224E6"/>
    <w:rsid w:val="00D24B3D"/>
    <w:rsid w:val="00D369CB"/>
    <w:rsid w:val="00D37F20"/>
    <w:rsid w:val="00D47495"/>
    <w:rsid w:val="00D51D5F"/>
    <w:rsid w:val="00D5267D"/>
    <w:rsid w:val="00D543FA"/>
    <w:rsid w:val="00D65E9F"/>
    <w:rsid w:val="00D66C22"/>
    <w:rsid w:val="00D66C64"/>
    <w:rsid w:val="00D72930"/>
    <w:rsid w:val="00D73D51"/>
    <w:rsid w:val="00D84688"/>
    <w:rsid w:val="00D854C0"/>
    <w:rsid w:val="00D922E7"/>
    <w:rsid w:val="00DA1C32"/>
    <w:rsid w:val="00DA2D0F"/>
    <w:rsid w:val="00DB3F75"/>
    <w:rsid w:val="00DB402A"/>
    <w:rsid w:val="00DB49E3"/>
    <w:rsid w:val="00DB4A0F"/>
    <w:rsid w:val="00DC1F84"/>
    <w:rsid w:val="00DC3EB1"/>
    <w:rsid w:val="00DC5447"/>
    <w:rsid w:val="00DD312E"/>
    <w:rsid w:val="00DE0067"/>
    <w:rsid w:val="00DE0100"/>
    <w:rsid w:val="00DE0EFC"/>
    <w:rsid w:val="00DE4460"/>
    <w:rsid w:val="00DE7793"/>
    <w:rsid w:val="00DF2B68"/>
    <w:rsid w:val="00DF2E6C"/>
    <w:rsid w:val="00DF6DB5"/>
    <w:rsid w:val="00E041ED"/>
    <w:rsid w:val="00E053DC"/>
    <w:rsid w:val="00E07236"/>
    <w:rsid w:val="00E11EA2"/>
    <w:rsid w:val="00E44D9A"/>
    <w:rsid w:val="00E648EA"/>
    <w:rsid w:val="00E66354"/>
    <w:rsid w:val="00E66807"/>
    <w:rsid w:val="00E77C19"/>
    <w:rsid w:val="00E82CB2"/>
    <w:rsid w:val="00E835AA"/>
    <w:rsid w:val="00E873F2"/>
    <w:rsid w:val="00E92F45"/>
    <w:rsid w:val="00E93F27"/>
    <w:rsid w:val="00E94FB9"/>
    <w:rsid w:val="00E95996"/>
    <w:rsid w:val="00EA737D"/>
    <w:rsid w:val="00EA738D"/>
    <w:rsid w:val="00EB064A"/>
    <w:rsid w:val="00EB70C0"/>
    <w:rsid w:val="00EC05EB"/>
    <w:rsid w:val="00EC2575"/>
    <w:rsid w:val="00ED135E"/>
    <w:rsid w:val="00EE34E1"/>
    <w:rsid w:val="00EF1C0C"/>
    <w:rsid w:val="00F01A78"/>
    <w:rsid w:val="00F0537D"/>
    <w:rsid w:val="00F075A2"/>
    <w:rsid w:val="00F16EA8"/>
    <w:rsid w:val="00F20718"/>
    <w:rsid w:val="00F259D8"/>
    <w:rsid w:val="00F306FA"/>
    <w:rsid w:val="00F35C36"/>
    <w:rsid w:val="00F4021F"/>
    <w:rsid w:val="00F433E9"/>
    <w:rsid w:val="00F46F77"/>
    <w:rsid w:val="00F5630D"/>
    <w:rsid w:val="00F60028"/>
    <w:rsid w:val="00F703E8"/>
    <w:rsid w:val="00F805C2"/>
    <w:rsid w:val="00F82388"/>
    <w:rsid w:val="00F85B67"/>
    <w:rsid w:val="00F86AD2"/>
    <w:rsid w:val="00F97F83"/>
    <w:rsid w:val="00FA057E"/>
    <w:rsid w:val="00FA72BB"/>
    <w:rsid w:val="00FA7E22"/>
    <w:rsid w:val="00FC10D1"/>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4D07D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paragraph" w:customStyle="1" w:styleId="61">
    <w:name w:val="Основной текст6"/>
    <w:basedOn w:val="a0"/>
    <w:rsid w:val="001B626C"/>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1B626C"/>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1B626C"/>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1B62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1B626C"/>
    <w:rPr>
      <w:rFonts w:ascii="Times New Roman" w:eastAsia="Times New Roman" w:hAnsi="Times New Roman"/>
      <w:shd w:val="clear" w:color="auto" w:fill="FFFFFF"/>
    </w:rPr>
  </w:style>
  <w:style w:type="paragraph" w:customStyle="1" w:styleId="2b">
    <w:name w:val="Основной текст (2)"/>
    <w:basedOn w:val="a0"/>
    <w:link w:val="2a"/>
    <w:rsid w:val="001B626C"/>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2F35E9"/>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http://www.detalmach.ru/kontrol6.files/image015.jpg" TargetMode="External"/><Relationship Id="rId26" Type="http://schemas.openxmlformats.org/officeDocument/2006/relationships/image" Target="http://www.detalmach.ru/kontrol6.files/image010.jpg" TargetMode="External"/><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http://www.detalmach.ru/kontrol6.files/image006.jpg" TargetMode="External"/><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http://www.detalmach.ru/kontrol6.files/image008.jpg" TargetMode="External"/><Relationship Id="rId32" Type="http://schemas.openxmlformats.org/officeDocument/2006/relationships/image" Target="media/image18.gi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7.gi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http://www.detalmach.ru/kontrol6.files/image004.jpg"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gi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gif"/><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DD330-A151-45B5-A267-27826AC49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43</Pages>
  <Words>8978</Words>
  <Characters>51175</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60033</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90</cp:revision>
  <cp:lastPrinted>2019-11-27T05:50:00Z</cp:lastPrinted>
  <dcterms:created xsi:type="dcterms:W3CDTF">2017-09-04T15:48:00Z</dcterms:created>
  <dcterms:modified xsi:type="dcterms:W3CDTF">2019-12-01T15:48:00Z</dcterms:modified>
</cp:coreProperties>
</file>