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6053B5" w:rsidRDefault="006053B5" w:rsidP="004E7894">
      <w:pPr>
        <w:suppressAutoHyphens/>
        <w:ind w:firstLine="0"/>
        <w:jc w:val="center"/>
        <w:rPr>
          <w:rFonts w:eastAsiaTheme="minorHAnsi"/>
          <w:szCs w:val="28"/>
        </w:rPr>
      </w:pPr>
    </w:p>
    <w:p w:rsidR="005C75C7" w:rsidRDefault="006053B5" w:rsidP="004E7894">
      <w:pPr>
        <w:suppressAutoHyphens/>
        <w:ind w:firstLine="0"/>
        <w:jc w:val="center"/>
        <w:rPr>
          <w:i/>
          <w:szCs w:val="28"/>
        </w:rPr>
      </w:pPr>
      <w:r w:rsidRPr="006053B5">
        <w:rPr>
          <w:i/>
          <w:szCs w:val="28"/>
        </w:rPr>
        <w:t>«Б.1.В.ДВ.9.1 Техническая эксплуатация зданий и сооружений»</w:t>
      </w:r>
    </w:p>
    <w:p w:rsidR="006053B5" w:rsidRPr="004E7894" w:rsidRDefault="006053B5"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833872">
        <w:rPr>
          <w:rFonts w:eastAsiaTheme="minorHAnsi"/>
          <w:szCs w:val="28"/>
        </w:rPr>
        <w:t>201</w:t>
      </w:r>
      <w:r w:rsidR="008955F2">
        <w:rPr>
          <w:rFonts w:eastAsiaTheme="minorHAnsi"/>
          <w:szCs w:val="28"/>
        </w:rPr>
        <w:t>8</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6053B5" w:rsidP="00A62F1E">
      <w:pPr>
        <w:autoSpaceDE w:val="0"/>
        <w:autoSpaceDN w:val="0"/>
        <w:adjustRightInd w:val="0"/>
        <w:ind w:right="20" w:firstLine="0"/>
        <w:jc w:val="both"/>
        <w:rPr>
          <w:rFonts w:eastAsia="Times New Roman"/>
          <w:color w:val="000000"/>
          <w:szCs w:val="28"/>
          <w:lang w:eastAsia="ru-RU"/>
        </w:rPr>
      </w:pPr>
      <w:r>
        <w:rPr>
          <w:szCs w:val="28"/>
          <w:lang w:eastAsia="ru-RU"/>
        </w:rPr>
        <w:t>Техническая эксплуатация зданий и сооружений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833872">
        <w:rPr>
          <w:rFonts w:eastAsia="Times New Roman"/>
          <w:bCs/>
          <w:szCs w:val="28"/>
          <w:lang w:eastAsia="ru-RU"/>
        </w:rPr>
        <w:t>201</w:t>
      </w:r>
      <w:r w:rsidR="008955F2">
        <w:rPr>
          <w:rFonts w:eastAsia="Times New Roman"/>
          <w:bCs/>
          <w:szCs w:val="28"/>
          <w:lang w:eastAsia="ru-RU"/>
        </w:rPr>
        <w:t>8</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833872">
        <w:rPr>
          <w:rFonts w:eastAsia="Times New Roman"/>
          <w:szCs w:val="28"/>
        </w:rPr>
        <w:t>201</w:t>
      </w:r>
      <w:r w:rsidR="008955F2">
        <w:rPr>
          <w:rFonts w:eastAsia="Times New Roman"/>
          <w:szCs w:val="28"/>
        </w:rPr>
        <w:t>8</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833872">
        <w:rPr>
          <w:color w:val="000000"/>
          <w:szCs w:val="28"/>
        </w:rPr>
        <w:t>201</w:t>
      </w:r>
      <w:r w:rsidR="008955F2">
        <w:rPr>
          <w:color w:val="000000"/>
          <w:szCs w:val="28"/>
        </w:rPr>
        <w:t>8</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6053B5">
        <w:rPr>
          <w:szCs w:val="28"/>
          <w:lang w:eastAsia="ru-RU"/>
        </w:rPr>
        <w:t>Техническая эксплуатация зданий и сооружений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0634E4">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 xml:space="preserve">Методические рекомендации по подготовке к </w:t>
            </w:r>
            <w:r w:rsidR="000634E4">
              <w:rPr>
                <w:bCs/>
                <w:color w:val="000000"/>
                <w:szCs w:val="28"/>
              </w:rPr>
              <w:t>экзамену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6053B5">
        <w:rPr>
          <w:szCs w:val="28"/>
          <w:lang w:eastAsia="ru-RU"/>
        </w:rPr>
        <w:t>Техническая эксплуатация зданий и сооружений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6053B5" w:rsidRPr="006053B5" w:rsidRDefault="006053B5" w:rsidP="006053B5">
      <w:pPr>
        <w:suppressAutoHyphens/>
        <w:ind w:firstLine="709"/>
        <w:jc w:val="both"/>
        <w:rPr>
          <w:szCs w:val="28"/>
        </w:rPr>
      </w:pPr>
      <w:r w:rsidRPr="006053B5">
        <w:rPr>
          <w:szCs w:val="28"/>
        </w:rPr>
        <w:t>Цель (цели) освоения дисциплины:</w:t>
      </w:r>
    </w:p>
    <w:p w:rsidR="006053B5" w:rsidRPr="006053B5" w:rsidRDefault="006053B5" w:rsidP="006053B5">
      <w:pPr>
        <w:autoSpaceDE w:val="0"/>
        <w:autoSpaceDN w:val="0"/>
        <w:adjustRightInd w:val="0"/>
        <w:ind w:firstLine="709"/>
        <w:jc w:val="both"/>
        <w:rPr>
          <w:szCs w:val="28"/>
        </w:rPr>
      </w:pPr>
      <w:r w:rsidRPr="006053B5">
        <w:rPr>
          <w:szCs w:val="28"/>
        </w:rPr>
        <w:t>- формирование соответствующих компетенций согласно требованиям основной образовательной программы подготовки бакалавров по направлению 08.03.01 Строительство с профилем подготовки «Промышленное и гражданское строительство»;</w:t>
      </w:r>
    </w:p>
    <w:p w:rsidR="006053B5" w:rsidRPr="006053B5" w:rsidRDefault="006053B5" w:rsidP="006053B5">
      <w:pPr>
        <w:autoSpaceDE w:val="0"/>
        <w:autoSpaceDN w:val="0"/>
        <w:adjustRightInd w:val="0"/>
        <w:ind w:firstLine="709"/>
        <w:jc w:val="both"/>
        <w:rPr>
          <w:szCs w:val="28"/>
        </w:rPr>
      </w:pPr>
      <w:r w:rsidRPr="006053B5">
        <w:rPr>
          <w:szCs w:val="28"/>
        </w:rPr>
        <w:t>- иметь представление об анализе полученных при обследовании данных, составлении технических заключений, оценке состояния конструкций и оборудования, прогнозе развития дефектов, мероприятиях по их стабилизации и устранению;</w:t>
      </w:r>
    </w:p>
    <w:p w:rsidR="006053B5" w:rsidRPr="006053B5" w:rsidRDefault="006053B5" w:rsidP="006053B5">
      <w:pPr>
        <w:autoSpaceDE w:val="0"/>
        <w:autoSpaceDN w:val="0"/>
        <w:adjustRightInd w:val="0"/>
        <w:ind w:firstLine="709"/>
        <w:jc w:val="both"/>
        <w:rPr>
          <w:szCs w:val="28"/>
        </w:rPr>
      </w:pPr>
      <w:r w:rsidRPr="006053B5">
        <w:rPr>
          <w:szCs w:val="28"/>
        </w:rPr>
        <w:t>- знать теоретические основы по техническому обследованию (эксплуатации) зданий и сооружений, их конструктивных элементов, нормативной документации;</w:t>
      </w:r>
    </w:p>
    <w:p w:rsidR="006053B5" w:rsidRPr="006053B5" w:rsidRDefault="006053B5" w:rsidP="006053B5">
      <w:pPr>
        <w:autoSpaceDE w:val="0"/>
        <w:autoSpaceDN w:val="0"/>
        <w:adjustRightInd w:val="0"/>
        <w:ind w:firstLine="709"/>
        <w:jc w:val="both"/>
        <w:rPr>
          <w:szCs w:val="28"/>
        </w:rPr>
      </w:pPr>
      <w:r w:rsidRPr="006053B5">
        <w:rPr>
          <w:szCs w:val="28"/>
        </w:rPr>
        <w:t>- уметь использовать современные приборы и инструменты для определения технического состояния зданий и сооружений, испытания конструкций;</w:t>
      </w:r>
    </w:p>
    <w:p w:rsidR="006053B5" w:rsidRPr="006053B5" w:rsidRDefault="006053B5" w:rsidP="006053B5">
      <w:pPr>
        <w:suppressAutoHyphens/>
        <w:ind w:firstLine="709"/>
        <w:jc w:val="both"/>
        <w:rPr>
          <w:szCs w:val="28"/>
        </w:rPr>
      </w:pPr>
      <w:r w:rsidRPr="006053B5">
        <w:rPr>
          <w:szCs w:val="28"/>
        </w:rPr>
        <w:t>- иметь навыки обследования, испытания конструкций.</w:t>
      </w:r>
    </w:p>
    <w:p w:rsidR="006053B5" w:rsidRPr="006053B5" w:rsidRDefault="006053B5" w:rsidP="006053B5">
      <w:pPr>
        <w:suppressAutoHyphens/>
        <w:ind w:firstLine="709"/>
        <w:jc w:val="both"/>
        <w:rPr>
          <w:szCs w:val="28"/>
        </w:rPr>
      </w:pPr>
      <w:r w:rsidRPr="006053B5">
        <w:rPr>
          <w:szCs w:val="28"/>
        </w:rPr>
        <w:t xml:space="preserve">Задачи: </w:t>
      </w:r>
    </w:p>
    <w:p w:rsidR="006053B5" w:rsidRPr="006053B5" w:rsidRDefault="006053B5" w:rsidP="006053B5">
      <w:pPr>
        <w:autoSpaceDE w:val="0"/>
        <w:autoSpaceDN w:val="0"/>
        <w:adjustRightInd w:val="0"/>
        <w:ind w:firstLine="709"/>
        <w:jc w:val="both"/>
        <w:rPr>
          <w:szCs w:val="28"/>
        </w:rPr>
      </w:pPr>
      <w:r w:rsidRPr="006053B5">
        <w:rPr>
          <w:szCs w:val="28"/>
        </w:rPr>
        <w:t>- изучить способы ведения процессов обследования объектов недвижимости, с применением методов неразрушающего инструментального и теплового контроля с использованием современных технических средств;</w:t>
      </w:r>
    </w:p>
    <w:p w:rsidR="006053B5" w:rsidRPr="006053B5" w:rsidRDefault="006053B5" w:rsidP="006053B5">
      <w:pPr>
        <w:autoSpaceDE w:val="0"/>
        <w:autoSpaceDN w:val="0"/>
        <w:adjustRightInd w:val="0"/>
        <w:ind w:firstLine="709"/>
        <w:jc w:val="both"/>
        <w:rPr>
          <w:szCs w:val="28"/>
        </w:rPr>
      </w:pPr>
      <w:r w:rsidRPr="006053B5">
        <w:rPr>
          <w:szCs w:val="28"/>
        </w:rPr>
        <w:t>- изучить техническую, нормативную правовую документацию, определяющую технологию проведения обследования зданий и сооружений;</w:t>
      </w:r>
    </w:p>
    <w:p w:rsidR="006053B5" w:rsidRPr="006053B5" w:rsidRDefault="006053B5" w:rsidP="006053B5">
      <w:pPr>
        <w:autoSpaceDE w:val="0"/>
        <w:autoSpaceDN w:val="0"/>
        <w:adjustRightInd w:val="0"/>
        <w:ind w:firstLine="709"/>
        <w:jc w:val="both"/>
        <w:rPr>
          <w:szCs w:val="28"/>
        </w:rPr>
      </w:pPr>
      <w:r w:rsidRPr="006053B5">
        <w:rPr>
          <w:szCs w:val="28"/>
        </w:rPr>
        <w:t>- ознакомление с последними достижениями перспективных разработок и нововведений в области теории и практики внедрения достижений в сферу современных методов обследования зданий и сооружений.</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Default="004E5B08" w:rsidP="004E5B08">
      <w:pPr>
        <w:ind w:firstLine="709"/>
        <w:jc w:val="both"/>
        <w:rPr>
          <w:color w:val="000000" w:themeColor="text1"/>
        </w:rPr>
      </w:pPr>
      <w:r w:rsidRPr="00085981">
        <w:rPr>
          <w:color w:val="000000" w:themeColor="text1"/>
        </w:rPr>
        <w:t>Результативность самостоятельной работы студентов обеспечивается эффективной системой контроля, включающей вопросы по содержанию материалов лек</w:t>
      </w:r>
      <w:r w:rsidRPr="00085981">
        <w:rPr>
          <w:color w:val="000000" w:themeColor="text1"/>
        </w:rPr>
        <w:lastRenderedPageBreak/>
        <w:t xml:space="preserve">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0634E4" w:rsidRDefault="000634E4" w:rsidP="004E5B08">
      <w:pPr>
        <w:ind w:firstLine="709"/>
        <w:jc w:val="both"/>
        <w:rPr>
          <w:color w:val="000000" w:themeColor="text1"/>
        </w:r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6923B2" w:rsidRPr="006923B2">
        <w:rPr>
          <w:color w:val="000000" w:themeColor="text1"/>
          <w:szCs w:val="28"/>
        </w:rPr>
        <w:t>Техническая эксплуатация зданий и сооружений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6923B2" w:rsidRPr="006923B2">
        <w:rPr>
          <w:color w:val="000000" w:themeColor="text1"/>
          <w:szCs w:val="28"/>
        </w:rPr>
        <w:t>Техническая эксплуатация зданий и сооружений</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lastRenderedPageBreak/>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0634E4" w:rsidRDefault="000634E4" w:rsidP="005C75C7">
      <w:pPr>
        <w:widowControl w:val="0"/>
        <w:autoSpaceDE w:val="0"/>
        <w:autoSpaceDN w:val="0"/>
        <w:adjustRightInd w:val="0"/>
        <w:ind w:firstLine="709"/>
        <w:contextualSpacing/>
        <w:jc w:val="both"/>
        <w:rPr>
          <w:rFonts w:eastAsiaTheme="minorHAnsi"/>
          <w:b/>
          <w:color w:val="000000" w:themeColor="text1"/>
          <w:sz w:val="32"/>
          <w:szCs w:val="32"/>
        </w:r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w:t>
      </w:r>
      <w:r w:rsidRPr="009A7733">
        <w:rPr>
          <w:color w:val="000000" w:themeColor="text1"/>
          <w:sz w:val="28"/>
          <w:szCs w:val="28"/>
        </w:rPr>
        <w:lastRenderedPageBreak/>
        <w:t>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w:t>
      </w:r>
      <w:r w:rsidRPr="009A7733">
        <w:rPr>
          <w:color w:val="000000" w:themeColor="text1"/>
        </w:rPr>
        <w:lastRenderedPageBreak/>
        <w:t>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6053B5" w:rsidRPr="006053B5" w:rsidRDefault="006053B5" w:rsidP="006053B5">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053B5">
        <w:rPr>
          <w:rFonts w:eastAsiaTheme="minorHAnsi"/>
          <w:color w:val="000000" w:themeColor="text1"/>
          <w:szCs w:val="28"/>
        </w:rPr>
        <w:t>Изучение технической документации, проектной документации (пояснительная записка, чертежи АР, КЖ, КМ, узлы и детали, материалы инженерных изысканий) и исполнительной докуме</w:t>
      </w:r>
      <w:r>
        <w:rPr>
          <w:rFonts w:eastAsiaTheme="minorHAnsi"/>
          <w:color w:val="000000" w:themeColor="text1"/>
          <w:szCs w:val="28"/>
        </w:rPr>
        <w:t>нтации на здание или сооружение;</w:t>
      </w:r>
    </w:p>
    <w:p w:rsidR="006053B5" w:rsidRPr="006053B5" w:rsidRDefault="006053B5" w:rsidP="006053B5">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053B5">
        <w:rPr>
          <w:rFonts w:eastAsiaTheme="minorHAnsi"/>
          <w:color w:val="000000" w:themeColor="text1"/>
          <w:szCs w:val="28"/>
        </w:rPr>
        <w:t>Определение дефектов на зданиях и сооружениях и их описание. Порядок расследования аварии конструкции. Определение дефектов на здан</w:t>
      </w:r>
      <w:r>
        <w:rPr>
          <w:rFonts w:eastAsiaTheme="minorHAnsi"/>
          <w:color w:val="000000" w:themeColor="text1"/>
          <w:szCs w:val="28"/>
        </w:rPr>
        <w:t>иях и сооружениях и их описание;</w:t>
      </w:r>
    </w:p>
    <w:p w:rsidR="006053B5" w:rsidRPr="006053B5" w:rsidRDefault="006053B5" w:rsidP="006053B5">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053B5">
        <w:rPr>
          <w:rFonts w:eastAsiaTheme="minorHAnsi"/>
          <w:color w:val="000000" w:themeColor="text1"/>
          <w:szCs w:val="28"/>
        </w:rPr>
        <w:t>Изучение методики отбора проб и испытания о</w:t>
      </w:r>
      <w:r>
        <w:rPr>
          <w:rFonts w:eastAsiaTheme="minorHAnsi"/>
          <w:color w:val="000000" w:themeColor="text1"/>
          <w:szCs w:val="28"/>
        </w:rPr>
        <w:t>бразцов в лабораторных условиях;</w:t>
      </w:r>
    </w:p>
    <w:p w:rsidR="006053B5" w:rsidRPr="006053B5" w:rsidRDefault="006053B5" w:rsidP="006053B5">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053B5">
        <w:rPr>
          <w:rFonts w:eastAsiaTheme="minorHAnsi"/>
          <w:color w:val="000000" w:themeColor="text1"/>
          <w:szCs w:val="28"/>
        </w:rPr>
        <w:t>Изучение методов определения свойств материалов. Приборы для проведен</w:t>
      </w:r>
      <w:r>
        <w:rPr>
          <w:rFonts w:eastAsiaTheme="minorHAnsi"/>
          <w:color w:val="000000" w:themeColor="text1"/>
          <w:szCs w:val="28"/>
        </w:rPr>
        <w:t>ия инструментально обследования;</w:t>
      </w:r>
    </w:p>
    <w:p w:rsidR="006053B5" w:rsidRPr="006053B5" w:rsidRDefault="006053B5" w:rsidP="006053B5">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053B5">
        <w:rPr>
          <w:rFonts w:eastAsiaTheme="minorHAnsi"/>
          <w:color w:val="000000" w:themeColor="text1"/>
          <w:szCs w:val="28"/>
        </w:rPr>
        <w:t>Изучение методики выполнения обмерных работ. Составление на основе обмерных работ планов и разрезов на здание и сооружение. Поверочные расчёты.</w:t>
      </w:r>
    </w:p>
    <w:p w:rsidR="006053B5" w:rsidRDefault="006053B5" w:rsidP="006053B5">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053B5">
        <w:rPr>
          <w:rFonts w:eastAsiaTheme="minorHAnsi"/>
          <w:color w:val="000000" w:themeColor="text1"/>
          <w:szCs w:val="28"/>
        </w:rPr>
        <w:t>Методы и способы усиления конструкций зданий</w:t>
      </w:r>
      <w:r>
        <w:rPr>
          <w:rFonts w:eastAsiaTheme="minorHAnsi"/>
          <w:color w:val="000000" w:themeColor="text1"/>
          <w:szCs w:val="28"/>
        </w:rPr>
        <w:t>.</w:t>
      </w:r>
    </w:p>
    <w:p w:rsidR="005C75C7" w:rsidRPr="009A7733" w:rsidRDefault="005C75C7" w:rsidP="006053B5">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w:t>
      </w:r>
      <w:r w:rsidRPr="009A7733">
        <w:rPr>
          <w:rFonts w:eastAsia="Times New Roman"/>
          <w:color w:val="000000" w:themeColor="text1"/>
          <w:szCs w:val="28"/>
          <w:lang w:eastAsia="ru-RU"/>
        </w:rPr>
        <w:lastRenderedPageBreak/>
        <w:t xml:space="preserve">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Pr="009A7733" w:rsidRDefault="005C75C7"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lastRenderedPageBreak/>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976C9A" w:rsidRDefault="00976C9A"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5C75C7" w:rsidRPr="005056CF" w:rsidRDefault="005C75C7" w:rsidP="005C75C7">
      <w:pPr>
        <w:ind w:firstLine="709"/>
        <w:jc w:val="both"/>
        <w:rPr>
          <w:b/>
        </w:rPr>
      </w:pPr>
      <w:r>
        <w:rPr>
          <w:b/>
        </w:rPr>
        <w:lastRenderedPageBreak/>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sidR="000634E4">
        <w:rPr>
          <w:b/>
          <w:bCs/>
          <w:color w:val="000000"/>
          <w:szCs w:val="28"/>
        </w:rPr>
        <w:t>подготовке к экзамену</w:t>
      </w:r>
      <w:r>
        <w:rPr>
          <w:b/>
          <w:bCs/>
          <w:color w:val="000000"/>
          <w:szCs w:val="28"/>
        </w:rPr>
        <w:t xml:space="preserve"> </w:t>
      </w:r>
    </w:p>
    <w:p w:rsidR="005C75C7" w:rsidRPr="00797A67" w:rsidRDefault="005C75C7" w:rsidP="005C75C7">
      <w:pPr>
        <w:ind w:firstLine="709"/>
        <w:jc w:val="both"/>
        <w:rPr>
          <w:rFonts w:eastAsiaTheme="minorHAnsi"/>
          <w:szCs w:val="28"/>
        </w:rPr>
      </w:pPr>
    </w:p>
    <w:p w:rsidR="000634E4" w:rsidRDefault="000634E4" w:rsidP="000634E4">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rsidR="000634E4" w:rsidRDefault="000634E4" w:rsidP="000634E4">
      <w:pPr>
        <w:ind w:firstLine="709"/>
        <w:jc w:val="both"/>
      </w:pPr>
      <w:r>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w:t>
      </w:r>
      <w:r>
        <w:lastRenderedPageBreak/>
        <w:t xml:space="preserve">выделяют главное в предмете, воспроизводят общую картину для того, чтобы яснее понять связь между отдельными элементами дисциплины. </w:t>
      </w:r>
    </w:p>
    <w:p w:rsidR="000634E4" w:rsidRDefault="000634E4" w:rsidP="000634E4">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rsidR="000634E4" w:rsidRDefault="000634E4" w:rsidP="000634E4">
      <w:pPr>
        <w:ind w:firstLine="709"/>
        <w:jc w:val="both"/>
      </w:pPr>
      <w:r>
        <w:t xml:space="preserve">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rsidR="000634E4" w:rsidRDefault="000634E4" w:rsidP="000634E4">
      <w:pPr>
        <w:ind w:firstLine="709"/>
        <w:jc w:val="both"/>
      </w:pPr>
      <w:r>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rsidR="000634E4" w:rsidRDefault="000634E4" w:rsidP="000634E4">
      <w:pPr>
        <w:ind w:firstLine="709"/>
        <w:jc w:val="both"/>
      </w:pPr>
      <w:r>
        <w:t xml:space="preserve">На экзамене нужно показать не только знание предмета, но и умение логически связно построить устный ответ. </w:t>
      </w:r>
    </w:p>
    <w:p w:rsidR="000634E4" w:rsidRDefault="000634E4" w:rsidP="000634E4">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rsidR="000634E4" w:rsidRDefault="000634E4" w:rsidP="000634E4">
      <w:pPr>
        <w:ind w:firstLine="709"/>
        <w:jc w:val="both"/>
      </w:pPr>
      <w:r>
        <w:t xml:space="preserve">Отвечать нужно спокойно, четко, продуманно, без торопливости, придерживаясь записи своего ответа. </w:t>
      </w:r>
    </w:p>
    <w:p w:rsidR="000634E4" w:rsidRDefault="000634E4" w:rsidP="000634E4">
      <w:pPr>
        <w:ind w:firstLine="709"/>
        <w:jc w:val="both"/>
      </w:pPr>
      <w:r>
        <w:t xml:space="preserve">На экзаменах студент показывает не только свои знания, но и учится владеть собой. После ответа на билет могут следовать вопросы, которые имеют целью выяснить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rsidR="000634E4" w:rsidRDefault="000634E4" w:rsidP="000634E4">
      <w:pPr>
        <w:ind w:firstLine="709"/>
        <w:jc w:val="both"/>
      </w:pPr>
      <w:r>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rsidR="000634E4" w:rsidRDefault="000634E4" w:rsidP="000634E4">
      <w:pPr>
        <w:ind w:firstLine="709"/>
        <w:jc w:val="both"/>
      </w:pPr>
      <w:r>
        <w:t xml:space="preserve">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w:t>
      </w:r>
      <w:r>
        <w:lastRenderedPageBreak/>
        <w:t>рационального распорядка рабочего дня и о своевременности снятия или уменьшения умственного напряжения.</w:t>
      </w:r>
    </w:p>
    <w:p w:rsidR="00976C9A" w:rsidRDefault="00976C9A" w:rsidP="005C75C7">
      <w:pPr>
        <w:ind w:firstLine="709"/>
        <w:jc w:val="both"/>
        <w:rPr>
          <w:rFonts w:eastAsiaTheme="minorHAnsi"/>
          <w:b/>
          <w:sz w:val="32"/>
          <w:szCs w:val="32"/>
        </w:rPr>
      </w:pPr>
    </w:p>
    <w:p w:rsidR="005C75C7" w:rsidRPr="00797A67" w:rsidRDefault="005C75C7" w:rsidP="005C75C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DFA" w:rsidRDefault="00052DFA" w:rsidP="00661BC3">
      <w:r>
        <w:separator/>
      </w:r>
    </w:p>
  </w:endnote>
  <w:endnote w:type="continuationSeparator" w:id="0">
    <w:p w:rsidR="00052DFA" w:rsidRDefault="00052DFA"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6923B2">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DFA" w:rsidRDefault="00052DFA" w:rsidP="00661BC3">
      <w:r>
        <w:separator/>
      </w:r>
    </w:p>
  </w:footnote>
  <w:footnote w:type="continuationSeparator" w:id="0">
    <w:p w:rsidR="00052DFA" w:rsidRDefault="00052DFA"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12414"/>
    <w:multiLevelType w:val="hybridMultilevel"/>
    <w:tmpl w:val="A07EA6CE"/>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C81224"/>
    <w:multiLevelType w:val="hybridMultilevel"/>
    <w:tmpl w:val="BDDE7CBC"/>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9"/>
  </w:num>
  <w:num w:numId="7">
    <w:abstractNumId w:val="3"/>
  </w:num>
  <w:num w:numId="8">
    <w:abstractNumId w:val="7"/>
  </w:num>
  <w:num w:numId="9">
    <w:abstractNumId w:val="8"/>
  </w:num>
  <w:num w:numId="10">
    <w:abstractNumId w:val="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2DFA"/>
    <w:rsid w:val="000540B9"/>
    <w:rsid w:val="000544B5"/>
    <w:rsid w:val="00055873"/>
    <w:rsid w:val="0005774E"/>
    <w:rsid w:val="00057A2E"/>
    <w:rsid w:val="00057D16"/>
    <w:rsid w:val="00061EE5"/>
    <w:rsid w:val="0006232E"/>
    <w:rsid w:val="000634E4"/>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BB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4498"/>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53B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3B2"/>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43E9"/>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955F2"/>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76C9A"/>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5B4C"/>
    <w:rsid w:val="00CA6275"/>
    <w:rsid w:val="00CA778A"/>
    <w:rsid w:val="00CA7FC0"/>
    <w:rsid w:val="00CB0A0F"/>
    <w:rsid w:val="00CB1734"/>
    <w:rsid w:val="00CB1A53"/>
    <w:rsid w:val="00CB1BBA"/>
    <w:rsid w:val="00CB299C"/>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0634E4"/>
    <w:pPr>
      <w:ind w:firstLine="0"/>
    </w:pPr>
    <w:rPr>
      <w:rFonts w:eastAsiaTheme="minorHAnsi"/>
      <w:sz w:val="24"/>
    </w:rPr>
  </w:style>
  <w:style w:type="character" w:customStyle="1" w:styleId="ReportMain0">
    <w:name w:val="Report_Main Знак"/>
    <w:basedOn w:val="a0"/>
    <w:link w:val="ReportMain"/>
    <w:rsid w:val="000634E4"/>
    <w:rPr>
      <w:rFonts w:ascii="Times New Roman" w:eastAsiaTheme="minorHAnsi" w:hAnsi="Times New Roman" w:cs="Times New Roman"/>
      <w:sz w:val="24"/>
    </w:rPr>
  </w:style>
  <w:style w:type="paragraph" w:customStyle="1" w:styleId="Default">
    <w:name w:val="Default"/>
    <w:rsid w:val="000634E4"/>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4395</Words>
  <Characters>25053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32</cp:revision>
  <dcterms:created xsi:type="dcterms:W3CDTF">2019-10-18T19:54:00Z</dcterms:created>
  <dcterms:modified xsi:type="dcterms:W3CDTF">2020-02-17T10:37:00Z</dcterms:modified>
</cp:coreProperties>
</file>