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47" w:rsidRDefault="00A67647" w:rsidP="00A67647">
      <w:pPr>
        <w:pStyle w:val="ReportHead"/>
        <w:suppressAutoHyphens/>
        <w:rPr>
          <w:sz w:val="24"/>
        </w:rPr>
      </w:pPr>
      <w:proofErr w:type="spellStart"/>
      <w:r>
        <w:rPr>
          <w:sz w:val="24"/>
        </w:rPr>
        <w:t>Минобрнауки</w:t>
      </w:r>
      <w:proofErr w:type="spellEnd"/>
      <w:r>
        <w:rPr>
          <w:sz w:val="24"/>
        </w:rPr>
        <w:t xml:space="preserve"> России</w:t>
      </w:r>
    </w:p>
    <w:p w:rsidR="00A67647" w:rsidRDefault="00A67647" w:rsidP="00A67647">
      <w:pPr>
        <w:pStyle w:val="ReportHead"/>
        <w:suppressAutoHyphens/>
        <w:rPr>
          <w:sz w:val="24"/>
        </w:rPr>
      </w:pPr>
    </w:p>
    <w:p w:rsidR="004A03CC" w:rsidRDefault="004A03CC" w:rsidP="004A03CC">
      <w:pPr>
        <w:pStyle w:val="ReportHead"/>
        <w:suppressAutoHyphens/>
        <w:rPr>
          <w:sz w:val="24"/>
        </w:rPr>
      </w:pPr>
      <w:r>
        <w:rPr>
          <w:sz w:val="24"/>
        </w:rPr>
        <w:t>Бузулукский гуманитарно-технологический институт (филиал)</w:t>
      </w:r>
    </w:p>
    <w:p w:rsidR="004A03CC" w:rsidRDefault="004A03CC" w:rsidP="004A03CC">
      <w:pPr>
        <w:pStyle w:val="ReportHead"/>
        <w:suppressAutoHyphens/>
        <w:rPr>
          <w:sz w:val="24"/>
        </w:rPr>
      </w:pPr>
      <w:r>
        <w:rPr>
          <w:sz w:val="24"/>
        </w:rPr>
        <w:t>федерального государственного бюджетного образовательного учреждения</w:t>
      </w:r>
    </w:p>
    <w:p w:rsidR="004A03CC" w:rsidRDefault="004A03CC" w:rsidP="004A03CC">
      <w:pPr>
        <w:pStyle w:val="ReportHead"/>
        <w:suppressAutoHyphens/>
        <w:rPr>
          <w:sz w:val="24"/>
        </w:rPr>
      </w:pPr>
      <w:r>
        <w:rPr>
          <w:sz w:val="24"/>
        </w:rPr>
        <w:t>высшего образования</w:t>
      </w:r>
    </w:p>
    <w:p w:rsidR="004A03CC" w:rsidRPr="004A03CC" w:rsidRDefault="004A03CC" w:rsidP="004A03CC">
      <w:pPr>
        <w:pStyle w:val="ReportHead"/>
        <w:suppressAutoHyphens/>
        <w:rPr>
          <w:b/>
          <w:sz w:val="24"/>
        </w:rPr>
      </w:pPr>
      <w:r w:rsidRPr="004A03CC">
        <w:rPr>
          <w:b/>
          <w:sz w:val="24"/>
        </w:rPr>
        <w:t>«Оренбургский государственный университет»</w:t>
      </w:r>
    </w:p>
    <w:p w:rsidR="00A67647" w:rsidRDefault="00A67647" w:rsidP="00A67647">
      <w:pPr>
        <w:pStyle w:val="ReportHead"/>
        <w:suppressAutoHyphens/>
        <w:rPr>
          <w:b/>
          <w:sz w:val="24"/>
        </w:rPr>
      </w:pPr>
    </w:p>
    <w:p w:rsidR="00A67647" w:rsidRDefault="00A67647" w:rsidP="00A67647">
      <w:pPr>
        <w:pStyle w:val="ReportHead"/>
        <w:suppressAutoHyphens/>
        <w:rPr>
          <w:sz w:val="24"/>
        </w:rPr>
      </w:pPr>
    </w:p>
    <w:p w:rsidR="00A67647" w:rsidRDefault="00A67647" w:rsidP="00A67647">
      <w:pPr>
        <w:pStyle w:val="ReportHead"/>
        <w:suppressAutoHyphens/>
        <w:rPr>
          <w:sz w:val="24"/>
        </w:rPr>
      </w:pPr>
      <w:r>
        <w:rPr>
          <w:sz w:val="24"/>
        </w:rPr>
        <w:t xml:space="preserve">Кафедра педагогического образования </w:t>
      </w:r>
    </w:p>
    <w:p w:rsidR="00A67647" w:rsidRDefault="00A67647" w:rsidP="00A67647">
      <w:pPr>
        <w:pStyle w:val="ReportHead"/>
        <w:suppressAutoHyphens/>
        <w:rPr>
          <w:sz w:val="24"/>
        </w:rPr>
      </w:pPr>
    </w:p>
    <w:p w:rsidR="00A67647" w:rsidRDefault="00A67647" w:rsidP="00A67647">
      <w:pPr>
        <w:pStyle w:val="ReportHead"/>
        <w:suppressAutoHyphens/>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rPr>
          <w:sz w:val="24"/>
        </w:rPr>
      </w:pPr>
    </w:p>
    <w:p w:rsidR="00A67647" w:rsidRDefault="00A67647" w:rsidP="00A67647">
      <w:pPr>
        <w:pStyle w:val="ReportHead"/>
        <w:suppressAutoHyphens/>
        <w:rPr>
          <w:b/>
          <w:sz w:val="32"/>
        </w:rPr>
      </w:pPr>
      <w:r>
        <w:rPr>
          <w:b/>
          <w:sz w:val="32"/>
        </w:rPr>
        <w:t>Фонд</w:t>
      </w:r>
    </w:p>
    <w:p w:rsidR="00A67647" w:rsidRDefault="00A67647" w:rsidP="00A67647">
      <w:pPr>
        <w:pStyle w:val="ReportHead"/>
        <w:suppressAutoHyphens/>
        <w:rPr>
          <w:b/>
          <w:sz w:val="32"/>
        </w:rPr>
      </w:pPr>
      <w:r>
        <w:rPr>
          <w:b/>
          <w:sz w:val="32"/>
        </w:rPr>
        <w:t>оценочных средств</w:t>
      </w:r>
    </w:p>
    <w:p w:rsidR="00A67647" w:rsidRDefault="00A67647" w:rsidP="00A67647">
      <w:pPr>
        <w:pStyle w:val="ReportHead"/>
        <w:suppressAutoHyphens/>
        <w:rPr>
          <w:i/>
        </w:rPr>
      </w:pPr>
      <w:r>
        <w:t>по дисциплине</w:t>
      </w:r>
      <w:r>
        <w:rPr>
          <w:i/>
        </w:rPr>
        <w:t xml:space="preserve"> «Теория и методика обучения информатике»</w:t>
      </w:r>
    </w:p>
    <w:p w:rsidR="00A67647" w:rsidRDefault="00A67647" w:rsidP="00A67647">
      <w:pPr>
        <w:pStyle w:val="ReportHead"/>
        <w:suppressAutoHyphens/>
      </w:pPr>
    </w:p>
    <w:p w:rsidR="00A67647" w:rsidRDefault="00A67647" w:rsidP="00A67647">
      <w:pPr>
        <w:pStyle w:val="ReportHead"/>
        <w:suppressAutoHyphens/>
        <w:spacing w:line="360" w:lineRule="auto"/>
      </w:pPr>
      <w:r>
        <w:t>Уровень высшего образования</w:t>
      </w:r>
    </w:p>
    <w:p w:rsidR="00A67647" w:rsidRDefault="00A67647" w:rsidP="00A67647">
      <w:pPr>
        <w:pStyle w:val="ReportHead"/>
        <w:suppressAutoHyphens/>
        <w:spacing w:line="360" w:lineRule="auto"/>
      </w:pPr>
      <w:r>
        <w:t>БАКАЛАВРИАТ</w:t>
      </w:r>
    </w:p>
    <w:p w:rsidR="00A67647" w:rsidRDefault="00A67647" w:rsidP="00A67647">
      <w:pPr>
        <w:pStyle w:val="ReportHead"/>
        <w:suppressAutoHyphens/>
      </w:pPr>
      <w:r>
        <w:t>Направление подготовки</w:t>
      </w:r>
    </w:p>
    <w:p w:rsidR="00A67647" w:rsidRDefault="00A67647" w:rsidP="00A67647">
      <w:pPr>
        <w:pStyle w:val="ReportHead"/>
        <w:suppressAutoHyphens/>
        <w:rPr>
          <w:i/>
          <w:u w:val="single"/>
        </w:rPr>
      </w:pPr>
      <w:r>
        <w:rPr>
          <w:i/>
          <w:u w:val="single"/>
        </w:rPr>
        <w:t>44.03.01 Педагогическое образование</w:t>
      </w:r>
    </w:p>
    <w:p w:rsidR="00A67647" w:rsidRDefault="00A67647" w:rsidP="00A67647">
      <w:pPr>
        <w:pStyle w:val="ReportHead"/>
        <w:suppressAutoHyphens/>
        <w:rPr>
          <w:sz w:val="24"/>
          <w:vertAlign w:val="superscript"/>
        </w:rPr>
      </w:pPr>
      <w:r>
        <w:rPr>
          <w:sz w:val="24"/>
          <w:vertAlign w:val="superscript"/>
        </w:rPr>
        <w:t>(код и наименование направления подготовки)</w:t>
      </w:r>
    </w:p>
    <w:p w:rsidR="00A67647" w:rsidRDefault="00A67647" w:rsidP="00A67647">
      <w:pPr>
        <w:pStyle w:val="ReportHead"/>
        <w:suppressAutoHyphens/>
        <w:rPr>
          <w:i/>
          <w:u w:val="single"/>
        </w:rPr>
      </w:pPr>
      <w:r>
        <w:rPr>
          <w:i/>
          <w:u w:val="single"/>
        </w:rPr>
        <w:t>Информатика</w:t>
      </w:r>
    </w:p>
    <w:p w:rsidR="00A67647" w:rsidRDefault="00A67647" w:rsidP="00A6764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67647" w:rsidRDefault="00A67647" w:rsidP="00A67647">
      <w:pPr>
        <w:pStyle w:val="ReportHead"/>
        <w:suppressAutoHyphens/>
        <w:rPr>
          <w:sz w:val="24"/>
        </w:rPr>
      </w:pPr>
    </w:p>
    <w:p w:rsidR="00A67647" w:rsidRDefault="00A67647" w:rsidP="00A67647">
      <w:pPr>
        <w:pStyle w:val="ReportHead"/>
        <w:suppressAutoHyphens/>
      </w:pPr>
      <w:r>
        <w:t>Квалификация</w:t>
      </w:r>
    </w:p>
    <w:p w:rsidR="00A67647" w:rsidRDefault="00A67647" w:rsidP="00A67647">
      <w:pPr>
        <w:pStyle w:val="ReportHead"/>
        <w:suppressAutoHyphens/>
        <w:rPr>
          <w:i/>
          <w:u w:val="single"/>
        </w:rPr>
      </w:pPr>
      <w:r>
        <w:rPr>
          <w:i/>
          <w:u w:val="single"/>
        </w:rPr>
        <w:t>Бакалавр</w:t>
      </w:r>
    </w:p>
    <w:p w:rsidR="00A67647" w:rsidRDefault="00A67647" w:rsidP="00A67647">
      <w:pPr>
        <w:pStyle w:val="ReportHead"/>
        <w:suppressAutoHyphens/>
        <w:spacing w:before="120"/>
      </w:pPr>
      <w:r>
        <w:t>Форма обучения</w:t>
      </w:r>
    </w:p>
    <w:p w:rsidR="00A67647" w:rsidRDefault="00A67647" w:rsidP="00A67647">
      <w:pPr>
        <w:pStyle w:val="ReportHead"/>
        <w:suppressAutoHyphens/>
        <w:rPr>
          <w:i/>
          <w:sz w:val="24"/>
          <w:u w:val="single"/>
        </w:rPr>
      </w:pPr>
      <w:r>
        <w:rPr>
          <w:i/>
          <w:sz w:val="24"/>
          <w:u w:val="single"/>
        </w:rPr>
        <w:t>Заочная</w:t>
      </w:r>
    </w:p>
    <w:p w:rsidR="00A67647" w:rsidRDefault="00A67647" w:rsidP="00A67647">
      <w:pPr>
        <w:pStyle w:val="ReportHead"/>
        <w:suppressAutoHyphens/>
      </w:pPr>
      <w:bookmarkStart w:id="0" w:name="BookmarkWhereDelChr13"/>
      <w:bookmarkEnd w:id="0"/>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sectPr w:rsidR="00A67647" w:rsidSect="00A67647">
          <w:pgSz w:w="11906" w:h="16838"/>
          <w:pgMar w:top="510" w:right="567" w:bottom="510" w:left="1134" w:header="0" w:footer="510" w:gutter="0"/>
          <w:cols w:space="708"/>
          <w:docGrid w:linePitch="360"/>
        </w:sectPr>
      </w:pPr>
      <w:r>
        <w:t>Год набора 20</w:t>
      </w:r>
      <w:r w:rsidR="00CB14F9">
        <w:t>20</w:t>
      </w:r>
    </w:p>
    <w:p w:rsidR="00A67647" w:rsidRDefault="00A67647" w:rsidP="00A67647">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«Теория и методика обучения информатике»</w:t>
      </w:r>
      <w:r>
        <w:rPr>
          <w:sz w:val="24"/>
          <w:u w:val="single"/>
        </w:rPr>
        <w:t>.</w:t>
      </w:r>
    </w:p>
    <w:p w:rsidR="00A67647" w:rsidRDefault="00A67647" w:rsidP="00A67647">
      <w:pPr>
        <w:pStyle w:val="ReportHead"/>
        <w:suppressAutoHyphens/>
        <w:jc w:val="both"/>
        <w:rPr>
          <w:sz w:val="24"/>
          <w:u w:val="single"/>
        </w:rPr>
      </w:pPr>
    </w:p>
    <w:p w:rsidR="004A03CC" w:rsidRDefault="004A03CC" w:rsidP="004A03CC">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4A03CC" w:rsidRDefault="004A03CC" w:rsidP="004A03CC">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4A03CC" w:rsidRDefault="004A03CC" w:rsidP="004A03CC">
      <w:pPr>
        <w:pStyle w:val="ReportHead"/>
        <w:tabs>
          <w:tab w:val="left" w:pos="10432"/>
        </w:tabs>
        <w:suppressAutoHyphens/>
        <w:jc w:val="both"/>
        <w:rPr>
          <w:sz w:val="24"/>
          <w:szCs w:val="24"/>
        </w:rPr>
      </w:pPr>
    </w:p>
    <w:p w:rsidR="004A03CC" w:rsidRDefault="004A03CC" w:rsidP="004A03CC">
      <w:pPr>
        <w:pStyle w:val="ReportHead"/>
        <w:tabs>
          <w:tab w:val="left" w:pos="10432"/>
        </w:tabs>
        <w:suppressAutoHyphens/>
        <w:jc w:val="both"/>
        <w:rPr>
          <w:sz w:val="24"/>
          <w:szCs w:val="24"/>
        </w:rPr>
      </w:pPr>
      <w:r>
        <w:rPr>
          <w:sz w:val="24"/>
          <w:szCs w:val="24"/>
        </w:rPr>
        <w:t>Первый заместитель директора по УР</w:t>
      </w:r>
    </w:p>
    <w:p w:rsidR="004A03CC" w:rsidRDefault="004A03CC" w:rsidP="004A03CC">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CB14F9">
        <w:rPr>
          <w:sz w:val="24"/>
          <w:szCs w:val="24"/>
        </w:rPr>
        <w:t xml:space="preserve"> </w:t>
      </w:r>
      <w:r>
        <w:rPr>
          <w:sz w:val="24"/>
          <w:szCs w:val="24"/>
        </w:rPr>
        <w:t>_____________________</w:t>
      </w:r>
    </w:p>
    <w:p w:rsidR="004A03CC" w:rsidRDefault="004A03CC" w:rsidP="004A03CC">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4A03CC" w:rsidRDefault="004A03CC" w:rsidP="004A03CC">
      <w:pPr>
        <w:spacing w:after="0" w:line="240" w:lineRule="auto"/>
        <w:rPr>
          <w:rFonts w:eastAsia="Times New Roman"/>
          <w:sz w:val="24"/>
          <w:szCs w:val="24"/>
        </w:rPr>
      </w:pPr>
    </w:p>
    <w:p w:rsidR="004A03CC" w:rsidRDefault="004A03CC" w:rsidP="004A03CC">
      <w:pPr>
        <w:pStyle w:val="ReportHead"/>
        <w:tabs>
          <w:tab w:val="center" w:pos="6378"/>
          <w:tab w:val="left" w:pos="10432"/>
        </w:tabs>
        <w:suppressAutoHyphens/>
        <w:jc w:val="both"/>
        <w:rPr>
          <w:sz w:val="24"/>
          <w:szCs w:val="24"/>
        </w:rPr>
      </w:pPr>
      <w:r>
        <w:rPr>
          <w:sz w:val="24"/>
          <w:szCs w:val="24"/>
        </w:rPr>
        <w:t xml:space="preserve">Исполнитель:    </w:t>
      </w:r>
    </w:p>
    <w:p w:rsidR="004A03CC" w:rsidRDefault="004A03CC" w:rsidP="004A03CC">
      <w:pPr>
        <w:pStyle w:val="ReportHead"/>
        <w:tabs>
          <w:tab w:val="center" w:pos="6378"/>
          <w:tab w:val="left" w:pos="10432"/>
        </w:tabs>
        <w:suppressAutoHyphens/>
        <w:jc w:val="both"/>
        <w:rPr>
          <w:sz w:val="24"/>
          <w:szCs w:val="24"/>
        </w:rPr>
      </w:pPr>
      <w:r>
        <w:rPr>
          <w:sz w:val="24"/>
          <w:szCs w:val="24"/>
        </w:rPr>
        <w:t>ст. преподаватель                                                                И.В. Балан</w:t>
      </w:r>
    </w:p>
    <w:p w:rsidR="004A03CC" w:rsidRDefault="004A03CC" w:rsidP="004A03CC">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4A03CC" w:rsidRDefault="004A03CC" w:rsidP="004A03CC">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4A03CC" w:rsidRDefault="004A03CC" w:rsidP="004A03CC">
      <w:pPr>
        <w:spacing w:after="0" w:line="240" w:lineRule="auto"/>
        <w:ind w:firstLine="709"/>
        <w:rPr>
          <w:rFonts w:eastAsia="Times New Roman"/>
          <w:sz w:val="20"/>
          <w:szCs w:val="20"/>
        </w:rPr>
      </w:pPr>
    </w:p>
    <w:p w:rsidR="004A03CC" w:rsidRDefault="004A03CC" w:rsidP="004A03CC">
      <w:pPr>
        <w:spacing w:after="0" w:line="240" w:lineRule="auto"/>
        <w:rPr>
          <w:rFonts w:eastAsia="Times New Roman"/>
          <w:sz w:val="20"/>
          <w:szCs w:val="20"/>
        </w:rPr>
      </w:pPr>
    </w:p>
    <w:p w:rsidR="00A67647" w:rsidRDefault="00A67647">
      <w:pPr>
        <w:rPr>
          <w:i/>
          <w:sz w:val="24"/>
        </w:rPr>
      </w:pPr>
      <w:r>
        <w:rPr>
          <w:i/>
          <w:sz w:val="24"/>
        </w:rPr>
        <w:br w:type="page"/>
      </w:r>
    </w:p>
    <w:p w:rsidR="00A67647" w:rsidRDefault="00A67647" w:rsidP="00A67647">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67647" w:rsidRPr="00A67647" w:rsidTr="00A67647">
        <w:trPr>
          <w:tblHeader/>
        </w:trPr>
        <w:tc>
          <w:tcPr>
            <w:tcW w:w="1843" w:type="dxa"/>
            <w:shd w:val="clear" w:color="auto" w:fill="auto"/>
            <w:vAlign w:val="center"/>
          </w:tcPr>
          <w:p w:rsidR="00A67647" w:rsidRPr="00A67647" w:rsidRDefault="00A67647" w:rsidP="00A67647">
            <w:pPr>
              <w:pStyle w:val="ReportMain"/>
              <w:suppressAutoHyphens/>
              <w:jc w:val="center"/>
            </w:pPr>
            <w:r w:rsidRPr="00A67647">
              <w:t>Формируемые компетенции</w:t>
            </w:r>
          </w:p>
        </w:tc>
        <w:tc>
          <w:tcPr>
            <w:tcW w:w="3402" w:type="dxa"/>
            <w:shd w:val="clear" w:color="auto" w:fill="auto"/>
            <w:vAlign w:val="center"/>
          </w:tcPr>
          <w:p w:rsidR="00A67647" w:rsidRPr="00A67647" w:rsidRDefault="00A67647" w:rsidP="00A67647">
            <w:pPr>
              <w:pStyle w:val="ReportMain"/>
              <w:suppressAutoHyphens/>
              <w:jc w:val="center"/>
            </w:pPr>
            <w:r w:rsidRPr="00A67647">
              <w:t>Код и наименование индикатора достижения компетенции</w:t>
            </w:r>
          </w:p>
        </w:tc>
        <w:tc>
          <w:tcPr>
            <w:tcW w:w="2268" w:type="dxa"/>
            <w:shd w:val="clear" w:color="auto" w:fill="auto"/>
            <w:vAlign w:val="center"/>
          </w:tcPr>
          <w:p w:rsidR="00A67647" w:rsidRPr="00A67647" w:rsidRDefault="00A67647" w:rsidP="00A67647">
            <w:pPr>
              <w:pStyle w:val="ReportMain"/>
              <w:suppressAutoHyphens/>
              <w:jc w:val="center"/>
            </w:pPr>
            <w:r w:rsidRPr="00A67647">
              <w:t xml:space="preserve">Планируемые результаты </w:t>
            </w:r>
            <w:proofErr w:type="gramStart"/>
            <w:r w:rsidRPr="00A67647">
              <w:t>обучения по дисциплине</w:t>
            </w:r>
            <w:proofErr w:type="gramEnd"/>
            <w:r w:rsidRPr="00A67647">
              <w:t>, характеризующие этапы формирования компетенций</w:t>
            </w:r>
          </w:p>
        </w:tc>
        <w:tc>
          <w:tcPr>
            <w:tcW w:w="2693" w:type="dxa"/>
            <w:shd w:val="clear" w:color="auto" w:fill="auto"/>
            <w:vAlign w:val="center"/>
          </w:tcPr>
          <w:p w:rsidR="00A67647" w:rsidRPr="00A67647" w:rsidRDefault="00A67647" w:rsidP="00A67647">
            <w:pPr>
              <w:pStyle w:val="ReportMain"/>
              <w:suppressAutoHyphens/>
              <w:jc w:val="center"/>
            </w:pPr>
            <w:r w:rsidRPr="00A67647">
              <w:t>Виды оценочных средств/</w:t>
            </w:r>
          </w:p>
          <w:p w:rsidR="00A67647" w:rsidRPr="00A67647" w:rsidRDefault="00A67647" w:rsidP="00A67647">
            <w:pPr>
              <w:pStyle w:val="ReportMain"/>
              <w:suppressAutoHyphens/>
              <w:jc w:val="center"/>
            </w:pPr>
            <w:r w:rsidRPr="00A67647">
              <w:t>шифр раздела в данном документе</w:t>
            </w:r>
          </w:p>
        </w:tc>
      </w:tr>
      <w:tr w:rsidR="00A67647" w:rsidRPr="00A67647" w:rsidTr="00A67647">
        <w:tc>
          <w:tcPr>
            <w:tcW w:w="1843" w:type="dxa"/>
            <w:vMerge w:val="restart"/>
            <w:shd w:val="clear" w:color="auto" w:fill="auto"/>
          </w:tcPr>
          <w:p w:rsidR="00A67647" w:rsidRPr="00A67647" w:rsidRDefault="00A67647" w:rsidP="00A67647">
            <w:pPr>
              <w:pStyle w:val="ReportMain"/>
              <w:suppressAutoHyphens/>
              <w:rPr>
                <w:b/>
              </w:rPr>
            </w:pPr>
            <w:r w:rsidRPr="00A67647">
              <w:rPr>
                <w:b/>
              </w:rPr>
              <w:t>ОПК-2:</w:t>
            </w:r>
          </w:p>
          <w:p w:rsidR="00A67647" w:rsidRPr="00A67647" w:rsidRDefault="00A67647" w:rsidP="00A67647">
            <w:pPr>
              <w:pStyle w:val="ReportMain"/>
              <w:suppressAutoHyphens/>
            </w:pPr>
            <w:proofErr w:type="gramStart"/>
            <w:r w:rsidRPr="00A67647">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402" w:type="dxa"/>
            <w:vMerge w:val="restart"/>
            <w:shd w:val="clear" w:color="auto" w:fill="auto"/>
          </w:tcPr>
          <w:p w:rsidR="00A67647" w:rsidRPr="00A67647" w:rsidRDefault="00A67647" w:rsidP="00A67647">
            <w:pPr>
              <w:pStyle w:val="ReportMain"/>
              <w:suppressAutoHyphens/>
            </w:pPr>
            <w:r w:rsidRPr="00A67647">
              <w:t>ОПК-2-В-1</w:t>
            </w:r>
            <w:proofErr w:type="gramStart"/>
            <w:r w:rsidRPr="00A67647">
              <w:t xml:space="preserve"> Р</w:t>
            </w:r>
            <w:proofErr w:type="gramEnd"/>
            <w:r w:rsidRPr="00A67647">
              <w:t>азрабатывает компоненты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A67647" w:rsidRPr="00A67647" w:rsidRDefault="00A67647" w:rsidP="00A67647">
            <w:pPr>
              <w:pStyle w:val="ReportMain"/>
              <w:suppressAutoHyphens/>
            </w:pPr>
            <w:r w:rsidRPr="00A67647">
              <w:t>ОПК-2-В-2</w:t>
            </w:r>
            <w:proofErr w:type="gramStart"/>
            <w:r w:rsidRPr="00A67647">
              <w:t xml:space="preserve"> О</w:t>
            </w:r>
            <w:proofErr w:type="gramEnd"/>
            <w:r w:rsidRPr="00A67647">
              <w:t>существляет отбор педагогических и других технологий, в том числе информационно-коммуникационных, используемых при разработке основных и дополнительных программ и их элементов</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4A03CC" w:rsidRDefault="004A03CC" w:rsidP="004A03CC">
            <w:pPr>
              <w:pStyle w:val="ReportMain"/>
              <w:suppressAutoHyphens/>
              <w:rPr>
                <w:sz w:val="22"/>
              </w:rPr>
            </w:pPr>
            <w:r>
              <w:rPr>
                <w:sz w:val="22"/>
              </w:rPr>
              <w:t>– компоненты методической системы обучения информатике в школе;</w:t>
            </w:r>
          </w:p>
          <w:p w:rsidR="00A67647" w:rsidRPr="00A67647" w:rsidRDefault="004A03CC" w:rsidP="004A03CC">
            <w:pPr>
              <w:pStyle w:val="ReportMain"/>
              <w:suppressAutoHyphens/>
            </w:pPr>
            <w:r>
              <w:rPr>
                <w:sz w:val="22"/>
              </w:rPr>
              <w:t xml:space="preserve"> – подходы и технологии к построению процесса обучения основным содержательным линиям курса информатики в школе</w:t>
            </w:r>
          </w:p>
        </w:tc>
        <w:tc>
          <w:tcPr>
            <w:tcW w:w="2693" w:type="dxa"/>
            <w:shd w:val="clear" w:color="auto" w:fill="auto"/>
          </w:tcPr>
          <w:p w:rsidR="00A67647" w:rsidRPr="00A67647" w:rsidRDefault="00A67647" w:rsidP="00A67647">
            <w:pPr>
              <w:pStyle w:val="ReportMain"/>
              <w:suppressAutoHyphens/>
            </w:pPr>
            <w:r w:rsidRPr="00A67647">
              <w:rPr>
                <w:b/>
              </w:rPr>
              <w:t>Блок A –</w:t>
            </w:r>
            <w:r w:rsidRPr="00A67647">
              <w:t xml:space="preserve"> задания репродуктивного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анализировать нормативные документы обучения информатике в школе;</w:t>
            </w:r>
          </w:p>
          <w:p w:rsidR="004A03CC" w:rsidRDefault="004A03CC" w:rsidP="004A03CC">
            <w:pPr>
              <w:pStyle w:val="ReportMain"/>
              <w:suppressAutoHyphens/>
              <w:rPr>
                <w:sz w:val="22"/>
              </w:rPr>
            </w:pPr>
            <w:r>
              <w:rPr>
                <w:sz w:val="22"/>
              </w:rPr>
              <w:t>– анализировать содержательные линии обучения информатике в соответствии с ФГОС</w:t>
            </w:r>
          </w:p>
          <w:p w:rsidR="00A67647" w:rsidRPr="00A67647" w:rsidRDefault="004A03CC" w:rsidP="004A03CC">
            <w:pPr>
              <w:pStyle w:val="ReportMain"/>
              <w:suppressAutoHyphens/>
            </w:pPr>
            <w:r>
              <w:rPr>
                <w:sz w:val="22"/>
              </w:rPr>
              <w:t xml:space="preserve">– отбирать педагогические и другие </w:t>
            </w:r>
            <w:proofErr w:type="gramStart"/>
            <w:r>
              <w:rPr>
                <w:sz w:val="22"/>
              </w:rPr>
              <w:t>технологии</w:t>
            </w:r>
            <w:proofErr w:type="gramEnd"/>
            <w:r>
              <w:rPr>
                <w:sz w:val="22"/>
              </w:rPr>
              <w:t xml:space="preserve"> используемые при разработке основных и дополнительных программ и их элементов</w:t>
            </w: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xml:space="preserve">– навыками проектирования тематического и поурочного планирования обучения информатике и программ дополнительного образования в школе в соответствии с ФГОС; </w:t>
            </w:r>
          </w:p>
          <w:p w:rsidR="00A67647" w:rsidRPr="00A67647" w:rsidRDefault="004A03CC" w:rsidP="004A03CC">
            <w:pPr>
              <w:pStyle w:val="ReportMain"/>
              <w:suppressAutoHyphens/>
            </w:pPr>
            <w:r>
              <w:t>– навыками подбора систем заданий по конкретным содержательным линиям</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A67647" w:rsidRPr="00A67647" w:rsidRDefault="00A67647" w:rsidP="00A67647">
            <w:pPr>
              <w:pStyle w:val="ReportMain"/>
              <w:suppressAutoHyphens/>
              <w:rPr>
                <w:i/>
              </w:rPr>
            </w:pPr>
            <w:r w:rsidRPr="00A67647">
              <w:rPr>
                <w:i/>
              </w:rPr>
              <w:t>Перечислить содержание блока с учетом выбранного вида оценочного средства</w:t>
            </w:r>
          </w:p>
        </w:tc>
      </w:tr>
      <w:tr w:rsidR="00A67647" w:rsidRPr="00A67647" w:rsidTr="00A67647">
        <w:tc>
          <w:tcPr>
            <w:tcW w:w="1843" w:type="dxa"/>
            <w:vMerge w:val="restart"/>
            <w:shd w:val="clear" w:color="auto" w:fill="auto"/>
          </w:tcPr>
          <w:p w:rsidR="00A67647" w:rsidRPr="00A67647" w:rsidRDefault="00A67647" w:rsidP="00A67647">
            <w:pPr>
              <w:pStyle w:val="ReportMain"/>
              <w:suppressAutoHyphens/>
              <w:rPr>
                <w:b/>
              </w:rPr>
            </w:pPr>
            <w:r w:rsidRPr="00A67647">
              <w:rPr>
                <w:b/>
              </w:rPr>
              <w:lastRenderedPageBreak/>
              <w:t>ОПК-3:</w:t>
            </w:r>
          </w:p>
          <w:p w:rsidR="00A67647" w:rsidRPr="00A67647" w:rsidRDefault="00A67647" w:rsidP="00A67647">
            <w:pPr>
              <w:pStyle w:val="ReportMain"/>
              <w:suppressAutoHyphens/>
            </w:pPr>
            <w:r w:rsidRPr="00A67647">
              <w:t xml:space="preserve">Способен организовывать совместную и индивидуальную учебную и воспитательную деятельность обучающихся, в том </w:t>
            </w:r>
            <w:proofErr w:type="gramStart"/>
            <w:r w:rsidRPr="00A67647">
              <w:t>числе</w:t>
            </w:r>
            <w:proofErr w:type="gramEnd"/>
            <w:r w:rsidRPr="00A67647">
              <w:t xml:space="preserve"> с особыми образовательными потребностями, в соответствии с требованиями федеральных государственных образовательных стандартов</w:t>
            </w:r>
          </w:p>
        </w:tc>
        <w:tc>
          <w:tcPr>
            <w:tcW w:w="3402" w:type="dxa"/>
            <w:vMerge w:val="restart"/>
            <w:shd w:val="clear" w:color="auto" w:fill="auto"/>
          </w:tcPr>
          <w:p w:rsidR="00A67647" w:rsidRPr="00A67647" w:rsidRDefault="00A67647" w:rsidP="00A67647">
            <w:pPr>
              <w:pStyle w:val="ReportMain"/>
              <w:suppressAutoHyphens/>
            </w:pPr>
            <w:r w:rsidRPr="00A67647">
              <w:t>ОПК-3-В-2</w:t>
            </w:r>
            <w:proofErr w:type="gramStart"/>
            <w:r w:rsidRPr="00A67647">
              <w:t xml:space="preserve"> И</w:t>
            </w:r>
            <w:proofErr w:type="gramEnd"/>
            <w:r w:rsidRPr="00A67647">
              <w:t>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w:t>
            </w:r>
          </w:p>
          <w:p w:rsidR="00A67647" w:rsidRPr="00A67647" w:rsidRDefault="00A67647" w:rsidP="00A67647">
            <w:pPr>
              <w:pStyle w:val="ReportMain"/>
              <w:suppressAutoHyphens/>
            </w:pPr>
            <w:r w:rsidRPr="00A67647">
              <w:t>ОПК-3-В-3</w:t>
            </w:r>
            <w:proofErr w:type="gramStart"/>
            <w:r w:rsidRPr="00A67647">
              <w:t xml:space="preserve"> О</w:t>
            </w:r>
            <w:proofErr w:type="gramEnd"/>
            <w:r w:rsidRPr="00A67647">
              <w:t>существляет педагогическое сопровождение социализации и профессионального самоопределения обучающихся</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A67647" w:rsidRPr="00A67647" w:rsidRDefault="004A03CC" w:rsidP="004A03CC">
            <w:pPr>
              <w:pStyle w:val="ReportMain"/>
              <w:suppressAutoHyphens/>
            </w:pPr>
            <w:r>
              <w:rPr>
                <w:sz w:val="22"/>
              </w:rPr>
              <w:t>– основные подходы к созданию методических материалов, организации совместной и индивидуальной учебной и воспитательной деятельности обучающихся</w:t>
            </w:r>
          </w:p>
        </w:tc>
        <w:tc>
          <w:tcPr>
            <w:tcW w:w="2693" w:type="dxa"/>
            <w:shd w:val="clear" w:color="auto" w:fill="auto"/>
          </w:tcPr>
          <w:p w:rsidR="00A67647" w:rsidRPr="00A67647" w:rsidRDefault="00A67647" w:rsidP="00A67647">
            <w:pPr>
              <w:pStyle w:val="ReportMain"/>
              <w:suppressAutoHyphens/>
            </w:pPr>
            <w:r w:rsidRPr="00A67647">
              <w:rPr>
                <w:b/>
              </w:rPr>
              <w:t>Блок A –</w:t>
            </w:r>
            <w:r w:rsidRPr="00A67647">
              <w:t xml:space="preserve"> задания репродуктивного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67647" w:rsidRPr="00A67647" w:rsidRDefault="00A67647" w:rsidP="004A03CC">
            <w:pPr>
              <w:pStyle w:val="ReportMain"/>
              <w:suppressAutoHyphens/>
              <w:rPr>
                <w:i/>
              </w:rPr>
            </w:pP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проектировать урок по конкретной теме обучения информатике</w:t>
            </w:r>
          </w:p>
          <w:p w:rsidR="00A67647" w:rsidRPr="00A67647" w:rsidRDefault="004A03CC" w:rsidP="004A03CC">
            <w:pPr>
              <w:pStyle w:val="ReportMain"/>
              <w:suppressAutoHyphens/>
            </w:pPr>
            <w:r>
              <w:rPr>
                <w:sz w:val="22"/>
              </w:rPr>
              <w:t>– использовать интерактивные технологии на уроке и во внеурочной деятельности</w:t>
            </w: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навыками разработки методических материалов для уроков информатики</w:t>
            </w:r>
          </w:p>
          <w:p w:rsidR="004A03CC" w:rsidRDefault="004A03CC" w:rsidP="004A03CC">
            <w:pPr>
              <w:pStyle w:val="ReportMain"/>
              <w:suppressAutoHyphens/>
              <w:rPr>
                <w:sz w:val="22"/>
              </w:rPr>
            </w:pPr>
            <w:r>
              <w:rPr>
                <w:sz w:val="22"/>
              </w:rPr>
              <w:t>– навыками проведения внеурочных занятий в соответствии с требованиями федеральных государственных образовательных стандартов</w:t>
            </w:r>
          </w:p>
          <w:p w:rsidR="00A67647" w:rsidRPr="00A67647" w:rsidRDefault="004A03CC" w:rsidP="004A03CC">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c>
          <w:tcPr>
            <w:tcW w:w="1843" w:type="dxa"/>
            <w:vMerge w:val="restart"/>
            <w:shd w:val="clear" w:color="auto" w:fill="auto"/>
          </w:tcPr>
          <w:p w:rsidR="00A67647" w:rsidRPr="00A67647" w:rsidRDefault="00A67647" w:rsidP="00A67647">
            <w:pPr>
              <w:pStyle w:val="ReportMain"/>
              <w:suppressAutoHyphens/>
              <w:rPr>
                <w:b/>
              </w:rPr>
            </w:pPr>
            <w:r w:rsidRPr="00A67647">
              <w:rPr>
                <w:b/>
              </w:rPr>
              <w:t>ОПК-7:</w:t>
            </w:r>
          </w:p>
          <w:p w:rsidR="00A67647" w:rsidRPr="00A67647" w:rsidRDefault="00A67647" w:rsidP="00A67647">
            <w:pPr>
              <w:pStyle w:val="ReportMain"/>
              <w:suppressAutoHyphens/>
            </w:pPr>
            <w:proofErr w:type="gramStart"/>
            <w:r w:rsidRPr="00A67647">
              <w:t>Способен</w:t>
            </w:r>
            <w:proofErr w:type="gramEnd"/>
            <w:r w:rsidRPr="00A67647">
              <w:t xml:space="preserve"> взаимодействовать с </w:t>
            </w:r>
            <w:r w:rsidRPr="00A67647">
              <w:lastRenderedPageBreak/>
              <w:t>участниками образовательных отношений в рамках реализации образовательных программ</w:t>
            </w:r>
          </w:p>
        </w:tc>
        <w:tc>
          <w:tcPr>
            <w:tcW w:w="3402" w:type="dxa"/>
            <w:vMerge w:val="restart"/>
            <w:shd w:val="clear" w:color="auto" w:fill="auto"/>
          </w:tcPr>
          <w:p w:rsidR="00A67647" w:rsidRPr="00A67647" w:rsidRDefault="00A67647" w:rsidP="00A67647">
            <w:pPr>
              <w:pStyle w:val="ReportMain"/>
              <w:suppressAutoHyphens/>
            </w:pPr>
            <w:r w:rsidRPr="00A67647">
              <w:lastRenderedPageBreak/>
              <w:t>ОПК-7-В-2</w:t>
            </w:r>
            <w:proofErr w:type="gramStart"/>
            <w:r w:rsidRPr="00A67647">
              <w:t xml:space="preserve"> В</w:t>
            </w:r>
            <w:proofErr w:type="gramEnd"/>
            <w:r w:rsidRPr="00A67647">
              <w:t>заимодействует с педагогами, администрацией и другими представителями организаций образования</w:t>
            </w: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Знать:</w:t>
            </w:r>
          </w:p>
          <w:p w:rsidR="004A03CC" w:rsidRDefault="004A03CC" w:rsidP="00A67647">
            <w:pPr>
              <w:pStyle w:val="ReportMain"/>
              <w:suppressAutoHyphens/>
            </w:pPr>
            <w:r>
              <w:t xml:space="preserve">теорию взаимодействия участников </w:t>
            </w:r>
            <w:r>
              <w:lastRenderedPageBreak/>
              <w:t>образовательного процесса</w:t>
            </w:r>
          </w:p>
          <w:p w:rsidR="00A67647" w:rsidRPr="004A03CC" w:rsidRDefault="00A67647" w:rsidP="004A03CC"/>
        </w:tc>
        <w:tc>
          <w:tcPr>
            <w:tcW w:w="2693" w:type="dxa"/>
            <w:shd w:val="clear" w:color="auto" w:fill="auto"/>
          </w:tcPr>
          <w:p w:rsidR="00A67647" w:rsidRPr="00A67647" w:rsidRDefault="00A67647" w:rsidP="00A67647">
            <w:pPr>
              <w:pStyle w:val="ReportMain"/>
              <w:suppressAutoHyphens/>
            </w:pPr>
            <w:r w:rsidRPr="00A67647">
              <w:rPr>
                <w:b/>
              </w:rPr>
              <w:lastRenderedPageBreak/>
              <w:t>Блок A –</w:t>
            </w:r>
            <w:r w:rsidRPr="00A67647">
              <w:t xml:space="preserve"> задания репродуктивного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67647" w:rsidRPr="00A67647" w:rsidRDefault="004A03CC" w:rsidP="004A03CC">
            <w:pPr>
              <w:pStyle w:val="ReportMain"/>
              <w:suppressAutoHyphens/>
              <w:rPr>
                <w:i/>
              </w:rPr>
            </w:pPr>
            <w:r>
              <w:rPr>
                <w:rFonts w:eastAsia="Times New Roman"/>
                <w:szCs w:val="24"/>
                <w:lang w:eastAsia="ru-RU"/>
              </w:rPr>
              <w:t>Вопросы для опроса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Уметь:</w:t>
            </w:r>
          </w:p>
          <w:p w:rsidR="004A03CC" w:rsidRDefault="004A03CC" w:rsidP="004A03CC">
            <w:pPr>
              <w:pStyle w:val="ReportMain"/>
              <w:suppressAutoHyphens/>
              <w:rPr>
                <w:sz w:val="22"/>
              </w:rPr>
            </w:pPr>
            <w:r>
              <w:rPr>
                <w:sz w:val="22"/>
              </w:rPr>
              <w:t xml:space="preserve">взаимодействовать с участниками образовательного процесса; </w:t>
            </w:r>
          </w:p>
          <w:p w:rsidR="004A03CC" w:rsidRDefault="004A03CC" w:rsidP="004A03CC">
            <w:pPr>
              <w:pStyle w:val="ReportMain"/>
              <w:suppressAutoHyphens/>
              <w:rPr>
                <w:sz w:val="22"/>
              </w:rPr>
            </w:pPr>
            <w:r>
              <w:rPr>
                <w:sz w:val="22"/>
              </w:rPr>
              <w:t xml:space="preserve"> – применять правила взаимодействия с участниками образовательного процесса в различных ситуациях</w:t>
            </w:r>
          </w:p>
          <w:p w:rsidR="00A67647" w:rsidRPr="00A67647" w:rsidRDefault="00A67647" w:rsidP="00A67647">
            <w:pPr>
              <w:pStyle w:val="ReportMain"/>
              <w:suppressAutoHyphens/>
            </w:pPr>
          </w:p>
        </w:tc>
        <w:tc>
          <w:tcPr>
            <w:tcW w:w="2693" w:type="dxa"/>
            <w:shd w:val="clear" w:color="auto" w:fill="auto"/>
          </w:tcPr>
          <w:p w:rsidR="00A67647" w:rsidRPr="00A67647" w:rsidRDefault="00A67647" w:rsidP="00A67647">
            <w:pPr>
              <w:pStyle w:val="ReportMain"/>
              <w:suppressAutoHyphens/>
            </w:pPr>
            <w:r w:rsidRPr="00A67647">
              <w:rPr>
                <w:b/>
              </w:rPr>
              <w:t>Блок B –</w:t>
            </w:r>
            <w:r w:rsidRPr="00A67647">
              <w:t xml:space="preserve"> задания реконструктивного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A67647" w:rsidRPr="00A67647" w:rsidRDefault="004A03CC" w:rsidP="004A03CC">
            <w:pPr>
              <w:pStyle w:val="ReportMain"/>
              <w:suppressAutoHyphens/>
              <w:rPr>
                <w:i/>
              </w:rPr>
            </w:pPr>
            <w:r>
              <w:rPr>
                <w:rFonts w:eastAsia="Times New Roman"/>
                <w:szCs w:val="24"/>
                <w:lang w:eastAsia="ru-RU"/>
              </w:rPr>
              <w:t>Курсовая работа</w:t>
            </w:r>
          </w:p>
        </w:tc>
      </w:tr>
      <w:tr w:rsidR="00A67647" w:rsidRPr="00A67647" w:rsidTr="00A67647">
        <w:tc>
          <w:tcPr>
            <w:tcW w:w="1843" w:type="dxa"/>
            <w:vMerge/>
            <w:shd w:val="clear" w:color="auto" w:fill="auto"/>
          </w:tcPr>
          <w:p w:rsidR="00A67647" w:rsidRPr="00A67647" w:rsidRDefault="00A67647" w:rsidP="00A67647">
            <w:pPr>
              <w:pStyle w:val="ReportMain"/>
              <w:suppressAutoHyphens/>
            </w:pPr>
          </w:p>
        </w:tc>
        <w:tc>
          <w:tcPr>
            <w:tcW w:w="3402" w:type="dxa"/>
            <w:vMerge/>
            <w:shd w:val="clear" w:color="auto" w:fill="auto"/>
          </w:tcPr>
          <w:p w:rsidR="00A67647" w:rsidRPr="00A67647" w:rsidRDefault="00A67647" w:rsidP="00A67647">
            <w:pPr>
              <w:pStyle w:val="ReportMain"/>
              <w:suppressAutoHyphens/>
            </w:pPr>
          </w:p>
        </w:tc>
        <w:tc>
          <w:tcPr>
            <w:tcW w:w="2268" w:type="dxa"/>
            <w:shd w:val="clear" w:color="auto" w:fill="auto"/>
          </w:tcPr>
          <w:p w:rsidR="00A67647" w:rsidRPr="00A67647" w:rsidRDefault="00A67647" w:rsidP="00A67647">
            <w:pPr>
              <w:pStyle w:val="ReportMain"/>
              <w:suppressAutoHyphens/>
              <w:rPr>
                <w:b/>
                <w:u w:val="single"/>
              </w:rPr>
            </w:pPr>
            <w:r w:rsidRPr="00A67647">
              <w:rPr>
                <w:b/>
                <w:u w:val="single"/>
              </w:rPr>
              <w:t>Владеть:</w:t>
            </w:r>
          </w:p>
          <w:p w:rsidR="004A03CC" w:rsidRDefault="004A03CC" w:rsidP="004A03CC">
            <w:pPr>
              <w:pStyle w:val="ReportMain"/>
              <w:suppressAutoHyphens/>
              <w:rPr>
                <w:sz w:val="22"/>
              </w:rPr>
            </w:pPr>
            <w:r>
              <w:rPr>
                <w:sz w:val="22"/>
              </w:rPr>
              <w:t>– навыками продуктивного взаимодействия;</w:t>
            </w:r>
          </w:p>
          <w:p w:rsidR="00A67647" w:rsidRPr="00A67647" w:rsidRDefault="004A03CC" w:rsidP="004A03CC">
            <w:pPr>
              <w:pStyle w:val="ReportMain"/>
              <w:suppressAutoHyphens/>
            </w:pPr>
            <w:r>
              <w:t xml:space="preserve">– современными технологиями </w:t>
            </w:r>
            <w:proofErr w:type="spellStart"/>
            <w:proofErr w:type="gramStart"/>
            <w:r>
              <w:t>субъект-субъектного</w:t>
            </w:r>
            <w:proofErr w:type="spellEnd"/>
            <w:proofErr w:type="gramEnd"/>
            <w:r>
              <w:t xml:space="preserve"> взаимодействия</w:t>
            </w:r>
          </w:p>
        </w:tc>
        <w:tc>
          <w:tcPr>
            <w:tcW w:w="2693" w:type="dxa"/>
            <w:shd w:val="clear" w:color="auto" w:fill="auto"/>
          </w:tcPr>
          <w:p w:rsidR="00A67647" w:rsidRPr="00A67647" w:rsidRDefault="00A67647" w:rsidP="00A67647">
            <w:pPr>
              <w:pStyle w:val="ReportMain"/>
              <w:suppressAutoHyphens/>
            </w:pPr>
            <w:r w:rsidRPr="00A67647">
              <w:rPr>
                <w:b/>
              </w:rPr>
              <w:t>Блок C –</w:t>
            </w:r>
            <w:r w:rsidRPr="00A67647">
              <w:t xml:space="preserve"> задания практико-ориентированного и/или исследовательского уровня</w:t>
            </w:r>
          </w:p>
          <w:p w:rsidR="004A03CC" w:rsidRDefault="004A03CC" w:rsidP="004A03CC">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A67647" w:rsidRPr="00A67647" w:rsidRDefault="004A03CC" w:rsidP="004A03CC">
            <w:pPr>
              <w:pStyle w:val="ReportMain"/>
              <w:suppressAutoHyphens/>
              <w:rPr>
                <w:i/>
              </w:rPr>
            </w:pPr>
            <w:r>
              <w:rPr>
                <w:rFonts w:eastAsia="Times New Roman"/>
                <w:szCs w:val="24"/>
                <w:lang w:eastAsia="ru-RU"/>
              </w:rPr>
              <w:t>Курсовая работа</w:t>
            </w:r>
          </w:p>
        </w:tc>
      </w:tr>
    </w:tbl>
    <w:p w:rsidR="00A67647" w:rsidRDefault="00A67647" w:rsidP="00A67647">
      <w:pPr>
        <w:pStyle w:val="ReportMain"/>
        <w:suppressAutoHyphens/>
        <w:jc w:val="both"/>
      </w:pPr>
    </w:p>
    <w:p w:rsidR="00A67647" w:rsidRDefault="00A67647" w:rsidP="00A6764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A67647" w:rsidRDefault="00A67647" w:rsidP="00A67647">
      <w:pPr>
        <w:pStyle w:val="ReportMain"/>
        <w:suppressAutoHyphens/>
        <w:ind w:firstLine="709"/>
        <w:jc w:val="both"/>
        <w:rPr>
          <w:i/>
          <w:sz w:val="28"/>
        </w:rPr>
      </w:pPr>
    </w:p>
    <w:p w:rsidR="00A67647" w:rsidRDefault="00A67647" w:rsidP="00A67647">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A67647" w:rsidRPr="004A03CC" w:rsidRDefault="00A67647" w:rsidP="00A67647">
      <w:pPr>
        <w:pStyle w:val="ReportMain"/>
        <w:suppressAutoHyphens/>
        <w:jc w:val="both"/>
        <w:rPr>
          <w:i/>
          <w:sz w:val="28"/>
          <w:szCs w:val="28"/>
        </w:rPr>
      </w:pPr>
    </w:p>
    <w:p w:rsidR="004A03CC" w:rsidRPr="004A03CC" w:rsidRDefault="004A03CC" w:rsidP="004A03CC">
      <w:pPr>
        <w:pStyle w:val="21"/>
        <w:numPr>
          <w:ilvl w:val="0"/>
          <w:numId w:val="0"/>
        </w:numPr>
        <w:spacing w:before="0" w:line="240" w:lineRule="auto"/>
        <w:rPr>
          <w:color w:val="auto"/>
          <w:sz w:val="28"/>
          <w:szCs w:val="28"/>
        </w:rPr>
      </w:pPr>
      <w:bookmarkStart w:id="2" w:name="_Toc24302995"/>
      <w:r w:rsidRPr="004A03CC">
        <w:rPr>
          <w:color w:val="auto"/>
          <w:sz w:val="28"/>
          <w:szCs w:val="28"/>
        </w:rPr>
        <w:t>Блок</w:t>
      </w:r>
      <w:proofErr w:type="gramStart"/>
      <w:r w:rsidRPr="004A03CC">
        <w:rPr>
          <w:color w:val="auto"/>
          <w:sz w:val="28"/>
          <w:szCs w:val="28"/>
        </w:rPr>
        <w:t xml:space="preserve"> А</w:t>
      </w:r>
      <w:proofErr w:type="gramEnd"/>
      <w:r w:rsidRPr="004A03CC">
        <w:rPr>
          <w:color w:val="auto"/>
          <w:sz w:val="28"/>
          <w:szCs w:val="28"/>
        </w:rPr>
        <w:t xml:space="preserve"> - Оценочные средства для диагностирования </w:t>
      </w:r>
      <w:proofErr w:type="spellStart"/>
      <w:r w:rsidRPr="004A03CC">
        <w:rPr>
          <w:color w:val="auto"/>
          <w:sz w:val="28"/>
          <w:szCs w:val="28"/>
        </w:rPr>
        <w:t>сформированности</w:t>
      </w:r>
      <w:proofErr w:type="spellEnd"/>
      <w:r w:rsidRPr="004A03CC">
        <w:rPr>
          <w:color w:val="auto"/>
          <w:sz w:val="28"/>
          <w:szCs w:val="28"/>
        </w:rPr>
        <w:t xml:space="preserve"> уро</w:t>
      </w:r>
      <w:r w:rsidRPr="004A03CC">
        <w:rPr>
          <w:color w:val="auto"/>
          <w:sz w:val="28"/>
          <w:szCs w:val="28"/>
        </w:rPr>
        <w:t>в</w:t>
      </w:r>
      <w:r w:rsidRPr="004A03CC">
        <w:rPr>
          <w:color w:val="auto"/>
          <w:sz w:val="28"/>
          <w:szCs w:val="28"/>
        </w:rPr>
        <w:t>ня компетенций – «знать»</w:t>
      </w:r>
      <w:bookmarkEnd w:id="2"/>
    </w:p>
    <w:p w:rsidR="004A03CC" w:rsidRPr="004A03CC" w:rsidRDefault="004A03CC" w:rsidP="004A03CC">
      <w:pPr>
        <w:spacing w:after="0" w:line="240" w:lineRule="auto"/>
        <w:rPr>
          <w:sz w:val="28"/>
          <w:szCs w:val="28"/>
        </w:rPr>
      </w:pPr>
    </w:p>
    <w:p w:rsidR="004A03CC" w:rsidRPr="004A03CC" w:rsidRDefault="004A03CC" w:rsidP="004A03CC">
      <w:pPr>
        <w:spacing w:after="0" w:line="240" w:lineRule="auto"/>
        <w:rPr>
          <w:rFonts w:eastAsia="Times New Roman"/>
          <w:sz w:val="28"/>
          <w:szCs w:val="28"/>
        </w:rPr>
      </w:pPr>
      <w:bookmarkStart w:id="3" w:name="_Toc24302996"/>
      <w:r w:rsidRPr="004A03CC">
        <w:rPr>
          <w:rStyle w:val="32"/>
          <w:rFonts w:eastAsia="Calibri"/>
          <w:color w:val="auto"/>
          <w:sz w:val="28"/>
          <w:szCs w:val="28"/>
        </w:rPr>
        <w:t>А.0 Фонд тестовых заданий по дисциплине</w:t>
      </w:r>
      <w:bookmarkEnd w:id="3"/>
    </w:p>
    <w:p w:rsidR="004A03CC" w:rsidRPr="004A03CC" w:rsidRDefault="004A03CC" w:rsidP="004A03CC">
      <w:pPr>
        <w:jc w:val="both"/>
        <w:rPr>
          <w:rFonts w:eastAsia="Times New Roman"/>
          <w:sz w:val="28"/>
          <w:szCs w:val="28"/>
        </w:rPr>
      </w:pPr>
      <w:r w:rsidRPr="004A03CC">
        <w:rPr>
          <w:sz w:val="28"/>
          <w:szCs w:val="28"/>
        </w:rPr>
        <w:t>Пример теста, предъявляемого студенту, изучившему все темы  дисциплины</w:t>
      </w:r>
      <w:r w:rsidRPr="004A03CC">
        <w:rPr>
          <w:rFonts w:eastAsia="Times New Roman"/>
          <w:sz w:val="28"/>
          <w:szCs w:val="28"/>
        </w:rPr>
        <w:t xml:space="preserve">: </w:t>
      </w:r>
    </w:p>
    <w:p w:rsidR="004A03CC" w:rsidRPr="004A03CC" w:rsidRDefault="004A03CC" w:rsidP="004A03CC">
      <w:pPr>
        <w:jc w:val="both"/>
        <w:rPr>
          <w:b/>
          <w:bCs/>
          <w:sz w:val="28"/>
          <w:szCs w:val="28"/>
        </w:rPr>
      </w:pPr>
      <w:r w:rsidRPr="004A03CC">
        <w:rPr>
          <w:b/>
          <w:bCs/>
          <w:sz w:val="28"/>
          <w:szCs w:val="28"/>
        </w:rPr>
        <w:t>Методика обучения информатике в системе педагогического образования</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1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совокупность авторских учебных программ.</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дной из функций ФГОС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дин из основных элементов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городской.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республиканский.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национально-региональный.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инвариантный.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4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требованиям Федерального государственного образовательного стандарта. </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5 ФГОС по информатике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2002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1985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еще не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2004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разных ступеней обучения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 xml:space="preserve"> в разные годы (2009, 2010, 2012).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уровни выделяются в преподавании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базовый и профильный.</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акой раздел дополнительно включен в учебники нового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Социальная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Объектно-ориентированное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Педагогическая информатика.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8 Кто из названных специалистов не является автором учебно-методического комплекта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И.Г.Семакин.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Н.В.Макарова.</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w:t>
      </w:r>
      <w:proofErr w:type="spellEnd"/>
      <w:r w:rsidRPr="004A03CC">
        <w:rPr>
          <w:rFonts w:eastAsia="Times New Roman"/>
          <w:sz w:val="28"/>
          <w:szCs w:val="28"/>
          <w:lang w:eastAsia="ru-RU"/>
        </w:rPr>
        <w:t>.</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аиболее высокие требования к аппаратному обеспечению предъявляет соде</w:t>
      </w:r>
      <w:r w:rsidRPr="004A03CC">
        <w:rPr>
          <w:rFonts w:eastAsia="Times New Roman"/>
          <w:sz w:val="28"/>
          <w:szCs w:val="28"/>
          <w:lang w:eastAsia="ru-RU"/>
        </w:rPr>
        <w:t>р</w:t>
      </w:r>
      <w:r w:rsidRPr="004A03CC">
        <w:rPr>
          <w:rFonts w:eastAsia="Times New Roman"/>
          <w:sz w:val="28"/>
          <w:szCs w:val="28"/>
          <w:lang w:eastAsia="ru-RU"/>
        </w:rPr>
        <w:t xml:space="preserve">жательная линия...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"Моделирование и формализация".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"Алгоритмы и исполнители".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lastRenderedPageBreak/>
        <w:t>10</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 xml:space="preserve">аиболее динамично развивающейся областью информационных технологий является область...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компьютерных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A03CC">
      <w:pPr>
        <w:pStyle w:val="a7"/>
        <w:shd w:val="clear" w:color="auto" w:fill="FFFFFF"/>
        <w:tabs>
          <w:tab w:val="left" w:pos="0"/>
        </w:tabs>
        <w:spacing w:after="0" w:line="240" w:lineRule="auto"/>
        <w:ind w:left="360"/>
        <w:jc w:val="both"/>
        <w:rPr>
          <w:sz w:val="28"/>
          <w:szCs w:val="28"/>
        </w:rPr>
      </w:pPr>
      <w:r w:rsidRPr="004A03CC">
        <w:rPr>
          <w:color w:val="000000"/>
          <w:sz w:val="28"/>
          <w:szCs w:val="28"/>
        </w:rPr>
        <w:t>11 Курс «Методика преподавания информатики (МПИ)» вошел в учебные планы педвузов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в 50-х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80-х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90-х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начале 21-го века</w:t>
      </w:r>
    </w:p>
    <w:p w:rsidR="004A03CC" w:rsidRPr="004A03CC" w:rsidRDefault="004A03CC" w:rsidP="004A03CC">
      <w:pPr>
        <w:pStyle w:val="a7"/>
        <w:shd w:val="clear" w:color="auto" w:fill="FFFFFF"/>
        <w:spacing w:after="0" w:line="240" w:lineRule="auto"/>
        <w:ind w:left="360"/>
        <w:jc w:val="both"/>
        <w:rPr>
          <w:sz w:val="28"/>
          <w:szCs w:val="28"/>
        </w:rPr>
      </w:pPr>
      <w:r w:rsidRPr="004A03CC">
        <w:rPr>
          <w:sz w:val="28"/>
          <w:szCs w:val="28"/>
        </w:rPr>
        <w:t>12 Содержание учебной программы по дисциплине «Информатика и ИКТ» в о</w:t>
      </w:r>
      <w:r w:rsidRPr="004A03CC">
        <w:rPr>
          <w:sz w:val="28"/>
          <w:szCs w:val="28"/>
        </w:rPr>
        <w:t>б</w:t>
      </w:r>
      <w:r w:rsidRPr="004A03CC">
        <w:rPr>
          <w:sz w:val="28"/>
          <w:szCs w:val="28"/>
        </w:rPr>
        <w:t>щеобразовательном заведении соответствует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государственного образовательного стан</w:t>
      </w:r>
      <w:r w:rsidRPr="004A03CC">
        <w:rPr>
          <w:rFonts w:eastAsia="Times New Roman"/>
          <w:sz w:val="28"/>
          <w:szCs w:val="28"/>
          <w:lang w:eastAsia="ru-RU"/>
        </w:rPr>
        <w:softHyphen/>
        <w:t>дарта</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13</w:t>
      </w:r>
      <w:proofErr w:type="gramStart"/>
      <w:r w:rsidRPr="004A03CC">
        <w:rPr>
          <w:iCs/>
          <w:color w:val="000000"/>
          <w:sz w:val="28"/>
          <w:szCs w:val="28"/>
        </w:rPr>
        <w:t xml:space="preserve"> К</w:t>
      </w:r>
      <w:proofErr w:type="gramEnd"/>
      <w:r w:rsidRPr="004A03CC">
        <w:rPr>
          <w:iCs/>
          <w:color w:val="000000"/>
          <w:sz w:val="28"/>
          <w:szCs w:val="28"/>
        </w:rPr>
        <w:t xml:space="preserve"> нормативным документам по преподаванию информатики в школе </w:t>
      </w:r>
      <w:r w:rsidRPr="004A03CC">
        <w:rPr>
          <w:iCs/>
          <w:color w:val="000000"/>
          <w:sz w:val="28"/>
          <w:szCs w:val="28"/>
          <w:u w:val="single"/>
        </w:rPr>
        <w:t>не отн</w:t>
      </w:r>
      <w:r w:rsidRPr="004A03CC">
        <w:rPr>
          <w:iCs/>
          <w:color w:val="000000"/>
          <w:sz w:val="28"/>
          <w:szCs w:val="28"/>
          <w:u w:val="single"/>
        </w:rPr>
        <w:t>о</w:t>
      </w:r>
      <w:r w:rsidRPr="004A03CC">
        <w:rPr>
          <w:iCs/>
          <w:color w:val="000000"/>
          <w:sz w:val="28"/>
          <w:szCs w:val="28"/>
          <w:u w:val="single"/>
        </w:rPr>
        <w:t>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Закон РФ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используемые учебники и учебные пособия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Государственный стандарт общего образования (ГСОО)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Сопутствующие нормативные акты и документы, обеспечивающие реализ</w:t>
      </w:r>
      <w:r w:rsidRPr="004A03CC">
        <w:rPr>
          <w:rFonts w:eastAsia="Times New Roman"/>
          <w:sz w:val="28"/>
          <w:szCs w:val="28"/>
          <w:lang w:eastAsia="ru-RU"/>
        </w:rPr>
        <w:t>а</w:t>
      </w:r>
      <w:r w:rsidRPr="004A03CC">
        <w:rPr>
          <w:rFonts w:eastAsia="Times New Roman"/>
          <w:sz w:val="28"/>
          <w:szCs w:val="28"/>
          <w:lang w:eastAsia="ru-RU"/>
        </w:rPr>
        <w:t>цию ГСОО (федеральный базисный учебный план, примерные программы по информатике, контрольно-измерительные материалы и др.)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Учебная программа учителя</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14</w:t>
      </w:r>
      <w:proofErr w:type="gramStart"/>
      <w:r w:rsidRPr="004A03CC">
        <w:rPr>
          <w:iCs/>
          <w:color w:val="000000"/>
          <w:sz w:val="28"/>
          <w:szCs w:val="28"/>
        </w:rPr>
        <w:t xml:space="preserve"> В</w:t>
      </w:r>
      <w:proofErr w:type="gramEnd"/>
      <w:r w:rsidRPr="004A03CC">
        <w:rPr>
          <w:iCs/>
          <w:color w:val="000000"/>
          <w:sz w:val="28"/>
          <w:szCs w:val="28"/>
        </w:rPr>
        <w:t xml:space="preserve"> обучении информатики выделяются этапы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вводный, базовый и профильный</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Информатика как наука и учебный предмет в средней школе</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7-9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5-6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lastRenderedPageBreak/>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1-4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10-11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акова современная структура обучения информатике в школе?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профильный курс; второй этап (7-9 классы) – базовый курс; третий этап (10-11 классы) – продолжение образования в старших классах в области информатики как основного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информатики как профильного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proofErr w:type="gramStart"/>
      <w:r w:rsidRPr="004A03CC">
        <w:rPr>
          <w:rFonts w:eastAsia="Times New Roman"/>
          <w:sz w:val="28"/>
          <w:szCs w:val="28"/>
          <w:lang w:eastAsia="ru-RU"/>
        </w:rPr>
        <w:t>Первый этап (1-4 классы) – пропедевтический курс; второй этап (5-7) классы) – вводный курс; третий этап (8-9 классы) – базовый курс; четвертый этап (10-11 классы) – профильные курсы.</w:t>
      </w:r>
      <w:proofErr w:type="gramEnd"/>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основной курс; второй этап (7-9 классы) – базовый курс; третий этап (10-11 классы) – продолжение образования в старших классах в области информатики как пропедевтического обучения.</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понятие является центральным в курсе информатики?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Компьютерная программа.</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аково основное деление профильных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пропедевтические.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Базовые и пропедевтические.</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аково основное назначение прикладных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Развитие научных представлений, формирование научного мировоззр</w:t>
      </w:r>
      <w:r w:rsidRPr="004A03CC">
        <w:rPr>
          <w:rFonts w:eastAsia="Times New Roman"/>
          <w:sz w:val="28"/>
          <w:szCs w:val="28"/>
          <w:lang w:eastAsia="ru-RU"/>
        </w:rPr>
        <w:t>е</w:t>
      </w:r>
      <w:r w:rsidRPr="004A03CC">
        <w:rPr>
          <w:rFonts w:eastAsia="Times New Roman"/>
          <w:sz w:val="28"/>
          <w:szCs w:val="28"/>
          <w:lang w:eastAsia="ru-RU"/>
        </w:rPr>
        <w:t>ния в области информации и информационных процессов.</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Обогащение изучения основ других фундаментальных наук методами научного познания, привнесенными или развитыми информатикой.</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Изучение того раздела информатики, предмет которого пересекается с предметом науки, определяющей направленность специализации образования в данной школе.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Формирование (развитие) навыков использования методов и средств информационных технологий в различных областях.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9</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произошло становление информатики как научной дисципл</w:t>
      </w:r>
      <w:r w:rsidRPr="004A03CC">
        <w:rPr>
          <w:rFonts w:eastAsia="Times New Roman"/>
          <w:sz w:val="28"/>
          <w:szCs w:val="28"/>
          <w:lang w:eastAsia="ru-RU"/>
        </w:rPr>
        <w:t>и</w:t>
      </w:r>
      <w:r w:rsidRPr="004A03CC">
        <w:rPr>
          <w:rFonts w:eastAsia="Times New Roman"/>
          <w:sz w:val="28"/>
          <w:szCs w:val="28"/>
          <w:lang w:eastAsia="ru-RU"/>
        </w:rPr>
        <w:t xml:space="preserve">ны?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60-е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80-е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30-е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70-е годы прошлого столетия.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информатика введена в среднюю школу?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1946.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1960.</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был принят Образовательный минимум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каком году был принят Федеральный государственный образовательный стандарт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Не </w:t>
      </w:r>
      <w:proofErr w:type="gramStart"/>
      <w:r w:rsidRPr="004A03CC">
        <w:rPr>
          <w:rFonts w:eastAsia="Times New Roman"/>
          <w:sz w:val="28"/>
          <w:szCs w:val="28"/>
          <w:lang w:eastAsia="ru-RU"/>
        </w:rPr>
        <w:t>принят</w:t>
      </w:r>
      <w:proofErr w:type="gramEnd"/>
      <w:r w:rsidRPr="004A03CC">
        <w:rPr>
          <w:rFonts w:eastAsia="Times New Roman"/>
          <w:sz w:val="28"/>
          <w:szCs w:val="28"/>
          <w:lang w:eastAsia="ru-RU"/>
        </w:rPr>
        <w:t xml:space="preserve"> до сих пор.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2009, 2010, 2012.</w:t>
      </w:r>
    </w:p>
    <w:p w:rsidR="004A03CC" w:rsidRPr="004A03CC" w:rsidRDefault="004A03CC" w:rsidP="004A03CC">
      <w:pPr>
        <w:spacing w:after="0" w:line="240" w:lineRule="auto"/>
        <w:ind w:left="709"/>
        <w:rPr>
          <w:rFonts w:eastAsia="Times New Roman"/>
          <w:sz w:val="28"/>
          <w:szCs w:val="28"/>
          <w:lang w:eastAsia="ru-RU"/>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 xml:space="preserve">Раздел № 3 </w:t>
      </w:r>
      <w:proofErr w:type="spellStart"/>
      <w:r w:rsidRPr="004A03CC">
        <w:rPr>
          <w:b/>
          <w:bCs/>
          <w:sz w:val="28"/>
          <w:szCs w:val="28"/>
        </w:rPr>
        <w:t>Здоровьесберегающая</w:t>
      </w:r>
      <w:proofErr w:type="spellEnd"/>
      <w:r w:rsidRPr="004A03CC">
        <w:rPr>
          <w:b/>
          <w:bCs/>
          <w:sz w:val="28"/>
          <w:szCs w:val="28"/>
        </w:rPr>
        <w:t xml:space="preserve">  среда обучения школьников</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Содержательная линия «Информационные технологии» не рассматривается в учебнике...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Ю.А.Шафрина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Н.В.Макаровой.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В.Ф.Ляховича</w:t>
      </w:r>
      <w:proofErr w:type="spellEnd"/>
      <w:r w:rsidRPr="004A03CC">
        <w:rPr>
          <w:rFonts w:eastAsia="Times New Roman"/>
          <w:sz w:val="28"/>
          <w:szCs w:val="28"/>
          <w:lang w:eastAsia="ru-RU"/>
        </w:rPr>
        <w:t xml:space="preserve">.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Автором первого школьного учебника по основам информатики и вычисл</w:t>
      </w:r>
      <w:r w:rsidRPr="004A03CC">
        <w:rPr>
          <w:rFonts w:eastAsia="Times New Roman"/>
          <w:sz w:val="28"/>
          <w:szCs w:val="28"/>
          <w:lang w:eastAsia="ru-RU"/>
        </w:rPr>
        <w:t>и</w:t>
      </w:r>
      <w:r w:rsidRPr="004A03CC">
        <w:rPr>
          <w:rFonts w:eastAsia="Times New Roman"/>
          <w:sz w:val="28"/>
          <w:szCs w:val="28"/>
          <w:lang w:eastAsia="ru-RU"/>
        </w:rPr>
        <w:t xml:space="preserve">тельной техники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А.П.Ершов.</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А.Г.Гейн</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В.А.Каймин</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Первый учебно-методический комплект для базового курса информатики вышел под руководством...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С.В.Симоновича.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И.Г.Семакина.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Ю.А.Шафрина</w:t>
      </w:r>
      <w:proofErr w:type="spell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Н.Д.Угриновича</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были изданы первое, второе и третье поколения учебников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Первое поколение – примерно 1987-1995 гг.; второе поколение – примерно 1995-2001 гг.; третье поколение – примерно после 2001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1982-1990 гг.; второе поколение – примерно 1990-1993 гг.; третье поколение – примерно после 1993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1985-1993 гг.; второе поколение – примерно 1993-1998 гг.; третье поколение – примерно после 1998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1981-1986 гг.; второе поколение – примерно 1986-1993 гг.; третье поколение – примерно после 1993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аковы основные цели, стоящие перед учебниками информатики первого, второго и третьего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алгоритмической грамотности, знаний в области программирования и информационных технологий; второе поколение – знаний в области моделирования; третье поколение – формирование мир</w:t>
      </w:r>
      <w:r w:rsidRPr="004A03CC">
        <w:rPr>
          <w:rFonts w:eastAsia="Times New Roman"/>
          <w:sz w:val="28"/>
          <w:szCs w:val="28"/>
          <w:lang w:eastAsia="ru-RU"/>
        </w:rPr>
        <w:t>о</w:t>
      </w:r>
      <w:r w:rsidRPr="004A03CC">
        <w:rPr>
          <w:rFonts w:eastAsia="Times New Roman"/>
          <w:sz w:val="28"/>
          <w:szCs w:val="28"/>
          <w:lang w:eastAsia="ru-RU"/>
        </w:rPr>
        <w:t>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мировоззрения,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навыков компьютерного моделирования, знаний в области информацио</w:t>
      </w:r>
      <w:r w:rsidRPr="004A03CC">
        <w:rPr>
          <w:rFonts w:eastAsia="Times New Roman"/>
          <w:sz w:val="28"/>
          <w:szCs w:val="28"/>
          <w:lang w:eastAsia="ru-RU"/>
        </w:rPr>
        <w:t>н</w:t>
      </w:r>
      <w:r w:rsidRPr="004A03CC">
        <w:rPr>
          <w:rFonts w:eastAsia="Times New Roman"/>
          <w:sz w:val="28"/>
          <w:szCs w:val="28"/>
          <w:lang w:eastAsia="ru-RU"/>
        </w:rPr>
        <w:t>ных технологий; третье поколение – формирование информационной культ</w:t>
      </w:r>
      <w:r w:rsidRPr="004A03CC">
        <w:rPr>
          <w:rFonts w:eastAsia="Times New Roman"/>
          <w:sz w:val="28"/>
          <w:szCs w:val="28"/>
          <w:lang w:eastAsia="ru-RU"/>
        </w:rPr>
        <w:t>у</w:t>
      </w:r>
      <w:r w:rsidRPr="004A03CC">
        <w:rPr>
          <w:rFonts w:eastAsia="Times New Roman"/>
          <w:sz w:val="28"/>
          <w:szCs w:val="28"/>
          <w:lang w:eastAsia="ru-RU"/>
        </w:rPr>
        <w:t>ры, знаний в области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информационной грамотности, знаний в области моделирования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компьютерной грамотности, знаний по телекоммуникациям.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 Для учащихся 1-х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 Для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Для учащихся 6-7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9 Для учащихся 8-9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Для учащихся 10-11 классов время работы за компьютером не должно пр</w:t>
      </w:r>
      <w:r w:rsidRPr="004A03CC">
        <w:rPr>
          <w:rFonts w:eastAsia="Times New Roman"/>
          <w:sz w:val="28"/>
          <w:szCs w:val="28"/>
          <w:lang w:eastAsia="ru-RU"/>
        </w:rPr>
        <w:t>е</w:t>
      </w:r>
      <w:r w:rsidRPr="004A03CC">
        <w:rPr>
          <w:rFonts w:eastAsia="Times New Roman"/>
          <w:sz w:val="28"/>
          <w:szCs w:val="28"/>
          <w:lang w:eastAsia="ru-RU"/>
        </w:rPr>
        <w:t>вышать</w:t>
      </w:r>
      <w:proofErr w:type="gramStart"/>
      <w:r w:rsidRPr="004A03CC">
        <w:rPr>
          <w:rFonts w:eastAsia="Times New Roman"/>
          <w:sz w:val="28"/>
          <w:szCs w:val="28"/>
          <w:lang w:eastAsia="ru-RU"/>
        </w:rPr>
        <w:t xml:space="preserve">.. </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 на первом уроке, 30 минут – на втором.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 на первом и втором уроках.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первом уроке, 20 минут – на втором.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11 Разрешенное время непрерывной работы учащихся за дисплеем: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3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10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15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w:t>
      </w:r>
      <w:r w:rsidRPr="004A03CC">
        <w:rPr>
          <w:rFonts w:eastAsia="Times New Roman"/>
          <w:sz w:val="28"/>
          <w:szCs w:val="28"/>
          <w:lang w:eastAsia="ru-RU"/>
        </w:rPr>
        <w:t>р</w:t>
      </w:r>
      <w:r w:rsidRPr="004A03CC">
        <w:rPr>
          <w:rFonts w:eastAsia="Times New Roman"/>
          <w:sz w:val="28"/>
          <w:szCs w:val="28"/>
          <w:lang w:eastAsia="ru-RU"/>
        </w:rPr>
        <w:t>вом часе занятий – 20 мин., на втором – 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10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15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первом часе занятий – 30 мин., на втором – 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5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w:t>
      </w:r>
      <w:r w:rsidRPr="004A03CC">
        <w:rPr>
          <w:rFonts w:eastAsia="Times New Roman"/>
          <w:sz w:val="28"/>
          <w:szCs w:val="28"/>
          <w:lang w:eastAsia="ru-RU"/>
        </w:rPr>
        <w:t>р</w:t>
      </w:r>
      <w:r w:rsidRPr="004A03CC">
        <w:rPr>
          <w:rFonts w:eastAsia="Times New Roman"/>
          <w:sz w:val="28"/>
          <w:szCs w:val="28"/>
          <w:lang w:eastAsia="ru-RU"/>
        </w:rPr>
        <w:t>вом часе занятий – 10 мин., на втором – 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для учащихся 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20 мин.; для учащихся 2-5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25 мин.; для учащихся 6-7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40 мин.; для учащихся 8-9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xml:space="preserve">. – 45 мин.; для учащихся 10-11 </w:t>
      </w:r>
      <w:proofErr w:type="spellStart"/>
      <w:r w:rsidRPr="004A03CC">
        <w:rPr>
          <w:rFonts w:eastAsia="Times New Roman"/>
          <w:sz w:val="28"/>
          <w:szCs w:val="28"/>
          <w:lang w:eastAsia="ru-RU"/>
        </w:rPr>
        <w:t>кл</w:t>
      </w:r>
      <w:proofErr w:type="spellEnd"/>
      <w:r w:rsidRPr="004A03CC">
        <w:rPr>
          <w:rFonts w:eastAsia="Times New Roman"/>
          <w:sz w:val="28"/>
          <w:szCs w:val="28"/>
          <w:lang w:eastAsia="ru-RU"/>
        </w:rPr>
        <w:t>.: на первом часе занятий – 40 мин., на втором – 45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12 Центр экрана монитора должен находиться...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уровне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выше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ниже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среди ответов нет </w:t>
      </w:r>
      <w:proofErr w:type="gramStart"/>
      <w:r w:rsidRPr="004A03CC">
        <w:rPr>
          <w:rFonts w:eastAsia="Times New Roman"/>
          <w:sz w:val="28"/>
          <w:szCs w:val="28"/>
          <w:lang w:eastAsia="ru-RU"/>
        </w:rPr>
        <w:t>правильного</w:t>
      </w:r>
      <w:proofErr w:type="gram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Нормы размещения вычислительной техники (на 1 рабочее место) в каб</w:t>
      </w:r>
      <w:r w:rsidRPr="004A03CC">
        <w:rPr>
          <w:rFonts w:eastAsia="Times New Roman"/>
          <w:sz w:val="28"/>
          <w:szCs w:val="28"/>
          <w:lang w:eastAsia="ru-RU"/>
        </w:rPr>
        <w:t>и</w:t>
      </w:r>
      <w:r w:rsidRPr="004A03CC">
        <w:rPr>
          <w:rFonts w:eastAsia="Times New Roman"/>
          <w:sz w:val="28"/>
          <w:szCs w:val="28"/>
          <w:lang w:eastAsia="ru-RU"/>
        </w:rPr>
        <w:t xml:space="preserve">нете информатики не менее: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24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24 куб. 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14 Кабинет информатики должен иметь...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15 Оптимальным размещением рабочих мест учеников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рядное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диагональное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размещение по периметру.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16 Оптимальное расстояние от глаз пользователя до монитора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70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17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соединительные проводники.</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4 Организация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признакам методов обучения информатике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обучающая 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доступность,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 направленность.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реди методов обучения информатике наиболее важное значение имеют...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Основой классификации методов обучения может служить...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 знаний.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 xml:space="preserve">дну из групп методов обучения информатике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аналитические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Самостоятельная деятельность учащихся возможна при использовании...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 обучения.</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6 Домашние задания по информатике выполняют следующие функции: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изучение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повторение материала, изученного 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создание продуктов с коммерческой целью.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открытие новых информационных законов и теорий.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8 Кружок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факультативное занятие.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w:t>
      </w:r>
      <w:proofErr w:type="gramStart"/>
      <w:r w:rsidRPr="004A03CC">
        <w:rPr>
          <w:rFonts w:eastAsia="Times New Roman"/>
          <w:sz w:val="28"/>
          <w:szCs w:val="28"/>
          <w:lang w:eastAsia="ru-RU"/>
        </w:rPr>
        <w:t>под</w:t>
      </w:r>
      <w:proofErr w:type="gramEnd"/>
      <w:r w:rsidRPr="004A03CC">
        <w:rPr>
          <w:rFonts w:eastAsia="Times New Roman"/>
          <w:sz w:val="28"/>
          <w:szCs w:val="28"/>
          <w:lang w:eastAsia="ru-RU"/>
        </w:rPr>
        <w:t xml:space="preserve"> </w:t>
      </w:r>
      <w:proofErr w:type="gramStart"/>
      <w:r w:rsidRPr="004A03CC">
        <w:rPr>
          <w:rFonts w:eastAsia="Times New Roman"/>
          <w:sz w:val="28"/>
          <w:szCs w:val="28"/>
          <w:lang w:eastAsia="ru-RU"/>
        </w:rPr>
        <w:t>руководствам</w:t>
      </w:r>
      <w:proofErr w:type="gramEnd"/>
      <w:r w:rsidRPr="004A03CC">
        <w:rPr>
          <w:rFonts w:eastAsia="Times New Roman"/>
          <w:sz w:val="28"/>
          <w:szCs w:val="28"/>
          <w:lang w:eastAsia="ru-RU"/>
        </w:rPr>
        <w:t xml:space="preserve">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Самостоятельная работа учащихся по информатике может быть организов</w:t>
      </w:r>
      <w:r w:rsidRPr="004A03CC">
        <w:rPr>
          <w:rFonts w:eastAsia="Times New Roman"/>
          <w:sz w:val="28"/>
          <w:szCs w:val="28"/>
          <w:lang w:eastAsia="ru-RU"/>
        </w:rPr>
        <w:t>а</w:t>
      </w:r>
      <w:r w:rsidRPr="004A03CC">
        <w:rPr>
          <w:rFonts w:eastAsia="Times New Roman"/>
          <w:sz w:val="28"/>
          <w:szCs w:val="28"/>
          <w:lang w:eastAsia="ru-RU"/>
        </w:rPr>
        <w:t xml:space="preserve">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w:t>
      </w:r>
      <w:proofErr w:type="spellStart"/>
      <w:r w:rsidRPr="004A03CC">
        <w:rPr>
          <w:rFonts w:eastAsia="Times New Roman"/>
          <w:sz w:val="28"/>
          <w:szCs w:val="28"/>
          <w:lang w:eastAsia="ru-RU"/>
        </w:rPr>
        <w:t>внеучебное</w:t>
      </w:r>
      <w:proofErr w:type="spellEnd"/>
      <w:r w:rsidRPr="004A03CC">
        <w:rPr>
          <w:rFonts w:eastAsia="Times New Roman"/>
          <w:sz w:val="28"/>
          <w:szCs w:val="28"/>
          <w:lang w:eastAsia="ru-RU"/>
        </w:rPr>
        <w:t xml:space="preserve">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5 Технологии проектирования учебного процесса по информ</w:t>
      </w:r>
      <w:r w:rsidRPr="004A03CC">
        <w:rPr>
          <w:b/>
          <w:bCs/>
          <w:sz w:val="28"/>
          <w:szCs w:val="28"/>
        </w:rPr>
        <w:t>а</w:t>
      </w:r>
      <w:r w:rsidRPr="004A03CC">
        <w:rPr>
          <w:b/>
          <w:bCs/>
          <w:sz w:val="28"/>
          <w:szCs w:val="28"/>
        </w:rPr>
        <w:t>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ри закреплении учебного материала чаще всего используются...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аждый метод раскрывается...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одним методическим приемом.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организационными и логическими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многими и различными методическими приемами.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Основным методом обучения на экскурсии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наблюдение.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демонстрация опыта.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Логические методические приемы входят в состав...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Ведущая роль при выборе методов принадлежит...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оборудованию.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учителю.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содержанию учебного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9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r w:rsidRPr="004A03CC">
        <w:rPr>
          <w:b/>
          <w:bCs/>
          <w:sz w:val="28"/>
          <w:szCs w:val="28"/>
        </w:rPr>
        <w:t>Раздел № 6 Пропедевтика основ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Кабинет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специальная материальная база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место для организации внеклассной и внешкольной деятельности.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техническим средствам обучения относится...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кодоскоп</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мультипроектор</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использованию для обучении в школе рекомендованы компьютеры типа...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Sun</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IBM PC.</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Silicon</w:t>
      </w:r>
      <w:proofErr w:type="spellEnd"/>
      <w:r w:rsidRPr="004A03CC">
        <w:rPr>
          <w:rFonts w:eastAsia="Times New Roman"/>
          <w:sz w:val="28"/>
          <w:szCs w:val="28"/>
          <w:lang w:eastAsia="ru-RU"/>
        </w:rPr>
        <w:t xml:space="preserve"> </w:t>
      </w:r>
      <w:proofErr w:type="spellStart"/>
      <w:r w:rsidRPr="004A03CC">
        <w:rPr>
          <w:rFonts w:eastAsia="Times New Roman"/>
          <w:sz w:val="28"/>
          <w:szCs w:val="28"/>
          <w:lang w:eastAsia="ru-RU"/>
        </w:rPr>
        <w:t>Graphics</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Рекомендуемое количество рабочих мест ученика в кабинете информатики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менее 3.</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9-12.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более 10.</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оборудование может использоваться в кабинете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средства.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Технические средства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Кто обеспечивает организацию работы кабинета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инженер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программист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заведующий кабинетом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лаборант кабинета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акое расположение мониторов в кабинете информатики является наименее безопасным?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друг за другом.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расположение.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по периметру.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Смешанное расположение.</w:t>
      </w:r>
    </w:p>
    <w:p w:rsidR="004A03CC" w:rsidRPr="004A03CC" w:rsidRDefault="004A03CC" w:rsidP="004A03CC">
      <w:pPr>
        <w:spacing w:after="0" w:line="240" w:lineRule="auto"/>
        <w:ind w:left="720"/>
        <w:rPr>
          <w:rFonts w:eastAsia="Times New Roman"/>
          <w:sz w:val="28"/>
          <w:szCs w:val="28"/>
          <w:lang w:eastAsia="ru-RU"/>
        </w:rPr>
      </w:pP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7 Методическая система обучения содержательной линии «И</w:t>
      </w:r>
      <w:r w:rsidRPr="004A03CC">
        <w:rPr>
          <w:b/>
          <w:bCs/>
          <w:sz w:val="28"/>
          <w:szCs w:val="28"/>
        </w:rPr>
        <w:t>н</w:t>
      </w:r>
      <w:r w:rsidRPr="004A03CC">
        <w:rPr>
          <w:b/>
          <w:bCs/>
          <w:sz w:val="28"/>
          <w:szCs w:val="28"/>
        </w:rPr>
        <w:t>формационные процессы»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И</w:t>
      </w:r>
      <w:proofErr w:type="gramEnd"/>
      <w:r w:rsidRPr="004A03CC">
        <w:rPr>
          <w:rFonts w:eastAsia="Times New Roman"/>
          <w:sz w:val="28"/>
          <w:szCs w:val="28"/>
          <w:lang w:eastAsia="ru-RU"/>
        </w:rPr>
        <w:t xml:space="preserve">з каких двух слов возник термин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Методические сложности объяснения темы "Измерение информации" з</w:t>
      </w:r>
      <w:r w:rsidRPr="004A03CC">
        <w:rPr>
          <w:rFonts w:eastAsia="Times New Roman"/>
          <w:sz w:val="28"/>
          <w:szCs w:val="28"/>
          <w:lang w:eastAsia="ru-RU"/>
        </w:rPr>
        <w:t>а</w:t>
      </w:r>
      <w:r w:rsidRPr="004A03CC">
        <w:rPr>
          <w:rFonts w:eastAsia="Times New Roman"/>
          <w:sz w:val="28"/>
          <w:szCs w:val="28"/>
          <w:lang w:eastAsia="ru-RU"/>
        </w:rPr>
        <w:t xml:space="preserve">ключаются...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задач по теме.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необходимости использования понятия вероятности.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достаточного количества времени.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ГОС.</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подходы к измерению информации используются в действующих учебниках?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Вероятностный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Алфавитный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подход.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Чем обоснована необходимость изучения систем счисления в курсе инфо</w:t>
      </w:r>
      <w:r w:rsidRPr="004A03CC">
        <w:rPr>
          <w:rFonts w:eastAsia="Times New Roman"/>
          <w:sz w:val="28"/>
          <w:szCs w:val="28"/>
          <w:lang w:eastAsia="ru-RU"/>
        </w:rPr>
        <w:t>р</w:t>
      </w:r>
      <w:r w:rsidRPr="004A03CC">
        <w:rPr>
          <w:rFonts w:eastAsia="Times New Roman"/>
          <w:sz w:val="28"/>
          <w:szCs w:val="28"/>
          <w:lang w:eastAsia="ru-RU"/>
        </w:rPr>
        <w:t xml:space="preserve">матики?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Межпредметными</w:t>
      </w:r>
      <w:proofErr w:type="spellEnd"/>
      <w:r w:rsidRPr="004A03CC">
        <w:rPr>
          <w:rFonts w:eastAsia="Times New Roman"/>
          <w:sz w:val="28"/>
          <w:szCs w:val="28"/>
          <w:lang w:eastAsia="ru-RU"/>
        </w:rPr>
        <w:t xml:space="preserve"> связями 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Представлением чисел в памяти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Традициями содержания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понятия являются ключевыми при рассмотрении темы "Представл</w:t>
      </w:r>
      <w:r w:rsidRPr="004A03CC">
        <w:rPr>
          <w:rFonts w:eastAsia="Times New Roman"/>
          <w:sz w:val="28"/>
          <w:szCs w:val="28"/>
          <w:lang w:eastAsia="ru-RU"/>
        </w:rPr>
        <w:t>е</w:t>
      </w:r>
      <w:r w:rsidRPr="004A03CC">
        <w:rPr>
          <w:rFonts w:eastAsia="Times New Roman"/>
          <w:sz w:val="28"/>
          <w:szCs w:val="28"/>
          <w:lang w:eastAsia="ru-RU"/>
        </w:rPr>
        <w:t xml:space="preserve">ние информации"?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Образная информация; информация, воспринимаемая органами чувств; хран</w:t>
      </w:r>
      <w:r w:rsidRPr="004A03CC">
        <w:rPr>
          <w:rFonts w:eastAsia="Times New Roman"/>
          <w:sz w:val="28"/>
          <w:szCs w:val="28"/>
          <w:lang w:eastAsia="ru-RU"/>
        </w:rPr>
        <w:t>е</w:t>
      </w:r>
      <w:r w:rsidRPr="004A03CC">
        <w:rPr>
          <w:rFonts w:eastAsia="Times New Roman"/>
          <w:sz w:val="28"/>
          <w:szCs w:val="28"/>
          <w:lang w:eastAsia="ru-RU"/>
        </w:rPr>
        <w:t>ние информации в памяти человека и в компьютере; естественный язык; язык национальной речи.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Символьная информация, воспринимаемая человеком; </w:t>
      </w:r>
      <w:proofErr w:type="spellStart"/>
      <w:r w:rsidRPr="004A03CC">
        <w:rPr>
          <w:rFonts w:eastAsia="Times New Roman"/>
          <w:sz w:val="28"/>
          <w:szCs w:val="28"/>
          <w:lang w:eastAsia="ru-RU"/>
        </w:rPr>
        <w:t>и</w:t>
      </w:r>
      <w:proofErr w:type="gramStart"/>
      <w:r w:rsidRPr="004A03CC">
        <w:rPr>
          <w:rFonts w:eastAsia="Times New Roman"/>
          <w:sz w:val="28"/>
          <w:szCs w:val="28"/>
          <w:lang w:eastAsia="ru-RU"/>
        </w:rPr>
        <w:t>с</w:t>
      </w:r>
      <w:proofErr w:type="spellEnd"/>
      <w:r w:rsidRPr="004A03CC">
        <w:rPr>
          <w:rFonts w:eastAsia="Times New Roman"/>
          <w:sz w:val="28"/>
          <w:szCs w:val="28"/>
          <w:lang w:eastAsia="ru-RU"/>
        </w:rPr>
        <w:t>-</w:t>
      </w:r>
      <w:proofErr w:type="gramEnd"/>
      <w:r w:rsidRPr="004A03CC">
        <w:rPr>
          <w:rFonts w:eastAsia="Times New Roman"/>
          <w:sz w:val="28"/>
          <w:szCs w:val="28"/>
          <w:lang w:eastAsia="ru-RU"/>
        </w:rPr>
        <w:t xml:space="preserve"> </w:t>
      </w:r>
      <w:proofErr w:type="spellStart"/>
      <w:r w:rsidRPr="004A03CC">
        <w:rPr>
          <w:rFonts w:eastAsia="Times New Roman"/>
          <w:sz w:val="28"/>
          <w:szCs w:val="28"/>
          <w:lang w:eastAsia="ru-RU"/>
        </w:rPr>
        <w:t>кусственный</w:t>
      </w:r>
      <w:proofErr w:type="spellEnd"/>
      <w:r w:rsidRPr="004A03CC">
        <w:rPr>
          <w:rFonts w:eastAsia="Times New Roman"/>
          <w:sz w:val="28"/>
          <w:szCs w:val="28"/>
          <w:lang w:eastAsia="ru-RU"/>
        </w:rPr>
        <w:t xml:space="preserve"> инте</w:t>
      </w:r>
      <w:r w:rsidRPr="004A03CC">
        <w:rPr>
          <w:rFonts w:eastAsia="Times New Roman"/>
          <w:sz w:val="28"/>
          <w:szCs w:val="28"/>
          <w:lang w:eastAsia="ru-RU"/>
        </w:rPr>
        <w:t>л</w:t>
      </w:r>
      <w:r w:rsidRPr="004A03CC">
        <w:rPr>
          <w:rFonts w:eastAsia="Times New Roman"/>
          <w:sz w:val="28"/>
          <w:szCs w:val="28"/>
          <w:lang w:eastAsia="ru-RU"/>
        </w:rPr>
        <w:t>лект; формальный язык и предметная область; письменные языки; алфавит.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w:t>
      </w:r>
      <w:r w:rsidRPr="004A03CC">
        <w:rPr>
          <w:rFonts w:eastAsia="Times New Roman"/>
          <w:sz w:val="28"/>
          <w:szCs w:val="28"/>
          <w:lang w:eastAsia="ru-RU"/>
        </w:rPr>
        <w:t>м</w:t>
      </w:r>
      <w:r w:rsidRPr="004A03CC">
        <w:rPr>
          <w:rFonts w:eastAsia="Times New Roman"/>
          <w:sz w:val="28"/>
          <w:szCs w:val="28"/>
          <w:lang w:eastAsia="ru-RU"/>
        </w:rPr>
        <w:t>пьютере; искусственный интеллект.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Информация, воспринимаемая человеком; язык как способ представления и</w:t>
      </w:r>
      <w:r w:rsidRPr="004A03CC">
        <w:rPr>
          <w:rFonts w:eastAsia="Times New Roman"/>
          <w:sz w:val="28"/>
          <w:szCs w:val="28"/>
          <w:lang w:eastAsia="ru-RU"/>
        </w:rPr>
        <w:t>н</w:t>
      </w:r>
      <w:r w:rsidRPr="004A03CC">
        <w:rPr>
          <w:rFonts w:eastAsia="Times New Roman"/>
          <w:sz w:val="28"/>
          <w:szCs w:val="28"/>
          <w:lang w:eastAsia="ru-RU"/>
        </w:rPr>
        <w:t>формации; естественные и формальные языки; алфавит языка; кодирование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подходы используются при раскрытии понятия "информация"?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кибернетический.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бытовой.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Бытовой, кибернетический и технический.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Человеческий и субъективный.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вопросы являются ключевыми при рассмотрении содержательной л</w:t>
      </w:r>
      <w:r w:rsidRPr="004A03CC">
        <w:rPr>
          <w:rFonts w:eastAsia="Times New Roman"/>
          <w:sz w:val="28"/>
          <w:szCs w:val="28"/>
          <w:lang w:eastAsia="ru-RU"/>
        </w:rPr>
        <w:t>и</w:t>
      </w:r>
      <w:r w:rsidRPr="004A03CC">
        <w:rPr>
          <w:rFonts w:eastAsia="Times New Roman"/>
          <w:sz w:val="28"/>
          <w:szCs w:val="28"/>
          <w:lang w:eastAsia="ru-RU"/>
        </w:rPr>
        <w:t xml:space="preserve">нии "Информация и информационные процессы"?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Количество информации, единицы измерения информации, язык передачи информации, формальные языки передачи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Определение информации, измерение информации, хранение информации, передача информации, обработка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Объекты информации, надежность информации, скорость передачи информ</w:t>
      </w:r>
      <w:r w:rsidRPr="004A03CC">
        <w:rPr>
          <w:rFonts w:eastAsia="Times New Roman"/>
          <w:sz w:val="28"/>
          <w:szCs w:val="28"/>
          <w:lang w:eastAsia="ru-RU"/>
        </w:rPr>
        <w:t>а</w:t>
      </w:r>
      <w:r w:rsidRPr="004A03CC">
        <w:rPr>
          <w:rFonts w:eastAsia="Times New Roman"/>
          <w:sz w:val="28"/>
          <w:szCs w:val="28"/>
          <w:lang w:eastAsia="ru-RU"/>
        </w:rPr>
        <w:t>ции, правила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Источники информации, приемники информации, носители информации, яз</w:t>
      </w:r>
      <w:r w:rsidRPr="004A03CC">
        <w:rPr>
          <w:rFonts w:eastAsia="Times New Roman"/>
          <w:sz w:val="28"/>
          <w:szCs w:val="28"/>
          <w:lang w:eastAsia="ru-RU"/>
        </w:rPr>
        <w:t>ы</w:t>
      </w:r>
      <w:r w:rsidRPr="004A03CC">
        <w:rPr>
          <w:rFonts w:eastAsia="Times New Roman"/>
          <w:sz w:val="28"/>
          <w:szCs w:val="28"/>
          <w:lang w:eastAsia="ru-RU"/>
        </w:rPr>
        <w:t>ки передачи информации, количество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циклы рассматриваются в школьном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три цикла.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систему задач по теме "Циклы" не входят...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нахождение обратного значения.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организацию правильного условия.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выбор подходящего типа цикла.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с массивами.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еред изучением темы "Массивы»" необходимо повторить...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циклы.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все алгоритмические конструкции.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циклические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регулярный тип данных.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И</w:t>
      </w:r>
      <w:proofErr w:type="gramEnd"/>
      <w:r w:rsidRPr="004A03CC">
        <w:rPr>
          <w:rFonts w:eastAsia="Times New Roman"/>
          <w:sz w:val="28"/>
          <w:szCs w:val="28"/>
          <w:lang w:eastAsia="ru-RU"/>
        </w:rPr>
        <w:t xml:space="preserve">з перечисленных ниже свойств выберите не относящееся к алгоритмам.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 xml:space="preserve">еред изучением вспомогательных алгоритмов обязательно необходимо изучить...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массивы и графику.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алгоритмические конструкции и элементы 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графику и типы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основные типы данных и алгоритмические конструкции.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основные понятия необходимо сформировать у учащихся при изуч</w:t>
      </w:r>
      <w:r w:rsidRPr="004A03CC">
        <w:rPr>
          <w:rFonts w:eastAsia="Times New Roman"/>
          <w:sz w:val="28"/>
          <w:szCs w:val="28"/>
          <w:lang w:eastAsia="ru-RU"/>
        </w:rPr>
        <w:t>е</w:t>
      </w:r>
      <w:r w:rsidRPr="004A03CC">
        <w:rPr>
          <w:rFonts w:eastAsia="Times New Roman"/>
          <w:sz w:val="28"/>
          <w:szCs w:val="28"/>
          <w:lang w:eastAsia="ru-RU"/>
        </w:rPr>
        <w:t xml:space="preserve">нии раздела "Алгоритмизация и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proofErr w:type="gramStart"/>
      <w:r w:rsidRPr="004A03CC">
        <w:rPr>
          <w:rFonts w:eastAsia="Times New Roman"/>
          <w:sz w:val="28"/>
          <w:szCs w:val="28"/>
          <w:lang w:eastAsia="ru-RU"/>
        </w:rPr>
        <w:lastRenderedPageBreak/>
        <w:t>Алгоритм, свойства алгоритмов, исполнители алгоритмов, программа, языки для написания программ, оператор, команда, результат, логические и синта</w:t>
      </w:r>
      <w:r w:rsidRPr="004A03CC">
        <w:rPr>
          <w:rFonts w:eastAsia="Times New Roman"/>
          <w:sz w:val="28"/>
          <w:szCs w:val="28"/>
          <w:lang w:eastAsia="ru-RU"/>
        </w:rPr>
        <w:t>к</w:t>
      </w:r>
      <w:r w:rsidRPr="004A03CC">
        <w:rPr>
          <w:rFonts w:eastAsia="Times New Roman"/>
          <w:sz w:val="28"/>
          <w:szCs w:val="28"/>
          <w:lang w:eastAsia="ru-RU"/>
        </w:rPr>
        <w:t>сические ошибки.</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свойства алгоритмов, исполнители алгоритмов, система команд и</w:t>
      </w:r>
      <w:r w:rsidRPr="004A03CC">
        <w:rPr>
          <w:rFonts w:eastAsia="Times New Roman"/>
          <w:sz w:val="28"/>
          <w:szCs w:val="28"/>
          <w:lang w:eastAsia="ru-RU"/>
        </w:rPr>
        <w:t>с</w:t>
      </w:r>
      <w:r w:rsidRPr="004A03CC">
        <w:rPr>
          <w:rFonts w:eastAsia="Times New Roman"/>
          <w:sz w:val="28"/>
          <w:szCs w:val="28"/>
          <w:lang w:eastAsia="ru-RU"/>
        </w:rPr>
        <w:t>полнителя, формальное исполнение алгоритмов, основные алгоритмические конструкции, вспомогательные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proofErr w:type="gramStart"/>
      <w:r w:rsidRPr="004A03CC">
        <w:rPr>
          <w:rFonts w:eastAsia="Times New Roman"/>
          <w:sz w:val="28"/>
          <w:szCs w:val="28"/>
          <w:lang w:eastAsia="ru-RU"/>
        </w:rPr>
        <w:t>Алгоритм, исполнители алгоритмов, формальное исполнение алгоритмов, о</w:t>
      </w:r>
      <w:r w:rsidRPr="004A03CC">
        <w:rPr>
          <w:rFonts w:eastAsia="Times New Roman"/>
          <w:sz w:val="28"/>
          <w:szCs w:val="28"/>
          <w:lang w:eastAsia="ru-RU"/>
        </w:rPr>
        <w:t>с</w:t>
      </w:r>
      <w:r w:rsidRPr="004A03CC">
        <w:rPr>
          <w:rFonts w:eastAsia="Times New Roman"/>
          <w:sz w:val="28"/>
          <w:szCs w:val="28"/>
          <w:lang w:eastAsia="ru-RU"/>
        </w:rPr>
        <w:t>новные алгоритмические конструкции, программа, языки для написания пр</w:t>
      </w:r>
      <w:r w:rsidRPr="004A03CC">
        <w:rPr>
          <w:rFonts w:eastAsia="Times New Roman"/>
          <w:sz w:val="28"/>
          <w:szCs w:val="28"/>
          <w:lang w:eastAsia="ru-RU"/>
        </w:rPr>
        <w:t>о</w:t>
      </w:r>
      <w:r w:rsidRPr="004A03CC">
        <w:rPr>
          <w:rFonts w:eastAsia="Times New Roman"/>
          <w:sz w:val="28"/>
          <w:szCs w:val="28"/>
          <w:lang w:eastAsia="ru-RU"/>
        </w:rPr>
        <w:t>грамм, оператор, команда, результат.</w:t>
      </w:r>
      <w:proofErr w:type="gramEnd"/>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Алгоритм, программа, система команд исполнителя, формальное исполнение алгоритмов, вспомогательные алгоритмы.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о каким направлениям происходит освоение темы "Компьютер" в школ</w:t>
      </w:r>
      <w:r w:rsidRPr="004A03CC">
        <w:rPr>
          <w:rFonts w:eastAsia="Times New Roman"/>
          <w:sz w:val="28"/>
          <w:szCs w:val="28"/>
          <w:lang w:eastAsia="ru-RU"/>
        </w:rPr>
        <w:t>ь</w:t>
      </w:r>
      <w:r w:rsidRPr="004A03CC">
        <w:rPr>
          <w:rFonts w:eastAsia="Times New Roman"/>
          <w:sz w:val="28"/>
          <w:szCs w:val="28"/>
          <w:lang w:eastAsia="ru-RU"/>
        </w:rPr>
        <w:t xml:space="preserve">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памяти,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памяти,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внутренней, внешней памяти компьютера; устройства вывода-вывода, процессор компьютера и представление данных в виде чисел, симв</w:t>
      </w:r>
      <w:r w:rsidRPr="004A03CC">
        <w:rPr>
          <w:rFonts w:eastAsia="Times New Roman"/>
          <w:sz w:val="28"/>
          <w:szCs w:val="28"/>
          <w:lang w:eastAsia="ru-RU"/>
        </w:rPr>
        <w:t>о</w:t>
      </w:r>
      <w:r w:rsidRPr="004A03CC">
        <w:rPr>
          <w:rFonts w:eastAsia="Times New Roman"/>
          <w:sz w:val="28"/>
          <w:szCs w:val="28"/>
          <w:lang w:eastAsia="ru-RU"/>
        </w:rPr>
        <w:t>лов, графики, звуков, двоичных кодов.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Теоретическое изучение устройства, принципов функционирования, организ</w:t>
      </w:r>
      <w:r w:rsidRPr="004A03CC">
        <w:rPr>
          <w:rFonts w:eastAsia="Times New Roman"/>
          <w:sz w:val="28"/>
          <w:szCs w:val="28"/>
          <w:lang w:eastAsia="ru-RU"/>
        </w:rPr>
        <w:t>а</w:t>
      </w:r>
      <w:r w:rsidRPr="004A03CC">
        <w:rPr>
          <w:rFonts w:eastAsia="Times New Roman"/>
          <w:sz w:val="28"/>
          <w:szCs w:val="28"/>
          <w:lang w:eastAsia="ru-RU"/>
        </w:rPr>
        <w:t>ции данных в ЭВМ и практическое освоение компьютера, получение навыков применения компьютера для выполнения различных видов работы с инфо</w:t>
      </w:r>
      <w:r w:rsidRPr="004A03CC">
        <w:rPr>
          <w:rFonts w:eastAsia="Times New Roman"/>
          <w:sz w:val="28"/>
          <w:szCs w:val="28"/>
          <w:lang w:eastAsia="ru-RU"/>
        </w:rPr>
        <w:t>р</w:t>
      </w:r>
      <w:r w:rsidRPr="004A03CC">
        <w:rPr>
          <w:rFonts w:eastAsia="Times New Roman"/>
          <w:sz w:val="28"/>
          <w:szCs w:val="28"/>
          <w:lang w:eastAsia="ru-RU"/>
        </w:rPr>
        <w:t>мацией.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акой дидактический принцип используется при раскрытии понятия "арх</w:t>
      </w:r>
      <w:r w:rsidRPr="004A03CC">
        <w:rPr>
          <w:rFonts w:eastAsia="Times New Roman"/>
          <w:sz w:val="28"/>
          <w:szCs w:val="28"/>
          <w:lang w:eastAsia="ru-RU"/>
        </w:rPr>
        <w:t>и</w:t>
      </w:r>
      <w:r w:rsidRPr="004A03CC">
        <w:rPr>
          <w:rFonts w:eastAsia="Times New Roman"/>
          <w:sz w:val="28"/>
          <w:szCs w:val="28"/>
          <w:lang w:eastAsia="ru-RU"/>
        </w:rPr>
        <w:t xml:space="preserve">тектура ЭВМ"?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проведения аналогии между компьютером и человеком.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исключения одного из устройств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ролевой игры.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Прием проведения аналогии между компьютером и роботом. </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8 Методическая система обучения содержательной линии «Информ</w:t>
      </w:r>
      <w:r w:rsidRPr="004A03CC">
        <w:rPr>
          <w:b/>
          <w:bCs/>
          <w:sz w:val="28"/>
          <w:szCs w:val="28"/>
        </w:rPr>
        <w:t>а</w:t>
      </w:r>
      <w:r w:rsidRPr="004A03CC">
        <w:rPr>
          <w:b/>
          <w:bCs/>
          <w:sz w:val="28"/>
          <w:szCs w:val="28"/>
        </w:rPr>
        <w:t>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Содержательную линию «Информационные технологии» в большинстве учебников начинают излагать с раздела...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"Текстовый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"Электронные таблицы".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состав содержательной линии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виртуальной реальности.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чем состоит сходство структуры электронной таблицы и оперативной п</w:t>
      </w:r>
      <w:r w:rsidRPr="004A03CC">
        <w:rPr>
          <w:rFonts w:eastAsia="Times New Roman"/>
          <w:sz w:val="28"/>
          <w:szCs w:val="28"/>
          <w:lang w:eastAsia="ru-RU"/>
        </w:rPr>
        <w:t>а</w:t>
      </w:r>
      <w:r w:rsidRPr="004A03CC">
        <w:rPr>
          <w:rFonts w:eastAsia="Times New Roman"/>
          <w:sz w:val="28"/>
          <w:szCs w:val="28"/>
          <w:lang w:eastAsia="ru-RU"/>
        </w:rPr>
        <w:t xml:space="preserve">мяти?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принципе адресации.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В способе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Сходства нет.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акое программное обеспечение должно применяться для изучения соде</w:t>
      </w:r>
      <w:r w:rsidRPr="004A03CC">
        <w:rPr>
          <w:rFonts w:eastAsia="Times New Roman"/>
          <w:sz w:val="28"/>
          <w:szCs w:val="28"/>
          <w:lang w:eastAsia="ru-RU"/>
        </w:rPr>
        <w:t>р</w:t>
      </w:r>
      <w:r w:rsidRPr="004A03CC">
        <w:rPr>
          <w:rFonts w:eastAsia="Times New Roman"/>
          <w:sz w:val="28"/>
          <w:szCs w:val="28"/>
          <w:lang w:eastAsia="ru-RU"/>
        </w:rPr>
        <w:t xml:space="preserve">жательной линии «Информационные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Специально разработанное учебное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Офисное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Специализированное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названные виды программного обеспечения.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акие информационные технологии являются основными при их изучении в школьном курсе информатики и ИКТ?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графической информацией; технологии работы с граф</w:t>
      </w:r>
      <w:r w:rsidRPr="004A03CC">
        <w:rPr>
          <w:rFonts w:eastAsia="Times New Roman"/>
          <w:sz w:val="28"/>
          <w:szCs w:val="28"/>
          <w:lang w:eastAsia="ru-RU"/>
        </w:rPr>
        <w:t>и</w:t>
      </w:r>
      <w:r w:rsidRPr="004A03CC">
        <w:rPr>
          <w:rFonts w:eastAsia="Times New Roman"/>
          <w:sz w:val="28"/>
          <w:szCs w:val="28"/>
          <w:lang w:eastAsia="ru-RU"/>
        </w:rPr>
        <w:t>ческим редактором;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работы с базами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технологии создания презентаций.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текстовым редактором; технологии работы с графической информацией; технологии р</w:t>
      </w:r>
      <w:r w:rsidRPr="004A03CC">
        <w:rPr>
          <w:rFonts w:eastAsia="Times New Roman"/>
          <w:sz w:val="28"/>
          <w:szCs w:val="28"/>
          <w:lang w:eastAsia="ru-RU"/>
        </w:rPr>
        <w:t>а</w:t>
      </w:r>
      <w:r w:rsidRPr="004A03CC">
        <w:rPr>
          <w:rFonts w:eastAsia="Times New Roman"/>
          <w:sz w:val="28"/>
          <w:szCs w:val="28"/>
          <w:lang w:eastAsia="ru-RU"/>
        </w:rPr>
        <w:t>боты с графическим редактором; технологии хранения, поиска и сортировки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сетевые информационные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акие вопросы должны быть рассмотрены при изучении каждой информ</w:t>
      </w:r>
      <w:r w:rsidRPr="004A03CC">
        <w:rPr>
          <w:rFonts w:eastAsia="Times New Roman"/>
          <w:sz w:val="28"/>
          <w:szCs w:val="28"/>
          <w:lang w:eastAsia="ru-RU"/>
        </w:rPr>
        <w:t>а</w:t>
      </w:r>
      <w:r w:rsidRPr="004A03CC">
        <w:rPr>
          <w:rFonts w:eastAsia="Times New Roman"/>
          <w:sz w:val="28"/>
          <w:szCs w:val="28"/>
          <w:lang w:eastAsia="ru-RU"/>
        </w:rPr>
        <w:t xml:space="preserve">ционной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среда, режим работы, прикладные программные средс</w:t>
      </w:r>
      <w:r w:rsidRPr="004A03CC">
        <w:rPr>
          <w:rFonts w:eastAsia="Times New Roman"/>
          <w:sz w:val="28"/>
          <w:szCs w:val="28"/>
          <w:lang w:eastAsia="ru-RU"/>
        </w:rPr>
        <w:t>т</w:t>
      </w:r>
      <w:r w:rsidRPr="004A03CC">
        <w:rPr>
          <w:rFonts w:eastAsia="Times New Roman"/>
          <w:sz w:val="28"/>
          <w:szCs w:val="28"/>
          <w:lang w:eastAsia="ru-RU"/>
        </w:rPr>
        <w:t>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аппаратные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Аппаратные средства, программные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теоретические основы, прикладные программные сре</w:t>
      </w:r>
      <w:r w:rsidRPr="004A03CC">
        <w:rPr>
          <w:rFonts w:eastAsia="Times New Roman"/>
          <w:sz w:val="28"/>
          <w:szCs w:val="28"/>
          <w:lang w:eastAsia="ru-RU"/>
        </w:rPr>
        <w:t>д</w:t>
      </w:r>
      <w:r w:rsidRPr="004A03CC">
        <w:rPr>
          <w:rFonts w:eastAsia="Times New Roman"/>
          <w:sz w:val="28"/>
          <w:szCs w:val="28"/>
          <w:lang w:eastAsia="ru-RU"/>
        </w:rPr>
        <w:t>ства, аппаратные средства.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 xml:space="preserve"> Раздел № 9 Методическая система обучения информатике на пропеде</w:t>
      </w:r>
      <w:r w:rsidRPr="004A03CC">
        <w:rPr>
          <w:b/>
          <w:bCs/>
          <w:sz w:val="28"/>
          <w:szCs w:val="28"/>
        </w:rPr>
        <w:t>в</w:t>
      </w:r>
      <w:r w:rsidRPr="004A03CC">
        <w:rPr>
          <w:b/>
          <w:bCs/>
          <w:sz w:val="28"/>
          <w:szCs w:val="28"/>
        </w:rPr>
        <w:t>тическом этапе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акое понятие является центральным в курсе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какой последовательности, согласно образовательному стандарту, ра</w:t>
      </w:r>
      <w:r w:rsidRPr="004A03CC">
        <w:rPr>
          <w:rFonts w:eastAsia="Times New Roman"/>
          <w:sz w:val="28"/>
          <w:szCs w:val="28"/>
          <w:lang w:eastAsia="ru-RU"/>
        </w:rPr>
        <w:t>с</w:t>
      </w:r>
      <w:r w:rsidRPr="004A03CC">
        <w:rPr>
          <w:rFonts w:eastAsia="Times New Roman"/>
          <w:sz w:val="28"/>
          <w:szCs w:val="28"/>
          <w:lang w:eastAsia="ru-RU"/>
        </w:rPr>
        <w:t>сматриваются содержательные линии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«Формализация и моделирование»; «Представление информации», «Инфо</w:t>
      </w:r>
      <w:r w:rsidRPr="004A03CC">
        <w:rPr>
          <w:rFonts w:eastAsia="Times New Roman"/>
          <w:sz w:val="28"/>
          <w:szCs w:val="28"/>
          <w:lang w:eastAsia="ru-RU"/>
        </w:rPr>
        <w:t>р</w:t>
      </w:r>
      <w:r w:rsidRPr="004A03CC">
        <w:rPr>
          <w:rFonts w:eastAsia="Times New Roman"/>
          <w:sz w:val="28"/>
          <w:szCs w:val="28"/>
          <w:lang w:eastAsia="ru-RU"/>
        </w:rPr>
        <w:t>мационные процессы», «Алгоритмизация и программирование», «Исполн</w:t>
      </w:r>
      <w:r w:rsidRPr="004A03CC">
        <w:rPr>
          <w:rFonts w:eastAsia="Times New Roman"/>
          <w:sz w:val="28"/>
          <w:szCs w:val="28"/>
          <w:lang w:eastAsia="ru-RU"/>
        </w:rPr>
        <w:t>и</w:t>
      </w:r>
      <w:r w:rsidRPr="004A03CC">
        <w:rPr>
          <w:rFonts w:eastAsia="Times New Roman"/>
          <w:sz w:val="28"/>
          <w:szCs w:val="28"/>
          <w:lang w:eastAsia="ru-RU"/>
        </w:rPr>
        <w:t>тель (компьютер)», «Информационные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«Информационные технологии», «Информационные процессы», «Представл</w:t>
      </w:r>
      <w:r w:rsidRPr="004A03CC">
        <w:rPr>
          <w:rFonts w:eastAsia="Times New Roman"/>
          <w:sz w:val="28"/>
          <w:szCs w:val="28"/>
          <w:lang w:eastAsia="ru-RU"/>
        </w:rPr>
        <w:t>е</w:t>
      </w:r>
      <w:r w:rsidRPr="004A03CC">
        <w:rPr>
          <w:rFonts w:eastAsia="Times New Roman"/>
          <w:sz w:val="28"/>
          <w:szCs w:val="28"/>
          <w:lang w:eastAsia="ru-RU"/>
        </w:rPr>
        <w:t>ние информации», «Алгоритмизация и программирования», «Исполнитель (компьютер)», «Формализация и моделирование»;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«Алгоритмиз</w:t>
      </w:r>
      <w:r w:rsidRPr="004A03CC">
        <w:rPr>
          <w:rFonts w:eastAsia="Times New Roman"/>
          <w:sz w:val="28"/>
          <w:szCs w:val="28"/>
          <w:lang w:eastAsia="ru-RU"/>
        </w:rPr>
        <w:t>а</w:t>
      </w:r>
      <w:r w:rsidRPr="004A03CC">
        <w:rPr>
          <w:rFonts w:eastAsia="Times New Roman"/>
          <w:sz w:val="28"/>
          <w:szCs w:val="28"/>
          <w:lang w:eastAsia="ru-RU"/>
        </w:rPr>
        <w:t>ция и программирования», «Исполнитель (компьютер)», «Формализация и моделирование», «Информационные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«Исполнитель (компьютер)», «Формализация и моделирование», «Алгоритмизация и пр</w:t>
      </w:r>
      <w:r w:rsidRPr="004A03CC">
        <w:rPr>
          <w:rFonts w:eastAsia="Times New Roman"/>
          <w:sz w:val="28"/>
          <w:szCs w:val="28"/>
          <w:lang w:eastAsia="ru-RU"/>
        </w:rPr>
        <w:t>о</w:t>
      </w:r>
      <w:r w:rsidRPr="004A03CC">
        <w:rPr>
          <w:rFonts w:eastAsia="Times New Roman"/>
          <w:sz w:val="28"/>
          <w:szCs w:val="28"/>
          <w:lang w:eastAsia="ru-RU"/>
        </w:rPr>
        <w:t>граммирование»; «Информационные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Разрешимое время непрерывной работы учащихся 1 класса за компьютером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аковы основные цели, стоящие перед учебниками по информатике, перв</w:t>
      </w:r>
      <w:r w:rsidRPr="004A03CC">
        <w:rPr>
          <w:rFonts w:eastAsia="Times New Roman"/>
          <w:sz w:val="28"/>
          <w:szCs w:val="28"/>
          <w:lang w:eastAsia="ru-RU"/>
        </w:rPr>
        <w:t>о</w:t>
      </w:r>
      <w:r w:rsidRPr="004A03CC">
        <w:rPr>
          <w:rFonts w:eastAsia="Times New Roman"/>
          <w:sz w:val="28"/>
          <w:szCs w:val="28"/>
          <w:lang w:eastAsia="ru-RU"/>
        </w:rPr>
        <w:t>го, второго и третьего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1-е поколение – формирование </w:t>
      </w:r>
      <w:proofErr w:type="spellStart"/>
      <w:r w:rsidRPr="004A03CC">
        <w:rPr>
          <w:rFonts w:eastAsia="Times New Roman"/>
          <w:sz w:val="28"/>
          <w:szCs w:val="28"/>
          <w:lang w:eastAsia="ru-RU"/>
        </w:rPr>
        <w:t>алгоритмичской</w:t>
      </w:r>
      <w:proofErr w:type="spellEnd"/>
      <w:r w:rsidRPr="004A03CC">
        <w:rPr>
          <w:rFonts w:eastAsia="Times New Roman"/>
          <w:sz w:val="28"/>
          <w:szCs w:val="28"/>
          <w:lang w:eastAsia="ru-RU"/>
        </w:rPr>
        <w:t xml:space="preserve"> грамотности, знаний в области программирования и информационных технологий; 2-е поколение – знаний в области моделирования; 3-е поколение – формирование мировоззрения, зн</w:t>
      </w:r>
      <w:r w:rsidRPr="004A03CC">
        <w:rPr>
          <w:rFonts w:eastAsia="Times New Roman"/>
          <w:sz w:val="28"/>
          <w:szCs w:val="28"/>
          <w:lang w:eastAsia="ru-RU"/>
        </w:rPr>
        <w:t>а</w:t>
      </w:r>
      <w:r w:rsidRPr="004A03CC">
        <w:rPr>
          <w:rFonts w:eastAsia="Times New Roman"/>
          <w:sz w:val="28"/>
          <w:szCs w:val="28"/>
          <w:lang w:eastAsia="ru-RU"/>
        </w:rPr>
        <w:t>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ютерной грамотности, знаний в области информационных технологий; 3-е п</w:t>
      </w:r>
      <w:r w:rsidRPr="004A03CC">
        <w:rPr>
          <w:rFonts w:eastAsia="Times New Roman"/>
          <w:sz w:val="28"/>
          <w:szCs w:val="28"/>
          <w:lang w:eastAsia="ru-RU"/>
        </w:rPr>
        <w:t>о</w:t>
      </w:r>
      <w:r w:rsidRPr="004A03CC">
        <w:rPr>
          <w:rFonts w:eastAsia="Times New Roman"/>
          <w:sz w:val="28"/>
          <w:szCs w:val="28"/>
          <w:lang w:eastAsia="ru-RU"/>
        </w:rPr>
        <w:t>коление – формирование мировоззрения, знаний по основным содержател</w:t>
      </w:r>
      <w:r w:rsidRPr="004A03CC">
        <w:rPr>
          <w:rFonts w:eastAsia="Times New Roman"/>
          <w:sz w:val="28"/>
          <w:szCs w:val="28"/>
          <w:lang w:eastAsia="ru-RU"/>
        </w:rPr>
        <w:t>ь</w:t>
      </w:r>
      <w:r w:rsidRPr="004A03CC">
        <w:rPr>
          <w:rFonts w:eastAsia="Times New Roman"/>
          <w:sz w:val="28"/>
          <w:szCs w:val="28"/>
          <w:lang w:eastAsia="ru-RU"/>
        </w:rPr>
        <w:t>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ютерного моделирования, знаний в области информационных технологий; 3-е поколение – формирование информационной культуры, знаний в области т</w:t>
      </w:r>
      <w:r w:rsidRPr="004A03CC">
        <w:rPr>
          <w:rFonts w:eastAsia="Times New Roman"/>
          <w:sz w:val="28"/>
          <w:szCs w:val="28"/>
          <w:lang w:eastAsia="ru-RU"/>
        </w:rPr>
        <w:t>е</w:t>
      </w:r>
      <w:r w:rsidRPr="004A03CC">
        <w:rPr>
          <w:rFonts w:eastAsia="Times New Roman"/>
          <w:sz w:val="28"/>
          <w:szCs w:val="28"/>
          <w:lang w:eastAsia="ru-RU"/>
        </w:rPr>
        <w:t>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информационной грамотности, знаний в обла</w:t>
      </w:r>
      <w:r w:rsidRPr="004A03CC">
        <w:rPr>
          <w:rFonts w:eastAsia="Times New Roman"/>
          <w:sz w:val="28"/>
          <w:szCs w:val="28"/>
          <w:lang w:eastAsia="ru-RU"/>
        </w:rPr>
        <w:t>с</w:t>
      </w:r>
      <w:r w:rsidRPr="004A03CC">
        <w:rPr>
          <w:rFonts w:eastAsia="Times New Roman"/>
          <w:sz w:val="28"/>
          <w:szCs w:val="28"/>
          <w:lang w:eastAsia="ru-RU"/>
        </w:rPr>
        <w:t>ти моделирования и программирования; 2-е поколение – формирование ко</w:t>
      </w:r>
      <w:r w:rsidRPr="004A03CC">
        <w:rPr>
          <w:rFonts w:eastAsia="Times New Roman"/>
          <w:sz w:val="28"/>
          <w:szCs w:val="28"/>
          <w:lang w:eastAsia="ru-RU"/>
        </w:rPr>
        <w:t>м</w:t>
      </w:r>
      <w:r w:rsidRPr="004A03CC">
        <w:rPr>
          <w:rFonts w:eastAsia="Times New Roman"/>
          <w:sz w:val="28"/>
          <w:szCs w:val="28"/>
          <w:lang w:eastAsia="ru-RU"/>
        </w:rPr>
        <w:t>пьютерной грамотности, знаний в области информационных технологий; 3-е поколение – формирование компьютерной грамотности, знаний по телеко</w:t>
      </w:r>
      <w:r w:rsidRPr="004A03CC">
        <w:rPr>
          <w:rFonts w:eastAsia="Times New Roman"/>
          <w:sz w:val="28"/>
          <w:szCs w:val="28"/>
          <w:lang w:eastAsia="ru-RU"/>
        </w:rPr>
        <w:t>м</w:t>
      </w:r>
      <w:r w:rsidRPr="004A03CC">
        <w:rPr>
          <w:rFonts w:eastAsia="Times New Roman"/>
          <w:sz w:val="28"/>
          <w:szCs w:val="28"/>
          <w:lang w:eastAsia="ru-RU"/>
        </w:rPr>
        <w:t>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какие годы были изданы первое, второе и третье поколения учебников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1987г. - 1995г.; второе поколение – 1995г. - 2001г.; третье поколение – после 2001г.;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1982г. – 1990г.; второе поколение – после 1990г. и до 1993г.; третье поколение – после 1993г.;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1985г. – 1993г.; второе поколение – 1993г.- 1998г.; третье поколение – после 1998г.;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1981г. - 1986г.; второе поколение – 1986г. - 1993г.; третье поколение – после 1993г.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В</w:t>
      </w:r>
      <w:proofErr w:type="gramEnd"/>
      <w:r w:rsidRPr="004A03CC">
        <w:rPr>
          <w:rFonts w:eastAsia="Times New Roman"/>
          <w:sz w:val="28"/>
          <w:szCs w:val="28"/>
          <w:lang w:eastAsia="ru-RU"/>
        </w:rPr>
        <w:t xml:space="preserve"> 1-4 классах изучается: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Базовый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Профильный курс информатики 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Д</w:t>
      </w:r>
      <w:proofErr w:type="gramEnd"/>
      <w:r w:rsidRPr="004A03CC">
        <w:rPr>
          <w:rFonts w:eastAsia="Times New Roman"/>
          <w:sz w:val="28"/>
          <w:szCs w:val="28"/>
          <w:lang w:eastAsia="ru-RU"/>
        </w:rPr>
        <w:t>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Кабинет информатики должен иметь: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Д</w:t>
      </w:r>
      <w:proofErr w:type="gramEnd"/>
      <w:r w:rsidRPr="004A03CC">
        <w:rPr>
          <w:rFonts w:eastAsia="Times New Roman"/>
          <w:sz w:val="28"/>
          <w:szCs w:val="28"/>
          <w:lang w:eastAsia="ru-RU"/>
        </w:rPr>
        <w:t xml:space="preserve">о 2000 года в ГОС по специальности «Учитель информатики» курс </w:t>
      </w:r>
      <w:proofErr w:type="spellStart"/>
      <w:r w:rsidRPr="004A03CC">
        <w:rPr>
          <w:rFonts w:eastAsia="Times New Roman"/>
          <w:sz w:val="28"/>
          <w:szCs w:val="28"/>
          <w:lang w:eastAsia="ru-RU"/>
        </w:rPr>
        <w:t>Т</w:t>
      </w:r>
      <w:r w:rsidRPr="004A03CC">
        <w:rPr>
          <w:rFonts w:eastAsia="Times New Roman"/>
          <w:sz w:val="28"/>
          <w:szCs w:val="28"/>
          <w:lang w:eastAsia="ru-RU"/>
        </w:rPr>
        <w:t>и</w:t>
      </w:r>
      <w:r w:rsidRPr="004A03CC">
        <w:rPr>
          <w:rFonts w:eastAsia="Times New Roman"/>
          <w:sz w:val="28"/>
          <w:szCs w:val="28"/>
          <w:lang w:eastAsia="ru-RU"/>
        </w:rPr>
        <w:t>МОИ</w:t>
      </w:r>
      <w:proofErr w:type="spellEnd"/>
      <w:r w:rsidRPr="004A03CC">
        <w:rPr>
          <w:rFonts w:eastAsia="Times New Roman"/>
          <w:sz w:val="28"/>
          <w:szCs w:val="28"/>
          <w:lang w:eastAsia="ru-RU"/>
        </w:rPr>
        <w:t xml:space="preserve"> назывался: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Методика преподавания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 воспитания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и методика обучения и воспитания информатике.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proofErr w:type="spellStart"/>
      <w:r w:rsidRPr="004A03CC">
        <w:rPr>
          <w:rFonts w:eastAsia="Times New Roman"/>
          <w:sz w:val="28"/>
          <w:szCs w:val="28"/>
          <w:lang w:eastAsia="ru-RU"/>
        </w:rPr>
        <w:t>ТиМОИ</w:t>
      </w:r>
      <w:proofErr w:type="spellEnd"/>
      <w:r w:rsidRPr="004A03CC">
        <w:rPr>
          <w:rFonts w:eastAsia="Times New Roman"/>
          <w:sz w:val="28"/>
          <w:szCs w:val="28"/>
          <w:lang w:eastAsia="ru-RU"/>
        </w:rPr>
        <w:t xml:space="preserve"> </w:t>
      </w:r>
      <w:proofErr w:type="gramStart"/>
      <w:r w:rsidRPr="004A03CC">
        <w:rPr>
          <w:rFonts w:eastAsia="Times New Roman"/>
          <w:sz w:val="28"/>
          <w:szCs w:val="28"/>
          <w:lang w:eastAsia="ru-RU"/>
        </w:rPr>
        <w:t>связана</w:t>
      </w:r>
      <w:proofErr w:type="gramEnd"/>
      <w:r w:rsidRPr="004A03CC">
        <w:rPr>
          <w:rFonts w:eastAsia="Times New Roman"/>
          <w:sz w:val="28"/>
          <w:szCs w:val="28"/>
          <w:lang w:eastAsia="ru-RU"/>
        </w:rPr>
        <w:t xml:space="preserve"> с такими науками,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Психология.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изучении устройства ЭВМ основными рассматриваемыми понятиями выступают: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Память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Архитектура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Структура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ввода/вывода.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Символьный алфавит компьютера включает в себя ... символов.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128;</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Структурная единица памяти компьютера, не зависящая от типа процесс</w:t>
      </w:r>
      <w:r w:rsidRPr="004A03CC">
        <w:rPr>
          <w:rFonts w:eastAsia="Times New Roman"/>
          <w:sz w:val="28"/>
          <w:szCs w:val="28"/>
          <w:lang w:eastAsia="ru-RU"/>
        </w:rPr>
        <w:t>о</w:t>
      </w:r>
      <w:r w:rsidRPr="004A03CC">
        <w:rPr>
          <w:rFonts w:eastAsia="Times New Roman"/>
          <w:sz w:val="28"/>
          <w:szCs w:val="28"/>
          <w:lang w:eastAsia="ru-RU"/>
        </w:rPr>
        <w:t>ра, называется: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Машинное слово;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Байт;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Разряд.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Свойства, не относящиеся к алгоритмам: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Конечность;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Дискретность.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формам организации внеклассной работы по информатике можно отн</w:t>
      </w:r>
      <w:r w:rsidRPr="004A03CC">
        <w:rPr>
          <w:rFonts w:eastAsia="Times New Roman"/>
          <w:sz w:val="28"/>
          <w:szCs w:val="28"/>
          <w:lang w:eastAsia="ru-RU"/>
        </w:rPr>
        <w:t>е</w:t>
      </w:r>
      <w:r w:rsidRPr="004A03CC">
        <w:rPr>
          <w:rFonts w:eastAsia="Times New Roman"/>
          <w:sz w:val="28"/>
          <w:szCs w:val="28"/>
          <w:lang w:eastAsia="ru-RU"/>
        </w:rPr>
        <w:t>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 отстающими учащимися;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Мероприятия по различным школьным дисциплинам с использованием ко</w:t>
      </w:r>
      <w:r w:rsidRPr="004A03CC">
        <w:rPr>
          <w:rFonts w:eastAsia="Times New Roman"/>
          <w:sz w:val="28"/>
          <w:szCs w:val="28"/>
          <w:lang w:eastAsia="ru-RU"/>
        </w:rPr>
        <w:t>м</w:t>
      </w:r>
      <w:r w:rsidRPr="004A03CC">
        <w:rPr>
          <w:rFonts w:eastAsia="Times New Roman"/>
          <w:sz w:val="28"/>
          <w:szCs w:val="28"/>
          <w:lang w:eastAsia="ru-RU"/>
        </w:rPr>
        <w:t>пьютерной техники;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со школьниками, интересующимися информатикой;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Выполнение домашнего задания учащимися в классе.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17 Кружок по информатике и ИКТ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Факультативное занятие;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w:t>
      </w:r>
      <w:proofErr w:type="gramStart"/>
      <w:r w:rsidRPr="004A03CC">
        <w:rPr>
          <w:rFonts w:eastAsia="Times New Roman"/>
          <w:sz w:val="28"/>
          <w:szCs w:val="28"/>
          <w:lang w:eastAsia="ru-RU"/>
        </w:rPr>
        <w:t>под</w:t>
      </w:r>
      <w:proofErr w:type="gramEnd"/>
      <w:r w:rsidRPr="004A03CC">
        <w:rPr>
          <w:rFonts w:eastAsia="Times New Roman"/>
          <w:sz w:val="28"/>
          <w:szCs w:val="28"/>
          <w:lang w:eastAsia="ru-RU"/>
        </w:rPr>
        <w:t xml:space="preserve"> </w:t>
      </w:r>
      <w:proofErr w:type="gramStart"/>
      <w:r w:rsidRPr="004A03CC">
        <w:rPr>
          <w:rFonts w:eastAsia="Times New Roman"/>
          <w:sz w:val="28"/>
          <w:szCs w:val="28"/>
          <w:lang w:eastAsia="ru-RU"/>
        </w:rPr>
        <w:t>руководствам</w:t>
      </w:r>
      <w:proofErr w:type="gramEnd"/>
      <w:r w:rsidRPr="004A03CC">
        <w:rPr>
          <w:rFonts w:eastAsia="Times New Roman"/>
          <w:sz w:val="28"/>
          <w:szCs w:val="28"/>
          <w:lang w:eastAsia="ru-RU"/>
        </w:rPr>
        <w:t xml:space="preserve"> учителя.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18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19 Домашние задания по информатике выполняют следующие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Самостоятельное изучение нового материала;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Повторение материала, изученного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Создание продуктов с коммерческой целью;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Открытие новых информационных законов и теорий.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21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22</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23</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24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25</w:t>
      </w:r>
      <w:proofErr w:type="gramStart"/>
      <w:r w:rsidRPr="004A03CC">
        <w:rPr>
          <w:rFonts w:eastAsia="Times New Roman"/>
          <w:sz w:val="28"/>
          <w:szCs w:val="28"/>
          <w:lang w:eastAsia="ru-RU"/>
        </w:rPr>
        <w:t xml:space="preserve"> Н</w:t>
      </w:r>
      <w:proofErr w:type="gramEnd"/>
      <w:r w:rsidRPr="004A03CC">
        <w:rPr>
          <w:rFonts w:eastAsia="Times New Roman"/>
          <w:sz w:val="28"/>
          <w:szCs w:val="28"/>
          <w:lang w:eastAsia="ru-RU"/>
        </w:rPr>
        <w:t>а этом этапе происходит первоначальное знакомство школьников с ко</w:t>
      </w:r>
      <w:r w:rsidRPr="004A03CC">
        <w:rPr>
          <w:rFonts w:eastAsia="Times New Roman"/>
          <w:sz w:val="28"/>
          <w:szCs w:val="28"/>
          <w:lang w:eastAsia="ru-RU"/>
        </w:rPr>
        <w:t>м</w:t>
      </w:r>
      <w:r w:rsidRPr="004A03CC">
        <w:rPr>
          <w:rFonts w:eastAsia="Times New Roman"/>
          <w:sz w:val="28"/>
          <w:szCs w:val="28"/>
          <w:lang w:eastAsia="ru-RU"/>
        </w:rPr>
        <w:t>пьютером, формируются первые элементы информационной культуры в пр</w:t>
      </w:r>
      <w:r w:rsidRPr="004A03CC">
        <w:rPr>
          <w:rFonts w:eastAsia="Times New Roman"/>
          <w:sz w:val="28"/>
          <w:szCs w:val="28"/>
          <w:lang w:eastAsia="ru-RU"/>
        </w:rPr>
        <w:t>о</w:t>
      </w:r>
      <w:r w:rsidRPr="004A03CC">
        <w:rPr>
          <w:rFonts w:eastAsia="Times New Roman"/>
          <w:sz w:val="28"/>
          <w:szCs w:val="28"/>
          <w:lang w:eastAsia="ru-RU"/>
        </w:rPr>
        <w:t>цессе использования учебных игровых программ, простейших компьютерных тренажеров и т.д. на уроках математики, русского языка и других предметов.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Базовый;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Исключительный;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Истинная.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26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w:t>
      </w:r>
      <w:r w:rsidRPr="004A03CC">
        <w:rPr>
          <w:rFonts w:eastAsia="Times New Roman"/>
          <w:sz w:val="28"/>
          <w:szCs w:val="28"/>
          <w:lang w:eastAsia="ru-RU"/>
        </w:rPr>
        <w:t>е</w:t>
      </w:r>
      <w:r w:rsidRPr="004A03CC">
        <w:rPr>
          <w:rFonts w:eastAsia="Times New Roman"/>
          <w:sz w:val="28"/>
          <w:szCs w:val="28"/>
          <w:lang w:eastAsia="ru-RU"/>
        </w:rPr>
        <w:t>лями педагогической поддержки его самоопределения и самореализации: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27 Персональный путь реализации личностного потенциала каждого ученика в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28 Компоненты образовательной программы: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29 Информация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Сведения об объектах и явлениях окружающей среды, их параметрах, свойс</w:t>
      </w:r>
      <w:r w:rsidRPr="004A03CC">
        <w:rPr>
          <w:rFonts w:eastAsia="Times New Roman"/>
          <w:sz w:val="28"/>
          <w:szCs w:val="28"/>
          <w:lang w:eastAsia="ru-RU"/>
        </w:rPr>
        <w:t>т</w:t>
      </w:r>
      <w:r w:rsidRPr="004A03CC">
        <w:rPr>
          <w:rFonts w:eastAsia="Times New Roman"/>
          <w:sz w:val="28"/>
          <w:szCs w:val="28"/>
          <w:lang w:eastAsia="ru-RU"/>
        </w:rPr>
        <w:t>вах и состоянии, которые уменьшают степень неопределенности, имеющуюся о них в реальности;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Отдельные факты, характеризующие объекты, процессы, явления, т.е. призн</w:t>
      </w:r>
      <w:r w:rsidRPr="004A03CC">
        <w:rPr>
          <w:rFonts w:eastAsia="Times New Roman"/>
          <w:sz w:val="28"/>
          <w:szCs w:val="28"/>
          <w:lang w:eastAsia="ru-RU"/>
        </w:rPr>
        <w:t>а</w:t>
      </w:r>
      <w:r w:rsidRPr="004A03CC">
        <w:rPr>
          <w:rFonts w:eastAsia="Times New Roman"/>
          <w:sz w:val="28"/>
          <w:szCs w:val="28"/>
          <w:lang w:eastAsia="ru-RU"/>
        </w:rPr>
        <w:t>ки или записанные наблюдения, которые по каким-то причинам не использ</w:t>
      </w:r>
      <w:r w:rsidRPr="004A03CC">
        <w:rPr>
          <w:rFonts w:eastAsia="Times New Roman"/>
          <w:sz w:val="28"/>
          <w:szCs w:val="28"/>
          <w:lang w:eastAsia="ru-RU"/>
        </w:rPr>
        <w:t>у</w:t>
      </w:r>
      <w:r w:rsidRPr="004A03CC">
        <w:rPr>
          <w:rFonts w:eastAsia="Times New Roman"/>
          <w:sz w:val="28"/>
          <w:szCs w:val="28"/>
          <w:lang w:eastAsia="ru-RU"/>
        </w:rPr>
        <w:t>ются, а только хранятся;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сведений, необходимых для организации хозяйственной де</w:t>
      </w:r>
      <w:r w:rsidRPr="004A03CC">
        <w:rPr>
          <w:rFonts w:eastAsia="Times New Roman"/>
          <w:sz w:val="28"/>
          <w:szCs w:val="28"/>
          <w:lang w:eastAsia="ru-RU"/>
        </w:rPr>
        <w:t>я</w:t>
      </w:r>
      <w:r w:rsidRPr="004A03CC">
        <w:rPr>
          <w:rFonts w:eastAsia="Times New Roman"/>
          <w:sz w:val="28"/>
          <w:szCs w:val="28"/>
          <w:lang w:eastAsia="ru-RU"/>
        </w:rPr>
        <w:t>тельности предприятия;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Данные, расположенные по возрастанию или убыванию;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Процесс, обеспечивающий передачу сообщений от источника к потребителю.</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30 Процессы, связанные с производством, получением, хранением, обрабо</w:t>
      </w:r>
      <w:r w:rsidRPr="004A03CC">
        <w:rPr>
          <w:rFonts w:eastAsia="Times New Roman"/>
          <w:sz w:val="28"/>
          <w:szCs w:val="28"/>
          <w:lang w:eastAsia="ru-RU"/>
        </w:rPr>
        <w:t>т</w:t>
      </w:r>
      <w:r w:rsidRPr="004A03CC">
        <w:rPr>
          <w:rFonts w:eastAsia="Times New Roman"/>
          <w:sz w:val="28"/>
          <w:szCs w:val="28"/>
          <w:lang w:eastAsia="ru-RU"/>
        </w:rPr>
        <w:t>кой и передачей информации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системы;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Информационное общество.</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31 Информатика была введена как обязательный учебный предмет в школе под названием «Основы информатики и вычислительной техники» </w:t>
      </w:r>
      <w:proofErr w:type="gramStart"/>
      <w:r w:rsidRPr="004A03CC">
        <w:rPr>
          <w:rFonts w:eastAsia="Times New Roman"/>
          <w:sz w:val="28"/>
          <w:szCs w:val="28"/>
          <w:lang w:eastAsia="ru-RU"/>
        </w:rPr>
        <w:t>с</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1985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1970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2004 года.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32</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 xml:space="preserve"> 2004 года информатика как обязательный учебный предмет в школе ст</w:t>
      </w:r>
      <w:r w:rsidRPr="004A03CC">
        <w:rPr>
          <w:rFonts w:eastAsia="Times New Roman"/>
          <w:sz w:val="28"/>
          <w:szCs w:val="28"/>
          <w:lang w:eastAsia="ru-RU"/>
        </w:rPr>
        <w:t>а</w:t>
      </w:r>
      <w:r w:rsidRPr="004A03CC">
        <w:rPr>
          <w:rFonts w:eastAsia="Times New Roman"/>
          <w:sz w:val="28"/>
          <w:szCs w:val="28"/>
          <w:lang w:eastAsia="ru-RU"/>
        </w:rPr>
        <w:t>ла называться: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 и информационно?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коммуникационные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33 Цели и задачи курса информатики изложены в образовательном стандарте и группируются в три основные: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Образовательная;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34</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о характеру познавательной деятельности методы обучения делят на: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35 </w:t>
      </w:r>
      <w:proofErr w:type="gramStart"/>
      <w:r w:rsidRPr="004A03CC">
        <w:rPr>
          <w:rFonts w:eastAsia="Times New Roman"/>
          <w:sz w:val="28"/>
          <w:szCs w:val="28"/>
          <w:lang w:eastAsia="ru-RU"/>
        </w:rPr>
        <w:t>Согласно</w:t>
      </w:r>
      <w:proofErr w:type="gramEnd"/>
      <w:r w:rsidRPr="004A03CC">
        <w:rPr>
          <w:rFonts w:eastAsia="Times New Roman"/>
          <w:sz w:val="28"/>
          <w:szCs w:val="28"/>
          <w:lang w:eastAsia="ru-RU"/>
        </w:rPr>
        <w:t xml:space="preserve"> каким целям методы обучения делятся на методы: приобретения новых знаний; формирования умений, навыков и применения знаний на пра</w:t>
      </w:r>
      <w:r w:rsidRPr="004A03CC">
        <w:rPr>
          <w:rFonts w:eastAsia="Times New Roman"/>
          <w:sz w:val="28"/>
          <w:szCs w:val="28"/>
          <w:lang w:eastAsia="ru-RU"/>
        </w:rPr>
        <w:t>к</w:t>
      </w:r>
      <w:r w:rsidRPr="004A03CC">
        <w:rPr>
          <w:rFonts w:eastAsia="Times New Roman"/>
          <w:sz w:val="28"/>
          <w:szCs w:val="28"/>
          <w:lang w:eastAsia="ru-RU"/>
        </w:rPr>
        <w:t>тике; контроля и оценки знаний, умений и навыков: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Дидактическим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Эмпирическим целям.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36... состоит в создании на занятиях специально организуемых противореч</w:t>
      </w:r>
      <w:r w:rsidRPr="004A03CC">
        <w:rPr>
          <w:rFonts w:eastAsia="Times New Roman"/>
          <w:sz w:val="28"/>
          <w:szCs w:val="28"/>
          <w:lang w:eastAsia="ru-RU"/>
        </w:rPr>
        <w:t>и</w:t>
      </w:r>
      <w:r w:rsidRPr="004A03CC">
        <w:rPr>
          <w:rFonts w:eastAsia="Times New Roman"/>
          <w:sz w:val="28"/>
          <w:szCs w:val="28"/>
          <w:lang w:eastAsia="ru-RU"/>
        </w:rPr>
        <w:t>вых ситуаций, в основе которых лежит противоречие.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37</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каком виде обучение идет по схеме: материал делится на порции (д</w:t>
      </w:r>
      <w:r w:rsidRPr="004A03CC">
        <w:rPr>
          <w:rFonts w:eastAsia="Times New Roman"/>
          <w:sz w:val="28"/>
          <w:szCs w:val="28"/>
          <w:lang w:eastAsia="ru-RU"/>
        </w:rPr>
        <w:t>о</w:t>
      </w:r>
      <w:r w:rsidRPr="004A03CC">
        <w:rPr>
          <w:rFonts w:eastAsia="Times New Roman"/>
          <w:sz w:val="28"/>
          <w:szCs w:val="28"/>
          <w:lang w:eastAsia="ru-RU"/>
        </w:rPr>
        <w:t xml:space="preserve">зы), составляющие последовательные шаги (этапы обучения); в конце шага </w:t>
      </w:r>
      <w:r w:rsidRPr="004A03CC">
        <w:rPr>
          <w:rFonts w:eastAsia="Times New Roman"/>
          <w:sz w:val="28"/>
          <w:szCs w:val="28"/>
          <w:lang w:eastAsia="ru-RU"/>
        </w:rPr>
        <w:lastRenderedPageBreak/>
        <w:t>проводится контроль усвоения; при правильном ответе выдается новая порция материала; при неправильном ответе обучаемый получает указание или п</w:t>
      </w:r>
      <w:r w:rsidRPr="004A03CC">
        <w:rPr>
          <w:rFonts w:eastAsia="Times New Roman"/>
          <w:sz w:val="28"/>
          <w:szCs w:val="28"/>
          <w:lang w:eastAsia="ru-RU"/>
        </w:rPr>
        <w:t>о</w:t>
      </w:r>
      <w:r w:rsidRPr="004A03CC">
        <w:rPr>
          <w:rFonts w:eastAsia="Times New Roman"/>
          <w:sz w:val="28"/>
          <w:szCs w:val="28"/>
          <w:lang w:eastAsia="ru-RU"/>
        </w:rPr>
        <w:t>мощь?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38 Данный метод основан на концепции Дж. </w:t>
      </w:r>
      <w:proofErr w:type="spellStart"/>
      <w:r w:rsidRPr="004A03CC">
        <w:rPr>
          <w:rFonts w:eastAsia="Times New Roman"/>
          <w:sz w:val="28"/>
          <w:szCs w:val="28"/>
          <w:lang w:eastAsia="ru-RU"/>
        </w:rPr>
        <w:t>Дьюи</w:t>
      </w:r>
      <w:proofErr w:type="spellEnd"/>
      <w:r w:rsidRPr="004A03CC">
        <w:rPr>
          <w:rFonts w:eastAsia="Times New Roman"/>
          <w:sz w:val="28"/>
          <w:szCs w:val="28"/>
          <w:lang w:eastAsia="ru-RU"/>
        </w:rPr>
        <w:t xml:space="preserve"> «обучение путем делания», когда учащиеся приобретают знания, умения и навыки в ходе выбора, план</w:t>
      </w:r>
      <w:r w:rsidRPr="004A03CC">
        <w:rPr>
          <w:rFonts w:eastAsia="Times New Roman"/>
          <w:sz w:val="28"/>
          <w:szCs w:val="28"/>
          <w:lang w:eastAsia="ru-RU"/>
        </w:rPr>
        <w:t>и</w:t>
      </w:r>
      <w:r w:rsidRPr="004A03CC">
        <w:rPr>
          <w:rFonts w:eastAsia="Times New Roman"/>
          <w:sz w:val="28"/>
          <w:szCs w:val="28"/>
          <w:lang w:eastAsia="ru-RU"/>
        </w:rPr>
        <w:t>рования и выполнения практических заданий.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проектов;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Репродуктивный метод;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Коллективная деятельность учащихся с применением локальной компьюте</w:t>
      </w:r>
      <w:r w:rsidRPr="004A03CC">
        <w:rPr>
          <w:rFonts w:eastAsia="Times New Roman"/>
          <w:sz w:val="28"/>
          <w:szCs w:val="28"/>
          <w:lang w:eastAsia="ru-RU"/>
        </w:rPr>
        <w:t>р</w:t>
      </w:r>
      <w:r w:rsidRPr="004A03CC">
        <w:rPr>
          <w:rFonts w:eastAsia="Times New Roman"/>
          <w:sz w:val="28"/>
          <w:szCs w:val="28"/>
          <w:lang w:eastAsia="ru-RU"/>
        </w:rPr>
        <w:t>ной сети;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контроля.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39 Необходимый компонент процесса обучения, обеспечивает обратную связь, выполняет воспитательную, обучающую, развивающую и диагностическую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Контроль;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Анализ;</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Обобщение;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Дифференцирование.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40</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методов обучения информатике наиболее важное значение имеют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41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Клавиатура;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42 Оптимальное расстояние до экрана монитора от глаз пользователя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30 - 40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50 - 60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60 - 70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43 Первый Обязательный минимум по информатике был принят </w:t>
      </w:r>
      <w:proofErr w:type="gramStart"/>
      <w:r w:rsidRPr="004A03CC">
        <w:rPr>
          <w:rFonts w:eastAsia="Times New Roman"/>
          <w:sz w:val="28"/>
          <w:szCs w:val="28"/>
          <w:lang w:eastAsia="ru-RU"/>
        </w:rPr>
        <w:t>в</w:t>
      </w:r>
      <w:proofErr w:type="gramEnd"/>
      <w:r w:rsidRPr="004A03CC">
        <w:rPr>
          <w:rFonts w:eastAsia="Times New Roman"/>
          <w:sz w:val="28"/>
          <w:szCs w:val="28"/>
          <w:lang w:eastAsia="ru-RU"/>
        </w:rPr>
        <w:t xml:space="preserve">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1998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44</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нормативным документам по преподаванию информатики в школе не о</w:t>
      </w:r>
      <w:r w:rsidRPr="004A03CC">
        <w:rPr>
          <w:rFonts w:eastAsia="Times New Roman"/>
          <w:sz w:val="28"/>
          <w:szCs w:val="28"/>
          <w:lang w:eastAsia="ru-RU"/>
        </w:rPr>
        <w:t>т</w:t>
      </w:r>
      <w:r w:rsidRPr="004A03CC">
        <w:rPr>
          <w:rFonts w:eastAsia="Times New Roman"/>
          <w:sz w:val="28"/>
          <w:szCs w:val="28"/>
          <w:lang w:eastAsia="ru-RU"/>
        </w:rPr>
        <w:t>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Используемые учебники и учебные пособия.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45 Федеральный компонент государственного стандарта общего образования устанавливает: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Обязательный минимум содержания основных образовательных программ общего образования;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 к уровню подготовки выпускников;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Максимальный объем учебной нагрузки </w:t>
      </w:r>
      <w:proofErr w:type="gramStart"/>
      <w:r w:rsidRPr="004A03CC">
        <w:rPr>
          <w:rFonts w:eastAsia="Times New Roman"/>
          <w:sz w:val="28"/>
          <w:szCs w:val="28"/>
          <w:lang w:eastAsia="ru-RU"/>
        </w:rPr>
        <w:t>обучающихся</w:t>
      </w:r>
      <w:proofErr w:type="gramEnd"/>
      <w:r w:rsidRPr="004A03CC">
        <w:rPr>
          <w:rFonts w:eastAsia="Times New Roman"/>
          <w:sz w:val="28"/>
          <w:szCs w:val="28"/>
          <w:lang w:eastAsia="ru-RU"/>
        </w:rPr>
        <w:t>.</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46</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акой раздел дополнительно включен в учебники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Социальная 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Объектно-ориентированное программирование;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 информатика.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47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авторских учебных программ.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48</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дной из функций ФГОС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49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Федерального государственного образовательного стандарта.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10 Методическая система обучения информатике в базовом курсе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Должно ли содержание базового курса информатики соответствовать </w:t>
      </w:r>
      <w:proofErr w:type="gramStart"/>
      <w:r w:rsidRPr="004A03CC">
        <w:rPr>
          <w:rFonts w:eastAsia="Times New Roman"/>
          <w:sz w:val="28"/>
          <w:szCs w:val="28"/>
          <w:lang w:eastAsia="ru-RU"/>
        </w:rPr>
        <w:t>баз</w:t>
      </w:r>
      <w:r w:rsidRPr="004A03CC">
        <w:rPr>
          <w:rFonts w:eastAsia="Times New Roman"/>
          <w:sz w:val="28"/>
          <w:szCs w:val="28"/>
          <w:lang w:eastAsia="ru-RU"/>
        </w:rPr>
        <w:t>о</w:t>
      </w:r>
      <w:r w:rsidRPr="004A03CC">
        <w:rPr>
          <w:rFonts w:eastAsia="Times New Roman"/>
          <w:sz w:val="28"/>
          <w:szCs w:val="28"/>
          <w:lang w:eastAsia="ru-RU"/>
        </w:rPr>
        <w:t>вому</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завуча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Приоритетной формой организации занятий на базовом уровне должна быть: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Игровая;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Дискуссионная;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Лекционная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основным методам обучения информатике можно отнести: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проблемного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репродуктивное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информационно-поисковые.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Роль учителя при обучении информатике можно описать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посредник в добывании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диктатор;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генератор новых идей;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наставник, помощник</w:t>
      </w:r>
    </w:p>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t xml:space="preserve">5 Объяснительно-иллюстративные методы при использовании </w:t>
      </w:r>
      <w:proofErr w:type="spellStart"/>
      <w:r w:rsidRPr="004A03CC">
        <w:rPr>
          <w:rFonts w:eastAsia="Times New Roman"/>
          <w:bCs/>
          <w:sz w:val="28"/>
          <w:szCs w:val="28"/>
          <w:lang w:eastAsia="ru-RU"/>
        </w:rPr>
        <w:t>мультимедийного</w:t>
      </w:r>
      <w:proofErr w:type="spellEnd"/>
      <w:r w:rsidRPr="004A03CC">
        <w:rPr>
          <w:rFonts w:eastAsia="Times New Roman"/>
          <w:bCs/>
          <w:sz w:val="28"/>
          <w:szCs w:val="28"/>
          <w:lang w:eastAsia="ru-RU"/>
        </w:rPr>
        <w:t xml:space="preserve"> проектора могут заметно повышать познавательную активность учащихся за счет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Увеличения наглядности и эмоциональной насыщенности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перечисленных пунктов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Уменьшения времени объяснения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6</w:t>
      </w:r>
      <w:proofErr w:type="gramStart"/>
      <w:r w:rsidRPr="004A03CC">
        <w:rPr>
          <w:rFonts w:eastAsia="Times New Roman"/>
          <w:sz w:val="28"/>
          <w:szCs w:val="28"/>
          <w:lang w:eastAsia="ru-RU"/>
        </w:rPr>
        <w:t xml:space="preserve"> С</w:t>
      </w:r>
      <w:proofErr w:type="gramEnd"/>
      <w:r w:rsidRPr="004A03CC">
        <w:rPr>
          <w:rFonts w:eastAsia="Times New Roman"/>
          <w:sz w:val="28"/>
          <w:szCs w:val="28"/>
          <w:lang w:eastAsia="ru-RU"/>
        </w:rPr>
        <w:t>реди методов обучения информатике наиболее важное значение имеют мет</w:t>
      </w:r>
      <w:r w:rsidRPr="004A03CC">
        <w:rPr>
          <w:rFonts w:eastAsia="Times New Roman"/>
          <w:sz w:val="28"/>
          <w:szCs w:val="28"/>
          <w:lang w:eastAsia="ru-RU"/>
        </w:rPr>
        <w:t>о</w:t>
      </w:r>
      <w:r w:rsidRPr="004A03CC">
        <w:rPr>
          <w:rFonts w:eastAsia="Times New Roman"/>
          <w:sz w:val="28"/>
          <w:szCs w:val="28"/>
          <w:lang w:eastAsia="ru-RU"/>
        </w:rPr>
        <w:t>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О</w:t>
      </w:r>
      <w:proofErr w:type="gramEnd"/>
      <w:r w:rsidRPr="004A03CC">
        <w:rPr>
          <w:rFonts w:eastAsia="Times New Roman"/>
          <w:sz w:val="28"/>
          <w:szCs w:val="28"/>
          <w:lang w:eastAsia="ru-RU"/>
        </w:rPr>
        <w:t>дну из групп методов преподавания информатики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Аналитические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Самостоятельная деятельность учащихся возможна при использовании м</w:t>
      </w:r>
      <w:r w:rsidRPr="004A03CC">
        <w:rPr>
          <w:rFonts w:eastAsia="Times New Roman"/>
          <w:sz w:val="28"/>
          <w:szCs w:val="28"/>
          <w:lang w:eastAsia="ru-RU"/>
        </w:rPr>
        <w:t>е</w:t>
      </w:r>
      <w:r w:rsidRPr="004A03CC">
        <w:rPr>
          <w:rFonts w:eastAsia="Times New Roman"/>
          <w:sz w:val="28"/>
          <w:szCs w:val="28"/>
          <w:lang w:eastAsia="ru-RU"/>
        </w:rPr>
        <w:t>тодов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П</w:t>
      </w:r>
      <w:proofErr w:type="gramEnd"/>
      <w:r w:rsidRPr="004A03CC">
        <w:rPr>
          <w:rFonts w:eastAsia="Times New Roman"/>
          <w:sz w:val="28"/>
          <w:szCs w:val="28"/>
          <w:lang w:eastAsia="ru-RU"/>
        </w:rPr>
        <w:t>ри закреплении чаще всего используются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Средство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Материальная база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w:t>
      </w:r>
      <w:proofErr w:type="gramStart"/>
      <w:r w:rsidRPr="004A03CC">
        <w:rPr>
          <w:rFonts w:eastAsia="Times New Roman"/>
          <w:sz w:val="28"/>
          <w:szCs w:val="28"/>
          <w:lang w:eastAsia="ru-RU"/>
        </w:rPr>
        <w:t xml:space="preserve"> К</w:t>
      </w:r>
      <w:proofErr w:type="gramEnd"/>
      <w:r w:rsidRPr="004A03CC">
        <w:rPr>
          <w:rFonts w:eastAsia="Times New Roman"/>
          <w:sz w:val="28"/>
          <w:szCs w:val="28"/>
          <w:lang w:eastAsia="ru-RU"/>
        </w:rPr>
        <w:t xml:space="preserve">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Урок-путешествие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изучения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Организация деятельности неуспевающих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Обязательная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Кружок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Факультативные занятия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Самостоятельная работа учащихся по информатике может быть организ</w:t>
      </w:r>
      <w:r w:rsidRPr="004A03CC">
        <w:rPr>
          <w:rFonts w:eastAsia="Times New Roman"/>
          <w:sz w:val="28"/>
          <w:szCs w:val="28"/>
          <w:lang w:eastAsia="ru-RU"/>
        </w:rPr>
        <w:t>о</w:t>
      </w:r>
      <w:r w:rsidRPr="004A03CC">
        <w:rPr>
          <w:rFonts w:eastAsia="Times New Roman"/>
          <w:sz w:val="28"/>
          <w:szCs w:val="28"/>
          <w:lang w:eastAsia="ru-RU"/>
        </w:rPr>
        <w:t>вана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w:t>
      </w:r>
      <w:proofErr w:type="spellStart"/>
      <w:r w:rsidRPr="004A03CC">
        <w:rPr>
          <w:rFonts w:eastAsia="Times New Roman"/>
          <w:sz w:val="28"/>
          <w:szCs w:val="28"/>
          <w:lang w:eastAsia="ru-RU"/>
        </w:rPr>
        <w:t>внеучебное</w:t>
      </w:r>
      <w:proofErr w:type="spellEnd"/>
      <w:r w:rsidRPr="004A03CC">
        <w:rPr>
          <w:rFonts w:eastAsia="Times New Roman"/>
          <w:sz w:val="28"/>
          <w:szCs w:val="28"/>
          <w:lang w:eastAsia="ru-RU"/>
        </w:rPr>
        <w:t xml:space="preserve">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Информация и математика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Информация и </w:t>
      </w:r>
      <w:proofErr w:type="spellStart"/>
      <w:r w:rsidRPr="004A03CC">
        <w:rPr>
          <w:rFonts w:eastAsia="Times New Roman"/>
          <w:sz w:val="28"/>
          <w:szCs w:val="28"/>
          <w:lang w:eastAsia="ru-RU"/>
        </w:rPr>
        <w:t>телематика</w:t>
      </w:r>
      <w:proofErr w:type="spellEnd"/>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w:t>
      </w:r>
      <w:proofErr w:type="gramStart"/>
      <w:r w:rsidRPr="004A03CC">
        <w:rPr>
          <w:rFonts w:eastAsia="Times New Roman"/>
          <w:sz w:val="28"/>
          <w:szCs w:val="28"/>
          <w:lang w:eastAsia="ru-RU"/>
        </w:rPr>
        <w:t xml:space="preserve"> У</w:t>
      </w:r>
      <w:proofErr w:type="gramEnd"/>
      <w:r w:rsidRPr="004A03CC">
        <w:rPr>
          <w:rFonts w:eastAsia="Times New Roman"/>
          <w:sz w:val="28"/>
          <w:szCs w:val="28"/>
          <w:lang w:eastAsia="ru-RU"/>
        </w:rPr>
        <w:t>становить правильную последовательность эволюции целей образования школьников в области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Алгоритмическая культура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Компьютерная грамотность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культура</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11 Методическая система профильного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Тенденцией в изменении содержания школьного курса информатики явл</w:t>
      </w:r>
      <w:r w:rsidRPr="004A03CC">
        <w:rPr>
          <w:rFonts w:eastAsia="Times New Roman"/>
          <w:sz w:val="28"/>
          <w:szCs w:val="28"/>
          <w:lang w:eastAsia="ru-RU"/>
        </w:rPr>
        <w:t>я</w:t>
      </w:r>
      <w:r w:rsidRPr="004A03CC">
        <w:rPr>
          <w:rFonts w:eastAsia="Times New Roman"/>
          <w:sz w:val="28"/>
          <w:szCs w:val="28"/>
          <w:lang w:eastAsia="ru-RU"/>
        </w:rPr>
        <w:t>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требований к программистским навыкам школьников;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Увеличение количества </w:t>
      </w:r>
      <w:proofErr w:type="spellStart"/>
      <w:r w:rsidRPr="004A03CC">
        <w:rPr>
          <w:rFonts w:eastAsia="Times New Roman"/>
          <w:sz w:val="28"/>
          <w:szCs w:val="28"/>
          <w:lang w:eastAsia="ru-RU"/>
        </w:rPr>
        <w:t>креативных</w:t>
      </w:r>
      <w:proofErr w:type="spellEnd"/>
      <w:r w:rsidRPr="004A03CC">
        <w:rPr>
          <w:rFonts w:eastAsia="Times New Roman"/>
          <w:sz w:val="28"/>
          <w:szCs w:val="28"/>
          <w:lang w:eastAsia="ru-RU"/>
        </w:rPr>
        <w:t xml:space="preserve"> задач;</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социальной и мировоззренческой функций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воспитательного компонента.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Особенностью элективных курсов по информатике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разнообразных средств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подготовка к будущей профессиональной деятельности;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углубленное изучение отдельных разделов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Элективные курсы: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являются частью профильного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отдельные разделы информатики более углубленно;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несколько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обязательно предваряют изучение профильного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Профильное изучение информатики ориентировано </w:t>
      </w:r>
      <w:proofErr w:type="gramStart"/>
      <w:r w:rsidRPr="004A03CC">
        <w:rPr>
          <w:rFonts w:eastAsia="Times New Roman"/>
          <w:sz w:val="28"/>
          <w:szCs w:val="28"/>
          <w:lang w:eastAsia="ru-RU"/>
        </w:rPr>
        <w:t>на</w:t>
      </w:r>
      <w:proofErr w:type="gramEnd"/>
      <w:r w:rsidRPr="004A03CC">
        <w:rPr>
          <w:rFonts w:eastAsia="Times New Roman"/>
          <w:sz w:val="28"/>
          <w:szCs w:val="28"/>
          <w:lang w:eastAsia="ru-RU"/>
        </w:rPr>
        <w:t>:</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будущую профессиональную деятельность в области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программирования на углубленном уровне;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увеличение часов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знакомство с разнообразными средствами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5</w:t>
      </w:r>
      <w:proofErr w:type="gramStart"/>
      <w:r w:rsidRPr="004A03CC">
        <w:rPr>
          <w:rFonts w:eastAsia="Times New Roman"/>
          <w:bCs/>
          <w:sz w:val="28"/>
          <w:szCs w:val="28"/>
          <w:lang w:eastAsia="ru-RU"/>
        </w:rPr>
        <w:t xml:space="preserve"> В</w:t>
      </w:r>
      <w:proofErr w:type="gramEnd"/>
      <w:r w:rsidRPr="004A03CC">
        <w:rPr>
          <w:rFonts w:eastAsia="Times New Roman"/>
          <w:bCs/>
          <w:sz w:val="28"/>
          <w:szCs w:val="28"/>
          <w:lang w:eastAsia="ru-RU"/>
        </w:rPr>
        <w:t xml:space="preserve"> действующих учебниках к измерению информации используются сл</w:t>
      </w:r>
      <w:r w:rsidRPr="004A03CC">
        <w:rPr>
          <w:rFonts w:eastAsia="Times New Roman"/>
          <w:bCs/>
          <w:sz w:val="28"/>
          <w:szCs w:val="28"/>
          <w:lang w:eastAsia="ru-RU"/>
        </w:rPr>
        <w:t>е</w:t>
      </w:r>
      <w:r w:rsidRPr="004A03CC">
        <w:rPr>
          <w:rFonts w:eastAsia="Times New Roman"/>
          <w:bCs/>
          <w:sz w:val="28"/>
          <w:szCs w:val="28"/>
          <w:lang w:eastAsia="ru-RU"/>
        </w:rPr>
        <w:t>дующие подходы: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Вероятностный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Содержательный</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Алфавитный</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w:t>
      </w:r>
      <w:r w:rsidRPr="004A03CC">
        <w:rPr>
          <w:rFonts w:eastAsia="Times New Roman"/>
          <w:bCs/>
          <w:sz w:val="28"/>
          <w:szCs w:val="28"/>
          <w:lang w:eastAsia="ru-RU"/>
        </w:rPr>
        <w:t>Необходимость изучения систем счисления в курсе информатики обоснов</w:t>
      </w:r>
      <w:r w:rsidRPr="004A03CC">
        <w:rPr>
          <w:rFonts w:eastAsia="Times New Roman"/>
          <w:bCs/>
          <w:sz w:val="28"/>
          <w:szCs w:val="28"/>
          <w:lang w:eastAsia="ru-RU"/>
        </w:rPr>
        <w:t>а</w:t>
      </w:r>
      <w:r w:rsidRPr="004A03CC">
        <w:rPr>
          <w:rFonts w:eastAsia="Times New Roman"/>
          <w:bCs/>
          <w:sz w:val="28"/>
          <w:szCs w:val="28"/>
          <w:lang w:eastAsia="ru-RU"/>
        </w:rPr>
        <w:t>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Представлением чисел в памяти компьютера</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proofErr w:type="spellStart"/>
      <w:r w:rsidRPr="004A03CC">
        <w:rPr>
          <w:rFonts w:eastAsia="Times New Roman"/>
          <w:sz w:val="28"/>
          <w:szCs w:val="28"/>
          <w:lang w:eastAsia="ru-RU"/>
        </w:rPr>
        <w:t>Межпредметными</w:t>
      </w:r>
      <w:proofErr w:type="spellEnd"/>
      <w:r w:rsidRPr="004A03CC">
        <w:rPr>
          <w:rFonts w:eastAsia="Times New Roman"/>
          <w:sz w:val="28"/>
          <w:szCs w:val="28"/>
          <w:lang w:eastAsia="ru-RU"/>
        </w:rPr>
        <w:t xml:space="preserve"> связями темы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Традициями содержания курса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w:t>
      </w:r>
      <w:proofErr w:type="gramStart"/>
      <w:r w:rsidRPr="004A03CC">
        <w:rPr>
          <w:rFonts w:eastAsia="Times New Roman"/>
          <w:sz w:val="28"/>
          <w:szCs w:val="28"/>
          <w:lang w:eastAsia="ru-RU"/>
        </w:rPr>
        <w:t xml:space="preserve"> </w:t>
      </w:r>
      <w:r w:rsidRPr="004A03CC">
        <w:rPr>
          <w:rFonts w:eastAsia="Times New Roman"/>
          <w:bCs/>
          <w:sz w:val="28"/>
          <w:szCs w:val="28"/>
          <w:lang w:eastAsia="ru-RU"/>
        </w:rPr>
        <w:t>В</w:t>
      </w:r>
      <w:proofErr w:type="gramEnd"/>
      <w:r w:rsidRPr="004A03CC">
        <w:rPr>
          <w:rFonts w:eastAsia="Times New Roman"/>
          <w:bCs/>
          <w:sz w:val="28"/>
          <w:szCs w:val="28"/>
          <w:lang w:eastAsia="ru-RU"/>
        </w:rPr>
        <w:t xml:space="preserve"> школьном курсе информатики рассматриваются циклы: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Все три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w:t>
      </w:r>
      <w:proofErr w:type="gramStart"/>
      <w:r w:rsidRPr="004A03CC">
        <w:rPr>
          <w:rFonts w:eastAsia="Times New Roman"/>
          <w:sz w:val="28"/>
          <w:szCs w:val="28"/>
          <w:lang w:eastAsia="ru-RU"/>
        </w:rPr>
        <w:t xml:space="preserve"> </w:t>
      </w:r>
      <w:r w:rsidRPr="004A03CC">
        <w:rPr>
          <w:rFonts w:eastAsia="Times New Roman"/>
          <w:bCs/>
          <w:sz w:val="28"/>
          <w:szCs w:val="28"/>
          <w:lang w:eastAsia="ru-RU"/>
        </w:rPr>
        <w:t>В</w:t>
      </w:r>
      <w:proofErr w:type="gramEnd"/>
      <w:r w:rsidRPr="004A03CC">
        <w:rPr>
          <w:rFonts w:eastAsia="Times New Roman"/>
          <w:bCs/>
          <w:sz w:val="28"/>
          <w:szCs w:val="28"/>
          <w:lang w:eastAsia="ru-RU"/>
        </w:rPr>
        <w:t xml:space="preserve"> систему задач по теме «Циклы» не входят задачи: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На нахождение обратного значения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 массивами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выбор подходящего типа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организацию правильного условия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w:t>
      </w:r>
      <w:proofErr w:type="gramStart"/>
      <w:r w:rsidRPr="004A03CC">
        <w:rPr>
          <w:rFonts w:eastAsia="Times New Roman"/>
          <w:sz w:val="28"/>
          <w:szCs w:val="28"/>
          <w:lang w:eastAsia="ru-RU"/>
        </w:rPr>
        <w:t xml:space="preserve"> </w:t>
      </w:r>
      <w:r w:rsidRPr="004A03CC">
        <w:rPr>
          <w:rFonts w:eastAsia="Times New Roman"/>
          <w:bCs/>
          <w:sz w:val="28"/>
          <w:szCs w:val="28"/>
          <w:lang w:eastAsia="ru-RU"/>
        </w:rPr>
        <w:t>И</w:t>
      </w:r>
      <w:proofErr w:type="gramEnd"/>
      <w:r w:rsidRPr="004A03CC">
        <w:rPr>
          <w:rFonts w:eastAsia="Times New Roman"/>
          <w:bCs/>
          <w:sz w:val="28"/>
          <w:szCs w:val="28"/>
          <w:lang w:eastAsia="ru-RU"/>
        </w:rPr>
        <w:t>з перечисленных ниже свойств выберите не относящиеся к алгоритмам</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Непрерывность</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r w:rsidRPr="004A03CC">
        <w:rPr>
          <w:rFonts w:eastAsia="Times New Roman"/>
          <w:bCs/>
          <w:sz w:val="28"/>
          <w:szCs w:val="28"/>
          <w:lang w:eastAsia="ru-RU"/>
        </w:rPr>
        <w:t>Раздел «Информационные технологии» в большинстве учебников начин</w:t>
      </w:r>
      <w:r w:rsidRPr="004A03CC">
        <w:rPr>
          <w:rFonts w:eastAsia="Times New Roman"/>
          <w:bCs/>
          <w:sz w:val="28"/>
          <w:szCs w:val="28"/>
          <w:lang w:eastAsia="ru-RU"/>
        </w:rPr>
        <w:t>а</w:t>
      </w:r>
      <w:r w:rsidRPr="004A03CC">
        <w:rPr>
          <w:rFonts w:eastAsia="Times New Roman"/>
          <w:bCs/>
          <w:sz w:val="28"/>
          <w:szCs w:val="28"/>
          <w:lang w:eastAsia="ru-RU"/>
        </w:rPr>
        <w:t xml:space="preserve">ют излагать </w:t>
      </w:r>
      <w:proofErr w:type="gramStart"/>
      <w:r w:rsidRPr="004A03CC">
        <w:rPr>
          <w:rFonts w:eastAsia="Times New Roman"/>
          <w:bCs/>
          <w:sz w:val="28"/>
          <w:szCs w:val="28"/>
          <w:lang w:eastAsia="ru-RU"/>
        </w:rPr>
        <w:t>с</w:t>
      </w:r>
      <w:proofErr w:type="gramEnd"/>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Текстового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Электронных таблиц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11</w:t>
      </w:r>
      <w:proofErr w:type="gramStart"/>
      <w:r w:rsidRPr="004A03CC">
        <w:rPr>
          <w:rFonts w:eastAsia="Times New Roman"/>
          <w:bCs/>
          <w:sz w:val="28"/>
          <w:szCs w:val="28"/>
          <w:lang w:eastAsia="ru-RU"/>
        </w:rPr>
        <w:t xml:space="preserve"> В</w:t>
      </w:r>
      <w:proofErr w:type="gramEnd"/>
      <w:r w:rsidRPr="004A03CC">
        <w:rPr>
          <w:rFonts w:eastAsia="Times New Roman"/>
          <w:bCs/>
          <w:sz w:val="28"/>
          <w:szCs w:val="28"/>
          <w:lang w:eastAsia="ru-RU"/>
        </w:rPr>
        <w:t xml:space="preserve"> раздел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Виртуальной реальности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w:t>
      </w:r>
      <w:proofErr w:type="gramStart"/>
      <w:r w:rsidRPr="004A03CC">
        <w:rPr>
          <w:rFonts w:eastAsia="Times New Roman"/>
          <w:sz w:val="28"/>
          <w:szCs w:val="28"/>
          <w:lang w:eastAsia="ru-RU"/>
        </w:rPr>
        <w:t xml:space="preserve"> </w:t>
      </w:r>
      <w:r w:rsidRPr="004A03CC">
        <w:rPr>
          <w:rFonts w:eastAsia="Times New Roman"/>
          <w:bCs/>
          <w:sz w:val="28"/>
          <w:szCs w:val="28"/>
          <w:lang w:eastAsia="ru-RU"/>
        </w:rPr>
        <w:t>С</w:t>
      </w:r>
      <w:proofErr w:type="gramEnd"/>
      <w:r w:rsidRPr="004A03CC">
        <w:rPr>
          <w:rFonts w:eastAsia="Times New Roman"/>
          <w:bCs/>
          <w:sz w:val="28"/>
          <w:szCs w:val="28"/>
          <w:lang w:eastAsia="ru-RU"/>
        </w:rPr>
        <w:t>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2107"/>
        <w:gridCol w:w="812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Все учащиеся одновременно работают на своих рабочих местах с программными средствами, переданными им учителем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Лабораторная работа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Учащиеся получают индивидуальные задания учителя для прот</w:t>
            </w:r>
            <w:r w:rsidRPr="004A03CC">
              <w:rPr>
                <w:rFonts w:eastAsia="Times New Roman"/>
                <w:bCs/>
                <w:sz w:val="28"/>
                <w:szCs w:val="28"/>
                <w:lang w:eastAsia="ru-RU"/>
              </w:rPr>
              <w:t>я</w:t>
            </w:r>
            <w:r w:rsidRPr="004A03CC">
              <w:rPr>
                <w:rFonts w:eastAsia="Times New Roman"/>
                <w:bCs/>
                <w:sz w:val="28"/>
                <w:szCs w:val="28"/>
                <w:lang w:eastAsia="ru-RU"/>
              </w:rPr>
              <w:t>женной самостоятельной работы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Используя демонстрационный экран, учитель показывает разли</w:t>
            </w:r>
            <w:r w:rsidRPr="004A03CC">
              <w:rPr>
                <w:rFonts w:eastAsia="Times New Roman"/>
                <w:bCs/>
                <w:sz w:val="28"/>
                <w:szCs w:val="28"/>
                <w:lang w:eastAsia="ru-RU"/>
              </w:rPr>
              <w:t>ч</w:t>
            </w:r>
            <w:r w:rsidRPr="004A03CC">
              <w:rPr>
                <w:rFonts w:eastAsia="Times New Roman"/>
                <w:bCs/>
                <w:sz w:val="28"/>
                <w:szCs w:val="28"/>
                <w:lang w:eastAsia="ru-RU"/>
              </w:rPr>
              <w:t>ные учебные элементы содержания курса</w:t>
            </w:r>
          </w:p>
        </w:tc>
      </w:tr>
    </w:tbl>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lastRenderedPageBreak/>
        <w:t>13</w:t>
      </w:r>
      <w:proofErr w:type="gramStart"/>
      <w:r w:rsidRPr="004A03CC">
        <w:rPr>
          <w:rFonts w:eastAsia="Times New Roman"/>
          <w:bCs/>
          <w:sz w:val="28"/>
          <w:szCs w:val="28"/>
          <w:lang w:eastAsia="ru-RU"/>
        </w:rPr>
        <w:t xml:space="preserve"> У</w:t>
      </w:r>
      <w:proofErr w:type="gramEnd"/>
      <w:r w:rsidRPr="004A03CC">
        <w:rPr>
          <w:rFonts w:eastAsia="Times New Roman"/>
          <w:bCs/>
          <w:sz w:val="28"/>
          <w:szCs w:val="28"/>
          <w:lang w:eastAsia="ru-RU"/>
        </w:rPr>
        <w:t>становить правильную последовательность. Алгоритмы по нарастанию уровня сложности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Линейное следование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Ветвление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Цикл с параметром и итерационные циклы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Рекурсия</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w:t>
      </w:r>
      <w:proofErr w:type="gramStart"/>
      <w:r w:rsidRPr="004A03CC">
        <w:rPr>
          <w:rFonts w:eastAsia="Times New Roman"/>
          <w:sz w:val="28"/>
          <w:szCs w:val="28"/>
          <w:lang w:eastAsia="ru-RU"/>
        </w:rPr>
        <w:t xml:space="preserve"> </w:t>
      </w:r>
      <w:r w:rsidRPr="004A03CC">
        <w:rPr>
          <w:rFonts w:eastAsia="Times New Roman"/>
          <w:bCs/>
          <w:sz w:val="28"/>
          <w:szCs w:val="28"/>
          <w:lang w:eastAsia="ru-RU"/>
        </w:rPr>
        <w:t>У</w:t>
      </w:r>
      <w:proofErr w:type="gramEnd"/>
      <w:r w:rsidRPr="004A03CC">
        <w:rPr>
          <w:rFonts w:eastAsia="Times New Roman"/>
          <w:bCs/>
          <w:sz w:val="28"/>
          <w:szCs w:val="28"/>
          <w:lang w:eastAsia="ru-RU"/>
        </w:rPr>
        <w:t>становить соответствие между программой и тем, как реализуется алг</w:t>
      </w:r>
      <w:r w:rsidRPr="004A03CC">
        <w:rPr>
          <w:rFonts w:eastAsia="Times New Roman"/>
          <w:bCs/>
          <w:sz w:val="28"/>
          <w:szCs w:val="28"/>
          <w:lang w:eastAsia="ru-RU"/>
        </w:rPr>
        <w:t>о</w:t>
      </w:r>
      <w:r w:rsidRPr="004A03CC">
        <w:rPr>
          <w:rFonts w:eastAsia="Times New Roman"/>
          <w:bCs/>
          <w:sz w:val="28"/>
          <w:szCs w:val="28"/>
          <w:lang w:eastAsia="ru-RU"/>
        </w:rPr>
        <w:t>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3917"/>
        <w:gridCol w:w="631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Оператор 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MATHCAD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Функция IIF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MS EXCEL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Логическая функция ЕСЛИ</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Условный оператор IF… THEN… ELSE</w:t>
            </w:r>
          </w:p>
        </w:tc>
      </w:tr>
    </w:tbl>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12 Систематизация школьного курса информатики. Интерактивные технологии обучения</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 К электронным средствам образовательного назначения нельзя отнести: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операционные системы;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игровые комплексы;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электронные энциклопедии;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нелицензионные программные продукты.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2 Интерактивность – это обязательное свойство: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всех средств ИКТ;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электронных лабораторий;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демонстрационных программ;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сетевых технологий.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3</w:t>
      </w:r>
      <w:proofErr w:type="gramStart"/>
      <w:r w:rsidRPr="004A03CC">
        <w:rPr>
          <w:rFonts w:eastAsia="Times New Roman"/>
          <w:bCs/>
          <w:sz w:val="28"/>
          <w:szCs w:val="28"/>
          <w:lang w:eastAsia="ru-RU"/>
        </w:rPr>
        <w:t xml:space="preserve"> О</w:t>
      </w:r>
      <w:proofErr w:type="gramEnd"/>
      <w:r w:rsidRPr="004A03CC">
        <w:rPr>
          <w:rFonts w:eastAsia="Times New Roman"/>
          <w:bCs/>
          <w:sz w:val="28"/>
          <w:szCs w:val="28"/>
          <w:lang w:eastAsia="ru-RU"/>
        </w:rPr>
        <w:t>дно из эргономических требований к программным средствам учебного назначения: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методических рекомендаций;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выполнение дидактических принципов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технической документации;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удобство навигации при поиске информации.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4. Наиболее эффективное средство для организации информационно-поисковой деятельности – это:</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5 К средствам активизации обратных связей на уроке относятся</w:t>
      </w:r>
      <w:proofErr w:type="gramStart"/>
      <w:r w:rsidRPr="004A03CC">
        <w:rPr>
          <w:rFonts w:eastAsia="Times New Roman"/>
          <w:bCs/>
          <w:sz w:val="28"/>
          <w:szCs w:val="28"/>
          <w:lang w:eastAsia="ru-RU"/>
        </w:rPr>
        <w:t>::</w:t>
      </w:r>
      <w:proofErr w:type="gramEnd"/>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Обучающие программы.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6. </w:t>
      </w:r>
      <w:proofErr w:type="spellStart"/>
      <w:r w:rsidRPr="004A03CC">
        <w:rPr>
          <w:rFonts w:eastAsia="Times New Roman"/>
          <w:bCs/>
          <w:sz w:val="28"/>
          <w:szCs w:val="28"/>
          <w:lang w:eastAsia="ru-RU"/>
        </w:rPr>
        <w:t>Мультимедийные</w:t>
      </w:r>
      <w:proofErr w:type="spellEnd"/>
      <w:r w:rsidRPr="004A03CC">
        <w:rPr>
          <w:rFonts w:eastAsia="Times New Roman"/>
          <w:bCs/>
          <w:sz w:val="28"/>
          <w:szCs w:val="28"/>
          <w:lang w:eastAsia="ru-RU"/>
        </w:rPr>
        <w:t xml:space="preserve"> технологии не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усилить </w:t>
      </w:r>
      <w:proofErr w:type="gramStart"/>
      <w:r w:rsidRPr="004A03CC">
        <w:rPr>
          <w:rFonts w:eastAsia="Times New Roman"/>
          <w:bCs/>
          <w:sz w:val="28"/>
          <w:szCs w:val="28"/>
          <w:lang w:eastAsia="ru-RU"/>
        </w:rPr>
        <w:t>контроль за</w:t>
      </w:r>
      <w:proofErr w:type="gramEnd"/>
      <w:r w:rsidRPr="004A03CC">
        <w:rPr>
          <w:rFonts w:eastAsia="Times New Roman"/>
          <w:bCs/>
          <w:sz w:val="28"/>
          <w:szCs w:val="28"/>
          <w:lang w:eastAsia="ru-RU"/>
        </w:rPr>
        <w:t xml:space="preserve">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эффективность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7. Применение тестовых обучающих программ позволяет: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усилить </w:t>
      </w:r>
      <w:proofErr w:type="gramStart"/>
      <w:r w:rsidRPr="004A03CC">
        <w:rPr>
          <w:rFonts w:eastAsia="Times New Roman"/>
          <w:bCs/>
          <w:sz w:val="28"/>
          <w:szCs w:val="28"/>
          <w:lang w:eastAsia="ru-RU"/>
        </w:rPr>
        <w:t>контроль за</w:t>
      </w:r>
      <w:proofErr w:type="gramEnd"/>
      <w:r w:rsidRPr="004A03CC">
        <w:rPr>
          <w:rFonts w:eastAsia="Times New Roman"/>
          <w:bCs/>
          <w:sz w:val="28"/>
          <w:szCs w:val="28"/>
          <w:lang w:eastAsia="ru-RU"/>
        </w:rPr>
        <w:t xml:space="preserve">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организовать личностно ориентированное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8. Одним из наиболее эффективных методов организации исследовательской деятельности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9. Одним из наиболее эффективных методов интеграции знаний учащихся я</w:t>
      </w:r>
      <w:r w:rsidRPr="004A03CC">
        <w:rPr>
          <w:rFonts w:eastAsia="Times New Roman"/>
          <w:bCs/>
          <w:sz w:val="28"/>
          <w:szCs w:val="28"/>
          <w:lang w:eastAsia="ru-RU"/>
        </w:rPr>
        <w:t>в</w:t>
      </w:r>
      <w:r w:rsidRPr="004A03CC">
        <w:rPr>
          <w:rFonts w:eastAsia="Times New Roman"/>
          <w:bCs/>
          <w:sz w:val="28"/>
          <w:szCs w:val="28"/>
          <w:lang w:eastAsia="ru-RU"/>
        </w:rPr>
        <w:t>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10. Одним из наиболее эффективных методов организации коллективной де</w:t>
      </w:r>
      <w:r w:rsidRPr="004A03CC">
        <w:rPr>
          <w:rFonts w:eastAsia="Times New Roman"/>
          <w:bCs/>
          <w:sz w:val="28"/>
          <w:szCs w:val="28"/>
          <w:lang w:eastAsia="ru-RU"/>
        </w:rPr>
        <w:t>я</w:t>
      </w:r>
      <w:r w:rsidRPr="004A03CC">
        <w:rPr>
          <w:rFonts w:eastAsia="Times New Roman"/>
          <w:bCs/>
          <w:sz w:val="28"/>
          <w:szCs w:val="28"/>
          <w:lang w:eastAsia="ru-RU"/>
        </w:rPr>
        <w:t>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11. Недостатком технологий проектного обучения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дополнительная нагрузка на учителя и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отсутствие методических пособий по организации проектной деятельности школьников;</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нежелание учителей использовать эти технологии;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недостаточное количество тем для школьных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12.  Обязательным условием организации проектной деятельности учащихся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большое количество компьютеров в школе;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высокий профессионализм учителя;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сильные ученики;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наличие выхода в </w:t>
      </w:r>
      <w:proofErr w:type="spellStart"/>
      <w:r w:rsidRPr="004A03CC">
        <w:rPr>
          <w:rFonts w:eastAsia="Times New Roman"/>
          <w:bCs/>
          <w:sz w:val="28"/>
          <w:szCs w:val="28"/>
          <w:lang w:eastAsia="ru-RU"/>
        </w:rPr>
        <w:t>Internet</w:t>
      </w:r>
      <w:proofErr w:type="spellEnd"/>
      <w:r w:rsidRPr="004A03CC">
        <w:rPr>
          <w:rFonts w:eastAsia="Times New Roman"/>
          <w:bCs/>
          <w:sz w:val="28"/>
          <w:szCs w:val="28"/>
          <w:lang w:eastAsia="ru-RU"/>
        </w:rPr>
        <w: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13. </w:t>
      </w:r>
      <w:proofErr w:type="spellStart"/>
      <w:r w:rsidRPr="004A03CC">
        <w:rPr>
          <w:rFonts w:eastAsia="Times New Roman"/>
          <w:bCs/>
          <w:sz w:val="28"/>
          <w:szCs w:val="28"/>
          <w:lang w:eastAsia="ru-RU"/>
        </w:rPr>
        <w:t>Медиатека</w:t>
      </w:r>
      <w:proofErr w:type="spellEnd"/>
      <w:r w:rsidRPr="004A03CC">
        <w:rPr>
          <w:rFonts w:eastAsia="Times New Roman"/>
          <w:bCs/>
          <w:sz w:val="28"/>
          <w:szCs w:val="28"/>
          <w:lang w:eastAsia="ru-RU"/>
        </w:rPr>
        <w:t xml:space="preserve"> – это: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где используется компьютер;</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ауди</w:t>
      </w:r>
      <w:proofErr w:type="gramStart"/>
      <w:r w:rsidRPr="004A03CC">
        <w:rPr>
          <w:rFonts w:eastAsia="Times New Roman"/>
          <w:bCs/>
          <w:sz w:val="28"/>
          <w:szCs w:val="28"/>
          <w:lang w:eastAsia="ru-RU"/>
        </w:rPr>
        <w:t>о-</w:t>
      </w:r>
      <w:proofErr w:type="gramEnd"/>
      <w:r w:rsidRPr="004A03CC">
        <w:rPr>
          <w:rFonts w:eastAsia="Times New Roman"/>
          <w:bCs/>
          <w:sz w:val="28"/>
          <w:szCs w:val="28"/>
          <w:lang w:eastAsia="ru-RU"/>
        </w:rPr>
        <w:t xml:space="preserve"> и </w:t>
      </w:r>
      <w:proofErr w:type="spellStart"/>
      <w:r w:rsidRPr="004A03CC">
        <w:rPr>
          <w:rFonts w:eastAsia="Times New Roman"/>
          <w:bCs/>
          <w:sz w:val="28"/>
          <w:szCs w:val="28"/>
          <w:lang w:eastAsia="ru-RU"/>
        </w:rPr>
        <w:t>видео-информацией</w:t>
      </w:r>
      <w:proofErr w:type="spell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бумажными и электронными информационными ресурсами;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выходом в Интернет.</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14.  Эффективность дистанционных технологий обучения основывается на том, что они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сразу по нескольким программам;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без отрыва от основного места работы;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регулярно повышать квалификацию;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повышают информационную компетентность учителей.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15. Недостатком дистанционных технологий обучения является то, что они: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Увеличивают нагрузку на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дают систематизированных знаний;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поддерживаются качественной телекоммуникационной связью;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 xml:space="preserve">Не имеют разработанных </w:t>
      </w:r>
      <w:proofErr w:type="gramStart"/>
      <w:r w:rsidRPr="004A03CC">
        <w:rPr>
          <w:rFonts w:eastAsia="Times New Roman"/>
          <w:bCs/>
          <w:sz w:val="28"/>
          <w:szCs w:val="28"/>
          <w:lang w:eastAsia="ru-RU"/>
        </w:rPr>
        <w:t>методических подходов</w:t>
      </w:r>
      <w:proofErr w:type="gramEnd"/>
      <w:r w:rsidRPr="004A03CC">
        <w:rPr>
          <w:rFonts w:eastAsia="Times New Roman"/>
          <w:bCs/>
          <w:sz w:val="28"/>
          <w:szCs w:val="28"/>
          <w:lang w:eastAsia="ru-RU"/>
        </w:rPr>
        <w: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 xml:space="preserve">16. </w:t>
      </w:r>
      <w:proofErr w:type="spellStart"/>
      <w:r w:rsidRPr="004A03CC">
        <w:rPr>
          <w:rFonts w:eastAsia="Times New Roman"/>
          <w:bCs/>
          <w:sz w:val="28"/>
          <w:szCs w:val="28"/>
          <w:lang w:eastAsia="ru-RU"/>
        </w:rPr>
        <w:t>Грантовая</w:t>
      </w:r>
      <w:proofErr w:type="spellEnd"/>
      <w:r w:rsidRPr="004A03CC">
        <w:rPr>
          <w:rFonts w:eastAsia="Times New Roman"/>
          <w:bCs/>
          <w:sz w:val="28"/>
          <w:szCs w:val="28"/>
          <w:lang w:eastAsia="ru-RU"/>
        </w:rPr>
        <w:t xml:space="preserve"> поддержка учителей на государственном уровне направлена </w:t>
      </w:r>
      <w:proofErr w:type="gramStart"/>
      <w:r w:rsidRPr="004A03CC">
        <w:rPr>
          <w:rFonts w:eastAsia="Times New Roman"/>
          <w:bCs/>
          <w:sz w:val="28"/>
          <w:szCs w:val="28"/>
          <w:lang w:eastAsia="ru-RU"/>
        </w:rPr>
        <w:t>на</w:t>
      </w:r>
      <w:proofErr w:type="gramEnd"/>
      <w:r w:rsidRPr="004A03CC">
        <w:rPr>
          <w:rFonts w:eastAsia="Times New Roman"/>
          <w:bCs/>
          <w:sz w:val="28"/>
          <w:szCs w:val="28"/>
          <w:lang w:eastAsia="ru-RU"/>
        </w:rPr>
        <w: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Усиление методической работы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Материальную поддержку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Повышение эффективности учебно-воспитательного процесса;</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Активизацию инновационных технологий обучения.</w:t>
      </w:r>
    </w:p>
    <w:p w:rsidR="00A67647" w:rsidRDefault="00A67647" w:rsidP="00A67647">
      <w:pPr>
        <w:pStyle w:val="ReportMain"/>
        <w:suppressAutoHyphens/>
        <w:jc w:val="both"/>
        <w:rPr>
          <w:i/>
          <w:sz w:val="28"/>
        </w:rPr>
      </w:pPr>
    </w:p>
    <w:p w:rsidR="00A67647" w:rsidRPr="004A03CC" w:rsidRDefault="00A67647" w:rsidP="004F5D3F">
      <w:pPr>
        <w:pStyle w:val="ReportMain"/>
        <w:tabs>
          <w:tab w:val="left" w:pos="1134"/>
        </w:tabs>
        <w:suppressAutoHyphens/>
        <w:ind w:firstLine="709"/>
        <w:jc w:val="both"/>
        <w:rPr>
          <w:b/>
          <w:sz w:val="28"/>
        </w:rPr>
      </w:pPr>
      <w:r w:rsidRPr="004A03CC">
        <w:rPr>
          <w:b/>
          <w:sz w:val="28"/>
        </w:rPr>
        <w:t>А.1 Вопросы для опроса:</w:t>
      </w:r>
    </w:p>
    <w:p w:rsidR="004A03CC" w:rsidRDefault="004A03CC" w:rsidP="004F5D3F">
      <w:pPr>
        <w:tabs>
          <w:tab w:val="left" w:pos="284"/>
          <w:tab w:val="left" w:pos="1134"/>
        </w:tabs>
        <w:spacing w:after="0"/>
        <w:ind w:firstLine="709"/>
        <w:jc w:val="both"/>
        <w:rPr>
          <w:b/>
          <w:sz w:val="28"/>
          <w:szCs w:val="28"/>
        </w:rPr>
      </w:pPr>
      <w:r>
        <w:rPr>
          <w:b/>
          <w:sz w:val="28"/>
          <w:szCs w:val="28"/>
        </w:rPr>
        <w:t>Тема 1. Методика обучения информатике в системе педагогического о</w:t>
      </w:r>
      <w:r>
        <w:rPr>
          <w:b/>
          <w:sz w:val="28"/>
          <w:szCs w:val="28"/>
        </w:rPr>
        <w:t>б</w:t>
      </w:r>
      <w:r>
        <w:rPr>
          <w:b/>
          <w:sz w:val="28"/>
          <w:szCs w:val="28"/>
        </w:rPr>
        <w:t>разования.</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Предмет и задачи методики преподавания информатики как учебной ди</w:t>
      </w:r>
      <w:r>
        <w:rPr>
          <w:sz w:val="28"/>
          <w:szCs w:val="28"/>
        </w:rPr>
        <w:t>с</w:t>
      </w:r>
      <w:r>
        <w:rPr>
          <w:sz w:val="28"/>
          <w:szCs w:val="28"/>
        </w:rPr>
        <w:t>циплины.</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Связь методики преподавания информатики с другими науками.</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Требования к подготовке современного учителя информатики</w:t>
      </w:r>
    </w:p>
    <w:p w:rsidR="004A03CC" w:rsidRDefault="004A03CC" w:rsidP="004F5D3F">
      <w:pPr>
        <w:tabs>
          <w:tab w:val="left" w:pos="284"/>
          <w:tab w:val="left" w:pos="426"/>
          <w:tab w:val="left" w:pos="1134"/>
        </w:tabs>
        <w:spacing w:after="0"/>
        <w:ind w:firstLine="709"/>
        <w:jc w:val="both"/>
        <w:rPr>
          <w:sz w:val="28"/>
          <w:szCs w:val="28"/>
        </w:rPr>
      </w:pPr>
    </w:p>
    <w:p w:rsidR="004A03CC" w:rsidRDefault="004A03CC" w:rsidP="004F5D3F">
      <w:pPr>
        <w:tabs>
          <w:tab w:val="left" w:pos="284"/>
          <w:tab w:val="left" w:pos="1134"/>
        </w:tabs>
        <w:spacing w:after="0"/>
        <w:ind w:firstLine="709"/>
        <w:jc w:val="both"/>
        <w:rPr>
          <w:b/>
          <w:sz w:val="28"/>
          <w:szCs w:val="28"/>
        </w:rPr>
      </w:pPr>
      <w:r>
        <w:rPr>
          <w:b/>
          <w:sz w:val="28"/>
          <w:szCs w:val="28"/>
        </w:rPr>
        <w:t>Тема 2. Информатика как наука и учебный предмет в средней школе</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Специфика учебного предмета «Информатика». Содержание изучаемого учебного материала.</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Педагогические функции курса информатики. Структура обучения инфо</w:t>
      </w:r>
      <w:r>
        <w:rPr>
          <w:sz w:val="28"/>
          <w:szCs w:val="28"/>
        </w:rPr>
        <w:t>р</w:t>
      </w:r>
      <w:r>
        <w:rPr>
          <w:sz w:val="28"/>
          <w:szCs w:val="28"/>
        </w:rPr>
        <w:t>матики в средней общеобразовательной школе.</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 xml:space="preserve">Нормативные документы по курсу информатики. </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Методическая система обучения информатики в школе, общая характер</w:t>
      </w:r>
      <w:r>
        <w:rPr>
          <w:sz w:val="28"/>
          <w:szCs w:val="28"/>
        </w:rPr>
        <w:t>и</w:t>
      </w:r>
      <w:r>
        <w:rPr>
          <w:sz w:val="28"/>
          <w:szCs w:val="28"/>
        </w:rPr>
        <w:t>стика ее основных компонентов</w:t>
      </w:r>
    </w:p>
    <w:p w:rsidR="004A03CC" w:rsidRDefault="004A03CC" w:rsidP="004F5D3F">
      <w:pPr>
        <w:tabs>
          <w:tab w:val="left" w:pos="284"/>
          <w:tab w:val="left" w:pos="567"/>
          <w:tab w:val="left" w:pos="1134"/>
        </w:tabs>
        <w:spacing w:after="0"/>
        <w:ind w:firstLine="709"/>
        <w:jc w:val="both"/>
        <w:rPr>
          <w:sz w:val="28"/>
          <w:szCs w:val="28"/>
        </w:rPr>
      </w:pPr>
    </w:p>
    <w:p w:rsidR="004A03CC" w:rsidRDefault="004A03CC" w:rsidP="004F5D3F">
      <w:pPr>
        <w:tabs>
          <w:tab w:val="left" w:pos="284"/>
          <w:tab w:val="left" w:pos="567"/>
          <w:tab w:val="left" w:pos="1134"/>
        </w:tabs>
        <w:spacing w:after="0"/>
        <w:ind w:firstLine="709"/>
        <w:jc w:val="both"/>
        <w:rPr>
          <w:b/>
          <w:sz w:val="28"/>
          <w:szCs w:val="28"/>
        </w:rPr>
      </w:pPr>
      <w:r>
        <w:rPr>
          <w:b/>
          <w:sz w:val="28"/>
          <w:szCs w:val="28"/>
        </w:rPr>
        <w:t xml:space="preserve">Тема 3. </w:t>
      </w:r>
      <w:proofErr w:type="spellStart"/>
      <w:r>
        <w:rPr>
          <w:b/>
          <w:sz w:val="28"/>
          <w:szCs w:val="28"/>
        </w:rPr>
        <w:t>Здоровьесберегающая</w:t>
      </w:r>
      <w:proofErr w:type="spellEnd"/>
      <w:r>
        <w:rPr>
          <w:b/>
          <w:sz w:val="28"/>
          <w:szCs w:val="28"/>
        </w:rPr>
        <w:t xml:space="preserve">  среда обучения школьников</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 xml:space="preserve">Кабинет информатики, его оборудование и функциональное назначение. Требования, предъявляемые к кабинету информатики. </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Учебные и методические пособия по информатике, программное обесп</w:t>
      </w:r>
      <w:r>
        <w:rPr>
          <w:sz w:val="28"/>
          <w:szCs w:val="28"/>
        </w:rPr>
        <w:t>е</w:t>
      </w:r>
      <w:r>
        <w:rPr>
          <w:sz w:val="28"/>
          <w:szCs w:val="28"/>
        </w:rPr>
        <w:t>чение курса как составные части единого учебно-методического комплекса.</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Средства обучения информатике</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4. Организация обучения информатике в школе</w:t>
      </w:r>
    </w:p>
    <w:p w:rsidR="004A03CC" w:rsidRDefault="004A03CC" w:rsidP="004F5D3F">
      <w:pPr>
        <w:numPr>
          <w:ilvl w:val="0"/>
          <w:numId w:val="19"/>
        </w:numPr>
        <w:tabs>
          <w:tab w:val="left" w:pos="142"/>
          <w:tab w:val="left" w:pos="284"/>
          <w:tab w:val="left" w:pos="567"/>
          <w:tab w:val="left" w:pos="1134"/>
        </w:tabs>
        <w:spacing w:after="0"/>
        <w:ind w:left="0" w:firstLine="709"/>
        <w:jc w:val="both"/>
        <w:rPr>
          <w:b/>
          <w:sz w:val="28"/>
          <w:szCs w:val="28"/>
        </w:rPr>
      </w:pPr>
      <w:r>
        <w:rPr>
          <w:spacing w:val="-3"/>
          <w:sz w:val="28"/>
          <w:szCs w:val="28"/>
        </w:rPr>
        <w:t>Формы и методы обучения информатике. Система организационных форм обучения.</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Домашняя работа по информатике. Диагностика учебных достижений по информатике.</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Внеклассная работа по информатике как средство повышения познавател</w:t>
      </w:r>
      <w:r>
        <w:rPr>
          <w:spacing w:val="-3"/>
          <w:sz w:val="28"/>
          <w:szCs w:val="28"/>
        </w:rPr>
        <w:t>ь</w:t>
      </w:r>
      <w:r>
        <w:rPr>
          <w:spacing w:val="-3"/>
          <w:sz w:val="28"/>
          <w:szCs w:val="28"/>
        </w:rPr>
        <w:t>ного интереса к предмету.</w:t>
      </w:r>
    </w:p>
    <w:p w:rsidR="004A03CC" w:rsidRDefault="004A03CC" w:rsidP="004F5D3F">
      <w:pPr>
        <w:numPr>
          <w:ilvl w:val="0"/>
          <w:numId w:val="19"/>
        </w:numPr>
        <w:tabs>
          <w:tab w:val="left" w:pos="142"/>
          <w:tab w:val="left" w:pos="284"/>
          <w:tab w:val="left" w:pos="567"/>
          <w:tab w:val="left" w:pos="1134"/>
        </w:tabs>
        <w:spacing w:after="0"/>
        <w:ind w:left="0" w:firstLine="709"/>
        <w:jc w:val="both"/>
        <w:rPr>
          <w:sz w:val="28"/>
          <w:szCs w:val="28"/>
        </w:rPr>
      </w:pPr>
      <w:r>
        <w:rPr>
          <w:spacing w:val="-3"/>
          <w:sz w:val="28"/>
          <w:szCs w:val="28"/>
        </w:rPr>
        <w:t>Решение воспитательных задач средствами дисциплины «Информатика»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pacing w:val="-3"/>
          <w:sz w:val="28"/>
          <w:szCs w:val="28"/>
        </w:rPr>
        <w:t xml:space="preserve">Тема 5. </w:t>
      </w:r>
      <w:r>
        <w:rPr>
          <w:b/>
          <w:sz w:val="28"/>
          <w:szCs w:val="28"/>
        </w:rPr>
        <w:t>Технологии проектирования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b/>
          <w:sz w:val="28"/>
          <w:szCs w:val="28"/>
        </w:rPr>
      </w:pPr>
      <w:r>
        <w:rPr>
          <w:spacing w:val="-3"/>
          <w:sz w:val="28"/>
          <w:szCs w:val="28"/>
        </w:rPr>
        <w:t>Технологии и методики обучения информатике. Урок и его структура.</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урока, системы уроков. Комплексный анализ урока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6. Пропедевтика основ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Психолого-дидактические, эргономические и методические особенности преподавания информатики в начальных классах.</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Обзор программ и методик преподавания пропедевтического курса и</w:t>
      </w:r>
      <w:r>
        <w:rPr>
          <w:sz w:val="28"/>
          <w:szCs w:val="28"/>
        </w:rPr>
        <w:t>н</w:t>
      </w:r>
      <w:r>
        <w:rPr>
          <w:sz w:val="28"/>
          <w:szCs w:val="28"/>
        </w:rPr>
        <w:t>форматики. Технологии обучения.</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Урок информатики в начальном и вводном курсах информатики.</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Средства обучения (учебники, электронные пособия и тетради на печатной основе).</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Программное обеспечение пропедевтического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7. Методическая система обучения содержательной линии «Инфо</w:t>
      </w:r>
      <w:r>
        <w:rPr>
          <w:b/>
          <w:sz w:val="28"/>
          <w:szCs w:val="28"/>
        </w:rPr>
        <w:t>р</w:t>
      </w:r>
      <w:r>
        <w:rPr>
          <w:b/>
          <w:sz w:val="28"/>
          <w:szCs w:val="28"/>
        </w:rPr>
        <w:t>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Общие вопросы преподавания содержательной линии «Информационные процессы».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«Информация и информационные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«Представление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Методика </w:t>
      </w:r>
      <w:proofErr w:type="gramStart"/>
      <w:r>
        <w:rPr>
          <w:sz w:val="28"/>
          <w:szCs w:val="28"/>
        </w:rPr>
        <w:t>изучении</w:t>
      </w:r>
      <w:proofErr w:type="gramEnd"/>
      <w:r>
        <w:rPr>
          <w:sz w:val="28"/>
          <w:szCs w:val="28"/>
        </w:rPr>
        <w:t xml:space="preserve"> я раздела «Компьютер как универсальное средство о</w:t>
      </w:r>
      <w:r>
        <w:rPr>
          <w:sz w:val="28"/>
          <w:szCs w:val="28"/>
        </w:rPr>
        <w:t>б</w:t>
      </w:r>
      <w:r>
        <w:rPr>
          <w:sz w:val="28"/>
          <w:szCs w:val="28"/>
        </w:rPr>
        <w:t>работки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Методика изучения алгоритмизации и программирования.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b/>
          <w:sz w:val="28"/>
          <w:szCs w:val="28"/>
        </w:rPr>
      </w:pPr>
      <w:r>
        <w:rPr>
          <w:sz w:val="28"/>
          <w:szCs w:val="28"/>
        </w:rPr>
        <w:t>Методика изучения раздела «Основы социальной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8. Методическая система обучения содержательной линии «Инфо</w:t>
      </w:r>
      <w:r>
        <w:rPr>
          <w:b/>
          <w:sz w:val="28"/>
          <w:szCs w:val="28"/>
        </w:rPr>
        <w:t>р</w:t>
      </w:r>
      <w:r>
        <w:rPr>
          <w:b/>
          <w:sz w:val="28"/>
          <w:szCs w:val="28"/>
        </w:rPr>
        <w:t>мационные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b/>
          <w:sz w:val="28"/>
          <w:szCs w:val="28"/>
        </w:rPr>
      </w:pPr>
      <w:r>
        <w:rPr>
          <w:sz w:val="28"/>
          <w:szCs w:val="28"/>
        </w:rPr>
        <w:t>Методика изучения технологии создания и обработки текстовой информ</w:t>
      </w:r>
      <w:r>
        <w:rPr>
          <w:sz w:val="28"/>
          <w:szCs w:val="28"/>
        </w:rPr>
        <w:t>а</w:t>
      </w:r>
      <w:r>
        <w:rPr>
          <w:sz w:val="28"/>
          <w:szCs w:val="28"/>
        </w:rPr>
        <w:t>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создания и обработки графической инфо</w:t>
      </w:r>
      <w:r>
        <w:rPr>
          <w:sz w:val="28"/>
          <w:szCs w:val="28"/>
        </w:rPr>
        <w:t>р</w:t>
      </w:r>
      <w:r>
        <w:rPr>
          <w:sz w:val="28"/>
          <w:szCs w:val="28"/>
        </w:rPr>
        <w:t>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обработки числовой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 xml:space="preserve">Методика изучения технологии создания и обработки </w:t>
      </w:r>
      <w:proofErr w:type="spellStart"/>
      <w:r>
        <w:rPr>
          <w:sz w:val="28"/>
          <w:szCs w:val="28"/>
        </w:rPr>
        <w:t>мультимедийной</w:t>
      </w:r>
      <w:proofErr w:type="spellEnd"/>
      <w:r>
        <w:rPr>
          <w:sz w:val="28"/>
          <w:szCs w:val="28"/>
        </w:rPr>
        <w:t xml:space="preserve">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поиска и хранения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«Коммуникационные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«Моделирование и информатизация»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lastRenderedPageBreak/>
        <w:t>Тема 9. Методическая система обучения информатике на пропедевтич</w:t>
      </w:r>
      <w:r>
        <w:rPr>
          <w:b/>
          <w:sz w:val="28"/>
          <w:szCs w:val="28"/>
        </w:rPr>
        <w:t>е</w:t>
      </w:r>
      <w:r>
        <w:rPr>
          <w:b/>
          <w:sz w:val="28"/>
          <w:szCs w:val="28"/>
        </w:rPr>
        <w:t>ском этапе</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Информатизация дошкольного образования.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Отечественный и зарубежный опыт обучения информатике на пропедевт</w:t>
      </w:r>
      <w:r>
        <w:rPr>
          <w:sz w:val="28"/>
          <w:szCs w:val="28"/>
        </w:rPr>
        <w:t>и</w:t>
      </w:r>
      <w:r>
        <w:rPr>
          <w:sz w:val="28"/>
          <w:szCs w:val="28"/>
        </w:rPr>
        <w:t xml:space="preserve">ческом этапе средней школы.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Нормативные документы, регламентирующие организацию пропедевтич</w:t>
      </w:r>
      <w:r>
        <w:rPr>
          <w:sz w:val="28"/>
          <w:szCs w:val="28"/>
        </w:rPr>
        <w:t>е</w:t>
      </w:r>
      <w:r>
        <w:rPr>
          <w:sz w:val="28"/>
          <w:szCs w:val="28"/>
        </w:rPr>
        <w:t xml:space="preserve">ской подготовки по информатике.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формирования первоначальных навыков работы на компьютере.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организации предметного обучения и контроля знаний.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Методика организации развивающего обучения.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10.  Методическая система обучения информатике в базовом курсе школы</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Специфика изучения базового курса информатики в основной школе.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Нормативные документы, регламентирующие организацию </w:t>
      </w:r>
      <w:proofErr w:type="spellStart"/>
      <w:r>
        <w:rPr>
          <w:sz w:val="28"/>
          <w:szCs w:val="28"/>
        </w:rPr>
        <w:t>предпрофил</w:t>
      </w:r>
      <w:r>
        <w:rPr>
          <w:sz w:val="28"/>
          <w:szCs w:val="28"/>
        </w:rPr>
        <w:t>ь</w:t>
      </w:r>
      <w:r>
        <w:rPr>
          <w:sz w:val="28"/>
          <w:szCs w:val="28"/>
        </w:rPr>
        <w:t>ной</w:t>
      </w:r>
      <w:proofErr w:type="spellEnd"/>
      <w:r>
        <w:rPr>
          <w:sz w:val="28"/>
          <w:szCs w:val="28"/>
        </w:rPr>
        <w:t xml:space="preserve"> подготовки по информатике.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Программы  базового курса, их учебно-методическая поддержка</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11. Методическая система профильного обучения информатике в школе.</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Отечественный и зарубежный опыт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Нормативные документы, регламентирующие организацию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Принципы </w:t>
      </w:r>
      <w:proofErr w:type="spellStart"/>
      <w:r>
        <w:rPr>
          <w:sz w:val="28"/>
          <w:szCs w:val="28"/>
        </w:rPr>
        <w:t>профилизации</w:t>
      </w:r>
      <w:proofErr w:type="spellEnd"/>
      <w:r>
        <w:rPr>
          <w:sz w:val="28"/>
          <w:szCs w:val="28"/>
        </w:rPr>
        <w:t xml:space="preserve"> курсов информатики.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Элективные курсы: функциональное назначение, возможный объем, пр</w:t>
      </w:r>
      <w:r>
        <w:rPr>
          <w:sz w:val="28"/>
          <w:szCs w:val="28"/>
        </w:rPr>
        <w:t>и</w:t>
      </w:r>
      <w:r>
        <w:rPr>
          <w:sz w:val="28"/>
          <w:szCs w:val="28"/>
        </w:rPr>
        <w:t>меры учебных программ</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Структура и содержание общеобразовательного курса информатики на с</w:t>
      </w:r>
      <w:r>
        <w:rPr>
          <w:sz w:val="28"/>
          <w:szCs w:val="28"/>
        </w:rPr>
        <w:t>о</w:t>
      </w:r>
      <w:r>
        <w:rPr>
          <w:sz w:val="28"/>
          <w:szCs w:val="28"/>
        </w:rPr>
        <w:t xml:space="preserve">временном этапе.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Углубленное изучение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Проблемы и перспективы курса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Преемственность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12. Систематизация школьного курса информатики. Интеракти</w:t>
      </w:r>
      <w:r>
        <w:rPr>
          <w:b/>
          <w:sz w:val="28"/>
          <w:szCs w:val="28"/>
        </w:rPr>
        <w:t>в</w:t>
      </w:r>
      <w:r>
        <w:rPr>
          <w:b/>
          <w:sz w:val="28"/>
          <w:szCs w:val="28"/>
        </w:rPr>
        <w:t>ные технологии обучения</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Методика введения  и формирования понятий.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системно-информационной картины мира.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алгоритмического стиля мышления учащихся.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b/>
          <w:sz w:val="28"/>
          <w:szCs w:val="28"/>
        </w:rPr>
      </w:pPr>
      <w:r>
        <w:rPr>
          <w:sz w:val="28"/>
          <w:szCs w:val="28"/>
        </w:rPr>
        <w:t xml:space="preserve">Формирование навыков пользователя ПК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Методические особенности эффективного изложения учебного материала.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Мнемонические системы эффективного восприятия информации.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Использование интерактивных технологий на уроке и во внеурочной де</w:t>
      </w:r>
      <w:r>
        <w:rPr>
          <w:sz w:val="28"/>
          <w:szCs w:val="28"/>
        </w:rPr>
        <w:t>я</w:t>
      </w:r>
      <w:r>
        <w:rPr>
          <w:sz w:val="28"/>
          <w:szCs w:val="28"/>
        </w:rPr>
        <w:t xml:space="preserve">тельности.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lastRenderedPageBreak/>
        <w:t>Разработка интерактивных заданий</w:t>
      </w:r>
    </w:p>
    <w:p w:rsidR="00A67647" w:rsidRDefault="00A67647" w:rsidP="004F5D3F">
      <w:pPr>
        <w:pStyle w:val="ReportMain"/>
        <w:tabs>
          <w:tab w:val="left" w:pos="1134"/>
        </w:tabs>
        <w:suppressAutoHyphens/>
        <w:ind w:firstLine="709"/>
        <w:jc w:val="both"/>
        <w:rPr>
          <w:i/>
          <w:sz w:val="28"/>
        </w:rPr>
      </w:pPr>
    </w:p>
    <w:p w:rsidR="00A67647" w:rsidRDefault="00A67647" w:rsidP="004F5D3F">
      <w:pPr>
        <w:pStyle w:val="ReportMain"/>
        <w:tabs>
          <w:tab w:val="left" w:pos="1134"/>
        </w:tabs>
        <w:suppressAutoHyphens/>
        <w:ind w:firstLine="709"/>
        <w:jc w:val="center"/>
        <w:rPr>
          <w:i/>
          <w:sz w:val="28"/>
        </w:rPr>
      </w:pPr>
      <w:r>
        <w:rPr>
          <w:b/>
          <w:sz w:val="28"/>
        </w:rPr>
        <w:t>Блок B</w:t>
      </w:r>
      <w:r w:rsidR="004A03CC">
        <w:rPr>
          <w:i/>
          <w:sz w:val="28"/>
        </w:rPr>
        <w:t xml:space="preserve"> </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sz w:val="28"/>
          <w:szCs w:val="28"/>
        </w:rPr>
      </w:pPr>
      <w:r w:rsidRPr="004A03CC">
        <w:rPr>
          <w:b/>
          <w:sz w:val="28"/>
          <w:szCs w:val="28"/>
        </w:rPr>
        <w:t>Б.0</w:t>
      </w:r>
      <w:r w:rsidRPr="004A03CC">
        <w:rPr>
          <w:sz w:val="28"/>
          <w:szCs w:val="28"/>
        </w:rPr>
        <w:t xml:space="preserve"> Варианты заданий на выполнение некоторых лабораторных и контрол</w:t>
      </w:r>
      <w:r w:rsidRPr="004A03CC">
        <w:rPr>
          <w:sz w:val="28"/>
          <w:szCs w:val="28"/>
        </w:rPr>
        <w:t>ь</w:t>
      </w:r>
      <w:r w:rsidRPr="004A03CC">
        <w:rPr>
          <w:sz w:val="28"/>
          <w:szCs w:val="28"/>
        </w:rPr>
        <w:t>ных работ приведены в методических указаниях.</w:t>
      </w:r>
    </w:p>
    <w:p w:rsidR="004A03CC" w:rsidRPr="004A03CC" w:rsidRDefault="004A03CC" w:rsidP="004F5D3F">
      <w:pPr>
        <w:keepNext/>
        <w:numPr>
          <w:ilvl w:val="0"/>
          <w:numId w:val="13"/>
        </w:numPr>
        <w:tabs>
          <w:tab w:val="left" w:pos="284"/>
          <w:tab w:val="num" w:pos="360"/>
          <w:tab w:val="left" w:pos="1134"/>
        </w:tabs>
        <w:spacing w:after="0" w:line="240" w:lineRule="auto"/>
        <w:ind w:firstLine="709"/>
        <w:jc w:val="both"/>
        <w:outlineLvl w:val="2"/>
        <w:rPr>
          <w:rFonts w:eastAsia="Times New Roman"/>
          <w:b/>
          <w:bCs/>
          <w:sz w:val="28"/>
          <w:szCs w:val="28"/>
        </w:rPr>
      </w:pPr>
      <w:bookmarkStart w:id="4" w:name="_Toc24302999"/>
      <w:r w:rsidRPr="004A03CC">
        <w:rPr>
          <w:rFonts w:eastAsia="Times New Roman"/>
          <w:b/>
          <w:bCs/>
          <w:sz w:val="28"/>
          <w:szCs w:val="28"/>
        </w:rPr>
        <w:t>Б.1 Типовые задачи</w:t>
      </w:r>
      <w:bookmarkEnd w:id="4"/>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after="0"/>
        <w:ind w:firstLine="709"/>
        <w:jc w:val="both"/>
        <w:rPr>
          <w:b/>
          <w:sz w:val="28"/>
          <w:szCs w:val="28"/>
        </w:rPr>
      </w:pPr>
      <w:r w:rsidRPr="004A03CC">
        <w:rPr>
          <w:b/>
          <w:sz w:val="28"/>
          <w:szCs w:val="28"/>
        </w:rPr>
        <w:t>Тема 1. Методика обучения информатике в системе педагогического о</w:t>
      </w:r>
      <w:r w:rsidRPr="004A03CC">
        <w:rPr>
          <w:b/>
          <w:sz w:val="28"/>
          <w:szCs w:val="28"/>
        </w:rPr>
        <w:t>б</w:t>
      </w:r>
      <w:r w:rsidRPr="004A03CC">
        <w:rPr>
          <w:b/>
          <w:sz w:val="28"/>
          <w:szCs w:val="28"/>
        </w:rPr>
        <w:t>разования.</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Современный учитель </w:t>
      </w:r>
      <w:proofErr w:type="gramStart"/>
      <w:r w:rsidRPr="004A03CC">
        <w:rPr>
          <w:rFonts w:eastAsia="Times New Roman"/>
          <w:sz w:val="28"/>
          <w:szCs w:val="28"/>
        </w:rPr>
        <w:t>информатики</w:t>
      </w:r>
      <w:proofErr w:type="gramEnd"/>
      <w:r w:rsidRPr="004A03CC">
        <w:rPr>
          <w:rFonts w:eastAsia="Times New Roman"/>
          <w:sz w:val="28"/>
          <w:szCs w:val="28"/>
        </w:rPr>
        <w:t>: каким он должен быть?</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Информатика как учебный предмет средней общеобразовательной школы. Структура курса информатики в школе.</w:t>
      </w:r>
    </w:p>
    <w:p w:rsidR="004A03CC" w:rsidRPr="004A03CC" w:rsidRDefault="004A03CC" w:rsidP="004F5D3F">
      <w:pPr>
        <w:tabs>
          <w:tab w:val="left" w:pos="284"/>
          <w:tab w:val="left" w:pos="778"/>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3.</w:t>
      </w:r>
      <w:r w:rsidRPr="004A03CC">
        <w:rPr>
          <w:rFonts w:eastAsia="Times New Roman"/>
          <w:sz w:val="28"/>
          <w:szCs w:val="28"/>
        </w:rPr>
        <w:t xml:space="preserve"> Влияние информатики на содержание и методы преподавания школьных дисциплин.</w:t>
      </w:r>
    </w:p>
    <w:p w:rsidR="004A03CC" w:rsidRPr="004A03CC" w:rsidRDefault="004A03CC" w:rsidP="004F5D3F">
      <w:pPr>
        <w:tabs>
          <w:tab w:val="left" w:pos="284"/>
          <w:tab w:val="left" w:pos="782"/>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4.</w:t>
      </w:r>
      <w:r w:rsidRPr="004A03CC">
        <w:rPr>
          <w:rFonts w:eastAsia="Times New Roman"/>
          <w:sz w:val="28"/>
          <w:szCs w:val="28"/>
        </w:rPr>
        <w:t>Можно ли сделать вывод о системности школьного образования по информатике и ИКТ?</w:t>
      </w: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i/>
          <w:snapToGrid w:val="0"/>
          <w:sz w:val="28"/>
          <w:szCs w:val="28"/>
        </w:rPr>
      </w:pPr>
      <w:r w:rsidRPr="004A03CC">
        <w:rPr>
          <w:b/>
          <w:sz w:val="28"/>
          <w:szCs w:val="28"/>
        </w:rPr>
        <w:t>Тема 2.  Информатика как наука и учебный предмет в средней школе</w:t>
      </w:r>
      <w:r w:rsidRPr="004A03CC">
        <w:rPr>
          <w:b/>
          <w:i/>
          <w:snapToGrid w:val="0"/>
          <w:sz w:val="28"/>
          <w:szCs w:val="28"/>
        </w:rPr>
        <w:t xml:space="preserve"> </w:t>
      </w:r>
    </w:p>
    <w:p w:rsidR="004A03CC" w:rsidRPr="004A03CC" w:rsidRDefault="004A03CC" w:rsidP="004F5D3F">
      <w:pPr>
        <w:tabs>
          <w:tab w:val="left" w:pos="284"/>
          <w:tab w:val="left" w:pos="1134"/>
          <w:tab w:val="left" w:pos="1862"/>
        </w:tabs>
        <w:spacing w:after="0" w:line="240" w:lineRule="auto"/>
        <w:ind w:firstLine="709"/>
        <w:jc w:val="both"/>
        <w:rPr>
          <w:sz w:val="28"/>
          <w:szCs w:val="28"/>
        </w:rPr>
      </w:pPr>
      <w:r w:rsidRPr="004A03CC">
        <w:rPr>
          <w:b/>
          <w:i/>
          <w:snapToGrid w:val="0"/>
          <w:sz w:val="28"/>
          <w:szCs w:val="28"/>
        </w:rPr>
        <w:t xml:space="preserve">Задача 1. </w:t>
      </w:r>
      <w:r w:rsidRPr="004A03CC">
        <w:rPr>
          <w:snapToGrid w:val="0"/>
          <w:sz w:val="28"/>
          <w:szCs w:val="28"/>
        </w:rPr>
        <w:t xml:space="preserve"> </w:t>
      </w:r>
      <w:r w:rsidRPr="004A03CC">
        <w:rPr>
          <w:rFonts w:eastAsia="Times New Roman"/>
          <w:sz w:val="28"/>
          <w:szCs w:val="28"/>
        </w:rPr>
        <w:t xml:space="preserve">Изучите федеральный компонент ФГОС и выпишите </w:t>
      </w:r>
      <w:proofErr w:type="spellStart"/>
      <w:r w:rsidRPr="004A03CC">
        <w:rPr>
          <w:rFonts w:eastAsia="Times New Roman"/>
          <w:sz w:val="28"/>
          <w:szCs w:val="28"/>
        </w:rPr>
        <w:t>в</w:t>
      </w:r>
      <w:r w:rsidRPr="004A03CC">
        <w:rPr>
          <w:rFonts w:ascii="Wingdings 2" w:eastAsia="Wingdings 2" w:hAnsi="Wingdings 2"/>
          <w:sz w:val="28"/>
          <w:szCs w:val="28"/>
        </w:rPr>
        <w:t></w:t>
      </w:r>
      <w:r w:rsidRPr="004A03CC">
        <w:rPr>
          <w:rFonts w:eastAsia="Times New Roman"/>
          <w:sz w:val="28"/>
          <w:szCs w:val="28"/>
        </w:rPr>
        <w:t>тетрадь</w:t>
      </w:r>
      <w:proofErr w:type="spellEnd"/>
      <w:r w:rsidRPr="004A03CC">
        <w:rPr>
          <w:rFonts w:eastAsia="Times New Roman"/>
          <w:sz w:val="28"/>
          <w:szCs w:val="28"/>
        </w:rPr>
        <w:t xml:space="preserve"> содержательные линии и содержательно-структурные компоненты каждой ступени</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b/>
          <w:i/>
          <w:sz w:val="28"/>
          <w:szCs w:val="28"/>
        </w:rPr>
        <w:t>Задача 2.</w:t>
      </w:r>
      <w:r w:rsidRPr="004A03CC">
        <w:rPr>
          <w:b/>
          <w:sz w:val="28"/>
          <w:szCs w:val="28"/>
        </w:rPr>
        <w:t xml:space="preserve"> </w:t>
      </w:r>
      <w:r w:rsidRPr="004A03CC">
        <w:rPr>
          <w:rFonts w:eastAsia="Times New Roman"/>
          <w:sz w:val="28"/>
          <w:szCs w:val="28"/>
        </w:rPr>
        <w:t xml:space="preserve">Используя примерную программу по </w:t>
      </w:r>
      <w:proofErr w:type="spellStart"/>
      <w:r w:rsidRPr="004A03CC">
        <w:rPr>
          <w:rFonts w:eastAsia="Times New Roman"/>
          <w:sz w:val="28"/>
          <w:szCs w:val="28"/>
        </w:rPr>
        <w:t>информатике,</w:t>
      </w:r>
      <w:r w:rsidRPr="004A03CC">
        <w:rPr>
          <w:rFonts w:ascii="Wingdings 2" w:eastAsia="Wingdings 2" w:hAnsi="Wingdings 2"/>
          <w:sz w:val="28"/>
          <w:szCs w:val="28"/>
        </w:rPr>
        <w:t></w:t>
      </w:r>
      <w:r w:rsidRPr="004A03CC">
        <w:rPr>
          <w:rFonts w:eastAsia="Times New Roman"/>
          <w:sz w:val="28"/>
          <w:szCs w:val="28"/>
        </w:rPr>
        <w:t>заполните</w:t>
      </w:r>
      <w:proofErr w:type="spellEnd"/>
      <w:r w:rsidRPr="004A03CC">
        <w:rPr>
          <w:rFonts w:eastAsia="Times New Roman"/>
          <w:sz w:val="28"/>
          <w:szCs w:val="28"/>
        </w:rPr>
        <w:t xml:space="preserve"> та</w:t>
      </w:r>
      <w:r w:rsidRPr="004A03CC">
        <w:rPr>
          <w:rFonts w:eastAsia="Times New Roman"/>
          <w:sz w:val="28"/>
          <w:szCs w:val="28"/>
        </w:rPr>
        <w:t>б</w:t>
      </w:r>
      <w:r w:rsidRPr="004A03CC">
        <w:rPr>
          <w:rFonts w:eastAsia="Times New Roman"/>
          <w:sz w:val="28"/>
          <w:szCs w:val="28"/>
        </w:rPr>
        <w:t xml:space="preserve">лицу </w:t>
      </w:r>
      <w:proofErr w:type="spellStart"/>
      <w:r w:rsidRPr="004A03CC">
        <w:rPr>
          <w:rFonts w:eastAsia="Times New Roman"/>
          <w:sz w:val="28"/>
          <w:szCs w:val="28"/>
        </w:rPr>
        <w:t>для</w:t>
      </w:r>
      <w:r w:rsidRPr="004A03CC">
        <w:rPr>
          <w:rFonts w:ascii="Wingdings 2" w:eastAsia="Wingdings 2" w:hAnsi="Wingdings 2"/>
          <w:sz w:val="28"/>
          <w:szCs w:val="28"/>
        </w:rPr>
        <w:t></w:t>
      </w:r>
      <w:r w:rsidRPr="004A03CC">
        <w:rPr>
          <w:rFonts w:eastAsia="Times New Roman"/>
          <w:sz w:val="28"/>
          <w:szCs w:val="28"/>
        </w:rPr>
        <w:t>каждой</w:t>
      </w:r>
      <w:proofErr w:type="spellEnd"/>
      <w:r w:rsidRPr="004A03CC">
        <w:rPr>
          <w:rFonts w:eastAsia="Times New Roman"/>
          <w:sz w:val="28"/>
          <w:szCs w:val="28"/>
        </w:rPr>
        <w:t xml:space="preserve"> ступени </w:t>
      </w:r>
      <w:proofErr w:type="gramStart"/>
      <w:r w:rsidRPr="004A03CC">
        <w:rPr>
          <w:rFonts w:eastAsia="Times New Roman"/>
          <w:sz w:val="28"/>
          <w:szCs w:val="28"/>
        </w:rPr>
        <w:t>обучения</w:t>
      </w:r>
      <w:proofErr w:type="gramEnd"/>
      <w:r w:rsidRPr="004A03CC">
        <w:rPr>
          <w:rFonts w:eastAsia="Times New Roman"/>
          <w:sz w:val="28"/>
          <w:szCs w:val="28"/>
        </w:rPr>
        <w:t xml:space="preserve"> по приведенной ниже схеме: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42"/>
        <w:gridCol w:w="2014"/>
        <w:gridCol w:w="2078"/>
        <w:gridCol w:w="2081"/>
      </w:tblGrid>
      <w:tr w:rsidR="004A03CC" w:rsidRPr="004A03CC" w:rsidTr="004A03CC">
        <w:tc>
          <w:tcPr>
            <w:tcW w:w="2186"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Содержательная линия</w:t>
            </w:r>
          </w:p>
        </w:tc>
        <w:tc>
          <w:tcPr>
            <w:tcW w:w="2084"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Количество часов</w:t>
            </w:r>
          </w:p>
        </w:tc>
        <w:tc>
          <w:tcPr>
            <w:tcW w:w="2073"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Основные п</w:t>
            </w:r>
            <w:r w:rsidRPr="004A03CC">
              <w:rPr>
                <w:rFonts w:eastAsia="Times New Roman"/>
                <w:sz w:val="28"/>
                <w:szCs w:val="28"/>
              </w:rPr>
              <w:t>о</w:t>
            </w:r>
            <w:r w:rsidRPr="004A03CC">
              <w:rPr>
                <w:rFonts w:eastAsia="Times New Roman"/>
                <w:sz w:val="28"/>
                <w:szCs w:val="28"/>
              </w:rPr>
              <w:t>нятия</w:t>
            </w:r>
          </w:p>
        </w:tc>
        <w:tc>
          <w:tcPr>
            <w:tcW w:w="2099"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Требования к уровню подг</w:t>
            </w:r>
            <w:r w:rsidRPr="004A03CC">
              <w:rPr>
                <w:rFonts w:eastAsia="Times New Roman"/>
                <w:sz w:val="28"/>
                <w:szCs w:val="28"/>
              </w:rPr>
              <w:t>о</w:t>
            </w:r>
            <w:r w:rsidRPr="004A03CC">
              <w:rPr>
                <w:rFonts w:eastAsia="Times New Roman"/>
                <w:sz w:val="28"/>
                <w:szCs w:val="28"/>
              </w:rPr>
              <w:t xml:space="preserve">товки </w:t>
            </w:r>
            <w:proofErr w:type="gramStart"/>
            <w:r w:rsidRPr="004A03CC">
              <w:rPr>
                <w:rFonts w:eastAsia="Times New Roman"/>
                <w:sz w:val="28"/>
                <w:szCs w:val="28"/>
              </w:rPr>
              <w:t>об</w:t>
            </w:r>
            <w:r w:rsidRPr="004A03CC">
              <w:rPr>
                <w:rFonts w:eastAsia="Times New Roman"/>
                <w:sz w:val="28"/>
                <w:szCs w:val="28"/>
              </w:rPr>
              <w:t>у</w:t>
            </w:r>
            <w:r w:rsidRPr="004A03CC">
              <w:rPr>
                <w:rFonts w:eastAsia="Times New Roman"/>
                <w:sz w:val="28"/>
                <w:szCs w:val="28"/>
              </w:rPr>
              <w:t>чающихся</w:t>
            </w:r>
            <w:proofErr w:type="gramEnd"/>
          </w:p>
        </w:tc>
        <w:tc>
          <w:tcPr>
            <w:tcW w:w="2100"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Практические задания</w:t>
            </w:r>
          </w:p>
        </w:tc>
      </w:tr>
      <w:tr w:rsidR="004A03CC" w:rsidRPr="004A03CC" w:rsidTr="004A03CC">
        <w:tc>
          <w:tcPr>
            <w:tcW w:w="2186"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73"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r>
    </w:tbl>
    <w:p w:rsidR="004A03CC" w:rsidRPr="004A03CC" w:rsidRDefault="004A03CC" w:rsidP="004F5D3F">
      <w:pPr>
        <w:tabs>
          <w:tab w:val="left" w:pos="284"/>
          <w:tab w:val="left" w:pos="1134"/>
        </w:tabs>
        <w:spacing w:line="0" w:lineRule="atLeast"/>
        <w:ind w:firstLine="709"/>
        <w:jc w:val="both"/>
        <w:rPr>
          <w:rFonts w:eastAsia="Times New Roman"/>
          <w:b/>
          <w:i/>
          <w:sz w:val="28"/>
          <w:szCs w:val="28"/>
        </w:rPr>
      </w:pPr>
      <w:r w:rsidRPr="004A03CC">
        <w:rPr>
          <w:rFonts w:eastAsia="Times New Roman"/>
          <w:b/>
          <w:i/>
          <w:sz w:val="28"/>
          <w:szCs w:val="28"/>
        </w:rPr>
        <w:t xml:space="preserve">Задача 3. </w:t>
      </w:r>
      <w:r w:rsidRPr="004A03CC">
        <w:rPr>
          <w:rFonts w:eastAsia="Times New Roman"/>
          <w:sz w:val="28"/>
          <w:szCs w:val="28"/>
        </w:rPr>
        <w:t>Проведите письменный анализ учебника по схеме:</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Автор, название, год издания.</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Структура учебника (главы, параграфы и т.д.).</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Содержание отдельных пунктов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соответствие стандарту по содержанию и объему учебного материала;</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 xml:space="preserve">б) наличие вопросов для самоконтроля. </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4. Анализ задач и упражнений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достаточно ли задач и упражнений для закрепления теоретического мат</w:t>
      </w:r>
      <w:r w:rsidRPr="004A03CC">
        <w:rPr>
          <w:rFonts w:eastAsia="Times New Roman"/>
          <w:sz w:val="28"/>
          <w:szCs w:val="28"/>
        </w:rPr>
        <w:t>е</w:t>
      </w:r>
      <w:r w:rsidRPr="004A03CC">
        <w:rPr>
          <w:rFonts w:eastAsia="Times New Roman"/>
          <w:sz w:val="28"/>
          <w:szCs w:val="28"/>
        </w:rPr>
        <w:t>риала и самостоятельной работы;</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б) расположены ли они с нарастанием трудности их решения;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в) соответствует ли задачи целям воспитания учащихся;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г) имеются ли задачи для устных вычислений и повышенной сложности; зад</w:t>
      </w:r>
      <w:r w:rsidRPr="004A03CC">
        <w:rPr>
          <w:rFonts w:eastAsia="Times New Roman"/>
          <w:sz w:val="28"/>
          <w:szCs w:val="28"/>
        </w:rPr>
        <w:t>а</w:t>
      </w:r>
      <w:r w:rsidRPr="004A03CC">
        <w:rPr>
          <w:rFonts w:eastAsia="Times New Roman"/>
          <w:sz w:val="28"/>
          <w:szCs w:val="28"/>
        </w:rPr>
        <w:t>чи с занимательным и историческим содержанием?</w:t>
      </w:r>
    </w:p>
    <w:p w:rsidR="004A03CC" w:rsidRPr="004A03CC" w:rsidRDefault="004A03CC" w:rsidP="004F5D3F">
      <w:pPr>
        <w:numPr>
          <w:ilvl w:val="0"/>
          <w:numId w:val="29"/>
        </w:numPr>
        <w:tabs>
          <w:tab w:val="left" w:pos="284"/>
          <w:tab w:val="left" w:pos="796"/>
          <w:tab w:val="left" w:pos="1134"/>
        </w:tabs>
        <w:spacing w:after="0" w:line="240" w:lineRule="auto"/>
        <w:ind w:firstLine="709"/>
        <w:jc w:val="both"/>
        <w:rPr>
          <w:rFonts w:eastAsia="Times New Roman"/>
          <w:sz w:val="28"/>
          <w:szCs w:val="28"/>
        </w:rPr>
      </w:pPr>
      <w:r w:rsidRPr="004A03CC">
        <w:rPr>
          <w:rFonts w:eastAsia="Times New Roman"/>
          <w:sz w:val="28"/>
          <w:szCs w:val="28"/>
        </w:rPr>
        <w:t>Доступность изложения содержания учебного материала; его убедител</w:t>
      </w:r>
      <w:r w:rsidRPr="004A03CC">
        <w:rPr>
          <w:rFonts w:eastAsia="Times New Roman"/>
          <w:sz w:val="28"/>
          <w:szCs w:val="28"/>
        </w:rPr>
        <w:t>ь</w:t>
      </w:r>
      <w:r w:rsidRPr="004A03CC">
        <w:rPr>
          <w:rFonts w:eastAsia="Times New Roman"/>
          <w:sz w:val="28"/>
          <w:szCs w:val="28"/>
        </w:rPr>
        <w:t>ность; красочность; простота и т.п. Приведите примеры.</w:t>
      </w:r>
    </w:p>
    <w:p w:rsidR="004A03CC" w:rsidRPr="004A03CC" w:rsidRDefault="004A03CC" w:rsidP="004F5D3F">
      <w:pPr>
        <w:numPr>
          <w:ilvl w:val="0"/>
          <w:numId w:val="29"/>
        </w:numPr>
        <w:tabs>
          <w:tab w:val="left" w:pos="284"/>
          <w:tab w:val="left" w:pos="801"/>
          <w:tab w:val="left" w:pos="1134"/>
        </w:tabs>
        <w:spacing w:after="0" w:line="240" w:lineRule="auto"/>
        <w:ind w:firstLine="709"/>
        <w:jc w:val="both"/>
        <w:rPr>
          <w:rFonts w:eastAsia="Times New Roman"/>
          <w:sz w:val="28"/>
          <w:szCs w:val="28"/>
        </w:rPr>
      </w:pPr>
      <w:r w:rsidRPr="004A03CC">
        <w:rPr>
          <w:rFonts w:eastAsia="Times New Roman"/>
          <w:sz w:val="28"/>
          <w:szCs w:val="28"/>
        </w:rPr>
        <w:t>Иллюстрации учебника (схемы, рисунки, графики и т.п.), их качество и правильность расположения.</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lastRenderedPageBreak/>
        <w:t xml:space="preserve">Реализация </w:t>
      </w:r>
      <w:proofErr w:type="spellStart"/>
      <w:r w:rsidRPr="004A03CC">
        <w:rPr>
          <w:rFonts w:eastAsia="Times New Roman"/>
          <w:sz w:val="28"/>
          <w:szCs w:val="28"/>
        </w:rPr>
        <w:t>межпредметных</w:t>
      </w:r>
      <w:proofErr w:type="spellEnd"/>
      <w:r w:rsidRPr="004A03CC">
        <w:rPr>
          <w:rFonts w:eastAsia="Times New Roman"/>
          <w:sz w:val="28"/>
          <w:szCs w:val="28"/>
        </w:rPr>
        <w:t xml:space="preserve"> связей курса информатики.</w:t>
      </w:r>
    </w:p>
    <w:p w:rsidR="004A03CC" w:rsidRPr="004A03CC" w:rsidRDefault="004A03CC" w:rsidP="004F5D3F">
      <w:pPr>
        <w:numPr>
          <w:ilvl w:val="0"/>
          <w:numId w:val="29"/>
        </w:numPr>
        <w:tabs>
          <w:tab w:val="left" w:pos="284"/>
          <w:tab w:val="left" w:pos="790"/>
          <w:tab w:val="left" w:pos="1134"/>
        </w:tabs>
        <w:spacing w:after="0" w:line="240" w:lineRule="auto"/>
        <w:ind w:firstLine="709"/>
        <w:jc w:val="both"/>
        <w:rPr>
          <w:rFonts w:eastAsia="Times New Roman"/>
          <w:sz w:val="28"/>
          <w:szCs w:val="28"/>
        </w:rPr>
      </w:pPr>
      <w:r w:rsidRPr="004A03CC">
        <w:rPr>
          <w:rFonts w:eastAsia="Times New Roman"/>
          <w:sz w:val="28"/>
          <w:szCs w:val="28"/>
        </w:rPr>
        <w:t>Особенности и методические отличия учебника от учебников других авт</w:t>
      </w:r>
      <w:r w:rsidRPr="004A03CC">
        <w:rPr>
          <w:rFonts w:eastAsia="Times New Roman"/>
          <w:sz w:val="28"/>
          <w:szCs w:val="28"/>
        </w:rPr>
        <w:t>о</w:t>
      </w:r>
      <w:r w:rsidRPr="004A03CC">
        <w:rPr>
          <w:rFonts w:eastAsia="Times New Roman"/>
          <w:sz w:val="28"/>
          <w:szCs w:val="28"/>
        </w:rPr>
        <w:t>ров.</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Ваше мнение об учебнике.</w:t>
      </w:r>
    </w:p>
    <w:p w:rsidR="004A03CC" w:rsidRPr="004A03CC" w:rsidRDefault="004A03CC" w:rsidP="004F5D3F">
      <w:pPr>
        <w:tabs>
          <w:tab w:val="left" w:pos="284"/>
          <w:tab w:val="left" w:pos="1134"/>
        </w:tabs>
        <w:spacing w:after="0" w:line="240" w:lineRule="auto"/>
        <w:ind w:firstLine="709"/>
        <w:contextualSpacing/>
        <w:jc w:val="both"/>
        <w:rPr>
          <w:b/>
          <w:bCs/>
          <w:sz w:val="28"/>
          <w:szCs w:val="28"/>
        </w:rPr>
      </w:pPr>
      <w:r w:rsidRPr="004A03CC">
        <w:rPr>
          <w:b/>
          <w:bCs/>
          <w:sz w:val="28"/>
          <w:szCs w:val="28"/>
        </w:rPr>
        <w:t xml:space="preserve">Тема  </w:t>
      </w:r>
      <w:proofErr w:type="spellStart"/>
      <w:r w:rsidRPr="004A03CC">
        <w:rPr>
          <w:b/>
          <w:bCs/>
          <w:sz w:val="28"/>
          <w:szCs w:val="28"/>
        </w:rPr>
        <w:t>Здоровьесберегающая</w:t>
      </w:r>
      <w:proofErr w:type="spellEnd"/>
      <w:r w:rsidRPr="004A03CC">
        <w:rPr>
          <w:b/>
          <w:bCs/>
          <w:sz w:val="28"/>
          <w:szCs w:val="28"/>
        </w:rPr>
        <w:t xml:space="preserve">  среда обучения школьников</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Задание 1.По рис. 1–3 объясните ошибки посадки за компьютером.</w:t>
      </w:r>
    </w:p>
    <w:p w:rsidR="004A03CC" w:rsidRPr="004A03CC" w:rsidRDefault="00F7725D" w:rsidP="004F5D3F">
      <w:pPr>
        <w:tabs>
          <w:tab w:val="left" w:pos="284"/>
          <w:tab w:val="left" w:pos="1134"/>
        </w:tabs>
        <w:spacing w:line="0" w:lineRule="atLeast"/>
        <w:ind w:firstLine="709"/>
        <w:jc w:val="both"/>
        <w:rPr>
          <w:rFonts w:eastAsia="Times New Roman"/>
          <w:sz w:val="28"/>
          <w:szCs w:val="28"/>
        </w:rPr>
      </w:pPr>
      <w:r w:rsidRPr="00F7725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17.75pt;margin-top:-.15pt;width:315.05pt;height:89.4pt;z-index:-251658752;visibility:visible;mso-wrap-style:square;mso-wrap-distance-left:9pt;mso-wrap-distance-top:0;mso-wrap-distance-right:9pt;mso-wrap-distance-bottom:0;mso-position-horizontal:absolute;mso-position-horizontal-relative:text;mso-position-vertical:absolute;mso-position-vertical-relative:text" o:allowincell="f">
            <v:imagedata r:id="rId8" o:title=""/>
          </v:shape>
        </w:pic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sz w:val="28"/>
          <w:szCs w:val="28"/>
        </w:rPr>
      </w:pPr>
    </w:p>
    <w:p w:rsidR="004A03CC" w:rsidRPr="004A03CC" w:rsidRDefault="004A03CC" w:rsidP="004F5D3F">
      <w:pPr>
        <w:tabs>
          <w:tab w:val="left" w:pos="284"/>
          <w:tab w:val="left" w:pos="1134"/>
        </w:tabs>
        <w:ind w:firstLine="709"/>
        <w:jc w:val="both"/>
        <w:rPr>
          <w:b/>
          <w:sz w:val="28"/>
          <w:szCs w:val="28"/>
        </w:rPr>
      </w:pPr>
      <w:r w:rsidRPr="004A03CC">
        <w:rPr>
          <w:b/>
          <w:sz w:val="28"/>
          <w:szCs w:val="28"/>
        </w:rPr>
        <w:t>Тема Организация обучения информатике в школе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Исходя из выбранного индивидуального задания, изучите литер</w:t>
      </w:r>
      <w:r w:rsidRPr="004A03CC">
        <w:rPr>
          <w:rFonts w:eastAsia="Times New Roman"/>
          <w:sz w:val="28"/>
          <w:szCs w:val="28"/>
        </w:rPr>
        <w:t>а</w:t>
      </w:r>
      <w:r w:rsidRPr="004A03CC">
        <w:rPr>
          <w:rFonts w:eastAsia="Times New Roman"/>
          <w:sz w:val="28"/>
          <w:szCs w:val="28"/>
        </w:rPr>
        <w:t>туру, подготовьте короткое сообщение по заданию и фрагмент урока с использов</w:t>
      </w:r>
      <w:r w:rsidRPr="004A03CC">
        <w:rPr>
          <w:rFonts w:eastAsia="Times New Roman"/>
          <w:sz w:val="28"/>
          <w:szCs w:val="28"/>
        </w:rPr>
        <w:t>а</w:t>
      </w:r>
      <w:r w:rsidRPr="004A03CC">
        <w:rPr>
          <w:rFonts w:eastAsia="Times New Roman"/>
          <w:sz w:val="28"/>
          <w:szCs w:val="28"/>
        </w:rPr>
        <w:t>нием определенного средства наглядности.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Плакат и его особенности.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Инструкции, виды инструкций.</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Учебное кино и видео.</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Текст на экране компьютера. Особенности восприятия, цветовые сочет</w:t>
      </w:r>
      <w:r w:rsidRPr="004A03CC">
        <w:rPr>
          <w:rFonts w:eastAsia="Times New Roman"/>
          <w:sz w:val="28"/>
          <w:szCs w:val="28"/>
        </w:rPr>
        <w:t>а</w:t>
      </w:r>
      <w:r w:rsidRPr="004A03CC">
        <w:rPr>
          <w:rFonts w:eastAsia="Times New Roman"/>
          <w:sz w:val="28"/>
          <w:szCs w:val="28"/>
        </w:rPr>
        <w:t>ния, композиция и т.д.</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Гипертекст.</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Мультимедиа.</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с тетрадями на печатной основе по информатике.</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Опорные конспекты (листы).</w:t>
      </w:r>
    </w:p>
    <w:p w:rsidR="004A03CC" w:rsidRPr="004A03CC" w:rsidRDefault="004A03CC" w:rsidP="004F5D3F">
      <w:pPr>
        <w:numPr>
          <w:ilvl w:val="0"/>
          <w:numId w:val="30"/>
        </w:numPr>
        <w:tabs>
          <w:tab w:val="left" w:pos="-284"/>
          <w:tab w:val="left" w:pos="284"/>
          <w:tab w:val="left" w:pos="709"/>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Использование ресурсов </w:t>
      </w:r>
      <w:proofErr w:type="spellStart"/>
      <w:r w:rsidRPr="004A03CC">
        <w:rPr>
          <w:rFonts w:eastAsia="Times New Roman"/>
          <w:sz w:val="28"/>
          <w:szCs w:val="28"/>
        </w:rPr>
        <w:t>Internet</w:t>
      </w:r>
      <w:proofErr w:type="spellEnd"/>
      <w:r w:rsidRPr="004A03CC">
        <w:rPr>
          <w:rFonts w:eastAsia="Times New Roman"/>
          <w:sz w:val="28"/>
          <w:szCs w:val="28"/>
        </w:rPr>
        <w:t xml:space="preserve"> в преподавании информатики (Сеть как объект и субъект учебного процесса, ее возможности для организации самосто</w:t>
      </w:r>
      <w:r w:rsidRPr="004A03CC">
        <w:rPr>
          <w:rFonts w:eastAsia="Times New Roman"/>
          <w:sz w:val="28"/>
          <w:szCs w:val="28"/>
        </w:rPr>
        <w:t>я</w:t>
      </w:r>
      <w:r w:rsidRPr="004A03CC">
        <w:rPr>
          <w:rFonts w:eastAsia="Times New Roman"/>
          <w:sz w:val="28"/>
          <w:szCs w:val="28"/>
        </w:rPr>
        <w:t>тельной работы учащихся и использования для подготовки к уроку).</w:t>
      </w:r>
    </w:p>
    <w:p w:rsidR="004A03CC" w:rsidRPr="004A03CC" w:rsidRDefault="004A03CC" w:rsidP="004F5D3F">
      <w:pPr>
        <w:tabs>
          <w:tab w:val="left" w:pos="-284"/>
          <w:tab w:val="left" w:pos="284"/>
          <w:tab w:val="left" w:pos="709"/>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2.</w:t>
      </w:r>
      <w:r w:rsidRPr="004A03CC">
        <w:rPr>
          <w:rFonts w:eastAsia="Times New Roman"/>
          <w:sz w:val="28"/>
          <w:szCs w:val="28"/>
        </w:rPr>
        <w:t xml:space="preserve"> Подготовьте описание нетрадиционного урока выбранного</w:t>
      </w:r>
      <w:r w:rsidRPr="004A03CC">
        <w:rPr>
          <w:rFonts w:eastAsia="Wingdings 2"/>
          <w:sz w:val="28"/>
          <w:szCs w:val="28"/>
        </w:rPr>
        <w:t xml:space="preserve"> </w:t>
      </w:r>
      <w:r w:rsidRPr="004A03CC">
        <w:rPr>
          <w:rFonts w:eastAsia="Times New Roman"/>
          <w:sz w:val="28"/>
          <w:szCs w:val="28"/>
        </w:rPr>
        <w:t>типа и разработайте его фрагмент.</w:t>
      </w:r>
    </w:p>
    <w:p w:rsidR="004A03CC" w:rsidRPr="004A03CC" w:rsidRDefault="004A03CC" w:rsidP="004F5D3F">
      <w:pPr>
        <w:numPr>
          <w:ilvl w:val="1"/>
          <w:numId w:val="31"/>
        </w:numPr>
        <w:tabs>
          <w:tab w:val="left" w:pos="284"/>
          <w:tab w:val="left" w:pos="802"/>
          <w:tab w:val="left" w:pos="1134"/>
        </w:tabs>
        <w:spacing w:after="0" w:line="240" w:lineRule="auto"/>
        <w:ind w:firstLine="709"/>
        <w:jc w:val="both"/>
        <w:rPr>
          <w:rFonts w:eastAsia="Times New Roman"/>
          <w:sz w:val="28"/>
          <w:szCs w:val="28"/>
        </w:rPr>
      </w:pPr>
      <w:proofErr w:type="gramStart"/>
      <w:r w:rsidRPr="004A03CC">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w:t>
      </w:r>
      <w:r w:rsidRPr="004A03CC">
        <w:rPr>
          <w:rFonts w:eastAsia="Times New Roman"/>
          <w:sz w:val="28"/>
          <w:szCs w:val="28"/>
        </w:rPr>
        <w:t>о</w:t>
      </w:r>
      <w:r w:rsidRPr="004A03CC">
        <w:rPr>
          <w:rFonts w:eastAsia="Times New Roman"/>
          <w:sz w:val="28"/>
          <w:szCs w:val="28"/>
        </w:rPr>
        <w:t>рительно-обобщающий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roofErr w:type="gramEnd"/>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с использованием метода проектов.</w:t>
      </w:r>
    </w:p>
    <w:p w:rsidR="004A03CC" w:rsidRPr="004A03CC" w:rsidRDefault="004A03CC" w:rsidP="004F5D3F">
      <w:pPr>
        <w:numPr>
          <w:ilvl w:val="1"/>
          <w:numId w:val="31"/>
        </w:numPr>
        <w:tabs>
          <w:tab w:val="left" w:pos="284"/>
          <w:tab w:val="left" w:pos="792"/>
          <w:tab w:val="left" w:pos="1134"/>
        </w:tabs>
        <w:spacing w:after="0" w:line="240" w:lineRule="auto"/>
        <w:ind w:firstLine="709"/>
        <w:jc w:val="both"/>
        <w:rPr>
          <w:rFonts w:eastAsia="Times New Roman"/>
          <w:sz w:val="28"/>
          <w:szCs w:val="28"/>
        </w:rPr>
      </w:pPr>
      <w:r w:rsidRPr="004A03CC">
        <w:rPr>
          <w:rFonts w:eastAsia="Times New Roman"/>
          <w:sz w:val="28"/>
          <w:szCs w:val="28"/>
        </w:rPr>
        <w:t>Интегрированные уроки: информатика + физика, информатика + матем</w:t>
      </w:r>
      <w:r w:rsidRPr="004A03CC">
        <w:rPr>
          <w:rFonts w:eastAsia="Times New Roman"/>
          <w:sz w:val="28"/>
          <w:szCs w:val="28"/>
        </w:rPr>
        <w:t>а</w:t>
      </w:r>
      <w:r w:rsidRPr="004A03CC">
        <w:rPr>
          <w:rFonts w:eastAsia="Times New Roman"/>
          <w:sz w:val="28"/>
          <w:szCs w:val="28"/>
        </w:rPr>
        <w:t xml:space="preserve">тика, информатика + </w:t>
      </w:r>
      <w:proofErr w:type="gramStart"/>
      <w:r w:rsidRPr="004A03CC">
        <w:rPr>
          <w:rFonts w:eastAsia="Times New Roman"/>
          <w:sz w:val="28"/>
          <w:szCs w:val="28"/>
        </w:rPr>
        <w:t>ИЗО</w:t>
      </w:r>
      <w:proofErr w:type="gramEnd"/>
      <w:r w:rsidRPr="004A03CC">
        <w:rPr>
          <w:rFonts w:eastAsia="Times New Roman"/>
          <w:sz w:val="28"/>
          <w:szCs w:val="28"/>
        </w:rPr>
        <w:t xml:space="preserve"> и т.п.</w:t>
      </w:r>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 телекоммуникационный проект (викторина, олимпиада и т.д.).</w:t>
      </w: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 xml:space="preserve">Задание 3. </w:t>
      </w:r>
      <w:r w:rsidRPr="004A03CC">
        <w:rPr>
          <w:rFonts w:eastAsia="Times New Roman"/>
          <w:sz w:val="28"/>
          <w:szCs w:val="28"/>
        </w:rPr>
        <w:t>Составьте классификацию методов обучения согласно основным этапам учебно-познавательного процесса.</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lastRenderedPageBreak/>
        <w:t xml:space="preserve">Тема   </w:t>
      </w:r>
      <w:r w:rsidRPr="004A03CC">
        <w:rPr>
          <w:b/>
          <w:sz w:val="28"/>
          <w:szCs w:val="28"/>
        </w:rPr>
        <w:t>Технологии проектирования учебного процесса по информатике. Пропедевтика основ информатики.</w:t>
      </w:r>
    </w:p>
    <w:p w:rsidR="004A03CC" w:rsidRPr="004A03CC" w:rsidRDefault="004A03CC" w:rsidP="004F5D3F">
      <w:pPr>
        <w:tabs>
          <w:tab w:val="left" w:pos="284"/>
          <w:tab w:val="left" w:pos="1134"/>
        </w:tabs>
        <w:spacing w:after="0" w:line="240" w:lineRule="auto"/>
        <w:ind w:firstLine="709"/>
        <w:jc w:val="both"/>
        <w:rPr>
          <w:rFonts w:eastAsia="Times New Roman"/>
          <w:b/>
          <w:i/>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Составьте конспект урока по одному из выбранных учебников. При составлении конспекта необходимо включить следующие элементы урока:</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система подготовительных упражнений к изучению новой темы;</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объяснение нового материала с использованием исторических сведений или проблемной ситуации;</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первичное закрепление материала на уроке, проведение самостоятельной р</w:t>
      </w:r>
      <w:r w:rsidRPr="004A03CC">
        <w:rPr>
          <w:rFonts w:eastAsia="Times New Roman"/>
          <w:sz w:val="28"/>
          <w:szCs w:val="28"/>
        </w:rPr>
        <w:t>а</w:t>
      </w:r>
      <w:r w:rsidRPr="004A03CC">
        <w:rPr>
          <w:rFonts w:eastAsia="Times New Roman"/>
          <w:sz w:val="28"/>
          <w:szCs w:val="28"/>
        </w:rPr>
        <w:t>боты любого вида;</w:t>
      </w:r>
    </w:p>
    <w:p w:rsidR="004A03CC" w:rsidRPr="004A03CC" w:rsidRDefault="004A03CC" w:rsidP="004F5D3F">
      <w:pPr>
        <w:tabs>
          <w:tab w:val="left" w:pos="142"/>
          <w:tab w:val="left" w:pos="284"/>
          <w:tab w:val="left" w:pos="1134"/>
        </w:tabs>
        <w:spacing w:after="0" w:line="240" w:lineRule="auto"/>
        <w:ind w:right="1660" w:firstLine="709"/>
        <w:jc w:val="both"/>
        <w:rPr>
          <w:rFonts w:eastAsia="Times New Roman"/>
          <w:sz w:val="28"/>
          <w:szCs w:val="28"/>
        </w:rPr>
      </w:pPr>
      <w:r w:rsidRPr="004A03CC">
        <w:rPr>
          <w:rFonts w:eastAsia="Times New Roman"/>
          <w:sz w:val="28"/>
          <w:szCs w:val="28"/>
        </w:rPr>
        <w:t xml:space="preserve">- учебная ролевая игра на любом этапе урока;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xml:space="preserve">- домашнее задание и инструктаж к нему;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список литературы для подготовки к уроку.</w:t>
      </w:r>
    </w:p>
    <w:p w:rsidR="004A03CC" w:rsidRPr="004A03CC" w:rsidRDefault="004A03CC" w:rsidP="004F5D3F">
      <w:pPr>
        <w:tabs>
          <w:tab w:val="left" w:pos="284"/>
          <w:tab w:val="left" w:pos="1134"/>
        </w:tabs>
        <w:spacing w:line="348"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Проведите анализ учебника для пропедевтического курса</w:t>
      </w:r>
      <w:r w:rsidRPr="004A03CC">
        <w:rPr>
          <w:rFonts w:eastAsia="Wingdings 2"/>
          <w:sz w:val="28"/>
          <w:szCs w:val="28"/>
        </w:rPr>
        <w:t xml:space="preserve"> </w:t>
      </w:r>
      <w:r w:rsidRPr="004A03CC">
        <w:rPr>
          <w:rFonts w:eastAsia="Times New Roman"/>
          <w:sz w:val="28"/>
          <w:szCs w:val="28"/>
        </w:rPr>
        <w:t>инфо</w:t>
      </w:r>
      <w:r w:rsidRPr="004A03CC">
        <w:rPr>
          <w:rFonts w:eastAsia="Times New Roman"/>
          <w:sz w:val="28"/>
          <w:szCs w:val="28"/>
        </w:rPr>
        <w:t>р</w:t>
      </w:r>
      <w:r w:rsidRPr="004A03CC">
        <w:rPr>
          <w:rFonts w:eastAsia="Times New Roman"/>
          <w:sz w:val="28"/>
          <w:szCs w:val="28"/>
        </w:rPr>
        <w:t>матики.</w:t>
      </w:r>
    </w:p>
    <w:p w:rsidR="004A03CC" w:rsidRPr="004A03CC" w:rsidRDefault="004A03CC" w:rsidP="004F5D3F">
      <w:pPr>
        <w:tabs>
          <w:tab w:val="left" w:pos="284"/>
          <w:tab w:val="left" w:pos="1134"/>
        </w:tabs>
        <w:spacing w:line="240" w:lineRule="auto"/>
        <w:ind w:firstLine="709"/>
        <w:jc w:val="both"/>
        <w:rPr>
          <w:b/>
          <w:sz w:val="28"/>
          <w:szCs w:val="28"/>
        </w:rPr>
      </w:pPr>
      <w:r w:rsidRPr="004A03CC">
        <w:rPr>
          <w:b/>
          <w:sz w:val="28"/>
          <w:szCs w:val="28"/>
        </w:rPr>
        <w:t xml:space="preserve">Тема  Методическая система обучения содержательной линии </w:t>
      </w:r>
      <w:r w:rsidRPr="004A03CC">
        <w:rPr>
          <w:b/>
          <w:bCs/>
          <w:sz w:val="28"/>
          <w:szCs w:val="28"/>
        </w:rPr>
        <w:t>«Инфо</w:t>
      </w:r>
      <w:r w:rsidRPr="004A03CC">
        <w:rPr>
          <w:b/>
          <w:bCs/>
          <w:sz w:val="28"/>
          <w:szCs w:val="28"/>
        </w:rPr>
        <w:t>р</w:t>
      </w:r>
      <w:r w:rsidRPr="004A03CC">
        <w:rPr>
          <w:b/>
          <w:bCs/>
          <w:sz w:val="28"/>
          <w:szCs w:val="28"/>
        </w:rPr>
        <w:t>мационные процессы»,</w:t>
      </w:r>
      <w:r w:rsidRPr="004A03CC">
        <w:rPr>
          <w:b/>
          <w:sz w:val="28"/>
          <w:szCs w:val="28"/>
        </w:rPr>
        <w:t xml:space="preserve"> «Информационные технологии»</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proofErr w:type="gramStart"/>
      <w:r w:rsidRPr="004A03CC">
        <w:rPr>
          <w:sz w:val="28"/>
          <w:szCs w:val="28"/>
        </w:rPr>
        <w:t>Включите в тезаурус следующие понятия: кодирование, декодирование, скорость передачи данных, таблица кодировки, разрешающая способность экрана, глубина цвета, глубина кодирования звука, частота дискретизации, система счисл</w:t>
      </w:r>
      <w:r w:rsidRPr="004A03CC">
        <w:rPr>
          <w:sz w:val="28"/>
          <w:szCs w:val="28"/>
        </w:rPr>
        <w:t>е</w:t>
      </w:r>
      <w:r w:rsidRPr="004A03CC">
        <w:rPr>
          <w:sz w:val="28"/>
          <w:szCs w:val="28"/>
        </w:rPr>
        <w:t>ния, позиционная и непозиционная системы счисления, алфавит системы счисления, основание системы счисления, развернутая форма представления числа, нормализ</w:t>
      </w:r>
      <w:r w:rsidRPr="004A03CC">
        <w:rPr>
          <w:sz w:val="28"/>
          <w:szCs w:val="28"/>
        </w:rPr>
        <w:t>о</w:t>
      </w:r>
      <w:r w:rsidRPr="004A03CC">
        <w:rPr>
          <w:sz w:val="28"/>
          <w:szCs w:val="28"/>
        </w:rPr>
        <w:t>ванная запись числа, математическая логика, высказывание, логическое выражение, таблица истинности.</w:t>
      </w:r>
      <w:proofErr w:type="gramEnd"/>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Составьте конспект одного урока по теме.</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Приведите пример проверочной работы по теме "Системы счисления".</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Придумайте рассказ с закодированными фрагментами текста.</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Подготовьте учебный материал по кодированию текстовой, числовой, гр</w:t>
      </w:r>
      <w:r w:rsidRPr="004A03CC">
        <w:rPr>
          <w:sz w:val="28"/>
          <w:szCs w:val="28"/>
        </w:rPr>
        <w:t>а</w:t>
      </w:r>
      <w:r w:rsidRPr="004A03CC">
        <w:rPr>
          <w:sz w:val="28"/>
          <w:szCs w:val="28"/>
        </w:rPr>
        <w:t>фической и звуковой информации.</w:t>
      </w:r>
    </w:p>
    <w:p w:rsidR="004A03CC" w:rsidRPr="004A03CC" w:rsidRDefault="004A03CC" w:rsidP="004F5D3F">
      <w:pPr>
        <w:tabs>
          <w:tab w:val="left" w:pos="284"/>
          <w:tab w:val="left" w:pos="851"/>
          <w:tab w:val="left" w:pos="1134"/>
        </w:tabs>
        <w:spacing w:after="0" w:line="240" w:lineRule="auto"/>
        <w:ind w:firstLine="709"/>
        <w:jc w:val="both"/>
        <w:rPr>
          <w:rFonts w:eastAsia="Times New Roman"/>
          <w:sz w:val="28"/>
          <w:szCs w:val="28"/>
        </w:rPr>
      </w:pPr>
      <w:r w:rsidRPr="004A03CC">
        <w:rPr>
          <w:b/>
          <w:bCs/>
          <w:sz w:val="28"/>
          <w:szCs w:val="28"/>
        </w:rPr>
        <w:t xml:space="preserve"> Тема Методическая система обучения информатике </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выступление по выбранной теме индивидуального задания из приведенного ниже списка и разработайте демонстрацию фрагмента урока по св</w:t>
      </w:r>
      <w:r w:rsidRPr="004A03CC">
        <w:rPr>
          <w:rFonts w:eastAsia="Times New Roman"/>
          <w:sz w:val="28"/>
          <w:szCs w:val="28"/>
          <w:lang w:eastAsia="ru-RU"/>
        </w:rPr>
        <w:t>о</w:t>
      </w:r>
      <w:r w:rsidRPr="004A03CC">
        <w:rPr>
          <w:rFonts w:eastAsia="Times New Roman"/>
          <w:sz w:val="28"/>
          <w:szCs w:val="28"/>
          <w:lang w:eastAsia="ru-RU"/>
        </w:rPr>
        <w:t xml:space="preserve">ему заданию: </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самостоятельных работ по информатике, их виды и особенности.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Составление заданий самостоятельных работ.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зачета.</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Контрольная работа, особенности проведения контрольных работ на ур</w:t>
      </w:r>
      <w:r w:rsidRPr="004A03CC">
        <w:rPr>
          <w:rFonts w:eastAsia="Times New Roman"/>
          <w:sz w:val="28"/>
          <w:szCs w:val="28"/>
          <w:lang w:eastAsia="ru-RU"/>
        </w:rPr>
        <w:t>о</w:t>
      </w:r>
      <w:r w:rsidRPr="004A03CC">
        <w:rPr>
          <w:rFonts w:eastAsia="Times New Roman"/>
          <w:sz w:val="28"/>
          <w:szCs w:val="28"/>
          <w:lang w:eastAsia="ru-RU"/>
        </w:rPr>
        <w:t>ках информатики.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Различные виды опросов.</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Проведение тестирования (компьютерного и некомпьютерного).</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Виды домашних заданий, методы проверки домашних заданий.</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Диктанты.</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lastRenderedPageBreak/>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проверочную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тест.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диктант.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контрольную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описание нетрадиционной формы контроля и разработайте соответствующий фрагмент урока.</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proofErr w:type="gramStart"/>
      <w:r w:rsidRPr="004A03CC">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w:t>
      </w:r>
      <w:proofErr w:type="gramEnd"/>
      <w:r w:rsidRPr="004A03CC">
        <w:rPr>
          <w:rFonts w:eastAsia="Times New Roman"/>
          <w:sz w:val="28"/>
          <w:szCs w:val="28"/>
          <w:lang w:eastAsia="ru-RU"/>
        </w:rPr>
        <w:t xml:space="preserve"> Где? </w:t>
      </w:r>
      <w:proofErr w:type="gramStart"/>
      <w:r w:rsidRPr="004A03CC">
        <w:rPr>
          <w:rFonts w:eastAsia="Times New Roman"/>
          <w:sz w:val="28"/>
          <w:szCs w:val="28"/>
          <w:lang w:eastAsia="ru-RU"/>
        </w:rPr>
        <w:t>Когда?", "Поле чудес", "Счастливый случай"), урок-конкурс, урок-конференция, отчет об исследовании, урок - смотр знаний, урок-соревнование, урок - творческий отчет, урок-эстафета.</w:t>
      </w:r>
      <w:proofErr w:type="gramEnd"/>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 xml:space="preserve">Примеры нетрадиционных элементов таких уроков: интернет-тестирование, </w:t>
      </w:r>
      <w:proofErr w:type="spellStart"/>
      <w:r w:rsidRPr="004A03CC">
        <w:rPr>
          <w:rFonts w:eastAsia="Times New Roman"/>
          <w:sz w:val="28"/>
          <w:szCs w:val="28"/>
          <w:lang w:eastAsia="ru-RU"/>
        </w:rPr>
        <w:t>информатический</w:t>
      </w:r>
      <w:proofErr w:type="spellEnd"/>
      <w:r w:rsidRPr="004A03CC">
        <w:rPr>
          <w:rFonts w:eastAsia="Times New Roman"/>
          <w:sz w:val="28"/>
          <w:szCs w:val="28"/>
          <w:lang w:eastAsia="ru-RU"/>
        </w:rPr>
        <w:t xml:space="preserve"> лабиринт, решение кроссвордов, головоломок и т.д.</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Примеры нетрадиционных форм оценки учебных достижений: защита творч</w:t>
      </w:r>
      <w:r w:rsidRPr="004A03CC">
        <w:rPr>
          <w:rFonts w:eastAsia="Times New Roman"/>
          <w:sz w:val="28"/>
          <w:szCs w:val="28"/>
          <w:lang w:eastAsia="ru-RU"/>
        </w:rPr>
        <w:t>е</w:t>
      </w:r>
      <w:r w:rsidRPr="004A03CC">
        <w:rPr>
          <w:rFonts w:eastAsia="Times New Roman"/>
          <w:sz w:val="28"/>
          <w:szCs w:val="28"/>
          <w:lang w:eastAsia="ru-RU"/>
        </w:rPr>
        <w:t xml:space="preserve">ских работ и проектов, </w:t>
      </w:r>
      <w:proofErr w:type="spellStart"/>
      <w:r w:rsidRPr="004A03CC">
        <w:rPr>
          <w:rFonts w:eastAsia="Times New Roman"/>
          <w:sz w:val="28"/>
          <w:szCs w:val="28"/>
          <w:lang w:eastAsia="ru-RU"/>
        </w:rPr>
        <w:t>портфолио</w:t>
      </w:r>
      <w:proofErr w:type="spellEnd"/>
      <w:r w:rsidRPr="004A03CC">
        <w:rPr>
          <w:rFonts w:eastAsia="Times New Roman"/>
          <w:sz w:val="28"/>
          <w:szCs w:val="28"/>
          <w:lang w:eastAsia="ru-RU"/>
        </w:rPr>
        <w:t xml:space="preserve"> как набор образовательных продуктов (реализ</w:t>
      </w:r>
      <w:r w:rsidRPr="004A03CC">
        <w:rPr>
          <w:rFonts w:eastAsia="Times New Roman"/>
          <w:sz w:val="28"/>
          <w:szCs w:val="28"/>
          <w:lang w:eastAsia="ru-RU"/>
        </w:rPr>
        <w:t>о</w:t>
      </w:r>
      <w:r w:rsidRPr="004A03CC">
        <w:rPr>
          <w:rFonts w:eastAsia="Times New Roman"/>
          <w:sz w:val="28"/>
          <w:szCs w:val="28"/>
          <w:lang w:eastAsia="ru-RU"/>
        </w:rPr>
        <w:t>ванных проектов) ученика.</w:t>
      </w:r>
    </w:p>
    <w:p w:rsidR="004A03CC" w:rsidRPr="004A03CC" w:rsidRDefault="004A03CC" w:rsidP="004F5D3F">
      <w:pPr>
        <w:tabs>
          <w:tab w:val="num" w:pos="142"/>
          <w:tab w:val="left" w:pos="284"/>
          <w:tab w:val="left" w:pos="1134"/>
        </w:tabs>
        <w:spacing w:after="0" w:line="240" w:lineRule="auto"/>
        <w:ind w:firstLine="709"/>
        <w:jc w:val="both"/>
        <w:rPr>
          <w:b/>
          <w:sz w:val="28"/>
          <w:szCs w:val="28"/>
        </w:rPr>
      </w:pPr>
      <w:r w:rsidRPr="004A03CC">
        <w:rPr>
          <w:b/>
          <w:sz w:val="28"/>
          <w:szCs w:val="28"/>
        </w:rPr>
        <w:t>Примерные задания к контрольным работам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 Тематика контрольных работ (6 семестр)</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1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Раскройте теоретический вопрос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«Школьная лекция»</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«Лабораторное занятие. Особенности лабораторной работы по информатике»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«Работа на уроке в малых группах»</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«Игровые методы в преподавании информатики (деловые, </w:t>
      </w:r>
      <w:proofErr w:type="spellStart"/>
      <w:r w:rsidRPr="004A03CC">
        <w:rPr>
          <w:sz w:val="28"/>
          <w:szCs w:val="28"/>
        </w:rPr>
        <w:t>организационно-деятельностные</w:t>
      </w:r>
      <w:proofErr w:type="spellEnd"/>
      <w:r w:rsidRPr="004A03CC">
        <w:rPr>
          <w:sz w:val="28"/>
          <w:szCs w:val="28"/>
        </w:rPr>
        <w:t>, ролевые игры и т.п.). Подготовка к ним»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«Аналогия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«Компьютерные и некомпьютерные формы проверки знаний. Обзор и сравнительный анализ»</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«Наглядные пособия: виды, их использование»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«Уроки информатики и здоровье»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«Особенности кружковой работы по информатике»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«Метод проектов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2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proofErr w:type="gramStart"/>
      <w:r w:rsidRPr="004A03CC">
        <w:rPr>
          <w:sz w:val="28"/>
          <w:szCs w:val="28"/>
        </w:rPr>
        <w:t xml:space="preserve">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w:t>
      </w:r>
      <w:proofErr w:type="spellStart"/>
      <w:r w:rsidRPr="004A03CC">
        <w:rPr>
          <w:sz w:val="28"/>
          <w:szCs w:val="28"/>
        </w:rPr>
        <w:t>вебинар</w:t>
      </w:r>
      <w:proofErr w:type="spellEnd"/>
      <w:r w:rsidRPr="004A03CC">
        <w:rPr>
          <w:sz w:val="28"/>
          <w:szCs w:val="28"/>
        </w:rPr>
        <w:t xml:space="preserve">, интерактивная доска, информационная система, информация, гипертекстовая технология, </w:t>
      </w:r>
      <w:proofErr w:type="spellStart"/>
      <w:r w:rsidRPr="004A03CC">
        <w:rPr>
          <w:sz w:val="28"/>
          <w:szCs w:val="28"/>
        </w:rPr>
        <w:t>интерактив</w:t>
      </w:r>
      <w:proofErr w:type="spellEnd"/>
      <w:r w:rsidRPr="004A03CC">
        <w:rPr>
          <w:sz w:val="28"/>
          <w:szCs w:val="28"/>
        </w:rPr>
        <w:t xml:space="preserve">, утилита, информация, </w:t>
      </w:r>
      <w:proofErr w:type="spellStart"/>
      <w:r w:rsidRPr="004A03CC">
        <w:rPr>
          <w:sz w:val="28"/>
          <w:szCs w:val="28"/>
        </w:rPr>
        <w:t>моделинг</w:t>
      </w:r>
      <w:proofErr w:type="spellEnd"/>
      <w:r w:rsidRPr="004A03CC">
        <w:rPr>
          <w:sz w:val="28"/>
          <w:szCs w:val="28"/>
        </w:rPr>
        <w:t>,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roofErr w:type="gramEnd"/>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3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Разработать </w:t>
      </w:r>
      <w:proofErr w:type="spellStart"/>
      <w:r w:rsidRPr="004A03CC">
        <w:rPr>
          <w:sz w:val="28"/>
          <w:szCs w:val="28"/>
        </w:rPr>
        <w:t>мультимедийный</w:t>
      </w:r>
      <w:proofErr w:type="spellEnd"/>
      <w:r w:rsidRPr="004A03CC">
        <w:rPr>
          <w:sz w:val="28"/>
          <w:szCs w:val="28"/>
        </w:rPr>
        <w:t xml:space="preserve"> демонстрационный материал средствами MS </w:t>
      </w:r>
      <w:proofErr w:type="spellStart"/>
      <w:r w:rsidRPr="004A03CC">
        <w:rPr>
          <w:sz w:val="28"/>
          <w:szCs w:val="28"/>
        </w:rPr>
        <w:t>PowerPoint</w:t>
      </w:r>
      <w:proofErr w:type="spellEnd"/>
      <w:r w:rsidRPr="004A03CC">
        <w:rPr>
          <w:sz w:val="28"/>
          <w:szCs w:val="28"/>
        </w:rPr>
        <w:t xml:space="preserve"> по теме задания №1.</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lastRenderedPageBreak/>
        <w:t>Тематика контрольных работ (7 семестр)</w:t>
      </w:r>
    </w:p>
    <w:p w:rsidR="004A03CC" w:rsidRPr="004A03CC" w:rsidRDefault="004A03CC" w:rsidP="004F5D3F">
      <w:pPr>
        <w:numPr>
          <w:ilvl w:val="0"/>
          <w:numId w:val="34"/>
        </w:numPr>
        <w:shd w:val="clear" w:color="auto" w:fill="FFFFFF"/>
        <w:tabs>
          <w:tab w:val="left" w:pos="284"/>
          <w:tab w:val="left" w:pos="1134"/>
        </w:tabs>
        <w:spacing w:after="0" w:line="240" w:lineRule="auto"/>
        <w:ind w:left="0" w:firstLine="709"/>
        <w:jc w:val="both"/>
        <w:rPr>
          <w:sz w:val="28"/>
          <w:szCs w:val="28"/>
        </w:rPr>
      </w:pPr>
      <w:r w:rsidRPr="004A03CC">
        <w:rPr>
          <w:bCs/>
          <w:sz w:val="28"/>
          <w:szCs w:val="28"/>
        </w:rPr>
        <w:t>Раскройте один теоретический вопрос</w:t>
      </w:r>
      <w:r w:rsidRPr="004A03CC">
        <w:rPr>
          <w:sz w:val="28"/>
          <w:szCs w:val="28"/>
        </w:rPr>
        <w:t xml:space="preserve"> по выбранной теме индивидуальн</w:t>
      </w:r>
      <w:r w:rsidRPr="004A03CC">
        <w:rPr>
          <w:sz w:val="28"/>
          <w:szCs w:val="28"/>
        </w:rPr>
        <w:t>о</w:t>
      </w:r>
      <w:r w:rsidRPr="004A03CC">
        <w:rPr>
          <w:sz w:val="28"/>
          <w:szCs w:val="28"/>
        </w:rPr>
        <w:t>го задания из приведенного ниже списка и разработайте демонстрацию фрагмента урока по своему заданию:</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самостоятельных работ по информатике, их виды и особенности.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Составление заданий самостоятельных работ.</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зачета.</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Контрольная работа, особенности проведения контрольных работ на ур</w:t>
      </w:r>
      <w:r w:rsidRPr="004A03CC">
        <w:rPr>
          <w:sz w:val="28"/>
          <w:szCs w:val="28"/>
        </w:rPr>
        <w:t>о</w:t>
      </w:r>
      <w:r w:rsidRPr="004A03CC">
        <w:rPr>
          <w:sz w:val="28"/>
          <w:szCs w:val="28"/>
        </w:rPr>
        <w:t>ках информатики.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Различные виды опросов.</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Проведение тестирования (компьютерного и некомпьютерного).</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Виды домашних заданий, методы проверки домашних заданий.</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Диктанты.</w:t>
      </w:r>
    </w:p>
    <w:p w:rsidR="004A03CC" w:rsidRPr="004A03CC" w:rsidRDefault="004A03CC" w:rsidP="004F5D3F">
      <w:pPr>
        <w:numPr>
          <w:ilvl w:val="0"/>
          <w:numId w:val="36"/>
        </w:num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проверочную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тест.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диктант.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контрольную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Подготовьте описание нетрадиционной формы контроля и разработайте соответствующий фрагмент урока.</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Тематика контрольных работ (8 семестр)</w:t>
      </w:r>
    </w:p>
    <w:p w:rsidR="004A03CC" w:rsidRPr="004A03CC" w:rsidRDefault="004A03CC" w:rsidP="004F5D3F">
      <w:p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учебно-методический проект на одну из следующих тем: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«Вредные советы»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и описание обучающих программ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тетрадей на печатной основе.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Гипертекстовый материал в поддержку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Занимательные задачи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Иллюстрированная инструкция по технике безопасности в кабинете и</w:t>
      </w:r>
      <w:r w:rsidRPr="004A03CC">
        <w:rPr>
          <w:sz w:val="28"/>
          <w:szCs w:val="28"/>
        </w:rPr>
        <w:t>н</w:t>
      </w:r>
      <w:r w:rsidRPr="004A03CC">
        <w:rPr>
          <w:sz w:val="28"/>
          <w:szCs w:val="28"/>
        </w:rPr>
        <w:t>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Иллюстрированный рассказ об истории создания ЭВМ.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инструкция по технике безопасности в кабинете информ</w:t>
      </w:r>
      <w:r w:rsidRPr="004A03CC">
        <w:rPr>
          <w:sz w:val="28"/>
          <w:szCs w:val="28"/>
        </w:rPr>
        <w:t>а</w:t>
      </w:r>
      <w:r w:rsidRPr="004A03CC">
        <w:rPr>
          <w:sz w:val="28"/>
          <w:szCs w:val="28"/>
        </w:rPr>
        <w:t>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сказка (рассказ, стихотворение и т.п.) по одному из разд</w:t>
      </w:r>
      <w:r w:rsidRPr="004A03CC">
        <w:rPr>
          <w:sz w:val="28"/>
          <w:szCs w:val="28"/>
        </w:rPr>
        <w:t>е</w:t>
      </w:r>
      <w:r w:rsidRPr="004A03CC">
        <w:rPr>
          <w:sz w:val="28"/>
          <w:szCs w:val="28"/>
        </w:rPr>
        <w:t>лов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Компьютерное учебное пособие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Наглядные пособия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Обзор публикаций по конкретной теме  (по научно-методическим и ко</w:t>
      </w:r>
      <w:r w:rsidRPr="004A03CC">
        <w:rPr>
          <w:sz w:val="28"/>
          <w:szCs w:val="28"/>
        </w:rPr>
        <w:t>м</w:t>
      </w:r>
      <w:r w:rsidRPr="004A03CC">
        <w:rPr>
          <w:sz w:val="28"/>
          <w:szCs w:val="28"/>
        </w:rPr>
        <w:t>пьютерным журналам).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Презентация для конкретной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опорных конспектов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Стенгазета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Стенд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 xml:space="preserve">Разработка </w:t>
      </w:r>
      <w:proofErr w:type="spellStart"/>
      <w:r w:rsidRPr="004A03CC">
        <w:rPr>
          <w:sz w:val="28"/>
          <w:szCs w:val="28"/>
        </w:rPr>
        <w:t>разноуровневых</w:t>
      </w:r>
      <w:proofErr w:type="spellEnd"/>
      <w:r w:rsidRPr="004A03CC">
        <w:rPr>
          <w:sz w:val="28"/>
          <w:szCs w:val="28"/>
        </w:rPr>
        <w:t xml:space="preserve"> заданий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системы лабораторных работ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lastRenderedPageBreak/>
        <w:t>Ресурсы сети Интернет для учителя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Ресурсы сети Интернет по конкретным разделам информатики.</w:t>
      </w:r>
    </w:p>
    <w:p w:rsidR="004A03CC" w:rsidRDefault="004A03CC" w:rsidP="004F5D3F">
      <w:pPr>
        <w:pStyle w:val="ReportMain"/>
        <w:tabs>
          <w:tab w:val="left" w:pos="1134"/>
        </w:tabs>
        <w:suppressAutoHyphens/>
        <w:ind w:firstLine="709"/>
        <w:jc w:val="center"/>
        <w:rPr>
          <w:b/>
          <w:sz w:val="28"/>
        </w:rPr>
      </w:pPr>
    </w:p>
    <w:p w:rsidR="00A67647" w:rsidRDefault="00A67647" w:rsidP="004F5D3F">
      <w:pPr>
        <w:pStyle w:val="ReportMain"/>
        <w:tabs>
          <w:tab w:val="left" w:pos="1134"/>
        </w:tabs>
        <w:suppressAutoHyphens/>
        <w:ind w:firstLine="709"/>
        <w:jc w:val="center"/>
        <w:rPr>
          <w:i/>
          <w:sz w:val="28"/>
        </w:rPr>
      </w:pPr>
      <w:r>
        <w:rPr>
          <w:b/>
          <w:sz w:val="28"/>
        </w:rPr>
        <w:t>Блок C</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Примерная тематика курсовых работ</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Современные подходы к проектированию содержания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познавательных способностей школьников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алгоритмических способностей школьников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логического мышления школьников при изучении курса инфо</w:t>
      </w:r>
      <w:r w:rsidRPr="004A03CC">
        <w:rPr>
          <w:sz w:val="28"/>
          <w:szCs w:val="28"/>
        </w:rPr>
        <w:t>р</w:t>
      </w:r>
      <w:r w:rsidRPr="004A03CC">
        <w:rPr>
          <w:sz w:val="28"/>
          <w:szCs w:val="28"/>
        </w:rPr>
        <w:t>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Активизация познавательной деятельности школьников в процессе изуч</w:t>
      </w:r>
      <w:r w:rsidRPr="004A03CC">
        <w:rPr>
          <w:sz w:val="28"/>
          <w:szCs w:val="28"/>
        </w:rPr>
        <w:t>е</w:t>
      </w:r>
      <w:r w:rsidRPr="004A03CC">
        <w:rPr>
          <w:sz w:val="28"/>
          <w:szCs w:val="28"/>
        </w:rPr>
        <w:t>ния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Проектные модели организации самостоятельной деятельности школьн</w:t>
      </w:r>
      <w:r w:rsidRPr="004A03CC">
        <w:rPr>
          <w:sz w:val="28"/>
          <w:szCs w:val="28"/>
        </w:rPr>
        <w:t>и</w:t>
      </w:r>
      <w:r w:rsidRPr="004A03CC">
        <w:rPr>
          <w:sz w:val="28"/>
          <w:szCs w:val="28"/>
        </w:rPr>
        <w:t>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Дистанционные технологии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Личностно-ориентированный подход к обучению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особенности урока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методами познания окружающего мира в процессе работы с компьютерными моделями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образовательных ресурсов сети Интернет на уроках и</w:t>
      </w:r>
      <w:r w:rsidRPr="004A03CC">
        <w:rPr>
          <w:sz w:val="28"/>
          <w:szCs w:val="28"/>
        </w:rPr>
        <w:t>н</w:t>
      </w:r>
      <w:r w:rsidRPr="004A03CC">
        <w:rPr>
          <w:sz w:val="28"/>
          <w:szCs w:val="28"/>
        </w:rPr>
        <w:t>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внеклассной работы по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основных понятий одной из содержательно-методической линии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опорных листов при изучении школьного курса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Обучение школьников работе с программным обеспечением компьютера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информационными технологиями школьниками при обучении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Разработка системы задач для изучения одной из темы школьного курса информатики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самостоятельной деятельности учащихся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Стандартизация обучения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Занимательные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Развивающие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Тестовые задания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Задачи творческой направленности по темам школьного курса информат</w:t>
      </w:r>
      <w:r w:rsidRPr="004A03CC">
        <w:rPr>
          <w:sz w:val="28"/>
          <w:szCs w:val="28"/>
        </w:rPr>
        <w:t>и</w:t>
      </w:r>
      <w:r w:rsidRPr="004A03CC">
        <w:rPr>
          <w:sz w:val="28"/>
          <w:szCs w:val="28"/>
        </w:rPr>
        <w:t>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Деловые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«Информация и информационные процессы»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lastRenderedPageBreak/>
        <w:t>Методика изучения темы «Формализация и моделирование»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«Алгоритмы и исполнители» в школьном ку</w:t>
      </w:r>
      <w:r w:rsidRPr="004A03CC">
        <w:rPr>
          <w:sz w:val="28"/>
          <w:szCs w:val="28"/>
        </w:rPr>
        <w:t>р</w:t>
      </w:r>
      <w:r w:rsidRPr="004A03CC">
        <w:rPr>
          <w:sz w:val="28"/>
          <w:szCs w:val="28"/>
        </w:rPr>
        <w:t>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 Методика изучения раздела «Обработка графической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«Обработка числовой информации» в школ</w:t>
      </w:r>
      <w:r w:rsidRPr="004A03CC">
        <w:rPr>
          <w:sz w:val="28"/>
          <w:szCs w:val="28"/>
        </w:rPr>
        <w:t>ь</w:t>
      </w:r>
      <w:r w:rsidRPr="004A03CC">
        <w:rPr>
          <w:sz w:val="28"/>
          <w:szCs w:val="28"/>
        </w:rPr>
        <w:t>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темы «Представление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Вопросы социальной информатики в школьном курсе и методика их из</w:t>
      </w:r>
      <w:r w:rsidRPr="004A03CC">
        <w:rPr>
          <w:sz w:val="28"/>
          <w:szCs w:val="28"/>
        </w:rPr>
        <w:t>у</w:t>
      </w:r>
      <w:r w:rsidRPr="004A03CC">
        <w:rPr>
          <w:sz w:val="28"/>
          <w:szCs w:val="28"/>
        </w:rPr>
        <w:t>чения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обучения школьников работе с текстовым процессором на ур</w:t>
      </w:r>
      <w:r w:rsidRPr="004A03CC">
        <w:rPr>
          <w:sz w:val="28"/>
          <w:szCs w:val="28"/>
        </w:rPr>
        <w:t>о</w:t>
      </w:r>
      <w:r w:rsidRPr="004A03CC">
        <w:rPr>
          <w:sz w:val="28"/>
          <w:szCs w:val="28"/>
        </w:rPr>
        <w:t>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«Текстовые файлы и текстовые документы»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информационных систем»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среды </w:t>
      </w:r>
      <w:r w:rsidRPr="004A03CC">
        <w:rPr>
          <w:sz w:val="28"/>
          <w:szCs w:val="28"/>
          <w:lang w:val="en-US"/>
        </w:rPr>
        <w:t>Microsoft</w:t>
      </w:r>
      <w:r w:rsidRPr="004A03CC">
        <w:rPr>
          <w:sz w:val="28"/>
          <w:szCs w:val="28"/>
        </w:rPr>
        <w:t xml:space="preserve"> </w:t>
      </w:r>
      <w:r w:rsidRPr="004A03CC">
        <w:rPr>
          <w:sz w:val="28"/>
          <w:szCs w:val="28"/>
          <w:lang w:val="en-US"/>
        </w:rPr>
        <w:t>Windows</w:t>
      </w:r>
      <w:r w:rsidRPr="004A03CC">
        <w:rPr>
          <w:sz w:val="28"/>
          <w:szCs w:val="28"/>
        </w:rPr>
        <w:t xml:space="preserve">»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«Графический интерфейс пользователя»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«Графическая информация и компьютер» в </w:t>
      </w:r>
      <w:r w:rsidRPr="004A03CC">
        <w:rPr>
          <w:sz w:val="28"/>
          <w:szCs w:val="28"/>
          <w:lang w:val="en-US"/>
        </w:rPr>
        <w:t>VII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«Табличные вычисления» в </w:t>
      </w:r>
      <w:r w:rsidRPr="004A03CC">
        <w:rPr>
          <w:sz w:val="28"/>
          <w:szCs w:val="28"/>
          <w:lang w:val="en-US"/>
        </w:rPr>
        <w:t>VIII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«Введение в программирование» в </w:t>
      </w:r>
      <w:r w:rsidRPr="004A03CC">
        <w:rPr>
          <w:sz w:val="28"/>
          <w:szCs w:val="28"/>
          <w:lang w:val="en-US"/>
        </w:rPr>
        <w:t>IX</w:t>
      </w:r>
      <w:r w:rsidRPr="004A03CC">
        <w:rPr>
          <w:sz w:val="28"/>
          <w:szCs w:val="28"/>
        </w:rPr>
        <w:t xml:space="preserve"> кла</w:t>
      </w:r>
      <w:r w:rsidRPr="004A03CC">
        <w:rPr>
          <w:sz w:val="28"/>
          <w:szCs w:val="28"/>
        </w:rPr>
        <w:t>с</w:t>
      </w:r>
      <w:r w:rsidRPr="004A03CC">
        <w:rPr>
          <w:sz w:val="28"/>
          <w:szCs w:val="28"/>
        </w:rPr>
        <w:t>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«Объектно-ориентированные технологии»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«Редактирование текстовых документов»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w:t>
      </w:r>
      <w:r w:rsidRPr="004A03CC">
        <w:rPr>
          <w:sz w:val="28"/>
          <w:szCs w:val="28"/>
          <w:lang w:val="en-US"/>
        </w:rPr>
        <w:t>Internet</w:t>
      </w:r>
      <w:r w:rsidRPr="004A03CC">
        <w:rPr>
          <w:sz w:val="28"/>
          <w:szCs w:val="28"/>
        </w:rPr>
        <w:t xml:space="preserve"> </w:t>
      </w:r>
      <w:r w:rsidRPr="004A03CC">
        <w:rPr>
          <w:sz w:val="28"/>
          <w:szCs w:val="28"/>
          <w:lang w:val="en-US"/>
        </w:rPr>
        <w:t>Explorer</w:t>
      </w:r>
      <w:r w:rsidRPr="004A03CC">
        <w:rPr>
          <w:sz w:val="28"/>
          <w:szCs w:val="28"/>
        </w:rPr>
        <w:t xml:space="preserve">»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«Электронные таблицы»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«Основы обработки графических изображ</w:t>
      </w:r>
      <w:r w:rsidRPr="004A03CC">
        <w:rPr>
          <w:sz w:val="28"/>
          <w:szCs w:val="28"/>
        </w:rPr>
        <w:t>е</w:t>
      </w:r>
      <w:r w:rsidRPr="004A03CC">
        <w:rPr>
          <w:sz w:val="28"/>
          <w:szCs w:val="28"/>
        </w:rPr>
        <w:t xml:space="preserve">ний»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информатики как педагогическая наука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Изучение программирования и информатики за рубежом.</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работы в кабинете вычислительной техники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и методы проверки знаний учащихся при  обучении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Компьютерная грамотность и информационная культура учащихся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Дифференциация обучения информатике на старшей ступени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начальной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5-6 классах</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Факультативный курс информатики в основной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Элективный курс информатики в средней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Курс «Информатика и ИКТ» для  классов гуманитарного профиля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proofErr w:type="spellStart"/>
      <w:r w:rsidRPr="004A03CC">
        <w:rPr>
          <w:sz w:val="28"/>
          <w:szCs w:val="28"/>
        </w:rPr>
        <w:t>Межпредметные</w:t>
      </w:r>
      <w:proofErr w:type="spellEnd"/>
      <w:r w:rsidRPr="004A03CC">
        <w:rPr>
          <w:sz w:val="28"/>
          <w:szCs w:val="28"/>
        </w:rPr>
        <w:t xml:space="preserve">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proofErr w:type="spellStart"/>
      <w:r w:rsidRPr="004A03CC">
        <w:rPr>
          <w:sz w:val="28"/>
          <w:szCs w:val="28"/>
        </w:rPr>
        <w:lastRenderedPageBreak/>
        <w:t>Внутрипредметные</w:t>
      </w:r>
      <w:proofErr w:type="spellEnd"/>
      <w:r w:rsidRPr="004A03CC">
        <w:rPr>
          <w:sz w:val="28"/>
          <w:szCs w:val="28"/>
        </w:rPr>
        <w:t xml:space="preserve">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организации учебной деятельности на уроках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Генезис общеобразовательного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Оценка достижений учащихся по информатике</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Творческие задания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Подготовьте доклад  и выступление по одной из форм обучения.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Указания к выполнению: доклад  должен содержать теоретическую часть, описывающую особенности выбранной формы или метода обучения, и практич</w:t>
      </w:r>
      <w:r w:rsidRPr="004A03CC">
        <w:rPr>
          <w:rFonts w:eastAsia="Times New Roman"/>
          <w:sz w:val="28"/>
          <w:szCs w:val="28"/>
        </w:rPr>
        <w:t>е</w:t>
      </w:r>
      <w:r w:rsidRPr="004A03CC">
        <w:rPr>
          <w:rFonts w:eastAsia="Times New Roman"/>
          <w:sz w:val="28"/>
          <w:szCs w:val="28"/>
        </w:rPr>
        <w:t>скую реализацию конкретной темы.</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Школьная лекция.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Семинар и его возможности. Способы проведения семинара.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Лабораторное занятие. Особенности лабораторной работы по информат</w:t>
      </w:r>
      <w:r w:rsidRPr="004A03CC">
        <w:rPr>
          <w:rFonts w:eastAsia="Times New Roman"/>
          <w:sz w:val="28"/>
          <w:szCs w:val="28"/>
        </w:rPr>
        <w:t>и</w:t>
      </w:r>
      <w:r w:rsidRPr="004A03CC">
        <w:rPr>
          <w:rFonts w:eastAsia="Times New Roman"/>
          <w:sz w:val="28"/>
          <w:szCs w:val="28"/>
        </w:rPr>
        <w:t>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Индивидуальный практикум.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Парная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Групповые формы деятельности учащихся.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на уроке в малых группах.</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Игровые методы в преподавании информатики (деловые, </w:t>
      </w:r>
      <w:proofErr w:type="spellStart"/>
      <w:r w:rsidRPr="004A03CC">
        <w:rPr>
          <w:rFonts w:eastAsia="Times New Roman"/>
          <w:sz w:val="28"/>
          <w:szCs w:val="28"/>
        </w:rPr>
        <w:t>организационно-деятельностные</w:t>
      </w:r>
      <w:proofErr w:type="spellEnd"/>
      <w:r w:rsidRPr="004A03CC">
        <w:rPr>
          <w:rFonts w:eastAsia="Times New Roman"/>
          <w:sz w:val="28"/>
          <w:szCs w:val="28"/>
        </w:rPr>
        <w:t>, ролевые игры и т.п.). Подготовка к ним.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Анализ и синтез.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Теория и практика.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Индукция и дедукция.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Аналогия на уроках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Абстракция и конкретизация.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контрольная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самостоятельная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зачет.</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Формы проверки знаний: тест (компьютерный и </w:t>
      </w:r>
      <w:proofErr w:type="spellStart"/>
      <w:r w:rsidRPr="004A03CC">
        <w:rPr>
          <w:rFonts w:eastAsia="Times New Roman"/>
          <w:sz w:val="28"/>
          <w:szCs w:val="28"/>
        </w:rPr>
        <w:t>бескомпьютерный</w:t>
      </w:r>
      <w:proofErr w:type="spellEnd"/>
      <w:r w:rsidRPr="004A03CC">
        <w:rPr>
          <w:rFonts w:eastAsia="Times New Roman"/>
          <w:sz w:val="28"/>
          <w:szCs w:val="28"/>
        </w:rPr>
        <w:t>).</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Компьютерные и </w:t>
      </w:r>
      <w:proofErr w:type="spellStart"/>
      <w:r w:rsidRPr="004A03CC">
        <w:rPr>
          <w:rFonts w:eastAsia="Times New Roman"/>
          <w:sz w:val="28"/>
          <w:szCs w:val="28"/>
        </w:rPr>
        <w:t>бескомпьютерные</w:t>
      </w:r>
      <w:proofErr w:type="spellEnd"/>
      <w:r w:rsidRPr="004A03CC">
        <w:rPr>
          <w:rFonts w:eastAsia="Times New Roman"/>
          <w:sz w:val="28"/>
          <w:szCs w:val="28"/>
        </w:rPr>
        <w:t xml:space="preserve"> формы проверки знаний.</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Обзор и сравнительный анализ.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формы проверки знаний. Преимущества и недостатки.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Виды домашнего задания, методы его проверки.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Наглядные пособия: виды, их использование.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Использование опорных конспектов (листов) на уроке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Уроки информатики и здоровье.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Телекоммуникационные проекты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Факультативные курсы. Основные цели факультативных занятий. Пр</w:t>
      </w:r>
      <w:r w:rsidRPr="004A03CC">
        <w:rPr>
          <w:rFonts w:eastAsia="Times New Roman"/>
          <w:sz w:val="28"/>
          <w:szCs w:val="28"/>
        </w:rPr>
        <w:t>е</w:t>
      </w:r>
      <w:r w:rsidRPr="004A03CC">
        <w:rPr>
          <w:rFonts w:eastAsia="Times New Roman"/>
          <w:sz w:val="28"/>
          <w:szCs w:val="28"/>
        </w:rPr>
        <w:t xml:space="preserve">имущества </w:t>
      </w:r>
      <w:proofErr w:type="spellStart"/>
      <w:r w:rsidRPr="004A03CC">
        <w:rPr>
          <w:rFonts w:eastAsia="Times New Roman"/>
          <w:sz w:val="28"/>
          <w:szCs w:val="28"/>
        </w:rPr>
        <w:t>межпредметных</w:t>
      </w:r>
      <w:proofErr w:type="spellEnd"/>
      <w:r w:rsidRPr="004A03CC">
        <w:rPr>
          <w:rFonts w:eastAsia="Times New Roman"/>
          <w:sz w:val="28"/>
          <w:szCs w:val="28"/>
        </w:rPr>
        <w:t xml:space="preserve"> факультативных курсов. Приведите пример темы, не подходящей для факультативных занятий. Дайте обоснование.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Кружок. Особенности кружковой работы по информатике в сравнении с остальными.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Олимпиады и подготовка к ним. Цели олимпиад для школьника и учителя.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Внеклассные занятия с отстающими учащимися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Метод проектов на уроках информатики.</w:t>
      </w: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b/>
          <w:i/>
          <w:sz w:val="28"/>
          <w:szCs w:val="28"/>
        </w:rPr>
      </w:pPr>
      <w:r w:rsidRPr="004A03CC">
        <w:rPr>
          <w:rFonts w:eastAsia="Times New Roman"/>
          <w:b/>
          <w:i/>
          <w:sz w:val="28"/>
          <w:szCs w:val="28"/>
        </w:rPr>
        <w:lastRenderedPageBreak/>
        <w:t xml:space="preserve">Задание 2. </w:t>
      </w:r>
      <w:r w:rsidRPr="004A03CC">
        <w:rPr>
          <w:rFonts w:eastAsia="Times New Roman"/>
          <w:sz w:val="28"/>
          <w:szCs w:val="28"/>
        </w:rPr>
        <w:t>Выберите тему из списка, приведенного ниже. В течение семестра выполните задание.</w:t>
      </w:r>
      <w:r w:rsidRPr="004A03CC">
        <w:rPr>
          <w:rFonts w:eastAsia="Times New Roman"/>
          <w:b/>
          <w:sz w:val="28"/>
          <w:szCs w:val="28"/>
        </w:rPr>
        <w:t xml:space="preserve"> </w:t>
      </w:r>
      <w:r w:rsidRPr="004A03CC">
        <w:rPr>
          <w:rFonts w:eastAsia="Times New Roman"/>
          <w:sz w:val="28"/>
          <w:szCs w:val="28"/>
        </w:rPr>
        <w:t>Оформите отчет в печатном или рукописном виде. Отчет до</w:t>
      </w:r>
      <w:r w:rsidRPr="004A03CC">
        <w:rPr>
          <w:rFonts w:eastAsia="Times New Roman"/>
          <w:sz w:val="28"/>
          <w:szCs w:val="28"/>
        </w:rPr>
        <w:t>л</w:t>
      </w:r>
      <w:r w:rsidRPr="004A03CC">
        <w:rPr>
          <w:rFonts w:eastAsia="Times New Roman"/>
          <w:sz w:val="28"/>
          <w:szCs w:val="28"/>
        </w:rPr>
        <w:t>жен содержать ответы на следующие вопросы:</w:t>
      </w:r>
    </w:p>
    <w:p w:rsidR="004A03CC" w:rsidRPr="004A03CC" w:rsidRDefault="004A03CC" w:rsidP="004F5D3F">
      <w:pPr>
        <w:tabs>
          <w:tab w:val="left" w:pos="284"/>
          <w:tab w:val="left" w:pos="1134"/>
        </w:tabs>
        <w:spacing w:line="1" w:lineRule="exact"/>
        <w:ind w:firstLine="709"/>
        <w:jc w:val="both"/>
        <w:rPr>
          <w:rFonts w:eastAsia="Times New Roman"/>
          <w:i/>
          <w:sz w:val="28"/>
          <w:szCs w:val="28"/>
        </w:rPr>
      </w:pP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PMingLiU"/>
          <w:sz w:val="28"/>
          <w:szCs w:val="28"/>
        </w:rPr>
      </w:pPr>
      <w:r w:rsidRPr="004A03CC">
        <w:rPr>
          <w:rFonts w:eastAsia="Times New Roman"/>
          <w:sz w:val="28"/>
          <w:szCs w:val="28"/>
        </w:rPr>
        <w:t xml:space="preserve">требования к знаниям и умениям учащихся по теме; </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подобрать основные типы задач;</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разработать элементы игрового компонента (игры, головоломки, викторины);</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указать виды программных средств, используемых при обучении данной теме;</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1400" w:firstLine="709"/>
        <w:jc w:val="both"/>
        <w:rPr>
          <w:rFonts w:eastAsia="Times New Roman"/>
          <w:sz w:val="28"/>
          <w:szCs w:val="28"/>
        </w:rPr>
      </w:pPr>
      <w:r w:rsidRPr="004A03CC">
        <w:rPr>
          <w:rFonts w:eastAsia="Times New Roman"/>
          <w:sz w:val="28"/>
          <w:szCs w:val="28"/>
        </w:rPr>
        <w:t>разработать средства обучения; составить подробный конспект одного урока;</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привести пример контрольной работы.</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Темы: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Информация. Единицы измерения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Массивы как способ представления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Понятия алгоритма и программы, виды алгоритмов.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Устройство компьютера.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Программное обеспечение и его виды.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Инструментальные среды для работы с информацией разных видов.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телекоммуникации.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Социальная информатика.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Знакомство с языками программирования разных видов.</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поиска и хранения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получения и представления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Системы счисления.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Управление и обратная связь.</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Исполнители, система команд исполнителя.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Основы формальной логики, логические операции.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Информационное моделирование.</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Основные понятия и технология объектно-ориентированного программ</w:t>
      </w:r>
      <w:r w:rsidRPr="004A03CC">
        <w:rPr>
          <w:rFonts w:eastAsia="Times New Roman"/>
          <w:sz w:val="28"/>
          <w:szCs w:val="28"/>
        </w:rPr>
        <w:t>и</w:t>
      </w:r>
      <w:r w:rsidRPr="004A03CC">
        <w:rPr>
          <w:rFonts w:eastAsia="Times New Roman"/>
          <w:sz w:val="28"/>
          <w:szCs w:val="28"/>
        </w:rPr>
        <w:t>рования.</w:t>
      </w:r>
    </w:p>
    <w:p w:rsidR="00A67647" w:rsidRDefault="00A67647" w:rsidP="00A67647">
      <w:pPr>
        <w:pStyle w:val="ReportMain"/>
        <w:suppressAutoHyphens/>
        <w:jc w:val="both"/>
        <w:rPr>
          <w:i/>
          <w:sz w:val="28"/>
        </w:rPr>
      </w:pPr>
    </w:p>
    <w:p w:rsidR="00A67647" w:rsidRDefault="00A67647" w:rsidP="00A67647">
      <w:pPr>
        <w:pStyle w:val="ReportMain"/>
        <w:suppressAutoHyphens/>
        <w:jc w:val="center"/>
        <w:rPr>
          <w:b/>
          <w:sz w:val="28"/>
        </w:rPr>
      </w:pPr>
      <w:r>
        <w:rPr>
          <w:b/>
          <w:sz w:val="28"/>
        </w:rPr>
        <w:t>Блок D</w:t>
      </w:r>
      <w:r w:rsidR="004F5D3F">
        <w:rPr>
          <w:b/>
          <w:sz w:val="28"/>
        </w:rPr>
        <w:t xml:space="preserve"> </w:t>
      </w:r>
      <w:r w:rsidR="004F5D3F" w:rsidRPr="004F5D3F">
        <w:rPr>
          <w:b/>
          <w:sz w:val="28"/>
        </w:rPr>
        <w:t>Оценочные средства, используемые в рамках промежуточного контроля знаний, проводимого в форме экзамена  и зачета</w:t>
      </w:r>
    </w:p>
    <w:p w:rsidR="00A67647" w:rsidRDefault="00A67647" w:rsidP="00A67647">
      <w:pPr>
        <w:pStyle w:val="ReportMain"/>
        <w:suppressAutoHyphens/>
        <w:jc w:val="both"/>
        <w:rPr>
          <w:i/>
          <w:sz w:val="28"/>
        </w:rPr>
      </w:pP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Информатика как наука и учебный предмет в школе. История обучения информатики в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Методическая система обучения информатике в школе, общая характер</w:t>
      </w:r>
      <w:r>
        <w:rPr>
          <w:rFonts w:eastAsia="Times New Roman"/>
          <w:sz w:val="28"/>
          <w:szCs w:val="28"/>
        </w:rPr>
        <w:t>и</w:t>
      </w:r>
      <w:r>
        <w:rPr>
          <w:rFonts w:eastAsia="Times New Roman"/>
          <w:sz w:val="28"/>
          <w:szCs w:val="28"/>
        </w:rPr>
        <w:t>стика ее основных компонентов.</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Цели и задачи обучения информатике в школе. Педагогические функции курса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Структура обучения информатике в средней общеобразовательной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Нормативные документы по преподаванию школьного курса информат</w:t>
      </w:r>
      <w:r>
        <w:rPr>
          <w:rFonts w:eastAsia="Times New Roman"/>
          <w:sz w:val="28"/>
          <w:szCs w:val="28"/>
        </w:rPr>
        <w:t>и</w:t>
      </w:r>
      <w:r>
        <w:rPr>
          <w:rFonts w:eastAsia="Times New Roman"/>
          <w:sz w:val="28"/>
          <w:szCs w:val="28"/>
        </w:rPr>
        <w:t>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Пропедевтика основ информатики в начальной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lastRenderedPageBreak/>
        <w:t>Базовый курс школьной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Дифференцированное обучение информатике на старшей ступени школы.</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Анализ учебных и методических пособий курса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учебного процесса по курсу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Особенности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Структура урока информатики. Типы урока.</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Формы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Методы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Подготовка учителя к проведению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Домашняя работа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Организация проверки и оценки результатов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 xml:space="preserve">Методика использования </w:t>
      </w:r>
      <w:proofErr w:type="gramStart"/>
      <w:r>
        <w:rPr>
          <w:rFonts w:eastAsia="Times New Roman"/>
          <w:sz w:val="28"/>
          <w:szCs w:val="28"/>
        </w:rPr>
        <w:t>аудиовизуальных</w:t>
      </w:r>
      <w:proofErr w:type="gramEnd"/>
      <w:r>
        <w:rPr>
          <w:rFonts w:eastAsia="Times New Roman"/>
          <w:sz w:val="28"/>
          <w:szCs w:val="28"/>
        </w:rPr>
        <w:t xml:space="preserve"> и технических СО.</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Сущность, функции, цели и задачи внеклассной работы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содержание и особенности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Принципы организации, формы и средства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Организация работы в кабинете информатики. Те</w:t>
      </w:r>
      <w:r>
        <w:rPr>
          <w:rFonts w:eastAsia="Times New Roman"/>
          <w:sz w:val="28"/>
          <w:szCs w:val="28"/>
        </w:rPr>
        <w:t>х</w:t>
      </w:r>
      <w:r>
        <w:rPr>
          <w:rFonts w:eastAsia="Times New Roman"/>
          <w:sz w:val="28"/>
          <w:szCs w:val="28"/>
        </w:rPr>
        <w:t>ника безопасности.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Режимы учебных занятий в кабинете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Помещение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рабочие места учащихся и преподавателя.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Материально-техническая база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Система средств обучения курсу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Программное обеспечение курса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«Информация и информационные процессы».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«Представление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«Компьютер как универсальное устройство обработки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«Моделирование и формализация».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«Социальная информатика».</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раздела «Алгоритмы и исполнители».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понятия алгоритма и его свойств.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алгоритмизации на учебных исполнителях.</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алгоритмов работы с величинами.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программированию.</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«следование».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«ветвление».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«цикл».</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вспомогательных алгоритмов.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темы «Массивы».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символьных (литерных) величин.</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содержательной линии «Информац</w:t>
      </w:r>
      <w:r>
        <w:rPr>
          <w:rFonts w:eastAsia="Times New Roman"/>
          <w:sz w:val="28"/>
          <w:szCs w:val="28"/>
        </w:rPr>
        <w:t>и</w:t>
      </w:r>
      <w:r>
        <w:rPr>
          <w:rFonts w:eastAsia="Times New Roman"/>
          <w:sz w:val="28"/>
          <w:szCs w:val="28"/>
        </w:rPr>
        <w:t>онные технологии».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технологии создания и обработки текстовой информ</w:t>
      </w:r>
      <w:r>
        <w:rPr>
          <w:rFonts w:eastAsia="Times New Roman"/>
          <w:sz w:val="28"/>
          <w:szCs w:val="28"/>
        </w:rPr>
        <w:t>а</w:t>
      </w:r>
      <w:r>
        <w:rPr>
          <w:rFonts w:eastAsia="Times New Roman"/>
          <w:sz w:val="28"/>
          <w:szCs w:val="28"/>
        </w:rPr>
        <w:t>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 xml:space="preserve">Методика изучения технологии создания и обработки графической и </w:t>
      </w:r>
      <w:proofErr w:type="spellStart"/>
      <w:r>
        <w:rPr>
          <w:rFonts w:eastAsia="Times New Roman"/>
          <w:sz w:val="28"/>
          <w:szCs w:val="28"/>
        </w:rPr>
        <w:t>мул</w:t>
      </w:r>
      <w:r>
        <w:rPr>
          <w:rFonts w:eastAsia="Times New Roman"/>
          <w:sz w:val="28"/>
          <w:szCs w:val="28"/>
        </w:rPr>
        <w:t>ь</w:t>
      </w:r>
      <w:r>
        <w:rPr>
          <w:rFonts w:eastAsia="Times New Roman"/>
          <w:sz w:val="28"/>
          <w:szCs w:val="28"/>
        </w:rPr>
        <w:t>тимедийной</w:t>
      </w:r>
      <w:proofErr w:type="spellEnd"/>
      <w:r>
        <w:rPr>
          <w:rFonts w:eastAsia="Times New Roman"/>
          <w:sz w:val="28"/>
          <w:szCs w:val="28"/>
        </w:rPr>
        <w:t xml:space="preserve">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lastRenderedPageBreak/>
        <w:t>Методика изучения коммуникационных технологий.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Отличительные особенности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Цели и задачи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Взаимосвязь основных компонентов процесса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Связь методики обучения информатике с наукой информатикой и другими науками.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и кибернетика, соотношение понятий.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как учебный предмет.</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Становление школьного курса информатики в СССР в 60-80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Информатизация образования за рубежом.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 xml:space="preserve">Основные дидактические принципы в обучении информатике. </w:t>
      </w:r>
      <w:proofErr w:type="spellStart"/>
      <w:r>
        <w:rPr>
          <w:rFonts w:eastAsia="Times New Roman"/>
          <w:sz w:val="28"/>
          <w:szCs w:val="28"/>
          <w:lang w:eastAsia="ru-RU"/>
        </w:rPr>
        <w:t>Частном</w:t>
      </w:r>
      <w:r>
        <w:rPr>
          <w:rFonts w:eastAsia="Times New Roman"/>
          <w:sz w:val="28"/>
          <w:szCs w:val="28"/>
          <w:lang w:eastAsia="ru-RU"/>
        </w:rPr>
        <w:t>е</w:t>
      </w:r>
      <w:r>
        <w:rPr>
          <w:rFonts w:eastAsia="Times New Roman"/>
          <w:sz w:val="28"/>
          <w:szCs w:val="28"/>
          <w:lang w:eastAsia="ru-RU"/>
        </w:rPr>
        <w:t>тодические</w:t>
      </w:r>
      <w:proofErr w:type="spellEnd"/>
      <w:r>
        <w:rPr>
          <w:rFonts w:eastAsia="Times New Roman"/>
          <w:sz w:val="28"/>
          <w:szCs w:val="28"/>
          <w:lang w:eastAsia="ru-RU"/>
        </w:rPr>
        <w:t xml:space="preserve"> принципы применения программных средств в учебном процессе.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Образовательная, развивающая и воспитательная цели обучения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Алгоритмическая культура как исходная цель преподавания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Компьютерная грамотность как основная цель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Информационная культура как современная цель преподавания школьного курса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Стандартизация школьного образования в области информатики. Критерии отбора содержания образования.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Программа по информатике как основной нормативный документ учителя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Pr>
          <w:rFonts w:eastAsia="Times New Roman"/>
          <w:sz w:val="28"/>
          <w:szCs w:val="28"/>
          <w:lang w:eastAsia="ru-RU"/>
        </w:rPr>
        <w:t>Безмашинный</w:t>
      </w:r>
      <w:proofErr w:type="spellEnd"/>
      <w:r>
        <w:rPr>
          <w:rFonts w:eastAsia="Times New Roman"/>
          <w:sz w:val="28"/>
          <w:szCs w:val="28"/>
          <w:lang w:eastAsia="ru-RU"/>
        </w:rPr>
        <w:t xml:space="preserve"> и </w:t>
      </w:r>
      <w:proofErr w:type="gramStart"/>
      <w:r>
        <w:rPr>
          <w:rFonts w:eastAsia="Times New Roman"/>
          <w:sz w:val="28"/>
          <w:szCs w:val="28"/>
          <w:lang w:eastAsia="ru-RU"/>
        </w:rPr>
        <w:t>машинный</w:t>
      </w:r>
      <w:proofErr w:type="gramEnd"/>
      <w:r>
        <w:rPr>
          <w:rFonts w:eastAsia="Times New Roman"/>
          <w:sz w:val="28"/>
          <w:szCs w:val="28"/>
          <w:lang w:eastAsia="ru-RU"/>
        </w:rPr>
        <w:t xml:space="preserve"> варианты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Место курса информатики в учебных планах школ.</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Учебно-методическое обеспечение школьного курса информатики (школ</w:t>
      </w:r>
      <w:r>
        <w:rPr>
          <w:rFonts w:eastAsia="Times New Roman"/>
          <w:sz w:val="28"/>
          <w:szCs w:val="28"/>
          <w:lang w:eastAsia="ru-RU"/>
        </w:rPr>
        <w:t>ь</w:t>
      </w:r>
      <w:r>
        <w:rPr>
          <w:rFonts w:eastAsia="Times New Roman"/>
          <w:sz w:val="28"/>
          <w:szCs w:val="28"/>
          <w:lang w:eastAsia="ru-RU"/>
        </w:rPr>
        <w:t>ные учебники, периодические методические издания, методические пособия по и</w:t>
      </w:r>
      <w:r>
        <w:rPr>
          <w:rFonts w:eastAsia="Times New Roman"/>
          <w:sz w:val="28"/>
          <w:szCs w:val="28"/>
          <w:lang w:eastAsia="ru-RU"/>
        </w:rPr>
        <w:t>н</w:t>
      </w:r>
      <w:r>
        <w:rPr>
          <w:rFonts w:eastAsia="Times New Roman"/>
          <w:sz w:val="28"/>
          <w:szCs w:val="28"/>
          <w:lang w:eastAsia="ru-RU"/>
        </w:rPr>
        <w:t>форматике для учителей). Требования к школьным учебникам.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Программные средства учебного назначения (направления использования, структура технологии применения программных средств в учебном процессе, кр</w:t>
      </w:r>
      <w:r>
        <w:rPr>
          <w:rFonts w:eastAsia="Times New Roman"/>
          <w:sz w:val="28"/>
          <w:szCs w:val="28"/>
          <w:lang w:eastAsia="ru-RU"/>
        </w:rPr>
        <w:t>и</w:t>
      </w:r>
      <w:r>
        <w:rPr>
          <w:rFonts w:eastAsia="Times New Roman"/>
          <w:sz w:val="28"/>
          <w:szCs w:val="28"/>
          <w:lang w:eastAsia="ru-RU"/>
        </w:rPr>
        <w:t>терии эффективности этой технологии).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Организация обучения информатике в школе. Школьный кабинет вычи</w:t>
      </w:r>
      <w:r>
        <w:rPr>
          <w:rFonts w:eastAsia="Times New Roman"/>
          <w:sz w:val="28"/>
          <w:szCs w:val="28"/>
          <w:lang w:eastAsia="ru-RU"/>
        </w:rPr>
        <w:t>с</w:t>
      </w:r>
      <w:r>
        <w:rPr>
          <w:rFonts w:eastAsia="Times New Roman"/>
          <w:sz w:val="28"/>
          <w:szCs w:val="28"/>
          <w:lang w:eastAsia="ru-RU"/>
        </w:rPr>
        <w:t>лительной техники (назначение и оборудование). Организация работы в кабинете вычислительной техники.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Урок как основная форма организации учебного процесса. Классификация уроков информатики по объему и характеру использования компьютера. Анализ урока.</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Непосредственная подготовка учителя к уроку. Методические требования к конспекту.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Классификация уроков по основной дидактической цели. Характеристика основных типов уроков информатики. Организация предварительной подготовки учителя к уроку.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Домашняя работа по информатике. Методика организации домашней р</w:t>
      </w:r>
      <w:r>
        <w:rPr>
          <w:rFonts w:eastAsia="Times New Roman"/>
          <w:sz w:val="28"/>
          <w:szCs w:val="28"/>
          <w:lang w:eastAsia="ru-RU"/>
        </w:rPr>
        <w:t>а</w:t>
      </w:r>
      <w:r>
        <w:rPr>
          <w:rFonts w:eastAsia="Times New Roman"/>
          <w:sz w:val="28"/>
          <w:szCs w:val="28"/>
          <w:lang w:eastAsia="ru-RU"/>
        </w:rPr>
        <w:t>боты.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Олимпиада по информатике как одна из форм внеурочной работы по предмету.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lastRenderedPageBreak/>
        <w:t>Основные формы дополнительного изучения информатики и ее прилож</w:t>
      </w:r>
      <w:r>
        <w:rPr>
          <w:rFonts w:eastAsia="Times New Roman"/>
          <w:sz w:val="28"/>
          <w:szCs w:val="28"/>
          <w:lang w:eastAsia="ru-RU"/>
        </w:rPr>
        <w:t>е</w:t>
      </w:r>
      <w:r>
        <w:rPr>
          <w:rFonts w:eastAsia="Times New Roman"/>
          <w:sz w:val="28"/>
          <w:szCs w:val="28"/>
          <w:lang w:eastAsia="ru-RU"/>
        </w:rPr>
        <w:t>ний в средней школе. Содержание внеклассной работы по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proofErr w:type="spellStart"/>
      <w:r>
        <w:rPr>
          <w:rFonts w:eastAsia="Times New Roman"/>
          <w:sz w:val="28"/>
          <w:szCs w:val="28"/>
          <w:lang w:eastAsia="ru-RU"/>
        </w:rPr>
        <w:t>Общедидактические</w:t>
      </w:r>
      <w:proofErr w:type="spellEnd"/>
      <w:r>
        <w:rPr>
          <w:rFonts w:eastAsia="Times New Roman"/>
          <w:sz w:val="28"/>
          <w:szCs w:val="28"/>
          <w:lang w:eastAsia="ru-RU"/>
        </w:rPr>
        <w:t xml:space="preserve"> методы обучения информатике. Классификация мет</w:t>
      </w:r>
      <w:r>
        <w:rPr>
          <w:rFonts w:eastAsia="Times New Roman"/>
          <w:sz w:val="28"/>
          <w:szCs w:val="28"/>
          <w:lang w:eastAsia="ru-RU"/>
        </w:rPr>
        <w:t>о</w:t>
      </w:r>
      <w:r>
        <w:rPr>
          <w:rFonts w:eastAsia="Times New Roman"/>
          <w:sz w:val="28"/>
          <w:szCs w:val="28"/>
          <w:lang w:eastAsia="ru-RU"/>
        </w:rPr>
        <w:t>дов обучения.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Методы контроля в обучении информатике (их роль, функции в процессе обучения). Оценочная деятельность учителя (психологические и другие аспекты).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ЕГЭ по информатике (цель, тематика, типы заданий).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Частные методы обучения информатике (метод проектов, метод програ</w:t>
      </w:r>
      <w:r>
        <w:rPr>
          <w:rFonts w:eastAsia="Times New Roman"/>
          <w:sz w:val="28"/>
          <w:szCs w:val="28"/>
          <w:lang w:eastAsia="ru-RU"/>
        </w:rPr>
        <w:t>м</w:t>
      </w:r>
      <w:r>
        <w:rPr>
          <w:rFonts w:eastAsia="Times New Roman"/>
          <w:sz w:val="28"/>
          <w:szCs w:val="28"/>
          <w:lang w:eastAsia="ru-RU"/>
        </w:rPr>
        <w:t>мированного обучения).</w:t>
      </w:r>
    </w:p>
    <w:p w:rsidR="004A03CC" w:rsidRDefault="004A03CC" w:rsidP="004F5D3F">
      <w:pPr>
        <w:tabs>
          <w:tab w:val="left" w:pos="0"/>
          <w:tab w:val="left" w:pos="142"/>
          <w:tab w:val="left" w:pos="426"/>
          <w:tab w:val="left" w:pos="709"/>
          <w:tab w:val="left" w:pos="1134"/>
        </w:tabs>
        <w:spacing w:after="0" w:line="240" w:lineRule="auto"/>
        <w:ind w:firstLine="709"/>
        <w:jc w:val="both"/>
        <w:rPr>
          <w:rFonts w:eastAsia="Times New Roman"/>
          <w:b/>
          <w:sz w:val="28"/>
          <w:szCs w:val="28"/>
        </w:rPr>
      </w:pPr>
      <w:r>
        <w:rPr>
          <w:rFonts w:eastAsia="Times New Roman"/>
          <w:b/>
          <w:sz w:val="28"/>
          <w:szCs w:val="28"/>
        </w:rPr>
        <w:t>Практические задания</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Проведите краткий анализ любого школьного учебника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Изучите содержание и структуру одного пособия для учителей информ</w:t>
      </w:r>
      <w:r>
        <w:rPr>
          <w:rFonts w:eastAsia="Times New Roman"/>
          <w:sz w:val="28"/>
          <w:szCs w:val="28"/>
          <w:lang w:eastAsia="ru-RU"/>
        </w:rPr>
        <w:t>а</w:t>
      </w:r>
      <w:r>
        <w:rPr>
          <w:rFonts w:eastAsia="Times New Roman"/>
          <w:sz w:val="28"/>
          <w:szCs w:val="28"/>
          <w:lang w:eastAsia="ru-RU"/>
        </w:rPr>
        <w:t>тики. Рассмотрите предлагаемое планирование и его соответствие примерной пр</w:t>
      </w:r>
      <w:r>
        <w:rPr>
          <w:rFonts w:eastAsia="Times New Roman"/>
          <w:sz w:val="28"/>
          <w:szCs w:val="28"/>
          <w:lang w:eastAsia="ru-RU"/>
        </w:rPr>
        <w:t>о</w:t>
      </w:r>
      <w:r>
        <w:rPr>
          <w:rFonts w:eastAsia="Times New Roman"/>
          <w:sz w:val="28"/>
          <w:szCs w:val="28"/>
          <w:lang w:eastAsia="ru-RU"/>
        </w:rPr>
        <w:t>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Сопоставьте содержание учебного материала одной из тем в учебниках по информатике разных авторов и в примерной программе.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Укажите особенности журнала "Информатика и образование": структура, разделы, их значение и помощь в работе учителя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Раскройте особенности газеты "Информатика" (приложение к газете "Пе</w:t>
      </w:r>
      <w:r>
        <w:rPr>
          <w:rFonts w:eastAsia="Times New Roman"/>
          <w:sz w:val="28"/>
          <w:szCs w:val="28"/>
          <w:lang w:eastAsia="ru-RU"/>
        </w:rPr>
        <w:t>р</w:t>
      </w:r>
      <w:r>
        <w:rPr>
          <w:rFonts w:eastAsia="Times New Roman"/>
          <w:sz w:val="28"/>
          <w:szCs w:val="28"/>
          <w:lang w:eastAsia="ru-RU"/>
        </w:rPr>
        <w:t>вое сентября"): структура, разделы, их значение и помощь в работе учителя инфо</w:t>
      </w:r>
      <w:r>
        <w:rPr>
          <w:rFonts w:eastAsia="Times New Roman"/>
          <w:sz w:val="28"/>
          <w:szCs w:val="28"/>
          <w:lang w:eastAsia="ru-RU"/>
        </w:rPr>
        <w:t>р</w:t>
      </w:r>
      <w:r>
        <w:rPr>
          <w:rFonts w:eastAsia="Times New Roman"/>
          <w:sz w:val="28"/>
          <w:szCs w:val="28"/>
          <w:lang w:eastAsia="ru-RU"/>
        </w:rPr>
        <w:t>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Опишите несколько видов работы с текстом учебника по информат</w:t>
      </w:r>
      <w:r>
        <w:rPr>
          <w:rFonts w:eastAsia="Times New Roman"/>
          <w:sz w:val="28"/>
          <w:szCs w:val="28"/>
          <w:lang w:eastAsia="ru-RU"/>
        </w:rPr>
        <w:t>и</w:t>
      </w:r>
      <w:r>
        <w:rPr>
          <w:rFonts w:eastAsia="Times New Roman"/>
          <w:sz w:val="28"/>
          <w:szCs w:val="28"/>
          <w:lang w:eastAsia="ru-RU"/>
        </w:rPr>
        <w:t>ке. Выбрав небольшой текст учебника (1-2 стр.), выполните с ним не менее трех в</w:t>
      </w:r>
      <w:r>
        <w:rPr>
          <w:rFonts w:eastAsia="Times New Roman"/>
          <w:sz w:val="28"/>
          <w:szCs w:val="28"/>
          <w:lang w:eastAsia="ru-RU"/>
        </w:rPr>
        <w:t>и</w:t>
      </w:r>
      <w:r>
        <w:rPr>
          <w:rFonts w:eastAsia="Times New Roman"/>
          <w:sz w:val="28"/>
          <w:szCs w:val="28"/>
          <w:lang w:eastAsia="ru-RU"/>
        </w:rPr>
        <w:t>дов работ.</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фрагмент урока с использованием материала учебника по информатике. Предложите 2-3 задания для самостоятельной работы с текстом уче</w:t>
      </w:r>
      <w:r>
        <w:rPr>
          <w:rFonts w:eastAsia="Times New Roman"/>
          <w:sz w:val="28"/>
          <w:szCs w:val="28"/>
          <w:lang w:eastAsia="ru-RU"/>
        </w:rPr>
        <w:t>б</w:t>
      </w:r>
      <w:r>
        <w:rPr>
          <w:rFonts w:eastAsia="Times New Roman"/>
          <w:sz w:val="28"/>
          <w:szCs w:val="28"/>
          <w:lang w:eastAsia="ru-RU"/>
        </w:rPr>
        <w:t>ника.</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план школьного кабинета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конспект фрагмента урока с проведением зачета.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проверочную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тест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контрольную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календарный план учебно-воспитательной работы по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тематическое планирование учебной деятельности учителя и</w:t>
      </w:r>
      <w:r>
        <w:rPr>
          <w:rFonts w:eastAsia="Times New Roman"/>
          <w:sz w:val="28"/>
          <w:szCs w:val="28"/>
          <w:lang w:eastAsia="ru-RU"/>
        </w:rPr>
        <w:t>н</w:t>
      </w:r>
      <w:r>
        <w:rPr>
          <w:rFonts w:eastAsia="Times New Roman"/>
          <w:sz w:val="28"/>
          <w:szCs w:val="28"/>
          <w:lang w:eastAsia="ru-RU"/>
        </w:rPr>
        <w:t>форматики на текущее полугодие для любого класса.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 xml:space="preserve">Составьте конспект одного урока по информатике для любого класса. </w:t>
      </w:r>
    </w:p>
    <w:p w:rsidR="004A03CC" w:rsidRDefault="004A03CC" w:rsidP="004A03CC">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4A03CC" w:rsidRDefault="004A03CC" w:rsidP="004A03CC">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4A03CC" w:rsidRPr="004F5D3F" w:rsidTr="004A03CC">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lastRenderedPageBreak/>
              <w:t>4-балльная</w:t>
            </w:r>
          </w:p>
          <w:p w:rsidR="004A03CC" w:rsidRPr="004F5D3F" w:rsidRDefault="004A03CC">
            <w:pPr>
              <w:pStyle w:val="64"/>
              <w:shd w:val="clear" w:color="auto" w:fill="auto"/>
              <w:spacing w:line="240" w:lineRule="auto"/>
              <w:ind w:firstLine="0"/>
              <w:jc w:val="center"/>
              <w:rPr>
                <w:sz w:val="28"/>
                <w:szCs w:val="28"/>
              </w:rPr>
            </w:pPr>
            <w:r w:rsidRPr="004F5D3F">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Удовлетворител</w:t>
            </w:r>
            <w:r w:rsidRPr="004F5D3F">
              <w:rPr>
                <w:sz w:val="28"/>
                <w:szCs w:val="28"/>
              </w:rPr>
              <w:t>ь</w:t>
            </w:r>
            <w:r w:rsidRPr="004F5D3F">
              <w:rPr>
                <w:sz w:val="28"/>
                <w:szCs w:val="28"/>
              </w:rPr>
              <w:t>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Неудовлетвор</w:t>
            </w:r>
            <w:r w:rsidRPr="004F5D3F">
              <w:rPr>
                <w:sz w:val="28"/>
                <w:szCs w:val="28"/>
              </w:rPr>
              <w:t>и</w:t>
            </w:r>
            <w:r w:rsidRPr="004F5D3F">
              <w:rPr>
                <w:sz w:val="28"/>
                <w:szCs w:val="28"/>
              </w:rPr>
              <w:t>тельно</w:t>
            </w:r>
          </w:p>
        </w:tc>
      </w:tr>
      <w:tr w:rsidR="004A03CC" w:rsidRPr="004F5D3F" w:rsidTr="004A03CC">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0-49</w:t>
            </w:r>
          </w:p>
        </w:tc>
      </w:tr>
      <w:tr w:rsidR="004A03CC" w:rsidRPr="004F5D3F" w:rsidTr="004A03CC">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 зачтено</w:t>
            </w:r>
          </w:p>
        </w:tc>
      </w:tr>
    </w:tbl>
    <w:p w:rsidR="004A03CC" w:rsidRDefault="004A03CC" w:rsidP="004A03CC">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4A03CC" w:rsidRPr="004F5D3F" w:rsidTr="004A03C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4-балльная</w:t>
            </w:r>
          </w:p>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Критерии</w:t>
            </w:r>
          </w:p>
        </w:tc>
      </w:tr>
      <w:tr w:rsidR="004A03CC" w:rsidRPr="004F5D3F" w:rsidTr="004A03C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5"/>
              </w:numPr>
              <w:shd w:val="clear" w:color="auto" w:fill="auto"/>
              <w:tabs>
                <w:tab w:val="left" w:pos="514"/>
              </w:tabs>
              <w:spacing w:line="240" w:lineRule="auto"/>
              <w:jc w:val="left"/>
              <w:rPr>
                <w:sz w:val="28"/>
                <w:szCs w:val="28"/>
              </w:rPr>
            </w:pPr>
            <w:r w:rsidRPr="004F5D3F">
              <w:rPr>
                <w:rStyle w:val="3f1"/>
                <w:u w:val="none"/>
              </w:rPr>
              <w:t>Полнота выполнения тестовых заданий;</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1"/>
                <w:u w:val="none"/>
              </w:rPr>
              <w:t>Своевременность в</w:t>
            </w:r>
            <w:r w:rsidRPr="004F5D3F">
              <w:rPr>
                <w:rStyle w:val="3f1"/>
                <w:u w:val="none"/>
              </w:rPr>
              <w:t>ы</w:t>
            </w:r>
            <w:r w:rsidRPr="004F5D3F">
              <w:rPr>
                <w:rStyle w:val="3f1"/>
                <w:u w:val="none"/>
              </w:rPr>
              <w:t>полнения;</w:t>
            </w:r>
          </w:p>
          <w:p w:rsidR="004A03CC" w:rsidRPr="004F5D3F" w:rsidRDefault="004A03CC" w:rsidP="004F5D3F">
            <w:pPr>
              <w:pStyle w:val="64"/>
              <w:numPr>
                <w:ilvl w:val="0"/>
                <w:numId w:val="45"/>
              </w:numPr>
              <w:shd w:val="clear" w:color="auto" w:fill="auto"/>
              <w:tabs>
                <w:tab w:val="left" w:pos="475"/>
              </w:tabs>
              <w:spacing w:line="240" w:lineRule="auto"/>
              <w:jc w:val="left"/>
              <w:rPr>
                <w:sz w:val="28"/>
                <w:szCs w:val="28"/>
              </w:rPr>
            </w:pPr>
            <w:r w:rsidRPr="004F5D3F">
              <w:rPr>
                <w:rStyle w:val="3f1"/>
                <w:u w:val="none"/>
              </w:rPr>
              <w:t>Правильность ответов на вопросы;</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более 85 % заданий предложенного теста, в заданиях открытого типа дан полный, разве</w:t>
            </w:r>
            <w:r w:rsidRPr="004F5D3F">
              <w:rPr>
                <w:rStyle w:val="3f1"/>
                <w:u w:val="none"/>
              </w:rPr>
              <w:t>р</w:t>
            </w:r>
            <w:r w:rsidRPr="004F5D3F">
              <w:rPr>
                <w:rStyle w:val="3f1"/>
                <w:u w:val="none"/>
              </w:rPr>
              <w:t>нутый ответ на поставленный в</w:t>
            </w:r>
            <w:r w:rsidRPr="004F5D3F">
              <w:rPr>
                <w:rStyle w:val="3f1"/>
                <w:u w:val="none"/>
              </w:rPr>
              <w:t>о</w:t>
            </w:r>
            <w:r w:rsidRPr="004F5D3F">
              <w:rPr>
                <w:rStyle w:val="3f1"/>
                <w:u w:val="none"/>
              </w:rPr>
              <w:t>прос</w:t>
            </w:r>
          </w:p>
        </w:tc>
      </w:tr>
      <w:tr w:rsidR="004A03CC" w:rsidRPr="004F5D3F" w:rsidTr="004A03C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от 70 до 84  % заданий предложенного теста, в заданиях открытого типа дан полный, разве</w:t>
            </w:r>
            <w:r w:rsidRPr="004F5D3F">
              <w:rPr>
                <w:rStyle w:val="3f1"/>
                <w:u w:val="none"/>
              </w:rPr>
              <w:t>р</w:t>
            </w:r>
            <w:r w:rsidRPr="004F5D3F">
              <w:rPr>
                <w:rStyle w:val="3f1"/>
                <w:u w:val="none"/>
              </w:rPr>
              <w:t>нутый ответ на поставленный в</w:t>
            </w:r>
            <w:r w:rsidRPr="004F5D3F">
              <w:rPr>
                <w:rStyle w:val="3f1"/>
                <w:u w:val="none"/>
              </w:rPr>
              <w:t>о</w:t>
            </w:r>
            <w:r w:rsidRPr="004F5D3F">
              <w:rPr>
                <w:rStyle w:val="3f1"/>
                <w:u w:val="none"/>
              </w:rPr>
              <w:t>прос; однако были допущены н</w:t>
            </w:r>
            <w:r w:rsidRPr="004F5D3F">
              <w:rPr>
                <w:rStyle w:val="3f1"/>
                <w:u w:val="none"/>
              </w:rPr>
              <w:t>е</w:t>
            </w:r>
            <w:r w:rsidRPr="004F5D3F">
              <w:rPr>
                <w:rStyle w:val="3f1"/>
                <w:u w:val="none"/>
              </w:rPr>
              <w:t>точности в определении понятий, терминов и др.</w:t>
            </w:r>
          </w:p>
        </w:tc>
      </w:tr>
      <w:tr w:rsidR="004A03CC" w:rsidRPr="004F5D3F" w:rsidTr="004A03C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4F5D3F">
              <w:rPr>
                <w:rStyle w:val="3f1"/>
                <w:u w:val="none"/>
              </w:rPr>
              <w:t>и</w:t>
            </w:r>
            <w:r w:rsidRPr="004F5D3F">
              <w:rPr>
                <w:rStyle w:val="3f1"/>
                <w:u w:val="none"/>
              </w:rPr>
              <w:t>меры, текст со стилистическими и орфографическими ошибками.</w:t>
            </w:r>
          </w:p>
        </w:tc>
      </w:tr>
      <w:tr w:rsidR="004A03CC" w:rsidRPr="004F5D3F" w:rsidTr="004A03C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менее 50  % заданий предложенного теста, на поставле</w:t>
            </w:r>
            <w:r w:rsidRPr="004F5D3F">
              <w:rPr>
                <w:rStyle w:val="3f1"/>
                <w:u w:val="none"/>
              </w:rPr>
              <w:t>н</w:t>
            </w:r>
            <w:r w:rsidRPr="004F5D3F">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4A03CC" w:rsidRDefault="004A03CC" w:rsidP="004A03CC">
      <w:pPr>
        <w:spacing w:after="0" w:line="240" w:lineRule="auto"/>
        <w:rPr>
          <w:rStyle w:val="afffffb"/>
          <w:rFonts w:eastAsia="Calibri"/>
          <w:bCs w:val="0"/>
          <w:sz w:val="28"/>
          <w:szCs w:val="28"/>
        </w:rPr>
      </w:pPr>
    </w:p>
    <w:p w:rsidR="004A03CC" w:rsidRPr="004F5D3F" w:rsidRDefault="004A03CC" w:rsidP="004A03CC">
      <w:pPr>
        <w:spacing w:after="0" w:line="240" w:lineRule="auto"/>
        <w:jc w:val="both"/>
      </w:pPr>
      <w:r w:rsidRPr="004F5D3F">
        <w:rPr>
          <w:rStyle w:val="afffffb"/>
          <w:rFonts w:eastAsia="Calibri"/>
          <w:sz w:val="28"/>
          <w:szCs w:val="28"/>
          <w:u w:val="none"/>
        </w:rPr>
        <w:t>Оценивание ответа на практическом занятии</w:t>
      </w:r>
      <w:r w:rsidRPr="004F5D3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4A03CC" w:rsidRPr="004F5D3F" w:rsidTr="004A03C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1"/>
                <w:u w:val="none"/>
              </w:rPr>
              <w:t>Полнота изложения теоретического материала;</w:t>
            </w:r>
          </w:p>
          <w:p w:rsidR="004A03CC" w:rsidRPr="004F5D3F" w:rsidRDefault="004A03CC" w:rsidP="004F5D3F">
            <w:pPr>
              <w:pStyle w:val="64"/>
              <w:numPr>
                <w:ilvl w:val="0"/>
                <w:numId w:val="46"/>
              </w:numPr>
              <w:shd w:val="clear" w:color="auto" w:fill="auto"/>
              <w:tabs>
                <w:tab w:val="left" w:pos="498"/>
              </w:tabs>
              <w:spacing w:line="240" w:lineRule="auto"/>
              <w:jc w:val="left"/>
              <w:rPr>
                <w:sz w:val="28"/>
                <w:szCs w:val="28"/>
              </w:rPr>
            </w:pPr>
            <w:r w:rsidRPr="004F5D3F">
              <w:rPr>
                <w:rStyle w:val="3f1"/>
                <w:u w:val="none"/>
              </w:rPr>
              <w:t>Правильность и/или аргументированность и</w:t>
            </w:r>
            <w:r w:rsidRPr="004F5D3F">
              <w:rPr>
                <w:rStyle w:val="3f1"/>
                <w:u w:val="none"/>
              </w:rPr>
              <w:t>з</w:t>
            </w:r>
            <w:r w:rsidRPr="004F5D3F">
              <w:rPr>
                <w:rStyle w:val="3f1"/>
                <w:u w:val="none"/>
              </w:rPr>
              <w:t>ложения (последовател</w:t>
            </w:r>
            <w:r w:rsidRPr="004F5D3F">
              <w:rPr>
                <w:rStyle w:val="3f1"/>
                <w:u w:val="none"/>
              </w:rPr>
              <w:t>ь</w:t>
            </w:r>
            <w:r w:rsidRPr="004F5D3F">
              <w:rPr>
                <w:rStyle w:val="3f1"/>
                <w:u w:val="none"/>
              </w:rPr>
              <w:t>ность действий);</w:t>
            </w:r>
          </w:p>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1"/>
                <w:u w:val="none"/>
              </w:rPr>
              <w:t>Самостоятельность о</w:t>
            </w:r>
            <w:r w:rsidRPr="004F5D3F">
              <w:rPr>
                <w:rStyle w:val="3f1"/>
                <w:u w:val="none"/>
              </w:rPr>
              <w:t>т</w:t>
            </w:r>
            <w:r w:rsidRPr="004F5D3F">
              <w:rPr>
                <w:rStyle w:val="3f1"/>
                <w:u w:val="none"/>
              </w:rPr>
              <w:t>вета;</w:t>
            </w:r>
          </w:p>
          <w:p w:rsidR="004A03CC" w:rsidRPr="004F5D3F" w:rsidRDefault="004A03CC" w:rsidP="004F5D3F">
            <w:pPr>
              <w:pStyle w:val="64"/>
              <w:numPr>
                <w:ilvl w:val="0"/>
                <w:numId w:val="46"/>
              </w:numPr>
              <w:shd w:val="clear" w:color="auto" w:fill="auto"/>
              <w:tabs>
                <w:tab w:val="left" w:pos="295"/>
              </w:tabs>
              <w:spacing w:line="240" w:lineRule="auto"/>
              <w:jc w:val="left"/>
              <w:rPr>
                <w:rStyle w:val="3f1"/>
                <w:u w:val="none"/>
              </w:rPr>
            </w:pPr>
            <w:r w:rsidRPr="004F5D3F">
              <w:rPr>
                <w:rStyle w:val="3f1"/>
                <w:u w:val="none"/>
              </w:rPr>
              <w:t>Культура речи;</w:t>
            </w:r>
          </w:p>
          <w:p w:rsidR="004A03CC" w:rsidRPr="004F5D3F" w:rsidRDefault="004A03CC" w:rsidP="004F5D3F">
            <w:pPr>
              <w:pStyle w:val="64"/>
              <w:numPr>
                <w:ilvl w:val="0"/>
                <w:numId w:val="46"/>
              </w:numPr>
              <w:shd w:val="clear" w:color="auto" w:fill="auto"/>
              <w:tabs>
                <w:tab w:val="left" w:pos="308"/>
              </w:tabs>
              <w:spacing w:line="240" w:lineRule="auto"/>
              <w:jc w:val="left"/>
            </w:pPr>
            <w:r w:rsidRPr="004F5D3F">
              <w:rPr>
                <w:sz w:val="28"/>
                <w:szCs w:val="28"/>
              </w:rPr>
              <w:t>Степень осознанности, понимания изученного</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Глубина / полнота ра</w:t>
            </w:r>
            <w:r w:rsidRPr="004F5D3F">
              <w:rPr>
                <w:sz w:val="28"/>
                <w:szCs w:val="28"/>
              </w:rPr>
              <w:t>с</w:t>
            </w:r>
            <w:r w:rsidRPr="004F5D3F">
              <w:rPr>
                <w:sz w:val="28"/>
                <w:szCs w:val="28"/>
              </w:rPr>
              <w:t>смотрения темы;</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соответствие выступл</w:t>
            </w:r>
            <w:r w:rsidRPr="004F5D3F">
              <w:rPr>
                <w:sz w:val="28"/>
                <w:szCs w:val="28"/>
              </w:rPr>
              <w:t>е</w:t>
            </w:r>
            <w:r w:rsidRPr="004F5D3F">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полный, в логической послед</w:t>
            </w:r>
            <w:r w:rsidRPr="004F5D3F">
              <w:rPr>
                <w:rStyle w:val="3f1"/>
                <w:u w:val="none"/>
              </w:rPr>
              <w:t>о</w:t>
            </w:r>
            <w:r w:rsidRPr="004F5D3F">
              <w:rPr>
                <w:rStyle w:val="3f1"/>
                <w:u w:val="none"/>
              </w:rPr>
              <w:t>вательности развернутый ответ на поставленный вопрос, где он пр</w:t>
            </w:r>
            <w:r w:rsidRPr="004F5D3F">
              <w:rPr>
                <w:rStyle w:val="3f1"/>
                <w:u w:val="none"/>
              </w:rPr>
              <w:t>о</w:t>
            </w:r>
            <w:r w:rsidRPr="004F5D3F">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4F5D3F">
              <w:rPr>
                <w:rStyle w:val="3f1"/>
                <w:u w:val="none"/>
              </w:rPr>
              <w:t>с</w:t>
            </w:r>
            <w:r w:rsidRPr="004F5D3F">
              <w:rPr>
                <w:rStyle w:val="3f1"/>
                <w:u w:val="none"/>
              </w:rPr>
              <w:t>черпывающе отвечает на дополн</w:t>
            </w:r>
            <w:r w:rsidRPr="004F5D3F">
              <w:rPr>
                <w:rStyle w:val="3f1"/>
                <w:u w:val="none"/>
              </w:rPr>
              <w:t>и</w:t>
            </w:r>
            <w:r w:rsidRPr="004F5D3F">
              <w:rPr>
                <w:rStyle w:val="3f1"/>
                <w:u w:val="none"/>
              </w:rPr>
              <w:t>тельные вопросы, приводит собс</w:t>
            </w:r>
            <w:r w:rsidRPr="004F5D3F">
              <w:rPr>
                <w:rStyle w:val="3f1"/>
                <w:u w:val="none"/>
              </w:rPr>
              <w:t>т</w:t>
            </w:r>
            <w:r w:rsidRPr="004F5D3F">
              <w:rPr>
                <w:rStyle w:val="3f1"/>
                <w:u w:val="none"/>
              </w:rPr>
              <w:t>венные примеры по проблематике поставленного вопроса, решил предложенные практические зад</w:t>
            </w:r>
            <w:r w:rsidRPr="004F5D3F">
              <w:rPr>
                <w:rStyle w:val="3f1"/>
                <w:u w:val="none"/>
              </w:rPr>
              <w:t>а</w:t>
            </w:r>
            <w:r w:rsidRPr="004F5D3F">
              <w:rPr>
                <w:rStyle w:val="3f1"/>
                <w:u w:val="none"/>
              </w:rPr>
              <w:t>ния без ошибок.</w:t>
            </w:r>
          </w:p>
        </w:tc>
      </w:tr>
      <w:tr w:rsidR="004A03CC" w:rsidRPr="004F5D3F" w:rsidTr="004A03C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rStyle w:val="3f1"/>
                <w:u w:val="none"/>
              </w:rPr>
            </w:pPr>
            <w:r w:rsidRPr="004F5D3F">
              <w:rPr>
                <w:rStyle w:val="3f1"/>
                <w:u w:val="none"/>
              </w:rPr>
              <w:t>Дан развернутый ответ на поста</w:t>
            </w:r>
            <w:r w:rsidRPr="004F5D3F">
              <w:rPr>
                <w:rStyle w:val="3f1"/>
                <w:u w:val="none"/>
              </w:rPr>
              <w:t>в</w:t>
            </w:r>
            <w:r w:rsidRPr="004F5D3F">
              <w:rPr>
                <w:rStyle w:val="3f1"/>
                <w:u w:val="none"/>
              </w:rPr>
              <w:t>ленный вопрос, где студент демо</w:t>
            </w:r>
            <w:r w:rsidRPr="004F5D3F">
              <w:rPr>
                <w:rStyle w:val="3f1"/>
                <w:u w:val="none"/>
              </w:rPr>
              <w:t>н</w:t>
            </w:r>
            <w:r w:rsidRPr="004F5D3F">
              <w:rPr>
                <w:rStyle w:val="3f1"/>
                <w:u w:val="none"/>
              </w:rPr>
              <w:t>стрирует знания, приобретенные на лекционных и семинарских занят</w:t>
            </w:r>
            <w:r w:rsidRPr="004F5D3F">
              <w:rPr>
                <w:rStyle w:val="3f1"/>
                <w:u w:val="none"/>
              </w:rPr>
              <w:t>и</w:t>
            </w:r>
            <w:r w:rsidRPr="004F5D3F">
              <w:rPr>
                <w:rStyle w:val="3f1"/>
                <w:u w:val="none"/>
              </w:rPr>
              <w:t>ях, а также полученные посредс</w:t>
            </w:r>
            <w:r w:rsidRPr="004F5D3F">
              <w:rPr>
                <w:rStyle w:val="3f1"/>
                <w:u w:val="none"/>
              </w:rPr>
              <w:t>т</w:t>
            </w:r>
            <w:r w:rsidRPr="004F5D3F">
              <w:rPr>
                <w:rStyle w:val="3f1"/>
                <w:u w:val="none"/>
              </w:rPr>
              <w:t>вом изучения обязательных уче</w:t>
            </w:r>
            <w:r w:rsidRPr="004F5D3F">
              <w:rPr>
                <w:rStyle w:val="3f1"/>
                <w:u w:val="none"/>
              </w:rPr>
              <w:t>б</w:t>
            </w:r>
            <w:r w:rsidRPr="004F5D3F">
              <w:rPr>
                <w:rStyle w:val="3f1"/>
                <w:u w:val="none"/>
              </w:rPr>
              <w:t xml:space="preserve">ных материалов </w:t>
            </w:r>
            <w:proofErr w:type="gramStart"/>
            <w:r w:rsidRPr="004F5D3F">
              <w:rPr>
                <w:rStyle w:val="3f1"/>
                <w:u w:val="none"/>
              </w:rPr>
              <w:t>по</w:t>
            </w:r>
            <w:proofErr w:type="gramEnd"/>
          </w:p>
          <w:p w:rsidR="004A03CC" w:rsidRPr="004F5D3F" w:rsidRDefault="004A03CC">
            <w:pPr>
              <w:pStyle w:val="64"/>
              <w:shd w:val="clear" w:color="auto" w:fill="auto"/>
              <w:spacing w:line="240" w:lineRule="auto"/>
              <w:ind w:left="68" w:firstLine="0"/>
              <w:jc w:val="left"/>
            </w:pPr>
            <w:r w:rsidRPr="004F5D3F">
              <w:rPr>
                <w:rStyle w:val="3f1"/>
                <w:u w:val="none"/>
              </w:rPr>
              <w:t>курсу, дает аргументированные о</w:t>
            </w:r>
            <w:r w:rsidRPr="004F5D3F">
              <w:rPr>
                <w:rStyle w:val="3f1"/>
                <w:u w:val="none"/>
              </w:rPr>
              <w:t>т</w:t>
            </w:r>
            <w:r w:rsidRPr="004F5D3F">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4F5D3F">
              <w:rPr>
                <w:rStyle w:val="3f1"/>
                <w:u w:val="none"/>
              </w:rPr>
              <w:t>а</w:t>
            </w:r>
            <w:r w:rsidRPr="004F5D3F">
              <w:rPr>
                <w:rStyle w:val="3f1"/>
                <w:u w:val="none"/>
              </w:rPr>
              <w:t>ко допускается неточность в ответе. Решил предложенные практические задания с небольшими неточност</w:t>
            </w:r>
            <w:r w:rsidRPr="004F5D3F">
              <w:rPr>
                <w:rStyle w:val="3f1"/>
                <w:u w:val="none"/>
              </w:rPr>
              <w:t>я</w:t>
            </w:r>
            <w:r w:rsidRPr="004F5D3F">
              <w:rPr>
                <w:rStyle w:val="3f1"/>
                <w:u w:val="none"/>
              </w:rPr>
              <w:t>ми.</w:t>
            </w:r>
          </w:p>
        </w:tc>
      </w:tr>
      <w:tr w:rsidR="004A03CC" w:rsidRPr="004F5D3F" w:rsidTr="004A03C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ответ, свидетельствующий в основном о знании процессов из</w:t>
            </w:r>
            <w:r w:rsidRPr="004F5D3F">
              <w:rPr>
                <w:rStyle w:val="3f1"/>
                <w:u w:val="none"/>
              </w:rPr>
              <w:t>у</w:t>
            </w:r>
            <w:r w:rsidRPr="004F5D3F">
              <w:rPr>
                <w:rStyle w:val="3f1"/>
                <w:u w:val="none"/>
              </w:rPr>
              <w:t>чаемой дисциплины, отличающийся недостаточной глубиной и полн</w:t>
            </w:r>
            <w:r w:rsidRPr="004F5D3F">
              <w:rPr>
                <w:rStyle w:val="3f1"/>
                <w:u w:val="none"/>
              </w:rPr>
              <w:t>о</w:t>
            </w:r>
            <w:r w:rsidRPr="004F5D3F">
              <w:rPr>
                <w:rStyle w:val="3f1"/>
                <w:u w:val="none"/>
              </w:rPr>
              <w:t>той раскрытия темы, знанием о</w:t>
            </w:r>
            <w:r w:rsidRPr="004F5D3F">
              <w:rPr>
                <w:rStyle w:val="3f1"/>
                <w:u w:val="none"/>
              </w:rPr>
              <w:t>с</w:t>
            </w:r>
            <w:r w:rsidRPr="004F5D3F">
              <w:rPr>
                <w:rStyle w:val="3f1"/>
                <w:u w:val="none"/>
              </w:rPr>
              <w:t>новных вопросов теории, слабо сформированными навыками анал</w:t>
            </w:r>
            <w:r w:rsidRPr="004F5D3F">
              <w:rPr>
                <w:rStyle w:val="3f1"/>
                <w:u w:val="none"/>
              </w:rPr>
              <w:t>и</w:t>
            </w:r>
            <w:r w:rsidRPr="004F5D3F">
              <w:rPr>
                <w:rStyle w:val="3f1"/>
                <w:u w:val="none"/>
              </w:rPr>
              <w:t>за явлений, процессов, недостато</w:t>
            </w:r>
            <w:r w:rsidRPr="004F5D3F">
              <w:rPr>
                <w:rStyle w:val="3f1"/>
                <w:u w:val="none"/>
              </w:rPr>
              <w:t>ч</w:t>
            </w:r>
            <w:r w:rsidRPr="004F5D3F">
              <w:rPr>
                <w:rStyle w:val="3f1"/>
                <w:u w:val="none"/>
              </w:rPr>
              <w:t>ным умением давать аргументир</w:t>
            </w:r>
            <w:r w:rsidRPr="004F5D3F">
              <w:rPr>
                <w:rStyle w:val="3f1"/>
                <w:u w:val="none"/>
              </w:rPr>
              <w:t>о</w:t>
            </w:r>
            <w:r w:rsidRPr="004F5D3F">
              <w:rPr>
                <w:rStyle w:val="3f1"/>
                <w:u w:val="none"/>
              </w:rPr>
              <w:t>ванные ответы и приводить прим</w:t>
            </w:r>
            <w:r w:rsidRPr="004F5D3F">
              <w:rPr>
                <w:rStyle w:val="3f1"/>
                <w:u w:val="none"/>
              </w:rPr>
              <w:t>е</w:t>
            </w:r>
            <w:r w:rsidRPr="004F5D3F">
              <w:rPr>
                <w:rStyle w:val="3f1"/>
                <w:u w:val="none"/>
              </w:rPr>
              <w:t>ры, недостаточно свободным влад</w:t>
            </w:r>
            <w:r w:rsidRPr="004F5D3F">
              <w:rPr>
                <w:rStyle w:val="3f1"/>
                <w:u w:val="none"/>
              </w:rPr>
              <w:t>е</w:t>
            </w:r>
            <w:r w:rsidRPr="004F5D3F">
              <w:rPr>
                <w:rStyle w:val="3f1"/>
                <w:u w:val="none"/>
              </w:rPr>
              <w:t>нием монологической речью, л</w:t>
            </w:r>
            <w:r w:rsidRPr="004F5D3F">
              <w:rPr>
                <w:rStyle w:val="3f1"/>
                <w:u w:val="none"/>
              </w:rPr>
              <w:t>о</w:t>
            </w:r>
            <w:r w:rsidRPr="004F5D3F">
              <w:rPr>
                <w:rStyle w:val="3f1"/>
                <w:u w:val="none"/>
              </w:rPr>
              <w:t>гичностью и последовательностью ответа. Допускается несколько ошибок в содержании ответа и р</w:t>
            </w:r>
            <w:r w:rsidRPr="004F5D3F">
              <w:rPr>
                <w:rStyle w:val="3f1"/>
                <w:u w:val="none"/>
              </w:rPr>
              <w:t>е</w:t>
            </w:r>
            <w:r w:rsidRPr="004F5D3F">
              <w:rPr>
                <w:rStyle w:val="3f1"/>
                <w:u w:val="none"/>
              </w:rPr>
              <w:t>шении практических заданий.</w:t>
            </w:r>
          </w:p>
        </w:tc>
      </w:tr>
      <w:tr w:rsidR="004A03CC" w:rsidRPr="004F5D3F" w:rsidTr="004A03C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ответ, который содержит ряд серьезных неточностей, обнаруж</w:t>
            </w:r>
            <w:r w:rsidRPr="004F5D3F">
              <w:rPr>
                <w:rStyle w:val="3f1"/>
                <w:u w:val="none"/>
              </w:rPr>
              <w:t>и</w:t>
            </w:r>
            <w:r w:rsidRPr="004F5D3F">
              <w:rPr>
                <w:rStyle w:val="3f1"/>
                <w:u w:val="none"/>
              </w:rPr>
              <w:t>вающий незнание процессов из</w:t>
            </w:r>
            <w:r w:rsidRPr="004F5D3F">
              <w:rPr>
                <w:rStyle w:val="3f1"/>
                <w:u w:val="none"/>
              </w:rPr>
              <w:t>у</w:t>
            </w:r>
            <w:r w:rsidRPr="004F5D3F">
              <w:rPr>
                <w:rStyle w:val="3f1"/>
                <w:u w:val="none"/>
              </w:rPr>
              <w:t>чаемой предметной области, отл</w:t>
            </w:r>
            <w:r w:rsidRPr="004F5D3F">
              <w:rPr>
                <w:rStyle w:val="3f1"/>
                <w:u w:val="none"/>
              </w:rPr>
              <w:t>и</w:t>
            </w:r>
            <w:r w:rsidRPr="004F5D3F">
              <w:rPr>
                <w:rStyle w:val="3f1"/>
                <w:u w:val="none"/>
              </w:rPr>
              <w:t>чающийся неглубоким раскрытием темы, незнанием основных вопр</w:t>
            </w:r>
            <w:r w:rsidRPr="004F5D3F">
              <w:rPr>
                <w:rStyle w:val="3f1"/>
                <w:u w:val="none"/>
              </w:rPr>
              <w:t>о</w:t>
            </w:r>
            <w:r w:rsidRPr="004F5D3F">
              <w:rPr>
                <w:rStyle w:val="3f1"/>
                <w:u w:val="none"/>
              </w:rPr>
              <w:t>сов теории, несформированными навыками анализа явлений, проце</w:t>
            </w:r>
            <w:r w:rsidRPr="004F5D3F">
              <w:rPr>
                <w:rStyle w:val="3f1"/>
                <w:u w:val="none"/>
              </w:rPr>
              <w:t>с</w:t>
            </w:r>
            <w:r w:rsidRPr="004F5D3F">
              <w:rPr>
                <w:rStyle w:val="3f1"/>
                <w:u w:val="none"/>
              </w:rPr>
              <w:t>сов, неумением давать аргумент</w:t>
            </w:r>
            <w:r w:rsidRPr="004F5D3F">
              <w:rPr>
                <w:rStyle w:val="3f1"/>
                <w:u w:val="none"/>
              </w:rPr>
              <w:t>и</w:t>
            </w:r>
            <w:r w:rsidRPr="004F5D3F">
              <w:rPr>
                <w:rStyle w:val="3f1"/>
                <w:u w:val="none"/>
              </w:rPr>
              <w:t>рованные ответы, слабым владен</w:t>
            </w:r>
            <w:r w:rsidRPr="004F5D3F">
              <w:rPr>
                <w:rStyle w:val="3f1"/>
                <w:u w:val="none"/>
              </w:rPr>
              <w:t>и</w:t>
            </w:r>
            <w:r w:rsidRPr="004F5D3F">
              <w:rPr>
                <w:rStyle w:val="3f1"/>
                <w:u w:val="none"/>
              </w:rPr>
              <w:t>ем монологической речью, отсутс</w:t>
            </w:r>
            <w:r w:rsidRPr="004F5D3F">
              <w:rPr>
                <w:rStyle w:val="3f1"/>
                <w:u w:val="none"/>
              </w:rPr>
              <w:t>т</w:t>
            </w:r>
            <w:r w:rsidRPr="004F5D3F">
              <w:rPr>
                <w:rStyle w:val="3f1"/>
                <w:u w:val="none"/>
              </w:rPr>
              <w:t>вием логичности и последовател</w:t>
            </w:r>
            <w:r w:rsidRPr="004F5D3F">
              <w:rPr>
                <w:rStyle w:val="3f1"/>
                <w:u w:val="none"/>
              </w:rPr>
              <w:t>ь</w:t>
            </w:r>
            <w:r w:rsidRPr="004F5D3F">
              <w:rPr>
                <w:rStyle w:val="3f1"/>
                <w:u w:val="none"/>
              </w:rPr>
              <w:t>ности. Выводы поверхностны. Р</w:t>
            </w:r>
            <w:r w:rsidRPr="004F5D3F">
              <w:rPr>
                <w:rStyle w:val="3f1"/>
                <w:u w:val="none"/>
              </w:rPr>
              <w:t>е</w:t>
            </w:r>
            <w:r w:rsidRPr="004F5D3F">
              <w:rPr>
                <w:rStyle w:val="3f1"/>
                <w:u w:val="none"/>
              </w:rPr>
              <w:t>шение практических заданий не в</w:t>
            </w:r>
            <w:r w:rsidRPr="004F5D3F">
              <w:rPr>
                <w:rStyle w:val="3f1"/>
                <w:u w:val="none"/>
              </w:rPr>
              <w:t>ы</w:t>
            </w:r>
            <w:r w:rsidRPr="004F5D3F">
              <w:rPr>
                <w:rStyle w:val="3f1"/>
                <w:u w:val="none"/>
              </w:rPr>
              <w:t>полнено, т</w:t>
            </w:r>
            <w:proofErr w:type="gramStart"/>
            <w:r w:rsidRPr="004F5D3F">
              <w:rPr>
                <w:rStyle w:val="3f1"/>
                <w:u w:val="none"/>
              </w:rPr>
              <w:t>.е</w:t>
            </w:r>
            <w:proofErr w:type="gramEnd"/>
            <w:r w:rsidRPr="004F5D3F">
              <w:rPr>
                <w:rStyle w:val="3f1"/>
                <w:u w:val="none"/>
              </w:rPr>
              <w:t xml:space="preserve"> студент не способен ответить на вопросы даже при д</w:t>
            </w:r>
            <w:r w:rsidRPr="004F5D3F">
              <w:rPr>
                <w:rStyle w:val="3f1"/>
                <w:u w:val="none"/>
              </w:rPr>
              <w:t>о</w:t>
            </w:r>
            <w:r w:rsidRPr="004F5D3F">
              <w:rPr>
                <w:rStyle w:val="3f1"/>
                <w:u w:val="none"/>
              </w:rPr>
              <w:t>полнительных наводящих вопросах преподавателя.</w:t>
            </w:r>
          </w:p>
        </w:tc>
      </w:tr>
    </w:tbl>
    <w:p w:rsidR="004A03CC" w:rsidRDefault="004A03CC" w:rsidP="004A03CC">
      <w:pPr>
        <w:spacing w:after="0" w:line="240" w:lineRule="auto"/>
        <w:rPr>
          <w:b/>
          <w:sz w:val="28"/>
          <w:szCs w:val="28"/>
        </w:rPr>
      </w:pPr>
    </w:p>
    <w:p w:rsidR="004A03CC" w:rsidRDefault="004A03CC" w:rsidP="004A03CC">
      <w:pPr>
        <w:spacing w:after="0" w:line="240" w:lineRule="auto"/>
        <w:rPr>
          <w:rStyle w:val="afffffc"/>
          <w:rFonts w:eastAsia="Calibri"/>
          <w:i w:val="0"/>
          <w:sz w:val="28"/>
          <w:szCs w:val="28"/>
        </w:rPr>
      </w:pPr>
      <w:r>
        <w:rPr>
          <w:b/>
          <w:sz w:val="28"/>
          <w:szCs w:val="28"/>
        </w:rPr>
        <w:t xml:space="preserve">Оценивание выполнения практической </w:t>
      </w:r>
      <w:r>
        <w:rPr>
          <w:rStyle w:val="afffffc"/>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4A03CC" w:rsidRPr="004F5D3F" w:rsidTr="004A03CC">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1704"/>
        </w:trPr>
        <w:tc>
          <w:tcPr>
            <w:tcW w:w="1151" w:type="pct"/>
            <w:tcBorders>
              <w:top w:val="single" w:sz="4" w:space="0" w:color="auto"/>
              <w:left w:val="single" w:sz="4" w:space="0" w:color="auto"/>
              <w:bottom w:val="nil"/>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1"/>
                <w:u w:val="none"/>
              </w:rPr>
              <w:t>Полнота выполнения;</w:t>
            </w:r>
          </w:p>
          <w:p w:rsidR="004A03CC" w:rsidRPr="004F5D3F" w:rsidRDefault="004A03CC" w:rsidP="004F5D3F">
            <w:pPr>
              <w:pStyle w:val="64"/>
              <w:numPr>
                <w:ilvl w:val="0"/>
                <w:numId w:val="47"/>
              </w:numPr>
              <w:shd w:val="clear" w:color="auto" w:fill="auto"/>
              <w:tabs>
                <w:tab w:val="left" w:pos="487"/>
              </w:tabs>
              <w:spacing w:line="240" w:lineRule="auto"/>
              <w:jc w:val="left"/>
              <w:rPr>
                <w:sz w:val="28"/>
                <w:szCs w:val="28"/>
              </w:rPr>
            </w:pPr>
            <w:r w:rsidRPr="004F5D3F">
              <w:rPr>
                <w:rStyle w:val="3f1"/>
                <w:u w:val="none"/>
              </w:rPr>
              <w:t>Своевременность в</w:t>
            </w:r>
            <w:r w:rsidRPr="004F5D3F">
              <w:rPr>
                <w:rStyle w:val="3f1"/>
                <w:u w:val="none"/>
              </w:rPr>
              <w:t>ы</w:t>
            </w:r>
            <w:r w:rsidRPr="004F5D3F">
              <w:rPr>
                <w:rStyle w:val="3f1"/>
                <w:u w:val="none"/>
              </w:rPr>
              <w:t>полнения;</w:t>
            </w:r>
          </w:p>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1"/>
                <w:u w:val="none"/>
              </w:rPr>
              <w:t>Последовательность и рациональность выполн</w:t>
            </w:r>
            <w:r w:rsidRPr="004F5D3F">
              <w:rPr>
                <w:rStyle w:val="3f1"/>
                <w:u w:val="none"/>
              </w:rPr>
              <w:t>е</w:t>
            </w:r>
            <w:r w:rsidRPr="004F5D3F">
              <w:rPr>
                <w:rStyle w:val="3f1"/>
                <w:u w:val="none"/>
              </w:rPr>
              <w:t>ния;</w:t>
            </w:r>
          </w:p>
          <w:p w:rsidR="004A03CC" w:rsidRPr="004F5D3F" w:rsidRDefault="004A03CC" w:rsidP="004F5D3F">
            <w:pPr>
              <w:pStyle w:val="64"/>
              <w:numPr>
                <w:ilvl w:val="0"/>
                <w:numId w:val="47"/>
              </w:numPr>
              <w:shd w:val="clear" w:color="auto" w:fill="auto"/>
              <w:tabs>
                <w:tab w:val="left" w:pos="487"/>
              </w:tabs>
              <w:spacing w:line="240" w:lineRule="auto"/>
              <w:jc w:val="left"/>
              <w:rPr>
                <w:rStyle w:val="3f1"/>
                <w:u w:val="none"/>
              </w:rPr>
            </w:pPr>
            <w:r w:rsidRPr="004F5D3F">
              <w:rPr>
                <w:rStyle w:val="3f1"/>
                <w:u w:val="none"/>
              </w:rPr>
              <w:t>Самостоятельность решения;</w:t>
            </w:r>
          </w:p>
          <w:p w:rsidR="004A03CC" w:rsidRPr="004F5D3F" w:rsidRDefault="004A03CC" w:rsidP="004F5D3F">
            <w:pPr>
              <w:pStyle w:val="64"/>
              <w:numPr>
                <w:ilvl w:val="0"/>
                <w:numId w:val="47"/>
              </w:numPr>
              <w:shd w:val="clear" w:color="auto" w:fill="auto"/>
              <w:tabs>
                <w:tab w:val="left" w:pos="487"/>
              </w:tabs>
              <w:spacing w:line="240" w:lineRule="auto"/>
              <w:jc w:val="left"/>
            </w:pPr>
            <w:r w:rsidRPr="004F5D3F">
              <w:rPr>
                <w:sz w:val="28"/>
                <w:szCs w:val="28"/>
              </w:rPr>
              <w:t>способность анализ</w:t>
            </w:r>
            <w:r w:rsidRPr="004F5D3F">
              <w:rPr>
                <w:sz w:val="28"/>
                <w:szCs w:val="28"/>
              </w:rPr>
              <w:t>и</w:t>
            </w:r>
            <w:r w:rsidRPr="004F5D3F">
              <w:rPr>
                <w:sz w:val="28"/>
                <w:szCs w:val="28"/>
              </w:rPr>
              <w:t>ровать и обобщать инфо</w:t>
            </w:r>
            <w:r w:rsidRPr="004F5D3F">
              <w:rPr>
                <w:sz w:val="28"/>
                <w:szCs w:val="28"/>
              </w:rPr>
              <w:t>р</w:t>
            </w:r>
            <w:r w:rsidRPr="004F5D3F">
              <w:rPr>
                <w:sz w:val="28"/>
                <w:szCs w:val="28"/>
              </w:rPr>
              <w:t>мацию.</w:t>
            </w:r>
          </w:p>
          <w:p w:rsidR="004A03CC" w:rsidRPr="004F5D3F" w:rsidRDefault="004A03CC" w:rsidP="004F5D3F">
            <w:pPr>
              <w:pStyle w:val="2fa"/>
              <w:numPr>
                <w:ilvl w:val="0"/>
                <w:numId w:val="47"/>
              </w:numPr>
              <w:shd w:val="clear" w:color="auto" w:fill="auto"/>
              <w:tabs>
                <w:tab w:val="left" w:pos="168"/>
              </w:tabs>
              <w:spacing w:after="0" w:line="274" w:lineRule="exact"/>
              <w:jc w:val="both"/>
              <w:rPr>
                <w:sz w:val="28"/>
                <w:szCs w:val="28"/>
              </w:rPr>
            </w:pPr>
            <w:r w:rsidRPr="004F5D3F">
              <w:rPr>
                <w:sz w:val="28"/>
                <w:szCs w:val="28"/>
              </w:rPr>
              <w:t xml:space="preserve"> Способность делать обоснованные выводы на основе интерпретации и</w:t>
            </w:r>
            <w:r w:rsidRPr="004F5D3F">
              <w:rPr>
                <w:sz w:val="28"/>
                <w:szCs w:val="28"/>
              </w:rPr>
              <w:t>н</w:t>
            </w:r>
            <w:r w:rsidRPr="004F5D3F">
              <w:rPr>
                <w:sz w:val="28"/>
                <w:szCs w:val="28"/>
              </w:rPr>
              <w:t>формации, разъяснения;</w:t>
            </w:r>
          </w:p>
          <w:p w:rsidR="004A03CC" w:rsidRPr="004F5D3F" w:rsidRDefault="004A03CC" w:rsidP="004F5D3F">
            <w:pPr>
              <w:pStyle w:val="2fa"/>
              <w:numPr>
                <w:ilvl w:val="0"/>
                <w:numId w:val="47"/>
              </w:numPr>
              <w:shd w:val="clear" w:color="auto" w:fill="auto"/>
              <w:tabs>
                <w:tab w:val="left" w:pos="413"/>
              </w:tabs>
              <w:spacing w:after="0" w:line="274" w:lineRule="exact"/>
              <w:jc w:val="both"/>
              <w:rPr>
                <w:rFonts w:eastAsia="Calibri"/>
                <w:sz w:val="28"/>
                <w:szCs w:val="28"/>
              </w:rPr>
            </w:pPr>
            <w:r w:rsidRPr="004F5D3F">
              <w:rPr>
                <w:sz w:val="28"/>
                <w:szCs w:val="28"/>
              </w:rPr>
              <w:t>Установление причи</w:t>
            </w:r>
            <w:r w:rsidRPr="004F5D3F">
              <w:rPr>
                <w:sz w:val="28"/>
                <w:szCs w:val="28"/>
              </w:rPr>
              <w:t>н</w:t>
            </w:r>
            <w:r w:rsidRPr="004F5D3F">
              <w:rPr>
                <w:sz w:val="28"/>
                <w:szCs w:val="28"/>
              </w:rPr>
              <w:t>но-следственных связей, выявление  закономерн</w:t>
            </w:r>
            <w:r w:rsidRPr="004F5D3F">
              <w:rPr>
                <w:sz w:val="28"/>
                <w:szCs w:val="28"/>
              </w:rPr>
              <w:t>о</w:t>
            </w:r>
            <w:r w:rsidRPr="004F5D3F">
              <w:rPr>
                <w:sz w:val="28"/>
                <w:szCs w:val="28"/>
              </w:rPr>
              <w:t>сти;</w:t>
            </w:r>
          </w:p>
          <w:p w:rsidR="004A03CC" w:rsidRPr="004F5D3F" w:rsidRDefault="004A03CC">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 xml:space="preserve">Задание решено самостоятельно. Студент </w:t>
            </w:r>
            <w:r w:rsidRPr="004F5D3F">
              <w:rPr>
                <w:sz w:val="28"/>
                <w:szCs w:val="28"/>
              </w:rPr>
              <w:t>учел все условия задачи, правильно определил статьи норм</w:t>
            </w:r>
            <w:r w:rsidRPr="004F5D3F">
              <w:rPr>
                <w:sz w:val="28"/>
                <w:szCs w:val="28"/>
              </w:rPr>
              <w:t>а</w:t>
            </w:r>
            <w:r w:rsidRPr="004F5D3F">
              <w:rPr>
                <w:sz w:val="28"/>
                <w:szCs w:val="28"/>
              </w:rPr>
              <w:t>тивно-правовых актов, полно и обоснованно решил правовую с</w:t>
            </w:r>
            <w:r w:rsidRPr="004F5D3F">
              <w:rPr>
                <w:sz w:val="28"/>
                <w:szCs w:val="28"/>
              </w:rPr>
              <w:t>и</w:t>
            </w:r>
            <w:r w:rsidRPr="004F5D3F">
              <w:rPr>
                <w:sz w:val="28"/>
                <w:szCs w:val="28"/>
              </w:rPr>
              <w:t>туацию</w:t>
            </w:r>
          </w:p>
        </w:tc>
      </w:tr>
      <w:tr w:rsidR="004A03CC" w:rsidRPr="004F5D3F" w:rsidTr="004A03CC">
        <w:trPr>
          <w:trHeight w:val="2770"/>
        </w:trPr>
        <w:tc>
          <w:tcPr>
            <w:tcW w:w="1151" w:type="pct"/>
            <w:tcBorders>
              <w:top w:val="single" w:sz="4" w:space="0" w:color="auto"/>
              <w:left w:val="single" w:sz="4" w:space="0" w:color="auto"/>
              <w:bottom w:val="single" w:sz="4" w:space="0" w:color="auto"/>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4F5D3F">
              <w:rPr>
                <w:sz w:val="28"/>
                <w:szCs w:val="28"/>
              </w:rPr>
              <w:t>а</w:t>
            </w:r>
            <w:r w:rsidRPr="004F5D3F">
              <w:rPr>
                <w:sz w:val="28"/>
                <w:szCs w:val="28"/>
              </w:rPr>
              <w:t>цию, но не сумел дать полного и обоснованного ответа</w:t>
            </w:r>
          </w:p>
        </w:tc>
      </w:tr>
      <w:tr w:rsidR="004A03CC" w:rsidRPr="004F5D3F" w:rsidTr="004A03CC">
        <w:trPr>
          <w:trHeight w:val="701"/>
        </w:trPr>
        <w:tc>
          <w:tcPr>
            <w:tcW w:w="1151" w:type="pct"/>
            <w:tcBorders>
              <w:top w:val="single" w:sz="4" w:space="0" w:color="auto"/>
              <w:left w:val="single" w:sz="4" w:space="0" w:color="auto"/>
              <w:bottom w:val="nil"/>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rStyle w:val="3f1"/>
                <w:u w:val="none"/>
              </w:rPr>
              <w:t>Задание решено с подсказками пр</w:t>
            </w:r>
            <w:r w:rsidRPr="004F5D3F">
              <w:rPr>
                <w:rStyle w:val="3f1"/>
                <w:u w:val="none"/>
              </w:rPr>
              <w:t>е</w:t>
            </w:r>
            <w:r w:rsidRPr="004F5D3F">
              <w:rPr>
                <w:rStyle w:val="3f1"/>
                <w:u w:val="none"/>
              </w:rPr>
              <w:t xml:space="preserve">подавателя. Студент </w:t>
            </w:r>
            <w:r w:rsidRPr="004F5D3F">
              <w:rPr>
                <w:sz w:val="28"/>
                <w:szCs w:val="28"/>
              </w:rPr>
              <w:t>учел не все у</w:t>
            </w:r>
            <w:r w:rsidRPr="004F5D3F">
              <w:rPr>
                <w:sz w:val="28"/>
                <w:szCs w:val="28"/>
              </w:rPr>
              <w:t>с</w:t>
            </w:r>
            <w:r w:rsidRPr="004F5D3F">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4F5D3F">
              <w:rPr>
                <w:sz w:val="28"/>
                <w:szCs w:val="28"/>
              </w:rPr>
              <w:t>е</w:t>
            </w:r>
            <w:r w:rsidRPr="004F5D3F">
              <w:rPr>
                <w:sz w:val="28"/>
                <w:szCs w:val="28"/>
              </w:rPr>
              <w:t>та</w:t>
            </w:r>
          </w:p>
        </w:tc>
      </w:tr>
      <w:tr w:rsidR="004A03CC" w:rsidRPr="004F5D3F" w:rsidTr="004A03CC">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Задание не решено.</w:t>
            </w:r>
          </w:p>
        </w:tc>
      </w:tr>
    </w:tbl>
    <w:p w:rsidR="004A03CC" w:rsidRDefault="004A03CC" w:rsidP="004A03CC">
      <w:pPr>
        <w:spacing w:after="0" w:line="240" w:lineRule="auto"/>
        <w:rPr>
          <w:sz w:val="28"/>
          <w:szCs w:val="28"/>
        </w:rPr>
      </w:pPr>
      <w:r>
        <w:rPr>
          <w:b/>
          <w:sz w:val="28"/>
          <w:szCs w:val="28"/>
        </w:rPr>
        <w:lastRenderedPageBreak/>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4A03CC" w:rsidRPr="004A03CC" w:rsidTr="004A03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Критерии</w:t>
            </w:r>
          </w:p>
        </w:tc>
      </w:tr>
      <w:tr w:rsidR="004A03CC" w:rsidRPr="004A03CC" w:rsidTr="004A03CC">
        <w:trPr>
          <w:trHeight w:val="1704"/>
        </w:trPr>
        <w:tc>
          <w:tcPr>
            <w:tcW w:w="959" w:type="pct"/>
            <w:tcBorders>
              <w:top w:val="single" w:sz="4" w:space="0" w:color="auto"/>
              <w:left w:val="single" w:sz="4" w:space="0" w:color="auto"/>
              <w:bottom w:val="nil"/>
              <w:right w:val="nil"/>
            </w:tcBorders>
            <w:shd w:val="clear" w:color="auto" w:fill="FFFFFF"/>
          </w:tcPr>
          <w:p w:rsidR="004A03CC" w:rsidRPr="004A03CC" w:rsidRDefault="004A03CC">
            <w:pPr>
              <w:pStyle w:val="64"/>
              <w:shd w:val="clear" w:color="auto" w:fill="auto"/>
              <w:spacing w:line="240" w:lineRule="auto"/>
              <w:ind w:firstLine="0"/>
              <w:jc w:val="left"/>
              <w:rPr>
                <w:sz w:val="28"/>
                <w:szCs w:val="28"/>
              </w:rPr>
            </w:pPr>
            <w:r w:rsidRPr="004A03CC">
              <w:rPr>
                <w:sz w:val="28"/>
                <w:szCs w:val="28"/>
              </w:rPr>
              <w:t>Отлично</w:t>
            </w:r>
          </w:p>
          <w:p w:rsidR="004A03CC" w:rsidRPr="004A03CC" w:rsidRDefault="004A03C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rPr>
                <w:rStyle w:val="3f1"/>
                <w:u w:val="none"/>
              </w:rPr>
            </w:pPr>
            <w:r w:rsidRPr="004A03CC">
              <w:rPr>
                <w:rStyle w:val="3f1"/>
                <w:u w:val="none"/>
              </w:rPr>
              <w:t xml:space="preserve"> Самостоятельность о</w:t>
            </w:r>
            <w:r w:rsidRPr="004A03CC">
              <w:rPr>
                <w:rStyle w:val="3f1"/>
                <w:u w:val="none"/>
              </w:rPr>
              <w:t>т</w:t>
            </w:r>
            <w:r w:rsidRPr="004A03CC">
              <w:rPr>
                <w:rStyle w:val="3f1"/>
                <w:u w:val="none"/>
              </w:rPr>
              <w:t>вета;</w:t>
            </w:r>
          </w:p>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pPr>
            <w:r w:rsidRPr="004A03CC">
              <w:rPr>
                <w:rStyle w:val="3f1"/>
                <w:u w:val="none"/>
              </w:rPr>
              <w:t xml:space="preserve"> </w:t>
            </w:r>
            <w:r w:rsidRPr="004A03CC">
              <w:rPr>
                <w:sz w:val="28"/>
                <w:szCs w:val="28"/>
              </w:rPr>
              <w:t>владение терминолог</w:t>
            </w:r>
            <w:r w:rsidRPr="004A03CC">
              <w:rPr>
                <w:sz w:val="28"/>
                <w:szCs w:val="28"/>
              </w:rPr>
              <w:t>и</w:t>
            </w:r>
            <w:r w:rsidRPr="004A03CC">
              <w:rPr>
                <w:sz w:val="28"/>
                <w:szCs w:val="28"/>
              </w:rPr>
              <w:t>ей;</w:t>
            </w:r>
          </w:p>
          <w:p w:rsidR="004A03CC" w:rsidRPr="004A03CC" w:rsidRDefault="004A03CC" w:rsidP="004F5D3F">
            <w:pPr>
              <w:pStyle w:val="2fa"/>
              <w:numPr>
                <w:ilvl w:val="0"/>
                <w:numId w:val="48"/>
              </w:numPr>
              <w:shd w:val="clear" w:color="auto" w:fill="auto"/>
              <w:tabs>
                <w:tab w:val="left" w:pos="307"/>
                <w:tab w:val="left" w:pos="851"/>
                <w:tab w:val="left" w:pos="1180"/>
              </w:tabs>
              <w:spacing w:after="0" w:line="240" w:lineRule="auto"/>
              <w:ind w:left="23" w:firstLine="0"/>
              <w:jc w:val="both"/>
              <w:rPr>
                <w:sz w:val="28"/>
                <w:szCs w:val="28"/>
              </w:rPr>
            </w:pPr>
            <w:r w:rsidRPr="004A03CC">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b"/>
                <w:i w:val="0"/>
                <w:sz w:val="28"/>
                <w:szCs w:val="28"/>
              </w:rPr>
              <w:t>Студент правильно выполнил зад</w:t>
            </w:r>
            <w:r w:rsidRPr="004A03CC">
              <w:rPr>
                <w:rStyle w:val="2fb"/>
                <w:i w:val="0"/>
                <w:sz w:val="28"/>
                <w:szCs w:val="28"/>
              </w:rPr>
              <w:t>а</w:t>
            </w:r>
            <w:r w:rsidRPr="004A03CC">
              <w:rPr>
                <w:rStyle w:val="2fb"/>
                <w:i w:val="0"/>
                <w:sz w:val="28"/>
                <w:szCs w:val="28"/>
              </w:rPr>
              <w:t>ние. Показал отлич</w:t>
            </w:r>
            <w:r w:rsidRPr="004A03CC">
              <w:rPr>
                <w:rStyle w:val="2fb"/>
                <w:i w:val="0"/>
                <w:sz w:val="28"/>
                <w:szCs w:val="28"/>
              </w:rPr>
              <w:softHyphen/>
              <w:t>ные владения н</w:t>
            </w:r>
            <w:r w:rsidRPr="004A03CC">
              <w:rPr>
                <w:rStyle w:val="2fb"/>
                <w:i w:val="0"/>
                <w:sz w:val="28"/>
                <w:szCs w:val="28"/>
              </w:rPr>
              <w:t>а</w:t>
            </w:r>
            <w:r w:rsidRPr="004A03CC">
              <w:rPr>
                <w:rStyle w:val="2fb"/>
                <w:i w:val="0"/>
                <w:sz w:val="28"/>
                <w:szCs w:val="28"/>
              </w:rPr>
              <w:t>выками применения полученных знаний и умений при решении зад</w:t>
            </w:r>
            <w:r w:rsidRPr="004A03CC">
              <w:rPr>
                <w:rStyle w:val="2fb"/>
                <w:i w:val="0"/>
                <w:sz w:val="28"/>
                <w:szCs w:val="28"/>
              </w:rPr>
              <w:t>а</w:t>
            </w:r>
            <w:r w:rsidRPr="004A03CC">
              <w:rPr>
                <w:rStyle w:val="2fb"/>
                <w:i w:val="0"/>
                <w:sz w:val="28"/>
                <w:szCs w:val="28"/>
              </w:rPr>
              <w:t>ния в рамках усвоенного учебного материала.</w:t>
            </w:r>
          </w:p>
        </w:tc>
      </w:tr>
      <w:tr w:rsidR="004A03CC" w:rsidRPr="004A03CC" w:rsidTr="004A03CC">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b"/>
                <w:i w:val="0"/>
                <w:sz w:val="28"/>
                <w:szCs w:val="28"/>
              </w:rPr>
              <w:t>Студент выполнил задание с н</w:t>
            </w:r>
            <w:r w:rsidRPr="004A03CC">
              <w:rPr>
                <w:rStyle w:val="2fb"/>
                <w:i w:val="0"/>
                <w:sz w:val="28"/>
                <w:szCs w:val="28"/>
              </w:rPr>
              <w:t>е</w:t>
            </w:r>
            <w:r w:rsidRPr="004A03CC">
              <w:rPr>
                <w:rStyle w:val="2fb"/>
                <w:i w:val="0"/>
                <w:sz w:val="28"/>
                <w:szCs w:val="28"/>
              </w:rPr>
              <w:t>большими неточностями. Показал хорошие владения навыками прим</w:t>
            </w:r>
            <w:r w:rsidRPr="004A03CC">
              <w:rPr>
                <w:rStyle w:val="2fb"/>
                <w:i w:val="0"/>
                <w:sz w:val="28"/>
                <w:szCs w:val="28"/>
              </w:rPr>
              <w:t>е</w:t>
            </w:r>
            <w:r w:rsidRPr="004A03CC">
              <w:rPr>
                <w:rStyle w:val="2fb"/>
                <w:i w:val="0"/>
                <w:sz w:val="28"/>
                <w:szCs w:val="28"/>
              </w:rPr>
              <w:t>нения полу</w:t>
            </w:r>
            <w:r w:rsidRPr="004A03CC">
              <w:rPr>
                <w:rStyle w:val="2fb"/>
                <w:i w:val="0"/>
                <w:sz w:val="28"/>
                <w:szCs w:val="28"/>
              </w:rPr>
              <w:softHyphen/>
              <w:t>ченных знаний и умений при решении задания в рамках усв</w:t>
            </w:r>
            <w:r w:rsidRPr="004A03CC">
              <w:rPr>
                <w:rStyle w:val="2fb"/>
                <w:i w:val="0"/>
                <w:sz w:val="28"/>
                <w:szCs w:val="28"/>
              </w:rPr>
              <w:t>о</w:t>
            </w:r>
            <w:r w:rsidRPr="004A03CC">
              <w:rPr>
                <w:rStyle w:val="2fb"/>
                <w:i w:val="0"/>
                <w:sz w:val="28"/>
                <w:szCs w:val="28"/>
              </w:rPr>
              <w:t>енного учебного материала.</w:t>
            </w:r>
          </w:p>
        </w:tc>
      </w:tr>
      <w:tr w:rsidR="004A03CC" w:rsidRPr="004A03CC" w:rsidTr="004A03CC">
        <w:trPr>
          <w:trHeight w:val="418"/>
        </w:trPr>
        <w:tc>
          <w:tcPr>
            <w:tcW w:w="959" w:type="pct"/>
            <w:tcBorders>
              <w:top w:val="single" w:sz="4" w:space="0" w:color="auto"/>
              <w:left w:val="single" w:sz="4" w:space="0" w:color="auto"/>
              <w:bottom w:val="nil"/>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b"/>
                <w:i w:val="0"/>
                <w:sz w:val="28"/>
                <w:szCs w:val="28"/>
              </w:rPr>
              <w:t>Студент выполнил задание с сущ</w:t>
            </w:r>
            <w:r w:rsidRPr="004A03CC">
              <w:rPr>
                <w:rStyle w:val="2fb"/>
                <w:i w:val="0"/>
                <w:sz w:val="28"/>
                <w:szCs w:val="28"/>
              </w:rPr>
              <w:t>е</w:t>
            </w:r>
            <w:r w:rsidRPr="004A03CC">
              <w:rPr>
                <w:rStyle w:val="2fb"/>
                <w:i w:val="0"/>
                <w:sz w:val="28"/>
                <w:szCs w:val="28"/>
              </w:rPr>
              <w:t>ственными неточностями. Показал удовлетворительное владение нав</w:t>
            </w:r>
            <w:r w:rsidRPr="004A03CC">
              <w:rPr>
                <w:rStyle w:val="2fb"/>
                <w:i w:val="0"/>
                <w:sz w:val="28"/>
                <w:szCs w:val="28"/>
              </w:rPr>
              <w:t>ы</w:t>
            </w:r>
            <w:r w:rsidRPr="004A03CC">
              <w:rPr>
                <w:rStyle w:val="2fb"/>
                <w:i w:val="0"/>
                <w:sz w:val="28"/>
                <w:szCs w:val="28"/>
              </w:rPr>
              <w:t>ками применения полученных зн</w:t>
            </w:r>
            <w:r w:rsidRPr="004A03CC">
              <w:rPr>
                <w:rStyle w:val="2fb"/>
                <w:i w:val="0"/>
                <w:sz w:val="28"/>
                <w:szCs w:val="28"/>
              </w:rPr>
              <w:t>а</w:t>
            </w:r>
            <w:r w:rsidRPr="004A03CC">
              <w:rPr>
                <w:rStyle w:val="2fb"/>
                <w:i w:val="0"/>
                <w:sz w:val="28"/>
                <w:szCs w:val="28"/>
              </w:rPr>
              <w:t>ний и умений при решении задания в рамках усвоенного учебного мат</w:t>
            </w:r>
            <w:r w:rsidRPr="004A03CC">
              <w:rPr>
                <w:rStyle w:val="2fb"/>
                <w:i w:val="0"/>
                <w:sz w:val="28"/>
                <w:szCs w:val="28"/>
              </w:rPr>
              <w:t>е</w:t>
            </w:r>
            <w:r w:rsidRPr="004A03CC">
              <w:rPr>
                <w:rStyle w:val="2fb"/>
                <w:i w:val="0"/>
                <w:sz w:val="28"/>
                <w:szCs w:val="28"/>
              </w:rPr>
              <w:t>риала</w:t>
            </w:r>
          </w:p>
        </w:tc>
      </w:tr>
      <w:tr w:rsidR="004A03CC" w:rsidRPr="004A03CC" w:rsidTr="004A03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Неудовлетвори</w:t>
            </w:r>
            <w:r w:rsidRPr="004A03CC">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b"/>
                <w:i w:val="0"/>
                <w:sz w:val="28"/>
                <w:szCs w:val="28"/>
              </w:rPr>
              <w:t>При выполнении задания студент продемонстрировал недостаточный уровень владения умениями и нав</w:t>
            </w:r>
            <w:r w:rsidRPr="004A03CC">
              <w:rPr>
                <w:rStyle w:val="2fb"/>
                <w:i w:val="0"/>
                <w:sz w:val="28"/>
                <w:szCs w:val="28"/>
              </w:rPr>
              <w:t>ы</w:t>
            </w:r>
            <w:r w:rsidRPr="004A03CC">
              <w:rPr>
                <w:rStyle w:val="2fb"/>
                <w:i w:val="0"/>
                <w:sz w:val="28"/>
                <w:szCs w:val="28"/>
              </w:rPr>
              <w:t>ками при решении задач в рамках усвоенного учебного материала.</w:t>
            </w:r>
          </w:p>
        </w:tc>
      </w:tr>
    </w:tbl>
    <w:p w:rsidR="004A03CC" w:rsidRDefault="004A03CC" w:rsidP="004A03CC">
      <w:pPr>
        <w:spacing w:after="0" w:line="240" w:lineRule="auto"/>
        <w:rPr>
          <w:b/>
          <w:sz w:val="28"/>
          <w:szCs w:val="28"/>
        </w:rPr>
      </w:pPr>
    </w:p>
    <w:p w:rsidR="004A03CC" w:rsidRDefault="004A03CC" w:rsidP="004A03CC">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4A03CC" w:rsidTr="004A03CC">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rPr>
          <w:trHeight w:val="1178"/>
        </w:trPr>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A03CC" w:rsidRDefault="004A03CC">
            <w:pPr>
              <w:pStyle w:val="ReportMain"/>
              <w:suppressAutoHyphens/>
              <w:jc w:val="both"/>
              <w:rPr>
                <w:sz w:val="28"/>
                <w:szCs w:val="28"/>
              </w:rPr>
            </w:pPr>
            <w:r>
              <w:rPr>
                <w:sz w:val="28"/>
                <w:szCs w:val="28"/>
              </w:rPr>
              <w:t>1. Полнота изложения теоретического материала;</w:t>
            </w:r>
          </w:p>
          <w:p w:rsidR="004A03CC" w:rsidRDefault="004A03CC">
            <w:pPr>
              <w:pStyle w:val="ReportMain"/>
              <w:suppressAutoHyphens/>
              <w:jc w:val="both"/>
              <w:rPr>
                <w:sz w:val="28"/>
                <w:szCs w:val="28"/>
              </w:rPr>
            </w:pPr>
            <w:r>
              <w:rPr>
                <w:sz w:val="28"/>
                <w:szCs w:val="28"/>
              </w:rPr>
              <w:t>2. Полнота и правильность решения практического задания;</w:t>
            </w:r>
          </w:p>
          <w:p w:rsidR="004A03CC" w:rsidRDefault="004A03CC">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jc w:val="both"/>
              <w:rPr>
                <w:sz w:val="28"/>
                <w:szCs w:val="28"/>
              </w:rPr>
            </w:pPr>
            <w:r>
              <w:rPr>
                <w:sz w:val="28"/>
                <w:szCs w:val="28"/>
              </w:rPr>
              <w:t>4. Самостоятельность ответа;</w:t>
            </w:r>
          </w:p>
          <w:p w:rsidR="004A03CC" w:rsidRDefault="004A03CC">
            <w:pPr>
              <w:pStyle w:val="ReportMain"/>
              <w:suppressAutoHyphens/>
              <w:jc w:val="both"/>
              <w:rPr>
                <w:sz w:val="28"/>
                <w:szCs w:val="28"/>
              </w:rPr>
            </w:pPr>
            <w:r>
              <w:rPr>
                <w:sz w:val="28"/>
                <w:szCs w:val="28"/>
              </w:rPr>
              <w:lastRenderedPageBreak/>
              <w:t>5. Культура речи.</w:t>
            </w:r>
          </w:p>
          <w:p w:rsidR="004A03CC" w:rsidRDefault="004A03CC">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4A03CC" w:rsidRDefault="004A03CC">
            <w:pPr>
              <w:pStyle w:val="ReportMain"/>
              <w:tabs>
                <w:tab w:val="left" w:pos="274"/>
              </w:tabs>
              <w:suppressAutoHyphens/>
              <w:ind w:left="-10"/>
              <w:jc w:val="both"/>
              <w:rPr>
                <w:sz w:val="28"/>
                <w:szCs w:val="28"/>
              </w:rPr>
            </w:pPr>
            <w:r>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A03CC" w:rsidRDefault="004A03CC">
            <w:pPr>
              <w:pStyle w:val="ReportMain"/>
              <w:suppressAutoHyphens/>
              <w:jc w:val="both"/>
              <w:rPr>
                <w:sz w:val="28"/>
                <w:szCs w:val="28"/>
              </w:rPr>
            </w:pPr>
          </w:p>
        </w:tc>
      </w:tr>
      <w:tr w:rsidR="004A03CC" w:rsidTr="004A03CC">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jc w:val="both"/>
              <w:rPr>
                <w:sz w:val="28"/>
                <w:szCs w:val="28"/>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Pr>
                <w:sz w:val="28"/>
                <w:szCs w:val="28"/>
              </w:rPr>
              <w:lastRenderedPageBreak/>
              <w:t>дополнительных наводящих вопросах преподавателя.</w:t>
            </w:r>
          </w:p>
        </w:tc>
      </w:tr>
    </w:tbl>
    <w:p w:rsidR="004A03CC" w:rsidRDefault="004A03CC" w:rsidP="004A03CC">
      <w:pPr>
        <w:tabs>
          <w:tab w:val="left" w:pos="1440"/>
        </w:tabs>
        <w:spacing w:after="0" w:line="240" w:lineRule="auto"/>
        <w:jc w:val="both"/>
        <w:rPr>
          <w:sz w:val="28"/>
          <w:szCs w:val="28"/>
        </w:rPr>
      </w:pPr>
    </w:p>
    <w:p w:rsidR="004A03CC" w:rsidRDefault="004A03CC" w:rsidP="004A03CC">
      <w:pPr>
        <w:pStyle w:val="ReportMain"/>
        <w:suppressAutoHyphens/>
        <w:jc w:val="both"/>
        <w:rPr>
          <w:i/>
          <w:sz w:val="28"/>
          <w:szCs w:val="20"/>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4A03CC" w:rsidTr="004A03CC">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1. Полнота изложения теоретического материала;</w:t>
            </w:r>
          </w:p>
          <w:p w:rsidR="004A03CC" w:rsidRDefault="004A03CC">
            <w:pPr>
              <w:pStyle w:val="ReportMain"/>
              <w:suppressAutoHyphens/>
              <w:rPr>
                <w:sz w:val="28"/>
                <w:szCs w:val="28"/>
              </w:rPr>
            </w:pPr>
            <w:r>
              <w:rPr>
                <w:sz w:val="28"/>
                <w:szCs w:val="28"/>
              </w:rPr>
              <w:t>2. Полнота и правильность решения практического задания;</w:t>
            </w:r>
          </w:p>
          <w:p w:rsidR="004A03CC" w:rsidRDefault="004A03CC">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rPr>
                <w:sz w:val="28"/>
                <w:szCs w:val="28"/>
              </w:rPr>
            </w:pPr>
            <w:r>
              <w:rPr>
                <w:sz w:val="28"/>
                <w:szCs w:val="28"/>
              </w:rPr>
              <w:t>4. Самостоятельность ответа;</w:t>
            </w:r>
          </w:p>
          <w:p w:rsidR="004A03CC" w:rsidRDefault="004A03CC">
            <w:pPr>
              <w:pStyle w:val="ReportMain"/>
              <w:suppressAutoHyphens/>
              <w:rPr>
                <w:sz w:val="28"/>
                <w:szCs w:val="28"/>
              </w:rPr>
            </w:pPr>
            <w:r>
              <w:rPr>
                <w:sz w:val="28"/>
                <w:szCs w:val="28"/>
              </w:rPr>
              <w:t>5. Культура речи;</w:t>
            </w:r>
          </w:p>
          <w:p w:rsidR="004A03CC" w:rsidRDefault="004A03CC">
            <w:pPr>
              <w:pStyle w:val="ReportMain"/>
              <w:suppressAutoHyphens/>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Pr>
                <w:sz w:val="28"/>
                <w:szCs w:val="28"/>
              </w:rPr>
              <w:lastRenderedPageBreak/>
              <w:t>Допускается несколько ошибок в содержании ответа и решении практических заданий.</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lastRenderedPageBreak/>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4A03CC" w:rsidRDefault="004A03CC" w:rsidP="004A03CC">
      <w:pPr>
        <w:spacing w:after="0" w:line="240" w:lineRule="auto"/>
        <w:rPr>
          <w:b/>
          <w:sz w:val="28"/>
          <w:szCs w:val="28"/>
        </w:rPr>
      </w:pPr>
    </w:p>
    <w:p w:rsidR="004A03CC" w:rsidRPr="004A03CC" w:rsidRDefault="004A03CC" w:rsidP="004A03CC">
      <w:pPr>
        <w:ind w:firstLine="709"/>
        <w:jc w:val="both"/>
        <w:rPr>
          <w:b/>
          <w:sz w:val="28"/>
          <w:szCs w:val="28"/>
        </w:rPr>
      </w:pPr>
      <w:bookmarkStart w:id="5" w:name="_Toc24303002"/>
      <w:bookmarkStart w:id="6" w:name="_Toc24293923"/>
      <w:r w:rsidRPr="004A03CC">
        <w:rPr>
          <w:b/>
          <w:sz w:val="28"/>
          <w:szCs w:val="28"/>
        </w:rPr>
        <w:t>Раздел 3 - Организационно-методическое обеспечение контроля учебных достижений</w:t>
      </w:r>
      <w:bookmarkEnd w:id="5"/>
      <w:bookmarkEnd w:id="6"/>
    </w:p>
    <w:p w:rsidR="004A03CC" w:rsidRDefault="004A03CC" w:rsidP="004A03CC">
      <w:pPr>
        <w:spacing w:after="0" w:line="240" w:lineRule="auto"/>
        <w:rPr>
          <w:lang w:eastAsia="ru-RU"/>
        </w:rPr>
      </w:pPr>
    </w:p>
    <w:p w:rsidR="004A03CC" w:rsidRDefault="004A03CC" w:rsidP="004A03CC">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4A03CC" w:rsidRDefault="004A03CC" w:rsidP="004A03CC">
      <w:pPr>
        <w:pStyle w:val="2fa"/>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4A03CC" w:rsidRDefault="004A03CC" w:rsidP="004A03CC">
      <w:pPr>
        <w:pStyle w:val="2fa"/>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 xml:space="preserve">циплине,  неполное владение терминологией, за неумение обобщать, делать вывод, </w:t>
      </w:r>
      <w:r>
        <w:rPr>
          <w:sz w:val="28"/>
          <w:szCs w:val="28"/>
        </w:rPr>
        <w:lastRenderedPageBreak/>
        <w:t>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4A03CC" w:rsidRDefault="004A03CC" w:rsidP="004A03CC">
      <w:pPr>
        <w:pStyle w:val="2fa"/>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4A03CC" w:rsidRDefault="004A03CC" w:rsidP="004A03CC">
      <w:pPr>
        <w:pStyle w:val="2fa"/>
        <w:shd w:val="clear" w:color="auto" w:fill="auto"/>
        <w:tabs>
          <w:tab w:val="left" w:pos="993"/>
        </w:tabs>
        <w:spacing w:after="0" w:line="240" w:lineRule="auto"/>
        <w:ind w:right="181" w:firstLine="709"/>
        <w:jc w:val="both"/>
        <w:rPr>
          <w:sz w:val="28"/>
          <w:szCs w:val="28"/>
        </w:rPr>
      </w:pPr>
    </w:p>
    <w:p w:rsidR="00C3461C" w:rsidRPr="00A67647" w:rsidRDefault="00C3461C" w:rsidP="004A03CC">
      <w:pPr>
        <w:pStyle w:val="ReportMain"/>
        <w:suppressAutoHyphens/>
        <w:jc w:val="both"/>
        <w:rPr>
          <w:sz w:val="28"/>
        </w:rPr>
      </w:pPr>
    </w:p>
    <w:sectPr w:rsidR="00C3461C" w:rsidRPr="00A67647" w:rsidSect="00A67647">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1C" w:rsidRDefault="00C3461C" w:rsidP="00A67647">
      <w:pPr>
        <w:spacing w:after="0" w:line="240" w:lineRule="auto"/>
      </w:pPr>
      <w:r>
        <w:separator/>
      </w:r>
    </w:p>
  </w:endnote>
  <w:endnote w:type="continuationSeparator" w:id="0">
    <w:p w:rsidR="00C3461C" w:rsidRDefault="00C3461C" w:rsidP="00A6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47" w:rsidRPr="00A67647" w:rsidRDefault="00F7725D" w:rsidP="00A67647">
    <w:pPr>
      <w:pStyle w:val="ReportMain"/>
      <w:suppressAutoHyphens/>
      <w:ind w:firstLine="850"/>
      <w:jc w:val="right"/>
      <w:rPr>
        <w:sz w:val="20"/>
      </w:rPr>
    </w:pPr>
    <w:r>
      <w:rPr>
        <w:sz w:val="20"/>
      </w:rPr>
      <w:fldChar w:fldCharType="begin"/>
    </w:r>
    <w:r w:rsidR="00A67647">
      <w:rPr>
        <w:sz w:val="20"/>
      </w:rPr>
      <w:instrText xml:space="preserve"> PAGE  \* MERGEFORMAT </w:instrText>
    </w:r>
    <w:r>
      <w:rPr>
        <w:sz w:val="20"/>
      </w:rPr>
      <w:fldChar w:fldCharType="separate"/>
    </w:r>
    <w:r w:rsidR="00CB14F9">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1C" w:rsidRDefault="00C3461C" w:rsidP="00A67647">
      <w:pPr>
        <w:spacing w:after="0" w:line="240" w:lineRule="auto"/>
      </w:pPr>
      <w:r>
        <w:separator/>
      </w:r>
    </w:p>
  </w:footnote>
  <w:footnote w:type="continuationSeparator" w:id="0">
    <w:p w:rsidR="00C3461C" w:rsidRDefault="00C3461C" w:rsidP="00A67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AC76EE"/>
    <w:lvl w:ilvl="0">
      <w:start w:val="1"/>
      <w:numFmt w:val="decimal"/>
      <w:pStyle w:val="5"/>
      <w:lvlText w:val="%1."/>
      <w:lvlJc w:val="left"/>
      <w:pPr>
        <w:tabs>
          <w:tab w:val="num" w:pos="1492"/>
        </w:tabs>
        <w:ind w:left="1492" w:hanging="360"/>
      </w:pPr>
    </w:lvl>
  </w:abstractNum>
  <w:abstractNum w:abstractNumId="1">
    <w:nsid w:val="FFFFFF7D"/>
    <w:multiLevelType w:val="singleLevel"/>
    <w:tmpl w:val="BB9839EC"/>
    <w:lvl w:ilvl="0">
      <w:start w:val="1"/>
      <w:numFmt w:val="decimal"/>
      <w:pStyle w:val="4"/>
      <w:lvlText w:val="%1."/>
      <w:lvlJc w:val="left"/>
      <w:pPr>
        <w:tabs>
          <w:tab w:val="num" w:pos="1209"/>
        </w:tabs>
        <w:ind w:left="1209" w:hanging="360"/>
      </w:pPr>
    </w:lvl>
  </w:abstractNum>
  <w:abstractNum w:abstractNumId="2">
    <w:nsid w:val="FFFFFF7E"/>
    <w:multiLevelType w:val="singleLevel"/>
    <w:tmpl w:val="7564E2FC"/>
    <w:lvl w:ilvl="0">
      <w:start w:val="1"/>
      <w:numFmt w:val="decimal"/>
      <w:pStyle w:val="3"/>
      <w:lvlText w:val="%1."/>
      <w:lvlJc w:val="left"/>
      <w:pPr>
        <w:tabs>
          <w:tab w:val="num" w:pos="926"/>
        </w:tabs>
        <w:ind w:left="926" w:hanging="360"/>
      </w:pPr>
    </w:lvl>
  </w:abstractNum>
  <w:abstractNum w:abstractNumId="3">
    <w:nsid w:val="FFFFFF7F"/>
    <w:multiLevelType w:val="singleLevel"/>
    <w:tmpl w:val="9DA2C386"/>
    <w:lvl w:ilvl="0">
      <w:start w:val="1"/>
      <w:numFmt w:val="decimal"/>
      <w:pStyle w:val="2"/>
      <w:lvlText w:val="%1."/>
      <w:lvlJc w:val="left"/>
      <w:pPr>
        <w:tabs>
          <w:tab w:val="num" w:pos="643"/>
        </w:tabs>
        <w:ind w:left="643" w:hanging="360"/>
      </w:pPr>
    </w:lvl>
  </w:abstractNum>
  <w:abstractNum w:abstractNumId="4">
    <w:nsid w:val="FFFFFF80"/>
    <w:multiLevelType w:val="singleLevel"/>
    <w:tmpl w:val="65CC9A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BE48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F4EE2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01C0D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A324E"/>
    <w:lvl w:ilvl="0">
      <w:start w:val="1"/>
      <w:numFmt w:val="decimal"/>
      <w:pStyle w:val="a"/>
      <w:lvlText w:val="%1."/>
      <w:lvlJc w:val="left"/>
      <w:pPr>
        <w:tabs>
          <w:tab w:val="num" w:pos="360"/>
        </w:tabs>
        <w:ind w:left="360" w:hanging="360"/>
      </w:pPr>
    </w:lvl>
  </w:abstractNum>
  <w:abstractNum w:abstractNumId="9">
    <w:nsid w:val="FFFFFF89"/>
    <w:multiLevelType w:val="singleLevel"/>
    <w:tmpl w:val="97E2293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hybridMultilevel"/>
    <w:tmpl w:val="5092CA7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6"/>
    <w:multiLevelType w:val="hybridMultilevel"/>
    <w:tmpl w:val="1D545C4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CA0C5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2"/>
    <w:multiLevelType w:val="hybridMultilevel"/>
    <w:tmpl w:val="45E6D486"/>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8D"/>
    <w:multiLevelType w:val="hybridMultilevel"/>
    <w:tmpl w:val="36B2AC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95"/>
    <w:multiLevelType w:val="hybridMultilevel"/>
    <w:tmpl w:val="710757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C0"/>
    <w:multiLevelType w:val="hybridMultilevel"/>
    <w:tmpl w:val="38A5D0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86F3F09"/>
    <w:multiLevelType w:val="hybridMultilevel"/>
    <w:tmpl w:val="F17A9108"/>
    <w:lvl w:ilvl="0" w:tplc="5380CF5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1A6A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nsid w:val="0DCF6E0D"/>
    <w:multiLevelType w:val="hybridMultilevel"/>
    <w:tmpl w:val="C7B2B24E"/>
    <w:lvl w:ilvl="0" w:tplc="C68C62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C051191"/>
    <w:multiLevelType w:val="hybridMultilevel"/>
    <w:tmpl w:val="4C20E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EE746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8E55BE"/>
    <w:multiLevelType w:val="multilevel"/>
    <w:tmpl w:val="447E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33A1284"/>
    <w:multiLevelType w:val="hybridMultilevel"/>
    <w:tmpl w:val="F49A5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nsid w:val="2CE91193"/>
    <w:multiLevelType w:val="hybridMultilevel"/>
    <w:tmpl w:val="D0D89CE4"/>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ED5C3B"/>
    <w:multiLevelType w:val="hybridMultilevel"/>
    <w:tmpl w:val="E418328A"/>
    <w:lvl w:ilvl="0" w:tplc="3A204AA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3E5002"/>
    <w:multiLevelType w:val="hybridMultilevel"/>
    <w:tmpl w:val="14DE10C4"/>
    <w:lvl w:ilvl="0" w:tplc="861C76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B2350"/>
    <w:multiLevelType w:val="hybridMultilevel"/>
    <w:tmpl w:val="B5BEAB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7144A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660257D"/>
    <w:multiLevelType w:val="hybridMultilevel"/>
    <w:tmpl w:val="EC9488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BD2106"/>
    <w:multiLevelType w:val="hybridMultilevel"/>
    <w:tmpl w:val="B53A0DB0"/>
    <w:lvl w:ilvl="0" w:tplc="6F242C2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182584"/>
    <w:multiLevelType w:val="multilevel"/>
    <w:tmpl w:val="FDB0E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EB7C05"/>
    <w:multiLevelType w:val="hybridMultilevel"/>
    <w:tmpl w:val="309C5C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7B4F7D"/>
    <w:multiLevelType w:val="hybridMultilevel"/>
    <w:tmpl w:val="89528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37"/>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5"/>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 w:ilvl="0">
        <w:start w:val="1"/>
        <w:numFmt w:val="decimal"/>
        <w:lvlText w:val=""/>
        <w:lvlJc w:val="left"/>
        <w:pPr>
          <w:ind w:left="0" w:firstLine="0"/>
        </w:pPr>
      </w:lvl>
    </w:lvlOverride>
    <w:lvlOverride w:ilvl="1">
      <w:startOverride w:va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 w:numId="47">
    <w:abstractNumId w:val="39"/>
    <w:lvlOverride w:ilvl="0">
      <w:startOverride w:val="1"/>
    </w:lvlOverride>
    <w:lvlOverride w:ilvl="1"/>
    <w:lvlOverride w:ilvl="2"/>
    <w:lvlOverride w:ilvl="3"/>
    <w:lvlOverride w:ilvl="4"/>
    <w:lvlOverride w:ilvl="5"/>
    <w:lvlOverride w:ilvl="6"/>
    <w:lvlOverride w:ilvl="7"/>
    <w:lvlOverride w:ilv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647"/>
    <w:rsid w:val="004A03CC"/>
    <w:rsid w:val="004F5D3F"/>
    <w:rsid w:val="00971A6A"/>
    <w:rsid w:val="00985A10"/>
    <w:rsid w:val="00A67647"/>
    <w:rsid w:val="00C3461C"/>
    <w:rsid w:val="00CB14F9"/>
    <w:rsid w:val="00F772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7725D"/>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A67647"/>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A6764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A67647"/>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A67647"/>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A67647"/>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A67647"/>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A67647"/>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A67647"/>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A67647"/>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A67647"/>
    <w:pPr>
      <w:spacing w:after="0" w:line="240" w:lineRule="auto"/>
    </w:pPr>
    <w:rPr>
      <w:sz w:val="24"/>
    </w:rPr>
  </w:style>
  <w:style w:type="character" w:customStyle="1" w:styleId="ReportMain0">
    <w:name w:val="Report_Main Знак"/>
    <w:link w:val="ReportMain"/>
    <w:rsid w:val="00A67647"/>
    <w:rPr>
      <w:rFonts w:ascii="Times New Roman" w:hAnsi="Times New Roman" w:cs="Times New Roman"/>
      <w:sz w:val="24"/>
    </w:rPr>
  </w:style>
  <w:style w:type="paragraph" w:customStyle="1" w:styleId="ReportHead">
    <w:name w:val="Report_Head"/>
    <w:basedOn w:val="a3"/>
    <w:link w:val="ReportHead0"/>
    <w:rsid w:val="00A67647"/>
    <w:pPr>
      <w:spacing w:after="0" w:line="240" w:lineRule="auto"/>
      <w:jc w:val="center"/>
    </w:pPr>
    <w:rPr>
      <w:sz w:val="28"/>
    </w:rPr>
  </w:style>
  <w:style w:type="character" w:customStyle="1" w:styleId="ReportHead0">
    <w:name w:val="Report_Head Знак"/>
    <w:link w:val="ReportHead"/>
    <w:rsid w:val="00A67647"/>
    <w:rPr>
      <w:rFonts w:ascii="Times New Roman" w:hAnsi="Times New Roman" w:cs="Times New Roman"/>
      <w:sz w:val="28"/>
    </w:rPr>
  </w:style>
  <w:style w:type="numbering" w:styleId="111111">
    <w:name w:val="Outline List 2"/>
    <w:basedOn w:val="a6"/>
    <w:uiPriority w:val="99"/>
    <w:semiHidden/>
    <w:unhideWhenUsed/>
    <w:rsid w:val="00A67647"/>
    <w:pPr>
      <w:numPr>
        <w:numId w:val="1"/>
      </w:numPr>
    </w:pPr>
  </w:style>
  <w:style w:type="numbering" w:styleId="1ai">
    <w:name w:val="Outline List 1"/>
    <w:basedOn w:val="a6"/>
    <w:uiPriority w:val="99"/>
    <w:semiHidden/>
    <w:unhideWhenUsed/>
    <w:rsid w:val="00A67647"/>
    <w:pPr>
      <w:numPr>
        <w:numId w:val="2"/>
      </w:numPr>
    </w:pPr>
  </w:style>
  <w:style w:type="paragraph" w:styleId="a7">
    <w:name w:val="List Paragraph"/>
    <w:basedOn w:val="a3"/>
    <w:uiPriority w:val="34"/>
    <w:qFormat/>
    <w:rsid w:val="00A67647"/>
    <w:pPr>
      <w:ind w:left="720"/>
      <w:contextualSpacing/>
    </w:pPr>
  </w:style>
  <w:style w:type="paragraph" w:styleId="HTML">
    <w:name w:val="HTML Address"/>
    <w:basedOn w:val="a3"/>
    <w:link w:val="HTML0"/>
    <w:uiPriority w:val="99"/>
    <w:semiHidden/>
    <w:unhideWhenUsed/>
    <w:rsid w:val="00A67647"/>
    <w:pPr>
      <w:spacing w:after="0" w:line="240" w:lineRule="auto"/>
    </w:pPr>
    <w:rPr>
      <w:i/>
      <w:iCs/>
    </w:rPr>
  </w:style>
  <w:style w:type="character" w:customStyle="1" w:styleId="HTML0">
    <w:name w:val="Адрес HTML Знак"/>
    <w:link w:val="HTML"/>
    <w:uiPriority w:val="99"/>
    <w:semiHidden/>
    <w:rsid w:val="00A67647"/>
    <w:rPr>
      <w:rFonts w:ascii="Times New Roman" w:hAnsi="Times New Roman" w:cs="Times New Roman"/>
      <w:i/>
      <w:iCs/>
    </w:rPr>
  </w:style>
  <w:style w:type="paragraph" w:styleId="a8">
    <w:name w:val="envelope address"/>
    <w:basedOn w:val="a3"/>
    <w:uiPriority w:val="99"/>
    <w:semiHidden/>
    <w:unhideWhenUsed/>
    <w:rsid w:val="00A6764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A67647"/>
    <w:rPr>
      <w:rFonts w:ascii="Times New Roman" w:hAnsi="Times New Roman" w:cs="Times New Roman"/>
    </w:rPr>
  </w:style>
  <w:style w:type="paragraph" w:styleId="a9">
    <w:name w:val="No Spacing"/>
    <w:uiPriority w:val="1"/>
    <w:qFormat/>
    <w:rsid w:val="00A67647"/>
    <w:rPr>
      <w:rFonts w:ascii="Times New Roman" w:hAnsi="Times New Roman"/>
      <w:sz w:val="22"/>
      <w:szCs w:val="22"/>
      <w:lang w:eastAsia="en-US"/>
    </w:rPr>
  </w:style>
  <w:style w:type="table" w:styleId="-1">
    <w:name w:val="Table Web 1"/>
    <w:basedOn w:val="a5"/>
    <w:uiPriority w:val="99"/>
    <w:semiHidden/>
    <w:unhideWhenUsed/>
    <w:rsid w:val="00A6764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A6764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A6764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A67647"/>
    <w:pPr>
      <w:tabs>
        <w:tab w:val="center" w:pos="4677"/>
        <w:tab w:val="right" w:pos="9355"/>
      </w:tabs>
      <w:spacing w:after="0" w:line="240" w:lineRule="auto"/>
    </w:pPr>
  </w:style>
  <w:style w:type="character" w:customStyle="1" w:styleId="ab">
    <w:name w:val="Верхний колонтитул Знак"/>
    <w:link w:val="aa"/>
    <w:uiPriority w:val="99"/>
    <w:rsid w:val="00A67647"/>
    <w:rPr>
      <w:rFonts w:ascii="Times New Roman" w:hAnsi="Times New Roman" w:cs="Times New Roman"/>
    </w:rPr>
  </w:style>
  <w:style w:type="character" w:styleId="ac">
    <w:name w:val="Emphasis"/>
    <w:uiPriority w:val="20"/>
    <w:qFormat/>
    <w:rsid w:val="00A67647"/>
    <w:rPr>
      <w:rFonts w:ascii="Times New Roman" w:hAnsi="Times New Roman" w:cs="Times New Roman"/>
      <w:i/>
      <w:iCs/>
    </w:rPr>
  </w:style>
  <w:style w:type="paragraph" w:styleId="ad">
    <w:name w:val="Intense Quote"/>
    <w:basedOn w:val="a3"/>
    <w:next w:val="a3"/>
    <w:link w:val="ae"/>
    <w:uiPriority w:val="30"/>
    <w:qFormat/>
    <w:rsid w:val="00A6764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A67647"/>
    <w:rPr>
      <w:rFonts w:ascii="Times New Roman" w:hAnsi="Times New Roman" w:cs="Times New Roman"/>
      <w:b/>
      <w:bCs/>
      <w:i/>
      <w:iCs/>
      <w:color w:val="4F81BD"/>
    </w:rPr>
  </w:style>
  <w:style w:type="character" w:styleId="af">
    <w:name w:val="Hyperlink"/>
    <w:uiPriority w:val="99"/>
    <w:semiHidden/>
    <w:unhideWhenUsed/>
    <w:rsid w:val="00A67647"/>
    <w:rPr>
      <w:rFonts w:ascii="Times New Roman" w:hAnsi="Times New Roman" w:cs="Times New Roman"/>
      <w:color w:val="0000FF"/>
      <w:u w:val="single"/>
    </w:rPr>
  </w:style>
  <w:style w:type="paragraph" w:styleId="af0">
    <w:name w:val="Date"/>
    <w:basedOn w:val="a3"/>
    <w:next w:val="a3"/>
    <w:link w:val="af1"/>
    <w:uiPriority w:val="99"/>
    <w:semiHidden/>
    <w:unhideWhenUsed/>
    <w:rsid w:val="00A67647"/>
  </w:style>
  <w:style w:type="character" w:customStyle="1" w:styleId="af1">
    <w:name w:val="Дата Знак"/>
    <w:link w:val="af0"/>
    <w:uiPriority w:val="99"/>
    <w:semiHidden/>
    <w:rsid w:val="00A67647"/>
    <w:rPr>
      <w:rFonts w:ascii="Times New Roman" w:hAnsi="Times New Roman" w:cs="Times New Roman"/>
    </w:rPr>
  </w:style>
  <w:style w:type="character" w:customStyle="1" w:styleId="10">
    <w:name w:val="Заголовок 1 Знак"/>
    <w:link w:val="1"/>
    <w:rsid w:val="00A67647"/>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A67647"/>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A67647"/>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A67647"/>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A67647"/>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A67647"/>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A67647"/>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A67647"/>
    <w:rPr>
      <w:rFonts w:ascii="Times New Roman" w:eastAsia="Times New Roman" w:hAnsi="Times New Roman"/>
      <w:color w:val="404040"/>
      <w:lang w:eastAsia="en-US"/>
    </w:rPr>
  </w:style>
  <w:style w:type="character" w:customStyle="1" w:styleId="90">
    <w:name w:val="Заголовок 9 Знак"/>
    <w:link w:val="9"/>
    <w:uiPriority w:val="9"/>
    <w:semiHidden/>
    <w:rsid w:val="00A67647"/>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A67647"/>
    <w:pPr>
      <w:spacing w:after="0" w:line="240" w:lineRule="auto"/>
    </w:pPr>
  </w:style>
  <w:style w:type="character" w:customStyle="1" w:styleId="af3">
    <w:name w:val="Заголовок записки Знак"/>
    <w:link w:val="af2"/>
    <w:uiPriority w:val="99"/>
    <w:semiHidden/>
    <w:rsid w:val="00A67647"/>
    <w:rPr>
      <w:rFonts w:ascii="Times New Roman" w:hAnsi="Times New Roman" w:cs="Times New Roman"/>
    </w:rPr>
  </w:style>
  <w:style w:type="paragraph" w:styleId="af4">
    <w:name w:val="TOC Heading"/>
    <w:basedOn w:val="1"/>
    <w:next w:val="a3"/>
    <w:uiPriority w:val="39"/>
    <w:semiHidden/>
    <w:unhideWhenUsed/>
    <w:qFormat/>
    <w:rsid w:val="00A67647"/>
    <w:pPr>
      <w:outlineLvl w:val="9"/>
    </w:pPr>
  </w:style>
  <w:style w:type="paragraph" w:styleId="af5">
    <w:name w:val="toa heading"/>
    <w:basedOn w:val="a3"/>
    <w:next w:val="a3"/>
    <w:uiPriority w:val="99"/>
    <w:semiHidden/>
    <w:unhideWhenUsed/>
    <w:rsid w:val="00A67647"/>
    <w:pPr>
      <w:spacing w:before="120"/>
    </w:pPr>
    <w:rPr>
      <w:rFonts w:eastAsia="Times New Roman"/>
      <w:b/>
      <w:bCs/>
      <w:sz w:val="24"/>
      <w:szCs w:val="24"/>
    </w:rPr>
  </w:style>
  <w:style w:type="character" w:styleId="af6">
    <w:name w:val="Placeholder Text"/>
    <w:uiPriority w:val="99"/>
    <w:semiHidden/>
    <w:rsid w:val="00A67647"/>
    <w:rPr>
      <w:rFonts w:ascii="Times New Roman" w:hAnsi="Times New Roman" w:cs="Times New Roman"/>
      <w:color w:val="808080"/>
    </w:rPr>
  </w:style>
  <w:style w:type="character" w:styleId="af7">
    <w:name w:val="endnote reference"/>
    <w:uiPriority w:val="99"/>
    <w:semiHidden/>
    <w:unhideWhenUsed/>
    <w:rsid w:val="00A67647"/>
    <w:rPr>
      <w:rFonts w:ascii="Times New Roman" w:hAnsi="Times New Roman" w:cs="Times New Roman"/>
      <w:vertAlign w:val="superscript"/>
    </w:rPr>
  </w:style>
  <w:style w:type="character" w:styleId="af8">
    <w:name w:val="annotation reference"/>
    <w:uiPriority w:val="99"/>
    <w:semiHidden/>
    <w:unhideWhenUsed/>
    <w:rsid w:val="00A67647"/>
    <w:rPr>
      <w:rFonts w:ascii="Times New Roman" w:hAnsi="Times New Roman" w:cs="Times New Roman"/>
      <w:sz w:val="16"/>
      <w:szCs w:val="16"/>
    </w:rPr>
  </w:style>
  <w:style w:type="character" w:styleId="af9">
    <w:name w:val="footnote reference"/>
    <w:semiHidden/>
    <w:unhideWhenUsed/>
    <w:rsid w:val="00A67647"/>
    <w:rPr>
      <w:rFonts w:ascii="Times New Roman" w:hAnsi="Times New Roman" w:cs="Times New Roman"/>
      <w:vertAlign w:val="superscript"/>
    </w:rPr>
  </w:style>
  <w:style w:type="table" w:styleId="afa">
    <w:name w:val="Table Elegant"/>
    <w:basedOn w:val="a5"/>
    <w:uiPriority w:val="99"/>
    <w:semiHidden/>
    <w:unhideWhenUsed/>
    <w:rsid w:val="00A6764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A676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A6764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A67647"/>
    <w:rPr>
      <w:rFonts w:ascii="Times New Roman" w:hAnsi="Times New Roman" w:cs="Times New Roman"/>
      <w:sz w:val="20"/>
      <w:szCs w:val="20"/>
    </w:rPr>
  </w:style>
  <w:style w:type="table" w:styleId="12">
    <w:name w:val="Table Classic 1"/>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A6764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A6764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A67647"/>
    <w:rPr>
      <w:rFonts w:ascii="Times New Roman" w:hAnsi="Times New Roman" w:cs="Times New Roman"/>
      <w:sz w:val="20"/>
      <w:szCs w:val="20"/>
    </w:rPr>
  </w:style>
  <w:style w:type="paragraph" w:styleId="afb">
    <w:name w:val="Body Text"/>
    <w:basedOn w:val="a3"/>
    <w:link w:val="afc"/>
    <w:uiPriority w:val="99"/>
    <w:semiHidden/>
    <w:unhideWhenUsed/>
    <w:rsid w:val="00A67647"/>
    <w:pPr>
      <w:spacing w:after="120"/>
    </w:pPr>
  </w:style>
  <w:style w:type="character" w:customStyle="1" w:styleId="afc">
    <w:name w:val="Основной текст Знак"/>
    <w:link w:val="afb"/>
    <w:uiPriority w:val="99"/>
    <w:semiHidden/>
    <w:rsid w:val="00A67647"/>
    <w:rPr>
      <w:rFonts w:ascii="Times New Roman" w:hAnsi="Times New Roman" w:cs="Times New Roman"/>
    </w:rPr>
  </w:style>
  <w:style w:type="paragraph" w:styleId="afd">
    <w:name w:val="Body Text First Indent"/>
    <w:basedOn w:val="afb"/>
    <w:link w:val="afe"/>
    <w:uiPriority w:val="99"/>
    <w:semiHidden/>
    <w:unhideWhenUsed/>
    <w:rsid w:val="00A67647"/>
    <w:pPr>
      <w:spacing w:after="200"/>
      <w:ind w:firstLine="360"/>
    </w:pPr>
  </w:style>
  <w:style w:type="character" w:customStyle="1" w:styleId="afe">
    <w:name w:val="Красная строка Знак"/>
    <w:link w:val="afd"/>
    <w:uiPriority w:val="99"/>
    <w:semiHidden/>
    <w:rsid w:val="00A67647"/>
    <w:rPr>
      <w:rFonts w:ascii="Times New Roman" w:hAnsi="Times New Roman" w:cs="Times New Roman"/>
    </w:rPr>
  </w:style>
  <w:style w:type="paragraph" w:styleId="aff">
    <w:name w:val="Body Text Indent"/>
    <w:basedOn w:val="a3"/>
    <w:link w:val="aff0"/>
    <w:uiPriority w:val="99"/>
    <w:semiHidden/>
    <w:unhideWhenUsed/>
    <w:rsid w:val="00A67647"/>
    <w:pPr>
      <w:spacing w:after="120"/>
      <w:ind w:left="283"/>
    </w:pPr>
  </w:style>
  <w:style w:type="character" w:customStyle="1" w:styleId="aff0">
    <w:name w:val="Основной текст с отступом Знак"/>
    <w:link w:val="aff"/>
    <w:uiPriority w:val="99"/>
    <w:semiHidden/>
    <w:rsid w:val="00A67647"/>
    <w:rPr>
      <w:rFonts w:ascii="Times New Roman" w:hAnsi="Times New Roman" w:cs="Times New Roman"/>
    </w:rPr>
  </w:style>
  <w:style w:type="paragraph" w:styleId="25">
    <w:name w:val="Body Text First Indent 2"/>
    <w:basedOn w:val="aff"/>
    <w:link w:val="26"/>
    <w:uiPriority w:val="99"/>
    <w:semiHidden/>
    <w:unhideWhenUsed/>
    <w:rsid w:val="00A67647"/>
    <w:pPr>
      <w:spacing w:after="200"/>
      <w:ind w:left="360" w:firstLine="360"/>
    </w:pPr>
  </w:style>
  <w:style w:type="character" w:customStyle="1" w:styleId="26">
    <w:name w:val="Красная строка 2 Знак"/>
    <w:link w:val="25"/>
    <w:uiPriority w:val="99"/>
    <w:semiHidden/>
    <w:rsid w:val="00A67647"/>
    <w:rPr>
      <w:rFonts w:ascii="Times New Roman" w:hAnsi="Times New Roman" w:cs="Times New Roman"/>
    </w:rPr>
  </w:style>
  <w:style w:type="paragraph" w:styleId="a0">
    <w:name w:val="List Bullet"/>
    <w:basedOn w:val="a3"/>
    <w:uiPriority w:val="99"/>
    <w:semiHidden/>
    <w:unhideWhenUsed/>
    <w:rsid w:val="00A67647"/>
    <w:pPr>
      <w:numPr>
        <w:numId w:val="3"/>
      </w:numPr>
      <w:contextualSpacing/>
    </w:pPr>
  </w:style>
  <w:style w:type="paragraph" w:styleId="20">
    <w:name w:val="List Bullet 2"/>
    <w:basedOn w:val="a3"/>
    <w:uiPriority w:val="99"/>
    <w:semiHidden/>
    <w:unhideWhenUsed/>
    <w:rsid w:val="00A67647"/>
    <w:pPr>
      <w:numPr>
        <w:numId w:val="4"/>
      </w:numPr>
      <w:contextualSpacing/>
    </w:pPr>
  </w:style>
  <w:style w:type="paragraph" w:styleId="30">
    <w:name w:val="List Bullet 3"/>
    <w:basedOn w:val="a3"/>
    <w:uiPriority w:val="99"/>
    <w:semiHidden/>
    <w:unhideWhenUsed/>
    <w:rsid w:val="00A67647"/>
    <w:pPr>
      <w:numPr>
        <w:numId w:val="5"/>
      </w:numPr>
      <w:contextualSpacing/>
    </w:pPr>
  </w:style>
  <w:style w:type="paragraph" w:styleId="40">
    <w:name w:val="List Bullet 4"/>
    <w:basedOn w:val="a3"/>
    <w:uiPriority w:val="99"/>
    <w:semiHidden/>
    <w:unhideWhenUsed/>
    <w:rsid w:val="00A67647"/>
    <w:pPr>
      <w:numPr>
        <w:numId w:val="6"/>
      </w:numPr>
      <w:contextualSpacing/>
    </w:pPr>
  </w:style>
  <w:style w:type="paragraph" w:styleId="50">
    <w:name w:val="List Bullet 5"/>
    <w:basedOn w:val="a3"/>
    <w:uiPriority w:val="99"/>
    <w:semiHidden/>
    <w:unhideWhenUsed/>
    <w:rsid w:val="00A67647"/>
    <w:pPr>
      <w:numPr>
        <w:numId w:val="7"/>
      </w:numPr>
      <w:contextualSpacing/>
    </w:pPr>
  </w:style>
  <w:style w:type="paragraph" w:styleId="aff1">
    <w:name w:val="Title"/>
    <w:basedOn w:val="a3"/>
    <w:next w:val="a3"/>
    <w:link w:val="aff2"/>
    <w:qFormat/>
    <w:rsid w:val="00A6764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rsid w:val="00A67647"/>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A67647"/>
    <w:rPr>
      <w:rFonts w:ascii="Times New Roman" w:hAnsi="Times New Roman" w:cs="Times New Roman"/>
      <w:b/>
      <w:bCs/>
      <w:smallCaps/>
      <w:spacing w:val="5"/>
    </w:rPr>
  </w:style>
  <w:style w:type="paragraph" w:styleId="aff4">
    <w:name w:val="caption"/>
    <w:basedOn w:val="a3"/>
    <w:next w:val="a3"/>
    <w:uiPriority w:val="35"/>
    <w:semiHidden/>
    <w:unhideWhenUsed/>
    <w:qFormat/>
    <w:rsid w:val="00A67647"/>
    <w:pPr>
      <w:spacing w:line="240" w:lineRule="auto"/>
    </w:pPr>
    <w:rPr>
      <w:b/>
      <w:bCs/>
      <w:color w:val="4F81BD"/>
      <w:sz w:val="18"/>
      <w:szCs w:val="18"/>
    </w:rPr>
  </w:style>
  <w:style w:type="paragraph" w:styleId="aff5">
    <w:name w:val="footer"/>
    <w:basedOn w:val="a3"/>
    <w:link w:val="aff6"/>
    <w:uiPriority w:val="99"/>
    <w:unhideWhenUsed/>
    <w:rsid w:val="00A67647"/>
    <w:pPr>
      <w:tabs>
        <w:tab w:val="center" w:pos="4677"/>
        <w:tab w:val="right" w:pos="9355"/>
      </w:tabs>
      <w:spacing w:after="0" w:line="240" w:lineRule="auto"/>
    </w:pPr>
  </w:style>
  <w:style w:type="character" w:customStyle="1" w:styleId="aff6">
    <w:name w:val="Нижний колонтитул Знак"/>
    <w:link w:val="aff5"/>
    <w:uiPriority w:val="99"/>
    <w:rsid w:val="00A67647"/>
    <w:rPr>
      <w:rFonts w:ascii="Times New Roman" w:hAnsi="Times New Roman" w:cs="Times New Roman"/>
    </w:rPr>
  </w:style>
  <w:style w:type="character" w:styleId="aff7">
    <w:name w:val="page number"/>
    <w:uiPriority w:val="99"/>
    <w:semiHidden/>
    <w:unhideWhenUsed/>
    <w:rsid w:val="00A67647"/>
    <w:rPr>
      <w:rFonts w:ascii="Times New Roman" w:hAnsi="Times New Roman" w:cs="Times New Roman"/>
    </w:rPr>
  </w:style>
  <w:style w:type="character" w:styleId="aff8">
    <w:name w:val="line number"/>
    <w:uiPriority w:val="99"/>
    <w:semiHidden/>
    <w:unhideWhenUsed/>
    <w:rsid w:val="00A67647"/>
    <w:rPr>
      <w:rFonts w:ascii="Times New Roman" w:hAnsi="Times New Roman" w:cs="Times New Roman"/>
    </w:rPr>
  </w:style>
  <w:style w:type="paragraph" w:styleId="a">
    <w:name w:val="List Number"/>
    <w:basedOn w:val="a3"/>
    <w:uiPriority w:val="99"/>
    <w:semiHidden/>
    <w:unhideWhenUsed/>
    <w:rsid w:val="00A67647"/>
    <w:pPr>
      <w:numPr>
        <w:numId w:val="8"/>
      </w:numPr>
      <w:contextualSpacing/>
    </w:pPr>
  </w:style>
  <w:style w:type="paragraph" w:styleId="2">
    <w:name w:val="List Number 2"/>
    <w:basedOn w:val="a3"/>
    <w:uiPriority w:val="99"/>
    <w:semiHidden/>
    <w:unhideWhenUsed/>
    <w:rsid w:val="00A67647"/>
    <w:pPr>
      <w:numPr>
        <w:numId w:val="9"/>
      </w:numPr>
      <w:contextualSpacing/>
    </w:pPr>
  </w:style>
  <w:style w:type="paragraph" w:styleId="3">
    <w:name w:val="List Number 3"/>
    <w:basedOn w:val="a3"/>
    <w:uiPriority w:val="99"/>
    <w:semiHidden/>
    <w:unhideWhenUsed/>
    <w:rsid w:val="00A67647"/>
    <w:pPr>
      <w:numPr>
        <w:numId w:val="10"/>
      </w:numPr>
      <w:contextualSpacing/>
    </w:pPr>
  </w:style>
  <w:style w:type="paragraph" w:styleId="4">
    <w:name w:val="List Number 4"/>
    <w:basedOn w:val="a3"/>
    <w:uiPriority w:val="99"/>
    <w:semiHidden/>
    <w:unhideWhenUsed/>
    <w:rsid w:val="00A67647"/>
    <w:pPr>
      <w:numPr>
        <w:numId w:val="11"/>
      </w:numPr>
      <w:contextualSpacing/>
    </w:pPr>
  </w:style>
  <w:style w:type="paragraph" w:styleId="5">
    <w:name w:val="List Number 5"/>
    <w:basedOn w:val="a3"/>
    <w:uiPriority w:val="99"/>
    <w:semiHidden/>
    <w:unhideWhenUsed/>
    <w:rsid w:val="00A67647"/>
    <w:pPr>
      <w:numPr>
        <w:numId w:val="12"/>
      </w:numPr>
      <w:contextualSpacing/>
    </w:pPr>
  </w:style>
  <w:style w:type="character" w:styleId="HTML4">
    <w:name w:val="HTML Sample"/>
    <w:uiPriority w:val="99"/>
    <w:semiHidden/>
    <w:unhideWhenUsed/>
    <w:rsid w:val="00A67647"/>
    <w:rPr>
      <w:rFonts w:ascii="Times New Roman" w:hAnsi="Times New Roman" w:cs="Times New Roman"/>
      <w:sz w:val="24"/>
      <w:szCs w:val="24"/>
    </w:rPr>
  </w:style>
  <w:style w:type="paragraph" w:styleId="27">
    <w:name w:val="envelope return"/>
    <w:basedOn w:val="a3"/>
    <w:uiPriority w:val="99"/>
    <w:semiHidden/>
    <w:unhideWhenUsed/>
    <w:rsid w:val="00A67647"/>
    <w:pPr>
      <w:spacing w:after="0" w:line="240" w:lineRule="auto"/>
    </w:pPr>
    <w:rPr>
      <w:rFonts w:eastAsia="Times New Roman"/>
      <w:sz w:val="20"/>
      <w:szCs w:val="20"/>
    </w:rPr>
  </w:style>
  <w:style w:type="table" w:styleId="13">
    <w:name w:val="Table 3D effects 1"/>
    <w:basedOn w:val="a5"/>
    <w:uiPriority w:val="99"/>
    <w:semiHidden/>
    <w:unhideWhenUsed/>
    <w:rsid w:val="00A6764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A6764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A676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semiHidden/>
    <w:unhideWhenUsed/>
    <w:rsid w:val="00A67647"/>
    <w:rPr>
      <w:sz w:val="24"/>
      <w:szCs w:val="24"/>
    </w:rPr>
  </w:style>
  <w:style w:type="paragraph" w:styleId="affa">
    <w:name w:val="Normal Indent"/>
    <w:basedOn w:val="a3"/>
    <w:uiPriority w:val="99"/>
    <w:semiHidden/>
    <w:unhideWhenUsed/>
    <w:rsid w:val="00A67647"/>
    <w:pPr>
      <w:ind w:left="708"/>
    </w:pPr>
  </w:style>
  <w:style w:type="paragraph" w:styleId="14">
    <w:name w:val="toc 1"/>
    <w:basedOn w:val="a3"/>
    <w:next w:val="a3"/>
    <w:autoRedefine/>
    <w:uiPriority w:val="39"/>
    <w:semiHidden/>
    <w:unhideWhenUsed/>
    <w:rsid w:val="00A67647"/>
    <w:pPr>
      <w:spacing w:after="100"/>
    </w:pPr>
  </w:style>
  <w:style w:type="paragraph" w:styleId="29">
    <w:name w:val="toc 2"/>
    <w:basedOn w:val="a3"/>
    <w:next w:val="a3"/>
    <w:autoRedefine/>
    <w:uiPriority w:val="39"/>
    <w:semiHidden/>
    <w:unhideWhenUsed/>
    <w:rsid w:val="00A67647"/>
    <w:pPr>
      <w:spacing w:after="100"/>
      <w:ind w:left="220"/>
    </w:pPr>
  </w:style>
  <w:style w:type="paragraph" w:styleId="35">
    <w:name w:val="toc 3"/>
    <w:basedOn w:val="a3"/>
    <w:next w:val="a3"/>
    <w:autoRedefine/>
    <w:uiPriority w:val="39"/>
    <w:semiHidden/>
    <w:unhideWhenUsed/>
    <w:rsid w:val="00A67647"/>
    <w:pPr>
      <w:spacing w:after="100"/>
      <w:ind w:left="440"/>
    </w:pPr>
  </w:style>
  <w:style w:type="paragraph" w:styleId="44">
    <w:name w:val="toc 4"/>
    <w:basedOn w:val="a3"/>
    <w:next w:val="a3"/>
    <w:autoRedefine/>
    <w:uiPriority w:val="39"/>
    <w:semiHidden/>
    <w:unhideWhenUsed/>
    <w:rsid w:val="00A67647"/>
    <w:pPr>
      <w:spacing w:after="100"/>
      <w:ind w:left="660"/>
    </w:pPr>
  </w:style>
  <w:style w:type="paragraph" w:styleId="53">
    <w:name w:val="toc 5"/>
    <w:basedOn w:val="a3"/>
    <w:next w:val="a3"/>
    <w:autoRedefine/>
    <w:uiPriority w:val="39"/>
    <w:semiHidden/>
    <w:unhideWhenUsed/>
    <w:rsid w:val="00A67647"/>
    <w:pPr>
      <w:spacing w:after="100"/>
      <w:ind w:left="880"/>
    </w:pPr>
  </w:style>
  <w:style w:type="paragraph" w:styleId="61">
    <w:name w:val="toc 6"/>
    <w:basedOn w:val="a3"/>
    <w:next w:val="a3"/>
    <w:autoRedefine/>
    <w:uiPriority w:val="39"/>
    <w:semiHidden/>
    <w:unhideWhenUsed/>
    <w:rsid w:val="00A67647"/>
    <w:pPr>
      <w:spacing w:after="100"/>
      <w:ind w:left="1100"/>
    </w:pPr>
  </w:style>
  <w:style w:type="paragraph" w:styleId="71">
    <w:name w:val="toc 7"/>
    <w:basedOn w:val="a3"/>
    <w:next w:val="a3"/>
    <w:autoRedefine/>
    <w:uiPriority w:val="39"/>
    <w:semiHidden/>
    <w:unhideWhenUsed/>
    <w:rsid w:val="00A67647"/>
    <w:pPr>
      <w:spacing w:after="100"/>
      <w:ind w:left="1320"/>
    </w:pPr>
  </w:style>
  <w:style w:type="paragraph" w:styleId="81">
    <w:name w:val="toc 8"/>
    <w:basedOn w:val="a3"/>
    <w:next w:val="a3"/>
    <w:autoRedefine/>
    <w:uiPriority w:val="39"/>
    <w:semiHidden/>
    <w:unhideWhenUsed/>
    <w:rsid w:val="00A67647"/>
    <w:pPr>
      <w:spacing w:after="100"/>
      <w:ind w:left="1540"/>
    </w:pPr>
  </w:style>
  <w:style w:type="paragraph" w:styleId="91">
    <w:name w:val="toc 9"/>
    <w:basedOn w:val="a3"/>
    <w:next w:val="a3"/>
    <w:autoRedefine/>
    <w:uiPriority w:val="39"/>
    <w:semiHidden/>
    <w:unhideWhenUsed/>
    <w:rsid w:val="00A67647"/>
    <w:pPr>
      <w:spacing w:after="100"/>
      <w:ind w:left="1760"/>
    </w:pPr>
  </w:style>
  <w:style w:type="character" w:styleId="HTML5">
    <w:name w:val="HTML Definition"/>
    <w:uiPriority w:val="99"/>
    <w:semiHidden/>
    <w:unhideWhenUsed/>
    <w:rsid w:val="00A67647"/>
    <w:rPr>
      <w:rFonts w:ascii="Times New Roman" w:hAnsi="Times New Roman" w:cs="Times New Roman"/>
      <w:i/>
      <w:iCs/>
    </w:rPr>
  </w:style>
  <w:style w:type="paragraph" w:styleId="2a">
    <w:name w:val="Body Text 2"/>
    <w:basedOn w:val="a3"/>
    <w:link w:val="2b"/>
    <w:semiHidden/>
    <w:unhideWhenUsed/>
    <w:rsid w:val="00A67647"/>
    <w:pPr>
      <w:spacing w:after="120" w:line="480" w:lineRule="auto"/>
    </w:pPr>
  </w:style>
  <w:style w:type="character" w:customStyle="1" w:styleId="2b">
    <w:name w:val="Основной текст 2 Знак"/>
    <w:link w:val="2a"/>
    <w:semiHidden/>
    <w:rsid w:val="00A67647"/>
    <w:rPr>
      <w:rFonts w:ascii="Times New Roman" w:hAnsi="Times New Roman" w:cs="Times New Roman"/>
    </w:rPr>
  </w:style>
  <w:style w:type="paragraph" w:styleId="36">
    <w:name w:val="Body Text 3"/>
    <w:basedOn w:val="a3"/>
    <w:link w:val="37"/>
    <w:uiPriority w:val="99"/>
    <w:semiHidden/>
    <w:unhideWhenUsed/>
    <w:rsid w:val="00A67647"/>
    <w:pPr>
      <w:spacing w:after="120"/>
    </w:pPr>
    <w:rPr>
      <w:sz w:val="16"/>
      <w:szCs w:val="16"/>
    </w:rPr>
  </w:style>
  <w:style w:type="character" w:customStyle="1" w:styleId="37">
    <w:name w:val="Основной текст 3 Знак"/>
    <w:link w:val="36"/>
    <w:uiPriority w:val="99"/>
    <w:semiHidden/>
    <w:rsid w:val="00A67647"/>
    <w:rPr>
      <w:rFonts w:ascii="Times New Roman" w:hAnsi="Times New Roman" w:cs="Times New Roman"/>
      <w:sz w:val="16"/>
      <w:szCs w:val="16"/>
    </w:rPr>
  </w:style>
  <w:style w:type="paragraph" w:styleId="2c">
    <w:name w:val="Body Text Indent 2"/>
    <w:basedOn w:val="a3"/>
    <w:link w:val="2d"/>
    <w:uiPriority w:val="99"/>
    <w:semiHidden/>
    <w:unhideWhenUsed/>
    <w:rsid w:val="00A67647"/>
    <w:pPr>
      <w:spacing w:after="120" w:line="480" w:lineRule="auto"/>
      <w:ind w:left="283"/>
    </w:pPr>
  </w:style>
  <w:style w:type="character" w:customStyle="1" w:styleId="2d">
    <w:name w:val="Основной текст с отступом 2 Знак"/>
    <w:link w:val="2c"/>
    <w:uiPriority w:val="99"/>
    <w:semiHidden/>
    <w:rsid w:val="00A67647"/>
    <w:rPr>
      <w:rFonts w:ascii="Times New Roman" w:hAnsi="Times New Roman" w:cs="Times New Roman"/>
    </w:rPr>
  </w:style>
  <w:style w:type="paragraph" w:styleId="38">
    <w:name w:val="Body Text Indent 3"/>
    <w:basedOn w:val="a3"/>
    <w:link w:val="39"/>
    <w:uiPriority w:val="99"/>
    <w:semiHidden/>
    <w:unhideWhenUsed/>
    <w:rsid w:val="00A67647"/>
    <w:pPr>
      <w:spacing w:after="120"/>
      <w:ind w:left="283"/>
    </w:pPr>
    <w:rPr>
      <w:sz w:val="16"/>
      <w:szCs w:val="16"/>
    </w:rPr>
  </w:style>
  <w:style w:type="character" w:customStyle="1" w:styleId="39">
    <w:name w:val="Основной текст с отступом 3 Знак"/>
    <w:link w:val="38"/>
    <w:uiPriority w:val="99"/>
    <w:semiHidden/>
    <w:rsid w:val="00A67647"/>
    <w:rPr>
      <w:rFonts w:ascii="Times New Roman" w:hAnsi="Times New Roman" w:cs="Times New Roman"/>
      <w:sz w:val="16"/>
      <w:szCs w:val="16"/>
    </w:rPr>
  </w:style>
  <w:style w:type="character" w:styleId="HTML6">
    <w:name w:val="HTML Variable"/>
    <w:uiPriority w:val="99"/>
    <w:semiHidden/>
    <w:unhideWhenUsed/>
    <w:rsid w:val="00A67647"/>
    <w:rPr>
      <w:rFonts w:ascii="Times New Roman" w:hAnsi="Times New Roman" w:cs="Times New Roman"/>
      <w:i/>
      <w:iCs/>
    </w:rPr>
  </w:style>
  <w:style w:type="paragraph" w:styleId="affb">
    <w:name w:val="table of figures"/>
    <w:basedOn w:val="a3"/>
    <w:next w:val="a3"/>
    <w:uiPriority w:val="99"/>
    <w:semiHidden/>
    <w:unhideWhenUsed/>
    <w:rsid w:val="00A67647"/>
    <w:pPr>
      <w:spacing w:after="0"/>
    </w:pPr>
  </w:style>
  <w:style w:type="character" w:styleId="HTML7">
    <w:name w:val="HTML Typewriter"/>
    <w:uiPriority w:val="99"/>
    <w:semiHidden/>
    <w:unhideWhenUsed/>
    <w:rsid w:val="00A67647"/>
    <w:rPr>
      <w:rFonts w:ascii="Consolas" w:hAnsi="Consolas" w:cs="Times New Roman"/>
      <w:sz w:val="20"/>
      <w:szCs w:val="20"/>
    </w:rPr>
  </w:style>
  <w:style w:type="paragraph" w:styleId="affc">
    <w:name w:val="Subtitle"/>
    <w:basedOn w:val="a3"/>
    <w:next w:val="a3"/>
    <w:link w:val="affd"/>
    <w:uiPriority w:val="11"/>
    <w:qFormat/>
    <w:rsid w:val="00A67647"/>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A67647"/>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A67647"/>
    <w:pPr>
      <w:spacing w:after="0" w:line="240" w:lineRule="auto"/>
      <w:ind w:left="4252"/>
    </w:pPr>
  </w:style>
  <w:style w:type="character" w:customStyle="1" w:styleId="afff">
    <w:name w:val="Подпись Знак"/>
    <w:basedOn w:val="a4"/>
    <w:link w:val="affe"/>
    <w:uiPriority w:val="99"/>
    <w:semiHidden/>
    <w:rsid w:val="00A67647"/>
  </w:style>
  <w:style w:type="paragraph" w:styleId="afff0">
    <w:name w:val="Salutation"/>
    <w:basedOn w:val="a3"/>
    <w:next w:val="a3"/>
    <w:link w:val="afff1"/>
    <w:uiPriority w:val="99"/>
    <w:semiHidden/>
    <w:unhideWhenUsed/>
    <w:rsid w:val="00A67647"/>
  </w:style>
  <w:style w:type="character" w:customStyle="1" w:styleId="afff1">
    <w:name w:val="Приветствие Знак"/>
    <w:basedOn w:val="a4"/>
    <w:link w:val="afff0"/>
    <w:uiPriority w:val="99"/>
    <w:semiHidden/>
    <w:rsid w:val="00A67647"/>
  </w:style>
  <w:style w:type="paragraph" w:styleId="afff2">
    <w:name w:val="List Continue"/>
    <w:basedOn w:val="a3"/>
    <w:uiPriority w:val="99"/>
    <w:semiHidden/>
    <w:unhideWhenUsed/>
    <w:rsid w:val="00A67647"/>
    <w:pPr>
      <w:spacing w:after="120"/>
      <w:ind w:left="283"/>
      <w:contextualSpacing/>
    </w:pPr>
  </w:style>
  <w:style w:type="paragraph" w:styleId="2e">
    <w:name w:val="List Continue 2"/>
    <w:basedOn w:val="a3"/>
    <w:uiPriority w:val="99"/>
    <w:semiHidden/>
    <w:unhideWhenUsed/>
    <w:rsid w:val="00A67647"/>
    <w:pPr>
      <w:spacing w:after="120"/>
      <w:ind w:left="566"/>
      <w:contextualSpacing/>
    </w:pPr>
  </w:style>
  <w:style w:type="paragraph" w:styleId="3a">
    <w:name w:val="List Continue 3"/>
    <w:basedOn w:val="a3"/>
    <w:uiPriority w:val="99"/>
    <w:semiHidden/>
    <w:unhideWhenUsed/>
    <w:rsid w:val="00A67647"/>
    <w:pPr>
      <w:spacing w:after="120"/>
      <w:ind w:left="849"/>
      <w:contextualSpacing/>
    </w:pPr>
  </w:style>
  <w:style w:type="paragraph" w:styleId="45">
    <w:name w:val="List Continue 4"/>
    <w:basedOn w:val="a3"/>
    <w:uiPriority w:val="99"/>
    <w:semiHidden/>
    <w:unhideWhenUsed/>
    <w:rsid w:val="00A67647"/>
    <w:pPr>
      <w:spacing w:after="120"/>
      <w:ind w:left="1132"/>
      <w:contextualSpacing/>
    </w:pPr>
  </w:style>
  <w:style w:type="paragraph" w:styleId="54">
    <w:name w:val="List Continue 5"/>
    <w:basedOn w:val="a3"/>
    <w:uiPriority w:val="99"/>
    <w:semiHidden/>
    <w:unhideWhenUsed/>
    <w:rsid w:val="00A67647"/>
    <w:pPr>
      <w:spacing w:after="120"/>
      <w:ind w:left="1415"/>
      <w:contextualSpacing/>
    </w:pPr>
  </w:style>
  <w:style w:type="character" w:styleId="afff3">
    <w:name w:val="FollowedHyperlink"/>
    <w:uiPriority w:val="99"/>
    <w:semiHidden/>
    <w:unhideWhenUsed/>
    <w:rsid w:val="00A67647"/>
    <w:rPr>
      <w:rFonts w:ascii="Times New Roman" w:hAnsi="Times New Roman" w:cs="Times New Roman"/>
      <w:color w:val="800080"/>
      <w:u w:val="single"/>
    </w:rPr>
  </w:style>
  <w:style w:type="table" w:styleId="15">
    <w:name w:val="Table Simple 1"/>
    <w:basedOn w:val="a5"/>
    <w:uiPriority w:val="99"/>
    <w:semiHidden/>
    <w:unhideWhenUsed/>
    <w:rsid w:val="00A6764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A6764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A67647"/>
    <w:pPr>
      <w:spacing w:after="0" w:line="240" w:lineRule="auto"/>
      <w:ind w:left="4252"/>
    </w:pPr>
  </w:style>
  <w:style w:type="character" w:customStyle="1" w:styleId="afff5">
    <w:name w:val="Прощание Знак"/>
    <w:basedOn w:val="a4"/>
    <w:link w:val="afff4"/>
    <w:uiPriority w:val="99"/>
    <w:semiHidden/>
    <w:rsid w:val="00A67647"/>
  </w:style>
  <w:style w:type="table" w:customStyle="1" w:styleId="16">
    <w:name w:val="Светлая заливка1"/>
    <w:basedOn w:val="a5"/>
    <w:uiPriority w:val="60"/>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A676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6764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6764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6764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6764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6764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A6764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A6764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A6764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A6764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A6764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A67647"/>
    <w:rPr>
      <w:rFonts w:ascii="Times New Roman" w:hAnsi="Times New Roman" w:cs="Times New Roman"/>
      <w:b/>
      <w:bCs/>
      <w:smallCaps/>
      <w:color w:val="C0504D"/>
      <w:spacing w:val="5"/>
      <w:u w:val="single"/>
    </w:rPr>
  </w:style>
  <w:style w:type="character" w:styleId="afff8">
    <w:name w:val="Intense Emphasis"/>
    <w:uiPriority w:val="21"/>
    <w:qFormat/>
    <w:rsid w:val="00A67647"/>
    <w:rPr>
      <w:rFonts w:ascii="Times New Roman" w:hAnsi="Times New Roman" w:cs="Times New Roman"/>
      <w:b/>
      <w:bCs/>
      <w:i/>
      <w:iCs/>
      <w:color w:val="4F81BD"/>
    </w:rPr>
  </w:style>
  <w:style w:type="character" w:styleId="afff9">
    <w:name w:val="Subtle Reference"/>
    <w:uiPriority w:val="31"/>
    <w:qFormat/>
    <w:rsid w:val="00A67647"/>
    <w:rPr>
      <w:rFonts w:ascii="Times New Roman" w:hAnsi="Times New Roman" w:cs="Times New Roman"/>
      <w:smallCaps/>
      <w:color w:val="C0504D"/>
      <w:u w:val="single"/>
    </w:rPr>
  </w:style>
  <w:style w:type="character" w:styleId="afffa">
    <w:name w:val="Subtle Emphasis"/>
    <w:uiPriority w:val="19"/>
    <w:qFormat/>
    <w:rsid w:val="00A67647"/>
    <w:rPr>
      <w:rFonts w:ascii="Times New Roman" w:hAnsi="Times New Roman" w:cs="Times New Roman"/>
      <w:i/>
      <w:iCs/>
      <w:color w:val="808080"/>
    </w:rPr>
  </w:style>
  <w:style w:type="table" w:styleId="afffb">
    <w:name w:val="Table Contemporary"/>
    <w:basedOn w:val="a5"/>
    <w:uiPriority w:val="99"/>
    <w:semiHidden/>
    <w:unhideWhenUsed/>
    <w:rsid w:val="00A676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A67647"/>
    <w:pPr>
      <w:ind w:left="283" w:hanging="283"/>
      <w:contextualSpacing/>
    </w:pPr>
  </w:style>
  <w:style w:type="paragraph" w:styleId="2f1">
    <w:name w:val="List 2"/>
    <w:basedOn w:val="a3"/>
    <w:uiPriority w:val="99"/>
    <w:semiHidden/>
    <w:unhideWhenUsed/>
    <w:rsid w:val="00A67647"/>
    <w:pPr>
      <w:ind w:left="566" w:hanging="283"/>
      <w:contextualSpacing/>
    </w:pPr>
  </w:style>
  <w:style w:type="paragraph" w:styleId="3d">
    <w:name w:val="List 3"/>
    <w:basedOn w:val="a3"/>
    <w:uiPriority w:val="99"/>
    <w:semiHidden/>
    <w:unhideWhenUsed/>
    <w:rsid w:val="00A67647"/>
    <w:pPr>
      <w:ind w:left="849" w:hanging="283"/>
      <w:contextualSpacing/>
    </w:pPr>
  </w:style>
  <w:style w:type="paragraph" w:styleId="47">
    <w:name w:val="List 4"/>
    <w:basedOn w:val="a3"/>
    <w:uiPriority w:val="99"/>
    <w:semiHidden/>
    <w:unhideWhenUsed/>
    <w:rsid w:val="00A67647"/>
    <w:pPr>
      <w:ind w:left="1132" w:hanging="283"/>
      <w:contextualSpacing/>
    </w:pPr>
  </w:style>
  <w:style w:type="paragraph" w:styleId="56">
    <w:name w:val="List 5"/>
    <w:basedOn w:val="a3"/>
    <w:uiPriority w:val="99"/>
    <w:semiHidden/>
    <w:unhideWhenUsed/>
    <w:rsid w:val="00A67647"/>
    <w:pPr>
      <w:ind w:left="1415" w:hanging="283"/>
      <w:contextualSpacing/>
    </w:pPr>
  </w:style>
  <w:style w:type="paragraph" w:styleId="afffd">
    <w:name w:val="Bibliography"/>
    <w:basedOn w:val="a3"/>
    <w:next w:val="a3"/>
    <w:uiPriority w:val="37"/>
    <w:semiHidden/>
    <w:unhideWhenUsed/>
    <w:rsid w:val="00A67647"/>
  </w:style>
  <w:style w:type="table" w:customStyle="1" w:styleId="110">
    <w:name w:val="Средний список 11"/>
    <w:basedOn w:val="a5"/>
    <w:uiPriority w:val="65"/>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A6764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6764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6764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6764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6764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6764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A67647"/>
    <w:pPr>
      <w:spacing w:after="0" w:line="240" w:lineRule="auto"/>
    </w:pPr>
    <w:rPr>
      <w:sz w:val="20"/>
      <w:szCs w:val="20"/>
    </w:rPr>
  </w:style>
  <w:style w:type="character" w:customStyle="1" w:styleId="HTML9">
    <w:name w:val="Стандартный HTML Знак"/>
    <w:link w:val="HTML8"/>
    <w:uiPriority w:val="99"/>
    <w:semiHidden/>
    <w:rsid w:val="00A67647"/>
    <w:rPr>
      <w:rFonts w:ascii="Times New Roman" w:hAnsi="Times New Roman" w:cs="Times New Roman"/>
      <w:sz w:val="20"/>
      <w:szCs w:val="20"/>
    </w:rPr>
  </w:style>
  <w:style w:type="numbering" w:styleId="a1">
    <w:name w:val="Outline List 3"/>
    <w:basedOn w:val="a6"/>
    <w:uiPriority w:val="99"/>
    <w:semiHidden/>
    <w:unhideWhenUsed/>
    <w:rsid w:val="00A67647"/>
    <w:pPr>
      <w:numPr>
        <w:numId w:val="13"/>
      </w:numPr>
    </w:pPr>
  </w:style>
  <w:style w:type="table" w:styleId="1a">
    <w:name w:val="Table Columns 1"/>
    <w:basedOn w:val="a5"/>
    <w:uiPriority w:val="99"/>
    <w:semiHidden/>
    <w:unhideWhenUsed/>
    <w:rsid w:val="00A6764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A6764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A6764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A6764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A6764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A67647"/>
    <w:rPr>
      <w:rFonts w:ascii="Times New Roman" w:hAnsi="Times New Roman" w:cs="Times New Roman"/>
      <w:b/>
      <w:bCs/>
    </w:rPr>
  </w:style>
  <w:style w:type="paragraph" w:styleId="affff0">
    <w:name w:val="Document Map"/>
    <w:basedOn w:val="a3"/>
    <w:link w:val="affff1"/>
    <w:uiPriority w:val="99"/>
    <w:semiHidden/>
    <w:unhideWhenUsed/>
    <w:rsid w:val="00A67647"/>
    <w:pPr>
      <w:spacing w:after="0" w:line="240" w:lineRule="auto"/>
    </w:pPr>
    <w:rPr>
      <w:sz w:val="16"/>
      <w:szCs w:val="16"/>
    </w:rPr>
  </w:style>
  <w:style w:type="character" w:customStyle="1" w:styleId="affff1">
    <w:name w:val="Схема документа Знак"/>
    <w:link w:val="affff0"/>
    <w:uiPriority w:val="99"/>
    <w:semiHidden/>
    <w:rsid w:val="00A67647"/>
    <w:rPr>
      <w:rFonts w:ascii="Times New Roman" w:hAnsi="Times New Roman" w:cs="Times New Roman"/>
      <w:sz w:val="16"/>
      <w:szCs w:val="16"/>
    </w:rPr>
  </w:style>
  <w:style w:type="paragraph" w:styleId="affff2">
    <w:name w:val="table of authorities"/>
    <w:basedOn w:val="a3"/>
    <w:next w:val="a3"/>
    <w:uiPriority w:val="99"/>
    <w:semiHidden/>
    <w:unhideWhenUsed/>
    <w:rsid w:val="00A67647"/>
    <w:pPr>
      <w:spacing w:after="0"/>
      <w:ind w:left="220" w:hanging="220"/>
    </w:pPr>
  </w:style>
  <w:style w:type="table" w:styleId="-10">
    <w:name w:val="Table List 1"/>
    <w:basedOn w:val="a5"/>
    <w:uiPriority w:val="99"/>
    <w:semiHidden/>
    <w:unhideWhenUsed/>
    <w:rsid w:val="00A6764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A6764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A6764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A6764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semiHidden/>
    <w:unhideWhenUsed/>
    <w:rsid w:val="00A67647"/>
    <w:pPr>
      <w:spacing w:after="0" w:line="240" w:lineRule="auto"/>
    </w:pPr>
    <w:rPr>
      <w:sz w:val="21"/>
      <w:szCs w:val="21"/>
    </w:rPr>
  </w:style>
  <w:style w:type="character" w:customStyle="1" w:styleId="affff4">
    <w:name w:val="Текст Знак"/>
    <w:link w:val="affff3"/>
    <w:semiHidden/>
    <w:rsid w:val="00A67647"/>
    <w:rPr>
      <w:rFonts w:ascii="Times New Roman" w:hAnsi="Times New Roman" w:cs="Times New Roman"/>
      <w:sz w:val="21"/>
      <w:szCs w:val="21"/>
    </w:rPr>
  </w:style>
  <w:style w:type="paragraph" w:styleId="affff5">
    <w:name w:val="Balloon Text"/>
    <w:basedOn w:val="a3"/>
    <w:link w:val="affff6"/>
    <w:uiPriority w:val="99"/>
    <w:semiHidden/>
    <w:unhideWhenUsed/>
    <w:rsid w:val="00A67647"/>
    <w:pPr>
      <w:spacing w:after="0" w:line="240" w:lineRule="auto"/>
    </w:pPr>
    <w:rPr>
      <w:sz w:val="16"/>
      <w:szCs w:val="16"/>
    </w:rPr>
  </w:style>
  <w:style w:type="character" w:customStyle="1" w:styleId="affff6">
    <w:name w:val="Текст выноски Знак"/>
    <w:link w:val="affff5"/>
    <w:uiPriority w:val="99"/>
    <w:semiHidden/>
    <w:rsid w:val="00A67647"/>
    <w:rPr>
      <w:rFonts w:ascii="Times New Roman" w:hAnsi="Times New Roman" w:cs="Times New Roman"/>
      <w:sz w:val="16"/>
      <w:szCs w:val="16"/>
    </w:rPr>
  </w:style>
  <w:style w:type="paragraph" w:styleId="affff7">
    <w:name w:val="endnote text"/>
    <w:basedOn w:val="a3"/>
    <w:link w:val="affff8"/>
    <w:uiPriority w:val="99"/>
    <w:semiHidden/>
    <w:unhideWhenUsed/>
    <w:rsid w:val="00A67647"/>
    <w:pPr>
      <w:spacing w:after="0" w:line="240" w:lineRule="auto"/>
    </w:pPr>
    <w:rPr>
      <w:sz w:val="20"/>
      <w:szCs w:val="20"/>
    </w:rPr>
  </w:style>
  <w:style w:type="character" w:customStyle="1" w:styleId="affff8">
    <w:name w:val="Текст концевой сноски Знак"/>
    <w:link w:val="affff7"/>
    <w:uiPriority w:val="99"/>
    <w:semiHidden/>
    <w:rsid w:val="00A67647"/>
    <w:rPr>
      <w:rFonts w:ascii="Times New Roman" w:hAnsi="Times New Roman" w:cs="Times New Roman"/>
      <w:sz w:val="20"/>
      <w:szCs w:val="20"/>
    </w:rPr>
  </w:style>
  <w:style w:type="paragraph" w:styleId="affff9">
    <w:name w:val="macro"/>
    <w:link w:val="affffa"/>
    <w:uiPriority w:val="99"/>
    <w:semiHidden/>
    <w:unhideWhenUsed/>
    <w:rsid w:val="00A6764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A67647"/>
    <w:rPr>
      <w:rFonts w:ascii="Times New Roman" w:hAnsi="Times New Roman" w:cs="Times New Roman"/>
      <w:sz w:val="20"/>
      <w:szCs w:val="20"/>
    </w:rPr>
  </w:style>
  <w:style w:type="paragraph" w:styleId="affffb">
    <w:name w:val="annotation text"/>
    <w:basedOn w:val="a3"/>
    <w:link w:val="affffc"/>
    <w:uiPriority w:val="99"/>
    <w:semiHidden/>
    <w:unhideWhenUsed/>
    <w:rsid w:val="00A67647"/>
    <w:pPr>
      <w:spacing w:line="240" w:lineRule="auto"/>
    </w:pPr>
    <w:rPr>
      <w:sz w:val="20"/>
      <w:szCs w:val="20"/>
    </w:rPr>
  </w:style>
  <w:style w:type="character" w:customStyle="1" w:styleId="affffc">
    <w:name w:val="Текст примечания Знак"/>
    <w:link w:val="affffb"/>
    <w:uiPriority w:val="99"/>
    <w:semiHidden/>
    <w:rsid w:val="00A67647"/>
    <w:rPr>
      <w:rFonts w:ascii="Times New Roman" w:hAnsi="Times New Roman" w:cs="Times New Roman"/>
      <w:sz w:val="20"/>
      <w:szCs w:val="20"/>
    </w:rPr>
  </w:style>
  <w:style w:type="paragraph" w:styleId="affffd">
    <w:name w:val="footnote text"/>
    <w:basedOn w:val="a3"/>
    <w:link w:val="affffe"/>
    <w:semiHidden/>
    <w:unhideWhenUsed/>
    <w:rsid w:val="00A67647"/>
    <w:pPr>
      <w:spacing w:after="0" w:line="240" w:lineRule="auto"/>
    </w:pPr>
    <w:rPr>
      <w:sz w:val="20"/>
      <w:szCs w:val="20"/>
    </w:rPr>
  </w:style>
  <w:style w:type="character" w:customStyle="1" w:styleId="affffe">
    <w:name w:val="Текст сноски Знак"/>
    <w:link w:val="affffd"/>
    <w:semiHidden/>
    <w:rsid w:val="00A67647"/>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A67647"/>
    <w:rPr>
      <w:b/>
      <w:bCs/>
    </w:rPr>
  </w:style>
  <w:style w:type="character" w:customStyle="1" w:styleId="afffff0">
    <w:name w:val="Тема примечания Знак"/>
    <w:link w:val="afffff"/>
    <w:uiPriority w:val="99"/>
    <w:semiHidden/>
    <w:rsid w:val="00A67647"/>
    <w:rPr>
      <w:rFonts w:ascii="Times New Roman" w:hAnsi="Times New Roman" w:cs="Times New Roman"/>
      <w:b/>
      <w:bCs/>
      <w:sz w:val="20"/>
      <w:szCs w:val="20"/>
    </w:rPr>
  </w:style>
  <w:style w:type="table" w:styleId="afffff1">
    <w:name w:val="Table Theme"/>
    <w:basedOn w:val="a5"/>
    <w:uiPriority w:val="99"/>
    <w:semiHidden/>
    <w:unhideWhenUsed/>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A67647"/>
    <w:pPr>
      <w:spacing w:after="0" w:line="240" w:lineRule="auto"/>
      <w:ind w:left="220" w:hanging="220"/>
    </w:pPr>
  </w:style>
  <w:style w:type="paragraph" w:styleId="afffff2">
    <w:name w:val="index heading"/>
    <w:basedOn w:val="a3"/>
    <w:next w:val="1c"/>
    <w:uiPriority w:val="99"/>
    <w:semiHidden/>
    <w:unhideWhenUsed/>
    <w:rsid w:val="00A67647"/>
    <w:rPr>
      <w:rFonts w:eastAsia="Times New Roman"/>
      <w:b/>
      <w:bCs/>
    </w:rPr>
  </w:style>
  <w:style w:type="paragraph" w:styleId="2f3">
    <w:name w:val="index 2"/>
    <w:basedOn w:val="a3"/>
    <w:next w:val="a3"/>
    <w:autoRedefine/>
    <w:uiPriority w:val="99"/>
    <w:semiHidden/>
    <w:unhideWhenUsed/>
    <w:rsid w:val="00A67647"/>
    <w:pPr>
      <w:spacing w:after="0" w:line="240" w:lineRule="auto"/>
      <w:ind w:left="440" w:hanging="220"/>
    </w:pPr>
  </w:style>
  <w:style w:type="paragraph" w:styleId="3f">
    <w:name w:val="index 3"/>
    <w:basedOn w:val="a3"/>
    <w:next w:val="a3"/>
    <w:autoRedefine/>
    <w:uiPriority w:val="99"/>
    <w:semiHidden/>
    <w:unhideWhenUsed/>
    <w:rsid w:val="00A67647"/>
    <w:pPr>
      <w:spacing w:after="0" w:line="240" w:lineRule="auto"/>
      <w:ind w:left="660" w:hanging="220"/>
    </w:pPr>
  </w:style>
  <w:style w:type="paragraph" w:styleId="49">
    <w:name w:val="index 4"/>
    <w:basedOn w:val="a3"/>
    <w:next w:val="a3"/>
    <w:autoRedefine/>
    <w:uiPriority w:val="99"/>
    <w:semiHidden/>
    <w:unhideWhenUsed/>
    <w:rsid w:val="00A67647"/>
    <w:pPr>
      <w:spacing w:after="0" w:line="240" w:lineRule="auto"/>
      <w:ind w:left="880" w:hanging="220"/>
    </w:pPr>
  </w:style>
  <w:style w:type="paragraph" w:styleId="58">
    <w:name w:val="index 5"/>
    <w:basedOn w:val="a3"/>
    <w:next w:val="a3"/>
    <w:autoRedefine/>
    <w:uiPriority w:val="99"/>
    <w:semiHidden/>
    <w:unhideWhenUsed/>
    <w:rsid w:val="00A67647"/>
    <w:pPr>
      <w:spacing w:after="0" w:line="240" w:lineRule="auto"/>
      <w:ind w:left="1100" w:hanging="220"/>
    </w:pPr>
  </w:style>
  <w:style w:type="paragraph" w:styleId="63">
    <w:name w:val="index 6"/>
    <w:basedOn w:val="a3"/>
    <w:next w:val="a3"/>
    <w:autoRedefine/>
    <w:uiPriority w:val="99"/>
    <w:semiHidden/>
    <w:unhideWhenUsed/>
    <w:rsid w:val="00A67647"/>
    <w:pPr>
      <w:spacing w:after="0" w:line="240" w:lineRule="auto"/>
      <w:ind w:left="1320" w:hanging="220"/>
    </w:pPr>
  </w:style>
  <w:style w:type="paragraph" w:styleId="73">
    <w:name w:val="index 7"/>
    <w:basedOn w:val="a3"/>
    <w:next w:val="a3"/>
    <w:autoRedefine/>
    <w:uiPriority w:val="99"/>
    <w:semiHidden/>
    <w:unhideWhenUsed/>
    <w:rsid w:val="00A67647"/>
    <w:pPr>
      <w:spacing w:after="0" w:line="240" w:lineRule="auto"/>
      <w:ind w:left="1540" w:hanging="220"/>
    </w:pPr>
  </w:style>
  <w:style w:type="paragraph" w:styleId="83">
    <w:name w:val="index 8"/>
    <w:basedOn w:val="a3"/>
    <w:next w:val="a3"/>
    <w:autoRedefine/>
    <w:uiPriority w:val="99"/>
    <w:semiHidden/>
    <w:unhideWhenUsed/>
    <w:rsid w:val="00A67647"/>
    <w:pPr>
      <w:spacing w:after="0" w:line="240" w:lineRule="auto"/>
      <w:ind w:left="1760" w:hanging="220"/>
    </w:pPr>
  </w:style>
  <w:style w:type="paragraph" w:styleId="92">
    <w:name w:val="index 9"/>
    <w:basedOn w:val="a3"/>
    <w:next w:val="a3"/>
    <w:autoRedefine/>
    <w:uiPriority w:val="99"/>
    <w:semiHidden/>
    <w:unhideWhenUsed/>
    <w:rsid w:val="00A67647"/>
    <w:pPr>
      <w:spacing w:after="0" w:line="240" w:lineRule="auto"/>
      <w:ind w:left="1980" w:hanging="220"/>
    </w:pPr>
  </w:style>
  <w:style w:type="table" w:customStyle="1" w:styleId="1d">
    <w:name w:val="Цветная заливка1"/>
    <w:basedOn w:val="a5"/>
    <w:uiPriority w:val="71"/>
    <w:rsid w:val="00A6764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A6764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6764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6764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6764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6764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6764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A6764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A6764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A6764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semiHidden/>
    <w:unhideWhenUsed/>
    <w:rsid w:val="00A6764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A67647"/>
    <w:rPr>
      <w:i/>
      <w:iCs/>
      <w:color w:val="000000"/>
    </w:rPr>
  </w:style>
  <w:style w:type="character" w:customStyle="1" w:styleId="2f6">
    <w:name w:val="Цитата 2 Знак"/>
    <w:link w:val="2f5"/>
    <w:uiPriority w:val="29"/>
    <w:rsid w:val="00A67647"/>
    <w:rPr>
      <w:rFonts w:ascii="Times New Roman" w:hAnsi="Times New Roman" w:cs="Times New Roman"/>
      <w:i/>
      <w:iCs/>
      <w:color w:val="000000"/>
    </w:rPr>
  </w:style>
  <w:style w:type="character" w:styleId="HTMLa">
    <w:name w:val="HTML Cite"/>
    <w:uiPriority w:val="99"/>
    <w:semiHidden/>
    <w:unhideWhenUsed/>
    <w:rsid w:val="00A67647"/>
    <w:rPr>
      <w:rFonts w:ascii="Times New Roman" w:hAnsi="Times New Roman" w:cs="Times New Roman"/>
      <w:i/>
      <w:iCs/>
    </w:rPr>
  </w:style>
  <w:style w:type="paragraph" w:styleId="afffff4">
    <w:name w:val="Message Header"/>
    <w:basedOn w:val="a3"/>
    <w:link w:val="afffff5"/>
    <w:uiPriority w:val="99"/>
    <w:semiHidden/>
    <w:unhideWhenUsed/>
    <w:rsid w:val="00A676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A67647"/>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A67647"/>
    <w:pPr>
      <w:spacing w:after="0" w:line="240" w:lineRule="auto"/>
    </w:pPr>
  </w:style>
  <w:style w:type="character" w:customStyle="1" w:styleId="afffff7">
    <w:name w:val="Электронная подпись Знак"/>
    <w:basedOn w:val="a4"/>
    <w:link w:val="afffff6"/>
    <w:uiPriority w:val="99"/>
    <w:semiHidden/>
    <w:rsid w:val="00A67647"/>
  </w:style>
  <w:style w:type="paragraph" w:customStyle="1" w:styleId="Iauiue">
    <w:name w:val="Iau?iue"/>
    <w:rsid w:val="004A03CC"/>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rsid w:val="004A03CC"/>
    <w:pPr>
      <w:keepNext/>
      <w:keepLines/>
      <w:widowControl w:val="0"/>
      <w:ind w:right="567"/>
      <w:jc w:val="both"/>
    </w:pPr>
    <w:rPr>
      <w:sz w:val="24"/>
      <w:lang w:val="ru-RU"/>
    </w:rPr>
  </w:style>
  <w:style w:type="paragraph" w:customStyle="1" w:styleId="a2">
    <w:name w:val="Основной список"/>
    <w:basedOn w:val="a3"/>
    <w:rsid w:val="004A03CC"/>
    <w:pPr>
      <w:numPr>
        <w:numId w:val="14"/>
      </w:numPr>
      <w:spacing w:after="0" w:line="240" w:lineRule="auto"/>
      <w:jc w:val="both"/>
    </w:pPr>
    <w:rPr>
      <w:rFonts w:eastAsia="Times New Roman"/>
      <w:sz w:val="28"/>
      <w:szCs w:val="24"/>
      <w:lang w:eastAsia="ru-RU"/>
    </w:rPr>
  </w:style>
  <w:style w:type="paragraph" w:customStyle="1" w:styleId="c1">
    <w:name w:val="c1"/>
    <w:basedOn w:val="a3"/>
    <w:rsid w:val="004A03CC"/>
    <w:pPr>
      <w:spacing w:before="30" w:after="150" w:line="240" w:lineRule="auto"/>
      <w:jc w:val="center"/>
    </w:pPr>
    <w:rPr>
      <w:rFonts w:ascii="Arial" w:hAnsi="Arial" w:cs="Arial"/>
      <w:sz w:val="20"/>
      <w:szCs w:val="20"/>
      <w:lang w:eastAsia="ru-RU"/>
    </w:rPr>
  </w:style>
  <w:style w:type="paragraph" w:customStyle="1" w:styleId="2f7">
    <w:name w:val="Знак Знак2 Знак Знак Знак Знак Знак Знак"/>
    <w:basedOn w:val="a3"/>
    <w:rsid w:val="004A03CC"/>
    <w:pPr>
      <w:spacing w:after="160" w:line="240" w:lineRule="exact"/>
    </w:pPr>
    <w:rPr>
      <w:rFonts w:ascii="Verdana" w:eastAsia="Times New Roman" w:hAnsi="Verdana"/>
      <w:noProof/>
      <w:sz w:val="20"/>
      <w:szCs w:val="20"/>
      <w:lang w:val="en-US"/>
    </w:rPr>
  </w:style>
  <w:style w:type="paragraph" w:customStyle="1" w:styleId="afffff8">
    <w:name w:val="a"/>
    <w:basedOn w:val="a3"/>
    <w:rsid w:val="004A03C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4A03CC"/>
    <w:pPr>
      <w:spacing w:before="100" w:beforeAutospacing="1" w:after="100" w:afterAutospacing="1" w:line="240" w:lineRule="auto"/>
      <w:jc w:val="center"/>
    </w:pPr>
    <w:rPr>
      <w:rFonts w:eastAsia="Times New Roman"/>
      <w:sz w:val="24"/>
      <w:szCs w:val="24"/>
      <w:lang w:eastAsia="ru-RU"/>
    </w:rPr>
  </w:style>
  <w:style w:type="paragraph" w:customStyle="1" w:styleId="2f8">
    <w:name w:val="Стиль2"/>
    <w:basedOn w:val="a3"/>
    <w:qFormat/>
    <w:rsid w:val="004A03CC"/>
    <w:pPr>
      <w:spacing w:after="0" w:line="240" w:lineRule="auto"/>
      <w:jc w:val="both"/>
    </w:pPr>
    <w:rPr>
      <w:rFonts w:eastAsia="Times New Roman" w:cs="Courier New"/>
      <w:sz w:val="28"/>
      <w:szCs w:val="24"/>
      <w:lang w:val="en-US" w:bidi="en-US"/>
    </w:rPr>
  </w:style>
  <w:style w:type="paragraph" w:customStyle="1" w:styleId="afffff9">
    <w:name w:val="список с точками"/>
    <w:basedOn w:val="a3"/>
    <w:rsid w:val="004A03CC"/>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64">
    <w:name w:val="Основной текст6"/>
    <w:basedOn w:val="a3"/>
    <w:rsid w:val="004A03CC"/>
    <w:pPr>
      <w:widowControl w:val="0"/>
      <w:shd w:val="clear" w:color="auto" w:fill="FFFFFF"/>
      <w:spacing w:after="0" w:line="0" w:lineRule="atLeast"/>
      <w:ind w:hanging="1800"/>
      <w:jc w:val="both"/>
    </w:pPr>
    <w:rPr>
      <w:rFonts w:eastAsia="Times New Roman"/>
      <w:lang w:eastAsia="ru-RU" w:bidi="ru-RU"/>
    </w:rPr>
  </w:style>
  <w:style w:type="character" w:customStyle="1" w:styleId="2f9">
    <w:name w:val="Основной текст (2)_"/>
    <w:link w:val="2fa"/>
    <w:locked/>
    <w:rsid w:val="004A03CC"/>
    <w:rPr>
      <w:rFonts w:ascii="Times New Roman" w:eastAsia="Times New Roman" w:hAnsi="Times New Roman"/>
      <w:shd w:val="clear" w:color="auto" w:fill="FFFFFF"/>
    </w:rPr>
  </w:style>
  <w:style w:type="paragraph" w:customStyle="1" w:styleId="2fa">
    <w:name w:val="Основной текст (2)"/>
    <w:basedOn w:val="a3"/>
    <w:link w:val="2f9"/>
    <w:rsid w:val="004A03CC"/>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4A03CC"/>
  </w:style>
  <w:style w:type="character" w:customStyle="1" w:styleId="c2">
    <w:name w:val="c2"/>
    <w:basedOn w:val="a4"/>
    <w:rsid w:val="004A03CC"/>
  </w:style>
  <w:style w:type="character" w:customStyle="1" w:styleId="c7">
    <w:name w:val="c7"/>
    <w:basedOn w:val="a4"/>
    <w:rsid w:val="004A03CC"/>
  </w:style>
  <w:style w:type="character" w:customStyle="1" w:styleId="freebirdformviewerviewitemsitemrequiredasterisk">
    <w:name w:val="freebirdformviewerviewitemsitemrequiredasterisk"/>
    <w:basedOn w:val="a4"/>
    <w:rsid w:val="004A03CC"/>
  </w:style>
  <w:style w:type="character" w:customStyle="1" w:styleId="docssharedwiztogglelabeledlabeltext">
    <w:name w:val="docssharedwiztogglelabeledlabeltext"/>
    <w:basedOn w:val="a4"/>
    <w:rsid w:val="004A03CC"/>
  </w:style>
  <w:style w:type="character" w:customStyle="1" w:styleId="3f1">
    <w:name w:val="Основной текст3"/>
    <w:rsid w:val="004A03C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4A03C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4A03C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c">
    <w:name w:val="Подпись к таблице + Не полужирный"/>
    <w:aliases w:val="Курсив"/>
    <w:rsid w:val="004A03C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b">
    <w:name w:val="Основной текст (2) + Курсив"/>
    <w:rsid w:val="004A03C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table" w:customStyle="1" w:styleId="1f1">
    <w:name w:val="Сетка таблицы1"/>
    <w:basedOn w:val="a5"/>
    <w:rsid w:val="004A03C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4A03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88373">
      <w:bodyDiv w:val="1"/>
      <w:marLeft w:val="0"/>
      <w:marRight w:val="0"/>
      <w:marTop w:val="0"/>
      <w:marBottom w:val="0"/>
      <w:divBdr>
        <w:top w:val="none" w:sz="0" w:space="0" w:color="auto"/>
        <w:left w:val="none" w:sz="0" w:space="0" w:color="auto"/>
        <w:bottom w:val="none" w:sz="0" w:space="0" w:color="auto"/>
        <w:right w:val="none" w:sz="0" w:space="0" w:color="auto"/>
      </w:divBdr>
    </w:div>
    <w:div w:id="75176988">
      <w:bodyDiv w:val="1"/>
      <w:marLeft w:val="0"/>
      <w:marRight w:val="0"/>
      <w:marTop w:val="0"/>
      <w:marBottom w:val="0"/>
      <w:divBdr>
        <w:top w:val="none" w:sz="0" w:space="0" w:color="auto"/>
        <w:left w:val="none" w:sz="0" w:space="0" w:color="auto"/>
        <w:bottom w:val="none" w:sz="0" w:space="0" w:color="auto"/>
        <w:right w:val="none" w:sz="0" w:space="0" w:color="auto"/>
      </w:divBdr>
    </w:div>
    <w:div w:id="129978808">
      <w:bodyDiv w:val="1"/>
      <w:marLeft w:val="0"/>
      <w:marRight w:val="0"/>
      <w:marTop w:val="0"/>
      <w:marBottom w:val="0"/>
      <w:divBdr>
        <w:top w:val="none" w:sz="0" w:space="0" w:color="auto"/>
        <w:left w:val="none" w:sz="0" w:space="0" w:color="auto"/>
        <w:bottom w:val="none" w:sz="0" w:space="0" w:color="auto"/>
        <w:right w:val="none" w:sz="0" w:space="0" w:color="auto"/>
      </w:divBdr>
    </w:div>
    <w:div w:id="178740701">
      <w:bodyDiv w:val="1"/>
      <w:marLeft w:val="0"/>
      <w:marRight w:val="0"/>
      <w:marTop w:val="0"/>
      <w:marBottom w:val="0"/>
      <w:divBdr>
        <w:top w:val="none" w:sz="0" w:space="0" w:color="auto"/>
        <w:left w:val="none" w:sz="0" w:space="0" w:color="auto"/>
        <w:bottom w:val="none" w:sz="0" w:space="0" w:color="auto"/>
        <w:right w:val="none" w:sz="0" w:space="0" w:color="auto"/>
      </w:divBdr>
    </w:div>
    <w:div w:id="221215745">
      <w:bodyDiv w:val="1"/>
      <w:marLeft w:val="0"/>
      <w:marRight w:val="0"/>
      <w:marTop w:val="0"/>
      <w:marBottom w:val="0"/>
      <w:divBdr>
        <w:top w:val="none" w:sz="0" w:space="0" w:color="auto"/>
        <w:left w:val="none" w:sz="0" w:space="0" w:color="auto"/>
        <w:bottom w:val="none" w:sz="0" w:space="0" w:color="auto"/>
        <w:right w:val="none" w:sz="0" w:space="0" w:color="auto"/>
      </w:divBdr>
    </w:div>
    <w:div w:id="353699588">
      <w:bodyDiv w:val="1"/>
      <w:marLeft w:val="0"/>
      <w:marRight w:val="0"/>
      <w:marTop w:val="0"/>
      <w:marBottom w:val="0"/>
      <w:divBdr>
        <w:top w:val="none" w:sz="0" w:space="0" w:color="auto"/>
        <w:left w:val="none" w:sz="0" w:space="0" w:color="auto"/>
        <w:bottom w:val="none" w:sz="0" w:space="0" w:color="auto"/>
        <w:right w:val="none" w:sz="0" w:space="0" w:color="auto"/>
      </w:divBdr>
    </w:div>
    <w:div w:id="396709491">
      <w:bodyDiv w:val="1"/>
      <w:marLeft w:val="0"/>
      <w:marRight w:val="0"/>
      <w:marTop w:val="0"/>
      <w:marBottom w:val="0"/>
      <w:divBdr>
        <w:top w:val="none" w:sz="0" w:space="0" w:color="auto"/>
        <w:left w:val="none" w:sz="0" w:space="0" w:color="auto"/>
        <w:bottom w:val="none" w:sz="0" w:space="0" w:color="auto"/>
        <w:right w:val="none" w:sz="0" w:space="0" w:color="auto"/>
      </w:divBdr>
    </w:div>
    <w:div w:id="622927106">
      <w:bodyDiv w:val="1"/>
      <w:marLeft w:val="0"/>
      <w:marRight w:val="0"/>
      <w:marTop w:val="0"/>
      <w:marBottom w:val="0"/>
      <w:divBdr>
        <w:top w:val="none" w:sz="0" w:space="0" w:color="auto"/>
        <w:left w:val="none" w:sz="0" w:space="0" w:color="auto"/>
        <w:bottom w:val="none" w:sz="0" w:space="0" w:color="auto"/>
        <w:right w:val="none" w:sz="0" w:space="0" w:color="auto"/>
      </w:divBdr>
    </w:div>
    <w:div w:id="660498883">
      <w:bodyDiv w:val="1"/>
      <w:marLeft w:val="0"/>
      <w:marRight w:val="0"/>
      <w:marTop w:val="0"/>
      <w:marBottom w:val="0"/>
      <w:divBdr>
        <w:top w:val="none" w:sz="0" w:space="0" w:color="auto"/>
        <w:left w:val="none" w:sz="0" w:space="0" w:color="auto"/>
        <w:bottom w:val="none" w:sz="0" w:space="0" w:color="auto"/>
        <w:right w:val="none" w:sz="0" w:space="0" w:color="auto"/>
      </w:divBdr>
    </w:div>
    <w:div w:id="812215493">
      <w:bodyDiv w:val="1"/>
      <w:marLeft w:val="0"/>
      <w:marRight w:val="0"/>
      <w:marTop w:val="0"/>
      <w:marBottom w:val="0"/>
      <w:divBdr>
        <w:top w:val="none" w:sz="0" w:space="0" w:color="auto"/>
        <w:left w:val="none" w:sz="0" w:space="0" w:color="auto"/>
        <w:bottom w:val="none" w:sz="0" w:space="0" w:color="auto"/>
        <w:right w:val="none" w:sz="0" w:space="0" w:color="auto"/>
      </w:divBdr>
    </w:div>
    <w:div w:id="885217625">
      <w:bodyDiv w:val="1"/>
      <w:marLeft w:val="0"/>
      <w:marRight w:val="0"/>
      <w:marTop w:val="0"/>
      <w:marBottom w:val="0"/>
      <w:divBdr>
        <w:top w:val="none" w:sz="0" w:space="0" w:color="auto"/>
        <w:left w:val="none" w:sz="0" w:space="0" w:color="auto"/>
        <w:bottom w:val="none" w:sz="0" w:space="0" w:color="auto"/>
        <w:right w:val="none" w:sz="0" w:space="0" w:color="auto"/>
      </w:divBdr>
    </w:div>
    <w:div w:id="889539652">
      <w:bodyDiv w:val="1"/>
      <w:marLeft w:val="0"/>
      <w:marRight w:val="0"/>
      <w:marTop w:val="0"/>
      <w:marBottom w:val="0"/>
      <w:divBdr>
        <w:top w:val="none" w:sz="0" w:space="0" w:color="auto"/>
        <w:left w:val="none" w:sz="0" w:space="0" w:color="auto"/>
        <w:bottom w:val="none" w:sz="0" w:space="0" w:color="auto"/>
        <w:right w:val="none" w:sz="0" w:space="0" w:color="auto"/>
      </w:divBdr>
    </w:div>
    <w:div w:id="933249069">
      <w:bodyDiv w:val="1"/>
      <w:marLeft w:val="0"/>
      <w:marRight w:val="0"/>
      <w:marTop w:val="0"/>
      <w:marBottom w:val="0"/>
      <w:divBdr>
        <w:top w:val="none" w:sz="0" w:space="0" w:color="auto"/>
        <w:left w:val="none" w:sz="0" w:space="0" w:color="auto"/>
        <w:bottom w:val="none" w:sz="0" w:space="0" w:color="auto"/>
        <w:right w:val="none" w:sz="0" w:space="0" w:color="auto"/>
      </w:divBdr>
    </w:div>
    <w:div w:id="1009521198">
      <w:bodyDiv w:val="1"/>
      <w:marLeft w:val="0"/>
      <w:marRight w:val="0"/>
      <w:marTop w:val="0"/>
      <w:marBottom w:val="0"/>
      <w:divBdr>
        <w:top w:val="none" w:sz="0" w:space="0" w:color="auto"/>
        <w:left w:val="none" w:sz="0" w:space="0" w:color="auto"/>
        <w:bottom w:val="none" w:sz="0" w:space="0" w:color="auto"/>
        <w:right w:val="none" w:sz="0" w:space="0" w:color="auto"/>
      </w:divBdr>
    </w:div>
    <w:div w:id="1203594258">
      <w:bodyDiv w:val="1"/>
      <w:marLeft w:val="0"/>
      <w:marRight w:val="0"/>
      <w:marTop w:val="0"/>
      <w:marBottom w:val="0"/>
      <w:divBdr>
        <w:top w:val="none" w:sz="0" w:space="0" w:color="auto"/>
        <w:left w:val="none" w:sz="0" w:space="0" w:color="auto"/>
        <w:bottom w:val="none" w:sz="0" w:space="0" w:color="auto"/>
        <w:right w:val="none" w:sz="0" w:space="0" w:color="auto"/>
      </w:divBdr>
    </w:div>
    <w:div w:id="1235970321">
      <w:bodyDiv w:val="1"/>
      <w:marLeft w:val="0"/>
      <w:marRight w:val="0"/>
      <w:marTop w:val="0"/>
      <w:marBottom w:val="0"/>
      <w:divBdr>
        <w:top w:val="none" w:sz="0" w:space="0" w:color="auto"/>
        <w:left w:val="none" w:sz="0" w:space="0" w:color="auto"/>
        <w:bottom w:val="none" w:sz="0" w:space="0" w:color="auto"/>
        <w:right w:val="none" w:sz="0" w:space="0" w:color="auto"/>
      </w:divBdr>
    </w:div>
    <w:div w:id="1332248269">
      <w:bodyDiv w:val="1"/>
      <w:marLeft w:val="0"/>
      <w:marRight w:val="0"/>
      <w:marTop w:val="0"/>
      <w:marBottom w:val="0"/>
      <w:divBdr>
        <w:top w:val="none" w:sz="0" w:space="0" w:color="auto"/>
        <w:left w:val="none" w:sz="0" w:space="0" w:color="auto"/>
        <w:bottom w:val="none" w:sz="0" w:space="0" w:color="auto"/>
        <w:right w:val="none" w:sz="0" w:space="0" w:color="auto"/>
      </w:divBdr>
    </w:div>
    <w:div w:id="1546521880">
      <w:bodyDiv w:val="1"/>
      <w:marLeft w:val="0"/>
      <w:marRight w:val="0"/>
      <w:marTop w:val="0"/>
      <w:marBottom w:val="0"/>
      <w:divBdr>
        <w:top w:val="none" w:sz="0" w:space="0" w:color="auto"/>
        <w:left w:val="none" w:sz="0" w:space="0" w:color="auto"/>
        <w:bottom w:val="none" w:sz="0" w:space="0" w:color="auto"/>
        <w:right w:val="none" w:sz="0" w:space="0" w:color="auto"/>
      </w:divBdr>
    </w:div>
    <w:div w:id="1566798296">
      <w:bodyDiv w:val="1"/>
      <w:marLeft w:val="0"/>
      <w:marRight w:val="0"/>
      <w:marTop w:val="0"/>
      <w:marBottom w:val="0"/>
      <w:divBdr>
        <w:top w:val="none" w:sz="0" w:space="0" w:color="auto"/>
        <w:left w:val="none" w:sz="0" w:space="0" w:color="auto"/>
        <w:bottom w:val="none" w:sz="0" w:space="0" w:color="auto"/>
        <w:right w:val="none" w:sz="0" w:space="0" w:color="auto"/>
      </w:divBdr>
    </w:div>
    <w:div w:id="1575159699">
      <w:bodyDiv w:val="1"/>
      <w:marLeft w:val="0"/>
      <w:marRight w:val="0"/>
      <w:marTop w:val="0"/>
      <w:marBottom w:val="0"/>
      <w:divBdr>
        <w:top w:val="none" w:sz="0" w:space="0" w:color="auto"/>
        <w:left w:val="none" w:sz="0" w:space="0" w:color="auto"/>
        <w:bottom w:val="none" w:sz="0" w:space="0" w:color="auto"/>
        <w:right w:val="none" w:sz="0" w:space="0" w:color="auto"/>
      </w:divBdr>
    </w:div>
    <w:div w:id="1610354516">
      <w:bodyDiv w:val="1"/>
      <w:marLeft w:val="0"/>
      <w:marRight w:val="0"/>
      <w:marTop w:val="0"/>
      <w:marBottom w:val="0"/>
      <w:divBdr>
        <w:top w:val="none" w:sz="0" w:space="0" w:color="auto"/>
        <w:left w:val="none" w:sz="0" w:space="0" w:color="auto"/>
        <w:bottom w:val="none" w:sz="0" w:space="0" w:color="auto"/>
        <w:right w:val="none" w:sz="0" w:space="0" w:color="auto"/>
      </w:divBdr>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700426503">
      <w:bodyDiv w:val="1"/>
      <w:marLeft w:val="0"/>
      <w:marRight w:val="0"/>
      <w:marTop w:val="0"/>
      <w:marBottom w:val="0"/>
      <w:divBdr>
        <w:top w:val="none" w:sz="0" w:space="0" w:color="auto"/>
        <w:left w:val="none" w:sz="0" w:space="0" w:color="auto"/>
        <w:bottom w:val="none" w:sz="0" w:space="0" w:color="auto"/>
        <w:right w:val="none" w:sz="0" w:space="0" w:color="auto"/>
      </w:divBdr>
    </w:div>
    <w:div w:id="1717662843">
      <w:bodyDiv w:val="1"/>
      <w:marLeft w:val="0"/>
      <w:marRight w:val="0"/>
      <w:marTop w:val="0"/>
      <w:marBottom w:val="0"/>
      <w:divBdr>
        <w:top w:val="none" w:sz="0" w:space="0" w:color="auto"/>
        <w:left w:val="none" w:sz="0" w:space="0" w:color="auto"/>
        <w:bottom w:val="none" w:sz="0" w:space="0" w:color="auto"/>
        <w:right w:val="none" w:sz="0" w:space="0" w:color="auto"/>
      </w:divBdr>
    </w:div>
    <w:div w:id="1788890605">
      <w:bodyDiv w:val="1"/>
      <w:marLeft w:val="0"/>
      <w:marRight w:val="0"/>
      <w:marTop w:val="0"/>
      <w:marBottom w:val="0"/>
      <w:divBdr>
        <w:top w:val="none" w:sz="0" w:space="0" w:color="auto"/>
        <w:left w:val="none" w:sz="0" w:space="0" w:color="auto"/>
        <w:bottom w:val="none" w:sz="0" w:space="0" w:color="auto"/>
        <w:right w:val="none" w:sz="0" w:space="0" w:color="auto"/>
      </w:divBdr>
    </w:div>
    <w:div w:id="2107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5CDD-6F51-46AD-8927-98F38F01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13641</Words>
  <Characters>77755</Characters>
  <Application>Microsoft Office Word</Application>
  <DocSecurity>4</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13:56:20|Версия программы "Учебные планы": 1.0.11.65|ID_UP_DISC:1561924;ID_SPEC_LOC:4458;YEAR_POTOK:2019;ID_SUBJ:3625;SHIFR:Б1.Д.Б.16;ZE_PLANNED:6;IS_RASPRED_PRACT:0;TYPE_GROUP_PRACT:;ID_TYPE_PLACE_PRACT:;ID_TYPE_DOP_PRACT:;ID_TYPE_FORM_PRACT:;UPDZES:Sem-6,ZE-3;UPDZES:Sem-7,ZE-3;UPZ:Sem-6,ID_TZ-1,HOUR-6;UPZ:Sem-6,ID_TZ-2,HOUR-8;UPZ:Sem-6,ID_TZ-4,HOUR-90;UPZ:Sem-7,ID_TZ-1,HOUR-8;UPZ:Sem-7,ID_TZ-2,HOUR-10;UPZ:Sem-7,ID_TZ-4,HOUR-81;UPC:Sem-6,ID_TC-2,Recert-0;UPC:Sem-6,ID_TC-7,Recert-0;UPC:Sem-7,ID_TC-1,Recert-0;UPC:Sem-7,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технологий);COMPET:Shifr-ОПК&lt;tire&gt;3,NAME-Способен организовывать совместную и индивидуальную учебную и воспитательную деятельность обучающихся&lt;zpt&gt; в том числе с особыми образовательными потребностями&lt;zpt&gt; в соответствии с требованиями федеральных государственных образовательных стандартов;COMPET:Shifr-ОПК&lt;tire&gt;7,NAME-Способен взаимодействовать с участниками образовательных отношений в рамках реализации образовательных программ</dc:description>
  <cp:lastModifiedBy>Ирина</cp:lastModifiedBy>
  <cp:revision>2</cp:revision>
  <dcterms:created xsi:type="dcterms:W3CDTF">2020-09-15T11:21:00Z</dcterms:created>
  <dcterms:modified xsi:type="dcterms:W3CDTF">2020-09-15T11:21:00Z</dcterms:modified>
</cp:coreProperties>
</file>