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8342A5" w:rsidRPr="008342A5">
        <w:rPr>
          <w:i/>
          <w:szCs w:val="28"/>
        </w:rPr>
        <w:t xml:space="preserve">Б.1.В.ОД.11 </w:t>
      </w:r>
      <w:r w:rsidR="008342A5">
        <w:rPr>
          <w:i/>
          <w:szCs w:val="28"/>
        </w:rPr>
        <w:t>Технология возведения зданий и сооружений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F3C86"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7F3C86">
        <w:rPr>
          <w:rFonts w:eastAsiaTheme="minorHAnsi"/>
          <w:szCs w:val="28"/>
        </w:rPr>
        <w:t>2015</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342A5"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Технология возведения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7F3C86">
        <w:rPr>
          <w:rFonts w:eastAsia="Times New Roman"/>
          <w:bCs/>
          <w:szCs w:val="28"/>
          <w:lang w:eastAsia="ru-RU"/>
        </w:rPr>
        <w:t>2015</w:t>
      </w:r>
      <w:r w:rsidR="00A62F1E" w:rsidRPr="00661BC3">
        <w:rPr>
          <w:rFonts w:eastAsia="Times New Roman"/>
          <w:bCs/>
          <w:szCs w:val="28"/>
          <w:lang w:eastAsia="ru-RU"/>
        </w:rPr>
        <w:t xml:space="preserve">. – </w:t>
      </w:r>
      <w:r w:rsidR="00ED359C">
        <w:rPr>
          <w:rFonts w:eastAsia="Times New Roman"/>
          <w:bCs/>
          <w:szCs w:val="28"/>
          <w:lang w:eastAsia="ru-RU"/>
        </w:rPr>
        <w:t>1</w:t>
      </w:r>
      <w:r>
        <w:rPr>
          <w:rFonts w:eastAsia="Times New Roman"/>
          <w:bCs/>
          <w:szCs w:val="28"/>
          <w:lang w:eastAsia="ru-RU"/>
        </w:rPr>
        <w:t>4</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7F3C86">
        <w:rPr>
          <w:rFonts w:eastAsia="Times New Roman"/>
          <w:szCs w:val="28"/>
        </w:rPr>
        <w:t>2015</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7F3C86">
        <w:rPr>
          <w:color w:val="000000"/>
          <w:szCs w:val="28"/>
        </w:rPr>
        <w:t>2015</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Строительство</w:t>
      </w:r>
      <w:r w:rsidR="007F3C86">
        <w:rPr>
          <w:szCs w:val="28"/>
        </w:rPr>
        <w:t xml:space="preserve"> 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342A5">
        <w:rPr>
          <w:szCs w:val="28"/>
          <w:lang w:eastAsia="ru-RU"/>
        </w:rPr>
        <w:t>Технология возведения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7F3C86" w:rsidRPr="00F1203C" w:rsidTr="00735DA0">
        <w:trPr>
          <w:jc w:val="center"/>
        </w:trPr>
        <w:tc>
          <w:tcPr>
            <w:tcW w:w="9327" w:type="dxa"/>
            <w:shd w:val="clear" w:color="auto" w:fill="auto"/>
          </w:tcPr>
          <w:p w:rsidR="007F3C86" w:rsidRDefault="007F3C86" w:rsidP="00735DA0">
            <w:pPr>
              <w:spacing w:line="276" w:lineRule="auto"/>
              <w:ind w:right="-260" w:firstLine="0"/>
              <w:jc w:val="both"/>
              <w:rPr>
                <w:color w:val="000000" w:themeColor="text1"/>
                <w:szCs w:val="28"/>
              </w:rPr>
            </w:pPr>
            <w:r w:rsidRPr="007F3C86">
              <w:rPr>
                <w:color w:val="000000" w:themeColor="text1"/>
                <w:szCs w:val="28"/>
              </w:rPr>
              <w:t>3.5 Использование компьютера в процессе</w:t>
            </w:r>
            <w:r>
              <w:rPr>
                <w:color w:val="000000" w:themeColor="text1"/>
                <w:szCs w:val="28"/>
              </w:rPr>
              <w:t xml:space="preserve"> самостоятельной работы</w:t>
            </w:r>
          </w:p>
          <w:p w:rsidR="007F3C86" w:rsidRPr="001800DF" w:rsidRDefault="007F3C86" w:rsidP="00735DA0">
            <w:pPr>
              <w:spacing w:line="276" w:lineRule="auto"/>
              <w:ind w:right="-260" w:firstLine="0"/>
              <w:jc w:val="both"/>
              <w:rPr>
                <w:color w:val="000000" w:themeColor="text1"/>
                <w:szCs w:val="28"/>
              </w:rPr>
            </w:pPr>
            <w:r>
              <w:rPr>
                <w:color w:val="000000" w:themeColor="text1"/>
                <w:szCs w:val="28"/>
              </w:rPr>
              <w:t>обучающихся………………………………………………………………………</w:t>
            </w:r>
          </w:p>
        </w:tc>
        <w:tc>
          <w:tcPr>
            <w:tcW w:w="840" w:type="dxa"/>
            <w:shd w:val="clear" w:color="auto" w:fill="auto"/>
            <w:vAlign w:val="bottom"/>
          </w:tcPr>
          <w:p w:rsidR="007F3C86" w:rsidRPr="00627E5D" w:rsidRDefault="007F3C86" w:rsidP="00735DA0">
            <w:pPr>
              <w:spacing w:line="204" w:lineRule="auto"/>
              <w:ind w:firstLine="0"/>
              <w:jc w:val="center"/>
              <w:rPr>
                <w:rFonts w:eastAsia="Times New Roman"/>
                <w:szCs w:val="28"/>
              </w:rPr>
            </w:pPr>
            <w:r>
              <w:rPr>
                <w:rFonts w:eastAsia="Times New Roman"/>
                <w:szCs w:val="28"/>
              </w:rPr>
              <w:t>10</w:t>
            </w:r>
          </w:p>
        </w:tc>
      </w:tr>
      <w:tr w:rsidR="00B240D7" w:rsidRPr="00F1203C" w:rsidTr="00735DA0">
        <w:trPr>
          <w:jc w:val="center"/>
        </w:trPr>
        <w:tc>
          <w:tcPr>
            <w:tcW w:w="9327" w:type="dxa"/>
            <w:shd w:val="clear" w:color="auto" w:fill="auto"/>
          </w:tcPr>
          <w:p w:rsidR="00B240D7" w:rsidRPr="007F3C86" w:rsidRDefault="00B240D7" w:rsidP="00735DA0">
            <w:pPr>
              <w:spacing w:line="276" w:lineRule="auto"/>
              <w:ind w:right="-260" w:firstLine="0"/>
              <w:jc w:val="both"/>
              <w:rPr>
                <w:color w:val="000000" w:themeColor="text1"/>
                <w:szCs w:val="28"/>
              </w:rPr>
            </w:pPr>
            <w:r w:rsidRPr="00B240D7">
              <w:rPr>
                <w:color w:val="000000" w:themeColor="text1"/>
                <w:szCs w:val="28"/>
              </w:rPr>
              <w:t>3.6 Методические рекомендации по подготовке к зачету и экзамену</w:t>
            </w:r>
            <w:r>
              <w:rPr>
                <w:color w:val="000000" w:themeColor="text1"/>
                <w:szCs w:val="28"/>
              </w:rPr>
              <w:t>…………</w:t>
            </w:r>
          </w:p>
        </w:tc>
        <w:tc>
          <w:tcPr>
            <w:tcW w:w="840" w:type="dxa"/>
            <w:shd w:val="clear" w:color="auto" w:fill="auto"/>
            <w:vAlign w:val="bottom"/>
          </w:tcPr>
          <w:p w:rsidR="00B240D7" w:rsidRDefault="00B240D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7F3C86">
            <w:pPr>
              <w:spacing w:line="204" w:lineRule="auto"/>
              <w:ind w:firstLine="0"/>
              <w:jc w:val="center"/>
              <w:rPr>
                <w:rFonts w:eastAsia="Times New Roman"/>
                <w:szCs w:val="28"/>
              </w:rPr>
            </w:pPr>
            <w:r>
              <w:rPr>
                <w:rFonts w:eastAsia="Times New Roman"/>
                <w:szCs w:val="28"/>
              </w:rPr>
              <w:t>1</w:t>
            </w:r>
            <w:r w:rsidR="007F3C86">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342A5">
        <w:rPr>
          <w:szCs w:val="28"/>
          <w:lang w:eastAsia="ru-RU"/>
        </w:rPr>
        <w:t>Технология возведения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342A5" w:rsidRPr="008342A5" w:rsidRDefault="008342A5" w:rsidP="008342A5">
      <w:pPr>
        <w:suppressAutoHyphens/>
        <w:ind w:firstLine="709"/>
        <w:jc w:val="both"/>
        <w:rPr>
          <w:rFonts w:eastAsiaTheme="minorHAnsi"/>
          <w:szCs w:val="28"/>
        </w:rPr>
      </w:pPr>
      <w:r w:rsidRPr="008342A5">
        <w:rPr>
          <w:rFonts w:eastAsiaTheme="minorHAnsi"/>
          <w:szCs w:val="28"/>
        </w:rPr>
        <w:t>Цель (цели) освоения дисциплины:</w:t>
      </w:r>
    </w:p>
    <w:p w:rsidR="008342A5" w:rsidRPr="008342A5" w:rsidRDefault="008342A5" w:rsidP="008342A5">
      <w:pPr>
        <w:suppressAutoHyphens/>
        <w:ind w:firstLine="709"/>
        <w:jc w:val="both"/>
        <w:rPr>
          <w:rFonts w:eastAsiaTheme="minorHAnsi"/>
          <w:szCs w:val="28"/>
        </w:rPr>
      </w:pPr>
      <w:r w:rsidRPr="008342A5">
        <w:rPr>
          <w:rFonts w:eastAsiaTheme="minorHAnsi"/>
          <w:szCs w:val="28"/>
        </w:rPr>
        <w:t>- изучение теоретических основ возведения зданий и сооружений;</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 формирование у студентов профессиональных знаний о методах и способах возведения объектов промышленного и гражданского назначения. </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Задачи: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раскрыть понятийный аппарат дисциплины;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сформировать знание теоретических основ производства основных видов строительно-монтажных работ;  </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изучение технологий возведения зданий и сооружений из конструкций заводского изготовления, монолитного железобетона с использованием современных индустриальных опалубок;</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освоение студентами различных методов возведения сложных и специальных сооружений;</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ознакомление со специальными средствами механизации и приспособлениями при работе в специфических условиях.</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342A5">
        <w:rPr>
          <w:szCs w:val="28"/>
          <w:lang w:eastAsia="ru-RU"/>
        </w:rPr>
        <w:t>Технология возведения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342A5">
        <w:rPr>
          <w:szCs w:val="28"/>
          <w:lang w:eastAsia="ru-RU"/>
        </w:rPr>
        <w:t>Технология возведения зданий и сооружений</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объемов и трудоемкости работ нулевого цикла возведения зданий.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состава работ. Определение объемов и трудоемкости при возведении надземной части здания. Определение потребности в материально-технических ресурсах. Выбор состава комплексной бригады. Расчет и построение графика производства работ, график движения рабочих, график работы механизмов. Схема производства работ возведения зданий с кирпичными стенами.</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элементов каркаса многоэтажного гражданского здания из металлических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многоэтажного каркасно-панельного здания из железобетонных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устройство монолитной железобетонной каркаса многоэтажного здания</w:t>
      </w:r>
    </w:p>
    <w:p w:rsid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крупнопанельного здания в стеснённых условиях.</w:t>
      </w:r>
    </w:p>
    <w:p w:rsidR="00A96197" w:rsidRPr="009A7733" w:rsidRDefault="00A96197" w:rsidP="008342A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lastRenderedPageBreak/>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t>Студентам необходимо выполнить курсовой проект на тему «</w:t>
      </w:r>
      <w:bookmarkStart w:id="1" w:name="_GoBack"/>
      <w:r w:rsidR="00260CDD" w:rsidRPr="00260CDD">
        <w:rPr>
          <w:rFonts w:eastAsiaTheme="minorHAnsi"/>
          <w:color w:val="000000" w:themeColor="text1"/>
          <w:szCs w:val="28"/>
        </w:rPr>
        <w:t xml:space="preserve">Возведение </w:t>
      </w:r>
      <w:r w:rsidR="00260CDD">
        <w:rPr>
          <w:rFonts w:eastAsiaTheme="minorHAnsi"/>
          <w:color w:val="000000" w:themeColor="text1"/>
          <w:szCs w:val="28"/>
        </w:rPr>
        <w:t>над</w:t>
      </w:r>
      <w:r w:rsidR="00260CDD" w:rsidRPr="00260CDD">
        <w:rPr>
          <w:rFonts w:eastAsiaTheme="minorHAnsi"/>
          <w:color w:val="000000" w:themeColor="text1"/>
          <w:szCs w:val="28"/>
        </w:rPr>
        <w:t>земной части здания</w:t>
      </w:r>
      <w:bookmarkEnd w:id="1"/>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Pr="005056CF" w:rsidRDefault="00A96197" w:rsidP="00A96197">
      <w:pPr>
        <w:ind w:firstLine="709"/>
        <w:jc w:val="both"/>
        <w:rPr>
          <w:b/>
        </w:rPr>
      </w:pPr>
      <w:r>
        <w:rPr>
          <w:b/>
        </w:rPr>
        <w:t>3.</w:t>
      </w:r>
      <w:r w:rsidR="007F3C86">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lastRenderedPageBreak/>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8342A5" w:rsidRPr="00797A67" w:rsidRDefault="008342A5" w:rsidP="008342A5">
      <w:pPr>
        <w:ind w:firstLine="709"/>
        <w:rPr>
          <w:rFonts w:eastAsiaTheme="minorHAnsi"/>
          <w:szCs w:val="28"/>
        </w:rPr>
      </w:pPr>
      <w:r>
        <w:rPr>
          <w:b/>
          <w:bCs/>
          <w:color w:val="000000"/>
          <w:szCs w:val="28"/>
        </w:rPr>
        <w:t>3.</w:t>
      </w:r>
      <w:r w:rsidR="007F3C86">
        <w:rPr>
          <w:b/>
          <w:bCs/>
          <w:color w:val="000000"/>
          <w:szCs w:val="28"/>
        </w:rPr>
        <w:t>6</w:t>
      </w:r>
      <w:r>
        <w:rPr>
          <w:b/>
          <w:bCs/>
          <w:color w:val="000000"/>
          <w:szCs w:val="28"/>
        </w:rPr>
        <w:t> </w:t>
      </w:r>
      <w:r w:rsidRPr="00545ABA">
        <w:rPr>
          <w:b/>
          <w:bCs/>
          <w:color w:val="000000"/>
          <w:szCs w:val="28"/>
        </w:rPr>
        <w:t xml:space="preserve">Методические рекомендации по </w:t>
      </w:r>
      <w:r>
        <w:rPr>
          <w:b/>
          <w:bCs/>
          <w:color w:val="000000"/>
          <w:szCs w:val="28"/>
        </w:rPr>
        <w:t>подготовке к зачету и экзамену</w:t>
      </w:r>
    </w:p>
    <w:p w:rsidR="008342A5" w:rsidRPr="00797A67" w:rsidRDefault="008342A5" w:rsidP="008342A5">
      <w:pPr>
        <w:ind w:firstLine="709"/>
        <w:jc w:val="both"/>
        <w:rPr>
          <w:rFonts w:eastAsiaTheme="minorHAnsi"/>
          <w:szCs w:val="28"/>
        </w:rPr>
      </w:pPr>
    </w:p>
    <w:p w:rsidR="008342A5" w:rsidRDefault="008342A5" w:rsidP="008342A5">
      <w:pPr>
        <w:ind w:firstLine="709"/>
        <w:jc w:val="both"/>
      </w:pPr>
      <w:r w:rsidRPr="00952DB1">
        <w:rPr>
          <w:b/>
        </w:rPr>
        <w:t>Зачет</w:t>
      </w:r>
      <w:r>
        <w:rPr>
          <w:b/>
        </w:rPr>
        <w:t xml:space="preserve"> </w:t>
      </w:r>
      <w:r w:rsidRPr="007927E0">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8342A5" w:rsidRDefault="008342A5" w:rsidP="008342A5">
      <w:pPr>
        <w:ind w:firstLine="709"/>
        <w:jc w:val="both"/>
      </w:pPr>
      <w:r>
        <w:t xml:space="preserve">- к основным понятиям и категориям нужно знать определения, которые необходимо понимать и уметь пояснять; </w:t>
      </w:r>
    </w:p>
    <w:p w:rsidR="008342A5" w:rsidRDefault="008342A5" w:rsidP="008342A5">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8342A5" w:rsidRDefault="008342A5" w:rsidP="008342A5">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8342A5" w:rsidRDefault="008342A5" w:rsidP="008342A5">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8342A5" w:rsidRDefault="008342A5" w:rsidP="008342A5">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8342A5" w:rsidRDefault="008342A5" w:rsidP="008342A5">
      <w:pPr>
        <w:ind w:firstLine="709"/>
        <w:jc w:val="both"/>
      </w:pPr>
      <w:r>
        <w:t xml:space="preserve">- правильность ответов на вопросы; </w:t>
      </w:r>
    </w:p>
    <w:p w:rsidR="008342A5" w:rsidRDefault="008342A5" w:rsidP="008342A5">
      <w:pPr>
        <w:ind w:firstLine="709"/>
        <w:jc w:val="both"/>
      </w:pPr>
      <w:r>
        <w:t xml:space="preserve">- полнота и лаконичность ответа; </w:t>
      </w:r>
    </w:p>
    <w:p w:rsidR="008342A5" w:rsidRDefault="008342A5" w:rsidP="008342A5">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rsidR="008342A5" w:rsidRDefault="008342A5" w:rsidP="008342A5">
      <w:pPr>
        <w:ind w:firstLine="709"/>
        <w:jc w:val="both"/>
      </w:pPr>
      <w:r>
        <w:t xml:space="preserve">- ориентирование в литературе; </w:t>
      </w:r>
    </w:p>
    <w:p w:rsidR="008342A5" w:rsidRDefault="008342A5" w:rsidP="008342A5">
      <w:pPr>
        <w:ind w:firstLine="709"/>
        <w:jc w:val="both"/>
      </w:pPr>
      <w:r>
        <w:t xml:space="preserve">- знание основных проблем учебной дисциплины; </w:t>
      </w:r>
    </w:p>
    <w:p w:rsidR="008342A5" w:rsidRDefault="008342A5" w:rsidP="008342A5">
      <w:pPr>
        <w:ind w:firstLine="709"/>
        <w:jc w:val="both"/>
      </w:pPr>
      <w:r>
        <w:t xml:space="preserve">- понимание значимости учебной дисциплины; </w:t>
      </w:r>
    </w:p>
    <w:p w:rsidR="008342A5" w:rsidRDefault="008342A5" w:rsidP="008342A5">
      <w:pPr>
        <w:ind w:firstLine="709"/>
        <w:jc w:val="both"/>
      </w:pPr>
      <w:r>
        <w:t xml:space="preserve">- логика и аргументированность изложения; </w:t>
      </w:r>
    </w:p>
    <w:p w:rsidR="008342A5" w:rsidRDefault="008342A5" w:rsidP="008342A5">
      <w:pPr>
        <w:ind w:firstLine="709"/>
        <w:jc w:val="both"/>
      </w:pPr>
      <w:r>
        <w:t xml:space="preserve">- культура ответа. </w:t>
      </w:r>
    </w:p>
    <w:p w:rsidR="008342A5" w:rsidRDefault="008342A5" w:rsidP="008342A5">
      <w:pPr>
        <w:ind w:firstLine="709"/>
        <w:jc w:val="both"/>
      </w:pPr>
      <w:r>
        <w:lastRenderedPageBreak/>
        <w:t xml:space="preserve">Таким образом, при проведении зачета преподаватель уделяет внимание не только содержанию ответа, но и форме его изложения. </w:t>
      </w:r>
    </w:p>
    <w:p w:rsidR="008342A5" w:rsidRDefault="008342A5" w:rsidP="008342A5">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8342A5" w:rsidRDefault="008342A5" w:rsidP="008342A5">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8342A5" w:rsidRDefault="008342A5" w:rsidP="008342A5">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8342A5" w:rsidRDefault="008342A5" w:rsidP="008342A5">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8342A5" w:rsidRDefault="008342A5" w:rsidP="008342A5">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8342A5" w:rsidRDefault="008342A5" w:rsidP="008342A5">
      <w:pPr>
        <w:ind w:firstLine="709"/>
        <w:jc w:val="both"/>
      </w:pPr>
      <w:r>
        <w:t xml:space="preserve">На экзамене нужно показать не только знание предмета, но и умение логически связно построить устный ответ. </w:t>
      </w:r>
    </w:p>
    <w:p w:rsidR="008342A5" w:rsidRDefault="008342A5" w:rsidP="008342A5">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8342A5" w:rsidRDefault="008342A5" w:rsidP="008342A5">
      <w:pPr>
        <w:ind w:firstLine="709"/>
        <w:jc w:val="both"/>
      </w:pPr>
      <w:r>
        <w:t xml:space="preserve">Отвечать нужно спокойно, четко, продуманно, без торопливости, придерживаясь записи своего ответа. </w:t>
      </w:r>
    </w:p>
    <w:p w:rsidR="008342A5" w:rsidRDefault="008342A5" w:rsidP="008342A5">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8342A5" w:rsidRDefault="008342A5" w:rsidP="008342A5">
      <w:pPr>
        <w:ind w:firstLine="709"/>
        <w:jc w:val="both"/>
      </w:pPr>
      <w:r>
        <w:lastRenderedPageBreak/>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8342A5" w:rsidRDefault="008342A5" w:rsidP="008342A5">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A96197">
      <w:pPr>
        <w:rPr>
          <w:rFonts w:eastAsiaTheme="minorHAnsi"/>
          <w:szCs w:val="28"/>
        </w:rPr>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FC5" w:rsidRDefault="00C45FC5" w:rsidP="00661BC3">
      <w:r>
        <w:separator/>
      </w:r>
    </w:p>
  </w:endnote>
  <w:endnote w:type="continuationSeparator" w:id="0">
    <w:p w:rsidR="00C45FC5" w:rsidRDefault="00C45FC5"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260CDD">
          <w:rPr>
            <w:noProof/>
            <w:sz w:val="24"/>
            <w:szCs w:val="24"/>
          </w:rPr>
          <w:t>9</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FC5" w:rsidRDefault="00C45FC5" w:rsidP="00661BC3">
      <w:r>
        <w:separator/>
      </w:r>
    </w:p>
  </w:footnote>
  <w:footnote w:type="continuationSeparator" w:id="0">
    <w:p w:rsidR="00C45FC5" w:rsidRDefault="00C45FC5"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0CDD"/>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3C86"/>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2A5"/>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AF7"/>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54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0D7"/>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5FC5"/>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68525"/>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4307</Words>
  <Characters>24552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28</cp:revision>
  <dcterms:created xsi:type="dcterms:W3CDTF">2019-10-18T19:54:00Z</dcterms:created>
  <dcterms:modified xsi:type="dcterms:W3CDTF">2019-10-22T14:21:00Z</dcterms:modified>
</cp:coreProperties>
</file>