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4B" w:rsidRDefault="005F214B" w:rsidP="005F214B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F214B" w:rsidRDefault="005F214B" w:rsidP="005F214B">
      <w:pPr>
        <w:pStyle w:val="ReportHead"/>
        <w:suppressAutoHyphens/>
        <w:rPr>
          <w:sz w:val="24"/>
        </w:rPr>
      </w:pPr>
    </w:p>
    <w:p w:rsidR="005F214B" w:rsidRDefault="005F214B" w:rsidP="005F214B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</w:t>
      </w:r>
    </w:p>
    <w:p w:rsidR="005F214B" w:rsidRDefault="005F214B" w:rsidP="005F214B">
      <w:pPr>
        <w:pStyle w:val="ReportHead"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5F214B" w:rsidRDefault="005F214B" w:rsidP="005F214B">
      <w:pPr>
        <w:pStyle w:val="ReportHead"/>
        <w:suppressAutoHyphens/>
        <w:rPr>
          <w:sz w:val="24"/>
        </w:rPr>
      </w:pPr>
      <w:r>
        <w:rPr>
          <w:sz w:val="24"/>
        </w:rPr>
        <w:t xml:space="preserve">высшего </w:t>
      </w:r>
      <w:r w:rsidR="004D701A">
        <w:rPr>
          <w:sz w:val="24"/>
        </w:rPr>
        <w:t xml:space="preserve">профессионального </w:t>
      </w:r>
      <w:bookmarkStart w:id="0" w:name="_GoBack"/>
      <w:bookmarkEnd w:id="0"/>
      <w:r>
        <w:rPr>
          <w:sz w:val="24"/>
        </w:rPr>
        <w:t>образования</w:t>
      </w:r>
    </w:p>
    <w:p w:rsidR="005F214B" w:rsidRDefault="005F214B" w:rsidP="005F214B">
      <w:pPr>
        <w:pStyle w:val="ReportHead"/>
        <w:suppressAutoHyphens/>
        <w:rPr>
          <w:sz w:val="24"/>
        </w:rPr>
      </w:pPr>
      <w:r>
        <w:rPr>
          <w:sz w:val="24"/>
        </w:rPr>
        <w:t xml:space="preserve">«Оренбургский государственный университет» </w:t>
      </w:r>
    </w:p>
    <w:p w:rsidR="005F214B" w:rsidRDefault="005F214B" w:rsidP="005F214B">
      <w:pPr>
        <w:pStyle w:val="ReportHead"/>
        <w:suppressAutoHyphens/>
        <w:rPr>
          <w:sz w:val="24"/>
        </w:rPr>
      </w:pPr>
    </w:p>
    <w:p w:rsidR="005F214B" w:rsidRDefault="005F214B" w:rsidP="005F214B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B374CB" w:rsidRDefault="00B374CB" w:rsidP="00B374CB">
      <w:pPr>
        <w:pStyle w:val="ReportHead"/>
        <w:suppressAutoHyphens/>
        <w:rPr>
          <w:sz w:val="24"/>
        </w:rPr>
      </w:pPr>
    </w:p>
    <w:p w:rsidR="00B374CB" w:rsidRDefault="00B374CB" w:rsidP="00B374CB">
      <w:pPr>
        <w:pStyle w:val="ReportHead"/>
        <w:suppressAutoHyphens/>
        <w:jc w:val="left"/>
        <w:rPr>
          <w:sz w:val="24"/>
        </w:rPr>
      </w:pPr>
    </w:p>
    <w:p w:rsidR="00B374CB" w:rsidRDefault="00B374CB" w:rsidP="00B374CB">
      <w:pPr>
        <w:pStyle w:val="ReportHead"/>
        <w:suppressAutoHyphens/>
        <w:jc w:val="left"/>
        <w:rPr>
          <w:sz w:val="24"/>
        </w:rPr>
      </w:pPr>
    </w:p>
    <w:p w:rsidR="00B374CB" w:rsidRDefault="00B374CB" w:rsidP="00B374CB">
      <w:pPr>
        <w:pStyle w:val="ReportHead"/>
        <w:suppressAutoHyphens/>
        <w:jc w:val="left"/>
        <w:rPr>
          <w:sz w:val="24"/>
        </w:rPr>
      </w:pPr>
    </w:p>
    <w:p w:rsidR="00B374CB" w:rsidRDefault="00B374CB" w:rsidP="00B374CB">
      <w:pPr>
        <w:pStyle w:val="ReportHead"/>
        <w:suppressAutoHyphens/>
        <w:rPr>
          <w:sz w:val="24"/>
        </w:rPr>
      </w:pPr>
    </w:p>
    <w:p w:rsidR="00B374CB" w:rsidRDefault="00B374CB" w:rsidP="00B374CB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374CB" w:rsidRDefault="00B374CB" w:rsidP="00B374CB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B374CB" w:rsidRDefault="00B374CB" w:rsidP="00B374CB">
      <w:pPr>
        <w:pStyle w:val="ReportHead"/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научно-исследовательская работа </w:t>
      </w:r>
      <w:r>
        <w:rPr>
          <w:i/>
          <w:sz w:val="24"/>
          <w:u w:val="single"/>
        </w:rPr>
        <w:tab/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B374CB" w:rsidRDefault="00663043" w:rsidP="00B374CB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B374CB">
        <w:rPr>
          <w:i/>
          <w:sz w:val="24"/>
          <w:u w:val="single"/>
        </w:rPr>
        <w:t>чная</w:t>
      </w: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  <w:bookmarkStart w:id="1" w:name="BookmarkWhereDelChr13"/>
      <w:bookmarkEnd w:id="1"/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</w:pPr>
    </w:p>
    <w:p w:rsidR="00B374CB" w:rsidRDefault="00B374CB" w:rsidP="00B374CB">
      <w:pPr>
        <w:pStyle w:val="ReportHead"/>
        <w:tabs>
          <w:tab w:val="center" w:pos="5272"/>
          <w:tab w:val="right" w:pos="10290"/>
        </w:tabs>
        <w:suppressAutoHyphens/>
        <w:sectPr w:rsidR="00B374CB" w:rsidSect="00B374CB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 xml:space="preserve">Год набора </w:t>
      </w:r>
      <w:r w:rsidR="004D701A">
        <w:t>2015</w:t>
      </w:r>
    </w:p>
    <w:p w:rsidR="00B374CB" w:rsidRDefault="00B374CB" w:rsidP="00B374CB">
      <w:pPr>
        <w:pStyle w:val="ReportHead"/>
        <w:suppressAutoHyphens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 w:rsidR="005F214B">
        <w:rPr>
          <w:sz w:val="24"/>
        </w:rPr>
        <w:t xml:space="preserve"> по практике «Научно-исследовательская работа»</w:t>
      </w:r>
    </w:p>
    <w:p w:rsidR="005F214B" w:rsidRDefault="005F214B" w:rsidP="00B374CB">
      <w:pPr>
        <w:pStyle w:val="ReportHead"/>
        <w:suppressAutoHyphens/>
        <w:jc w:val="both"/>
        <w:rPr>
          <w:sz w:val="24"/>
          <w:u w:val="single"/>
        </w:rPr>
      </w:pPr>
    </w:p>
    <w:p w:rsidR="00B374CB" w:rsidRDefault="00B374CB" w:rsidP="00B374CB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B374CB" w:rsidRDefault="005F214B" w:rsidP="00B374CB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 </w:t>
      </w:r>
      <w:r w:rsidR="00B374CB">
        <w:rPr>
          <w:sz w:val="24"/>
          <w:u w:val="single"/>
        </w:rPr>
        <w:tab/>
      </w:r>
    </w:p>
    <w:p w:rsidR="005F214B" w:rsidRDefault="005F214B" w:rsidP="00B374C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B374CB" w:rsidRDefault="00B374CB" w:rsidP="00B374C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B374CB" w:rsidRDefault="00B374CB" w:rsidP="00B374C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5F214B" w:rsidRDefault="005F214B" w:rsidP="005F214B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Первый заместитель директора по УР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Н.В. Хомякова</w:t>
      </w:r>
      <w:r>
        <w:rPr>
          <w:sz w:val="24"/>
          <w:u w:val="single"/>
        </w:rPr>
        <w:tab/>
      </w:r>
    </w:p>
    <w:p w:rsidR="005F214B" w:rsidRDefault="005F214B" w:rsidP="005F214B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5F214B" w:rsidRDefault="005F214B" w:rsidP="005F214B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5F214B" w:rsidRDefault="005F214B" w:rsidP="005F214B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5F214B" w:rsidRDefault="005F214B" w:rsidP="005F214B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214B" w:rsidRDefault="005F214B" w:rsidP="005F214B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</w:p>
    <w:p w:rsidR="00B374CB" w:rsidRDefault="00B374CB" w:rsidP="00B374CB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B374CB" w:rsidRDefault="00B374CB">
      <w:pPr>
        <w:rPr>
          <w:i/>
          <w:sz w:val="24"/>
        </w:rPr>
      </w:pPr>
      <w:r>
        <w:rPr>
          <w:i/>
          <w:sz w:val="24"/>
        </w:rPr>
        <w:br w:type="page"/>
      </w:r>
    </w:p>
    <w:p w:rsidR="00B374CB" w:rsidRDefault="00B374CB" w:rsidP="00B374C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3781"/>
        <w:gridCol w:w="3305"/>
      </w:tblGrid>
      <w:tr w:rsidR="00B374CB" w:rsidRPr="00B374CB" w:rsidTr="00B374CB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B374CB" w:rsidRPr="00B374CB" w:rsidRDefault="00B374CB" w:rsidP="00B374CB">
            <w:pPr>
              <w:pStyle w:val="ReportMain"/>
              <w:suppressAutoHyphens/>
              <w:jc w:val="center"/>
            </w:pPr>
            <w:r w:rsidRPr="00B374CB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374CB" w:rsidRPr="00B374CB" w:rsidRDefault="00B374CB" w:rsidP="00B374CB">
            <w:pPr>
              <w:pStyle w:val="ReportMain"/>
              <w:suppressAutoHyphens/>
              <w:jc w:val="center"/>
            </w:pPr>
            <w:r w:rsidRPr="00B374CB">
              <w:t xml:space="preserve">Планируемые результаты </w:t>
            </w:r>
            <w:proofErr w:type="gramStart"/>
            <w:r w:rsidRPr="00B374CB">
              <w:t>обучения по практике</w:t>
            </w:r>
            <w:proofErr w:type="gramEnd"/>
            <w:r w:rsidRPr="00B374CB"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B374CB" w:rsidRPr="00B374CB" w:rsidRDefault="00B374CB" w:rsidP="00B374CB">
            <w:pPr>
              <w:pStyle w:val="ReportMain"/>
              <w:suppressAutoHyphens/>
              <w:jc w:val="center"/>
            </w:pPr>
            <w:r w:rsidRPr="00B374CB">
              <w:t>Наименование оценочного средства</w:t>
            </w:r>
          </w:p>
        </w:tc>
      </w:tr>
      <w:tr w:rsidR="006B641B" w:rsidRPr="00B374CB" w:rsidTr="001E4CD3">
        <w:tc>
          <w:tcPr>
            <w:tcW w:w="3129" w:type="dxa"/>
            <w:shd w:val="clear" w:color="auto" w:fill="auto"/>
          </w:tcPr>
          <w:p w:rsidR="006B641B" w:rsidRDefault="006B641B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ОПК-3</w:t>
            </w:r>
            <w:r>
              <w:rPr>
                <w:szCs w:val="24"/>
              </w:rPr>
              <w:t>:</w:t>
            </w:r>
          </w:p>
          <w:p w:rsidR="006B641B" w:rsidRDefault="006B641B">
            <w:pPr>
              <w:pStyle w:val="ReportMain"/>
              <w:keepNext/>
              <w:suppressAutoHyphens/>
              <w:spacing w:line="276" w:lineRule="auto"/>
            </w:pPr>
            <w:r>
              <w:rPr>
                <w:szCs w:val="24"/>
              </w:rPr>
              <w:t xml:space="preserve"> способность выбирать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обосновывать полученные выводы</w:t>
            </w:r>
          </w:p>
          <w:p w:rsidR="006B641B" w:rsidRDefault="006B641B">
            <w:pPr>
              <w:pStyle w:val="ReportMain"/>
              <w:suppressAutoHyphens/>
              <w:spacing w:line="276" w:lineRule="auto"/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6B641B" w:rsidRDefault="006B641B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  <w:r>
              <w:rPr>
                <w:szCs w:val="24"/>
              </w:rPr>
              <w:t xml:space="preserve"> инструментальные средства для обработки экономических данных в соответствии с поставленной задачей;</w:t>
            </w:r>
          </w:p>
          <w:p w:rsidR="006B641B" w:rsidRDefault="006B641B">
            <w:pPr>
              <w:pStyle w:val="ReportMain"/>
              <w:keepNext/>
              <w:suppressAutoHyphens/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B641B" w:rsidRDefault="006B641B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выбирать инструментальные средства для обработки экономических данных в соответствии с поставленной задачей;</w:t>
            </w:r>
          </w:p>
          <w:p w:rsidR="006B641B" w:rsidRDefault="006B641B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анализировать результаты расчетов и обосновывать полученные выводы;</w:t>
            </w:r>
          </w:p>
          <w:p w:rsidR="006B641B" w:rsidRDefault="006B641B">
            <w:pPr>
              <w:pStyle w:val="ReportMain"/>
              <w:suppressAutoHyphens/>
              <w:spacing w:line="276" w:lineRule="auto"/>
            </w:pPr>
            <w:r>
              <w:rPr>
                <w:b/>
                <w:szCs w:val="24"/>
                <w:u w:val="single"/>
              </w:rPr>
              <w:t xml:space="preserve">Владеть: </w:t>
            </w:r>
            <w:r>
              <w:rPr>
                <w:szCs w:val="24"/>
              </w:rPr>
              <w:t>навыками выбора инструментальных сре</w:t>
            </w:r>
            <w:proofErr w:type="gramStart"/>
            <w:r>
              <w:rPr>
                <w:szCs w:val="24"/>
              </w:rPr>
              <w:t>дств дл</w:t>
            </w:r>
            <w:proofErr w:type="gramEnd"/>
            <w:r>
              <w:rPr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>
            <w:pPr>
              <w:pStyle w:val="ReportMain"/>
              <w:suppressAutoHyphens/>
              <w:spacing w:line="276" w:lineRule="auto"/>
            </w:pPr>
            <w:r>
              <w:t>Отчёт</w:t>
            </w:r>
          </w:p>
          <w:p w:rsidR="006B641B" w:rsidRDefault="006B641B">
            <w:pPr>
              <w:pStyle w:val="ReportMain"/>
              <w:suppressAutoHyphens/>
              <w:spacing w:line="276" w:lineRule="auto"/>
            </w:pPr>
            <w:r>
              <w:t>Устное собеседование на основе индивидуального задания</w:t>
            </w:r>
          </w:p>
        </w:tc>
      </w:tr>
      <w:tr w:rsidR="006B641B" w:rsidRPr="00B374CB" w:rsidTr="00B374CB">
        <w:tc>
          <w:tcPr>
            <w:tcW w:w="3129" w:type="dxa"/>
            <w:shd w:val="clear" w:color="auto" w:fill="auto"/>
          </w:tcPr>
          <w:p w:rsidR="006B641B" w:rsidRDefault="006B641B" w:rsidP="00A041CA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ПК-4:</w:t>
            </w:r>
          </w:p>
          <w:p w:rsidR="006B641B" w:rsidRPr="00B374CB" w:rsidRDefault="006B641B" w:rsidP="00A041CA">
            <w:pPr>
              <w:pStyle w:val="ReportMain"/>
              <w:suppressAutoHyphens/>
            </w:pPr>
            <w:r>
              <w:t xml:space="preserve">способностью на основе описания </w:t>
            </w:r>
            <w:proofErr w:type="gramStart"/>
            <w:r>
              <w:t>экономических процессов</w:t>
            </w:r>
            <w:proofErr w:type="gramEnd"/>
            <w: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3781" w:type="dxa"/>
            <w:shd w:val="clear" w:color="auto" w:fill="auto"/>
          </w:tcPr>
          <w:p w:rsidR="006B641B" w:rsidRDefault="006B641B" w:rsidP="00A041CA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B641B" w:rsidRDefault="006B641B" w:rsidP="00A041CA">
            <w:pPr>
              <w:pStyle w:val="ReportMain"/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типовые экономико-математические методы и приемы анализа </w:t>
            </w:r>
            <w:proofErr w:type="gramStart"/>
            <w:r>
              <w:rPr>
                <w:bCs/>
                <w:szCs w:val="24"/>
              </w:rPr>
              <w:t>экономических процессов</w:t>
            </w:r>
            <w:proofErr w:type="gramEnd"/>
            <w:r>
              <w:rPr>
                <w:bCs/>
                <w:szCs w:val="24"/>
              </w:rPr>
              <w:t xml:space="preserve"> и явлений; </w:t>
            </w:r>
          </w:p>
          <w:p w:rsidR="006B641B" w:rsidRDefault="006B641B" w:rsidP="00A041CA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B641B" w:rsidRDefault="006B641B" w:rsidP="00A041CA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строить стандартные теоретические и эконометрические модели, анализировать и содержательно интерпретировать полученные результаты на основе описания экономических процессов;</w:t>
            </w:r>
          </w:p>
          <w:p w:rsidR="006B641B" w:rsidRDefault="006B641B" w:rsidP="00A041CA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- </w:t>
            </w:r>
            <w:r>
              <w:rPr>
                <w:bCs/>
                <w:szCs w:val="24"/>
              </w:rPr>
              <w:t>использовать стандартные методы и приемы для анализа и обработки экономических данных в решении конкретных экономических задач;</w:t>
            </w:r>
            <w:r>
              <w:rPr>
                <w:b/>
                <w:szCs w:val="24"/>
                <w:u w:val="single"/>
              </w:rPr>
              <w:t xml:space="preserve"> </w:t>
            </w:r>
          </w:p>
          <w:p w:rsidR="006B641B" w:rsidRDefault="006B641B" w:rsidP="00A041CA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6B641B" w:rsidRDefault="006B641B" w:rsidP="00A041CA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навыками построения стандартных теоретических и эконометрических моделей, анализа и интерпретации полученных результатов.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 w:rsidP="00715340">
            <w:pPr>
              <w:pStyle w:val="ReportMain"/>
              <w:suppressAutoHyphens/>
              <w:spacing w:line="276" w:lineRule="auto"/>
            </w:pPr>
            <w:r>
              <w:t>Отчёт</w:t>
            </w:r>
          </w:p>
          <w:p w:rsidR="006B641B" w:rsidRPr="00B374CB" w:rsidRDefault="006B641B" w:rsidP="00A041CA">
            <w:pPr>
              <w:pStyle w:val="ReportMain"/>
              <w:suppressAutoHyphens/>
              <w:rPr>
                <w:i/>
              </w:rPr>
            </w:pPr>
            <w:r>
              <w:t>Устное собеседование на основе индивидуального задания</w:t>
            </w:r>
          </w:p>
        </w:tc>
      </w:tr>
      <w:tr w:rsidR="006B641B" w:rsidRPr="00B374CB" w:rsidTr="00B374CB">
        <w:tc>
          <w:tcPr>
            <w:tcW w:w="3129" w:type="dxa"/>
            <w:shd w:val="clear" w:color="auto" w:fill="auto"/>
          </w:tcPr>
          <w:p w:rsidR="006B641B" w:rsidRDefault="006B641B" w:rsidP="00B374CB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ПК-5:</w:t>
            </w:r>
          </w:p>
          <w:p w:rsidR="006B641B" w:rsidRPr="00B374CB" w:rsidRDefault="006B641B" w:rsidP="00B374CB">
            <w:pPr>
              <w:pStyle w:val="ReportMain"/>
              <w:suppressAutoHyphens/>
            </w:pPr>
            <w:r>
              <w:t xml:space="preserve">способностью анализировать </w:t>
            </w:r>
            <w:r>
              <w:lastRenderedPageBreak/>
              <w:t>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3781" w:type="dxa"/>
            <w:shd w:val="clear" w:color="auto" w:fill="auto"/>
          </w:tcPr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основные термины и понятия, </w:t>
            </w:r>
            <w:r>
              <w:rPr>
                <w:szCs w:val="24"/>
              </w:rPr>
              <w:lastRenderedPageBreak/>
              <w:t xml:space="preserve">используемые в финансовом управлении </w:t>
            </w:r>
            <w:r w:rsidR="008B7253">
              <w:rPr>
                <w:szCs w:val="24"/>
              </w:rPr>
              <w:t>организацией</w:t>
            </w:r>
            <w:r>
              <w:rPr>
                <w:szCs w:val="24"/>
              </w:rPr>
              <w:t>;</w:t>
            </w:r>
          </w:p>
          <w:p w:rsidR="006B641B" w:rsidRDefault="006B641B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Style w:val="1d"/>
                <w:rFonts w:eastAsia="Calibri"/>
                <w:sz w:val="24"/>
                <w:szCs w:val="24"/>
              </w:rPr>
              <w:t>- основы построения, расче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та и анализа современной си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стемы показателей, характе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ризующих деятельность хо</w:t>
            </w:r>
            <w:r>
              <w:rPr>
                <w:rStyle w:val="1d"/>
                <w:rFonts w:eastAsia="Calibri"/>
                <w:sz w:val="24"/>
                <w:szCs w:val="24"/>
              </w:rPr>
              <w:softHyphen/>
              <w:t>зяйствующих субъектов;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B641B" w:rsidRDefault="006B641B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 финансовой отчетности (бухгалтерской) отчетности;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формы финансовой отчетности  государственных и муниципальных учреждений;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 Уметь:</w:t>
            </w:r>
          </w:p>
          <w:p w:rsidR="006B641B" w:rsidRDefault="006B641B" w:rsidP="00BC4D3B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анализировать и интерпре</w:t>
            </w:r>
            <w:r>
              <w:rPr>
                <w:spacing w:val="0"/>
                <w:sz w:val="24"/>
                <w:szCs w:val="24"/>
              </w:rPr>
              <w:softHyphen/>
              <w:t>тировать финансовую, бухгал</w:t>
            </w:r>
            <w:r>
              <w:rPr>
                <w:spacing w:val="0"/>
                <w:sz w:val="24"/>
                <w:szCs w:val="24"/>
              </w:rPr>
              <w:softHyphen/>
              <w:t>терскую и иную информацию, с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держащуюся в отчетности пре</w:t>
            </w:r>
            <w:r>
              <w:rPr>
                <w:spacing w:val="0"/>
                <w:sz w:val="24"/>
                <w:szCs w:val="24"/>
              </w:rPr>
              <w:t>д</w:t>
            </w:r>
            <w:r>
              <w:rPr>
                <w:spacing w:val="0"/>
                <w:sz w:val="24"/>
                <w:szCs w:val="24"/>
              </w:rPr>
              <w:t>приятий (корпораций) различных форм собственно</w:t>
            </w:r>
            <w:r>
              <w:rPr>
                <w:spacing w:val="0"/>
                <w:sz w:val="24"/>
                <w:szCs w:val="24"/>
              </w:rPr>
              <w:softHyphen/>
              <w:t>сти и использ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вать получен</w:t>
            </w:r>
            <w:r>
              <w:rPr>
                <w:spacing w:val="0"/>
                <w:sz w:val="24"/>
                <w:szCs w:val="24"/>
              </w:rPr>
              <w:softHyphen/>
              <w:t>ные сведения для принятия управленческих реш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>ний;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6B641B" w:rsidRDefault="006B64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современными методами сбора, обработки и анализа финансовых показателей;</w:t>
            </w:r>
            <w:r>
              <w:rPr>
                <w:sz w:val="24"/>
                <w:szCs w:val="24"/>
              </w:rPr>
              <w:t xml:space="preserve"> </w:t>
            </w:r>
          </w:p>
          <w:p w:rsidR="006B641B" w:rsidRDefault="006B64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методиками расчета  и  анализа  финансовых показателей деятел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ности организаций.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 w:rsidP="00715340">
            <w:pPr>
              <w:pStyle w:val="ReportMain"/>
              <w:suppressAutoHyphens/>
              <w:spacing w:line="276" w:lineRule="auto"/>
            </w:pPr>
            <w:r>
              <w:lastRenderedPageBreak/>
              <w:t>Отчёт</w:t>
            </w:r>
          </w:p>
          <w:p w:rsidR="006B641B" w:rsidRPr="00B374CB" w:rsidRDefault="006B641B" w:rsidP="00BC4D3B">
            <w:pPr>
              <w:pStyle w:val="ReportMain"/>
              <w:suppressAutoHyphens/>
              <w:rPr>
                <w:i/>
              </w:rPr>
            </w:pPr>
            <w:r>
              <w:t xml:space="preserve">Устное собеседование на </w:t>
            </w:r>
            <w:r>
              <w:lastRenderedPageBreak/>
              <w:t>основе индивидуального задания</w:t>
            </w:r>
          </w:p>
        </w:tc>
      </w:tr>
      <w:tr w:rsidR="006B641B" w:rsidRPr="00B374CB" w:rsidTr="00B374CB">
        <w:tc>
          <w:tcPr>
            <w:tcW w:w="3129" w:type="dxa"/>
            <w:shd w:val="clear" w:color="auto" w:fill="auto"/>
          </w:tcPr>
          <w:p w:rsidR="006B641B" w:rsidRDefault="006B641B" w:rsidP="00B374CB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ПК-6:</w:t>
            </w:r>
          </w:p>
          <w:p w:rsidR="006B641B" w:rsidRPr="00B374CB" w:rsidRDefault="006B641B" w:rsidP="00B374CB">
            <w:pPr>
              <w:pStyle w:val="ReportMain"/>
              <w:suppressAutoHyphens/>
            </w:pPr>
            <w: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781" w:type="dxa"/>
            <w:shd w:val="clear" w:color="auto" w:fill="auto"/>
          </w:tcPr>
          <w:p w:rsidR="006B641B" w:rsidRDefault="006B641B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- источники информации о социально-экономических процессах и явлениях</w:t>
            </w:r>
          </w:p>
          <w:p w:rsidR="006B641B" w:rsidRDefault="006B641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способы анализа и интерпретации данных отечественной и зарубежной статистики о социально-экономических процессах и явлениях; 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B641B" w:rsidRDefault="006B641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использовать различные источники информации для проведения анализа; </w:t>
            </w:r>
          </w:p>
          <w:p w:rsidR="006B641B" w:rsidRDefault="006B641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современные методы аналитических расчетов;</w:t>
            </w:r>
          </w:p>
          <w:p w:rsidR="006B641B" w:rsidRDefault="006B641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 тенденции  изменения   фи</w:t>
            </w:r>
            <w:r>
              <w:rPr>
                <w:sz w:val="24"/>
                <w:szCs w:val="24"/>
              </w:rPr>
              <w:softHyphen/>
              <w:t>нансовых показателей;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>
              <w:rPr>
                <w:szCs w:val="24"/>
              </w:rPr>
              <w:t xml:space="preserve">методами сбора и обработки экономико-статистической информации из отечественных и зарубежных источников для </w:t>
            </w:r>
            <w:r>
              <w:rPr>
                <w:szCs w:val="24"/>
              </w:rPr>
              <w:lastRenderedPageBreak/>
              <w:t>выявления тенденций изменения социально-экономических показателей.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 w:rsidP="00715340">
            <w:pPr>
              <w:pStyle w:val="ReportMain"/>
              <w:suppressAutoHyphens/>
              <w:spacing w:line="276" w:lineRule="auto"/>
            </w:pPr>
            <w:r>
              <w:lastRenderedPageBreak/>
              <w:t>Отчёт</w:t>
            </w:r>
          </w:p>
          <w:p w:rsidR="006B641B" w:rsidRPr="00B374CB" w:rsidRDefault="006B641B" w:rsidP="00BC4D3B">
            <w:pPr>
              <w:pStyle w:val="ReportMain"/>
              <w:suppressAutoHyphens/>
              <w:rPr>
                <w:i/>
              </w:rPr>
            </w:pPr>
            <w:r>
              <w:t>Устное собеседование на основе индивидуального задания</w:t>
            </w:r>
          </w:p>
        </w:tc>
      </w:tr>
      <w:tr w:rsidR="006B641B" w:rsidRPr="00B374CB" w:rsidTr="00B374CB">
        <w:tc>
          <w:tcPr>
            <w:tcW w:w="3129" w:type="dxa"/>
            <w:shd w:val="clear" w:color="auto" w:fill="auto"/>
          </w:tcPr>
          <w:p w:rsidR="006B641B" w:rsidRDefault="006B641B" w:rsidP="00B374CB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ПК-7:</w:t>
            </w:r>
          </w:p>
          <w:p w:rsidR="006B641B" w:rsidRPr="00B374CB" w:rsidRDefault="006B641B" w:rsidP="00B374CB">
            <w:pPr>
              <w:pStyle w:val="ReportMain"/>
              <w:suppressAutoHyphens/>
            </w:pPr>
            <w:r>
      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3781" w:type="dxa"/>
            <w:shd w:val="clear" w:color="auto" w:fill="auto"/>
          </w:tcPr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B641B" w:rsidRDefault="006B641B">
            <w:pPr>
              <w:pStyle w:val="afffffe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</w:pPr>
            <w:r>
              <w:t>- отечественные и зарубежные и</w:t>
            </w:r>
            <w:r>
              <w:t>с</w:t>
            </w:r>
            <w:r>
              <w:t>точники информации, характер</w:t>
            </w:r>
            <w:r>
              <w:t>и</w:t>
            </w:r>
            <w:r>
              <w:t>зующие развитие финансовой с</w:t>
            </w:r>
            <w:r>
              <w:t>и</w:t>
            </w:r>
            <w:r>
              <w:t xml:space="preserve">стемы; </w:t>
            </w:r>
          </w:p>
          <w:p w:rsidR="006B641B" w:rsidRDefault="006B641B">
            <w:pPr>
              <w:pStyle w:val="afffffe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</w:pPr>
            <w:r>
              <w:t>- нормативные правовые акты, р</w:t>
            </w:r>
            <w:r>
              <w:t>е</w:t>
            </w:r>
            <w:r>
              <w:t>гламентирующие основы постро</w:t>
            </w:r>
            <w:r>
              <w:t>е</w:t>
            </w:r>
            <w:r>
              <w:t>ния и функционирования финанс</w:t>
            </w:r>
            <w:r>
              <w:t>о</w:t>
            </w:r>
            <w:r>
              <w:t>вой системы Российской Федер</w:t>
            </w:r>
            <w:r>
              <w:t>а</w:t>
            </w:r>
            <w:r>
              <w:t>ции;</w:t>
            </w:r>
          </w:p>
          <w:p w:rsidR="006B641B" w:rsidRDefault="006B641B">
            <w:pPr>
              <w:pStyle w:val="afffffe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  <w:u w:val="single"/>
              </w:rPr>
              <w:t xml:space="preserve"> Уметь:</w:t>
            </w:r>
          </w:p>
          <w:p w:rsidR="006B641B" w:rsidRDefault="006B64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на практике поняти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ный аппарат; </w:t>
            </w:r>
          </w:p>
          <w:p w:rsidR="006B641B" w:rsidRDefault="006B64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подготовить информационный обзор или аналитический отчет на основе анализа данные отечестве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и зарубежной статистики о финансовых процессах и явлениях;</w:t>
            </w:r>
          </w:p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6B641B" w:rsidRDefault="006B64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современными методами сбо</w:t>
            </w:r>
            <w:r>
              <w:rPr>
                <w:rFonts w:eastAsia="Times New Roman"/>
                <w:sz w:val="24"/>
                <w:szCs w:val="24"/>
              </w:rPr>
              <w:softHyphen/>
              <w:t>ра, обработки и анализа финан</w:t>
            </w:r>
            <w:r>
              <w:rPr>
                <w:rFonts w:eastAsia="Times New Roman"/>
                <w:sz w:val="24"/>
                <w:szCs w:val="24"/>
              </w:rPr>
              <w:softHyphen/>
              <w:t>совых показателей;</w:t>
            </w:r>
            <w:r>
              <w:rPr>
                <w:sz w:val="24"/>
                <w:szCs w:val="24"/>
              </w:rPr>
              <w:t xml:space="preserve"> </w:t>
            </w:r>
          </w:p>
          <w:p w:rsidR="006B641B" w:rsidRDefault="006B641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методологией экономического исследования.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 w:rsidP="00715340">
            <w:pPr>
              <w:pStyle w:val="ReportMain"/>
              <w:suppressAutoHyphens/>
              <w:spacing w:line="276" w:lineRule="auto"/>
            </w:pPr>
            <w:r>
              <w:t>Отчёт</w:t>
            </w:r>
          </w:p>
          <w:p w:rsidR="006B641B" w:rsidRPr="00B374CB" w:rsidRDefault="006B641B" w:rsidP="00BC4D3B">
            <w:pPr>
              <w:pStyle w:val="ReportMain"/>
              <w:suppressAutoHyphens/>
              <w:rPr>
                <w:i/>
              </w:rPr>
            </w:pPr>
            <w:r>
              <w:t>Устное собеседование на основе индивидуального задания</w:t>
            </w:r>
          </w:p>
        </w:tc>
      </w:tr>
      <w:tr w:rsidR="006B641B" w:rsidRPr="00B374CB" w:rsidTr="00B374CB">
        <w:tc>
          <w:tcPr>
            <w:tcW w:w="3129" w:type="dxa"/>
            <w:shd w:val="clear" w:color="auto" w:fill="auto"/>
          </w:tcPr>
          <w:p w:rsidR="006B641B" w:rsidRDefault="006B641B" w:rsidP="00B374CB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ПК-8:</w:t>
            </w:r>
          </w:p>
          <w:p w:rsidR="006B641B" w:rsidRPr="00B374CB" w:rsidRDefault="006B641B" w:rsidP="00B374CB">
            <w:pPr>
              <w:pStyle w:val="ReportMain"/>
              <w:suppressAutoHyphens/>
            </w:pPr>
            <w: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781" w:type="dxa"/>
            <w:shd w:val="clear" w:color="auto" w:fill="auto"/>
          </w:tcPr>
          <w:p w:rsidR="006B641B" w:rsidRDefault="006B641B">
            <w:pPr>
              <w:pStyle w:val="ReportMain"/>
              <w:suppressAutoHyphens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Знать:</w:t>
            </w:r>
          </w:p>
          <w:p w:rsidR="006B641B" w:rsidRDefault="006B64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современные программные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дукты, используемые для решения аналитических и исследовател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задач;</w:t>
            </w:r>
          </w:p>
          <w:p w:rsidR="006B641B" w:rsidRDefault="006B641B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Уметь:</w:t>
            </w:r>
          </w:p>
          <w:p w:rsidR="006B641B" w:rsidRDefault="006B64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современные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нические средства и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технологии в аналитической работе;</w:t>
            </w:r>
          </w:p>
          <w:p w:rsidR="006B641B" w:rsidRDefault="006B641B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>Владеть:</w:t>
            </w:r>
          </w:p>
          <w:p w:rsidR="006B641B" w:rsidRDefault="006B641B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- навыками работы с программными средствами общего и профессионального назначения.</w:t>
            </w:r>
          </w:p>
        </w:tc>
        <w:tc>
          <w:tcPr>
            <w:tcW w:w="3305" w:type="dxa"/>
            <w:shd w:val="clear" w:color="auto" w:fill="auto"/>
          </w:tcPr>
          <w:p w:rsidR="00715340" w:rsidRDefault="00715340" w:rsidP="00715340">
            <w:pPr>
              <w:pStyle w:val="ReportMain"/>
              <w:suppressAutoHyphens/>
              <w:spacing w:line="276" w:lineRule="auto"/>
            </w:pPr>
            <w:r>
              <w:t>Отчёт</w:t>
            </w:r>
          </w:p>
          <w:p w:rsidR="006B641B" w:rsidRPr="00B374CB" w:rsidRDefault="006B641B" w:rsidP="00BC4D3B">
            <w:pPr>
              <w:pStyle w:val="ReportMain"/>
              <w:suppressAutoHyphens/>
              <w:rPr>
                <w:i/>
              </w:rPr>
            </w:pPr>
            <w:r>
              <w:t>Устное собеседование на основе индивидуального задания</w:t>
            </w:r>
          </w:p>
        </w:tc>
      </w:tr>
    </w:tbl>
    <w:p w:rsidR="00B374CB" w:rsidRDefault="00B374CB" w:rsidP="00B374CB">
      <w:pPr>
        <w:pStyle w:val="ReportMain"/>
        <w:suppressAutoHyphens/>
        <w:jc w:val="both"/>
      </w:pPr>
    </w:p>
    <w:p w:rsidR="00B374CB" w:rsidRDefault="00B374CB" w:rsidP="006B641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B374CB" w:rsidRPr="00017297" w:rsidRDefault="00B374CB" w:rsidP="00017297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017297">
        <w:rPr>
          <w:b/>
          <w:sz w:val="28"/>
          <w:szCs w:val="28"/>
        </w:rPr>
        <w:t>Примерные вопросы при защите отчета</w:t>
      </w:r>
      <w:r w:rsidR="00756668" w:rsidRPr="00017297">
        <w:rPr>
          <w:b/>
          <w:sz w:val="28"/>
          <w:szCs w:val="28"/>
        </w:rPr>
        <w:t xml:space="preserve"> (собеседовании)</w:t>
      </w:r>
    </w:p>
    <w:p w:rsidR="00084BBA" w:rsidRPr="00017297" w:rsidRDefault="00084BBA" w:rsidP="00017297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084BBA" w:rsidRPr="00017297" w:rsidRDefault="0006736B" w:rsidP="00017297">
      <w:pPr>
        <w:numPr>
          <w:ilvl w:val="0"/>
          <w:numId w:val="17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С какой целью проводился инструктаж по технике безопасности </w:t>
      </w:r>
      <w:r w:rsidR="00084BBA" w:rsidRPr="00017297">
        <w:rPr>
          <w:sz w:val="28"/>
          <w:szCs w:val="28"/>
        </w:rPr>
        <w:t>со студе</w:t>
      </w:r>
      <w:r w:rsidR="00084BBA" w:rsidRPr="00017297">
        <w:rPr>
          <w:sz w:val="28"/>
          <w:szCs w:val="28"/>
        </w:rPr>
        <w:t>н</w:t>
      </w:r>
      <w:r w:rsidR="00084BBA" w:rsidRPr="00017297">
        <w:rPr>
          <w:sz w:val="28"/>
          <w:szCs w:val="28"/>
        </w:rPr>
        <w:t>тами?</w:t>
      </w:r>
    </w:p>
    <w:p w:rsidR="00084BBA" w:rsidRPr="00017297" w:rsidRDefault="00084BBA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>Какие профессиональные программные продукты использ</w:t>
      </w:r>
      <w:r w:rsidR="0006736B" w:rsidRPr="00017297">
        <w:rPr>
          <w:sz w:val="28"/>
          <w:szCs w:val="28"/>
        </w:rPr>
        <w:t>овались в период прохождения</w:t>
      </w:r>
      <w:r w:rsidRPr="00017297">
        <w:rPr>
          <w:sz w:val="28"/>
          <w:szCs w:val="28"/>
        </w:rPr>
        <w:t xml:space="preserve"> практики?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lastRenderedPageBreak/>
        <w:t>Какие источники информации следует использовать для выполнения нау</w:t>
      </w:r>
      <w:r w:rsidRPr="00017297">
        <w:rPr>
          <w:sz w:val="28"/>
          <w:szCs w:val="28"/>
        </w:rPr>
        <w:t>ч</w:t>
      </w:r>
      <w:r w:rsidRPr="00017297">
        <w:rPr>
          <w:sz w:val="28"/>
          <w:szCs w:val="28"/>
        </w:rPr>
        <w:t xml:space="preserve">но-исследовательской работы? 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>Каковы цель и задачи Вашей исследовательской работы?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Назовите предмет и объект Вашего исследования.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Назовите отечественных авторов, в трудах которых рассмотрены теорет</w:t>
      </w:r>
      <w:r w:rsidRPr="00017297">
        <w:rPr>
          <w:sz w:val="28"/>
          <w:szCs w:val="28"/>
        </w:rPr>
        <w:t>и</w:t>
      </w:r>
      <w:r w:rsidRPr="00017297">
        <w:rPr>
          <w:sz w:val="28"/>
          <w:szCs w:val="28"/>
        </w:rPr>
        <w:t>ческие и практические аспекты выбранной Вами темы исследования.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Назовите зарубежных авторов, в трудах которых рассмотрены теоретич</w:t>
      </w:r>
      <w:r w:rsidRPr="00017297">
        <w:rPr>
          <w:sz w:val="28"/>
          <w:szCs w:val="28"/>
        </w:rPr>
        <w:t>е</w:t>
      </w:r>
      <w:r w:rsidRPr="00017297">
        <w:rPr>
          <w:sz w:val="28"/>
          <w:szCs w:val="28"/>
        </w:rPr>
        <w:t>ские и практические аспекты выбранной Вами темы исследования.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>Какие современные программные продукты были использованы для реш</w:t>
      </w:r>
      <w:r w:rsidRPr="00017297">
        <w:rPr>
          <w:sz w:val="28"/>
          <w:szCs w:val="28"/>
        </w:rPr>
        <w:t>е</w:t>
      </w:r>
      <w:r w:rsidRPr="00017297">
        <w:rPr>
          <w:sz w:val="28"/>
          <w:szCs w:val="28"/>
        </w:rPr>
        <w:t>ния задач исследования?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Навыками </w:t>
      </w:r>
      <w:proofErr w:type="gramStart"/>
      <w:r w:rsidRPr="00017297">
        <w:rPr>
          <w:sz w:val="28"/>
          <w:szCs w:val="28"/>
        </w:rPr>
        <w:t>работы</w:t>
      </w:r>
      <w:proofErr w:type="gramEnd"/>
      <w:r w:rsidRPr="00017297">
        <w:rPr>
          <w:sz w:val="28"/>
          <w:szCs w:val="28"/>
        </w:rPr>
        <w:t xml:space="preserve"> с какими программными средствами общего и професс</w:t>
      </w:r>
      <w:r w:rsidRPr="00017297">
        <w:rPr>
          <w:sz w:val="28"/>
          <w:szCs w:val="28"/>
        </w:rPr>
        <w:t>и</w:t>
      </w:r>
      <w:r w:rsidRPr="00017297">
        <w:rPr>
          <w:sz w:val="28"/>
          <w:szCs w:val="28"/>
        </w:rPr>
        <w:t>онального назначения Вы овладели во время прохождения практики?</w:t>
      </w:r>
    </w:p>
    <w:p w:rsidR="00756668" w:rsidRPr="00017297" w:rsidRDefault="00017297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756668" w:rsidRPr="00017297">
        <w:rPr>
          <w:sz w:val="28"/>
          <w:szCs w:val="28"/>
        </w:rPr>
        <w:t>Какие современные технические средства и информационные технол</w:t>
      </w:r>
      <w:r w:rsidR="00756668" w:rsidRPr="00017297">
        <w:rPr>
          <w:sz w:val="28"/>
          <w:szCs w:val="28"/>
        </w:rPr>
        <w:t>о</w:t>
      </w:r>
      <w:r w:rsidR="00756668" w:rsidRPr="00017297">
        <w:rPr>
          <w:sz w:val="28"/>
          <w:szCs w:val="28"/>
        </w:rPr>
        <w:t>гии использовались во время прохождения практики?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Какие были использованы инструментальные средства для обработки экономической информации в соответствии с поставленными задачами?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Какие общенаучные и специальные приём анализа экономической и</w:t>
      </w:r>
      <w:r w:rsidRPr="00017297">
        <w:rPr>
          <w:sz w:val="28"/>
          <w:szCs w:val="28"/>
        </w:rPr>
        <w:t>н</w:t>
      </w:r>
      <w:r w:rsidRPr="00017297">
        <w:rPr>
          <w:sz w:val="28"/>
          <w:szCs w:val="28"/>
        </w:rPr>
        <w:t xml:space="preserve">формации были использованы в период прохождения практики? 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bCs/>
          <w:sz w:val="28"/>
          <w:szCs w:val="28"/>
        </w:rPr>
        <w:t xml:space="preserve"> Какие изучены типовые методики и приемы анализа </w:t>
      </w:r>
      <w:proofErr w:type="gramStart"/>
      <w:r w:rsidRPr="00017297">
        <w:rPr>
          <w:bCs/>
          <w:sz w:val="28"/>
          <w:szCs w:val="28"/>
        </w:rPr>
        <w:t>экономических процессов</w:t>
      </w:r>
      <w:proofErr w:type="gramEnd"/>
      <w:r w:rsidRPr="00017297">
        <w:rPr>
          <w:bCs/>
          <w:sz w:val="28"/>
          <w:szCs w:val="28"/>
        </w:rPr>
        <w:t xml:space="preserve"> и явлений?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bCs/>
          <w:sz w:val="28"/>
          <w:szCs w:val="28"/>
        </w:rPr>
        <w:t xml:space="preserve"> Какие были выявлены взаимосвязи в процессе анализа </w:t>
      </w:r>
      <w:proofErr w:type="gramStart"/>
      <w:r w:rsidRPr="00017297">
        <w:rPr>
          <w:bCs/>
          <w:sz w:val="28"/>
          <w:szCs w:val="28"/>
        </w:rPr>
        <w:t>экономических процессов</w:t>
      </w:r>
      <w:proofErr w:type="gramEnd"/>
      <w:r w:rsidRPr="00017297">
        <w:rPr>
          <w:bCs/>
          <w:sz w:val="28"/>
          <w:szCs w:val="28"/>
        </w:rPr>
        <w:t xml:space="preserve"> и явлений? 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bCs/>
          <w:sz w:val="28"/>
          <w:szCs w:val="28"/>
        </w:rPr>
        <w:t xml:space="preserve"> Какие типовые экономико-математические методы были использованы в процессе исследования?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Какие </w:t>
      </w:r>
      <w:r w:rsidR="008C7558" w:rsidRPr="00017297">
        <w:rPr>
          <w:sz w:val="28"/>
          <w:szCs w:val="28"/>
        </w:rPr>
        <w:t>стандартные теоретические и эконометрические модели поссор</w:t>
      </w:r>
      <w:r w:rsidR="008C7558" w:rsidRPr="00017297">
        <w:rPr>
          <w:sz w:val="28"/>
          <w:szCs w:val="28"/>
        </w:rPr>
        <w:t>е</w:t>
      </w:r>
      <w:r w:rsidR="008C7558" w:rsidRPr="00017297">
        <w:rPr>
          <w:sz w:val="28"/>
          <w:szCs w:val="28"/>
        </w:rPr>
        <w:t>ны в результате исследования?</w:t>
      </w:r>
      <w:r w:rsidRPr="00017297">
        <w:rPr>
          <w:sz w:val="28"/>
          <w:szCs w:val="28"/>
        </w:rPr>
        <w:t xml:space="preserve"> </w:t>
      </w:r>
    </w:p>
    <w:p w:rsidR="00756668" w:rsidRPr="00017297" w:rsidRDefault="00017297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Какой </w:t>
      </w:r>
      <w:r w:rsidRPr="00017297">
        <w:rPr>
          <w:rFonts w:eastAsia="Times New Roman"/>
          <w:sz w:val="28"/>
          <w:szCs w:val="28"/>
        </w:rPr>
        <w:t>методологией экономического исследования Вы овладели в р</w:t>
      </w:r>
      <w:r w:rsidRPr="00017297">
        <w:rPr>
          <w:rFonts w:eastAsia="Times New Roman"/>
          <w:sz w:val="28"/>
          <w:szCs w:val="28"/>
        </w:rPr>
        <w:t>е</w:t>
      </w:r>
      <w:r w:rsidRPr="00017297">
        <w:rPr>
          <w:rFonts w:eastAsia="Times New Roman"/>
          <w:sz w:val="28"/>
          <w:szCs w:val="28"/>
        </w:rPr>
        <w:t>зультате прохождения практики?</w:t>
      </w:r>
    </w:p>
    <w:p w:rsidR="00756668" w:rsidRPr="00017297" w:rsidRDefault="00756668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17297" w:rsidRPr="00017297">
        <w:rPr>
          <w:sz w:val="28"/>
          <w:szCs w:val="28"/>
        </w:rPr>
        <w:t xml:space="preserve">Какими </w:t>
      </w:r>
      <w:r w:rsidR="00017297" w:rsidRPr="00017297">
        <w:rPr>
          <w:rFonts w:eastAsia="Times New Roman"/>
          <w:sz w:val="28"/>
          <w:szCs w:val="28"/>
        </w:rPr>
        <w:t>современными методами сбо</w:t>
      </w:r>
      <w:r w:rsidR="00017297" w:rsidRPr="00017297">
        <w:rPr>
          <w:rFonts w:eastAsia="Times New Roman"/>
          <w:sz w:val="28"/>
          <w:szCs w:val="28"/>
        </w:rPr>
        <w:softHyphen/>
        <w:t>ра, обработки и анализа финан</w:t>
      </w:r>
      <w:r w:rsidR="00017297" w:rsidRPr="00017297">
        <w:rPr>
          <w:rFonts w:eastAsia="Times New Roman"/>
          <w:sz w:val="28"/>
          <w:szCs w:val="28"/>
        </w:rPr>
        <w:softHyphen/>
        <w:t>совых показателей в процессе исследовательской деятельности?</w:t>
      </w:r>
    </w:p>
    <w:p w:rsidR="00017297" w:rsidRPr="00017297" w:rsidRDefault="00017297" w:rsidP="00017297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Какие были изучены нормативные правовые акты, регламентирующие основы построения и функционирования финансовой системы Российской Федер</w:t>
      </w:r>
      <w:r w:rsidRPr="00017297">
        <w:rPr>
          <w:sz w:val="28"/>
          <w:szCs w:val="28"/>
        </w:rPr>
        <w:t>а</w:t>
      </w:r>
      <w:r w:rsidRPr="00017297">
        <w:rPr>
          <w:sz w:val="28"/>
          <w:szCs w:val="28"/>
        </w:rPr>
        <w:t>ции?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 используется современная бюджетная классификация?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 xml:space="preserve">Чем отличается бюджетный процесс на разных уровнях бюджетной системы </w:t>
      </w: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 xml:space="preserve">Российской Федерации? 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 изменилась налоговая нагрузка на хозяйствующие субъекты за последние три года? Какие факторы оказали влияние на показатель налоговой нагрузки?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Каковы особенности формирования ресурсов коммерческих банков, какие меры предпринимались государством для поддержки банковской системы в современных условиях?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Каково содержание депозитной политики коммерческого банка?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Какова современная структура активных операций коммерческого банка? Каким образом она изменяется с возникновением кризисных явлений в экономике?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Какие обязательные нормативы должны соблюдаться коммерческими банками?</w:t>
      </w:r>
    </w:p>
    <w:p w:rsidR="00084BBA" w:rsidRPr="00017297" w:rsidRDefault="00017297" w:rsidP="00017297">
      <w:pPr>
        <w:pStyle w:val="ReportMain"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lastRenderedPageBreak/>
        <w:t xml:space="preserve"> </w:t>
      </w:r>
      <w:r w:rsidR="00084BBA" w:rsidRPr="00017297">
        <w:rPr>
          <w:sz w:val="28"/>
          <w:szCs w:val="28"/>
        </w:rPr>
        <w:t>Чем обусловлена высокая значимость кредитных операций в банковской деятельности? Каковы тенденции развития кредитования?</w:t>
      </w:r>
    </w:p>
    <w:p w:rsidR="00084BBA" w:rsidRPr="00017297" w:rsidRDefault="00017297" w:rsidP="00017297">
      <w:pPr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В чем оригинальность представления материала, собранного на объекте практики?</w:t>
      </w:r>
    </w:p>
    <w:p w:rsidR="00084BBA" w:rsidRPr="00017297" w:rsidRDefault="00017297" w:rsidP="00017297">
      <w:pPr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Какие методы аналитической обработки материала использованы при подготовке индивидуального задания по теме исследования?</w:t>
      </w:r>
    </w:p>
    <w:p w:rsidR="00084BBA" w:rsidRPr="00017297" w:rsidRDefault="00017297" w:rsidP="00017297">
      <w:pPr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17297">
        <w:rPr>
          <w:sz w:val="28"/>
          <w:szCs w:val="28"/>
        </w:rPr>
        <w:t xml:space="preserve"> </w:t>
      </w:r>
      <w:r w:rsidR="00084BBA" w:rsidRPr="00017297">
        <w:rPr>
          <w:sz w:val="28"/>
          <w:szCs w:val="28"/>
        </w:rPr>
        <w:t>Сформулируйте предложения и рекомендации по итогам прохождения практики.</w:t>
      </w:r>
    </w:p>
    <w:p w:rsidR="00B374CB" w:rsidRPr="00756668" w:rsidRDefault="00B374CB" w:rsidP="00B374CB">
      <w:pPr>
        <w:pStyle w:val="ReportMain"/>
        <w:suppressAutoHyphens/>
        <w:jc w:val="both"/>
        <w:rPr>
          <w:sz w:val="28"/>
          <w:szCs w:val="28"/>
        </w:rPr>
      </w:pPr>
    </w:p>
    <w:p w:rsidR="00B374CB" w:rsidRDefault="00B374CB" w:rsidP="00B374CB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1258BF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B374CB" w:rsidRPr="001258BF" w:rsidTr="00B374CB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Критерии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1. Полнота выполнения индивидуального задания;</w:t>
            </w:r>
          </w:p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2. Правильность выполнения индивидуального задания;</w:t>
            </w:r>
          </w:p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1258BF">
              <w:t xml:space="preserve">частей) </w:t>
            </w:r>
            <w:proofErr w:type="gramEnd"/>
            <w:r w:rsidRPr="001258BF">
              <w:t>задания, имеются замечания по оформлению собранного материала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B374CB" w:rsidRDefault="00B374CB" w:rsidP="00B374CB">
      <w:pPr>
        <w:pStyle w:val="ReportMain"/>
        <w:suppressAutoHyphens/>
        <w:jc w:val="both"/>
        <w:rPr>
          <w:sz w:val="28"/>
        </w:rPr>
      </w:pPr>
    </w:p>
    <w:p w:rsidR="00B374CB" w:rsidRDefault="00B374CB" w:rsidP="00B374CB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 w:rsidR="001258BF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B374CB" w:rsidRPr="001258BF" w:rsidTr="00B374CB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374CB" w:rsidRPr="001258BF" w:rsidRDefault="00B374CB" w:rsidP="00B374CB">
            <w:pPr>
              <w:pStyle w:val="ReportMain"/>
              <w:suppressAutoHyphens/>
              <w:jc w:val="center"/>
            </w:pPr>
            <w:r w:rsidRPr="001258BF">
              <w:t>Критерии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1. Соответствие содержания отчета требованиям программы практики;</w:t>
            </w:r>
          </w:p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2. Структурированность и полнота собранного материала;</w:t>
            </w:r>
          </w:p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3. Полнота устного выступления, правильность ответов на вопросы при защите;</w:t>
            </w:r>
          </w:p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 xml:space="preserve">Отчет имеет поверхностный анализ собранного материала, нечеткую последовательность его изложения </w:t>
            </w:r>
            <w:r w:rsidRPr="001258BF">
              <w:lastRenderedPageBreak/>
              <w:t>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B374CB" w:rsidRPr="001258BF" w:rsidTr="00B374CB">
        <w:tc>
          <w:tcPr>
            <w:tcW w:w="2483" w:type="dxa"/>
            <w:shd w:val="clear" w:color="auto" w:fill="auto"/>
          </w:tcPr>
          <w:p w:rsidR="00B374CB" w:rsidRPr="001258BF" w:rsidRDefault="00B374CB" w:rsidP="00B374CB">
            <w:pPr>
              <w:pStyle w:val="ReportMain"/>
            </w:pPr>
            <w:r w:rsidRPr="001258BF">
              <w:lastRenderedPageBreak/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374CB" w:rsidRPr="001258BF" w:rsidRDefault="00B374CB" w:rsidP="00B374CB">
            <w:pPr>
              <w:pStyle w:val="ReportMain"/>
              <w:suppressAutoHyphens/>
            </w:pPr>
            <w:r w:rsidRPr="001258BF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B374CB" w:rsidRDefault="00B374CB" w:rsidP="00B374CB">
      <w:pPr>
        <w:pStyle w:val="ReportMain"/>
        <w:suppressAutoHyphens/>
        <w:jc w:val="both"/>
        <w:rPr>
          <w:i/>
        </w:rPr>
      </w:pPr>
    </w:p>
    <w:p w:rsidR="001258BF" w:rsidRDefault="00B374CB" w:rsidP="001258B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3. Методические материалы, определяющие процедуры оценивания знаний, умений, навыков и (или) опыта деятельности, </w:t>
      </w:r>
    </w:p>
    <w:p w:rsidR="00B374CB" w:rsidRDefault="001258BF" w:rsidP="001258BF">
      <w:pPr>
        <w:pStyle w:val="ReportMain"/>
        <w:keepNext/>
        <w:suppressAutoHyphens/>
        <w:spacing w:after="360"/>
        <w:ind w:firstLine="709"/>
        <w:jc w:val="both"/>
        <w:outlineLvl w:val="0"/>
        <w:rPr>
          <w:i/>
        </w:rPr>
      </w:pPr>
      <w:r w:rsidRPr="001258BF">
        <w:rPr>
          <w:sz w:val="28"/>
        </w:rPr>
        <w:t>А</w:t>
      </w:r>
      <w:r w:rsidR="00B374CB" w:rsidRPr="001258BF">
        <w:t>ттестация по итогам практики проводится на основании оформленного в соответствии с установленными требованиями письменного отчета студента. По итогам аттестации выставляется дифференцированная оценка</w:t>
      </w:r>
      <w:r w:rsidR="00B374CB">
        <w:rPr>
          <w:i/>
        </w:rPr>
        <w:t>.</w:t>
      </w:r>
    </w:p>
    <w:p w:rsidR="009F1429" w:rsidRPr="00B374CB" w:rsidRDefault="009F1429" w:rsidP="00B374CB">
      <w:pPr>
        <w:pStyle w:val="ReportMain"/>
        <w:suppressAutoHyphens/>
        <w:ind w:firstLine="709"/>
        <w:jc w:val="both"/>
        <w:rPr>
          <w:sz w:val="28"/>
        </w:rPr>
      </w:pPr>
    </w:p>
    <w:sectPr w:rsidR="009F1429" w:rsidRPr="00B374CB" w:rsidSect="00B374CB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48" w:rsidRDefault="00EC4848" w:rsidP="00B374CB">
      <w:pPr>
        <w:spacing w:after="0" w:line="240" w:lineRule="auto"/>
      </w:pPr>
      <w:r>
        <w:separator/>
      </w:r>
    </w:p>
  </w:endnote>
  <w:endnote w:type="continuationSeparator" w:id="0">
    <w:p w:rsidR="00EC4848" w:rsidRDefault="00EC4848" w:rsidP="00B3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CB" w:rsidRPr="00B374CB" w:rsidRDefault="00B374CB" w:rsidP="00B374CB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D701A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48" w:rsidRDefault="00EC4848" w:rsidP="00B374CB">
      <w:pPr>
        <w:spacing w:after="0" w:line="240" w:lineRule="auto"/>
      </w:pPr>
      <w:r>
        <w:separator/>
      </w:r>
    </w:p>
  </w:footnote>
  <w:footnote w:type="continuationSeparator" w:id="0">
    <w:p w:rsidR="00EC4848" w:rsidRDefault="00EC4848" w:rsidP="00B3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CEFF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B6F6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24C7A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207C7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6802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C4D9B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36DAF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2C74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8BD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0EF6A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A4CFA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07156C47"/>
    <w:multiLevelType w:val="multilevel"/>
    <w:tmpl w:val="2D9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CA102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A847E96"/>
    <w:multiLevelType w:val="multilevel"/>
    <w:tmpl w:val="3236B1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134571"/>
    <w:multiLevelType w:val="hybridMultilevel"/>
    <w:tmpl w:val="97FA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5196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57FB8"/>
    <w:multiLevelType w:val="hybridMultilevel"/>
    <w:tmpl w:val="F4A28468"/>
    <w:lvl w:ilvl="0" w:tplc="A880AD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CB"/>
    <w:rsid w:val="00017297"/>
    <w:rsid w:val="0006736B"/>
    <w:rsid w:val="00084BBA"/>
    <w:rsid w:val="001258BF"/>
    <w:rsid w:val="002F3C80"/>
    <w:rsid w:val="004D701A"/>
    <w:rsid w:val="005F214B"/>
    <w:rsid w:val="00663043"/>
    <w:rsid w:val="006B641B"/>
    <w:rsid w:val="00715340"/>
    <w:rsid w:val="00756668"/>
    <w:rsid w:val="00771D0E"/>
    <w:rsid w:val="008B7253"/>
    <w:rsid w:val="008C7558"/>
    <w:rsid w:val="008E1072"/>
    <w:rsid w:val="009F1429"/>
    <w:rsid w:val="00B374CB"/>
    <w:rsid w:val="00BB0B8B"/>
    <w:rsid w:val="00BC4D3B"/>
    <w:rsid w:val="00C20175"/>
    <w:rsid w:val="00C42481"/>
    <w:rsid w:val="00D96B4F"/>
    <w:rsid w:val="00E6194A"/>
    <w:rsid w:val="00EC48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374CB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374CB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374CB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374CB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374CB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374CB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374CB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74CB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374CB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374CB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374C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374C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374C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374C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374C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374C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374C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374C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374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374CB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3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374CB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374C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37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374CB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374CB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374CB"/>
  </w:style>
  <w:style w:type="character" w:customStyle="1" w:styleId="af0">
    <w:name w:val="Дата Знак"/>
    <w:basedOn w:val="a3"/>
    <w:link w:val="af"/>
    <w:uiPriority w:val="99"/>
    <w:semiHidden/>
    <w:rsid w:val="00B374CB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374CB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374CB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374CB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374CB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374CB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374CB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374CB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374CB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374CB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374CB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374C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374CB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374CB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374CB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374CB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374C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374C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374C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374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374C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374C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374C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374C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374CB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374C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374CB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374C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374CB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74C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374CB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374C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374C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374C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374C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374C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374CB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37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374CB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374CB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374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3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374CB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374C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374C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374C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374C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374CB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374C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374CB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374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374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374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374CB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374CB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374C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374C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374C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374C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374C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374C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374C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374C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374CB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374CB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374C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374C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374C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374C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374C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374CB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374CB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374C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374CB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374CB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374CB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374CB"/>
  </w:style>
  <w:style w:type="character" w:customStyle="1" w:styleId="afff0">
    <w:name w:val="Приветствие Знак"/>
    <w:basedOn w:val="a3"/>
    <w:link w:val="afff"/>
    <w:uiPriority w:val="99"/>
    <w:semiHidden/>
    <w:rsid w:val="00B374CB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374C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374C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374C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374C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374CB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374CB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374C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374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374CB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374CB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374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374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374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374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374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374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374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3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374C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374C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374C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374C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374CB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374CB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374CB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374CB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374C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374C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374C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374C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374C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374CB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374CB"/>
  </w:style>
  <w:style w:type="table" w:styleId="17">
    <w:name w:val="Medium List 1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374CB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374C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374C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374CB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374CB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374CB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374C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374CB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374CB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374CB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374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374CB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374CB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374CB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37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374CB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374C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374C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374C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374C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374CB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374CB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374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374CB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374CB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374CB"/>
    <w:rPr>
      <w:rFonts w:ascii="Times New Roman" w:hAnsi="Times New Roman" w:cs="Times New Roman"/>
    </w:rPr>
  </w:style>
  <w:style w:type="paragraph" w:customStyle="1" w:styleId="4a">
    <w:name w:val="Основной текст4"/>
    <w:basedOn w:val="a2"/>
    <w:rsid w:val="00BC4D3B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BC4D3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fffe">
    <w:name w:val="список с точками"/>
    <w:basedOn w:val="a2"/>
    <w:uiPriority w:val="99"/>
    <w:rsid w:val="00BC4D3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084BBA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374CB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374CB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374CB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374CB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374CB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374CB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374CB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74CB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374CB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374CB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374C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374C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374C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374C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374C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374C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374CB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374C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374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374CB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37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3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374CB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374C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37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374CB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374CB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374CB"/>
  </w:style>
  <w:style w:type="character" w:customStyle="1" w:styleId="af0">
    <w:name w:val="Дата Знак"/>
    <w:basedOn w:val="a3"/>
    <w:link w:val="af"/>
    <w:uiPriority w:val="99"/>
    <w:semiHidden/>
    <w:rsid w:val="00B374CB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374CB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374CB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374CB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374CB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374CB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374CB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374CB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374CB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374CB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374CB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374C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374CB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374CB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374CB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374CB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374C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374C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374C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374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374C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374C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374C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374C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374CB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374C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374CB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374C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374CB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374C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374CB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374C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374C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374C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374C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374C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374CB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37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374CB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374CB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374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3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374CB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374C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374C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374C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374C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374C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374CB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374C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374CB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374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374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374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374CB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374CB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374C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374C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374C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374C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374C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374C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374C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374C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374CB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374CB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374C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374C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374C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374C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374C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374CB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374CB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374CB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374CB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374CB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374CB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374CB"/>
  </w:style>
  <w:style w:type="character" w:customStyle="1" w:styleId="afff0">
    <w:name w:val="Приветствие Знак"/>
    <w:basedOn w:val="a3"/>
    <w:link w:val="afff"/>
    <w:uiPriority w:val="99"/>
    <w:semiHidden/>
    <w:rsid w:val="00B374CB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374C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374C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374C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374C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374CB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374CB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374C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374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374CB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374CB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374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374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374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374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374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374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374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3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374C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374C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374C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374C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374CB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374CB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374CB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374CB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374C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374C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374C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374C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374C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374CB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374CB"/>
  </w:style>
  <w:style w:type="table" w:styleId="17">
    <w:name w:val="Medium List 1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374C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37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374CB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374C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374C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374C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374CB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374CB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374CB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374C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37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374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374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374CB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374CB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374CB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374CB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374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374CB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374CB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374CB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374CB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374CB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37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374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374CB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374CB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374C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374C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374C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37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374C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374CB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374CB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374CB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374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374CB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374CB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374CB"/>
    <w:rPr>
      <w:rFonts w:ascii="Times New Roman" w:hAnsi="Times New Roman" w:cs="Times New Roman"/>
    </w:rPr>
  </w:style>
  <w:style w:type="paragraph" w:customStyle="1" w:styleId="4a">
    <w:name w:val="Основной текст4"/>
    <w:basedOn w:val="a2"/>
    <w:rsid w:val="00BC4D3B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BC4D3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fffe">
    <w:name w:val="список с точками"/>
    <w:basedOn w:val="a2"/>
    <w:uiPriority w:val="99"/>
    <w:rsid w:val="00BC4D3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084BBA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25.10.2019 15:28:39|Р’РµСЂСЃРёСЏ РїСЂРѕРіСЂР°РјРјС‹ "РЈС‡РµР±РЅС‹Рµ РїР»Р°РЅС‹": 1.0.11.62|ID_UP_DISC:1493377;ID_SPEC_LOC:2752;YEAR_POTOK:2016;ID_SUBJ:11732;SHIFR:Р‘.2.Р’.Рџ.2;ZE_PLANNED:3;IS_RASPRED_PRACT:0;TYPE_GROUP_PRACT:3;ID_TYPE_PLACE_PRACT:1;ID_TYPE_DOP_PRACT:5;ID_TYPE_FORM_PRACT:5;UPDZES:Sem-8,ZE-3;UPZ:Sem-8,ID_TZ-4,HOUR-108;UPC:Sem-8,ID_TC-9,Recert-0;UPDK:ID_KAF-6134,Sem-;FOOTHOLD:Shifr-Р‘.2.Р’.Рџ.1,ID_SUBJ-4836;COMPET:Shifr-РџРљ&lt;tire&gt;4,NAME-СЃРїРѕСЃРѕР±РЅРѕСЃС‚СЊСЋ РЅР° РѕСЃРЅРѕРІРµ РѕРїРёСЃР°РЅРёСЏ СЌРєРѕРЅРѕРјРёС‡РµСЃРєРёС… РїСЂРѕС†РµСЃСЃРѕРІ Рё СЏРІР»РµРЅРёР№ СЃС‚СЂРѕРёС‚СЊ СЃС‚Р°РЅРґР°СЂС‚РЅС‹Рµ С‚РµРѕСЂРµС‚РёС‡РµСЃРєРёРµ Рё СЌРєРѕРЅРѕРјРµС‚СЂРёС‡РµСЃРєРёРµ РјРѕРґРµР»Рё&lt;zpt&gt; Р°РЅР°Р»РёР·РёСЂРѕРІР°С‚СЊ Рё СЃРѕРґРµСЂР¶Р°С‚РµР»СЊРЅРѕ РёРЅС‚РµСЂРїСЂРµС‚РёСЂРѕРІР°С‚СЊ РїРѕР»СѓС‡РµРЅРЅС‹Рµ СЂРµР·СѓР»СЊС‚Р°С‚С‹;COMPET:Shifr-РџРљ&lt;tire&gt;5,NAME-СЃРїРѕСЃРѕР±РЅРѕСЃС‚СЊСЋ Р°РЅР°Р»РёР·РёСЂРѕРІР°С‚СЊ Рё РёРЅС‚РµСЂРїСЂРµС‚РёСЂРѕРІР°С‚СЊ С„РёРЅР°РЅСЃРѕРІСѓСЋ&lt;zpt&gt; Р±СѓС…РіР°Р»С‚РµСЂСЃРєСѓСЋ Рё РёРЅСѓСЋ РёРЅС„РѕСЂРјР°С†РёСЋ&lt;zpt&gt; СЃРѕРґРµСЂР¶Р°С‰СѓСЋСЃСЏ РІ РѕС‚С‡РµС‚РЅРѕСЃС‚Рё РїСЂРµРґРїСЂРёСЏС‚РёР№ СЂР°Р·Р»РёС‡РЅС‹С… С„РѕСЂРј СЃРѕР±СЃС‚РІРµРЅРЅРѕСЃС‚Рё&lt;zpt&gt; РѕСЂРіР°РЅРёР·Р°С†РёР№&lt;zpt&gt; РІРµРґРѕРјСЃС‚РІ Рё С‚.Рґ.&lt;zpt&gt; Рё РёСЃРїРѕР»СЊР·РѕРІР°С‚СЊ РїРѕР»СѓС‡РµРЅРЅС‹Рµ СЃРІРµРґРµРЅРёСЏ РґР»СЏ РїСЂРёРЅСЏС‚РёСЏ СѓРїСЂР°РІР»РµРЅС‡РµСЃРєРёС… СЂРµС€РµРЅРёР№;COMPET:Shifr-РџРљ&lt;tire&gt;6,NAME-СЃРїРѕСЃРѕР±РЅРѕСЃС‚СЊСЋ Р°РЅР°Р»РёР·РёСЂРѕРІР°С‚СЊ Рё РёРЅС‚РµСЂРїСЂРµС‚РёСЂРѕРІР°С‚СЊ РґР°РЅРЅС‹Рµ РѕС‚РµС‡РµСЃС‚РІРµРЅРЅРѕР№ Рё Р·Р°СЂСѓР±РµР¶РЅРѕР№ СЃС‚Р°С‚РёСЃС‚РёРєРё Рѕ СЃРѕС†РёР°Р»СЊРЅРѕ&lt;tire&gt;СЌРєРѕРЅРѕРјРёС‡РµСЃРєРёС… РїСЂРѕС†РµСЃСЃР°С… Рё СЏРІР»РµРЅРёСЏС…&lt;zpt&gt; РІС‹СЏРІР»СЏС‚СЊ С‚РµРЅРґРµРЅС†РёРё РёР·РјРµРЅРµРЅРёСЏ СЃРѕС†РёР°Р»СЊРЅРѕ&lt;tire&gt;СЌРєРѕРЅРѕРјРёС‡РµСЃРєРёС… РїРѕРєР°Р·Р°С‚РµР»РµР№;COMPET:Shifr-РџРљ&lt;tire&gt;7,NAME-СЃРїРѕСЃРѕР±РЅРѕСЃС‚СЊСЋ&lt;zpt&gt; РёСЃРїРѕР»СЊР·СѓСЏ РѕС‚РµС‡РµСЃС‚РІРµРЅРЅС‹Рµ Рё Р·Р°СЂСѓР±РµР¶РЅС‹Рµ РёСЃС‚РѕС‡РЅРёРєРё РёРЅС„РѕСЂРјР°С†РёРё&lt;zpt&gt; СЃРѕР±СЂР°С</dc:description>
  <cp:lastModifiedBy>Пользователь</cp:lastModifiedBy>
  <cp:revision>15</cp:revision>
  <dcterms:created xsi:type="dcterms:W3CDTF">2019-10-25T10:28:00Z</dcterms:created>
  <dcterms:modified xsi:type="dcterms:W3CDTF">2020-02-28T04:16:00Z</dcterms:modified>
</cp:coreProperties>
</file>