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высшего 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Кафедра </w:t>
      </w:r>
      <w:r w:rsidR="0065750F">
        <w:rPr>
          <w:rFonts w:ascii="Times New Roman" w:eastAsia="Calibri" w:hAnsi="Times New Roman" w:cs="Times New Roman"/>
          <w:sz w:val="24"/>
          <w:szCs w:val="24"/>
        </w:rPr>
        <w:t>юриспруденции</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«Б.1.В.ОД.9 Правоохранительные органы»</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0F1959"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7D49A0"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65750F">
        <w:rPr>
          <w:rFonts w:ascii="Times New Roman" w:eastAsia="Calibri" w:hAnsi="Times New Roman" w:cs="Times New Roman"/>
          <w:sz w:val="24"/>
          <w:szCs w:val="24"/>
          <w:u w:val="single"/>
        </w:rPr>
        <w:t>юриспруденции</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7D49A0" w:rsidRPr="007D49A0" w:rsidRDefault="007D49A0" w:rsidP="007D49A0">
      <w:pPr>
        <w:tabs>
          <w:tab w:val="left" w:pos="10432"/>
        </w:tabs>
        <w:suppressAutoHyphens/>
        <w:spacing w:after="0" w:line="240" w:lineRule="auto"/>
        <w:jc w:val="both"/>
        <w:rPr>
          <w:rFonts w:ascii="Times New Roman" w:eastAsia="Calibri" w:hAnsi="Times New Roman" w:cs="Times New Roman"/>
          <w:sz w:val="24"/>
          <w:u w:val="single"/>
        </w:rPr>
      </w:pPr>
      <w:r w:rsidRPr="007D49A0">
        <w:rPr>
          <w:rFonts w:ascii="Times New Roman" w:eastAsia="Calibri" w:hAnsi="Times New Roman" w:cs="Times New Roman"/>
          <w:sz w:val="24"/>
        </w:rPr>
        <w:t xml:space="preserve">протокол </w:t>
      </w:r>
      <w:r w:rsidRPr="007D49A0">
        <w:rPr>
          <w:rFonts w:ascii="Times New Roman" w:eastAsia="Calibri" w:hAnsi="Times New Roman" w:cs="Times New Roman"/>
          <w:sz w:val="24"/>
          <w:u w:val="single"/>
        </w:rPr>
        <w:t>№ 6 от 10.01.2020 г.</w:t>
      </w:r>
    </w:p>
    <w:p w:rsidR="007D49A0" w:rsidRPr="007D49A0" w:rsidRDefault="007D49A0" w:rsidP="007D49A0">
      <w:pPr>
        <w:tabs>
          <w:tab w:val="left" w:pos="10432"/>
        </w:tabs>
        <w:suppressAutoHyphens/>
        <w:spacing w:after="0" w:line="240" w:lineRule="auto"/>
        <w:jc w:val="both"/>
        <w:rPr>
          <w:rFonts w:ascii="Times New Roman" w:eastAsia="Calibri" w:hAnsi="Times New Roman" w:cs="Times New Roman"/>
          <w:sz w:val="24"/>
        </w:rPr>
      </w:pPr>
    </w:p>
    <w:p w:rsidR="007D49A0" w:rsidRPr="007D49A0" w:rsidRDefault="007D49A0" w:rsidP="007D49A0">
      <w:pPr>
        <w:tabs>
          <w:tab w:val="left" w:pos="10432"/>
        </w:tabs>
        <w:suppressAutoHyphens/>
        <w:spacing w:after="0" w:line="240" w:lineRule="auto"/>
        <w:jc w:val="both"/>
        <w:rPr>
          <w:rFonts w:ascii="Times New Roman" w:eastAsia="Calibri" w:hAnsi="Times New Roman" w:cs="Times New Roman"/>
          <w:i/>
          <w:sz w:val="24"/>
          <w:vertAlign w:val="superscript"/>
        </w:rPr>
      </w:pPr>
      <w:r w:rsidRPr="007D49A0">
        <w:rPr>
          <w:rFonts w:ascii="Times New Roman" w:eastAsia="Calibri" w:hAnsi="Times New Roman" w:cs="Times New Roman"/>
          <w:sz w:val="24"/>
        </w:rPr>
        <w:t>Декан факультета экономики и права</w:t>
      </w:r>
      <w:r w:rsidRPr="007D49A0">
        <w:rPr>
          <w:rFonts w:ascii="Times New Roman" w:eastAsia="Calibri" w:hAnsi="Times New Roman" w:cs="Times New Roman"/>
          <w:sz w:val="24"/>
          <w:u w:val="single"/>
        </w:rPr>
        <w:t xml:space="preserve">                                     Григорьева О.Н.           </w:t>
      </w:r>
      <w:r w:rsidRPr="007D49A0">
        <w:rPr>
          <w:rFonts w:ascii="Times New Roman" w:eastAsia="Calibri" w:hAnsi="Times New Roman" w:cs="Times New Roman"/>
          <w:sz w:val="24"/>
          <w:u w:val="single"/>
        </w:rPr>
        <w:tab/>
      </w:r>
      <w:r w:rsidRPr="007D49A0">
        <w:rPr>
          <w:rFonts w:ascii="Times New Roman" w:eastAsia="Calibri" w:hAnsi="Times New Roman" w:cs="Times New Roman"/>
          <w:i/>
          <w:sz w:val="24"/>
          <w:vertAlign w:val="superscript"/>
        </w:rPr>
        <w:t xml:space="preserve">     </w:t>
      </w:r>
    </w:p>
    <w:p w:rsidR="007D49A0" w:rsidRPr="007D49A0" w:rsidRDefault="007D49A0" w:rsidP="007D49A0">
      <w:pPr>
        <w:tabs>
          <w:tab w:val="left" w:pos="10432"/>
        </w:tabs>
        <w:suppressAutoHyphens/>
        <w:spacing w:after="0" w:line="240" w:lineRule="auto"/>
        <w:jc w:val="both"/>
        <w:rPr>
          <w:rFonts w:ascii="Times New Roman" w:eastAsia="Calibri" w:hAnsi="Times New Roman" w:cs="Times New Roman"/>
          <w:i/>
          <w:sz w:val="24"/>
          <w:vertAlign w:val="superscript"/>
        </w:rPr>
      </w:pPr>
      <w:r w:rsidRPr="007D49A0">
        <w:rPr>
          <w:rFonts w:ascii="Times New Roman" w:eastAsia="Calibri" w:hAnsi="Times New Roman" w:cs="Times New Roman"/>
          <w:i/>
          <w:sz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Default="000660BF" w:rsidP="000660BF">
      <w:pPr>
        <w:spacing w:after="200" w:line="276" w:lineRule="auto"/>
        <w:rPr>
          <w:rFonts w:ascii="Times New Roman" w:eastAsia="Calibri" w:hAnsi="Times New Roman" w:cs="Times New Roman"/>
          <w:b/>
          <w:color w:val="FF0000"/>
          <w:sz w:val="24"/>
          <w:szCs w:val="24"/>
        </w:rPr>
      </w:pPr>
    </w:p>
    <w:p w:rsidR="0065750F" w:rsidRPr="000F1959" w:rsidRDefault="0065750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lastRenderedPageBreak/>
        <w:t>Раздел 1</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0660BF" w:rsidRPr="000F1959" w:rsidRDefault="000660BF" w:rsidP="00BE09F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10"/>
        <w:gridCol w:w="5144"/>
        <w:gridCol w:w="2147"/>
      </w:tblGrid>
      <w:tr w:rsidR="000660BF" w:rsidRPr="000F1959" w:rsidTr="000660BF">
        <w:trPr>
          <w:tblHeader/>
        </w:trPr>
        <w:tc>
          <w:tcPr>
            <w:tcW w:w="1122"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Формируемые компетенции</w:t>
            </w:r>
          </w:p>
        </w:tc>
        <w:tc>
          <w:tcPr>
            <w:tcW w:w="2736"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2" w:type="pct"/>
          </w:tcPr>
          <w:p w:rsidR="000660BF" w:rsidRPr="000F1959" w:rsidRDefault="000660BF" w:rsidP="000660BF">
            <w:pPr>
              <w:suppressAutoHyphens/>
              <w:spacing w:after="0" w:line="240" w:lineRule="auto"/>
              <w:ind w:left="-5" w:firstLine="5"/>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Виды оценочных средств по уровню сложности</w:t>
            </w:r>
          </w:p>
        </w:tc>
      </w:tr>
      <w:tr w:rsidR="000660BF" w:rsidRPr="000F1959" w:rsidTr="000660BF">
        <w:trPr>
          <w:trHeight w:val="1005"/>
        </w:trPr>
        <w:tc>
          <w:tcPr>
            <w:tcW w:w="1122" w:type="pct"/>
            <w:vMerge w:val="restart"/>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36" w:type="pct"/>
          </w:tcPr>
          <w:p w:rsidR="000660BF" w:rsidRPr="000F1959" w:rsidRDefault="000660BF" w:rsidP="00056AB6">
            <w:pPr>
              <w:suppressAutoHyphens/>
              <w:spacing w:after="0" w:line="240" w:lineRule="auto"/>
              <w:rPr>
                <w:rFonts w:ascii="Times New Roman" w:eastAsia="Times New Roman" w:hAnsi="Times New Roman" w:cs="Times New Roman"/>
                <w:b/>
                <w:sz w:val="24"/>
                <w:szCs w:val="24"/>
                <w:u w:val="single"/>
                <w:lang w:eastAsia="ru-RU"/>
              </w:rPr>
            </w:pPr>
            <w:r w:rsidRPr="000F1959">
              <w:rPr>
                <w:rFonts w:ascii="Times New Roman" w:eastAsia="Times New Roman" w:hAnsi="Times New Roman" w:cs="Times New Roman"/>
                <w:b/>
                <w:sz w:val="24"/>
                <w:szCs w:val="24"/>
                <w:u w:val="single"/>
                <w:lang w:eastAsia="ru-RU"/>
              </w:rPr>
              <w:t>Знать: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признаки, задачи, основные направления правоохранительной деятельности;</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виды, основные направления деятельности, полномочия органов прокуратуры, органов, обеспечивающих безопасность в Российской Федерации, таможенных органов, органов государственной охраны, круг органов, уполномоченных осуществлять предварительное следствие, дознание, оперативно-розыскную деятельность;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мер обеспечения правомерного поведения, применяемую правоохранительными органами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0660BF" w:rsidRDefault="00BE09F4" w:rsidP="007C1FC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7C1FC2">
              <w:rPr>
                <w:rFonts w:ascii="Times New Roman" w:eastAsia="Times New Roman" w:hAnsi="Times New Roman" w:cs="Times New Roman"/>
                <w:sz w:val="24"/>
                <w:szCs w:val="24"/>
                <w:lang w:eastAsia="ru-RU"/>
              </w:rPr>
              <w:t>;</w:t>
            </w:r>
          </w:p>
          <w:p w:rsidR="007C1FC2" w:rsidRPr="000F1959" w:rsidRDefault="007C1FC2" w:rsidP="007C1FC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0660BF" w:rsidRPr="000F1959" w:rsidTr="000660BF">
        <w:trPr>
          <w:trHeight w:val="1410"/>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Уметь: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возникающие при обеспечении соблюдения законодательства в системе правоохранительных органов;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обеспечивать соблюдение норм законодательства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0660BF"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7C1FC2" w:rsidRPr="000F1959"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0660BF" w:rsidRPr="000F1959" w:rsidTr="000660BF">
        <w:trPr>
          <w:trHeight w:val="1426"/>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системой теоретических знаний об особенностях правоохранительной деятельности по обеспечению соблюдения законодательства в системе правоохранительных органов;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разрешения правовых проблем и коллизий, возникающих при обеспечении соблюдения законодательства правоохранительными органами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p>
        </w:tc>
      </w:tr>
      <w:tr w:rsidR="00BE09F4" w:rsidRPr="000F1959" w:rsidTr="000660BF">
        <w:tc>
          <w:tcPr>
            <w:tcW w:w="1122" w:type="pct"/>
            <w:vMerge w:val="restart"/>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Calibri" w:hAnsi="Times New Roman" w:cs="Times New Roman"/>
                <w:sz w:val="24"/>
                <w:szCs w:val="24"/>
              </w:rPr>
              <w:t>ПК-8 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Знать: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основы судебной системы Российской Федерации; понятие, признаки судебной власти; конституционные принципы организации и деятельности судебной власти;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порядок формирования, структуру и компетенцию судов общей юрисдикции, арбитражных судов, Верхового Суда Российской Федерации, Конституционного Суда Российской Федерации;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правовой статус судей, присяжных и арбитражных заседателей; систему органов судейского сообщества и органов, </w:t>
            </w:r>
            <w:r w:rsidRPr="000F1959">
              <w:rPr>
                <w:rFonts w:ascii="Times New Roman" w:eastAsia="Times New Roman" w:hAnsi="Times New Roman" w:cs="Times New Roman"/>
                <w:sz w:val="24"/>
                <w:szCs w:val="24"/>
                <w:lang w:eastAsia="ru-RU"/>
              </w:rPr>
              <w:lastRenderedPageBreak/>
              <w:t>содействующих осуществлению правосудия, их компетенцию;</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особенности правоохранительной деятельности адвокатов, нотариусов, частных детективов и охранников;</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должностных обязанностей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E09F4"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7C1FC2">
              <w:rPr>
                <w:rFonts w:ascii="Times New Roman" w:eastAsia="Times New Roman" w:hAnsi="Times New Roman" w:cs="Times New Roman"/>
                <w:sz w:val="24"/>
                <w:szCs w:val="24"/>
                <w:lang w:eastAsia="ru-RU"/>
              </w:rPr>
              <w:t>;</w:t>
            </w:r>
          </w:p>
          <w:p w:rsidR="007C1FC2" w:rsidRPr="000F1959"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Уметь: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выполнять должностные обязанности судьи, прокурора, других субъектов правоохранительной деятельности по обеспечению законности и правопорядка, безопасности личности, общества, государства;</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E09F4"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7C1FC2" w:rsidRPr="000F1959"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p>
        </w:tc>
      </w:tr>
    </w:tbl>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7F4BB0" w:rsidRPr="000F1959">
        <w:rPr>
          <w:rFonts w:ascii="Times New Roman" w:eastAsia="Times New Roman" w:hAnsi="Times New Roman" w:cs="Times New Roman"/>
          <w:b/>
          <w:sz w:val="24"/>
          <w:szCs w:val="24"/>
        </w:rPr>
        <w:t>Оценочные средства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7C1FC2" w:rsidRDefault="007C1FC2" w:rsidP="000F7287">
      <w:pPr>
        <w:spacing w:after="0" w:line="240" w:lineRule="auto"/>
        <w:ind w:firstLine="709"/>
        <w:jc w:val="both"/>
        <w:rPr>
          <w:rFonts w:ascii="Times New Roman" w:eastAsia="Times New Roman" w:hAnsi="Times New Roman" w:cs="Times New Roman"/>
          <w:sz w:val="24"/>
          <w:szCs w:val="24"/>
        </w:rPr>
      </w:pPr>
    </w:p>
    <w:p w:rsidR="007C1FC2" w:rsidRPr="007C1FC2" w:rsidRDefault="007C1FC2" w:rsidP="007C1FC2">
      <w:pPr>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толкование закона;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судопроизводство;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правосудие;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нуллификация.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стабильны;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закреплены в Конституции и законах;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отражают сущность судопроизводства;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носят всеобщий характер.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приговор;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б) вердикт;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определение.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Конституция РФ и федеральные законы;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могут участвовать в судебном разбирательстве;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В каких законах содержатся упоминания о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Законе «О судебной системе»;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Конституции РФ и Законе «О статусе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Законе «О судоустройстве»;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УПК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Какие полномочия возлагаются на кассационную инстанцию?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ответы не верны.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8. Принцип законности распространяется только: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суды и правоохранительные органы;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органы исполнительной и законодательной власти;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нет верного ответа.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убеждение;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принуждение;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предупредительно-профилактическая работа;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воспитание.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идея;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императив;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лозунг;</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принцип.</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11. Принцип законности распространяется только: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суды и правоохранительные органы;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органы исполнительной и законодательной власти;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г) нет верного ответа.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12. Укажите, когда впервые был предусмотрен в российском законодательстве институт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7C1FC2">
          <w:rPr>
            <w:rFonts w:ascii="Times New Roman" w:eastAsia="Times New Roman" w:hAnsi="Times New Roman" w:cs="Times New Roman"/>
            <w:sz w:val="24"/>
            <w:szCs w:val="24"/>
            <w:lang w:eastAsia="ru-RU"/>
          </w:rPr>
          <w:t>1864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7C1FC2">
          <w:rPr>
            <w:rFonts w:ascii="Times New Roman" w:eastAsia="Times New Roman" w:hAnsi="Times New Roman" w:cs="Times New Roman"/>
            <w:sz w:val="24"/>
            <w:szCs w:val="24"/>
            <w:lang w:eastAsia="ru-RU"/>
          </w:rPr>
          <w:t>1993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7C1FC2">
          <w:rPr>
            <w:rFonts w:ascii="Times New Roman" w:eastAsia="Times New Roman" w:hAnsi="Times New Roman" w:cs="Times New Roman"/>
            <w:sz w:val="24"/>
            <w:szCs w:val="24"/>
            <w:lang w:eastAsia="ru-RU"/>
          </w:rPr>
          <w:t>1917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7C1FC2">
          <w:rPr>
            <w:rFonts w:ascii="Times New Roman" w:eastAsia="Times New Roman" w:hAnsi="Times New Roman" w:cs="Times New Roman"/>
            <w:sz w:val="24"/>
            <w:szCs w:val="24"/>
            <w:lang w:eastAsia="ru-RU"/>
          </w:rPr>
          <w:t>1825 г</w:t>
        </w:r>
      </w:smartTag>
      <w:r w:rsidRPr="007C1FC2">
        <w:rPr>
          <w:rFonts w:ascii="Times New Roman" w:eastAsia="Times New Roman" w:hAnsi="Times New Roman" w:cs="Times New Roman"/>
          <w:sz w:val="24"/>
          <w:szCs w:val="24"/>
          <w:lang w:eastAsia="ru-RU"/>
        </w:rPr>
        <w:t>.</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государственном языке республики;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только на русском языке;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7C1FC2">
        <w:rPr>
          <w:rFonts w:ascii="Times New Roman" w:eastAsia="Times New Roman" w:hAnsi="Times New Roman" w:cs="Times New Roman"/>
          <w:sz w:val="24"/>
          <w:szCs w:val="24"/>
          <w:lang w:eastAsia="ru-RU"/>
        </w:rPr>
        <w:softHyphen/>
        <w:t>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 xml:space="preserve">а) ст. 15 Конституции РФ;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б) ст. 49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ст. 118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не могут;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могут только в суде;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могут и на предварительном следствии, и в суде.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государственном языке республики;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только на русском языке;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Какие законы определяют судебную систему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а) только закон «О судебной системе»;                                                                                                                                                                      б) только Закон «О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Конституция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государственном языке республики;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только на русском языке;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компетенция;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статус;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конклюдентное действие;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авторитет.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Московский городской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Конституционный (уставной) суд Республики Коми.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Министерство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Комитет государственной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Федеральная служба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ведомство охраны государства.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22. Моральное, психологическое, материальное воздействие субъекта административной деятельности милиции на объект, на его волю, поведение людей, 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убеждения;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принуждения;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воспитания;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профилактическо-предупредительный.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контрразведка;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внешняя разведка;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уголовный розыск.</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24. Основными задачами милиции являются?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обеспечение безопасности личности;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выявление и раскрытие преступлений;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защита различных форм собственности;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вышеперечисленное.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7C1FC2">
          <w:rPr>
            <w:rFonts w:ascii="Times New Roman" w:eastAsia="Times New Roman" w:hAnsi="Times New Roman" w:cs="Times New Roman"/>
            <w:sz w:val="24"/>
            <w:szCs w:val="24"/>
            <w:lang w:eastAsia="ru-RU"/>
          </w:rPr>
          <w:t>1917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7C1FC2">
          <w:rPr>
            <w:rFonts w:ascii="Times New Roman" w:eastAsia="Times New Roman" w:hAnsi="Times New Roman" w:cs="Times New Roman"/>
            <w:sz w:val="24"/>
            <w:szCs w:val="24"/>
            <w:lang w:eastAsia="ru-RU"/>
          </w:rPr>
          <w:t>1997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7C1FC2">
          <w:rPr>
            <w:rFonts w:ascii="Times New Roman" w:eastAsia="Times New Roman" w:hAnsi="Times New Roman" w:cs="Times New Roman"/>
            <w:sz w:val="24"/>
            <w:szCs w:val="24"/>
            <w:lang w:eastAsia="ru-RU"/>
          </w:rPr>
          <w:t>1992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7C1FC2">
          <w:rPr>
            <w:rFonts w:ascii="Times New Roman" w:eastAsia="Times New Roman" w:hAnsi="Times New Roman" w:cs="Times New Roman"/>
            <w:sz w:val="24"/>
            <w:szCs w:val="24"/>
            <w:lang w:eastAsia="ru-RU"/>
          </w:rPr>
          <w:t>2000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26. Укажите, основные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компетенция;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статус;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конклюдентное действие;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авторитет.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7C1FC2">
        <w:rPr>
          <w:rFonts w:ascii="Times New Roman" w:eastAsia="Times New Roman" w:hAnsi="Times New Roman" w:cs="Times New Roman"/>
          <w:sz w:val="24"/>
          <w:szCs w:val="24"/>
          <w:lang w:eastAsia="ru-RU"/>
        </w:rPr>
        <w:softHyphen/>
        <w:t>зательности и равноправие сторон: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УПК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УПК РФ, ГПК РФ,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только в ГПК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29. Кто является носителем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народ;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суд;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 и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 судьи, граждане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приговор;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вердикт;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определение.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УПК;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 «О полиции»;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 «Об оперативно-розыскной деятельности».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7C1FC2">
        <w:rPr>
          <w:rFonts w:ascii="Times New Roman" w:eastAsia="Times New Roman" w:hAnsi="Times New Roman" w:cs="Times New Roman"/>
          <w:sz w:val="24"/>
          <w:szCs w:val="24"/>
          <w:lang w:eastAsia="ru-RU"/>
        </w:rPr>
        <w:softHyphen/>
        <w:t>вает защиту в уголовном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прокуроры;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7C1FC2">
        <w:rPr>
          <w:rFonts w:ascii="Times New Roman" w:eastAsia="Times New Roman" w:hAnsi="Times New Roman" w:cs="Times New Roman"/>
          <w:sz w:val="24"/>
          <w:szCs w:val="24"/>
          <w:lang w:eastAsia="ru-RU"/>
        </w:rPr>
        <w:softHyphen/>
        <w:t>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7C1FC2">
        <w:rPr>
          <w:rFonts w:ascii="Times New Roman" w:eastAsia="Times New Roman" w:hAnsi="Times New Roman" w:cs="Times New Roman"/>
          <w:sz w:val="24"/>
          <w:szCs w:val="24"/>
          <w:lang w:eastAsia="ru-RU"/>
        </w:rPr>
        <w:softHyphen/>
        <w:t>тельности суда и правоохранительных органов;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7C1FC2">
        <w:rPr>
          <w:rFonts w:ascii="Times New Roman" w:eastAsia="Times New Roman" w:hAnsi="Times New Roman" w:cs="Times New Roman"/>
          <w:sz w:val="24"/>
          <w:szCs w:val="24"/>
          <w:lang w:eastAsia="ru-RU"/>
        </w:rPr>
        <w:softHyphen/>
        <w:t>охранительных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C1FC2">
          <w:rPr>
            <w:rFonts w:ascii="Times New Roman" w:eastAsia="Times New Roman" w:hAnsi="Times New Roman" w:cs="Times New Roman"/>
            <w:sz w:val="24"/>
            <w:szCs w:val="24"/>
            <w:lang w:eastAsia="ru-RU"/>
          </w:rPr>
          <w:t>1825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C1FC2">
          <w:rPr>
            <w:rFonts w:ascii="Times New Roman" w:eastAsia="Times New Roman" w:hAnsi="Times New Roman" w:cs="Times New Roman"/>
            <w:sz w:val="24"/>
            <w:szCs w:val="24"/>
            <w:lang w:eastAsia="ru-RU"/>
          </w:rPr>
          <w:t>1864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C1FC2">
          <w:rPr>
            <w:rFonts w:ascii="Times New Roman" w:eastAsia="Times New Roman" w:hAnsi="Times New Roman" w:cs="Times New Roman"/>
            <w:sz w:val="24"/>
            <w:szCs w:val="24"/>
            <w:lang w:eastAsia="ru-RU"/>
          </w:rPr>
          <w:t>1993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7C1FC2">
          <w:rPr>
            <w:rFonts w:ascii="Times New Roman" w:eastAsia="Times New Roman" w:hAnsi="Times New Roman" w:cs="Times New Roman"/>
            <w:sz w:val="24"/>
            <w:szCs w:val="24"/>
            <w:lang w:eastAsia="ru-RU"/>
          </w:rPr>
          <w:t>2003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а) идея;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императив;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лозунг;</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принцип.</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38. К функциям правоохранительных органов не относятся: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контроль;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правосудие;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обеспечение занятости населения;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прокурорский надзор.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гипотеза;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власть;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императив;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санкция.</w:t>
      </w:r>
    </w:p>
    <w:p w:rsidR="007C1FC2" w:rsidRPr="007C1FC2" w:rsidRDefault="007C1FC2" w:rsidP="007C1FC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7C1FC2">
        <w:rPr>
          <w:rFonts w:ascii="Times New Roman" w:eastAsia="Times New Roman" w:hAnsi="Times New Roman" w:cs="Times New Roman"/>
          <w:sz w:val="24"/>
          <w:szCs w:val="24"/>
          <w:lang w:eastAsia="ru-RU"/>
        </w:rPr>
        <w:br/>
        <w:t>а) государственными органами;</w:t>
      </w:r>
      <w:r w:rsidRPr="007C1FC2">
        <w:rPr>
          <w:rFonts w:ascii="Times New Roman" w:eastAsia="Times New Roman" w:hAnsi="Times New Roman" w:cs="Times New Roman"/>
          <w:sz w:val="24"/>
          <w:szCs w:val="24"/>
          <w:lang w:eastAsia="ru-RU"/>
        </w:rPr>
        <w:br/>
        <w:t>б) негосударственными органами;</w:t>
      </w:r>
      <w:r w:rsidRPr="007C1FC2">
        <w:rPr>
          <w:rFonts w:ascii="Times New Roman" w:eastAsia="Times New Roman" w:hAnsi="Times New Roman" w:cs="Times New Roman"/>
          <w:sz w:val="24"/>
          <w:szCs w:val="24"/>
          <w:lang w:eastAsia="ru-RU"/>
        </w:rPr>
        <w:br/>
        <w:t>в) муниципальными органами;</w:t>
      </w:r>
      <w:r w:rsidRPr="007C1FC2">
        <w:rPr>
          <w:rFonts w:ascii="Times New Roman" w:eastAsia="Times New Roman" w:hAnsi="Times New Roman" w:cs="Times New Roman"/>
          <w:sz w:val="24"/>
          <w:szCs w:val="24"/>
          <w:lang w:eastAsia="ru-RU"/>
        </w:rPr>
        <w:br/>
        <w:t>г) всеми правоохранительными органами.</w:t>
      </w:r>
      <w:r w:rsidRPr="007C1FC2">
        <w:rPr>
          <w:rFonts w:ascii="Times New Roman" w:eastAsia="Times New Roman" w:hAnsi="Times New Roman" w:cs="Times New Roman"/>
          <w:sz w:val="24"/>
          <w:szCs w:val="24"/>
          <w:lang w:eastAsia="ru-RU"/>
        </w:rPr>
        <w:br/>
        <w:t>41. Понятие правоохранительных органов РФ дано в:</w:t>
      </w:r>
      <w:r w:rsidRPr="007C1FC2">
        <w:rPr>
          <w:rFonts w:ascii="Times New Roman" w:eastAsia="Times New Roman" w:hAnsi="Times New Roman" w:cs="Times New Roman"/>
          <w:sz w:val="24"/>
          <w:szCs w:val="24"/>
          <w:lang w:eastAsia="ru-RU"/>
        </w:rPr>
        <w:br/>
        <w:t>а) Конституции РФ;</w:t>
      </w:r>
      <w:r w:rsidRPr="007C1FC2">
        <w:rPr>
          <w:rFonts w:ascii="Times New Roman" w:eastAsia="Times New Roman" w:hAnsi="Times New Roman" w:cs="Times New Roman"/>
          <w:sz w:val="24"/>
          <w:szCs w:val="24"/>
          <w:lang w:eastAsia="ru-RU"/>
        </w:rPr>
        <w:br/>
        <w:t>б) ФЗ «О правоохранительных органах РФ»;</w:t>
      </w:r>
      <w:r w:rsidRPr="007C1FC2">
        <w:rPr>
          <w:rFonts w:ascii="Times New Roman" w:eastAsia="Times New Roman" w:hAnsi="Times New Roman" w:cs="Times New Roman"/>
          <w:sz w:val="24"/>
          <w:szCs w:val="24"/>
          <w:lang w:eastAsia="ru-RU"/>
        </w:rPr>
        <w:br/>
        <w:t>в) Указе Президента РФ «О правоохранительных органах РФ»;</w:t>
      </w:r>
      <w:r w:rsidRPr="007C1FC2">
        <w:rPr>
          <w:rFonts w:ascii="Times New Roman" w:eastAsia="Times New Roman" w:hAnsi="Times New Roman" w:cs="Times New Roman"/>
          <w:sz w:val="24"/>
          <w:szCs w:val="24"/>
          <w:lang w:eastAsia="ru-RU"/>
        </w:rPr>
        <w:br/>
        <w:t>г) учебнике «Правоохранительные органы РФ».</w:t>
      </w:r>
      <w:r w:rsidRPr="007C1FC2">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7C1FC2">
        <w:rPr>
          <w:rFonts w:ascii="Times New Roman" w:eastAsia="Times New Roman" w:hAnsi="Times New Roman" w:cs="Times New Roman"/>
          <w:sz w:val="24"/>
          <w:szCs w:val="24"/>
          <w:lang w:eastAsia="ru-RU"/>
        </w:rPr>
        <w:br/>
        <w:t>а) правоохранительные органы;</w:t>
      </w:r>
      <w:r w:rsidRPr="007C1FC2">
        <w:rPr>
          <w:rFonts w:ascii="Times New Roman" w:eastAsia="Times New Roman" w:hAnsi="Times New Roman" w:cs="Times New Roman"/>
          <w:sz w:val="24"/>
          <w:szCs w:val="24"/>
          <w:lang w:eastAsia="ru-RU"/>
        </w:rPr>
        <w:br/>
        <w:t xml:space="preserve">б) правоприменительные органы; </w:t>
      </w:r>
      <w:r w:rsidRPr="007C1FC2">
        <w:rPr>
          <w:rFonts w:ascii="Times New Roman" w:eastAsia="Times New Roman" w:hAnsi="Times New Roman" w:cs="Times New Roman"/>
          <w:sz w:val="24"/>
          <w:szCs w:val="24"/>
          <w:lang w:eastAsia="ru-RU"/>
        </w:rPr>
        <w:br/>
        <w:t>в) это равнозначные понятия;</w:t>
      </w:r>
      <w:r w:rsidRPr="007C1FC2">
        <w:rPr>
          <w:rFonts w:ascii="Times New Roman" w:eastAsia="Times New Roman" w:hAnsi="Times New Roman" w:cs="Times New Roman"/>
          <w:sz w:val="24"/>
          <w:szCs w:val="24"/>
          <w:lang w:eastAsia="ru-RU"/>
        </w:rPr>
        <w:br/>
        <w:t>г) это разные и несравнимые понятия.</w:t>
      </w:r>
      <w:r w:rsidRPr="007C1FC2">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7C1FC2">
        <w:rPr>
          <w:rFonts w:ascii="Times New Roman" w:eastAsia="Times New Roman" w:hAnsi="Times New Roman" w:cs="Times New Roman"/>
          <w:sz w:val="24"/>
          <w:szCs w:val="24"/>
          <w:lang w:eastAsia="ru-RU"/>
        </w:rPr>
        <w:br/>
        <w:t>а) полиция;</w:t>
      </w:r>
      <w:r w:rsidRPr="007C1FC2">
        <w:rPr>
          <w:rFonts w:ascii="Times New Roman" w:eastAsia="Times New Roman" w:hAnsi="Times New Roman" w:cs="Times New Roman"/>
          <w:sz w:val="24"/>
          <w:szCs w:val="24"/>
          <w:lang w:eastAsia="ru-RU"/>
        </w:rPr>
        <w:br/>
        <w:t>б) судебные приставы;</w:t>
      </w:r>
      <w:r w:rsidRPr="007C1FC2">
        <w:rPr>
          <w:rFonts w:ascii="Times New Roman" w:eastAsia="Times New Roman" w:hAnsi="Times New Roman" w:cs="Times New Roman"/>
          <w:sz w:val="24"/>
          <w:szCs w:val="24"/>
          <w:lang w:eastAsia="ru-RU"/>
        </w:rPr>
        <w:br/>
        <w:t>в) прокуратура;</w:t>
      </w:r>
      <w:r w:rsidRPr="007C1FC2">
        <w:rPr>
          <w:rFonts w:ascii="Times New Roman" w:eastAsia="Times New Roman" w:hAnsi="Times New Roman" w:cs="Times New Roman"/>
          <w:sz w:val="24"/>
          <w:szCs w:val="24"/>
          <w:lang w:eastAsia="ru-RU"/>
        </w:rPr>
        <w:br/>
        <w:t>г) Министерство юстиции.</w:t>
      </w:r>
      <w:r w:rsidRPr="007C1FC2">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7C1FC2">
        <w:rPr>
          <w:rFonts w:ascii="Times New Roman" w:eastAsia="Times New Roman" w:hAnsi="Times New Roman" w:cs="Times New Roman"/>
          <w:sz w:val="24"/>
          <w:szCs w:val="24"/>
          <w:lang w:eastAsia="ru-RU"/>
        </w:rPr>
        <w:br/>
        <w:t>а) МВД и налоговая полиция;</w:t>
      </w:r>
      <w:r w:rsidRPr="007C1FC2">
        <w:rPr>
          <w:rFonts w:ascii="Times New Roman" w:eastAsia="Times New Roman" w:hAnsi="Times New Roman" w:cs="Times New Roman"/>
          <w:sz w:val="24"/>
          <w:szCs w:val="24"/>
          <w:lang w:eastAsia="ru-RU"/>
        </w:rPr>
        <w:br/>
        <w:t>б) прокуратура и судебные приставы;</w:t>
      </w:r>
      <w:r w:rsidRPr="007C1FC2">
        <w:rPr>
          <w:rFonts w:ascii="Times New Roman" w:eastAsia="Times New Roman" w:hAnsi="Times New Roman" w:cs="Times New Roman"/>
          <w:sz w:val="24"/>
          <w:szCs w:val="24"/>
          <w:lang w:eastAsia="ru-RU"/>
        </w:rPr>
        <w:br/>
        <w:t>в) ФСБ и Конституционный суд РФ;</w:t>
      </w:r>
      <w:r w:rsidRPr="007C1FC2">
        <w:rPr>
          <w:rFonts w:ascii="Times New Roman" w:eastAsia="Times New Roman" w:hAnsi="Times New Roman" w:cs="Times New Roman"/>
          <w:sz w:val="24"/>
          <w:szCs w:val="24"/>
          <w:lang w:eastAsia="ru-RU"/>
        </w:rPr>
        <w:br/>
        <w:t>г) адвокатура и нотариат.</w:t>
      </w:r>
      <w:r w:rsidRPr="007C1FC2">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7C1FC2">
        <w:rPr>
          <w:rFonts w:ascii="Times New Roman" w:eastAsia="Times New Roman" w:hAnsi="Times New Roman" w:cs="Times New Roman"/>
          <w:sz w:val="24"/>
          <w:szCs w:val="24"/>
          <w:lang w:eastAsia="ru-RU"/>
        </w:rPr>
        <w:br/>
        <w:t>а) адвокатура и нотариат;</w:t>
      </w:r>
      <w:r w:rsidRPr="007C1FC2">
        <w:rPr>
          <w:rFonts w:ascii="Times New Roman" w:eastAsia="Times New Roman" w:hAnsi="Times New Roman" w:cs="Times New Roman"/>
          <w:sz w:val="24"/>
          <w:szCs w:val="24"/>
          <w:lang w:eastAsia="ru-RU"/>
        </w:rPr>
        <w:br/>
        <w:t>б) уголовный розыск и налоговая полиция;</w:t>
      </w:r>
      <w:r w:rsidRPr="007C1FC2">
        <w:rPr>
          <w:rFonts w:ascii="Times New Roman" w:eastAsia="Times New Roman" w:hAnsi="Times New Roman" w:cs="Times New Roman"/>
          <w:sz w:val="24"/>
          <w:szCs w:val="24"/>
          <w:lang w:eastAsia="ru-RU"/>
        </w:rPr>
        <w:br/>
        <w:t>в) следствие и налоговая инспекция;</w:t>
      </w:r>
      <w:r w:rsidRPr="007C1FC2">
        <w:rPr>
          <w:rFonts w:ascii="Times New Roman" w:eastAsia="Times New Roman" w:hAnsi="Times New Roman" w:cs="Times New Roman"/>
          <w:sz w:val="24"/>
          <w:szCs w:val="24"/>
          <w:lang w:eastAsia="ru-RU"/>
        </w:rPr>
        <w:br/>
        <w:t>г) прокуратура и милиция.</w:t>
      </w:r>
      <w:r w:rsidRPr="007C1FC2">
        <w:rPr>
          <w:rFonts w:ascii="Times New Roman" w:eastAsia="Times New Roman" w:hAnsi="Times New Roman" w:cs="Times New Roman"/>
          <w:sz w:val="24"/>
          <w:szCs w:val="24"/>
          <w:lang w:eastAsia="ru-RU"/>
        </w:rPr>
        <w:br/>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 xml:space="preserve">Раздел 2 Судебная власть и судебная система Российской Федерации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В гражданском и уголовном судопроизводстве различают (укажите неверный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суды первой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второй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суды надзорной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суды арбитражной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 Кто является носителем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народ;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суд;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 и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 судьи, граждане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 Какие функции в российском государстве выполняет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оказывает юридическую помощь гражданам и организациям;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осуществляет правосудие по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предварительно расследует уголовные дела.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 Какие полномочия возлагаются на надзорную инстанцию?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ответы не верны.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протест;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кассация;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конкуренция.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административное;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уголовное;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гражданское;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конституционное.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протест;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кассация;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конкуренция.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9. Независимость судей обеспечивается, в частности (укажите неправильный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судах общей юрисдикции;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федеральных арбитражных судах округов;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арбитражных судах субъектов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судах высшего звена судебной системы.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районные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областные и приравненные к ним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мировые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рассматривают равное количество дел.</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представительный орган субъекта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районный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квалификационная коллегия судей субъекта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Президент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13. Укажите важнейшую функцию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контроль за деятельностью судебных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осуществление правосудия;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изучение и обобщение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Законе о судопроизводстве в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Законе об арбитражных судах в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Арбитражном процессуальном кодексе;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Какие функции в российском государстве выполняет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оказывает юридическую помощь гражданам и организациям;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осуществляет правосудие по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предварительно расследует уголовные дела.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16. Какие функции осуществляет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осуществляет правосудие по конкретным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принимает закон о правосудии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осуществляет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Какие суды относятся к судам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арбитражные суды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Районный суд состоит из:</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председателя, судьи, народных заседателей;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председателя, мировых судей, профессиональных судей, народных заседателей;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председателя, судьи, народных и присяжных заседателей;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профессиональных судей.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19.  Какие дела подсудны мировому судье?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гражданские, административные и уголовные дела в качестве суда первой инстанции;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уголовные дела, отнесенные УПК к его ведению;</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20. Где создаются военные суды?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каждой воинской части;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каждом субъекте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21. К среднему звену системы военных судов относятся: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гарнизонные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окружные (флотские)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дивизионные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армейские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22. Гарнизонный военный суд возглавляет: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23. Гарнизонные военные суды действуют в качестве: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судов надзорной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судов кассационной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судов первой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судов апелляционной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суды первой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второй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суды надзорной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суды арбитражной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протест;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кассация;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конкуренция.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составе трех профессиональных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составе одного судьи-профессионала;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по усмотрению Председателя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министр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Председатель одной из судебных коллегий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28. Укажите возрастной ценз для членов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40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менее 35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30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29. Укажите важнейшую функцию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контроль за деятельностью судебных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осуществление правосудия;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изучение и обобщение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контроль;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обеспечение исполнения судебных решений;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все вышеперечисленное.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31. На какой срок может быть избран мировой судья?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три года;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33. Кто является носителем судебной власти?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7C1FC2">
        <w:rPr>
          <w:rFonts w:ascii="Times New Roman" w:eastAsia="Times New Roman" w:hAnsi="Times New Roman" w:cs="Times New Roman"/>
          <w:sz w:val="24"/>
          <w:szCs w:val="24"/>
          <w:lang w:eastAsia="ru-RU"/>
        </w:rPr>
        <w:softHyphen/>
        <w:t xml:space="preserve">ектов РФ;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Судебная палата по информационным спорам;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третейские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C1FC2">
          <w:rPr>
            <w:rFonts w:ascii="Times New Roman" w:eastAsia="Times New Roman" w:hAnsi="Times New Roman" w:cs="Times New Roman"/>
            <w:sz w:val="24"/>
            <w:szCs w:val="24"/>
            <w:lang w:eastAsia="ru-RU"/>
          </w:rPr>
          <w:t>1825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C1FC2">
          <w:rPr>
            <w:rFonts w:ascii="Times New Roman" w:eastAsia="Times New Roman" w:hAnsi="Times New Roman" w:cs="Times New Roman"/>
            <w:sz w:val="24"/>
            <w:szCs w:val="24"/>
            <w:lang w:eastAsia="ru-RU"/>
          </w:rPr>
          <w:t>1864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C1FC2">
          <w:rPr>
            <w:rFonts w:ascii="Times New Roman" w:eastAsia="Times New Roman" w:hAnsi="Times New Roman" w:cs="Times New Roman"/>
            <w:sz w:val="24"/>
            <w:szCs w:val="24"/>
            <w:lang w:eastAsia="ru-RU"/>
          </w:rPr>
          <w:t>1993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7C1FC2">
          <w:rPr>
            <w:rFonts w:ascii="Times New Roman" w:eastAsia="Times New Roman" w:hAnsi="Times New Roman" w:cs="Times New Roman"/>
            <w:sz w:val="24"/>
            <w:szCs w:val="24"/>
            <w:lang w:eastAsia="ru-RU"/>
          </w:rPr>
          <w:t>1917 г</w:t>
        </w:r>
      </w:smartTag>
      <w:r w:rsidRPr="007C1FC2">
        <w:rPr>
          <w:rFonts w:ascii="Times New Roman" w:eastAsia="Times New Roman" w:hAnsi="Times New Roman" w:cs="Times New Roman"/>
          <w:sz w:val="24"/>
          <w:szCs w:val="24"/>
          <w:lang w:eastAsia="ru-RU"/>
        </w:rPr>
        <w:t>.</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35. Какие функции осуществляет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осуществляет правосудие по конкретным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принимает закон о правосудии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осуществляет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36. Какие функции осуществляет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осуществляет правосудие по конкретным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принимает закон о правосудии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осуществляет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37. Какие суды относятся к судам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арбитражные суды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доказано ли, что это деяние совершил подсудимый?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виновен ли он в совершении этого деяния?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40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менее 35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30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40. Каков состав районного суда: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председатель, судьи, народные заседатели;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председатель, судья, народные и присяжные заседатели;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профессиональные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41. Сколько судей входит в состав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9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19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21 судья;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25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42. Из скольки палат состоит Конституционный Суд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из трех;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из двух;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из одной;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из Президиума и одной палаты.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43. Где создаются военные суды?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каждой воинской части;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каждом субъекте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Совет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сам Конституционный Суд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Президент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Всероссийский съезд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40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35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45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30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Суд РФ, Высший Арбитражный суд РФ, Военная коллегия ВС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Президиум ВС РФ, Пленум ВС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47. Судебная власть реализуется посредством следующих полномочий: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контроль;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обеспечение исполнения судебных решений;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все вышеперечисленное.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48. На какой срок повторно может быть избран мировой судья?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 срок не более 5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срок не менее 5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срок не менее 3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бессрочно.</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49. Назовите элементы судебной системы РФ по Конституции РФ.</w:t>
      </w:r>
      <w:r w:rsidRPr="007C1FC2">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7C1FC2">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7C1FC2">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7C1FC2">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7C1FC2">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7C1FC2">
        <w:rPr>
          <w:rFonts w:ascii="Times New Roman" w:eastAsia="Times New Roman" w:hAnsi="Times New Roman" w:cs="Times New Roman"/>
          <w:sz w:val="24"/>
          <w:szCs w:val="24"/>
          <w:lang w:eastAsia="ru-RU"/>
        </w:rPr>
        <w:br/>
        <w:t>а) юридическими лицами;</w:t>
      </w:r>
      <w:r w:rsidRPr="007C1FC2">
        <w:rPr>
          <w:rFonts w:ascii="Times New Roman" w:eastAsia="Times New Roman" w:hAnsi="Times New Roman" w:cs="Times New Roman"/>
          <w:sz w:val="24"/>
          <w:szCs w:val="24"/>
          <w:lang w:eastAsia="ru-RU"/>
        </w:rPr>
        <w:br/>
        <w:t>б) индивидуальными предпринимателями;</w:t>
      </w:r>
      <w:r w:rsidRPr="007C1FC2">
        <w:rPr>
          <w:rFonts w:ascii="Times New Roman" w:eastAsia="Times New Roman" w:hAnsi="Times New Roman" w:cs="Times New Roman"/>
          <w:sz w:val="24"/>
          <w:szCs w:val="24"/>
          <w:lang w:eastAsia="ru-RU"/>
        </w:rPr>
        <w:br/>
        <w:t>в) физическими лицами;</w:t>
      </w:r>
      <w:r w:rsidRPr="007C1FC2">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7C1FC2">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7C1FC2">
        <w:rPr>
          <w:rFonts w:ascii="Times New Roman" w:eastAsia="Times New Roman" w:hAnsi="Times New Roman" w:cs="Times New Roman"/>
          <w:sz w:val="24"/>
          <w:szCs w:val="24"/>
          <w:lang w:eastAsia="ru-RU"/>
        </w:rPr>
        <w:br/>
        <w:t>а) арбитражные суды;</w:t>
      </w:r>
      <w:r w:rsidRPr="007C1FC2">
        <w:rPr>
          <w:rFonts w:ascii="Times New Roman" w:eastAsia="Times New Roman" w:hAnsi="Times New Roman" w:cs="Times New Roman"/>
          <w:sz w:val="24"/>
          <w:szCs w:val="24"/>
          <w:lang w:eastAsia="ru-RU"/>
        </w:rPr>
        <w:br/>
        <w:t>б) суды общей юрисдикции;</w:t>
      </w:r>
      <w:r w:rsidRPr="007C1FC2">
        <w:rPr>
          <w:rFonts w:ascii="Times New Roman" w:eastAsia="Times New Roman" w:hAnsi="Times New Roman" w:cs="Times New Roman"/>
          <w:sz w:val="24"/>
          <w:szCs w:val="24"/>
          <w:lang w:eastAsia="ru-RU"/>
        </w:rPr>
        <w:br/>
        <w:t>в) третейские суды;</w:t>
      </w:r>
      <w:r w:rsidRPr="007C1FC2">
        <w:rPr>
          <w:rFonts w:ascii="Times New Roman" w:eastAsia="Times New Roman" w:hAnsi="Times New Roman" w:cs="Times New Roman"/>
          <w:sz w:val="24"/>
          <w:szCs w:val="24"/>
          <w:lang w:eastAsia="ru-RU"/>
        </w:rPr>
        <w:br/>
        <w:t>г) военная прокуратура.</w:t>
      </w:r>
      <w:r w:rsidRPr="007C1FC2">
        <w:rPr>
          <w:rFonts w:ascii="Times New Roman" w:eastAsia="Times New Roman" w:hAnsi="Times New Roman" w:cs="Times New Roman"/>
          <w:sz w:val="24"/>
          <w:szCs w:val="24"/>
          <w:lang w:eastAsia="ru-RU"/>
        </w:rPr>
        <w:br/>
        <w:t>52. В составе каких арбитражных судов действует Пленум?</w:t>
      </w:r>
      <w:r w:rsidRPr="007C1FC2">
        <w:rPr>
          <w:rFonts w:ascii="Times New Roman" w:eastAsia="Times New Roman" w:hAnsi="Times New Roman" w:cs="Times New Roman"/>
          <w:sz w:val="24"/>
          <w:szCs w:val="24"/>
          <w:lang w:eastAsia="ru-RU"/>
        </w:rPr>
        <w:br/>
        <w:t>а) Высший арбитражный суд РФ;</w:t>
      </w:r>
      <w:r w:rsidRPr="007C1FC2">
        <w:rPr>
          <w:rFonts w:ascii="Times New Roman" w:eastAsia="Times New Roman" w:hAnsi="Times New Roman" w:cs="Times New Roman"/>
          <w:sz w:val="24"/>
          <w:szCs w:val="24"/>
          <w:lang w:eastAsia="ru-RU"/>
        </w:rPr>
        <w:br/>
        <w:t>б) федеральные арбитражные суды округов;</w:t>
      </w:r>
      <w:r w:rsidRPr="007C1FC2">
        <w:rPr>
          <w:rFonts w:ascii="Times New Roman" w:eastAsia="Times New Roman" w:hAnsi="Times New Roman" w:cs="Times New Roman"/>
          <w:sz w:val="24"/>
          <w:szCs w:val="24"/>
          <w:lang w:eastAsia="ru-RU"/>
        </w:rPr>
        <w:br/>
        <w:t>в) арбитражные суды субъектов РФ;</w:t>
      </w:r>
      <w:r w:rsidRPr="007C1FC2">
        <w:rPr>
          <w:rFonts w:ascii="Times New Roman" w:eastAsia="Times New Roman" w:hAnsi="Times New Roman" w:cs="Times New Roman"/>
          <w:sz w:val="24"/>
          <w:szCs w:val="24"/>
          <w:lang w:eastAsia="ru-RU"/>
        </w:rPr>
        <w:br/>
        <w:t>г) все арбитражные суды.</w:t>
      </w:r>
      <w:r w:rsidRPr="007C1FC2">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7C1FC2">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7C1FC2">
        <w:rPr>
          <w:rFonts w:ascii="Times New Roman" w:eastAsia="Times New Roman" w:hAnsi="Times New Roman" w:cs="Times New Roman"/>
          <w:sz w:val="24"/>
          <w:szCs w:val="24"/>
          <w:lang w:eastAsia="ru-RU"/>
        </w:rPr>
        <w:br/>
        <w:t>б) арбитражные суды субъектов РФ;</w:t>
      </w:r>
      <w:r w:rsidRPr="007C1FC2">
        <w:rPr>
          <w:rFonts w:ascii="Times New Roman" w:eastAsia="Times New Roman" w:hAnsi="Times New Roman" w:cs="Times New Roman"/>
          <w:sz w:val="24"/>
          <w:szCs w:val="24"/>
          <w:lang w:eastAsia="ru-RU"/>
        </w:rPr>
        <w:br/>
        <w:t>в) Высший арбитражный суд РФ;</w:t>
      </w:r>
      <w:r w:rsidRPr="007C1FC2">
        <w:rPr>
          <w:rFonts w:ascii="Times New Roman" w:eastAsia="Times New Roman" w:hAnsi="Times New Roman" w:cs="Times New Roman"/>
          <w:sz w:val="24"/>
          <w:szCs w:val="24"/>
          <w:lang w:eastAsia="ru-RU"/>
        </w:rPr>
        <w:br/>
        <w:t>г) федеральные арбитражные суды округов.</w:t>
      </w:r>
      <w:r w:rsidRPr="007C1FC2">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7C1FC2">
        <w:rPr>
          <w:rFonts w:ascii="Times New Roman" w:eastAsia="Times New Roman" w:hAnsi="Times New Roman" w:cs="Times New Roman"/>
          <w:sz w:val="24"/>
          <w:szCs w:val="24"/>
          <w:lang w:eastAsia="ru-RU"/>
        </w:rPr>
        <w:br/>
        <w:t>а) Высший арбитражный суд РФ;</w:t>
      </w:r>
      <w:r w:rsidRPr="007C1FC2">
        <w:rPr>
          <w:rFonts w:ascii="Times New Roman" w:eastAsia="Times New Roman" w:hAnsi="Times New Roman" w:cs="Times New Roman"/>
          <w:sz w:val="24"/>
          <w:szCs w:val="24"/>
          <w:lang w:eastAsia="ru-RU"/>
        </w:rPr>
        <w:br/>
        <w:t>б) арбитражные суды субъектов РФ;</w:t>
      </w:r>
      <w:r w:rsidRPr="007C1FC2">
        <w:rPr>
          <w:rFonts w:ascii="Times New Roman" w:eastAsia="Times New Roman" w:hAnsi="Times New Roman" w:cs="Times New Roman"/>
          <w:sz w:val="24"/>
          <w:szCs w:val="24"/>
          <w:lang w:eastAsia="ru-RU"/>
        </w:rPr>
        <w:br/>
        <w:t>в) федеральные арбитражные суды округов;</w:t>
      </w:r>
      <w:r w:rsidRPr="007C1FC2">
        <w:rPr>
          <w:rFonts w:ascii="Times New Roman" w:eastAsia="Times New Roman" w:hAnsi="Times New Roman" w:cs="Times New Roman"/>
          <w:sz w:val="24"/>
          <w:szCs w:val="24"/>
          <w:lang w:eastAsia="ru-RU"/>
        </w:rPr>
        <w:br/>
        <w:t>г) городские (областные) арбитражные суды.</w:t>
      </w:r>
      <w:r w:rsidRPr="007C1FC2">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7C1FC2">
        <w:rPr>
          <w:rFonts w:ascii="Times New Roman" w:eastAsia="Times New Roman" w:hAnsi="Times New Roman" w:cs="Times New Roman"/>
          <w:sz w:val="24"/>
          <w:szCs w:val="24"/>
          <w:lang w:eastAsia="ru-RU"/>
        </w:rPr>
        <w:br/>
        <w:t>а) Высший арбитражный суд РФ;</w:t>
      </w:r>
      <w:r w:rsidRPr="007C1FC2">
        <w:rPr>
          <w:rFonts w:ascii="Times New Roman" w:eastAsia="Times New Roman" w:hAnsi="Times New Roman" w:cs="Times New Roman"/>
          <w:sz w:val="24"/>
          <w:szCs w:val="24"/>
          <w:lang w:eastAsia="ru-RU"/>
        </w:rPr>
        <w:br/>
        <w:t>б) Конституционный суд РФ;</w:t>
      </w:r>
      <w:r w:rsidRPr="007C1FC2">
        <w:rPr>
          <w:rFonts w:ascii="Times New Roman" w:eastAsia="Times New Roman" w:hAnsi="Times New Roman" w:cs="Times New Roman"/>
          <w:sz w:val="24"/>
          <w:szCs w:val="24"/>
          <w:lang w:eastAsia="ru-RU"/>
        </w:rPr>
        <w:br/>
        <w:t>в) Верховный суд РФ;</w:t>
      </w:r>
      <w:r w:rsidRPr="007C1FC2">
        <w:rPr>
          <w:rFonts w:ascii="Times New Roman" w:eastAsia="Times New Roman" w:hAnsi="Times New Roman" w:cs="Times New Roman"/>
          <w:sz w:val="24"/>
          <w:szCs w:val="24"/>
          <w:lang w:eastAsia="ru-RU"/>
        </w:rPr>
        <w:br/>
        <w:t>г) Всероссийский съезд судей РФ.</w:t>
      </w:r>
      <w:r w:rsidRPr="007C1FC2">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7C1FC2">
        <w:rPr>
          <w:rFonts w:ascii="Times New Roman" w:eastAsia="Times New Roman" w:hAnsi="Times New Roman" w:cs="Times New Roman"/>
          <w:sz w:val="24"/>
          <w:szCs w:val="24"/>
          <w:lang w:eastAsia="ru-RU"/>
        </w:rPr>
        <w:br/>
        <w:t>а) 2 месяца;</w:t>
      </w:r>
      <w:r w:rsidRPr="007C1FC2">
        <w:rPr>
          <w:rFonts w:ascii="Times New Roman" w:eastAsia="Times New Roman" w:hAnsi="Times New Roman" w:cs="Times New Roman"/>
          <w:sz w:val="24"/>
          <w:szCs w:val="24"/>
          <w:lang w:eastAsia="ru-RU"/>
        </w:rPr>
        <w:br/>
        <w:t>б) 1 месяц;</w:t>
      </w:r>
      <w:r w:rsidRPr="007C1FC2">
        <w:rPr>
          <w:rFonts w:ascii="Times New Roman" w:eastAsia="Times New Roman" w:hAnsi="Times New Roman" w:cs="Times New Roman"/>
          <w:sz w:val="24"/>
          <w:szCs w:val="24"/>
          <w:lang w:eastAsia="ru-RU"/>
        </w:rPr>
        <w:br/>
        <w:t>в) 20 дней;</w:t>
      </w:r>
      <w:r w:rsidRPr="007C1FC2">
        <w:rPr>
          <w:rFonts w:ascii="Times New Roman" w:eastAsia="Times New Roman" w:hAnsi="Times New Roman" w:cs="Times New Roman"/>
          <w:sz w:val="24"/>
          <w:szCs w:val="24"/>
          <w:lang w:eastAsia="ru-RU"/>
        </w:rPr>
        <w:br/>
        <w:t>г) 10 дней.</w:t>
      </w:r>
      <w:r w:rsidRPr="007C1FC2">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7C1FC2">
        <w:rPr>
          <w:rFonts w:ascii="Times New Roman" w:eastAsia="Times New Roman" w:hAnsi="Times New Roman" w:cs="Times New Roman"/>
          <w:sz w:val="24"/>
          <w:szCs w:val="24"/>
          <w:lang w:eastAsia="ru-RU"/>
        </w:rPr>
        <w:br/>
        <w:t>а) немедленно после вынесения;</w:t>
      </w:r>
      <w:r w:rsidRPr="007C1FC2">
        <w:rPr>
          <w:rFonts w:ascii="Times New Roman" w:eastAsia="Times New Roman" w:hAnsi="Times New Roman" w:cs="Times New Roman"/>
          <w:sz w:val="24"/>
          <w:szCs w:val="24"/>
          <w:lang w:eastAsia="ru-RU"/>
        </w:rPr>
        <w:br/>
        <w:t>б) через 10 дней;</w:t>
      </w:r>
      <w:r w:rsidRPr="007C1FC2">
        <w:rPr>
          <w:rFonts w:ascii="Times New Roman" w:eastAsia="Times New Roman" w:hAnsi="Times New Roman" w:cs="Times New Roman"/>
          <w:sz w:val="24"/>
          <w:szCs w:val="24"/>
          <w:lang w:eastAsia="ru-RU"/>
        </w:rPr>
        <w:br/>
        <w:t>в) через месяц;</w:t>
      </w:r>
      <w:r w:rsidRPr="007C1FC2">
        <w:rPr>
          <w:rFonts w:ascii="Times New Roman" w:eastAsia="Times New Roman" w:hAnsi="Times New Roman" w:cs="Times New Roman"/>
          <w:sz w:val="24"/>
          <w:szCs w:val="24"/>
          <w:lang w:eastAsia="ru-RU"/>
        </w:rPr>
        <w:br/>
        <w:t>г) через 2 месяца.</w:t>
      </w:r>
      <w:r w:rsidRPr="007C1FC2">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7C1FC2">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7C1FC2">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7C1FC2">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7C1FC2">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7C1FC2">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7C1FC2">
        <w:rPr>
          <w:rFonts w:ascii="Times New Roman" w:eastAsia="Times New Roman" w:hAnsi="Times New Roman" w:cs="Times New Roman"/>
          <w:sz w:val="24"/>
          <w:szCs w:val="24"/>
          <w:lang w:eastAsia="ru-RU"/>
        </w:rPr>
        <w:br/>
        <w:t>а) город;</w:t>
      </w:r>
      <w:r w:rsidRPr="007C1FC2">
        <w:rPr>
          <w:rFonts w:ascii="Times New Roman" w:eastAsia="Times New Roman" w:hAnsi="Times New Roman" w:cs="Times New Roman"/>
          <w:sz w:val="24"/>
          <w:szCs w:val="24"/>
          <w:lang w:eastAsia="ru-RU"/>
        </w:rPr>
        <w:br/>
        <w:t>б) судебный участок;</w:t>
      </w:r>
      <w:r w:rsidRPr="007C1FC2">
        <w:rPr>
          <w:rFonts w:ascii="Times New Roman" w:eastAsia="Times New Roman" w:hAnsi="Times New Roman" w:cs="Times New Roman"/>
          <w:sz w:val="24"/>
          <w:szCs w:val="24"/>
          <w:lang w:eastAsia="ru-RU"/>
        </w:rPr>
        <w:br/>
        <w:t>в) область;</w:t>
      </w:r>
      <w:r w:rsidRPr="007C1FC2">
        <w:rPr>
          <w:rFonts w:ascii="Times New Roman" w:eastAsia="Times New Roman" w:hAnsi="Times New Roman" w:cs="Times New Roman"/>
          <w:sz w:val="24"/>
          <w:szCs w:val="24"/>
          <w:lang w:eastAsia="ru-RU"/>
        </w:rPr>
        <w:br/>
        <w:t>г) субъект РФ.</w:t>
      </w:r>
      <w:r w:rsidRPr="007C1FC2">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7C1FC2">
        <w:rPr>
          <w:rFonts w:ascii="Times New Roman" w:eastAsia="Times New Roman" w:hAnsi="Times New Roman" w:cs="Times New Roman"/>
          <w:sz w:val="24"/>
          <w:szCs w:val="24"/>
          <w:lang w:eastAsia="ru-RU"/>
        </w:rPr>
        <w:br/>
        <w:t>а) бессрочно;</w:t>
      </w:r>
      <w:r w:rsidRPr="007C1FC2">
        <w:rPr>
          <w:rFonts w:ascii="Times New Roman" w:eastAsia="Times New Roman" w:hAnsi="Times New Roman" w:cs="Times New Roman"/>
          <w:sz w:val="24"/>
          <w:szCs w:val="24"/>
          <w:lang w:eastAsia="ru-RU"/>
        </w:rPr>
        <w:br/>
        <w:t>б) 7 лет;</w:t>
      </w:r>
      <w:r w:rsidRPr="007C1FC2">
        <w:rPr>
          <w:rFonts w:ascii="Times New Roman" w:eastAsia="Times New Roman" w:hAnsi="Times New Roman" w:cs="Times New Roman"/>
          <w:sz w:val="24"/>
          <w:szCs w:val="24"/>
          <w:lang w:eastAsia="ru-RU"/>
        </w:rPr>
        <w:br/>
        <w:t>в) 6 лет;</w:t>
      </w:r>
      <w:r w:rsidRPr="007C1FC2">
        <w:rPr>
          <w:rFonts w:ascii="Times New Roman" w:eastAsia="Times New Roman" w:hAnsi="Times New Roman" w:cs="Times New Roman"/>
          <w:sz w:val="24"/>
          <w:szCs w:val="24"/>
          <w:lang w:eastAsia="ru-RU"/>
        </w:rPr>
        <w:br/>
        <w:t>г) 5 лет.</w:t>
      </w:r>
      <w:r w:rsidRPr="007C1FC2">
        <w:rPr>
          <w:rFonts w:ascii="Times New Roman" w:eastAsia="Times New Roman" w:hAnsi="Times New Roman" w:cs="Times New Roman"/>
          <w:sz w:val="24"/>
          <w:szCs w:val="24"/>
          <w:lang w:eastAsia="ru-RU"/>
        </w:rPr>
        <w:br/>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7C1FC2">
        <w:rPr>
          <w:rFonts w:ascii="Times New Roman" w:eastAsia="Times New Roman" w:hAnsi="Times New Roman" w:cs="Times New Roman"/>
          <w:sz w:val="24"/>
          <w:szCs w:val="24"/>
          <w:lang w:eastAsia="ru-RU"/>
        </w:rPr>
        <w:softHyphen/>
        <w:t>ловных дел?</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органах МВД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в органах прокуратуры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только в органах дознания и следствия.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7C1FC2">
        <w:rPr>
          <w:rFonts w:ascii="Times New Roman" w:eastAsia="Times New Roman" w:hAnsi="Times New Roman" w:cs="Times New Roman"/>
          <w:sz w:val="24"/>
          <w:szCs w:val="24"/>
          <w:lang w:eastAsia="ru-RU"/>
        </w:rPr>
        <w:softHyphen/>
        <w:t>ративно-розыскной деятельности?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проверочная закупка;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обыск квартир;</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допрос подсудимого;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очная ставка.</w:t>
      </w:r>
    </w:p>
    <w:p w:rsidR="007C1FC2" w:rsidRPr="007C1FC2" w:rsidRDefault="007C1FC2" w:rsidP="007C1FC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3.Основная задача судебных приставов:</w:t>
      </w:r>
      <w:r w:rsidRPr="007C1FC2">
        <w:rPr>
          <w:rFonts w:ascii="Times New Roman" w:eastAsia="Times New Roman" w:hAnsi="Times New Roman" w:cs="Times New Roman"/>
          <w:sz w:val="24"/>
          <w:szCs w:val="24"/>
          <w:lang w:eastAsia="ru-RU"/>
        </w:rPr>
        <w:br/>
        <w:t>а) правосудие;</w:t>
      </w:r>
      <w:r w:rsidRPr="007C1FC2">
        <w:rPr>
          <w:rFonts w:ascii="Times New Roman" w:eastAsia="Times New Roman" w:hAnsi="Times New Roman" w:cs="Times New Roman"/>
          <w:sz w:val="24"/>
          <w:szCs w:val="24"/>
          <w:lang w:eastAsia="ru-RU"/>
        </w:rPr>
        <w:br/>
        <w:t>б) юридические консультации;</w:t>
      </w:r>
      <w:r w:rsidRPr="007C1FC2">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7C1FC2">
        <w:rPr>
          <w:rFonts w:ascii="Times New Roman" w:eastAsia="Times New Roman" w:hAnsi="Times New Roman" w:cs="Times New Roman"/>
          <w:sz w:val="24"/>
          <w:szCs w:val="24"/>
          <w:lang w:eastAsia="ru-RU"/>
        </w:rPr>
        <w:br/>
        <w:t>г) общий надзор.</w:t>
      </w:r>
      <w:r w:rsidRPr="007C1FC2">
        <w:rPr>
          <w:rFonts w:ascii="Times New Roman" w:eastAsia="Times New Roman" w:hAnsi="Times New Roman" w:cs="Times New Roman"/>
          <w:sz w:val="24"/>
          <w:szCs w:val="24"/>
          <w:lang w:eastAsia="ru-RU"/>
        </w:rPr>
        <w:br/>
        <w:t>4.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магистратура.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права нотариусов равны;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права нотариусов, занимающихся частной практикой.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7C1FC2">
        <w:rPr>
          <w:rFonts w:ascii="Times New Roman" w:eastAsia="Times New Roman" w:hAnsi="Times New Roman" w:cs="Times New Roman"/>
          <w:sz w:val="24"/>
          <w:szCs w:val="24"/>
          <w:lang w:eastAsia="ru-RU"/>
        </w:rPr>
        <w:softHyphen/>
        <w:t>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нотариальная контора;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органы юстиции субъектов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Федеральная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8. </w:t>
      </w:r>
      <w:bookmarkStart w:id="1" w:name="OLE_LINK1"/>
      <w:r w:rsidRPr="007C1FC2">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1"/>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7C1FC2">
        <w:rPr>
          <w:rFonts w:ascii="Times New Roman" w:eastAsia="Times New Roman" w:hAnsi="Times New Roman" w:cs="Times New Roman"/>
          <w:sz w:val="24"/>
          <w:szCs w:val="24"/>
          <w:lang w:eastAsia="ru-RU"/>
        </w:rPr>
        <w:br/>
        <w:t xml:space="preserve">а) Гражданский процессуальный кодекс; </w:t>
      </w:r>
      <w:r w:rsidRPr="007C1FC2">
        <w:rPr>
          <w:rFonts w:ascii="Times New Roman" w:eastAsia="Times New Roman" w:hAnsi="Times New Roman" w:cs="Times New Roman"/>
          <w:sz w:val="24"/>
          <w:szCs w:val="24"/>
          <w:lang w:eastAsia="ru-RU"/>
        </w:rPr>
        <w:br/>
        <w:t xml:space="preserve">б) Уголовный процессуальный кодекс; </w:t>
      </w:r>
      <w:r w:rsidRPr="007C1FC2">
        <w:rPr>
          <w:rFonts w:ascii="Times New Roman" w:eastAsia="Times New Roman" w:hAnsi="Times New Roman" w:cs="Times New Roman"/>
          <w:sz w:val="24"/>
          <w:szCs w:val="24"/>
          <w:lang w:eastAsia="ru-RU"/>
        </w:rPr>
        <w:br/>
        <w:t xml:space="preserve">в) Арбитражный процессуальный кодекс; </w:t>
      </w:r>
      <w:r w:rsidRPr="007C1FC2">
        <w:rPr>
          <w:rFonts w:ascii="Times New Roman" w:eastAsia="Times New Roman" w:hAnsi="Times New Roman" w:cs="Times New Roman"/>
          <w:sz w:val="24"/>
          <w:szCs w:val="24"/>
          <w:lang w:eastAsia="ru-RU"/>
        </w:rPr>
        <w:br/>
        <w:t>г) Уголовный кодекс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Что является задачами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обеспечение безопасности личности;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выявление и раскрытие преступлений;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защита различных форм собственности;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вышеперечисленное.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11. Укажите, основные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C1FC2" w:rsidRPr="007C1FC2" w:rsidRDefault="007C1FC2" w:rsidP="007C1FC2">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7C1FC2">
        <w:rPr>
          <w:rFonts w:ascii="Times New Roman" w:eastAsia="Times New Roman" w:hAnsi="Times New Roman" w:cs="Times New Roman"/>
          <w:sz w:val="24"/>
          <w:szCs w:val="24"/>
          <w:lang w:eastAsia="ru-RU"/>
        </w:rPr>
        <w:br/>
        <w:t>а) консульское учреждение РФ;</w:t>
      </w:r>
      <w:r w:rsidRPr="007C1FC2">
        <w:rPr>
          <w:rFonts w:ascii="Times New Roman" w:eastAsia="Times New Roman" w:hAnsi="Times New Roman" w:cs="Times New Roman"/>
          <w:sz w:val="24"/>
          <w:szCs w:val="24"/>
          <w:lang w:eastAsia="ru-RU"/>
        </w:rPr>
        <w:br/>
        <w:t>б) торговое представительство РФ;</w:t>
      </w:r>
      <w:r w:rsidRPr="007C1FC2">
        <w:rPr>
          <w:rFonts w:ascii="Times New Roman" w:eastAsia="Times New Roman" w:hAnsi="Times New Roman" w:cs="Times New Roman"/>
          <w:sz w:val="24"/>
          <w:szCs w:val="24"/>
          <w:lang w:eastAsia="ru-RU"/>
        </w:rPr>
        <w:br/>
        <w:t>в) Министерство иностранных дел РФ;</w:t>
      </w:r>
      <w:r w:rsidRPr="007C1FC2">
        <w:rPr>
          <w:rFonts w:ascii="Times New Roman" w:eastAsia="Times New Roman" w:hAnsi="Times New Roman" w:cs="Times New Roman"/>
          <w:sz w:val="24"/>
          <w:szCs w:val="24"/>
          <w:lang w:eastAsia="ru-RU"/>
        </w:rPr>
        <w:br/>
        <w:t>г) представительство Президента РФ.</w:t>
      </w:r>
      <w:r w:rsidRPr="007C1FC2">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счетная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бюро нотариусов;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частная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нотариальная палата.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Одним из направлений деятельности адвокатуры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расследование преступлений;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совершение некоторых нотариальных действий.</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Таможенное дело является предметом ведения:</w:t>
      </w:r>
      <w:r w:rsidRPr="007C1FC2">
        <w:rPr>
          <w:rFonts w:ascii="Times New Roman" w:eastAsia="Times New Roman" w:hAnsi="Times New Roman" w:cs="Times New Roman"/>
          <w:sz w:val="24"/>
          <w:szCs w:val="24"/>
          <w:lang w:eastAsia="ru-RU"/>
        </w:rPr>
        <w:br/>
        <w:t>а) РФ и ее субъектов;</w:t>
      </w:r>
      <w:r w:rsidRPr="007C1FC2">
        <w:rPr>
          <w:rFonts w:ascii="Times New Roman" w:eastAsia="Times New Roman" w:hAnsi="Times New Roman" w:cs="Times New Roman"/>
          <w:sz w:val="24"/>
          <w:szCs w:val="24"/>
          <w:lang w:eastAsia="ru-RU"/>
        </w:rPr>
        <w:br/>
        <w:t>б) субъектов РФ;</w:t>
      </w:r>
      <w:r w:rsidRPr="007C1FC2">
        <w:rPr>
          <w:rFonts w:ascii="Times New Roman" w:eastAsia="Times New Roman" w:hAnsi="Times New Roman" w:cs="Times New Roman"/>
          <w:sz w:val="24"/>
          <w:szCs w:val="24"/>
          <w:lang w:eastAsia="ru-RU"/>
        </w:rPr>
        <w:br/>
        <w:t>в) РФ;</w:t>
      </w:r>
      <w:r w:rsidRPr="007C1FC2">
        <w:rPr>
          <w:rFonts w:ascii="Times New Roman" w:eastAsia="Times New Roman" w:hAnsi="Times New Roman" w:cs="Times New Roman"/>
          <w:sz w:val="24"/>
          <w:szCs w:val="24"/>
          <w:lang w:eastAsia="ru-RU"/>
        </w:rPr>
        <w:br/>
        <w:t>г) местного самоуправления.</w:t>
      </w:r>
      <w:r w:rsidRPr="007C1FC2">
        <w:rPr>
          <w:rFonts w:ascii="Times New Roman" w:eastAsia="Times New Roman" w:hAnsi="Times New Roman" w:cs="Times New Roman"/>
          <w:sz w:val="24"/>
          <w:szCs w:val="24"/>
          <w:lang w:eastAsia="ru-RU"/>
        </w:rPr>
        <w:br/>
        <w:t>16. Не могут быть приняты на службу в полицию граждане:</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имеющие высшего юридического образования;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вышеперечисленное.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7C1FC2">
        <w:rPr>
          <w:rFonts w:ascii="Times New Roman" w:eastAsia="Times New Roman" w:hAnsi="Times New Roman" w:cs="Times New Roman"/>
          <w:sz w:val="24"/>
          <w:szCs w:val="24"/>
          <w:lang w:eastAsia="ru-RU"/>
        </w:rPr>
        <w:br/>
        <w:t>а) Налоговый кодекс РФ (ч. 1);</w:t>
      </w:r>
      <w:r w:rsidRPr="007C1FC2">
        <w:rPr>
          <w:rFonts w:ascii="Times New Roman" w:eastAsia="Times New Roman" w:hAnsi="Times New Roman" w:cs="Times New Roman"/>
          <w:sz w:val="24"/>
          <w:szCs w:val="24"/>
          <w:lang w:eastAsia="ru-RU"/>
        </w:rPr>
        <w:br/>
        <w:t>б) Налоговый кодекс РФ (ч. 2);</w:t>
      </w:r>
      <w:r w:rsidRPr="007C1FC2">
        <w:rPr>
          <w:rFonts w:ascii="Times New Roman" w:eastAsia="Times New Roman" w:hAnsi="Times New Roman" w:cs="Times New Roman"/>
          <w:sz w:val="24"/>
          <w:szCs w:val="24"/>
          <w:lang w:eastAsia="ru-RU"/>
        </w:rPr>
        <w:br/>
        <w:t>в) Административный кодекс РФ;</w:t>
      </w:r>
      <w:r w:rsidRPr="007C1FC2">
        <w:rPr>
          <w:rFonts w:ascii="Times New Roman" w:eastAsia="Times New Roman" w:hAnsi="Times New Roman" w:cs="Times New Roman"/>
          <w:sz w:val="24"/>
          <w:szCs w:val="24"/>
          <w:lang w:eastAsia="ru-RU"/>
        </w:rPr>
        <w:br/>
        <w:t>г) Уголовный кодекс РФ.</w:t>
      </w:r>
      <w:r w:rsidRPr="007C1FC2">
        <w:rPr>
          <w:rFonts w:ascii="Times New Roman" w:eastAsia="Times New Roman" w:hAnsi="Times New Roman" w:cs="Times New Roman"/>
          <w:sz w:val="24"/>
          <w:szCs w:val="24"/>
          <w:lang w:eastAsia="ru-RU"/>
        </w:rPr>
        <w:br/>
        <w:t>19. Таможенное дело является предметом ведения</w:t>
      </w:r>
      <w:r w:rsidRPr="007C1FC2">
        <w:rPr>
          <w:rFonts w:ascii="Times New Roman" w:eastAsia="Times New Roman" w:hAnsi="Times New Roman" w:cs="Times New Roman"/>
          <w:sz w:val="24"/>
          <w:szCs w:val="24"/>
          <w:lang w:eastAsia="ru-RU"/>
        </w:rPr>
        <w:br/>
        <w:t>а) РФ и ее субъектов;</w:t>
      </w:r>
      <w:r w:rsidRPr="007C1FC2">
        <w:rPr>
          <w:rFonts w:ascii="Times New Roman" w:eastAsia="Times New Roman" w:hAnsi="Times New Roman" w:cs="Times New Roman"/>
          <w:sz w:val="24"/>
          <w:szCs w:val="24"/>
          <w:lang w:eastAsia="ru-RU"/>
        </w:rPr>
        <w:br/>
        <w:t>б) субъектов РФ;</w:t>
      </w:r>
      <w:r w:rsidRPr="007C1FC2">
        <w:rPr>
          <w:rFonts w:ascii="Times New Roman" w:eastAsia="Times New Roman" w:hAnsi="Times New Roman" w:cs="Times New Roman"/>
          <w:sz w:val="24"/>
          <w:szCs w:val="24"/>
          <w:lang w:eastAsia="ru-RU"/>
        </w:rPr>
        <w:br/>
        <w:t>в) РФ;</w:t>
      </w:r>
      <w:r w:rsidRPr="007C1FC2">
        <w:rPr>
          <w:rFonts w:ascii="Times New Roman" w:eastAsia="Times New Roman" w:hAnsi="Times New Roman" w:cs="Times New Roman"/>
          <w:sz w:val="24"/>
          <w:szCs w:val="24"/>
          <w:lang w:eastAsia="ru-RU"/>
        </w:rPr>
        <w:br/>
        <w:t>г) местного самоуправления.</w:t>
      </w:r>
      <w:r w:rsidRPr="007C1FC2">
        <w:rPr>
          <w:rFonts w:ascii="Times New Roman" w:eastAsia="Times New Roman" w:hAnsi="Times New Roman" w:cs="Times New Roman"/>
          <w:sz w:val="24"/>
          <w:szCs w:val="24"/>
          <w:lang w:eastAsia="ru-RU"/>
        </w:rPr>
        <w:br/>
        <w:t>20. Укажите, основные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C1FC2" w:rsidRPr="007C1FC2" w:rsidRDefault="007C1FC2" w:rsidP="007C1FC2">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5 календарных дней;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10 календарных дней;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15 календарных дней;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20 календарных дней.</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преследуется законом.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24. Сотрудники ФСБ </w:t>
      </w:r>
      <w:r w:rsidRPr="007C1FC2">
        <w:rPr>
          <w:rFonts w:ascii="Times New Roman" w:eastAsia="Times New Roman" w:hAnsi="Times New Roman" w:cs="Times New Roman"/>
          <w:sz w:val="24"/>
          <w:szCs w:val="24"/>
          <w:lang w:eastAsia="ru-RU"/>
        </w:rPr>
        <w:br/>
        <w:t>а) не являются военнослужащими;</w:t>
      </w:r>
      <w:r w:rsidRPr="007C1FC2">
        <w:rPr>
          <w:rFonts w:ascii="Times New Roman" w:eastAsia="Times New Roman" w:hAnsi="Times New Roman" w:cs="Times New Roman"/>
          <w:sz w:val="24"/>
          <w:szCs w:val="24"/>
          <w:lang w:eastAsia="ru-RU"/>
        </w:rPr>
        <w:br/>
        <w:t>б) являются военнослужащими;</w:t>
      </w:r>
      <w:r w:rsidRPr="007C1FC2">
        <w:rPr>
          <w:rFonts w:ascii="Times New Roman" w:eastAsia="Times New Roman" w:hAnsi="Times New Roman" w:cs="Times New Roman"/>
          <w:sz w:val="24"/>
          <w:szCs w:val="24"/>
          <w:lang w:eastAsia="ru-RU"/>
        </w:rPr>
        <w:br/>
        <w:t>в) являются гражданскими лицами;</w:t>
      </w:r>
      <w:r w:rsidRPr="007C1FC2">
        <w:rPr>
          <w:rFonts w:ascii="Times New Roman" w:eastAsia="Times New Roman" w:hAnsi="Times New Roman" w:cs="Times New Roman"/>
          <w:sz w:val="24"/>
          <w:szCs w:val="24"/>
          <w:lang w:eastAsia="ru-RU"/>
        </w:rPr>
        <w:br/>
        <w:t>г) могут быть военнослужащими и гражданскими лицами.</w:t>
      </w:r>
      <w:r w:rsidRPr="007C1FC2">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7C1FC2">
        <w:rPr>
          <w:rFonts w:ascii="Times New Roman" w:eastAsia="Times New Roman" w:hAnsi="Times New Roman" w:cs="Times New Roman"/>
          <w:sz w:val="24"/>
          <w:szCs w:val="24"/>
          <w:lang w:eastAsia="ru-RU"/>
        </w:rPr>
        <w:br/>
        <w:t>а) приказом министра обороны РФ;</w:t>
      </w:r>
      <w:r w:rsidRPr="007C1FC2">
        <w:rPr>
          <w:rFonts w:ascii="Times New Roman" w:eastAsia="Times New Roman" w:hAnsi="Times New Roman" w:cs="Times New Roman"/>
          <w:sz w:val="24"/>
          <w:szCs w:val="24"/>
          <w:lang w:eastAsia="ru-RU"/>
        </w:rPr>
        <w:br/>
        <w:t>б) Федеральным законом;</w:t>
      </w:r>
      <w:r w:rsidRPr="007C1FC2">
        <w:rPr>
          <w:rFonts w:ascii="Times New Roman" w:eastAsia="Times New Roman" w:hAnsi="Times New Roman" w:cs="Times New Roman"/>
          <w:sz w:val="24"/>
          <w:szCs w:val="24"/>
          <w:lang w:eastAsia="ru-RU"/>
        </w:rPr>
        <w:br/>
        <w:t>в) Указом Президента РФ;</w:t>
      </w:r>
      <w:r w:rsidRPr="007C1FC2">
        <w:rPr>
          <w:rFonts w:ascii="Times New Roman" w:eastAsia="Times New Roman" w:hAnsi="Times New Roman" w:cs="Times New Roman"/>
          <w:sz w:val="24"/>
          <w:szCs w:val="24"/>
          <w:lang w:eastAsia="ru-RU"/>
        </w:rPr>
        <w:br/>
        <w:t>г) постановлением Правительства РФ.</w:t>
      </w:r>
      <w:r w:rsidRPr="007C1FC2">
        <w:rPr>
          <w:rFonts w:ascii="Times New Roman" w:eastAsia="Times New Roman" w:hAnsi="Times New Roman" w:cs="Times New Roman"/>
          <w:sz w:val="24"/>
          <w:szCs w:val="24"/>
          <w:lang w:eastAsia="ru-RU"/>
        </w:rPr>
        <w:br/>
        <w:t>26. В структуру ФСБ РФ входят</w:t>
      </w:r>
      <w:r w:rsidRPr="007C1FC2">
        <w:rPr>
          <w:rFonts w:ascii="Times New Roman" w:eastAsia="Times New Roman" w:hAnsi="Times New Roman" w:cs="Times New Roman"/>
          <w:sz w:val="24"/>
          <w:szCs w:val="24"/>
          <w:lang w:eastAsia="ru-RU"/>
        </w:rPr>
        <w:br/>
        <w:t>а) управления (отделы) по субъектам РФ;</w:t>
      </w:r>
      <w:r w:rsidRPr="007C1FC2">
        <w:rPr>
          <w:rFonts w:ascii="Times New Roman" w:eastAsia="Times New Roman" w:hAnsi="Times New Roman" w:cs="Times New Roman"/>
          <w:sz w:val="24"/>
          <w:szCs w:val="24"/>
          <w:lang w:eastAsia="ru-RU"/>
        </w:rPr>
        <w:br/>
        <w:t>б) управления (отделы) по регионам и субъектам РФ;</w:t>
      </w:r>
      <w:r w:rsidRPr="007C1FC2">
        <w:rPr>
          <w:rFonts w:ascii="Times New Roman" w:eastAsia="Times New Roman" w:hAnsi="Times New Roman" w:cs="Times New Roman"/>
          <w:sz w:val="24"/>
          <w:szCs w:val="24"/>
          <w:lang w:eastAsia="ru-RU"/>
        </w:rPr>
        <w:br/>
        <w:t>в) управления (отделы) по регионам РФ;</w:t>
      </w:r>
      <w:r w:rsidRPr="007C1FC2">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7C1FC2">
        <w:rPr>
          <w:rFonts w:ascii="Times New Roman" w:eastAsia="Times New Roman" w:hAnsi="Times New Roman" w:cs="Times New Roman"/>
          <w:sz w:val="24"/>
          <w:szCs w:val="24"/>
          <w:lang w:eastAsia="ru-RU"/>
        </w:rPr>
        <w:br/>
        <w:t>27. Какие министерства и ведомства вправе осуществлять разведывательную деятельность?</w:t>
      </w:r>
      <w:r w:rsidRPr="007C1FC2">
        <w:rPr>
          <w:rFonts w:ascii="Times New Roman" w:eastAsia="Times New Roman" w:hAnsi="Times New Roman" w:cs="Times New Roman"/>
          <w:sz w:val="24"/>
          <w:szCs w:val="24"/>
          <w:lang w:eastAsia="ru-RU"/>
        </w:rPr>
        <w:br/>
        <w:t>а) МВД, ФСБ, СВР;</w:t>
      </w:r>
      <w:r w:rsidRPr="007C1FC2">
        <w:rPr>
          <w:rFonts w:ascii="Times New Roman" w:eastAsia="Times New Roman" w:hAnsi="Times New Roman" w:cs="Times New Roman"/>
          <w:sz w:val="24"/>
          <w:szCs w:val="24"/>
          <w:lang w:eastAsia="ru-RU"/>
        </w:rPr>
        <w:br/>
        <w:t>б) СВР, ФСБ, Министерство обороны, Федеральное агентство правительственной связи и информации, Федеральная пограничная служба;</w:t>
      </w:r>
      <w:r w:rsidRPr="007C1FC2">
        <w:rPr>
          <w:rFonts w:ascii="Times New Roman" w:eastAsia="Times New Roman" w:hAnsi="Times New Roman" w:cs="Times New Roman"/>
          <w:sz w:val="24"/>
          <w:szCs w:val="24"/>
          <w:lang w:eastAsia="ru-RU"/>
        </w:rPr>
        <w:br/>
        <w:t>в) Государственный таможенный комитет, МЧС, СВР;</w:t>
      </w:r>
      <w:r w:rsidRPr="007C1FC2">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7C1FC2">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7C1FC2">
        <w:rPr>
          <w:rFonts w:ascii="Times New Roman" w:eastAsia="Times New Roman" w:hAnsi="Times New Roman" w:cs="Times New Roman"/>
          <w:sz w:val="24"/>
          <w:szCs w:val="24"/>
          <w:lang w:eastAsia="ru-RU"/>
        </w:rPr>
        <w:br/>
        <w:t>а) граждане РФ;</w:t>
      </w:r>
      <w:r w:rsidRPr="007C1FC2">
        <w:rPr>
          <w:rFonts w:ascii="Times New Roman" w:eastAsia="Times New Roman" w:hAnsi="Times New Roman" w:cs="Times New Roman"/>
          <w:sz w:val="24"/>
          <w:szCs w:val="24"/>
          <w:lang w:eastAsia="ru-RU"/>
        </w:rPr>
        <w:br/>
        <w:t>б) иностранные граждане;</w:t>
      </w:r>
      <w:r w:rsidRPr="007C1FC2">
        <w:rPr>
          <w:rFonts w:ascii="Times New Roman" w:eastAsia="Times New Roman" w:hAnsi="Times New Roman" w:cs="Times New Roman"/>
          <w:sz w:val="24"/>
          <w:szCs w:val="24"/>
          <w:lang w:eastAsia="ru-RU"/>
        </w:rPr>
        <w:br/>
        <w:t>в) граждане РФ и лица без гражданства;</w:t>
      </w:r>
      <w:r w:rsidRPr="007C1FC2">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7C1FC2">
        <w:rPr>
          <w:rFonts w:ascii="Times New Roman" w:eastAsia="Times New Roman" w:hAnsi="Times New Roman" w:cs="Times New Roman"/>
          <w:sz w:val="24"/>
          <w:szCs w:val="24"/>
          <w:lang w:eastAsia="ru-RU"/>
        </w:rPr>
        <w:br/>
        <w:t>29. Кто возглавляет Федеральную пограничную службу РФ?</w:t>
      </w:r>
      <w:r w:rsidRPr="007C1FC2">
        <w:rPr>
          <w:rFonts w:ascii="Times New Roman" w:eastAsia="Times New Roman" w:hAnsi="Times New Roman" w:cs="Times New Roman"/>
          <w:sz w:val="24"/>
          <w:szCs w:val="24"/>
          <w:lang w:eastAsia="ru-RU"/>
        </w:rPr>
        <w:br/>
        <w:t>а) директор;</w:t>
      </w:r>
      <w:r w:rsidRPr="007C1FC2">
        <w:rPr>
          <w:rFonts w:ascii="Times New Roman" w:eastAsia="Times New Roman" w:hAnsi="Times New Roman" w:cs="Times New Roman"/>
          <w:sz w:val="24"/>
          <w:szCs w:val="24"/>
          <w:lang w:eastAsia="ru-RU"/>
        </w:rPr>
        <w:br/>
        <w:t>б) министр;</w:t>
      </w:r>
      <w:r w:rsidRPr="007C1FC2">
        <w:rPr>
          <w:rFonts w:ascii="Times New Roman" w:eastAsia="Times New Roman" w:hAnsi="Times New Roman" w:cs="Times New Roman"/>
          <w:sz w:val="24"/>
          <w:szCs w:val="24"/>
          <w:lang w:eastAsia="ru-RU"/>
        </w:rPr>
        <w:br/>
        <w:t>в) начальник;</w:t>
      </w:r>
      <w:r w:rsidRPr="007C1FC2">
        <w:rPr>
          <w:rFonts w:ascii="Times New Roman" w:eastAsia="Times New Roman" w:hAnsi="Times New Roman" w:cs="Times New Roman"/>
          <w:sz w:val="24"/>
          <w:szCs w:val="24"/>
          <w:lang w:eastAsia="ru-RU"/>
        </w:rPr>
        <w:br/>
        <w:t>г) председатель.</w:t>
      </w:r>
      <w:r w:rsidRPr="007C1FC2">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угроза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риск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объекты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криминальная милиция и ее сотрудники;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оперативные сотрудники уголовного розыска;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7C1FC2">
        <w:rPr>
          <w:rFonts w:ascii="Times New Roman" w:eastAsia="Times New Roman" w:hAnsi="Times New Roman" w:cs="Times New Roman"/>
          <w:sz w:val="24"/>
          <w:szCs w:val="24"/>
          <w:lang w:eastAsia="ru-RU"/>
        </w:rPr>
        <w:softHyphen/>
        <w:t>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7C1FC2">
        <w:rPr>
          <w:rFonts w:ascii="Times New Roman" w:eastAsia="Times New Roman" w:hAnsi="Times New Roman" w:cs="Times New Roman"/>
          <w:sz w:val="24"/>
          <w:szCs w:val="24"/>
          <w:lang w:eastAsia="ru-RU"/>
        </w:rPr>
        <w:softHyphen/>
        <w:t>юсте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Конституция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Федеральный Конституционный закон;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Указ Президента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арбитражные суды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угроза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риск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объекты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Генеральный прокурор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прокурор субъекта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прокурор субъекта РФ, прокурор города и района;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администрация города или района.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года;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менее месяца;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6 месяцев;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трех лет.</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37. Лица, не выдержавшие квалификационного экзамена, допускаются к повторной его сдаче: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счетная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бюро нотариусов;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частная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нотариальная палата.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39.  Одним из направлений деятельности адвокатуры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расследование преступлений;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совершение некоторых нотариальных действий.</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40. Коллегия адвокатов – это</w:t>
      </w:r>
      <w:r w:rsidRPr="007C1FC2">
        <w:rPr>
          <w:rFonts w:ascii="Times New Roman" w:eastAsia="Times New Roman" w:hAnsi="Times New Roman" w:cs="Times New Roman"/>
          <w:sz w:val="24"/>
          <w:szCs w:val="24"/>
          <w:lang w:eastAsia="ru-RU"/>
        </w:rPr>
        <w:br/>
        <w:t>а) государственный орган;</w:t>
      </w:r>
      <w:r w:rsidRPr="007C1FC2">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7C1FC2">
        <w:rPr>
          <w:rFonts w:ascii="Times New Roman" w:eastAsia="Times New Roman" w:hAnsi="Times New Roman" w:cs="Times New Roman"/>
          <w:sz w:val="24"/>
          <w:szCs w:val="24"/>
          <w:lang w:eastAsia="ru-RU"/>
        </w:rPr>
        <w:br/>
        <w:t>в) орган местного самоуправления;</w:t>
      </w:r>
      <w:r w:rsidRPr="007C1FC2">
        <w:rPr>
          <w:rFonts w:ascii="Times New Roman" w:eastAsia="Times New Roman" w:hAnsi="Times New Roman" w:cs="Times New Roman"/>
          <w:sz w:val="24"/>
          <w:szCs w:val="24"/>
          <w:lang w:eastAsia="ru-RU"/>
        </w:rPr>
        <w:br/>
        <w:t>г) территориальный орган общественного самоуправления.</w:t>
      </w:r>
      <w:r w:rsidRPr="007C1FC2">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дорожно-постовая служба;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строевые подразделения;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СОБР.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45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55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60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магистратура.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7C1FC2">
        <w:rPr>
          <w:rFonts w:ascii="Times New Roman" w:eastAsia="Times New Roman" w:hAnsi="Times New Roman" w:cs="Times New Roman"/>
          <w:sz w:val="24"/>
          <w:szCs w:val="24"/>
          <w:lang w:eastAsia="ru-RU"/>
        </w:rPr>
        <w:softHyphen/>
        <w:t>ловных дел?</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органах МВД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в органах прокуратуры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только в органах дознания и следствия.</w:t>
      </w:r>
    </w:p>
    <w:p w:rsidR="007C1FC2" w:rsidRPr="007C1FC2" w:rsidRDefault="007C1FC2" w:rsidP="007C1FC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46.  Совет безопасности РФ –</w:t>
      </w:r>
      <w:r w:rsidRPr="007C1FC2">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7C1FC2">
        <w:rPr>
          <w:rFonts w:ascii="Times New Roman" w:eastAsia="Times New Roman" w:hAnsi="Times New Roman" w:cs="Times New Roman"/>
          <w:sz w:val="24"/>
          <w:szCs w:val="24"/>
          <w:lang w:eastAsia="ru-RU"/>
        </w:rPr>
        <w:br/>
        <w:t>б) подчинен Администрации Президента РФ;</w:t>
      </w:r>
      <w:r w:rsidRPr="007C1FC2">
        <w:rPr>
          <w:rFonts w:ascii="Times New Roman" w:eastAsia="Times New Roman" w:hAnsi="Times New Roman" w:cs="Times New Roman"/>
          <w:sz w:val="24"/>
          <w:szCs w:val="24"/>
          <w:lang w:eastAsia="ru-RU"/>
        </w:rPr>
        <w:br/>
        <w:t>в) работает при Совете Федерации РФ;</w:t>
      </w:r>
      <w:r w:rsidRPr="007C1FC2">
        <w:rPr>
          <w:rFonts w:ascii="Times New Roman" w:eastAsia="Times New Roman" w:hAnsi="Times New Roman" w:cs="Times New Roman"/>
          <w:sz w:val="24"/>
          <w:szCs w:val="24"/>
          <w:lang w:eastAsia="ru-RU"/>
        </w:rPr>
        <w:br/>
        <w:t>г) действует при МВД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УПК;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 «О милиции»;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 «Об оперативно-розыскной деятельности»;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Конституция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Президент Российской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Председатель Верховного Совета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Правительство Российской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50. Какие функции выполняют органы прокуратуры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осуществляют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7C1FC2">
        <w:rPr>
          <w:rFonts w:ascii="Times New Roman" w:eastAsia="Times New Roman" w:hAnsi="Times New Roman" w:cs="Times New Roman"/>
          <w:sz w:val="24"/>
          <w:szCs w:val="24"/>
          <w:lang w:eastAsia="ru-RU"/>
        </w:rPr>
        <w:softHyphen/>
        <w:t>вующих на ее территории законов;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разъясняют действующее законодательство.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7C1FC2">
        <w:rPr>
          <w:rFonts w:ascii="Times New Roman" w:eastAsia="Times New Roman" w:hAnsi="Times New Roman" w:cs="Times New Roman"/>
          <w:sz w:val="24"/>
          <w:szCs w:val="24"/>
          <w:lang w:eastAsia="ru-RU"/>
        </w:rPr>
        <w:softHyphen/>
        <w:t>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нотариальная контора;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органы юстиции субъектов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Федеральная нотариальная палата.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доверенности;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трудового договора;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заявления.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 12 декабря 1993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 1 января 2007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 1 января 2002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 31 мая 2002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допускается к повторной процедуре сдачи квалификационного экзамена не ранее чем через год;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допускается к повторной процедуре сдачи квалификационного экзамена не ранее чем через 6 месяцев;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допускается к повторной процедуре сдачи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законности, гласности, гуманизма, уважения прав и свобод человека;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56.  Кто назначает на должности военных прокуроров?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Генеральный прокурор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Главный Военный прокурор;</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начальники воинских подразделений.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57.</w:t>
      </w:r>
      <w:r w:rsidRPr="007C1FC2">
        <w:rPr>
          <w:rFonts w:ascii="Times New Roman" w:eastAsia="Times New Roman" w:hAnsi="Times New Roman" w:cs="Times New Roman"/>
          <w:i/>
          <w:sz w:val="24"/>
          <w:szCs w:val="24"/>
          <w:lang w:eastAsia="ru-RU"/>
        </w:rPr>
        <w:t xml:space="preserve"> </w:t>
      </w:r>
      <w:r w:rsidRPr="007C1FC2">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Государственной Думой;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Правительством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Советом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C1FC2">
        <w:rPr>
          <w:rFonts w:ascii="Times New Roman" w:eastAsia="Times New Roman" w:hAnsi="Times New Roman" w:cs="Times New Roman"/>
          <w:sz w:val="24"/>
          <w:szCs w:val="24"/>
          <w:lang w:eastAsia="ru-RU"/>
        </w:rPr>
        <w:t>г) Президентом РФ.</w:t>
      </w:r>
      <w:r w:rsidRPr="007C1FC2">
        <w:rPr>
          <w:rFonts w:ascii="Times New Roman" w:eastAsia="Times New Roman" w:hAnsi="Times New Roman" w:cs="Times New Roman"/>
          <w:i/>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начальником органа дознания;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начальником следственного подразделения;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начальником ГИБДД;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начальником криминальной милиции.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Генеральный прокурор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прокурор субъекта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прокурор субъекта РФ, прокурор города и района;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администрация города или района.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магистратура.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органах МВД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в органах прокуратуры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выемка;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обыск квартир;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допрос подсудимого;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проверочная закупка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63.   Каков срок полномочий Генерального прокурора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пожизненно;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десять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пять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64. К среднему начальствующему составу относится: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прапорщик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старшина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лейтенант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майор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определяется усмотрением суда;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обязательно;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необязательно;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только по делам несовершеннолетних.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45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55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60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68. Система ОВД построена на принципе?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принцип законности;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принцип федерализма;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принцип территориальности.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убеждение;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принуждение;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предупредительно-профилактическая работа.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один раз в месяц;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реже одного раза в месяц;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реже двух раз в месяц;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реже одного раза в неделю.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Государственной Думой;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Правительством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Советом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Президентом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72.   Что является основной функцией органов прокуратуры?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осуществление прокурорского надзора;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выполнение нотариальных действий;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обвинительная функция в судебных процессах.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базе законности, независимости, субординации, гласности;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74. Кто может быть судебным приставом?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Федеральной службе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Федеральной службе исполнения наказаний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Министерству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Федеральной таможенной службе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Адвокат вправе: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отказаться от принятой на себя защиты;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w:t>
      </w:r>
      <w:r w:rsidRPr="007C1FC2">
        <w:rPr>
          <w:rFonts w:ascii="Times New Roman" w:eastAsia="Times New Roman" w:hAnsi="Times New Roman" w:cs="Times New Roman"/>
          <w:i/>
          <w:sz w:val="24"/>
          <w:szCs w:val="24"/>
          <w:lang w:eastAsia="ru-RU"/>
        </w:rPr>
        <w:t xml:space="preserve"> </w:t>
      </w:r>
      <w:r w:rsidRPr="007C1FC2">
        <w:rPr>
          <w:rFonts w:ascii="Times New Roman" w:eastAsia="Times New Roman" w:hAnsi="Times New Roman" w:cs="Times New Roman"/>
          <w:sz w:val="24"/>
          <w:szCs w:val="24"/>
          <w:lang w:eastAsia="ru-RU"/>
        </w:rPr>
        <w:t>Высшим органом адвокатской палаты субъекта РФ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Собрание адвокатов;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Президиум;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Ревизионная комиссия.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 Нотариус не вправе: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заниматься научной и преподавательской деятельностью;</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оказывать посреднические услуги при заключении договоров;</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составлять проекты сделок.</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 Совершение нотариусом нотариального действия за пределами своего нотариального округа: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преследуется законом.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 дня принятия претендентом присяги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6 месяцев;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1 год;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от 1 до 2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двух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оказывать юридическую помощь населению;</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7C1FC2">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исполнять решения третейских судов.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призыв адвоката на военную службу;</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9. Адвокатская деятельность – это:</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11.  Какова продолжительность стажировки перед назначением на должность нотариуса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года;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менее месяца;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трех лет.</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12. Лица, не выдержавшие квалификационного экзамена, допускаются к повторной его сдаче: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7C1FC2">
        <w:rPr>
          <w:rFonts w:ascii="Times New Roman" w:eastAsia="Times New Roman" w:hAnsi="Times New Roman" w:cs="Times New Roman"/>
          <w:sz w:val="24"/>
          <w:szCs w:val="24"/>
          <w:lang w:eastAsia="ru-RU"/>
        </w:rPr>
        <w:softHyphen/>
        <w:t>вает защиту в уголовном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прокуроры;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адвокаты;</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нотариусов, занимающихся частной практикой;</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органы внутренних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Министерство юстиции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органы прокуратуры;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Правоохранительная деятельность осуществляется: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государственными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негосударственными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муниципальными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судебными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общественными организациями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Разрешение правовых споров составляет компетенцию: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судебных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министерства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адвокатуры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нотариата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судебные органы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нотариат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адвокатуру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органы министерства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Е) полицию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Частная охранная организация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Частная детективная организация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органы внутренних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ведомственная охрана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p>
    <w:p w:rsidR="007C1FC2" w:rsidRPr="000F1959" w:rsidRDefault="007C1FC2"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Кукарин,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По приговору суда Ковальски осужден по пп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Ковальски по национальности румын, малограмотный, окончил всего 6  классов,  в школе учил молдавский язык.  Кроме того,  при допросах на 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Лисичкин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r w:rsidR="009709FA" w:rsidRPr="000F1959">
        <w:rPr>
          <w:rFonts w:ascii="Times New Roman" w:eastAsia="Calibri" w:hAnsi="Times New Roman" w:cs="Times New Roman"/>
          <w:sz w:val="24"/>
          <w:szCs w:val="24"/>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Подушкина отказал.  </w:t>
      </w:r>
      <w:r w:rsidR="009709FA" w:rsidRPr="000F1959">
        <w:rPr>
          <w:rFonts w:ascii="Times New Roman" w:eastAsia="Calibri" w:hAnsi="Times New Roman" w:cs="Times New Roman"/>
          <w:sz w:val="24"/>
          <w:szCs w:val="24"/>
        </w:rPr>
        <w:t xml:space="preserve">Как должен поступить Подушкин, чтобы решение по его 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Гражданин Тетюшин,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Гражданину Веселкину было отказано в приеме на должность судебного пристава в связи с тем, что он имел судимость. Судимость у Веселкина была погашена два года назад. Оцените ситуацию. Правомерно ли было отказано гражданину Веселкину?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3.1 </w:t>
      </w:r>
      <w:r w:rsidR="009709FA" w:rsidRPr="000F195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3.7 Матрос сухогруза «Капитан Волков» Норкин во время свободной смены употребил спиртные напитки и в состоянии алкогольного опьянения причинил тяжкие телесные повреждения мотористу Арапову.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3.8 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 Подведение итогов командной работы преподавателем, оценивание индивидуальной работы каждого студента по пятибальной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В заявлении прокурор просил признать действия должностного лица - главного врача Государственного 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прекурсоров».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Определение Конституционного Суда РФ от 25.02.2016 № 278-О «Об отказе в принятии к рассмотрению жалобы гражданина Технюка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«Постановлением судьи Верховного Суда Российской Федерации от 23 июня 2011 года … было отказано в удовлетворении надзорной жалобы гражданина В.В. Технюка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В своей жалобе в Конституционный Суд Российской Федерации В.В. Технюк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изучавшиеся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Данная норма 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Постановление Президиума Верховного Суда РФ от 19.09.2012 № 6-ПВ12ПР «Об отмене определения Судебной коллегии по административным делам Верховного Суда РФ 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средством обеспечения соблюдения законности? Могут ли в порядке надзора рассматриваться новые, содержащие ранее не изучавшиеся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https://xn--b1aew.xn--p1ai/upload/site1/document_file/DOKLAD.pdf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осуществления данных видов контрольной деятельности органов внутренних 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Default="00BE6D27" w:rsidP="00BE6D27">
      <w:pPr>
        <w:spacing w:after="0" w:line="240" w:lineRule="auto"/>
        <w:ind w:firstLine="709"/>
        <w:jc w:val="both"/>
        <w:rPr>
          <w:rFonts w:ascii="Times New Roman" w:eastAsia="Times New Roman" w:hAnsi="Times New Roman" w:cs="Times New Roman"/>
          <w:sz w:val="24"/>
          <w:szCs w:val="24"/>
        </w:rPr>
      </w:pPr>
    </w:p>
    <w:p w:rsidR="007C1FC2" w:rsidRPr="007C1FC2" w:rsidRDefault="007C1FC2" w:rsidP="00BE6D27">
      <w:pPr>
        <w:spacing w:after="0" w:line="240" w:lineRule="auto"/>
        <w:ind w:firstLine="709"/>
        <w:jc w:val="both"/>
        <w:rPr>
          <w:rFonts w:ascii="Times New Roman" w:eastAsia="Times New Roman" w:hAnsi="Times New Roman" w:cs="Times New Roman"/>
          <w:b/>
          <w:sz w:val="24"/>
          <w:szCs w:val="24"/>
        </w:rPr>
      </w:pPr>
      <w:r w:rsidRPr="007C1FC2">
        <w:rPr>
          <w:rFonts w:ascii="Times New Roman" w:eastAsia="Times New Roman" w:hAnsi="Times New Roman" w:cs="Times New Roman"/>
          <w:b/>
          <w:sz w:val="24"/>
          <w:szCs w:val="24"/>
        </w:rPr>
        <w:t>Примерные задания контрольной работы: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1.</w:t>
      </w:r>
      <w:r w:rsidRPr="007C1FC2">
        <w:rPr>
          <w:rFonts w:ascii="Times New Roman" w:eastAsia="Times New Roman" w:hAnsi="Times New Roman" w:cs="Times New Roman"/>
          <w:sz w:val="24"/>
          <w:szCs w:val="24"/>
        </w:rPr>
        <w:tab/>
        <w:t>Раскрыть теоретический вопрос: «Виды юридической помощи, оказываемой адвокатурой гражданам и организациям».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2.</w:t>
      </w:r>
      <w:r w:rsidRPr="007C1FC2">
        <w:rPr>
          <w:rFonts w:ascii="Times New Roman" w:eastAsia="Times New Roman" w:hAnsi="Times New Roman" w:cs="Times New Roman"/>
          <w:sz w:val="24"/>
          <w:szCs w:val="24"/>
        </w:rPr>
        <w:tab/>
        <w:t>Выполнить практическое задание: составить сравнительную таблицу государственных органов и негосударственных правоохранительных структур, отразив такие существенные признаки, как: основание, условия и способ осуществления деятельности, место в системе государственных институтов, характер полномочий и принимаемых решений, особенности кадрового состава.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3.</w:t>
      </w:r>
      <w:r w:rsidRPr="007C1FC2">
        <w:rPr>
          <w:rFonts w:ascii="Times New Roman" w:eastAsia="Times New Roman" w:hAnsi="Times New Roman" w:cs="Times New Roman"/>
          <w:sz w:val="24"/>
          <w:szCs w:val="24"/>
        </w:rPr>
        <w:tab/>
        <w:t>Решить задачу: судебный пристав-исполнитель Ласточкин, приняв исполнительный лист, выданный территориальным органом налоговой инспекции о взыскании с ООО «Сокол» определённой денежной суммы, вынес постановление о возбуждении исполнительного производства. Руководитель ООО «Сокол», не согласившись с данными действием судебного пристава-исполнителя, обжаловал его действия в Арбитражный суд Оренбургской области.  Арбитражный суд Оренбургской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Оренбургской области отказать в приеме данной жалобе? Какой суд рассматривает подобные жалобы?</w:t>
      </w:r>
    </w:p>
    <w:p w:rsid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4.</w:t>
      </w:r>
      <w:r w:rsidRPr="007C1FC2">
        <w:rPr>
          <w:rFonts w:ascii="Times New Roman" w:eastAsia="Times New Roman" w:hAnsi="Times New Roman" w:cs="Times New Roman"/>
          <w:sz w:val="24"/>
          <w:szCs w:val="24"/>
        </w:rPr>
        <w:tab/>
        <w:t>Решить задачу: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7C1FC2" w:rsidRDefault="007C1FC2" w:rsidP="00BE6D27">
      <w:pPr>
        <w:spacing w:after="0" w:line="240" w:lineRule="auto"/>
        <w:ind w:firstLine="709"/>
        <w:jc w:val="both"/>
        <w:rPr>
          <w:rFonts w:ascii="Times New Roman" w:eastAsia="Times New Roman" w:hAnsi="Times New Roman" w:cs="Times New Roman"/>
          <w:sz w:val="24"/>
          <w:szCs w:val="24"/>
        </w:rPr>
      </w:pPr>
    </w:p>
    <w:p w:rsidR="007C1FC2" w:rsidRPr="000F1959" w:rsidRDefault="007C1FC2" w:rsidP="00BE6D27">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0F1959" w:rsidRDefault="00BE09F4" w:rsidP="004E6F5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E719F7" w:rsidRPr="000F1959">
        <w:rPr>
          <w:rFonts w:ascii="Times New Roman" w:eastAsia="Times New Roman" w:hAnsi="Times New Roman" w:cs="Times New Roman"/>
          <w:b/>
          <w:sz w:val="24"/>
          <w:szCs w:val="24"/>
        </w:rPr>
        <w:t>опросы</w:t>
      </w:r>
      <w:r>
        <w:rPr>
          <w:rFonts w:ascii="Times New Roman" w:eastAsia="Times New Roman" w:hAnsi="Times New Roman" w:cs="Times New Roman"/>
          <w:b/>
          <w:sz w:val="24"/>
          <w:szCs w:val="24"/>
        </w:rPr>
        <w:t xml:space="preserve"> к дифференцированному зачету</w:t>
      </w:r>
      <w:r w:rsidR="004E6F50"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Предмет и система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Соотношение курса «Правоохранительные органы» с другими юридическими дисциплинами.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правоохранительной деятельности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правоохранительных органов.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Нормативные правовые акты, регулирующие правоохранительную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Федерального конституционного закона от 31 декабря 1996 года № 1-ФКЗ «О судебной системе».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Значение и место Конституции Российской Федерации 1993 года в системе источников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Сущность и значение судебной власти, соотношение судебной власти с другими ветвями власти.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Судебная система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судопроизводств. Судебная инстанция.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гарантии в области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принципы осуществления правосудия: общая характеристика.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законности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независимости судей 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осуществления правосудия только судом и его значение.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презумпции невиновности,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гласности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национального языка судопроизводства,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охраны чести и достоинства личности и его реализация.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права на обращение в суд за защитой своих прав.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подозреваемому и обвиняемому права на защиту.</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участия граждан в осуществлении правосудия, условия его реализации.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Суды общей юрисдикции: понятие, система, виды осуществляемого судопроизводства.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Районные суды: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Полномочия, правовой статус мирового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Военные суды в Российской Федерации: понятие, система,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и содержание организационного обеспечения деятельности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системы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компетенция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полномочия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Организация работы и деятельности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(уставные) суды субъектов Российской Федерации: место в судебной системе,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Верховный Суд Российской Федерации: состав, структура,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судье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наделения полномочиями судьи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Основания прекращения и приостановления полномочий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реализации гарантий независимости судей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структура органов судейского сообщества.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формирования квалификационных коллегий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и структура органов внутренних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Полиция: правовые основы деятельности, структура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внутренних дел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Основы обеспечения безопасности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Внешняя разведка: понятие, система органов,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задачи и формы предварительного расследования.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предварительного следствия. Подследственность уголовных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Следователи: порядок их назначения и освобождения от должности,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осуществляющие дознание, их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Система органов и учреждений прокуратуры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принципы организации и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Функции и направления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назначения прокуроров. Требования, предъявляемые к работникам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Военная прокуратура: система органов,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Специализированные прокуратуры: виды 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Следственный комитет Российской Федерации: система, принципы деятельности,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Юридические услуги и их виды.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Адвокатура: понятие, правовые основы деятельности, принципы.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 условия и порядок приобретения статуса адвоката, поощрения и дисциплинарная ответственность.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адвоката.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Адвокатские образования и их формы.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Взаимодействие адвокатских образований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правовые основы нотариата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нотариусам. Порядок наделения полномочиями нотариусов.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Государственный нотариус и нотариус, занимающийся частной практикой.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нотариуса.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Увольнение нотариуса и лишение его права заниматься нотариальной деятельностью: основания и порядок.</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нотариальных действий.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Частная детективная и охранная деятельность: понятие, правовые основы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охранных и сыскных услуг.</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предоставления лицензий частным детективам.</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Характеристика действий частных детективов, ограничения в сфере деятельности частных детективов.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 xml:space="preserve">Правовой статус частного охранника. </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Дополнительные условия осуществления частной охранной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Правоохранительные органы зарубежных стран: общая характеристика, особенности</w:t>
      </w:r>
      <w:r w:rsidRPr="000F1959">
        <w:rPr>
          <w:rFonts w:ascii="Times New Roman" w:eastAsia="Times New Roman" w:hAnsi="Times New Roman" w:cs="Times New Roman"/>
          <w:sz w:val="24"/>
          <w:szCs w:val="24"/>
        </w:rPr>
        <w:t>.</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ясно и четко аргументирует 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7A50BA" w:rsidRPr="00A873C3" w:rsidRDefault="007A50BA" w:rsidP="007A50B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7A50BA" w:rsidRDefault="007A50BA" w:rsidP="007A50B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4-балльная</w:t>
            </w:r>
          </w:p>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A50BA" w:rsidRPr="00EF542A" w:rsidRDefault="007A50BA"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7A50BA" w:rsidRPr="00EF542A" w:rsidRDefault="007A50BA" w:rsidP="0085729E">
            <w:pPr>
              <w:jc w:val="both"/>
              <w:rPr>
                <w:sz w:val="24"/>
                <w:szCs w:val="24"/>
              </w:rPr>
            </w:pPr>
            <w:r w:rsidRPr="00EF542A">
              <w:rPr>
                <w:sz w:val="24"/>
                <w:szCs w:val="24"/>
              </w:rPr>
              <w:t>2.</w:t>
            </w:r>
            <w:r w:rsidRPr="00EF542A">
              <w:rPr>
                <w:sz w:val="24"/>
                <w:szCs w:val="24"/>
              </w:rPr>
              <w:tab/>
              <w:t>Своевременность выполнения;</w:t>
            </w:r>
          </w:p>
          <w:p w:rsidR="007A50BA" w:rsidRPr="00EF542A" w:rsidRDefault="007A50BA" w:rsidP="0085729E">
            <w:pPr>
              <w:jc w:val="both"/>
              <w:rPr>
                <w:sz w:val="24"/>
                <w:szCs w:val="24"/>
              </w:rPr>
            </w:pPr>
            <w:r w:rsidRPr="00EF542A">
              <w:rPr>
                <w:sz w:val="24"/>
                <w:szCs w:val="24"/>
              </w:rPr>
              <w:t>3.</w:t>
            </w:r>
            <w:r w:rsidRPr="00EF542A">
              <w:rPr>
                <w:sz w:val="24"/>
                <w:szCs w:val="24"/>
              </w:rPr>
              <w:tab/>
              <w:t>Правильность ответов на вопросы;</w:t>
            </w:r>
          </w:p>
          <w:p w:rsidR="007A50BA" w:rsidRDefault="007A50BA"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7A50BA" w:rsidRDefault="007A50BA" w:rsidP="0085729E">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EE76A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а также составление процессуального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Контрольная признается не зачтенной, если:</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1)</w:t>
      </w:r>
      <w:r w:rsidRPr="00A6725D">
        <w:rPr>
          <w:rFonts w:ascii="Times New Roman" w:eastAsia="Times New Roman" w:hAnsi="Times New Roman" w:cs="Times New Roman"/>
          <w:sz w:val="24"/>
          <w:szCs w:val="24"/>
        </w:rPr>
        <w:tab/>
        <w:t>неверно выполнено практическое задание (задание № 2)</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2)</w:t>
      </w:r>
      <w:r w:rsidRPr="00A6725D">
        <w:rPr>
          <w:rFonts w:ascii="Times New Roman" w:eastAsia="Times New Roman" w:hAnsi="Times New Roman" w:cs="Times New Roman"/>
          <w:sz w:val="24"/>
          <w:szCs w:val="24"/>
        </w:rPr>
        <w:tab/>
        <w:t>неверно решены обе задачи;</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3)</w:t>
      </w:r>
      <w:r w:rsidRPr="00A6725D">
        <w:rPr>
          <w:rFonts w:ascii="Times New Roman" w:eastAsia="Times New Roman" w:hAnsi="Times New Roman" w:cs="Times New Roman"/>
          <w:sz w:val="24"/>
          <w:szCs w:val="24"/>
        </w:rPr>
        <w:tab/>
        <w:t>выполнен неверный вариант контрольной работы</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EE76A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Промежуточная аттестация по дисциплине «Правоохранительные органы»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Зачет по дисциплине «Правоохранительные органы»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32E7" w:rsidRDefault="00BE32E7" w:rsidP="00F42EB4">
      <w:pPr>
        <w:spacing w:after="0" w:line="240" w:lineRule="auto"/>
        <w:ind w:firstLine="709"/>
        <w:jc w:val="both"/>
        <w:rPr>
          <w:rFonts w:ascii="Times New Roman" w:eastAsia="Times New Roman" w:hAnsi="Times New Roman" w:cs="Times New Roman"/>
          <w:b/>
          <w:sz w:val="24"/>
          <w:szCs w:val="24"/>
        </w:rPr>
      </w:pPr>
    </w:p>
    <w:p w:rsidR="007A50BA" w:rsidRPr="000F1959" w:rsidRDefault="007A50BA" w:rsidP="00F42EB4">
      <w:pPr>
        <w:spacing w:after="0" w:line="240" w:lineRule="auto"/>
        <w:ind w:firstLine="709"/>
        <w:jc w:val="both"/>
        <w:rPr>
          <w:rFonts w:ascii="Times New Roman" w:eastAsia="Times New Roman" w:hAnsi="Times New Roman" w:cs="Times New Roman"/>
          <w:sz w:val="24"/>
          <w:szCs w:val="24"/>
        </w:rPr>
      </w:pPr>
    </w:p>
    <w:sectPr w:rsidR="007A50BA" w:rsidRPr="000F1959"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E6B" w:rsidRDefault="00297E6B" w:rsidP="00A13401">
      <w:pPr>
        <w:spacing w:after="0" w:line="240" w:lineRule="auto"/>
      </w:pPr>
      <w:r>
        <w:separator/>
      </w:r>
    </w:p>
  </w:endnote>
  <w:endnote w:type="continuationSeparator" w:id="0">
    <w:p w:rsidR="00297E6B" w:rsidRDefault="00297E6B"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BE09F4" w:rsidRPr="004A2506" w:rsidRDefault="00BE09F4">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7D49A0">
          <w:rPr>
            <w:noProof/>
            <w:sz w:val="24"/>
            <w:szCs w:val="24"/>
          </w:rPr>
          <w:t>2</w:t>
        </w:r>
        <w:r w:rsidRPr="004A2506">
          <w:rPr>
            <w:sz w:val="24"/>
            <w:szCs w:val="24"/>
          </w:rPr>
          <w:fldChar w:fldCharType="end"/>
        </w:r>
      </w:p>
    </w:sdtContent>
  </w:sdt>
  <w:p w:rsidR="00BE09F4" w:rsidRDefault="00BE09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E6B" w:rsidRDefault="00297E6B" w:rsidP="00A13401">
      <w:pPr>
        <w:spacing w:after="0" w:line="240" w:lineRule="auto"/>
      </w:pPr>
      <w:r>
        <w:separator/>
      </w:r>
    </w:p>
  </w:footnote>
  <w:footnote w:type="continuationSeparator" w:id="0">
    <w:p w:rsidR="00297E6B" w:rsidRDefault="00297E6B"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34"/>
  </w:num>
  <w:num w:numId="5">
    <w:abstractNumId w:val="14"/>
  </w:num>
  <w:num w:numId="6">
    <w:abstractNumId w:val="5"/>
  </w:num>
  <w:num w:numId="7">
    <w:abstractNumId w:val="4"/>
  </w:num>
  <w:num w:numId="8">
    <w:abstractNumId w:val="24"/>
  </w:num>
  <w:num w:numId="9">
    <w:abstractNumId w:val="9"/>
  </w:num>
  <w:num w:numId="10">
    <w:abstractNumId w:val="32"/>
  </w:num>
  <w:num w:numId="11">
    <w:abstractNumId w:val="0"/>
  </w:num>
  <w:num w:numId="12">
    <w:abstractNumId w:val="1"/>
  </w:num>
  <w:num w:numId="13">
    <w:abstractNumId w:val="30"/>
  </w:num>
  <w:num w:numId="14">
    <w:abstractNumId w:val="20"/>
  </w:num>
  <w:num w:numId="15">
    <w:abstractNumId w:val="45"/>
  </w:num>
  <w:num w:numId="16">
    <w:abstractNumId w:val="13"/>
  </w:num>
  <w:num w:numId="17">
    <w:abstractNumId w:val="40"/>
  </w:num>
  <w:num w:numId="18">
    <w:abstractNumId w:val="35"/>
  </w:num>
  <w:num w:numId="19">
    <w:abstractNumId w:val="39"/>
  </w:num>
  <w:num w:numId="20">
    <w:abstractNumId w:val="33"/>
  </w:num>
  <w:num w:numId="21">
    <w:abstractNumId w:val="15"/>
  </w:num>
  <w:num w:numId="22">
    <w:abstractNumId w:val="2"/>
  </w:num>
  <w:num w:numId="23">
    <w:abstractNumId w:val="44"/>
  </w:num>
  <w:num w:numId="24">
    <w:abstractNumId w:val="43"/>
  </w:num>
  <w:num w:numId="25">
    <w:abstractNumId w:val="10"/>
  </w:num>
  <w:num w:numId="26">
    <w:abstractNumId w:val="37"/>
  </w:num>
  <w:num w:numId="27">
    <w:abstractNumId w:val="12"/>
  </w:num>
  <w:num w:numId="28">
    <w:abstractNumId w:val="3"/>
  </w:num>
  <w:num w:numId="29">
    <w:abstractNumId w:val="29"/>
  </w:num>
  <w:num w:numId="30">
    <w:abstractNumId w:val="38"/>
  </w:num>
  <w:num w:numId="31">
    <w:abstractNumId w:val="36"/>
  </w:num>
  <w:num w:numId="32">
    <w:abstractNumId w:val="28"/>
  </w:num>
  <w:num w:numId="33">
    <w:abstractNumId w:val="47"/>
  </w:num>
  <w:num w:numId="34">
    <w:abstractNumId w:val="48"/>
  </w:num>
  <w:num w:numId="35">
    <w:abstractNumId w:val="16"/>
  </w:num>
  <w:num w:numId="36">
    <w:abstractNumId w:val="23"/>
  </w:num>
  <w:num w:numId="37">
    <w:abstractNumId w:val="17"/>
  </w:num>
  <w:num w:numId="38">
    <w:abstractNumId w:val="22"/>
  </w:num>
  <w:num w:numId="39">
    <w:abstractNumId w:val="31"/>
  </w:num>
  <w:num w:numId="40">
    <w:abstractNumId w:val="42"/>
  </w:num>
  <w:num w:numId="41">
    <w:abstractNumId w:val="46"/>
  </w:num>
  <w:num w:numId="42">
    <w:abstractNumId w:val="27"/>
  </w:num>
  <w:num w:numId="43">
    <w:abstractNumId w:val="21"/>
  </w:num>
  <w:num w:numId="44">
    <w:abstractNumId w:val="26"/>
  </w:num>
  <w:num w:numId="45">
    <w:abstractNumId w:val="8"/>
  </w:num>
  <w:num w:numId="46">
    <w:abstractNumId w:val="6"/>
  </w:num>
  <w:num w:numId="47">
    <w:abstractNumId w:val="19"/>
  </w:num>
  <w:num w:numId="48">
    <w:abstractNumId w:val="7"/>
  </w:num>
  <w:num w:numId="49">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56AB6"/>
    <w:rsid w:val="0006113C"/>
    <w:rsid w:val="0006140B"/>
    <w:rsid w:val="000660BF"/>
    <w:rsid w:val="0006662F"/>
    <w:rsid w:val="0006746C"/>
    <w:rsid w:val="000A2EA8"/>
    <w:rsid w:val="000B019A"/>
    <w:rsid w:val="000D691E"/>
    <w:rsid w:val="000E6608"/>
    <w:rsid w:val="000F1959"/>
    <w:rsid w:val="000F7287"/>
    <w:rsid w:val="00113AA3"/>
    <w:rsid w:val="001303CB"/>
    <w:rsid w:val="00131BEA"/>
    <w:rsid w:val="001467A0"/>
    <w:rsid w:val="00175392"/>
    <w:rsid w:val="00195DCD"/>
    <w:rsid w:val="001B7C71"/>
    <w:rsid w:val="001C17CA"/>
    <w:rsid w:val="001F39EA"/>
    <w:rsid w:val="002065E1"/>
    <w:rsid w:val="0021308B"/>
    <w:rsid w:val="00254DA3"/>
    <w:rsid w:val="0025570B"/>
    <w:rsid w:val="002831A2"/>
    <w:rsid w:val="00297E6B"/>
    <w:rsid w:val="002B320C"/>
    <w:rsid w:val="002C651E"/>
    <w:rsid w:val="002E2777"/>
    <w:rsid w:val="00310B2B"/>
    <w:rsid w:val="00330A80"/>
    <w:rsid w:val="00344C4A"/>
    <w:rsid w:val="00352872"/>
    <w:rsid w:val="00357634"/>
    <w:rsid w:val="00390E81"/>
    <w:rsid w:val="00391F5B"/>
    <w:rsid w:val="003E0AFF"/>
    <w:rsid w:val="003E346D"/>
    <w:rsid w:val="003F019A"/>
    <w:rsid w:val="004140F5"/>
    <w:rsid w:val="00486734"/>
    <w:rsid w:val="004A2506"/>
    <w:rsid w:val="004A7751"/>
    <w:rsid w:val="004B6D16"/>
    <w:rsid w:val="004D4858"/>
    <w:rsid w:val="004D77A4"/>
    <w:rsid w:val="004E6F50"/>
    <w:rsid w:val="00520706"/>
    <w:rsid w:val="005946AD"/>
    <w:rsid w:val="005A7AB4"/>
    <w:rsid w:val="005D2CB7"/>
    <w:rsid w:val="00607C57"/>
    <w:rsid w:val="00626526"/>
    <w:rsid w:val="006276C9"/>
    <w:rsid w:val="006364DB"/>
    <w:rsid w:val="00636768"/>
    <w:rsid w:val="006530B6"/>
    <w:rsid w:val="0065750F"/>
    <w:rsid w:val="0066132A"/>
    <w:rsid w:val="006B7A6C"/>
    <w:rsid w:val="006D6373"/>
    <w:rsid w:val="006F1334"/>
    <w:rsid w:val="006F2B43"/>
    <w:rsid w:val="006F699A"/>
    <w:rsid w:val="00700424"/>
    <w:rsid w:val="00733041"/>
    <w:rsid w:val="007629BF"/>
    <w:rsid w:val="00792046"/>
    <w:rsid w:val="007A0598"/>
    <w:rsid w:val="007A50BA"/>
    <w:rsid w:val="007A7BC2"/>
    <w:rsid w:val="007B116F"/>
    <w:rsid w:val="007C1AD5"/>
    <w:rsid w:val="007C1FC2"/>
    <w:rsid w:val="007D49A0"/>
    <w:rsid w:val="007F4BB0"/>
    <w:rsid w:val="0080691F"/>
    <w:rsid w:val="00835559"/>
    <w:rsid w:val="00836481"/>
    <w:rsid w:val="00844352"/>
    <w:rsid w:val="0086734C"/>
    <w:rsid w:val="00872001"/>
    <w:rsid w:val="00873DDB"/>
    <w:rsid w:val="00883A91"/>
    <w:rsid w:val="00894C7A"/>
    <w:rsid w:val="008A2A56"/>
    <w:rsid w:val="008B3530"/>
    <w:rsid w:val="008F5F5E"/>
    <w:rsid w:val="00944BD2"/>
    <w:rsid w:val="009709FA"/>
    <w:rsid w:val="00987C83"/>
    <w:rsid w:val="009F5FAD"/>
    <w:rsid w:val="00A13401"/>
    <w:rsid w:val="00A2137C"/>
    <w:rsid w:val="00A42CC1"/>
    <w:rsid w:val="00A66784"/>
    <w:rsid w:val="00A6725D"/>
    <w:rsid w:val="00B23888"/>
    <w:rsid w:val="00B4449F"/>
    <w:rsid w:val="00BB716E"/>
    <w:rsid w:val="00BC5AC4"/>
    <w:rsid w:val="00BD4150"/>
    <w:rsid w:val="00BE09F4"/>
    <w:rsid w:val="00BE26C4"/>
    <w:rsid w:val="00BE32E7"/>
    <w:rsid w:val="00BE401D"/>
    <w:rsid w:val="00BE443D"/>
    <w:rsid w:val="00BE6D27"/>
    <w:rsid w:val="00C572DB"/>
    <w:rsid w:val="00CA5703"/>
    <w:rsid w:val="00CB38AF"/>
    <w:rsid w:val="00CE14DC"/>
    <w:rsid w:val="00D0569C"/>
    <w:rsid w:val="00D070AD"/>
    <w:rsid w:val="00D8393A"/>
    <w:rsid w:val="00DB4F07"/>
    <w:rsid w:val="00DB655D"/>
    <w:rsid w:val="00DC4901"/>
    <w:rsid w:val="00DD0D74"/>
    <w:rsid w:val="00DE4D47"/>
    <w:rsid w:val="00DF0A36"/>
    <w:rsid w:val="00E20936"/>
    <w:rsid w:val="00E719F7"/>
    <w:rsid w:val="00E842C4"/>
    <w:rsid w:val="00E96129"/>
    <w:rsid w:val="00EA2F0D"/>
    <w:rsid w:val="00EB5886"/>
    <w:rsid w:val="00EB76C9"/>
    <w:rsid w:val="00ED2D00"/>
    <w:rsid w:val="00EF278E"/>
    <w:rsid w:val="00F268E6"/>
    <w:rsid w:val="00F42EB4"/>
    <w:rsid w:val="00F444F7"/>
    <w:rsid w:val="00F724BC"/>
    <w:rsid w:val="00F74334"/>
    <w:rsid w:val="00F818D9"/>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A13DDF-DD18-4F49-95A2-4372A971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C1FC2"/>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7C1FC2"/>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7C1FC2"/>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7C1FC2"/>
    <w:rPr>
      <w:rFonts w:ascii="Times New Roman" w:eastAsia="Times New Roman" w:hAnsi="Times New Roman" w:cs="Times New Roman"/>
      <w:sz w:val="28"/>
      <w:szCs w:val="20"/>
      <w:lang w:eastAsia="ru-RU"/>
    </w:rPr>
  </w:style>
  <w:style w:type="paragraph" w:styleId="23">
    <w:name w:val="Body Text 2"/>
    <w:basedOn w:val="a"/>
    <w:link w:val="24"/>
    <w:unhideWhenUsed/>
    <w:rsid w:val="007C1FC2"/>
    <w:pPr>
      <w:spacing w:after="120" w:line="480" w:lineRule="auto"/>
    </w:pPr>
  </w:style>
  <w:style w:type="character" w:customStyle="1" w:styleId="24">
    <w:name w:val="Основной текст 2 Знак"/>
    <w:basedOn w:val="a0"/>
    <w:link w:val="23"/>
    <w:rsid w:val="007C1FC2"/>
  </w:style>
  <w:style w:type="numbering" w:customStyle="1" w:styleId="25">
    <w:name w:val="Нет списка2"/>
    <w:next w:val="a2"/>
    <w:uiPriority w:val="99"/>
    <w:semiHidden/>
    <w:unhideWhenUsed/>
    <w:rsid w:val="007C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49706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3033A-329B-42CC-8E63-357A16FC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Pages>
  <Words>21649</Words>
  <Characters>123405</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58</cp:revision>
  <cp:lastPrinted>2019-10-30T06:38:00Z</cp:lastPrinted>
  <dcterms:created xsi:type="dcterms:W3CDTF">2017-09-11T10:30:00Z</dcterms:created>
  <dcterms:modified xsi:type="dcterms:W3CDTF">2020-08-31T11:15:00Z</dcterms:modified>
</cp:coreProperties>
</file>