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D0F02" w:rsidRPr="005D0F02" w:rsidRDefault="005576C7" w:rsidP="005D0F02">
      <w:pPr>
        <w:suppressLineNumbers/>
        <w:ind w:firstLine="709"/>
        <w:jc w:val="center"/>
        <w:rPr>
          <w:rFonts w:ascii="Times New Roman" w:hAnsi="Times New Roman"/>
          <w:noProof/>
          <w:sz w:val="28"/>
          <w:szCs w:val="28"/>
          <w:lang w:eastAsia="en-US"/>
        </w:rPr>
      </w:pPr>
      <w:r w:rsidRPr="005D0F02">
        <w:rPr>
          <w:rFonts w:ascii="Times New Roman" w:hAnsi="Times New Roman"/>
        </w:rPr>
        <w:t xml:space="preserve">Кафедра </w:t>
      </w:r>
      <w:r w:rsidR="00380C6E">
        <w:rPr>
          <w:rFonts w:ascii="Times New Roman" w:hAnsi="Times New Roman"/>
          <w:noProof/>
          <w:sz w:val="28"/>
          <w:szCs w:val="28"/>
          <w:lang w:eastAsia="en-US"/>
        </w:rPr>
        <w:t>финансов и кредита</w:t>
      </w:r>
    </w:p>
    <w:p w:rsidR="00C44F6A" w:rsidRPr="005D0F02"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C44F6A" w:rsidRPr="00FF7777" w:rsidRDefault="00C44F6A" w:rsidP="00C44F6A">
      <w:pPr>
        <w:pStyle w:val="ReportHead"/>
        <w:suppressAutoHyphens/>
        <w:ind w:firstLine="709"/>
        <w:rPr>
          <w:i/>
          <w:szCs w:val="28"/>
        </w:rPr>
      </w:pPr>
      <w:r w:rsidRPr="00FF7777">
        <w:rPr>
          <w:i/>
          <w:szCs w:val="28"/>
        </w:rPr>
        <w:t>«Б.1.Б.1</w:t>
      </w:r>
      <w:r w:rsidR="004B1F53">
        <w:rPr>
          <w:i/>
          <w:szCs w:val="28"/>
        </w:rPr>
        <w:t>1</w:t>
      </w:r>
      <w:r w:rsidRPr="00FF7777">
        <w:rPr>
          <w:i/>
          <w:szCs w:val="28"/>
        </w:rPr>
        <w:t xml:space="preserve"> Макроэкономика»</w:t>
      </w:r>
    </w:p>
    <w:p w:rsidR="00C44F6A" w:rsidRPr="00FF7777" w:rsidRDefault="00C44F6A" w:rsidP="00C44F6A">
      <w:pPr>
        <w:pStyle w:val="ReportHead"/>
        <w:suppressAutoHyphens/>
        <w:ind w:firstLine="709"/>
        <w:rPr>
          <w:i/>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C44F6A" w:rsidP="00C44F6A">
      <w:pPr>
        <w:pStyle w:val="ReportHead"/>
        <w:suppressAutoHyphens/>
        <w:ind w:firstLine="709"/>
        <w:rPr>
          <w:i/>
          <w:szCs w:val="28"/>
          <w:u w:val="single"/>
        </w:rPr>
      </w:pPr>
      <w:r w:rsidRPr="00FF7777">
        <w:rPr>
          <w:i/>
          <w:szCs w:val="28"/>
          <w:u w:val="single"/>
        </w:rPr>
        <w:t>Очная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Default="00C44F6A" w:rsidP="00C44F6A">
      <w:pPr>
        <w:pStyle w:val="ReportHead"/>
        <w:suppressAutoHyphens/>
        <w:ind w:firstLine="709"/>
        <w:rPr>
          <w:szCs w:val="28"/>
        </w:rPr>
      </w:pPr>
    </w:p>
    <w:p w:rsidR="005D0F02" w:rsidRPr="00FF7777" w:rsidRDefault="005D0F02"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301D0F" w:rsidP="00C44F6A">
      <w:pPr>
        <w:suppressAutoHyphens/>
        <w:jc w:val="center"/>
        <w:rPr>
          <w:rFonts w:ascii="Times New Roman" w:hAnsi="Times New Roman"/>
          <w:sz w:val="28"/>
          <w:szCs w:val="28"/>
          <w:lang w:eastAsia="en-US"/>
        </w:rPr>
      </w:pPr>
      <w:r>
        <w:rPr>
          <w:rFonts w:ascii="Times New Roman" w:hAnsi="Times New Roman"/>
          <w:sz w:val="28"/>
          <w:szCs w:val="28"/>
          <w:lang w:eastAsia="en-US"/>
        </w:rPr>
        <w:t>Год набора 2020</w:t>
      </w:r>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lastRenderedPageBreak/>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380C6E" w:rsidRPr="005D0F02" w:rsidRDefault="00C44F6A" w:rsidP="00380C6E">
      <w:pPr>
        <w:suppressLineNumbers/>
        <w:jc w:val="both"/>
        <w:rPr>
          <w:rFonts w:ascii="Times New Roman" w:hAnsi="Times New Roman"/>
          <w:noProof/>
          <w:sz w:val="28"/>
          <w:szCs w:val="28"/>
          <w:lang w:eastAsia="en-US"/>
        </w:rPr>
      </w:pPr>
      <w:bookmarkStart w:id="0" w:name="_GoBack"/>
      <w:r w:rsidRPr="005D0F02">
        <w:rPr>
          <w:rFonts w:ascii="Times New Roman" w:hAnsi="Times New Roman"/>
          <w:sz w:val="28"/>
          <w:szCs w:val="28"/>
        </w:rPr>
        <w:t xml:space="preserve">Методические указания рассмотрены и одобрены на заседании кафедры </w:t>
      </w:r>
      <w:r w:rsidR="00380C6E">
        <w:rPr>
          <w:rFonts w:ascii="Times New Roman" w:hAnsi="Times New Roman"/>
          <w:noProof/>
          <w:sz w:val="28"/>
          <w:szCs w:val="28"/>
          <w:lang w:eastAsia="en-US"/>
        </w:rPr>
        <w:t>финансов и кредита</w:t>
      </w:r>
    </w:p>
    <w:p w:rsidR="00C44F6A" w:rsidRPr="005D0F02" w:rsidRDefault="00C44F6A" w:rsidP="00380C6E">
      <w:pPr>
        <w:suppressLineNumbers/>
        <w:jc w:val="both"/>
        <w:rPr>
          <w:szCs w:val="28"/>
        </w:rPr>
      </w:pPr>
    </w:p>
    <w:p w:rsidR="00C44F6A" w:rsidRPr="005D0F02" w:rsidRDefault="00C44F6A" w:rsidP="00380C6E">
      <w:pPr>
        <w:spacing w:line="276" w:lineRule="auto"/>
        <w:jc w:val="both"/>
        <w:rPr>
          <w:rFonts w:ascii="Times New Roman" w:hAnsi="Times New Roman"/>
          <w:sz w:val="28"/>
          <w:szCs w:val="28"/>
          <w:lang w:eastAsia="en-US"/>
        </w:rPr>
      </w:pPr>
    </w:p>
    <w:bookmarkEnd w:id="0"/>
    <w:p w:rsidR="00C44F6A" w:rsidRPr="005D0F02" w:rsidRDefault="00C44F6A" w:rsidP="005D0F02">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w:t>
      </w:r>
      <w:proofErr w:type="gramStart"/>
      <w:r w:rsidRPr="00FF7777">
        <w:rPr>
          <w:rFonts w:ascii="Times New Roman" w:hAnsi="Times New Roman"/>
          <w:sz w:val="28"/>
          <w:szCs w:val="28"/>
          <w:lang w:eastAsia="en-US"/>
        </w:rPr>
        <w:t>по</w:t>
      </w:r>
      <w:proofErr w:type="gramEnd"/>
      <w:r w:rsidRPr="00FF7777">
        <w:rPr>
          <w:rFonts w:ascii="Times New Roman" w:hAnsi="Times New Roman"/>
          <w:sz w:val="28"/>
          <w:szCs w:val="28"/>
          <w:lang w:eastAsia="en-US"/>
        </w:rPr>
        <w:t xml:space="preserve">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1" w:name="_Toc275416325"/>
      <w:bookmarkStart w:id="2"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C021A1">
        <w:rPr>
          <w:rFonts w:ascii="Times New Roman" w:eastAsia="Times New Roman Bold" w:hAnsi="Times New Roman"/>
          <w:sz w:val="28"/>
          <w:szCs w:val="28"/>
          <w:lang w:eastAsia="en-US"/>
        </w:rPr>
        <w:t>макроэкономике</w:t>
      </w:r>
      <w:r w:rsidRPr="00FF7777">
        <w:rPr>
          <w:rFonts w:ascii="Times New Roman" w:eastAsia="Times New Roman Bold"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rPr>
      </w:pPr>
      <w:r w:rsidRPr="00FF7777">
        <w:rPr>
          <w:rFonts w:ascii="Times New Roman" w:eastAsia="Times New Roman Bold" w:hAnsi="Times New Roman"/>
          <w:sz w:val="28"/>
          <w:szCs w:val="28"/>
          <w:lang w:eastAsia="en-US"/>
        </w:rPr>
        <w:t xml:space="preserve">Сценарий изучения дисциплины </w:t>
      </w:r>
      <w:r w:rsidRPr="00FF7777">
        <w:rPr>
          <w:rFonts w:ascii="Times New Roman" w:hAnsi="Times New Roman"/>
          <w:sz w:val="28"/>
          <w:szCs w:val="28"/>
        </w:rPr>
        <w:t>«</w:t>
      </w:r>
      <w:r w:rsidR="00C021A1">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w:hAnsi="Times New Roman"/>
          <w:sz w:val="28"/>
          <w:szCs w:val="28"/>
          <w:lang w:eastAsia="en-US"/>
        </w:rPr>
        <w:t>строится на ос</w:t>
      </w:r>
      <w:r w:rsidRPr="00FF7777">
        <w:rPr>
          <w:rFonts w:ascii="Times New Roman" w:eastAsia="Times New Roman Bold" w:hAnsi="Times New Roman"/>
          <w:sz w:val="28"/>
          <w:szCs w:val="28"/>
        </w:rPr>
        <w:t>нове учета нескольких важных моментов: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очень большой объем дополнительных источников информации;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широчайший разброс научных концепций, точек зрения и мнений по всем вопросам содержания;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огромный объем нормативного материала, подлежащий рассмотрению;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существенно ограниченное количество учебных часов, отведенное на изучение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В связи с названными проблемами обучение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w:t>
      </w:r>
      <w:r w:rsidRPr="00FF7777">
        <w:rPr>
          <w:rFonts w:ascii="Times New Roman" w:eastAsiaTheme="minorHAnsi" w:hAnsi="Times New Roman"/>
          <w:sz w:val="28"/>
          <w:szCs w:val="28"/>
          <w:lang w:eastAsia="en-US"/>
        </w:rPr>
        <w:lastRenderedPageBreak/>
        <w:t>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заранее докладами и презентациями, принимать участие в выполнении контрольных работ.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imes New Roman Bold Italic" w:hAnsi="Times New Roman"/>
          <w:b/>
          <w:bCs/>
          <w:iCs/>
          <w:sz w:val="28"/>
          <w:szCs w:val="28"/>
          <w:lang w:eastAsia="en-US"/>
        </w:rPr>
        <w:t xml:space="preserve">2 </w:t>
      </w:r>
      <w:r w:rsidRPr="00FF7777">
        <w:rPr>
          <w:rFonts w:ascii="Times New Roman" w:eastAsiaTheme="minorHAnsi" w:hAnsi="Times New Roman"/>
          <w:b/>
          <w:sz w:val="28"/>
          <w:szCs w:val="28"/>
          <w:lang w:eastAsia="en-US"/>
        </w:rPr>
        <w:t>Самостоятельная работа студентов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heme="minorHAnsi" w:hAnsi="Times New Roman"/>
          <w:sz w:val="28"/>
          <w:szCs w:val="28"/>
          <w:lang w:eastAsia="en-US"/>
        </w:rPr>
        <w:t>включает: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 работу с первоисточниками;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б) подготовку устного выступления на практическом занятии;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 подготовку к занятию в интерактивной форме;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г) подготовку презентаций к выступлениям;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 работу с тестовыми заданиями;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е) подготовку выступлений на студенческих конференциях, для конкурсов студенческих работ;</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lastRenderedPageBreak/>
        <w:t xml:space="preserve">ж) подготовку к текущему, рубежному контролю и промежуточной </w:t>
      </w:r>
      <w:r w:rsidRPr="00FF7777">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3) творческая, в том числе научно-исследовательская работа. 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подготовка и написание рефератов, докладов, очерков и других письменных работ на заданные темы;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roofErr w:type="gramStart"/>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 очень эффективен при реализации рейтинговых систем, дает возможность в значительной мере индивидуализировать процесс обучения путем</w:t>
      </w:r>
      <w:proofErr w:type="gramEnd"/>
      <w:r w:rsidRPr="00FF7777">
        <w:rPr>
          <w:rFonts w:ascii="Times New Roman" w:eastAsiaTheme="minorHAnsi" w:hAnsi="Times New Roman"/>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FF7777">
        <w:rPr>
          <w:rFonts w:ascii="Times New Roman" w:eastAsiaTheme="minorHAnsi" w:hAnsi="Times New Roman"/>
          <w:sz w:val="28"/>
          <w:szCs w:val="28"/>
          <w:lang w:eastAsia="en-US"/>
        </w:rPr>
        <w:t>обучению по дисциплине</w:t>
      </w:r>
      <w:proofErr w:type="gramEnd"/>
      <w:r w:rsidRPr="00FF7777">
        <w:rPr>
          <w:rFonts w:ascii="Times New Roman" w:eastAsiaTheme="minorHAnsi" w:hAnsi="Times New Roman"/>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студентов, предусмотренная учебным планом в 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Задания для самостоятельной работы составлены по разделам и темам, по которым не предусмотрены аудиторные </w:t>
      </w:r>
      <w:r w:rsidRPr="00FF7777">
        <w:rPr>
          <w:rFonts w:ascii="Times New Roman" w:eastAsiaTheme="minorHAnsi" w:hAnsi="Times New Roman"/>
          <w:sz w:val="28"/>
          <w:szCs w:val="28"/>
          <w:lang w:eastAsia="en-US"/>
        </w:rPr>
        <w:lastRenderedPageBreak/>
        <w:t>занятия или требуют дополнительной проработки и анализа материала в объеме запланированных часов.</w:t>
      </w: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Уточнение надо осуществить при помощи справочной литературы (словари, энциклопедические издания и т.д.);</w:t>
      </w:r>
    </w:p>
    <w:p w:rsidR="00FF7777" w:rsidRP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w:t>
      </w:r>
      <w:r w:rsidRPr="00FF7777">
        <w:rPr>
          <w:rFonts w:ascii="Times New Roman" w:eastAsia="Times New Roman Bold Italic" w:hAnsi="Times New Roman"/>
          <w:sz w:val="28"/>
          <w:szCs w:val="28"/>
          <w:lang w:eastAsia="en-US"/>
        </w:rPr>
        <w:lastRenderedPageBreak/>
        <w:t xml:space="preserve">расчетов, </w:t>
      </w:r>
      <w:r w:rsidRPr="00FF7777">
        <w:rPr>
          <w:rFonts w:ascii="Times New Roman" w:eastAsia="Times New Roman Bold Italic" w:hAnsi="Times New Roman"/>
          <w:sz w:val="28"/>
          <w:szCs w:val="28"/>
        </w:rPr>
        <w:t>решения задач, упражнений и т.д.</w:t>
      </w: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Необходимо иметь доступ к основным,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контрольных работ, тестовых заданий и т.д.</w:t>
      </w:r>
    </w:p>
    <w:p w:rsidR="00C021A1" w:rsidRPr="00FF7777" w:rsidRDefault="00C021A1" w:rsidP="00FF7777">
      <w:pPr>
        <w:spacing w:line="360" w:lineRule="auto"/>
        <w:ind w:firstLine="709"/>
        <w:jc w:val="both"/>
        <w:rPr>
          <w:rFonts w:ascii="Times New Roman" w:hAnsi="Times New Roman"/>
          <w:b/>
          <w:color w:val="000000"/>
          <w:sz w:val="28"/>
          <w:szCs w:val="28"/>
        </w:rPr>
      </w:pP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lastRenderedPageBreak/>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Титульный лист является первым листом курсовой работы. Все надписи выполняются черной тушью или пастой (чернилами) черного цвета. Переносы слов в надписях титульного листа не допускаются. На титульном листе указывают классификационный код.</w:t>
      </w:r>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w:t>
      </w:r>
      <w:r w:rsidRPr="00FF7777">
        <w:rPr>
          <w:rFonts w:ascii="Times New Roman" w:hAnsi="Times New Roman"/>
          <w:sz w:val="28"/>
          <w:szCs w:val="28"/>
        </w:rPr>
        <w:lastRenderedPageBreak/>
        <w:t xml:space="preserve">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Список использованных источников должен быть достаточным, так как показывает степень изученности темы студентом и оформляется по </w:t>
      </w:r>
      <w:r w:rsidRPr="00FF7777">
        <w:rPr>
          <w:rFonts w:ascii="Times New Roman" w:hAnsi="Times New Roman"/>
          <w:sz w:val="28"/>
          <w:szCs w:val="28"/>
        </w:rPr>
        <w:lastRenderedPageBreak/>
        <w:t>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ж) защита курсовой работы.</w:t>
      </w:r>
    </w:p>
    <w:p w:rsidR="00E85FDD" w:rsidRPr="00FF7777" w:rsidRDefault="00E85FDD" w:rsidP="00E85FDD">
      <w:pPr>
        <w:shd w:val="clear" w:color="auto" w:fill="FFFFFF"/>
        <w:spacing w:line="360" w:lineRule="auto"/>
        <w:ind w:firstLine="709"/>
        <w:jc w:val="both"/>
        <w:rPr>
          <w:rFonts w:ascii="Times New Roman" w:hAnsi="Times New Roman"/>
          <w:color w:val="000000"/>
          <w:sz w:val="28"/>
          <w:szCs w:val="28"/>
        </w:rPr>
      </w:pPr>
      <w:r w:rsidRPr="00FF7777">
        <w:rPr>
          <w:rFonts w:ascii="Times New Roman" w:hAnsi="Times New Roman"/>
          <w:sz w:val="28"/>
        </w:rPr>
        <w:t xml:space="preserve">Оформление </w:t>
      </w:r>
      <w:r>
        <w:rPr>
          <w:rFonts w:ascii="Times New Roman" w:hAnsi="Times New Roman"/>
          <w:sz w:val="28"/>
        </w:rPr>
        <w:t>курсовой</w:t>
      </w:r>
      <w:r w:rsidRPr="00FF7777">
        <w:rPr>
          <w:rFonts w:ascii="Times New Roman" w:hAnsi="Times New Roman"/>
          <w:sz w:val="28"/>
        </w:rPr>
        <w:t xml:space="preserve"> работы должно соответствовать  требованиям стандарта организации СТО 02069024.101-201</w:t>
      </w:r>
      <w:r>
        <w:rPr>
          <w:rFonts w:ascii="Times New Roman" w:hAnsi="Times New Roman"/>
          <w:sz w:val="28"/>
        </w:rPr>
        <w:t>5</w:t>
      </w:r>
      <w:r w:rsidRPr="00FF7777">
        <w:rPr>
          <w:rFonts w:ascii="Times New Roman" w:hAnsi="Times New Roman"/>
          <w:sz w:val="28"/>
        </w:rPr>
        <w:t xml:space="preserve"> «Работы студенческие. Общие требования </w:t>
      </w:r>
      <w:r w:rsidRPr="00FF7777">
        <w:rPr>
          <w:rFonts w:ascii="Times New Roman" w:hAnsi="Times New Roman"/>
          <w:sz w:val="28"/>
          <w:szCs w:val="28"/>
        </w:rPr>
        <w:t>и правила оформления».</w:t>
      </w: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 xml:space="preserve">2. Полнота и правильность решения </w:t>
            </w:r>
            <w:r>
              <w:lastRenderedPageBreak/>
              <w:t>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lastRenderedPageBreak/>
              <w:t>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1"/>
    <w:bookmarkEnd w:id="2"/>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4C" w:rsidRDefault="00DF5C4C">
      <w:r>
        <w:separator/>
      </w:r>
    </w:p>
  </w:endnote>
  <w:endnote w:type="continuationSeparator" w:id="0">
    <w:p w:rsidR="00DF5C4C" w:rsidRDefault="00DF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380C6E">
          <w:rPr>
            <w:noProof/>
          </w:rPr>
          <w:t>2</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4C" w:rsidRDefault="00DF5C4C">
      <w:r>
        <w:separator/>
      </w:r>
    </w:p>
  </w:footnote>
  <w:footnote w:type="continuationSeparator" w:id="0">
    <w:p w:rsidR="00DF5C4C" w:rsidRDefault="00DF5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7"/>
  </w:num>
  <w:num w:numId="6">
    <w:abstractNumId w:val="11"/>
  </w:num>
  <w:num w:numId="7">
    <w:abstractNumId w:val="2"/>
  </w:num>
  <w:num w:numId="8">
    <w:abstractNumId w:val="1"/>
  </w:num>
  <w:num w:numId="9">
    <w:abstractNumId w:val="10"/>
  </w:num>
  <w:num w:numId="10">
    <w:abstractNumId w:val="17"/>
  </w:num>
  <w:num w:numId="11">
    <w:abstractNumId w:val="3"/>
  </w:num>
  <w:num w:numId="12">
    <w:abstractNumId w:val="6"/>
  </w:num>
  <w:num w:numId="13">
    <w:abstractNumId w:val="18"/>
  </w:num>
  <w:num w:numId="14">
    <w:abstractNumId w:val="9"/>
  </w:num>
  <w:num w:numId="15">
    <w:abstractNumId w:val="8"/>
  </w:num>
  <w:num w:numId="16">
    <w:abstractNumId w:val="4"/>
  </w:num>
  <w:num w:numId="17">
    <w:abstractNumId w:val="13"/>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1D0F"/>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C6E"/>
    <w:rsid w:val="00380F8F"/>
    <w:rsid w:val="0038147C"/>
    <w:rsid w:val="003904F9"/>
    <w:rsid w:val="0039511E"/>
    <w:rsid w:val="00395BE4"/>
    <w:rsid w:val="003A027A"/>
    <w:rsid w:val="003A4422"/>
    <w:rsid w:val="003A5AF7"/>
    <w:rsid w:val="003B0D4B"/>
    <w:rsid w:val="003B2C4B"/>
    <w:rsid w:val="003B36FD"/>
    <w:rsid w:val="003B4D7C"/>
    <w:rsid w:val="003C295A"/>
    <w:rsid w:val="003E0806"/>
    <w:rsid w:val="003E22F7"/>
    <w:rsid w:val="003E67C5"/>
    <w:rsid w:val="003F1769"/>
    <w:rsid w:val="003F57E4"/>
    <w:rsid w:val="003F6C70"/>
    <w:rsid w:val="004003D4"/>
    <w:rsid w:val="00403D40"/>
    <w:rsid w:val="004050F1"/>
    <w:rsid w:val="004054F5"/>
    <w:rsid w:val="00406059"/>
    <w:rsid w:val="00406092"/>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1F53"/>
    <w:rsid w:val="004B53BD"/>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02"/>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0E99"/>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04D"/>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78DC"/>
    <w:rsid w:val="008306E8"/>
    <w:rsid w:val="00835373"/>
    <w:rsid w:val="008360BF"/>
    <w:rsid w:val="00836896"/>
    <w:rsid w:val="00842650"/>
    <w:rsid w:val="00846846"/>
    <w:rsid w:val="008538D0"/>
    <w:rsid w:val="008547BB"/>
    <w:rsid w:val="00861163"/>
    <w:rsid w:val="00864607"/>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B53"/>
    <w:rsid w:val="00922206"/>
    <w:rsid w:val="00923062"/>
    <w:rsid w:val="00923BA5"/>
    <w:rsid w:val="009306CB"/>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11CA"/>
    <w:rsid w:val="00D13705"/>
    <w:rsid w:val="00D14CF3"/>
    <w:rsid w:val="00D1568F"/>
    <w:rsid w:val="00D17B83"/>
    <w:rsid w:val="00D279B0"/>
    <w:rsid w:val="00D33F21"/>
    <w:rsid w:val="00D37C8F"/>
    <w:rsid w:val="00D434BA"/>
    <w:rsid w:val="00D44155"/>
    <w:rsid w:val="00D45E60"/>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5C4C"/>
    <w:rsid w:val="00E00AD4"/>
    <w:rsid w:val="00E0740E"/>
    <w:rsid w:val="00E07872"/>
    <w:rsid w:val="00E109FB"/>
    <w:rsid w:val="00E1506D"/>
    <w:rsid w:val="00E21FA5"/>
    <w:rsid w:val="00E237BE"/>
    <w:rsid w:val="00E25E68"/>
    <w:rsid w:val="00E31349"/>
    <w:rsid w:val="00E31E71"/>
    <w:rsid w:val="00E3500F"/>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A00D1"/>
    <w:rsid w:val="00EA2F16"/>
    <w:rsid w:val="00EA3A03"/>
    <w:rsid w:val="00EA3DBC"/>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E0AE2"/>
    <w:rsid w:val="00FE31AA"/>
    <w:rsid w:val="00FE5346"/>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6E"/>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698967710">
      <w:bodyDiv w:val="1"/>
      <w:marLeft w:val="0"/>
      <w:marRight w:val="0"/>
      <w:marTop w:val="0"/>
      <w:marBottom w:val="0"/>
      <w:divBdr>
        <w:top w:val="none" w:sz="0" w:space="0" w:color="auto"/>
        <w:left w:val="none" w:sz="0" w:space="0" w:color="auto"/>
        <w:bottom w:val="none" w:sz="0" w:space="0" w:color="auto"/>
        <w:right w:val="none" w:sz="0" w:space="0" w:color="auto"/>
      </w:divBdr>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E6EE-0D31-4F27-A49B-0403CC74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13270</TotalTime>
  <Pages>14</Pages>
  <Words>3132</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20950</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829</cp:revision>
  <cp:lastPrinted>2019-11-11T07:06:00Z</cp:lastPrinted>
  <dcterms:created xsi:type="dcterms:W3CDTF">2010-09-01T18:11:00Z</dcterms:created>
  <dcterms:modified xsi:type="dcterms:W3CDTF">2020-01-21T16:14:00Z</dcterms:modified>
</cp:coreProperties>
</file>