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81" w:rsidRPr="00231E12" w:rsidRDefault="00B45F81" w:rsidP="00B45F81">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МИНОБРНАУКИ РОССИИ</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Бузулукский гуманитарно-технологический институт (филиал)</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федерального государственного бюджетного образовательного учреждения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высшего образования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231E12">
        <w:rPr>
          <w:rFonts w:ascii="Times New Roman" w:eastAsia="Calibri" w:hAnsi="Times New Roman" w:cs="Times New Roman"/>
          <w:b/>
          <w:sz w:val="24"/>
          <w:szCs w:val="24"/>
        </w:rPr>
        <w:t>«Оренбургский государственный университет»</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 xml:space="preserve">Кафедра </w:t>
      </w:r>
      <w:r w:rsidR="00776C04">
        <w:rPr>
          <w:rFonts w:ascii="Times New Roman" w:eastAsia="Calibri" w:hAnsi="Times New Roman" w:cs="Times New Roman"/>
          <w:sz w:val="24"/>
          <w:szCs w:val="24"/>
        </w:rPr>
        <w:t>юриспруденции</w:t>
      </w: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B45F81" w:rsidRPr="00231E12" w:rsidTr="002D31C9">
        <w:tc>
          <w:tcPr>
            <w:tcW w:w="5143" w:type="dxa"/>
          </w:tcPr>
          <w:p w:rsidR="00B45F81" w:rsidRPr="00231E12" w:rsidRDefault="00B45F81" w:rsidP="002D31C9">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tabs>
          <w:tab w:val="left" w:pos="426"/>
          <w:tab w:val="left" w:pos="4536"/>
        </w:tabs>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Фонд оценочных средств</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по дисциплине</w:t>
      </w:r>
    </w:p>
    <w:p w:rsidR="00B45F81" w:rsidRPr="00231E12" w:rsidRDefault="00B45F81" w:rsidP="00B45F81">
      <w:pPr>
        <w:tabs>
          <w:tab w:val="left" w:pos="4536"/>
        </w:tabs>
        <w:suppressAutoHyphens/>
        <w:spacing w:before="120" w:after="0" w:line="240" w:lineRule="auto"/>
        <w:jc w:val="center"/>
        <w:rPr>
          <w:rFonts w:ascii="Times New Roman" w:eastAsia="Calibri" w:hAnsi="Times New Roman" w:cs="Times New Roman"/>
          <w:i/>
          <w:sz w:val="24"/>
          <w:szCs w:val="24"/>
        </w:rPr>
      </w:pPr>
      <w:r w:rsidRPr="00231E12">
        <w:rPr>
          <w:rFonts w:ascii="Times New Roman" w:eastAsia="Calibri" w:hAnsi="Times New Roman" w:cs="Times New Roman"/>
          <w:i/>
          <w:sz w:val="24"/>
          <w:szCs w:val="24"/>
        </w:rPr>
        <w:t>«</w:t>
      </w:r>
      <w:r w:rsidR="002E7F1E" w:rsidRPr="002E7F1E">
        <w:rPr>
          <w:rFonts w:ascii="Times New Roman" w:eastAsia="Calibri" w:hAnsi="Times New Roman" w:cs="Times New Roman"/>
          <w:i/>
          <w:sz w:val="24"/>
          <w:szCs w:val="24"/>
        </w:rPr>
        <w:t>Б1.Д.В.3 Муниципальное право</w:t>
      </w:r>
      <w:r w:rsidRPr="00231E12">
        <w:rPr>
          <w:rFonts w:ascii="Times New Roman" w:eastAsia="Calibri" w:hAnsi="Times New Roman" w:cs="Times New Roman"/>
          <w:i/>
          <w:sz w:val="24"/>
          <w:szCs w:val="24"/>
        </w:rPr>
        <w:t>»</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Уровень высшего образования</w:t>
      </w: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БАКАЛАВРИАТ</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Направление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 xml:space="preserve">40.03.01 Юриспруденция </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(код и наименование направления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Общий профиль</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Квалификация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Бакалавр</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Форма обучения</w:t>
      </w:r>
    </w:p>
    <w:p w:rsidR="00B45F81" w:rsidRPr="00231E12" w:rsidRDefault="008D55BF"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w:t>
      </w:r>
      <w:bookmarkStart w:id="0" w:name="_GoBack"/>
      <w:bookmarkEnd w:id="0"/>
      <w:r w:rsidR="0018178B">
        <w:rPr>
          <w:rFonts w:ascii="Times New Roman" w:eastAsia="Calibri" w:hAnsi="Times New Roman" w:cs="Times New Roman"/>
          <w:i/>
          <w:sz w:val="24"/>
          <w:szCs w:val="24"/>
          <w:u w:val="single"/>
        </w:rPr>
        <w:t>о</w:t>
      </w:r>
      <w:r w:rsidR="00B45F81" w:rsidRPr="00231E12">
        <w:rPr>
          <w:rFonts w:ascii="Times New Roman" w:eastAsia="Calibri" w:hAnsi="Times New Roman" w:cs="Times New Roman"/>
          <w:i/>
          <w:sz w:val="24"/>
          <w:szCs w:val="24"/>
          <w:u w:val="single"/>
        </w:rPr>
        <w:t>чн</w:t>
      </w:r>
      <w:r w:rsidR="0018178B">
        <w:rPr>
          <w:rFonts w:ascii="Times New Roman" w:eastAsia="Calibri" w:hAnsi="Times New Roman" w:cs="Times New Roman"/>
          <w:i/>
          <w:sz w:val="24"/>
          <w:szCs w:val="24"/>
          <w:u w:val="single"/>
        </w:rPr>
        <w:t>ое</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2E7F1E"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2021</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suppressAutoHyphens/>
        <w:spacing w:after="0" w:line="240" w:lineRule="auto"/>
        <w:jc w:val="both"/>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231E12">
        <w:rPr>
          <w:rFonts w:ascii="Times New Roman" w:eastAsia="Calibri" w:hAnsi="Times New Roman" w:cs="Times New Roman"/>
          <w:sz w:val="24"/>
          <w:szCs w:val="24"/>
        </w:rPr>
        <w:t xml:space="preserve">направлению подготовки </w:t>
      </w:r>
      <w:r w:rsidRPr="00231E12">
        <w:rPr>
          <w:rFonts w:ascii="Times New Roman" w:eastAsia="Calibri" w:hAnsi="Times New Roman" w:cs="Times New Roman"/>
          <w:i/>
          <w:sz w:val="24"/>
          <w:szCs w:val="24"/>
          <w:u w:val="single"/>
        </w:rPr>
        <w:t>40.03.01 Юриспруденция</w:t>
      </w:r>
      <w:r w:rsidRPr="00231E12">
        <w:rPr>
          <w:rFonts w:ascii="Times New Roman" w:eastAsia="Calibri" w:hAnsi="Times New Roman" w:cs="Times New Roman"/>
          <w:sz w:val="24"/>
          <w:szCs w:val="24"/>
          <w:lang w:val="x-none"/>
        </w:rPr>
        <w:t xml:space="preserve"> по дисциплине </w:t>
      </w:r>
      <w:r w:rsidRPr="00231E12">
        <w:rPr>
          <w:rFonts w:ascii="Times New Roman" w:eastAsia="Calibri" w:hAnsi="Times New Roman" w:cs="Times New Roman"/>
          <w:i/>
          <w:sz w:val="24"/>
          <w:szCs w:val="24"/>
        </w:rPr>
        <w:t>«</w:t>
      </w:r>
      <w:r w:rsidR="0016570E" w:rsidRPr="00231E12">
        <w:rPr>
          <w:rFonts w:ascii="Times New Roman" w:eastAsia="Calibri" w:hAnsi="Times New Roman" w:cs="Times New Roman"/>
          <w:i/>
          <w:sz w:val="24"/>
          <w:szCs w:val="24"/>
        </w:rPr>
        <w:t>Муниципальное право</w:t>
      </w:r>
      <w:r w:rsidRPr="00231E12">
        <w:rPr>
          <w:rFonts w:ascii="Times New Roman" w:eastAsia="Calibri" w:hAnsi="Times New Roman" w:cs="Times New Roman"/>
          <w:i/>
          <w:sz w:val="24"/>
          <w:szCs w:val="24"/>
        </w:rPr>
        <w:t>»</w:t>
      </w:r>
    </w:p>
    <w:p w:rsidR="00B45F81" w:rsidRPr="00231E12" w:rsidRDefault="00B45F81" w:rsidP="00B45F81">
      <w:pPr>
        <w:suppressAutoHyphens/>
        <w:spacing w:after="0" w:line="240" w:lineRule="auto"/>
        <w:ind w:firstLine="850"/>
        <w:jc w:val="both"/>
        <w:rPr>
          <w:rFonts w:ascii="Times New Roman" w:eastAsia="Calibri" w:hAnsi="Times New Roman" w:cs="Times New Roman"/>
          <w:sz w:val="24"/>
          <w:szCs w:val="24"/>
        </w:rPr>
      </w:pPr>
    </w:p>
    <w:p w:rsidR="00B45F81" w:rsidRPr="00231E12" w:rsidRDefault="00B45F81" w:rsidP="0016570E">
      <w:pPr>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776C04">
        <w:rPr>
          <w:rFonts w:ascii="Times New Roman" w:eastAsia="Calibri" w:hAnsi="Times New Roman" w:cs="Times New Roman"/>
          <w:sz w:val="24"/>
          <w:szCs w:val="24"/>
          <w:u w:val="single"/>
        </w:rPr>
        <w:t>юриспруденции</w:t>
      </w:r>
    </w:p>
    <w:p w:rsidR="00B45F81" w:rsidRPr="00231E12" w:rsidRDefault="00B45F81" w:rsidP="00B45F81">
      <w:pPr>
        <w:tabs>
          <w:tab w:val="left" w:pos="10432"/>
        </w:tabs>
        <w:suppressAutoHyphens/>
        <w:spacing w:after="0" w:line="240" w:lineRule="auto"/>
        <w:jc w:val="center"/>
        <w:rPr>
          <w:rFonts w:ascii="Times New Roman" w:eastAsia="Calibri" w:hAnsi="Times New Roman" w:cs="Times New Roman"/>
          <w:sz w:val="24"/>
          <w:szCs w:val="24"/>
        </w:rPr>
      </w:pPr>
    </w:p>
    <w:p w:rsidR="00B45F81" w:rsidRPr="00231E12" w:rsidRDefault="00B45F81" w:rsidP="00776C04">
      <w:pPr>
        <w:tabs>
          <w:tab w:val="left" w:pos="10432"/>
        </w:tabs>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протокол </w:t>
      </w:r>
      <w:r w:rsidRPr="00231E12">
        <w:rPr>
          <w:rFonts w:ascii="Times New Roman" w:eastAsia="Calibri" w:hAnsi="Times New Roman" w:cs="Times New Roman"/>
          <w:sz w:val="24"/>
          <w:szCs w:val="24"/>
          <w:u w:val="single"/>
        </w:rPr>
        <w:t xml:space="preserve">№ </w:t>
      </w:r>
      <w:r w:rsidR="002E7F1E">
        <w:rPr>
          <w:rFonts w:ascii="Times New Roman" w:eastAsia="Calibri" w:hAnsi="Times New Roman" w:cs="Times New Roman"/>
          <w:sz w:val="24"/>
          <w:szCs w:val="24"/>
          <w:u w:val="single"/>
        </w:rPr>
        <w:t>6</w:t>
      </w:r>
      <w:r w:rsidR="00410B31" w:rsidRPr="00410B31">
        <w:rPr>
          <w:rFonts w:ascii="Times New Roman" w:eastAsia="Calibri" w:hAnsi="Times New Roman" w:cs="Times New Roman"/>
          <w:sz w:val="24"/>
          <w:szCs w:val="24"/>
          <w:u w:val="single"/>
        </w:rPr>
        <w:t xml:space="preserve"> от </w:t>
      </w:r>
      <w:r w:rsidR="002E7F1E">
        <w:rPr>
          <w:rFonts w:ascii="Times New Roman" w:eastAsia="Calibri" w:hAnsi="Times New Roman" w:cs="Times New Roman"/>
          <w:sz w:val="24"/>
          <w:szCs w:val="24"/>
          <w:u w:val="single"/>
        </w:rPr>
        <w:t>18.02.2021</w:t>
      </w:r>
      <w:r w:rsidR="00410B31" w:rsidRPr="00410B31">
        <w:rPr>
          <w:rFonts w:ascii="Times New Roman" w:eastAsia="Calibri" w:hAnsi="Times New Roman" w:cs="Times New Roman"/>
          <w:sz w:val="24"/>
          <w:szCs w:val="24"/>
          <w:u w:val="single"/>
        </w:rPr>
        <w:t xml:space="preserve"> </w:t>
      </w:r>
      <w:r w:rsidRPr="00231E12">
        <w:rPr>
          <w:rFonts w:ascii="Times New Roman" w:eastAsia="Calibri" w:hAnsi="Times New Roman" w:cs="Times New Roman"/>
          <w:sz w:val="24"/>
          <w:szCs w:val="24"/>
          <w:u w:val="single"/>
        </w:rPr>
        <w:t>г.</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sz w:val="24"/>
          <w:szCs w:val="24"/>
        </w:rPr>
      </w:pPr>
    </w:p>
    <w:p w:rsidR="002E7F1E" w:rsidRPr="003414DF" w:rsidRDefault="002E7F1E" w:rsidP="002E7F1E">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sz w:val="24"/>
        </w:rPr>
        <w:t>Декан факультета экономики и права</w:t>
      </w:r>
      <w:r w:rsidRPr="003414DF">
        <w:rPr>
          <w:rFonts w:ascii="Times New Roman" w:eastAsia="Calibri" w:hAnsi="Times New Roman" w:cs="Times New Roman"/>
          <w:sz w:val="24"/>
          <w:u w:val="single"/>
        </w:rPr>
        <w:t xml:space="preserve">                                </w:t>
      </w:r>
      <w:r>
        <w:rPr>
          <w:rFonts w:ascii="Times New Roman" w:eastAsia="Calibri" w:hAnsi="Times New Roman" w:cs="Times New Roman"/>
          <w:sz w:val="24"/>
          <w:u w:val="single"/>
        </w:rPr>
        <w:t xml:space="preserve">     Григорьева О.Н.         </w:t>
      </w:r>
      <w:r w:rsidRPr="003414DF">
        <w:rPr>
          <w:rFonts w:ascii="Times New Roman" w:eastAsia="Calibri" w:hAnsi="Times New Roman" w:cs="Times New Roman"/>
          <w:i/>
          <w:sz w:val="24"/>
          <w:vertAlign w:val="superscript"/>
        </w:rPr>
        <w:t xml:space="preserve">     </w:t>
      </w:r>
    </w:p>
    <w:p w:rsidR="002E7F1E" w:rsidRPr="003414DF" w:rsidRDefault="002E7F1E" w:rsidP="002E7F1E">
      <w:pPr>
        <w:tabs>
          <w:tab w:val="left" w:pos="10432"/>
        </w:tabs>
        <w:suppressAutoHyphens/>
        <w:spacing w:after="0" w:line="240" w:lineRule="auto"/>
        <w:jc w:val="both"/>
        <w:rPr>
          <w:rFonts w:ascii="Times New Roman" w:eastAsia="Calibri" w:hAnsi="Times New Roman" w:cs="Times New Roman"/>
          <w:i/>
          <w:sz w:val="24"/>
          <w:vertAlign w:val="superscript"/>
        </w:rPr>
      </w:pPr>
      <w:r w:rsidRPr="003414DF">
        <w:rPr>
          <w:rFonts w:ascii="Times New Roman" w:eastAsia="Calibri" w:hAnsi="Times New Roman" w:cs="Times New Roman"/>
          <w:i/>
          <w:sz w:val="24"/>
          <w:vertAlign w:val="superscript"/>
        </w:rPr>
        <w:t xml:space="preserve">                                                                                                             подпись                        расшифровка подписи</w:t>
      </w:r>
    </w:p>
    <w:p w:rsidR="002E7F1E" w:rsidRPr="00BC5905" w:rsidRDefault="002E7F1E" w:rsidP="002E7F1E">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2E7F1E" w:rsidRPr="00BC5905" w:rsidRDefault="002E7F1E" w:rsidP="002E7F1E">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2E7F1E" w:rsidRPr="00BC5905" w:rsidRDefault="002E7F1E" w:rsidP="002E7F1E">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2E7F1E" w:rsidRPr="00BC5905" w:rsidRDefault="002E7F1E" w:rsidP="002E7F1E">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B45F81" w:rsidRPr="00231E12" w:rsidRDefault="00B45F81" w:rsidP="00B45F81">
      <w:pPr>
        <w:tabs>
          <w:tab w:val="left" w:pos="10432"/>
        </w:tabs>
        <w:suppressAutoHyphens/>
        <w:spacing w:after="0" w:line="240" w:lineRule="auto"/>
        <w:rPr>
          <w:rFonts w:ascii="Times New Roman" w:eastAsia="Calibri" w:hAnsi="Times New Roman" w:cs="Times New Roman"/>
          <w:sz w:val="24"/>
          <w:szCs w:val="24"/>
        </w:rPr>
      </w:pPr>
    </w:p>
    <w:p w:rsidR="00B45F81" w:rsidRPr="00231E12" w:rsidRDefault="00B45F81" w:rsidP="00B45F81">
      <w:pPr>
        <w:spacing w:after="200" w:line="276" w:lineRule="auto"/>
        <w:rPr>
          <w:rFonts w:ascii="Times New Roman" w:eastAsia="Calibri" w:hAnsi="Times New Roman" w:cs="Times New Roman"/>
          <w:b/>
          <w:color w:val="FF0000"/>
          <w:sz w:val="24"/>
          <w:szCs w:val="24"/>
        </w:rPr>
      </w:pPr>
    </w:p>
    <w:p w:rsidR="00A13401" w:rsidRPr="00231E12" w:rsidRDefault="00A1340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Default="00B45F81"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Pr="00231E12" w:rsidRDefault="00231E12"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Default="00B45F81" w:rsidP="00A13401">
      <w:pPr>
        <w:spacing w:after="0" w:line="240" w:lineRule="auto"/>
        <w:jc w:val="both"/>
        <w:rPr>
          <w:rFonts w:ascii="Times New Roman" w:hAnsi="Times New Roman" w:cs="Times New Roman"/>
          <w:sz w:val="24"/>
          <w:szCs w:val="24"/>
        </w:rPr>
      </w:pPr>
    </w:p>
    <w:p w:rsidR="00776C04" w:rsidRPr="00231E12" w:rsidRDefault="00776C04"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lastRenderedPageBreak/>
        <w:t>Раздел 1</w:t>
      </w: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B45F81" w:rsidRPr="00231E12" w:rsidRDefault="00B45F81" w:rsidP="00C6514B">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2E7F1E" w:rsidRPr="002E7F1E" w:rsidRDefault="002E7F1E" w:rsidP="002E7F1E">
      <w:pPr>
        <w:suppressAutoHyphens/>
        <w:spacing w:after="0" w:line="240" w:lineRule="auto"/>
        <w:ind w:firstLine="709"/>
        <w:jc w:val="both"/>
        <w:rPr>
          <w:rFonts w:ascii="Times New Roman" w:eastAsia="Calibri" w:hAnsi="Times New Roman" w:cs="Times New Roman"/>
          <w:sz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5"/>
        <w:gridCol w:w="2551"/>
        <w:gridCol w:w="2977"/>
        <w:gridCol w:w="1418"/>
      </w:tblGrid>
      <w:tr w:rsidR="002E7F1E" w:rsidRPr="002E7F1E" w:rsidTr="002E7F1E">
        <w:trPr>
          <w:tblHeader/>
        </w:trPr>
        <w:tc>
          <w:tcPr>
            <w:tcW w:w="2405" w:type="dxa"/>
            <w:shd w:val="clear" w:color="auto" w:fill="auto"/>
            <w:vAlign w:val="center"/>
          </w:tcPr>
          <w:p w:rsidR="002E7F1E" w:rsidRPr="002E7F1E" w:rsidRDefault="002E7F1E" w:rsidP="002E7F1E">
            <w:pPr>
              <w:suppressAutoHyphens/>
              <w:spacing w:after="0" w:line="240" w:lineRule="auto"/>
              <w:jc w:val="center"/>
              <w:rPr>
                <w:rFonts w:ascii="Times New Roman" w:eastAsia="Calibri" w:hAnsi="Times New Roman" w:cs="Times New Roman"/>
                <w:sz w:val="24"/>
              </w:rPr>
            </w:pPr>
            <w:r w:rsidRPr="002E7F1E">
              <w:rPr>
                <w:rFonts w:ascii="Times New Roman" w:eastAsia="Calibri" w:hAnsi="Times New Roman" w:cs="Times New Roman"/>
                <w:sz w:val="24"/>
              </w:rPr>
              <w:t>Код и наименование формируемых компетенций</w:t>
            </w:r>
          </w:p>
        </w:tc>
        <w:tc>
          <w:tcPr>
            <w:tcW w:w="2551" w:type="dxa"/>
            <w:shd w:val="clear" w:color="auto" w:fill="auto"/>
            <w:vAlign w:val="center"/>
          </w:tcPr>
          <w:p w:rsidR="002E7F1E" w:rsidRPr="002E7F1E" w:rsidRDefault="002E7F1E" w:rsidP="002E7F1E">
            <w:pPr>
              <w:suppressAutoHyphens/>
              <w:spacing w:after="0" w:line="240" w:lineRule="auto"/>
              <w:jc w:val="center"/>
              <w:rPr>
                <w:rFonts w:ascii="Times New Roman" w:eastAsia="Calibri" w:hAnsi="Times New Roman" w:cs="Times New Roman"/>
                <w:sz w:val="24"/>
              </w:rPr>
            </w:pPr>
            <w:r w:rsidRPr="002E7F1E">
              <w:rPr>
                <w:rFonts w:ascii="Times New Roman" w:eastAsia="Calibri" w:hAnsi="Times New Roman" w:cs="Times New Roman"/>
                <w:sz w:val="24"/>
              </w:rPr>
              <w:t>Код и наименование индикатора достижения компетенции</w:t>
            </w:r>
          </w:p>
        </w:tc>
        <w:tc>
          <w:tcPr>
            <w:tcW w:w="2977" w:type="dxa"/>
            <w:shd w:val="clear" w:color="auto" w:fill="auto"/>
            <w:vAlign w:val="center"/>
          </w:tcPr>
          <w:p w:rsidR="002E7F1E" w:rsidRPr="002E7F1E" w:rsidRDefault="002E7F1E" w:rsidP="002E7F1E">
            <w:pPr>
              <w:suppressAutoHyphens/>
              <w:spacing w:after="0" w:line="240" w:lineRule="auto"/>
              <w:jc w:val="center"/>
              <w:rPr>
                <w:rFonts w:ascii="Times New Roman" w:eastAsia="Calibri" w:hAnsi="Times New Roman" w:cs="Times New Roman"/>
                <w:sz w:val="24"/>
              </w:rPr>
            </w:pPr>
            <w:r w:rsidRPr="002E7F1E">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418" w:type="dxa"/>
          </w:tcPr>
          <w:p w:rsidR="002E7F1E" w:rsidRPr="002E7F1E" w:rsidRDefault="002E7F1E" w:rsidP="002E7F1E">
            <w:pPr>
              <w:suppressAutoHyphens/>
              <w:spacing w:after="0" w:line="240" w:lineRule="auto"/>
              <w:jc w:val="center"/>
              <w:rPr>
                <w:rFonts w:ascii="Times New Roman" w:eastAsia="Calibri" w:hAnsi="Times New Roman" w:cs="Times New Roman"/>
                <w:sz w:val="24"/>
              </w:rPr>
            </w:pPr>
            <w:r w:rsidRPr="002E7F1E">
              <w:rPr>
                <w:rFonts w:ascii="Times New Roman" w:eastAsia="Calibri" w:hAnsi="Times New Roman" w:cs="Times New Roman"/>
                <w:sz w:val="24"/>
              </w:rPr>
              <w:t>Виды оценочных средств по уровню сложности/шифр раздела в данном документе</w:t>
            </w:r>
          </w:p>
        </w:tc>
      </w:tr>
      <w:tr w:rsidR="002E7F1E" w:rsidRPr="002E7F1E" w:rsidTr="002E7F1E">
        <w:tc>
          <w:tcPr>
            <w:tcW w:w="2405" w:type="dxa"/>
            <w:vMerge w:val="restart"/>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ПК*-1 Способен оценивать соотношение федерального законодательства, законодательства субъектов Российской Федерации, муниципальных нормативных правовых актов, вносить предложения по совершенствованию нормативных правовых актов</w:t>
            </w:r>
          </w:p>
        </w:tc>
        <w:tc>
          <w:tcPr>
            <w:tcW w:w="2551" w:type="dxa"/>
            <w:vMerge w:val="restart"/>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ПК*-1-В-2 Выявляет противоречия нормативных правовых актов субъектов Российской Федерации, муниципальных органов власти федеральному законодательству</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ПК*-1-В-3 Вносит предложения по совершенствованию нормативных правовых актов, принимает участие в их разработке</w:t>
            </w: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Знать: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источники муниципального права;</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муниципально-правовые отношения и их субъекты;</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муниципально-правовые нормы;</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правовые основы местного самоуправления;</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особенности и стадии муниципального правотворческого процесса</w:t>
            </w:r>
          </w:p>
          <w:p w:rsidR="002E7F1E" w:rsidRPr="002E7F1E" w:rsidRDefault="002E7F1E" w:rsidP="002E7F1E">
            <w:pPr>
              <w:suppressAutoHyphens/>
              <w:spacing w:after="0" w:line="240" w:lineRule="auto"/>
              <w:rPr>
                <w:rFonts w:ascii="Times New Roman" w:eastAsia="Calibri" w:hAnsi="Times New Roman" w:cs="Times New Roman"/>
                <w:sz w:val="24"/>
              </w:rPr>
            </w:pP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2E7F1E" w:rsidRPr="002E7F1E" w:rsidTr="002E7F1E">
        <w:tc>
          <w:tcPr>
            <w:tcW w:w="2405"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551"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Уметь: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выявлять противоречия правовых актов муниципальных органов власти федеральному законодательству, законодательству субъектов Российской Федерации;</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разрабатывать проекты муниципальных правовых актов;</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применять полученные теоретические знания в правотворческой профессиональной деятельности;</w:t>
            </w:r>
          </w:p>
          <w:p w:rsidR="002E7F1E" w:rsidRPr="002E7F1E" w:rsidRDefault="002E7F1E" w:rsidP="002E7F1E">
            <w:pPr>
              <w:suppressAutoHyphens/>
              <w:spacing w:after="0" w:line="240" w:lineRule="auto"/>
              <w:rPr>
                <w:rFonts w:ascii="Times New Roman" w:eastAsia="Calibri" w:hAnsi="Times New Roman" w:cs="Times New Roman"/>
                <w:b/>
                <w:sz w:val="24"/>
                <w:u w:val="single"/>
              </w:rPr>
            </w:pP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p>
        </w:tc>
      </w:tr>
      <w:tr w:rsidR="002E7F1E" w:rsidRPr="002E7F1E" w:rsidTr="002E7F1E">
        <w:tc>
          <w:tcPr>
            <w:tcW w:w="2405"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551"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Владеть: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юридической терминологией, необходимой для правотворческой деятельности органов местного самоуправления;</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sidRPr="002E7F1E">
              <w:rPr>
                <w:rFonts w:ascii="Times New Roman" w:eastAsia="Calibri" w:hAnsi="Times New Roman" w:cs="Times New Roman"/>
                <w:sz w:val="24"/>
              </w:rPr>
              <w:lastRenderedPageBreak/>
              <w:t>- навыками сбора и обработки информации для разработки проекта муниципального правового акта, выявлений противоречий правовых актов</w:t>
            </w: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задания практико-ориентированного и/или исследовате</w:t>
            </w:r>
            <w:r w:rsidRPr="00ED764A">
              <w:rPr>
                <w:rFonts w:ascii="Times New Roman" w:eastAsia="Times New Roman" w:hAnsi="Times New Roman" w:cs="Times New Roman"/>
                <w:sz w:val="24"/>
                <w:szCs w:val="24"/>
                <w:lang w:eastAsia="ru-RU"/>
              </w:rPr>
              <w:lastRenderedPageBreak/>
              <w:t xml:space="preserve">льского уровня  </w:t>
            </w:r>
          </w:p>
          <w:p w:rsidR="002E7F1E" w:rsidRPr="00231E12" w:rsidRDefault="002E7F1E" w:rsidP="002E7F1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31E12">
              <w:rPr>
                <w:rFonts w:ascii="Times New Roman" w:eastAsia="Times New Roman" w:hAnsi="Times New Roman" w:cs="Times New Roman"/>
                <w:sz w:val="24"/>
                <w:szCs w:val="24"/>
                <w:lang w:eastAsia="ru-RU"/>
              </w:rPr>
              <w:t>еловая игра</w:t>
            </w:r>
            <w:r>
              <w:rPr>
                <w:rFonts w:ascii="Times New Roman" w:eastAsia="Times New Roman" w:hAnsi="Times New Roman" w:cs="Times New Roman"/>
                <w:sz w:val="24"/>
                <w:szCs w:val="24"/>
                <w:lang w:eastAsia="ru-RU"/>
              </w:rPr>
              <w:t xml:space="preserve"> / С.1</w:t>
            </w:r>
          </w:p>
          <w:p w:rsidR="002E7F1E" w:rsidRPr="002E7F1E" w:rsidRDefault="002E7F1E" w:rsidP="002E7F1E">
            <w:pPr>
              <w:suppressAutoHyphens/>
              <w:spacing w:after="0" w:line="240" w:lineRule="auto"/>
              <w:rPr>
                <w:rFonts w:ascii="Times New Roman" w:eastAsia="Calibri" w:hAnsi="Times New Roman" w:cs="Times New Roman"/>
                <w:b/>
                <w:sz w:val="24"/>
                <w:u w:val="single"/>
              </w:rPr>
            </w:pPr>
          </w:p>
        </w:tc>
      </w:tr>
      <w:tr w:rsidR="002E7F1E" w:rsidRPr="002E7F1E" w:rsidTr="002E7F1E">
        <w:tc>
          <w:tcPr>
            <w:tcW w:w="2405" w:type="dxa"/>
            <w:vMerge w:val="restart"/>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lastRenderedPageBreak/>
              <w:t>ПК*-2 Способен осуществлять охрану и защиту прав и свобод человека и гражданина на основе развитого правосознания при неукоснительном соблюдении действующего законодательства</w:t>
            </w:r>
          </w:p>
        </w:tc>
        <w:tc>
          <w:tcPr>
            <w:tcW w:w="2551" w:type="dxa"/>
            <w:vMerge w:val="restart"/>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ПК*-2-В-2 Реализует функции по охране и защите прав и свобод человека и гражданина, уважению чести и достоинства личности</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ПК*-2-В-3 Правильно определяет соответствующие нормы права, позволяющие принять юридически правильное решение и совершать юридические действия в точном соответствии с законодательством</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ПК*-2-В-4 Выполняет нормативные предписания и действующее законодательство</w:t>
            </w: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Знать: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территориальные, экономические и финансовые основы местного самоуправления;</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систему органов местного самоуправления;</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основы муниципальной службы;</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основания и особенности ответственности органов и должностных лиц местного самоуправления перед населением, перед физическими и юридическими лицами, перед государством;</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полномочия и компетенцию органов местного самоуправления по охране и защите прав и свобод человека и гражданина, уважению чести и достоинства личности;</w:t>
            </w: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2E7F1E" w:rsidRPr="002E7F1E" w:rsidTr="002E7F1E">
        <w:tc>
          <w:tcPr>
            <w:tcW w:w="2405"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551"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Уметь: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принимать решения в пределах должностных обязанностей муниципального служащего, должностного лица местного самоуправления по вопросам охраны и защиты прав и свобод человека и гражданина;</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lastRenderedPageBreak/>
              <w:t>- совершать юридические действия, в точном соответствии с нормами муниципального законодательства;</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составлять юридические документы по выполнению нормативных предписаний, связанных с организацией и осуществлением местного самоуправления в муниципальном образовании</w:t>
            </w: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Практические задачи / В.1</w:t>
            </w:r>
          </w:p>
        </w:tc>
      </w:tr>
      <w:tr w:rsidR="002E7F1E" w:rsidRPr="002E7F1E" w:rsidTr="002E7F1E">
        <w:tc>
          <w:tcPr>
            <w:tcW w:w="2405"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551" w:type="dxa"/>
            <w:vMerge/>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p>
        </w:tc>
        <w:tc>
          <w:tcPr>
            <w:tcW w:w="2977" w:type="dxa"/>
            <w:shd w:val="clear" w:color="auto" w:fill="auto"/>
          </w:tcPr>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b/>
                <w:sz w:val="24"/>
                <w:u w:val="single"/>
              </w:rPr>
              <w:t>Владеть:</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навыками принятия самостоятельных решений в пределах должностных обязанностей по реализации норм муниципального права при осуществлении правовой работы в органах местного самоуправления по вопросам охраны и защиты прав и свобод человека и гражданина;</w:t>
            </w:r>
          </w:p>
          <w:p w:rsidR="002E7F1E" w:rsidRPr="002E7F1E" w:rsidRDefault="002E7F1E" w:rsidP="002E7F1E">
            <w:pPr>
              <w:suppressAutoHyphens/>
              <w:spacing w:after="0" w:line="240" w:lineRule="auto"/>
              <w:rPr>
                <w:rFonts w:ascii="Times New Roman" w:eastAsia="Calibri" w:hAnsi="Times New Roman" w:cs="Times New Roman"/>
                <w:sz w:val="24"/>
              </w:rPr>
            </w:pPr>
            <w:r w:rsidRPr="002E7F1E">
              <w:rPr>
                <w:rFonts w:ascii="Times New Roman" w:eastAsia="Calibri" w:hAnsi="Times New Roman" w:cs="Times New Roman"/>
                <w:sz w:val="24"/>
              </w:rPr>
              <w:t>- навыками совершать юридические действия, в точном соответствии с нормами муниципального законодательства (ведения учета юридических документов, подготовки запросов в различные инстанции подготовки ответов на поступившие заявления, жалобы, письма, запросы граждан и организаций по правовым вопросам);</w:t>
            </w:r>
          </w:p>
          <w:p w:rsidR="002E7F1E" w:rsidRPr="002E7F1E" w:rsidRDefault="002E7F1E" w:rsidP="002E7F1E">
            <w:pPr>
              <w:suppressAutoHyphens/>
              <w:spacing w:after="0" w:line="240" w:lineRule="auto"/>
              <w:rPr>
                <w:rFonts w:ascii="Times New Roman" w:eastAsia="Calibri" w:hAnsi="Times New Roman" w:cs="Times New Roman"/>
                <w:b/>
                <w:sz w:val="24"/>
                <w:u w:val="single"/>
              </w:rPr>
            </w:pPr>
            <w:r w:rsidRPr="002E7F1E">
              <w:rPr>
                <w:rFonts w:ascii="Times New Roman" w:eastAsia="Calibri" w:hAnsi="Times New Roman" w:cs="Times New Roman"/>
                <w:sz w:val="24"/>
              </w:rPr>
              <w:t>- навыков составления юридических документов</w:t>
            </w:r>
          </w:p>
        </w:tc>
        <w:tc>
          <w:tcPr>
            <w:tcW w:w="1418" w:type="dxa"/>
          </w:tcPr>
          <w:p w:rsidR="002E7F1E" w:rsidRPr="00ED764A" w:rsidRDefault="002E7F1E" w:rsidP="002E7F1E">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2E7F1E" w:rsidRPr="00231E12" w:rsidRDefault="002E7F1E" w:rsidP="002E7F1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31E12">
              <w:rPr>
                <w:rFonts w:ascii="Times New Roman" w:eastAsia="Times New Roman" w:hAnsi="Times New Roman" w:cs="Times New Roman"/>
                <w:sz w:val="24"/>
                <w:szCs w:val="24"/>
                <w:lang w:eastAsia="ru-RU"/>
              </w:rPr>
              <w:t>еловая игра</w:t>
            </w:r>
            <w:r>
              <w:rPr>
                <w:rFonts w:ascii="Times New Roman" w:eastAsia="Times New Roman" w:hAnsi="Times New Roman" w:cs="Times New Roman"/>
                <w:sz w:val="24"/>
                <w:szCs w:val="24"/>
                <w:lang w:eastAsia="ru-RU"/>
              </w:rPr>
              <w:t xml:space="preserve"> / С.1</w:t>
            </w:r>
          </w:p>
          <w:p w:rsidR="002E7F1E" w:rsidRPr="002E7F1E" w:rsidRDefault="002E7F1E" w:rsidP="002E7F1E">
            <w:pPr>
              <w:suppressAutoHyphens/>
              <w:spacing w:after="0" w:line="240" w:lineRule="auto"/>
              <w:rPr>
                <w:rFonts w:ascii="Times New Roman" w:eastAsia="Calibri" w:hAnsi="Times New Roman" w:cs="Times New Roman"/>
                <w:b/>
                <w:sz w:val="24"/>
                <w:u w:val="single"/>
              </w:rPr>
            </w:pPr>
          </w:p>
        </w:tc>
      </w:tr>
    </w:tbl>
    <w:p w:rsidR="002E7F1E" w:rsidRDefault="002E7F1E" w:rsidP="007526EE">
      <w:pPr>
        <w:suppressAutoHyphens/>
        <w:spacing w:after="0" w:line="240" w:lineRule="auto"/>
        <w:ind w:firstLine="709"/>
        <w:jc w:val="both"/>
        <w:rPr>
          <w:rFonts w:ascii="Times New Roman" w:eastAsia="Times New Roman" w:hAnsi="Times New Roman" w:cs="Times New Roman"/>
          <w:sz w:val="24"/>
          <w:szCs w:val="24"/>
          <w:lang w:eastAsia="ru-RU"/>
        </w:rPr>
      </w:pPr>
    </w:p>
    <w:p w:rsidR="007F4BB0" w:rsidRPr="00231E12" w:rsidRDefault="005F1A2E" w:rsidP="00C6514B">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lastRenderedPageBreak/>
        <w:t xml:space="preserve">Раздел 2 </w:t>
      </w:r>
      <w:r w:rsidR="007F4BB0" w:rsidRPr="00231E12">
        <w:rPr>
          <w:rFonts w:ascii="Times New Roman" w:eastAsia="Times New Roman" w:hAnsi="Times New Roman" w:cs="Times New Roman"/>
          <w:b/>
          <w:sz w:val="24"/>
          <w:szCs w:val="24"/>
        </w:rPr>
        <w:t>Оценочные средства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Default="00C6514B"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A9068A" w:rsidRDefault="00A9068A" w:rsidP="000F7287">
      <w:pPr>
        <w:spacing w:after="0" w:line="240" w:lineRule="auto"/>
        <w:ind w:firstLine="709"/>
        <w:jc w:val="both"/>
        <w:rPr>
          <w:rFonts w:ascii="Times New Roman" w:eastAsia="Times New Roman"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1 Муниципальное право как комплексная отрасль российского права</w:t>
      </w:r>
    </w:p>
    <w:p w:rsidR="00A9068A" w:rsidRPr="00A9068A" w:rsidRDefault="00A9068A" w:rsidP="00A9068A">
      <w:pPr>
        <w:spacing w:after="0" w:line="240" w:lineRule="auto"/>
        <w:ind w:firstLine="709"/>
        <w:jc w:val="both"/>
        <w:rPr>
          <w:rFonts w:ascii="Times New Roman" w:eastAsia="Calibri" w:hAnsi="Times New Roman" w:cs="Times New Roman"/>
          <w:i/>
          <w:sz w:val="24"/>
          <w:szCs w:val="24"/>
          <w:u w:val="single"/>
        </w:rPr>
      </w:pPr>
    </w:p>
    <w:p w:rsidR="00A9068A" w:rsidRPr="00A9068A" w:rsidRDefault="00A9068A" w:rsidP="002D31C9">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Какими нормативно-правовыми актами регулируются муниципально-правовые</w:t>
      </w:r>
      <w:r w:rsidR="002D31C9">
        <w:rPr>
          <w:rFonts w:ascii="Times New Roman" w:eastAsia="Times New Roman" w:hAnsi="Times New Roman" w:cs="Times New Roman"/>
          <w:sz w:val="24"/>
          <w:szCs w:val="24"/>
          <w:lang w:eastAsia="ru-RU"/>
        </w:rPr>
        <w:t xml:space="preserve"> </w:t>
      </w:r>
      <w:r w:rsidRPr="00A9068A">
        <w:rPr>
          <w:rFonts w:ascii="Times New Roman" w:eastAsia="Times New Roman" w:hAnsi="Times New Roman" w:cs="Times New Roman"/>
          <w:sz w:val="24"/>
          <w:szCs w:val="24"/>
          <w:lang w:eastAsia="ru-RU"/>
        </w:rPr>
        <w:t>отношения?</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федеральными</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субъектов РФ</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актами органов и должностных лиц местного самоуправления</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всеми перечисленными выше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Если международным договором предусмотрены иные правила, чем предусмотренные законом, регулирующим муниципально-правовые нормы, то какие правила применяются?</w:t>
      </w:r>
    </w:p>
    <w:p w:rsidR="00A9068A" w:rsidRPr="00A9068A" w:rsidRDefault="00A9068A" w:rsidP="00A9068A">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правила международного договора</w:t>
      </w:r>
    </w:p>
    <w:p w:rsidR="00A9068A" w:rsidRPr="00A9068A" w:rsidRDefault="00A9068A" w:rsidP="00A9068A">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нормы Федерального закона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В каком году была ратифицирована Европейская хартия местного самоуправления?</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1998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1996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1995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1993 году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Каким нормативно-правовым актом была ратифицирована Европейская хартия</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местного самоуправления?</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Указом Президента РФ</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 законом</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Постановлением Правительства РФ</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Международным Договором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Относится ли КоАП к числу источников муниципального права?</w:t>
      </w:r>
    </w:p>
    <w:p w:rsidR="00A9068A" w:rsidRPr="00A9068A" w:rsidRDefault="00A9068A" w:rsidP="00A9068A">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Имеют ли органы государственной власти различных уровней полномочия в области местного самоуправления?</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только органы государственной власти РФ</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только органы государственной власти субъектов РФ</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все вышеперечисленные</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имеют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Срок рассмотрения обращений военнослужащих в Оренбургской области составляет</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дней</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дней</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месяц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Какой орган вправе назначить проведение местного референдума?</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все вышеперечисленные органы</w:t>
      </w:r>
    </w:p>
    <w:p w:rsidR="00A9068A" w:rsidRPr="00A9068A" w:rsidRDefault="00A9068A" w:rsidP="002D31C9">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9. Кем в соответствии с Конституцией РФ определяется структура органов местного</w:t>
      </w:r>
      <w:r w:rsidR="002D31C9">
        <w:rPr>
          <w:rFonts w:ascii="Times New Roman" w:eastAsia="Times New Roman" w:hAnsi="Times New Roman" w:cs="Times New Roman"/>
          <w:sz w:val="24"/>
          <w:szCs w:val="24"/>
          <w:lang w:eastAsia="ru-RU"/>
        </w:rPr>
        <w:t xml:space="preserve"> </w:t>
      </w:r>
      <w:r w:rsidRPr="00A9068A">
        <w:rPr>
          <w:rFonts w:ascii="Times New Roman" w:eastAsia="Times New Roman" w:hAnsi="Times New Roman" w:cs="Times New Roman"/>
          <w:sz w:val="24"/>
          <w:szCs w:val="24"/>
          <w:lang w:eastAsia="ru-RU"/>
        </w:rPr>
        <w:t>самоуправления?</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органами государственной власти субъекта РФ</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самостоятельно</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руководителями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Органом какой компетенции является администрация муниципального образования?</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отраслевой</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межотраслевой</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общей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Что входит в структуру органов местного самоуправления?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совокупность всех органов на территории муниципального образования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совокупность органов и их внутренняя организация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внутренняя организация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Могут ли обращения граждан быть в устной форме?</w:t>
      </w:r>
    </w:p>
    <w:p w:rsidR="00A9068A" w:rsidRPr="00A9068A" w:rsidRDefault="00A9068A" w:rsidP="00A906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Может ли Губернатор области отрешить от должности главу муниципального образования – областного центра за издание последним актов противоречащих Конституции РФ и законодательству?</w:t>
      </w:r>
    </w:p>
    <w:p w:rsidR="00A9068A" w:rsidRPr="00A9068A" w:rsidRDefault="00A9068A" w:rsidP="00A9068A">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Может ли Губернатор области распустить представительный орган местного самоуправления за издание им незаконных нормативных актов?</w:t>
      </w:r>
    </w:p>
    <w:p w:rsidR="00A9068A" w:rsidRPr="00A9068A" w:rsidRDefault="00A9068A" w:rsidP="00A9068A">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Может ли представительный орган субъекта РФ распустить представительный орган местного самоуправления за издание им актов, противоречащих законодательству?</w:t>
      </w:r>
    </w:p>
    <w:p w:rsidR="00A9068A" w:rsidRPr="00A9068A" w:rsidRDefault="00A9068A" w:rsidP="00A9068A">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Каким количеством голосов представительный орган местного самоуправления может назначить проведение местного референдума, если инициатором проведения является сам представительный орган совместно с местной администрацией?</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от числа депутатов представительного органа</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более 1/2 от числа депутатов представительного органа</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более 1/2 от числа присутствующих депутатов</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от числа присутствующих депутатов</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от числа депутатов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17. Расположите нормативно-правовые акты в порядке убывания. 1. Конституция РФ 2. Указ Президента 3. Федеральный конституционный закон 4.Постановление правительства РФ 5. Федеральный закон.</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3, 5, 1, 4, 2</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1, 3, 5, 4, 2</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1, 3, 5, 2, 4</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18. Какие органы определяют общие принципы системы местного самоуправления?</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федеральные органы государственной власти</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органы государственной власти РФ</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совместно органы государственной власти РФ и субъектов РФ</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органы государственной власти субъектов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19. К числу источников муниципального права относятся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нормы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правоприменительных органов по вопросам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нормативные правовые акты, которые содержат нормы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Конституционного Суда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20. В России иностранные граждане, лица без гражданства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выступают равноправными субъектами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обладают субъективными правами в области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быть субъектами муниципально-правовых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являются субъектами муниципально-правовых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21.Местное население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жители, независимо от пола, возраста, расы, должностного положения, которые постоянно или преимущественно проживают в данном поселении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граждан России, постоянно или преимущественно проживающих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 граждане России, проживающие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22. Федеральный закон № 131-ФЗ «Об общих принципах организации местного самоуправления» в новой редакции был принят в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сентябре 2005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октябре 2003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августе 2004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мае 2006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К числу особых субъектов муниципальных правовых отношений следует отнести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24. Предметом отрасли муниципального права являются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отношения, связанные с деятельностью органов местного самоуправления по управлению муниципальной собственностью, муниципальным хозяйством, исполнением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отношения, возникающие в ходе осуществления органами местного самоуправления отдельных государственных полномочий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общественные отношения, возникающие в процессе выбора населением организационных форм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25. Отличительной чертой предмета муниципального права как отрасли права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разнообразие общественных отношений возникающих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сочетание императивного и диспозитивного методов правового регулирования отношений в области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большое количество нормативных правовых актов – источников данной отрасли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специфический круг субъектов муниципально-правовых общественных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26. Муниципальное право как отрасль права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отрасль, регулирующая общественные отношения, возникающие при организации и функционировании муниципального хозяйства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основная отрасль российского права, регулирующая порядок создания и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комплексная отрасль российского права, представляющая собой совокупность правовых норм, регулирующих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определяющих формы и методы осуществления территориального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27. Европейскую Хартию местного самоуправления принял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Съезд муниципальных образований стран Европы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Союз государств, в которых развивается местное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Европы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Федерации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28. Муниципальное право в правовой системе России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относится к числу отраслей частного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является одной из фундаментальных отраслей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занимает место среди отраслей публичного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отличается комплексным характером составляющих его норм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29. Субъектом муниципально-правовых отношений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городской, сельский населенный пункт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городское, сельское поселение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коммунальное хозяйство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30. Под субъектами муниципально-правовых отношений понимаются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 органы местного самоуправления, физические и юридические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индивидуальные и коллективные субъекты права, обладающие право- и дееспособностью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 кто вступает в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участники муниципально-правовых отношений, наделенные субъективными правами и юридическими обязанностями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31. Источники муниципального права в зависимости от уровня субъекта правотворчества, принявшего правовой акт можно подразделить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пять групп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две группы, внутри каждой из которых различаются по две подгруппы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три 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четыре 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32. Термины «муниципальный» и «местное самоуправление»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равнозначны по своему содержанию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имеют ничего общего между собой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соотносятся как общее и частное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соотносятся как частное и общее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33. Система муниципального права включает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норм муниципального права, регулирующих однородные отношения в области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отрасли права, нормы которых регулируют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муниципальные правовые институты, расположенные в определенной последовательности в зависимости от роли и значения в регулировании общественных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совокупность правовых норм, объединенных в муниципальные институты, которые регулируют однородные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34. Авторы, внесшие значительный вклад в становление учебной дисциплины «Муниципальное право» в современной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Безобразов, Градовский, Коркунов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Бахрах, Старилов, Тихомиров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Алексеев, Лазарев, Эбзеев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Кононов, Фадеев, Шугрина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35. Свое научное обоснование ранее других теорий получила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теория естественных прав общины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теория дуализма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государственная теория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хозяйственная теория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36. Сторонники общественной теории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Градовский, Безобразов, Коркунов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Гнейст, Штейн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Турэ, Гербер, Токвиль, Моль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В.И. Ленин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37. Одним из постулатов государственной теории является то, что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самоуправление является частью государственного 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самоуправление действует наравне с государством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цель государства – признать общину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противопоставляются местные и общегосударственные интересы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38. Муниципальное право как наука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законодательная база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комплексная отрасль права, включающая в себя положения различных отраслей права, регулирующих вопросы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система знаний, идей, представлений, теорий о местном самоуправлении, истории и формах его осуществления, развитии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регулирующих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39. Реформы Александра II (1864-1870 гг.) в области местного самоуправления были проведены под влиянием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теории свободных общин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40. Учебники по «Муниципальному праву» являются источниками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науки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науки и учебной дисциплины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учебной дисциплины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41. Источниками науки муниципального права не могут быть названы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Конституционного Суда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семинары по проблемам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беседа должностных лиц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научные работы студентов по вопросам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42. Государственная теория местного самоуправления включает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юридическое направление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теорию свободной общины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хозяйственную теорию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большевистское направление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43. Порядок принятия и вступления в силу правовых актов органов местного самоуправления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44. Наименование и виды правовых актов местного самоуправления устанавливаются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45. Устав муниципального образования принимается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 или населением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главой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46. Устав муниципального образования вступает в силу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после его официального опубликования (обнародования)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десять дней после его официального опубликования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один месяц после его принятия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указанного в уставе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47. Обязательным условием вступления в силу нормативных актов местного самоуправления, затрагивающих права граждан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регистрация в управлении юстиции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издание только на русском языке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наличие подписи главы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официальное опубликование (обнародование)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48. Система местного самоуправления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взаимосвязь целей, функций и принципов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институтов прямой и представительной демократии, посредством которых осуществляется местное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хозяйство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49.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прямого волеизъявления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собрание (сход)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добровольная народная дружина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Подсистемы, которые включает система местного самоуправления в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непосредственной демократии, выборные и иные органы местного самоуправления, другие формы участия населения в осуществлении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 и другие формы участия населения в осуществлении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органы местного самоуправления, глава местного самоуправления, исполнительные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местный референдум, муниципальные выборы, собрания (сходы, конференции) местного населения, народная правотворческая инициатива, обращения граждан и др.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51. Общим для системы местного самоуправления и системы органов государственной власти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наличие разнообразных вариантов их построения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реализация в деятельности публично-властных начал</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одинаково большое количество изъянов (бюрократия, коррупция и пр.)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52. Наибольшее влияние на отдельную систему местного самоуправления оказывает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ее независимость от системы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учет при ее построении местных, исторических и иных традиций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разграничение компетенции между различными организационно-правовыми формами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единство природы и функций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2 Территориальные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 Преобразованием муниципального образования является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объединение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перенос административного центра муниципального района</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разделение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изменение статуса городского поселения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Инициатива изменения границ муниципального образования принадлежит: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населению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представительному органу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государственной власти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Границы территорий муниципального образования устанавливаются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законами субъектов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Местное самоуправление на части территории городского поселения осуществляться: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если специальное указание об этом содержится в законе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Обязательными признаками муниципального образования являются: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обособленная территория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муниципальная собственность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Муниципальными образованиями являются: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городское или сельское поселение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городской округ</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часть поселения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иная населенная территория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муниципальный район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В состав городского или сельского поселения, как правило, входит сельский населенный пункт с численностью: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более 1 тыс, но менее 1,5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менее 1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500 человек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2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Городское, сельское поселение, муниципальный район, городской округ, внутригородская территория города федерального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административно-территориальное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район (микрорайон) в городе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Территорию муниципального образования составляют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земли, находящиеся в муниципальной собственности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территории городских и сельских поселений, а также земли, необходимые для развития поселений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земли городских, сельских поселений, другие земли в границах муниципального образования независимо от формы собственности и целевого назначения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территории городских, сельских поселений, других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Порядок образования и преобразования муниципальных образований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Преобразование муниципальных образований, установление и изменение их границ осуществляется в порядке, предусмотренном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местным референдумом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Объединения муниципальных образований не должны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взаимодействовать с органами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разработке и обсуждении государственных программ поддержки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разрешать споры о компетенции между муниципальным образованием и субъектом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участвовать в работе форумов вместе с иностранными муниципальными образованиями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Муниципальное образование может входить в состав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одной ассоциации (союза)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любого количества ассоциаций (союзов), но только городских или только сельских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более одной ассоциации (союза) муниципальных образований на территории данного субъекта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любых ассоциаций (союзов)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Количество Конгрессов муниципальных образований в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одному в каждом федеральном округе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одному в каждом субъекте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точное количество законодательством не установлено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Объединениям муниципальных образований могут передаваться отдельные полномочия органов местного самоуправления, создавших эти объединения.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если это предусмотрено учредительным договором о создании объединения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в случаях, предусмотренных законодательством о местном самоуправлении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Объединение муниципальных образований имеет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общую собственность, выделяемую каждым участником объединения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собственный валютный расчетный счет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постоянный орган управления в лице председателя (президента)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право участвовать во внешнеэкономической деятельности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3 Экономические и финансовые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Поступают ли в местный бюджет доходы от приватизации муниципального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имущества?</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97</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полном объеме</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70 %</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поступают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К местным бюджетам относятся бюджеты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сельских, городских районов и приравненных к ним территориальных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муниципальных предприятий, учреждений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сельских районов, городов краевого или областного подчинения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Порядок управления муниципальной собственностью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главой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Доходы от приватизации объектов муниципальной собственности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поступают в местный бюджет и внебюджетные муниципальные фонды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поступают в полном объеме в местный бюджет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распределяются между местным бюджетом и бюджетом субъекта Российской Федерации, на территории которого расположено данное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распределяются в равных долях между местным бюджетом, бюджетом субъекта Российской Федерации и федеральным бюджетом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Формирование, утверждение и исполнение местных бюджетов осуществляется…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исполнительными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определяемом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органами местного самоуправления самостоятельно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устанавливаемом законами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Утверждение местного бюджета относится к компетенции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В состав муниципальной собственности могут входить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средства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имущество муниципальных предприятий и учреждений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недра и другие природные ресурсы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имущество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Условия и порядок приватизации муниципальной собственности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непосредственно или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Права собственника в отношении имущества, входящего в состав муниципальной собственности, от имени муниципального образования осуществляют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комитеты по управлению муниципальным имуществом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 а в случаях, предусмотренных законодательством субъектов Российской Федерации и уставами муниципальных образований, население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Различие государственной и муниципальной собственности по субъекту состоит в том, что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право муниципальной собственности ограничено в отношении тех средств, которые переданы для выполнения отдельных государственных полномочий или являются государственной дотацией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собственником выступает население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муниципальной собственности может находиться любое имущество, за исключением того, которое может находиться только в государственной собственности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приобретение или прекращение права муниципальной собственности наступает в более узком кругу случаев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Дефицит местного бюджета может быть запланирован представительными органами местного самоуправления в размере не более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 поступающих в местный бюджет из бюджетов других уровней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всей совокупности доходов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- 10 % собственных доходов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суммы собственных доходов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Экономическую основу местного самоуправления составляют: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имущество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средства местных бюджетов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имущественные права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вышеперечисленное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Разовые платежи граждан, осуществляемые для решения конкретных вопросов местного значения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налоги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сборы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средства самообложения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пожертвования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субвенции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субсидии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дотации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адресная помощь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4 Организационные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 Структуру органов местного самоуправления составляют:</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представительный орган муниципального образования;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местная администрация;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совет микрорайона;</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контрольный орган муниципального образования;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иные органы местного самоуправления, предусмотренные уставом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w:t>
      </w:r>
      <w:r w:rsidRPr="00A9068A">
        <w:rPr>
          <w:rFonts w:ascii="Times New Roman" w:eastAsia="Calibri" w:hAnsi="Times New Roman" w:cs="Times New Roman"/>
          <w:sz w:val="24"/>
          <w:szCs w:val="24"/>
        </w:rPr>
        <w:tab/>
        <w:t>В структуре органов местного самоуправления является обязательным наличие:</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представительного органа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контрольного органа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главы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3.</w:t>
      </w:r>
      <w:r w:rsidRPr="00A9068A">
        <w:rPr>
          <w:rFonts w:ascii="Times New Roman" w:eastAsia="Calibri" w:hAnsi="Times New Roman" w:cs="Times New Roman"/>
          <w:sz w:val="24"/>
          <w:szCs w:val="24"/>
        </w:rPr>
        <w:tab/>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федеральным законом;</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4.</w:t>
      </w:r>
      <w:r w:rsidRPr="00A9068A">
        <w:rPr>
          <w:rFonts w:ascii="Times New Roman" w:eastAsia="Calibri" w:hAnsi="Times New Roman" w:cs="Times New Roman"/>
          <w:sz w:val="24"/>
          <w:szCs w:val="24"/>
        </w:rPr>
        <w:tab/>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федеральным законом;</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w:t>
      </w:r>
      <w:r w:rsidRPr="00A9068A">
        <w:rPr>
          <w:rFonts w:ascii="Times New Roman" w:eastAsia="Calibri" w:hAnsi="Times New Roman" w:cs="Times New Roman"/>
          <w:sz w:val="24"/>
          <w:szCs w:val="24"/>
        </w:rPr>
        <w:tab/>
        <w:t>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структура (перечень) органов местного самоуправления;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наименования органов местного самоуправления;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формирования местной администрации;</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назначения главы администрации;</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избрания главы муниципального образования;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полномочия главы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6.</w:t>
      </w:r>
      <w:r w:rsidRPr="00A9068A">
        <w:rPr>
          <w:rFonts w:ascii="Times New Roman" w:eastAsia="Calibri" w:hAnsi="Times New Roman" w:cs="Times New Roman"/>
          <w:sz w:val="24"/>
          <w:szCs w:val="24"/>
        </w:rPr>
        <w:tab/>
        <w:t>Представительный орган муниципального района: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состоять только из депутатов представительных органов указанных поселений, избираемых представительными органами поселений из своего состава;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избираться на муниципальных выборах на основе всеобщего равного и прямого избирательного права при тайном голосовании.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7.</w:t>
      </w:r>
      <w:r w:rsidRPr="00A9068A">
        <w:rPr>
          <w:rFonts w:ascii="Times New Roman" w:eastAsia="Calibri" w:hAnsi="Times New Roman" w:cs="Times New Roman"/>
          <w:sz w:val="24"/>
          <w:szCs w:val="24"/>
        </w:rPr>
        <w:tab/>
        <w:t>Порядок формирования представительного органа муниципального района на муниципальных выборах может быть изменен в установленном порядке не ранее чем через:</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два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три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четыре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пять лет со дня начала работы.</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8.</w:t>
      </w:r>
      <w:r w:rsidRPr="00A9068A">
        <w:rPr>
          <w:rFonts w:ascii="Times New Roman" w:eastAsia="Calibri" w:hAnsi="Times New Roman" w:cs="Times New Roman"/>
          <w:sz w:val="24"/>
          <w:szCs w:val="24"/>
        </w:rPr>
        <w:tab/>
        <w:t>Численность депутатов представительного органа поселения при численности населения менее 1 тыс. человек не может быть менее:</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7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 человек.</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9.</w:t>
      </w:r>
      <w:r w:rsidRPr="00A9068A">
        <w:rPr>
          <w:rFonts w:ascii="Times New Roman" w:eastAsia="Calibri" w:hAnsi="Times New Roman" w:cs="Times New Roman"/>
          <w:sz w:val="24"/>
          <w:szCs w:val="24"/>
        </w:rPr>
        <w:tab/>
        <w:t>Численность депутатов представительного органа муниципального района не может быть:</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более 15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менее 15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более 25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менее 25 человек.</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w:t>
      </w:r>
      <w:r w:rsidRPr="00A9068A">
        <w:rPr>
          <w:rFonts w:ascii="Times New Roman" w:eastAsia="Calibri" w:hAnsi="Times New Roman" w:cs="Times New Roman"/>
          <w:sz w:val="24"/>
          <w:szCs w:val="24"/>
        </w:rPr>
        <w:tab/>
        <w:t>В исключительной компетенции представительного органа муниципального образования находятся:</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принятие устава муниципального образования и внесение в него изменений и дополнений:</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принятие нормативных правовых актов:</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утверждение местного бюджета и отчета о его исполнении;</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реализация муниципального заказа:</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11.</w:t>
      </w:r>
      <w:r w:rsidRPr="00A9068A">
        <w:rPr>
          <w:rFonts w:ascii="Times New Roman" w:eastAsia="Calibri" w:hAnsi="Times New Roman" w:cs="Times New Roman"/>
          <w:sz w:val="24"/>
          <w:szCs w:val="24"/>
        </w:rPr>
        <w:tab/>
        <w:t>Нормативный правовой акт, принятый представительным органом муниципального образования, направляется для подписания и обнародования: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председателю представительного органа местного самоуправления;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муниципального образования: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12.</w:t>
      </w:r>
      <w:r w:rsidRPr="00A9068A">
        <w:rPr>
          <w:rFonts w:ascii="Times New Roman" w:eastAsia="Calibri" w:hAnsi="Times New Roman" w:cs="Times New Roman"/>
          <w:sz w:val="24"/>
          <w:szCs w:val="24"/>
        </w:rPr>
        <w:tab/>
        <w:t>Отклонить нормативный правовой акт, принятый представительным органом муниципального образования, имеет право:</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председатель представительного органа местного самоуправления</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являющийся председателем представительного органа;</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являющийся главой местной администрации;</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13. Полномочия представительного органа муниципального образования могут быть прекращены в случае:</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вступления в силу решения суда субъекта РФ о неправомочности данного состава депутатов представительного органа муниципальногоо бразования, в том числе в связи сложением депутатами своих полномочий;</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вступления в силу постановления законодательного органа субъекта РФ о роспуске представительного органа местного самоуправления;</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xml:space="preserve">вступления в силу решения суда о неконституционности нормативного правового акта представительного органа местного самоуправления; </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14.</w:t>
      </w:r>
      <w:r w:rsidRPr="00A9068A">
        <w:rPr>
          <w:rFonts w:ascii="Times New Roman" w:eastAsia="Calibri" w:hAnsi="Times New Roman" w:cs="Times New Roman"/>
          <w:sz w:val="24"/>
          <w:szCs w:val="24"/>
        </w:rPr>
        <w:tab/>
        <w:t>В случае избрания представительным органом муниципального образования глава муниципального образования:</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является председателем представительного органа муниципального образования:</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является председателем представительного органа муниципального образования и возглавляет местную администрацию:</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возглавляет местную администрацию и не входит в состав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w:t>
      </w:r>
      <w:r w:rsidRPr="00A9068A">
        <w:rPr>
          <w:rFonts w:ascii="Times New Roman" w:eastAsia="Calibri" w:hAnsi="Times New Roman" w:cs="Times New Roman"/>
          <w:sz w:val="24"/>
          <w:szCs w:val="24"/>
        </w:rPr>
        <w:tab/>
        <w:t>Глава муниципального образования в пределах полномочий:</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xml:space="preserve">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 </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определяет порядок участия муниципального образования в организациях межмуниципального сотрудничества:</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определяет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16.</w:t>
      </w:r>
      <w:r w:rsidRPr="00A9068A">
        <w:rPr>
          <w:rFonts w:ascii="Times New Roman" w:eastAsia="Calibri" w:hAnsi="Times New Roman" w:cs="Times New Roman"/>
          <w:sz w:val="24"/>
          <w:szCs w:val="24"/>
        </w:rPr>
        <w:tab/>
        <w:t>Глава муниципального образования подконтролен и подотчетен:</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населению.</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высшему должностному лицу субъекта РФ:</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представительному органу муниципального образования;</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17.</w:t>
      </w:r>
      <w:r w:rsidRPr="00A9068A">
        <w:rPr>
          <w:rFonts w:ascii="Times New Roman" w:eastAsia="Calibri" w:hAnsi="Times New Roman" w:cs="Times New Roman"/>
          <w:sz w:val="24"/>
          <w:szCs w:val="24"/>
        </w:rPr>
        <w:tab/>
        <w:t>Главой местной администрации может быть:</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избранный непосредственно населением муниципального образования;</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избранный представительным органом муниципального образования из своего состава:</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лицо, назначаемое на должность главы местной администрации по контракту;</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лицо, назначаемое на должность главы председателем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18.</w:t>
      </w:r>
      <w:r w:rsidRPr="00A9068A">
        <w:rPr>
          <w:rFonts w:ascii="Times New Roman" w:eastAsia="Calibri" w:hAnsi="Times New Roman" w:cs="Times New Roman"/>
          <w:sz w:val="24"/>
          <w:szCs w:val="24"/>
        </w:rPr>
        <w:tab/>
        <w:t>Порядок проведения конкурса на замещение должности главы местной администрации устанавливается:</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законодательным органом субъекта РФ:</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19.</w:t>
      </w:r>
      <w:r w:rsidRPr="00A9068A">
        <w:rPr>
          <w:rFonts w:ascii="Times New Roman" w:eastAsia="Calibri" w:hAnsi="Times New Roman" w:cs="Times New Roman"/>
          <w:sz w:val="24"/>
          <w:szCs w:val="24"/>
        </w:rPr>
        <w:tab/>
        <w:t>Контракт с главой местной администрации заключается:</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законодательным органом субъекта РФ:</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20.</w:t>
      </w:r>
      <w:r w:rsidRPr="00A9068A">
        <w:rPr>
          <w:rFonts w:ascii="Times New Roman" w:eastAsia="Calibri" w:hAnsi="Times New Roman" w:cs="Times New Roman"/>
          <w:sz w:val="24"/>
          <w:szCs w:val="24"/>
        </w:rPr>
        <w:tab/>
        <w:t>Структура местной администрации утверждается: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A9068A">
        <w:rPr>
          <w:rFonts w:ascii="Times New Roman" w:eastAsia="Calibri" w:hAnsi="Times New Roman" w:cs="Times New Roman"/>
          <w:sz w:val="24"/>
          <w:szCs w:val="24"/>
        </w:rPr>
        <w:t>В структуру местной администрации могут входить:</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отраслевые (функциональные) органы местной администрации;</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территориальные органы местной администрации:</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органы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22.</w:t>
      </w:r>
      <w:r w:rsidRPr="00A9068A">
        <w:rPr>
          <w:rFonts w:ascii="Times New Roman" w:eastAsia="Calibri" w:hAnsi="Times New Roman" w:cs="Times New Roman"/>
          <w:sz w:val="24"/>
          <w:szCs w:val="24"/>
        </w:rPr>
        <w:tab/>
        <w:t>Полномочия главы местной администрации, осуществляемые на основе контракта, прекращаются досрочно в случае:</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смерти:</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отзыва избирателями;</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отставки по собственному желанию;</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призыва на военную службу или направления на заменяющую ее альтернативную гражданскую службу.</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23.</w:t>
      </w:r>
      <w:r w:rsidRPr="00A9068A">
        <w:rPr>
          <w:rFonts w:ascii="Times New Roman" w:eastAsia="Calibri" w:hAnsi="Times New Roman" w:cs="Times New Roman"/>
          <w:sz w:val="24"/>
          <w:szCs w:val="24"/>
        </w:rPr>
        <w:tab/>
        <w:t>В связи с нарушением г</w:t>
      </w:r>
      <w:r>
        <w:rPr>
          <w:rFonts w:ascii="Times New Roman" w:eastAsia="Calibri" w:hAnsi="Times New Roman" w:cs="Times New Roman"/>
          <w:sz w:val="24"/>
          <w:szCs w:val="24"/>
        </w:rPr>
        <w:t>лавой администрации условий кон</w:t>
      </w:r>
      <w:r w:rsidRPr="00A9068A">
        <w:rPr>
          <w:rFonts w:ascii="Times New Roman" w:eastAsia="Calibri" w:hAnsi="Times New Roman" w:cs="Times New Roman"/>
          <w:sz w:val="24"/>
          <w:szCs w:val="24"/>
        </w:rPr>
        <w:t>тракта в части, касающейся решения вопросов местного значения, может быть подано в суд заявление о расторжении контракта:</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местного самоуправления:</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24.</w:t>
      </w:r>
      <w:r w:rsidRPr="00A9068A">
        <w:rPr>
          <w:rFonts w:ascii="Times New Roman" w:eastAsia="Calibri" w:hAnsi="Times New Roman" w:cs="Times New Roman"/>
          <w:sz w:val="24"/>
          <w:szCs w:val="24"/>
        </w:rPr>
        <w:tab/>
        <w:t>В связи с нарушением условий главой администрации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РФ, о расторжении контракта может быть подано заявление:</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местного самоуправления:</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25.</w:t>
      </w:r>
      <w:r w:rsidRPr="00A9068A">
        <w:rPr>
          <w:rFonts w:ascii="Times New Roman" w:eastAsia="Calibri" w:hAnsi="Times New Roman" w:cs="Times New Roman"/>
          <w:sz w:val="24"/>
          <w:szCs w:val="24"/>
        </w:rPr>
        <w:tab/>
        <w:t>Контрольный орган муниципального образования (контрольно-счетная палата, ревизионная комиссия образуется в целях контроля:</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соблюдением установленного порядка управления и распоряжения имуществом, находящимся в муниципальной собственности;</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исполнением устава и нормативных правовых актов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26.</w:t>
      </w:r>
      <w:r w:rsidRPr="00A9068A">
        <w:rPr>
          <w:rFonts w:ascii="Times New Roman" w:eastAsia="Calibri" w:hAnsi="Times New Roman" w:cs="Times New Roman"/>
          <w:sz w:val="24"/>
          <w:szCs w:val="24"/>
        </w:rPr>
        <w:tab/>
        <w:t>Контрольный орган муниципального образования формируется: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 муниципальных выборах;</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органами государственной власти субъекта РФ.</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27.</w:t>
      </w:r>
      <w:r w:rsidRPr="00A9068A">
        <w:rPr>
          <w:rFonts w:ascii="Times New Roman" w:eastAsia="Calibri" w:hAnsi="Times New Roman" w:cs="Times New Roman"/>
          <w:sz w:val="24"/>
          <w:szCs w:val="24"/>
        </w:rPr>
        <w:tab/>
        <w:t>Результаты проверок, осуществляемых контрольным органом муниципального образования: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подлежат обязательному рассмотрению органами местного самоуправления и должностными лицами местного самоуправления;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должны быть утверждены органами местного самоуправления и должностными лицами местного самоуправления;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подлежат официальному опубликованию (обнародованию).</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28.</w:t>
      </w:r>
      <w:r w:rsidRPr="00A9068A">
        <w:rPr>
          <w:rFonts w:ascii="Times New Roman" w:eastAsia="Calibri" w:hAnsi="Times New Roman" w:cs="Times New Roman"/>
          <w:sz w:val="24"/>
          <w:szCs w:val="24"/>
        </w:rPr>
        <w:tab/>
        <w:t>Избирательная комиссия муниципального образования организует подготовку и проведение:</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муниципальных выборов; .</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местного референдума;</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собрания граждан;</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опроса граждан;</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голосования по отзыву депутата, члена выборного органа местного самоуправления, выборного должностного лица местного самоуправления;</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голосования по вопросам изменения границ муниципального образования, 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29.</w:t>
      </w:r>
      <w:r w:rsidRPr="00A9068A">
        <w:rPr>
          <w:rFonts w:ascii="Times New Roman" w:eastAsia="Calibri" w:hAnsi="Times New Roman" w:cs="Times New Roman"/>
          <w:sz w:val="24"/>
          <w:szCs w:val="24"/>
        </w:rPr>
        <w:tab/>
        <w:t>Выборные должностные лица местного самоуправления могут осуществлять свои полномочия на постоянной основе в соответствии:</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 законом РФ;</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 правовым актом представительного органа местного самоуправления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30.</w:t>
      </w:r>
      <w:r w:rsidRPr="00A9068A">
        <w:rPr>
          <w:rFonts w:ascii="Times New Roman" w:eastAsia="Calibri" w:hAnsi="Times New Roman" w:cs="Times New Roman"/>
          <w:sz w:val="24"/>
          <w:szCs w:val="24"/>
        </w:rPr>
        <w:tab/>
        <w:t>На постоянной основе могут работать не более:</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20 % депутатов от установленной численности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31. Основные задачи муниципальной службы – это: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разработка и принятие устава МО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обеспечение прав и свобод человека на территории МО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обеспечение самостоятельного решения населением вопросов местного значения</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подготовка, принятие, контроль решений органов МСУ</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защита прав и законных интересов МО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32. Мун служащим является:</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депутата представительного органа МСУ</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руководитель аппарата представительного органа МСУ</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главный архитектор МО</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главный бухгалтер избирательной комиссии МО</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руководитель МУП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33. Условия для поступления на муниципальную службу</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возраст 21 год</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владение государственным языком РФ</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гражданство РФ</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соответствие квалификационным требованиям, установленным для муниципального служащего</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обстоятельств, исключающих возможность быть принятым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34. Муниципальные должности устанавливаются </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о МСУ 2003 года</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о муниципальной службе</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законом субъекта РФ</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уставом МО</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паровыми актами органов МСУ в соответствии с реестром муниципальных должностей для служащих, утвержденных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35. Обязательные документы для поступления на муниципальную службу:</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свидетельство о рождении</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справка о составе семьи</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характеристика с предыдущего места работы</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медицинская справка.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36. Испытание на муниципальную службу устанавливается на срок:</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 трех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 шести до одного года</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 шести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 трех до шести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менее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37. Квалификационные разряды присваиваются муниципальным служащим по результатам</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конкурса</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аттестации</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квалификационного экзамена</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должностных проверок</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повышения квалификации.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38. Принятие решений и участие в их подготовке в соответствии с должностными обязанностями относится:</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к общеслужебным правам и обязанностям</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должностным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личным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профессиональным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административным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39. Муниципальный служащий имеет право</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на продвижение по службе</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быть депутатом законодательного (представительного ) органа</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принимать участие в забастовках</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быть членом партии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40. Мерами дисциплинарной ответственности служащих является:</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дисквалификация</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предупреждение</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увольнение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41 На какой основе может осуществляться деятельность представителя Губернатора Оренбургской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на штатной основе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на общественных началах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как на штатной основе, так и на общественных началах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42. За нарушение прав и свобод граждан органы местного самоуправления привлечь к международно-правовой ответственности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можно, но при условии, что исчерпаны все внутригосударственные средства разрешения конфликта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нельзя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нельзя, поскольку муниципальное образование не является субъектом международного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можно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43. Главы муниципальных образований отрешаются от должности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указом Президента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указом (постановлением)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44. Предупреждение представительному органу местного самоуправления не отменившему нормативный правовой акт в соответствии с решением суда, вступившим в силу, вправе вынести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Генеральный прокурор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законодательный (представительный) орган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Президент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45. Органы и должностные лица местного самоуправления не несут ответственность перед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Собранием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физическими и юридическими лицами в соответствии с действующим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46. Основанием ответственности органов местного самоуправления перед населением муниципального образования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совершение действий, нарушающих права и свободы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нарушение Конституции России, федеральных законов, законов субъектов Российской Федерации, Устава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утрата доверия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совершение действий, причиняющих имущественный или иной ущерб</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47. Для того, чтобы выборы считались легитимными, какое количество от общего числа населения, обладающего избирательным правом должно проголосовать?</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25 %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75 %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100 %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нижнего предела 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48. Может ли член избирательной комиссии (комиссии по референдуму) во время</w:t>
      </w:r>
    </w:p>
    <w:p w:rsidR="00A9068A" w:rsidRPr="00A9068A" w:rsidRDefault="00A9068A" w:rsidP="00A9068A">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проведения выборов подвергнут без согласия прокурора субъекта РФ</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административному наказанию, налагаемому в судебном порядке?</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может</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может</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может с согласия прокурора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49. Какой из органов вправе изменить границы внутригородского территориального</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муниципального 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субъекта РФ</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губернатор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Всегда ли глава муниципального образования председательствует на собраниях</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представительного органа?</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51. В течении какого срока после отмены военного или чрезвычайного положения нельзя</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проводить местный референдум?</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месяц</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месяца</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месяца</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месяцев</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год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52. Не позднее какого срока со дня выдвижения инициативы о проведении местного референдума он должен быть назначен представительным органом?</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месяц</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месяцев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53. Какие органы могут быть только выборными?</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исполнительный орган</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54. Какие факторы необходимы для существования муниципального образования?</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населения</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представительного органа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местного бюджета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органов внутренних дел</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налоговой инспекции</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муниципальной собственности</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представителя губернатора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администрации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55. Кем принимается устав муниципального образования?</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на референдуме</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представительным органом местного самоуправления</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исполнительным органом</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на сходе граждан</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комитетом по местному самоуправлению правительства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56. Какие из указанных документов являются обращениями граждан?</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предложения</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протест</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представление</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заявление</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жалоба</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57. Какие из приведенных форм участия граждан в местном самоуправлении являются институтами непосредственной демократии?</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референдум</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выборы</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муниципальная служба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собрания граждан</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конференции граждан</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государственная служба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народная правотворческая инициатива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обращения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58. Какие из указанных субъектов имеют право инициировать проведение местного</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референдума?</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муниципального образования совместно с местной</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администрацией</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субъекта РФ</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Губернатор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59. Какие из перечисленных вопросов лежат в исключительном ведении представительного органа местного самоуправления?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формирование местного бюджета</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местного бюджета</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установление местных налогов и сборов</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разработка планов социально-экономического развития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устава муниципального образования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отчета об исполнении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60. При выборах какого органа (должностного лица) окружные избирательные комиссии могут не создаваться?</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представительного органа</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главы муниципального образования непосредственно населением</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главы администрации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61. Принцип разделения властей на уровне местного самоуправления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не соблюдаться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реализуется не в полном объеме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реализуется в случаях, установленных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может быть реализован полностью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62. Наименование должности главы муниципального образования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 быть предусмотрено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быть любым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обозначаться только как «глава администрации (мэр)»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определяется законом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63. На разнообразие моделей органов местного самоуправления менее всего оказывают влияние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нормы федерального законодательства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местная история, традиции, обычаи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национальные, географические, политические, экономические факторы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воля отдельных людей или их групп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64. Выборные и другие органы, наделенные собственными полномочиями по решению вопросов местного значения и не входящие в систему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представительный орган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65. Муниципальная должность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профессиональная деятельность на постоянной основе на муниципальных должностях, не являющихся выборными, по обеспечению полномочий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договор, заключаемый органами местного самоуправления, уполномоченной организацией от имени муниципального образования с физическим или юридическим лицом в целях обеспечения муниципальных нужд, предусмотренных в расходах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предусмотренная уставом муниципального образования в соответствии с законом субъекта Российской Федерации должность, с установленными полномочиями на решение вопросов местного значения и ответственностью за осуществление этих полномочий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гражданин России, исполняющий в порядке, определенном уставом муниципального образования в соответствии с федеральным законом и законами субъектов Российской Федерации обязанности по муниципальной должности муниципальной службы за денежное вознаграждение, выплачиваемое за счет средств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66. Глава муниципального образования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должностное лицо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исполнительных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67. Органы местного самоуправления муниципального образования всегда должны взаимодействовать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иностранными субъектами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предприятиями, учреждениями, организациями, независимо от форм собственности, расположенными на его территории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органами местного самоуправления других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между собой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68. Выборный орган местного самоуправления, обладающий правом представлять интересы населения и принимать от его имени решения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представительный орган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глава муниципального образования, избираемый непосредственно населением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выборные органы и выборные должностные лица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69. По способу принятия решений органы местного самоуправления можно подразделить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коллегиальные, единоначальные и с совещательными полномочиями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и невыборные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и исполнительные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общей и специальной компетенции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70. Срок полномочий депутата или иного члена выборного органа местного самоуправления не может быть менее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двух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одного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пяти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71. Полномочия депутата представительного органа местного самоуправления прекращаются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установленном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после выдачи мандатов вновь избранным депутатам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начала работы нового состава депутатов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избрания нового состава депутатов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72. Установленный минимум необходимого числа присутствующих членов представительного органа муниципального образования, при наличии которого решения могут быть приняты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регулярное заседание (сессия)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кворум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регламент работы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запрос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73. Полномочия представительного органа муниципального образования по изданию правовых актов определяются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законами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федеральными законами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74. Срок полномочий выборного должностного лица местного самоуправления не может быть более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четырех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срока, указанного в уставе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пяти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75. Основная задача муниципальной службы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организация исполнения нормативных правовых актов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защита интересов и прав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эффективности работы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прав и свобод человека и гражданина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76. Срок полномочий главы муниципального образования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77. Самостоятельность органов местного самоуправления ограничена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волеизъявлением местного населения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подконтрольностью за исполнением ими делегированных полномочий со стороны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пределами собственной компетенции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возможностью отмены нормативных правовых актов органов местного самоуправления в судебном порядке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78. Муниципальный служащий вправе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забастовках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заниматься творческой деятельностью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получать гонорары за публикации и выступления в качестве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заниматься предпринимательской деятельностью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79. Модель органов местного самоуправления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совокупность нормативных правовых актов, закрепляющих структуру органов местного самоуправления, порядок, формы и принципы их организации и деятельности, регламентирующие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и иные органы местного самоуправления, обладающие правом представлять интересы населения и принимать от его имени решения, действующие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системная связь организационных структур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организационно-правовых форм осуществления местного самоуправления, посредством которых население решает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80. Полномочия выборного должностного лица местного самоуправления прекращаются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вручения вновь избранному должностному лицу мандата об избрании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избрания на эту должность нового должностного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день вступления в должность вновь избранного должностного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решению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81. Гласность как принцип деятельности органов местного самоуправления проявляется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возможности получения гражданами достоверной информации об этой деятельности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наличии часов для работы с населением руководителей этих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 опубликовании наиболее важных нормативных правовых актов, издаваемых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когда жители знают местонахождение этих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82. Муниципальные должности по порядку их замещения подразделяются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занимаемые на определенный срок и на неопределенный срок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муниципальные должности и муниципальные должности муниципальной службы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высшие, главные, ведущие, старшие, младшие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 местного самоуправления, депутатов представительных органов местного самоуправления, иных выборных должностных лиц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83. Право предъявления гражданами исков о признании недействительными актов органов местного самоуправления характеризует принцип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ответственности органов местного самоуправления перед населением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законности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демократизма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гласности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84. Полномочия выборного должностного лица местного самоуправления начинаются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 дня избрания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десять дней после избрания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вручения избирательной комиссией мандата об избрании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дня его вступления в должность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85. Муниципальным служащим не может быть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лицо, не имеющее высшего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депутат Государственной Думы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житель соседнего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человек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86. Работа представительного органа муниципального образования организуется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членами постоянных и временных комиссий и комитетов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председателем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исполнительными органами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аппаратом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87. Должность главы муниципального образования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установлена в городах численностью более 5 000 жителей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установлена в поселениях с числом жителей более 10 000</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быть предусмотрена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предусмотрена уставом муниципального образования в обязательном порядке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88. Все депутаты представительного органа муниципального образования могут работать на постоянной основе.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при наличии средств в местном бюджете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если это предусмотрено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89. Глава муниципального образования может быть избран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гражданами непосредственно или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гражданами, проживающими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 из своего состава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жителями данного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90. Численный состав представительного органа муниципального образования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избирательной комиссией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91. Основные задачи муниципальной службы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разработка и принятие устава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прав и свобод человека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самостоятельного решения населением вопросов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подготовка, принятие, контроль решений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защита прав и законных интересов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92. Муниципальным служащим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депутата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аппарата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главный архитектор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главный бухгалтер избирательной комиссии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муниципального унитарного предприятия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93. Условия для поступления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возраст 21 год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владение государственным языком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гражданство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соответствие квалификационным требованиям, установленным для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отсутствие обстоятельств, исключающих возможность быть принятым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94. Муниципальные должности устанавливаются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о местном самоуправлении 2003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о муниципальной службе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паровыми актами органов местного самоуправления в соответствии с реестром муниципальных должностей для служащих, утвержденных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95. Обязательные документы для поступления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свидетельство о рождении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справка о составе семьи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характеристика с предыдущего места работы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медицинская справка.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96. Испытание на муниципальную службу устанавливается на срок: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 шести до одного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 шести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 трех до шести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менее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97. Квалификационные разряды присваиваются муниципальным служащим по результатам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конкурса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аттестации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квалификационного экзамена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должностных проверок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повышения квалификации.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98. Принятие решений и участие в их подготовке в соответствии с должностными обязанностями относится: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 общеслужебным правам и обязанностям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личным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профессиональным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административным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99. Муниципальный служащий имеет право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 продвижение по службе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быть депутатом законодательного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забастовках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быть членом партии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100. Мерами дисциплинарной ответственности служащих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дисквалификация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предупреждение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увольнение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5 Компетенция и полномочия органов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Регулирует ли закон от 02.03.2007 г. № 25-ФЗ «О муниципальной службе в РФ» статус статус членов муниципальной избирательной комиссии работающих на постоянной основе?</w:t>
      </w:r>
    </w:p>
    <w:p w:rsidR="00A9068A" w:rsidRPr="00A9068A" w:rsidRDefault="00A9068A" w:rsidP="00A9068A">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Установление и изменение границ муниципального образования осуществляется:</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Указом Президента РФ</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 законом</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субъекта РФ</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Постановлением главы муниципального образования</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Решением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В случаях, установленных законодательством исключительная компетенция представительного органа могут осуществляться:</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Конференцией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Собранием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Сходом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Главой муниципального образования</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Органами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На должность главы местной администрации лицо назначается:</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Конкурсной комиссией</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Представительным органом</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Главой муниципального образования</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Органом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Достижение предельного возраста, установленного для замещения должности муниципальной службы:</w:t>
      </w:r>
    </w:p>
    <w:p w:rsidR="00A9068A" w:rsidRPr="00A9068A" w:rsidRDefault="00A9068A" w:rsidP="00A9068A">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Является основанием для расторжения трудового договора</w:t>
      </w:r>
    </w:p>
    <w:p w:rsidR="00A9068A" w:rsidRPr="00A9068A" w:rsidRDefault="00A9068A" w:rsidP="00A9068A">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является основанием для расторжения трудового договора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Вопросы непосредственного обеспечения жизнедеятельности населения муниципального образования, отнесенные к таковым уставом муниципального образования в соответствии с федеральным законодательством и законами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предметы ведения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полномочия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компетенция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К предметам ведения местного самоуправления относятся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отдельные государственные полномочия, переданные в установленном порядке органам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наиболее существенные вопросы местного значения – принятие и изменение устава муниципального образования, владение, пользование и распоряжение муниципальной собственностью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 а также отдельные государственные полномочия, которыми могут наделяться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Установление местных налогов и сборов относится к компетенции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Компетенция органов местного самоуправления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Наделение органов местного самоуправления отдельными государственными полномочиями осуществляется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соответствии с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соответствующими органами государственной власти, которые передают свои полномочия органам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федеральными законами и законами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установленном субъектами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Предметы ведения местного самоуправления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не относящиеся к предметам ведения государственных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объекты, находящиеся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 области жизнедеятельности населения муниципального образования, на которые распространяется его юрисдикция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вопросы, возложенные на муниципальное образование высшим государственным органом на установленный период времени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Исключительной компетенцией представительного органа муниципального образования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досрочное прекращение полномочий выборных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утверждение местного бюджета и отчета о его исполнении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определение системы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отзыв депутатов и выборных должностных лиц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Населению муниципального образования принадлежит исключительное право: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принятия устава муниципального образования и внесения в него изменений и дополнений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выражать мнение по поводу изменения границ и 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решать вопросы введения и использования разовых платежей граждан на местном референдуме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избирать депутатов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Вопросом местного значения муниципального района является организация: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сбора и вывоза бытовых отходов и мусора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мероприятий межпоселенческого характера по охране окружающей среды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мероприятий по охране окружающей среды в границах городского округа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границах поселения электро-, тепло-, газо- и водоснабжения населения, снабжение населения топливом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Компетенцию органа местного самоуправления могут составлять: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прямого волеизъявления населения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перечень вопросов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отдельные государственные полномочия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Наделение органов местного самоуправления отдельными государственными полномочиями допускается только: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актами органов государственной власти субъектов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указами президента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федеральными законами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17. Финансовое обеспечение делегированных органам местного самоуправления государственных полномочий осуществляется за счет предоставляемых местным бюджетам: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субвенций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дотаций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субсидий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трансфертов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18. Закон, предусматривающий наделение органов местного самоуправления отдельными государственными полномочиями, в обязательном порядке должен содержать: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способ или методику расчета нормативов для определения общего объема субвенций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позитивное регулирование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принципы равноправия органов государственной власти 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план развития муниципального сектора экономики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231E12" w:rsidRDefault="00A9068A" w:rsidP="000F7287">
      <w:pPr>
        <w:spacing w:after="0" w:line="240" w:lineRule="auto"/>
        <w:ind w:firstLine="709"/>
        <w:jc w:val="both"/>
        <w:rPr>
          <w:rFonts w:ascii="Times New Roman" w:eastAsia="Times New Roman" w:hAnsi="Times New Roman" w:cs="Times New Roman"/>
          <w:sz w:val="24"/>
          <w:szCs w:val="24"/>
        </w:rPr>
      </w:pPr>
    </w:p>
    <w:p w:rsidR="004140F5" w:rsidRPr="00C6514B" w:rsidRDefault="00676BFD" w:rsidP="000F7287">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 xml:space="preserve">А.1 Вопросы для </w:t>
      </w:r>
      <w:r w:rsidR="00331357" w:rsidRPr="00C6514B">
        <w:rPr>
          <w:rFonts w:ascii="Times New Roman" w:eastAsia="Times New Roman" w:hAnsi="Times New Roman" w:cs="Times New Roman"/>
          <w:b/>
          <w:sz w:val="24"/>
          <w:szCs w:val="24"/>
        </w:rPr>
        <w:t>опроса</w:t>
      </w:r>
    </w:p>
    <w:p w:rsidR="00676BFD" w:rsidRDefault="00676BFD" w:rsidP="000F7287">
      <w:pPr>
        <w:spacing w:after="0" w:line="240" w:lineRule="auto"/>
        <w:ind w:firstLine="709"/>
        <w:jc w:val="both"/>
        <w:rPr>
          <w:rFonts w:ascii="Times New Roman" w:eastAsia="Times New Roman" w:hAnsi="Times New Roman" w:cs="Times New Roman"/>
          <w:sz w:val="24"/>
          <w:szCs w:val="24"/>
        </w:rPr>
      </w:pPr>
    </w:p>
    <w:p w:rsidR="00C6514B" w:rsidRDefault="00C6514B"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Раздел 1 </w:t>
      </w:r>
      <w:r w:rsidRPr="00C6514B">
        <w:rPr>
          <w:rFonts w:ascii="Times New Roman" w:eastAsia="Times New Roman" w:hAnsi="Times New Roman" w:cs="Times New Roman"/>
          <w:sz w:val="24"/>
          <w:szCs w:val="24"/>
        </w:rPr>
        <w:t>Муниципальное право, как комплексная отрасль российского права</w:t>
      </w:r>
    </w:p>
    <w:p w:rsidR="00C6514B" w:rsidRPr="00231E12" w:rsidRDefault="00C6514B" w:rsidP="000F7287">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5C1EE4">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w:t>
      </w:r>
      <w:r w:rsidRPr="00231E12">
        <w:rPr>
          <w:rFonts w:ascii="Times New Roman" w:eastAsia="Times New Roman" w:hAnsi="Times New Roman" w:cs="Times New Roman"/>
          <w:sz w:val="24"/>
          <w:szCs w:val="24"/>
        </w:rPr>
        <w:t xml:space="preserve"> Муниципальное право, как комплексная отрасль российского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Понятие, предмет, методы правового регулирования в муниципальном праве</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Система муниципального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Принципы муниципального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правоотношение: понятие, структура и содержание</w:t>
      </w:r>
    </w:p>
    <w:p w:rsidR="005C1EE4" w:rsidRPr="00231E12" w:rsidRDefault="005C1EE4" w:rsidP="00A9068A">
      <w:pPr>
        <w:pStyle w:val="a8"/>
        <w:numPr>
          <w:ilvl w:val="1"/>
          <w:numId w:val="1"/>
        </w:numPr>
        <w:spacing w:after="0" w:line="240" w:lineRule="auto"/>
        <w:ind w:left="0" w:firstLine="709"/>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Муниципально-правовые нормы: понятие, классификация, особенности</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 как наука и учебная дисциплина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Источники муниципального права</w:t>
      </w:r>
    </w:p>
    <w:p w:rsidR="001A65F8" w:rsidRPr="00231E12" w:rsidRDefault="001A65F8" w:rsidP="005C1EE4">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История местного самоуправления в России и зарубежный опыт местного самоуправления</w:t>
      </w:r>
    </w:p>
    <w:p w:rsidR="00676BFD"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Местное самоуправление Древней Руси</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Местное самоуправление в 1497 - 1785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Местное самоуправление в 1785 - 1917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Местное государственное управление в 1917 - 1990 годах.</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Местное самоуправление в 1990 - 1998 годах.</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2.6 Становление и основные тенденции развития местного самоуправления в России на современном этапе</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w:t>
      </w:r>
      <w:r w:rsidR="00EF33E6" w:rsidRPr="00231E12">
        <w:rPr>
          <w:rFonts w:ascii="Times New Roman" w:eastAsia="Times New Roman" w:hAnsi="Times New Roman" w:cs="Times New Roman"/>
          <w:sz w:val="24"/>
          <w:szCs w:val="24"/>
        </w:rPr>
        <w:t>Общие принципы организации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Концепции местного самоуправления (европейская континентальная концепция; англосаксонская концепция)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Понятие и сущность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Понятие, система и конституционно-правовое закрепление общих и специальных принципов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Понятие и общая характеристика функций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Основы местного самоуправления: понятие, общая характеристика</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4 Гарантии и защита прав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4.1 </w:t>
      </w:r>
      <w:r w:rsidR="00546827" w:rsidRPr="00231E12">
        <w:rPr>
          <w:rFonts w:ascii="Times New Roman" w:eastAsia="Times New Roman" w:hAnsi="Times New Roman" w:cs="Times New Roman"/>
          <w:sz w:val="24"/>
          <w:szCs w:val="24"/>
        </w:rPr>
        <w:t>Понятие гарантий местного самоуправления. Общие и специальные (юридические) гарантии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территориальной организации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организационной самостоятельности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4.3 </w:t>
      </w:r>
      <w:r w:rsidR="00546827" w:rsidRPr="00231E12">
        <w:rPr>
          <w:rFonts w:ascii="Times New Roman" w:eastAsia="Times New Roman" w:hAnsi="Times New Roman" w:cs="Times New Roman"/>
          <w:sz w:val="24"/>
          <w:szCs w:val="24"/>
        </w:rPr>
        <w:t>Гарантии экономической самостоятельности местного самоуправления</w:t>
      </w:r>
    </w:p>
    <w:p w:rsidR="00EF33E6" w:rsidRPr="00231E12" w:rsidRDefault="00D40021"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4.4 </w:t>
      </w:r>
      <w:r w:rsidR="00546827" w:rsidRPr="00231E12">
        <w:rPr>
          <w:rFonts w:ascii="Times New Roman" w:eastAsia="Times New Roman" w:hAnsi="Times New Roman" w:cs="Times New Roman"/>
          <w:sz w:val="24"/>
          <w:szCs w:val="24"/>
        </w:rPr>
        <w:t>Судебная и иные правовые формы зашиты прав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p>
    <w:p w:rsidR="00676BFD"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5 </w:t>
      </w:r>
      <w:r w:rsidR="00676BFD" w:rsidRPr="00231E12">
        <w:rPr>
          <w:rFonts w:ascii="Times New Roman" w:eastAsia="Times New Roman" w:hAnsi="Times New Roman" w:cs="Times New Roman"/>
          <w:sz w:val="24"/>
          <w:szCs w:val="24"/>
        </w:rPr>
        <w:t>Правовые основы местного самоуправления</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Понятие правовой основы местного самоуправления в Российской Федерации.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Международные нормы, нормы федерального законодательства в системе нормативных правовых актов о местном самоуправлении.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3.4 </w:t>
      </w:r>
      <w:r w:rsidR="00EA79A7" w:rsidRPr="00231E12">
        <w:rPr>
          <w:rFonts w:ascii="Times New Roman" w:eastAsia="Times New Roman" w:hAnsi="Times New Roman" w:cs="Times New Roman"/>
          <w:sz w:val="24"/>
          <w:szCs w:val="24"/>
        </w:rPr>
        <w:t>Понятие и система муниципальных правовых актов.</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3.5 </w:t>
      </w:r>
      <w:r w:rsidR="00EA79A7" w:rsidRPr="00231E12">
        <w:rPr>
          <w:rFonts w:ascii="Times New Roman" w:eastAsia="Times New Roman" w:hAnsi="Times New Roman" w:cs="Times New Roman"/>
          <w:sz w:val="24"/>
          <w:szCs w:val="24"/>
        </w:rPr>
        <w:t>Виды правовых актов органов местного самоуправления</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3.6 </w:t>
      </w:r>
      <w:r w:rsidR="00EA79A7" w:rsidRPr="00231E12">
        <w:rPr>
          <w:rFonts w:ascii="Times New Roman" w:eastAsia="Times New Roman" w:hAnsi="Times New Roman" w:cs="Times New Roman"/>
          <w:sz w:val="24"/>
          <w:szCs w:val="24"/>
        </w:rPr>
        <w:t>Устав муниципального образования: понятие, порядок и особенности принятия, структура, порядок внесения изменений</w:t>
      </w:r>
    </w:p>
    <w:p w:rsidR="005002EA" w:rsidRPr="00231E12" w:rsidRDefault="005002EA"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3.7 Понятие и стадии правотворческого процесса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C6514B">
        <w:rPr>
          <w:rFonts w:ascii="Times New Roman" w:eastAsia="Times New Roman" w:hAnsi="Times New Roman" w:cs="Times New Roman"/>
          <w:sz w:val="24"/>
          <w:szCs w:val="24"/>
        </w:rPr>
        <w:t>Территориальные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6</w:t>
      </w:r>
      <w:r w:rsidRPr="00231E12">
        <w:rPr>
          <w:rFonts w:ascii="Times New Roman" w:eastAsia="Times New Roman" w:hAnsi="Times New Roman" w:cs="Times New Roman"/>
          <w:sz w:val="24"/>
          <w:szCs w:val="24"/>
        </w:rPr>
        <w:t xml:space="preserve"> Территориальные основы местного самоуправления</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6.1 Понятие территориальной основы местного самоуправления и факторы, влияющие на ее формирование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6.2 Виды муниципальных образований: понятие, признаки</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6.3 Установление и изменение границ муниципальных образований</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6.4 Преобразование муниципальных образований: объединение, разделение, изменение статуса, присоединение, выделение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6.5 Упразднение поселений и создание вновь образованных поселений на межселенных территориях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7</w:t>
      </w:r>
      <w:r w:rsidRPr="00231E12">
        <w:rPr>
          <w:rFonts w:ascii="Times New Roman" w:eastAsia="Times New Roman" w:hAnsi="Times New Roman" w:cs="Times New Roman"/>
          <w:sz w:val="24"/>
          <w:szCs w:val="24"/>
        </w:rPr>
        <w:t xml:space="preserve"> Межмуниципальное сотрудничество</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7.1 Понятие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7.2 Организационные формы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7.3 Межмуниципальные хозяйственные общества и некоммерческие организации.</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8</w:t>
      </w:r>
      <w:r w:rsidRPr="00231E12">
        <w:rPr>
          <w:rFonts w:ascii="Times New Roman" w:eastAsia="Times New Roman" w:hAnsi="Times New Roman" w:cs="Times New Roman"/>
          <w:sz w:val="24"/>
          <w:szCs w:val="24"/>
        </w:rPr>
        <w:t xml:space="preserve"> Особенности организации местного самоуправления на отдельных территориях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8.1 Организация местного самоуправления в городе Москва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8.2 Организация местного самоуправления в городе Санкт-Петербург</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8.3 Организация местного самоуправления в городе Севастополь</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8.4 Особенности организации местного самоуправления в закрытых административно-территориальных образованиях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8.5 Особенности организации местного самоуправления в наукоградах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8.6 Особенности местного самоуправления в районах проживания коренных малочисленных народов Севера, Сибири и Дальнего Востока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8.7 Особенности местного самоуправления в приграничных территориях</w:t>
      </w:r>
    </w:p>
    <w:p w:rsidR="00B002D2" w:rsidRDefault="00B002D2"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C6514B">
        <w:rPr>
          <w:rFonts w:ascii="Times New Roman" w:eastAsia="Times New Roman" w:hAnsi="Times New Roman" w:cs="Times New Roman"/>
          <w:sz w:val="24"/>
          <w:szCs w:val="24"/>
        </w:rPr>
        <w:t>Экономические и финансовые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 xml:space="preserve">ема </w:t>
      </w:r>
      <w:r w:rsidR="00CD28FA" w:rsidRPr="00231E12">
        <w:rPr>
          <w:rFonts w:ascii="Times New Roman" w:eastAsia="Times New Roman" w:hAnsi="Times New Roman" w:cs="Times New Roman"/>
          <w:sz w:val="24"/>
          <w:szCs w:val="24"/>
        </w:rPr>
        <w:t>9</w:t>
      </w:r>
      <w:r w:rsidR="00676BFD" w:rsidRPr="00231E12">
        <w:rPr>
          <w:rFonts w:ascii="Times New Roman" w:eastAsia="Times New Roman" w:hAnsi="Times New Roman" w:cs="Times New Roman"/>
          <w:sz w:val="24"/>
          <w:szCs w:val="24"/>
        </w:rPr>
        <w:t xml:space="preserve"> Экономические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9.1 Понятие и содержание экономической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9.2 Муниципальная собственность: понятие, содержание. Правовое регулирование отношений муниципальной собственности</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9.3 Создание муниципальной и других форм собственности, управление муниципальной собственностью</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9.4 Приватизация муниципальной собственности. Инвестиции. Муниципальный заказ</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10</w:t>
      </w:r>
      <w:r w:rsidRPr="00231E12">
        <w:rPr>
          <w:rFonts w:ascii="Times New Roman" w:eastAsia="Times New Roman" w:hAnsi="Times New Roman" w:cs="Times New Roman"/>
          <w:sz w:val="24"/>
          <w:szCs w:val="24"/>
        </w:rPr>
        <w:t xml:space="preserve"> Бюджет и бюджетный процесс в муниципальных образованиях</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10.1 Планирование в муниципальном образовании: понятие, принципы.</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10.2 Планирование социально-экономического развития муниципального образования. </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10.3 Бюджетное планирование как элемент управления муниципальным образованием</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10.4 Понятие, содержание и состояние финансовой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10.5 Местный бюджет: понятие, структура.</w:t>
      </w:r>
      <w:r w:rsidRPr="00231E12">
        <w:rPr>
          <w:sz w:val="24"/>
          <w:szCs w:val="24"/>
        </w:rPr>
        <w:t xml:space="preserve"> </w:t>
      </w:r>
      <w:r w:rsidRPr="00231E12">
        <w:rPr>
          <w:rFonts w:ascii="Times New Roman" w:eastAsia="Times New Roman" w:hAnsi="Times New Roman" w:cs="Times New Roman"/>
          <w:sz w:val="24"/>
          <w:szCs w:val="24"/>
        </w:rPr>
        <w:t>Доходная и расходная части местного бюджета</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10.6 Бюджетный процесс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C6514B">
        <w:rPr>
          <w:rFonts w:ascii="Times New Roman" w:eastAsia="Times New Roman" w:hAnsi="Times New Roman" w:cs="Times New Roman"/>
          <w:sz w:val="24"/>
          <w:szCs w:val="24"/>
        </w:rPr>
        <w:t>Организационные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ема 1</w:t>
      </w:r>
      <w:r w:rsidR="00CD28FA" w:rsidRPr="00231E12">
        <w:rPr>
          <w:rFonts w:ascii="Times New Roman" w:eastAsia="Times New Roman" w:hAnsi="Times New Roman" w:cs="Times New Roman"/>
          <w:sz w:val="24"/>
          <w:szCs w:val="24"/>
        </w:rPr>
        <w:t>1</w:t>
      </w:r>
      <w:r w:rsidR="00676BFD"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Формы непосредственного осуществления населением местного самоуправления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Местный референдум: понятие, принципы, порядок и особенности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Муниципальные выборы: понятие, принципы и стадии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11.3 Сходы граждан</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11.4 Правотворческая инициатива граждан как форма участия</w:t>
      </w:r>
      <w:r w:rsidR="007A78B9"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граждан в осуществлении местного самоуправления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11.5 Обращение граждан в органы местного самоуправления как форма участия в осуществлении власти на местах</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11.6 Территориальное общественное самоуправление</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11.7 Публичные слушания, общественные обсуждения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11.8 Иные формы участия населения в осуществлении местного самоуправления</w:t>
      </w:r>
    </w:p>
    <w:p w:rsidR="008D529C" w:rsidRDefault="008D529C"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Органы местного самоуправления</w:t>
      </w:r>
    </w:p>
    <w:p w:rsidR="007A78B9" w:rsidRPr="00231E12" w:rsidRDefault="007A78B9"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12.1 </w:t>
      </w:r>
      <w:r w:rsidR="00FE1147" w:rsidRPr="00231E12">
        <w:rPr>
          <w:rFonts w:ascii="Times New Roman" w:eastAsia="Times New Roman" w:hAnsi="Times New Roman" w:cs="Times New Roman"/>
          <w:sz w:val="24"/>
          <w:szCs w:val="24"/>
        </w:rPr>
        <w:t>Понятие и система органов местного самоуправления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12.2 Представительный орган муниципального образования: порядок формирования, численность депутатов, фракции,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12.3 Глава муниципального образования: порядок формирования, компетенция, досрочное прекращение полномочий</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12.4 Местная администрация: глава местной администрации, структура,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12.5 Контрольно-счетный орган муниципального образования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12.6 Избирательная комиссия муниципального образования в системе местного самоуправления: особенности правового статуса</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Муниципальная служба</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13.1 Понятие, принципы муниципальной службы, правовое регулирование отношений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13.2 Должности муниципальной службы. Соотношение понятий «муниципальная должность» и «должность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13.3 Правовой статус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права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основные обязанности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ограничения, связанные с муниципальной службой;</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запреты, связанные с муниципальной службой;</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13.4 Порядок приема на муниципальную службу, ее прохожде</w:t>
      </w:r>
      <w:r w:rsidR="00546827" w:rsidRPr="00231E12">
        <w:rPr>
          <w:rFonts w:ascii="Times New Roman" w:eastAsia="Times New Roman" w:hAnsi="Times New Roman" w:cs="Times New Roman"/>
          <w:sz w:val="24"/>
          <w:szCs w:val="24"/>
        </w:rPr>
        <w:t>ния и прекращения</w:t>
      </w:r>
    </w:p>
    <w:p w:rsidR="00546827" w:rsidRPr="00231E12" w:rsidRDefault="0054682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13.5 Кадровая работа в муниципальных образованиях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CD28FA" w:rsidRPr="00231E12">
        <w:rPr>
          <w:rFonts w:ascii="Times New Roman" w:eastAsia="Times New Roman" w:hAnsi="Times New Roman" w:cs="Times New Roman"/>
          <w:sz w:val="24"/>
          <w:szCs w:val="24"/>
        </w:rPr>
        <w:t xml:space="preserve">ема 14 </w:t>
      </w:r>
      <w:r w:rsidRPr="00231E12">
        <w:rPr>
          <w:rFonts w:ascii="Times New Roman" w:eastAsia="Times New Roman" w:hAnsi="Times New Roman" w:cs="Times New Roman"/>
          <w:sz w:val="24"/>
          <w:szCs w:val="24"/>
        </w:rPr>
        <w:t>Ответственность органов и должностных лиц местного самоуправления</w:t>
      </w:r>
    </w:p>
    <w:p w:rsidR="00544357" w:rsidRPr="00231E12" w:rsidRDefault="006447EC"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14.1 </w:t>
      </w:r>
      <w:r w:rsidR="00544357" w:rsidRPr="00231E12">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14.2 Ответственность органов и должностных лиц местного самоуправления перед населением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14.3 Ответственность органов и должностных лиц местного самоуправления перед государством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14.4 Ответственность органов и должностных лиц местного самоуправления перед физическими и юридическими лицами</w:t>
      </w:r>
    </w:p>
    <w:p w:rsidR="006447EC"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14.5 Контроль за деятельностью органов и должностных лиц местного самоуправления</w:t>
      </w:r>
    </w:p>
    <w:p w:rsidR="00CD28FA" w:rsidRDefault="00CD28FA"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C6514B">
        <w:rPr>
          <w:rFonts w:ascii="Times New Roman" w:eastAsia="Times New Roman" w:hAnsi="Times New Roman" w:cs="Times New Roman"/>
          <w:sz w:val="24"/>
          <w:szCs w:val="24"/>
        </w:rPr>
        <w:t>Компетенция и полномочия органов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15 </w:t>
      </w:r>
      <w:r w:rsidR="00676BFD" w:rsidRPr="00231E12">
        <w:rPr>
          <w:rFonts w:ascii="Times New Roman" w:eastAsia="Times New Roman" w:hAnsi="Times New Roman" w:cs="Times New Roman"/>
          <w:sz w:val="24"/>
          <w:szCs w:val="24"/>
        </w:rPr>
        <w:t>Компетенция муниципальных образований</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15.1 Понятие структуры компетенции, разграничение компетенции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15.2 Предметы ведения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15.3 Компетенция, осуществляемая жителями, проживающими в пределах муниципального образования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15.4 Компетенция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15.5 Реализация полномочий местного самоуправления в отдельных сферах местной жизни:</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использования и охраны земли и других природных ресурсов;</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строительства и транспорта;</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жилищных отношений и коммунального обслуживания населения;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связи, общественного питания, торговли и бытового обслуживания населения;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образования, культуры и охраны здоровья;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охраны общественного порядка, гражданской обороны, обеспечения безопасности населения.</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16 </w:t>
      </w:r>
      <w:r w:rsidR="00676BFD" w:rsidRPr="00231E12">
        <w:rPr>
          <w:rFonts w:ascii="Times New Roman" w:eastAsia="Times New Roman" w:hAnsi="Times New Roman" w:cs="Times New Roman"/>
          <w:sz w:val="24"/>
          <w:szCs w:val="24"/>
        </w:rPr>
        <w:t>Реализация института местного самоуправления в муниципальных образованиях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16.1 Система законодательства Оренбургской области о местном самоуправлении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16.2 Территориальная организация местного самоуправления в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16.3 Система органов местного самоуправления города Бузулука и Бузулукского района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16.4 Полномочия органов местного самоуправления города Бузулука и Бузулукского района Оренбургской области</w:t>
      </w:r>
    </w:p>
    <w:p w:rsidR="006B56DB" w:rsidRPr="00231E12" w:rsidRDefault="006B5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16.5 Особенности участия населения в осуществлении местного самоуправления в городе Бузулуке и Бузулукском районе Оренбургской области</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17 </w:t>
      </w:r>
      <w:r w:rsidR="00676BFD" w:rsidRPr="00231E12">
        <w:rPr>
          <w:rFonts w:ascii="Times New Roman" w:eastAsia="Times New Roman" w:hAnsi="Times New Roman" w:cs="Times New Roman"/>
          <w:sz w:val="24"/>
          <w:szCs w:val="24"/>
        </w:rPr>
        <w:t>Наделение органов местного самоуправления отдельными государственными полномочиями</w:t>
      </w:r>
    </w:p>
    <w:p w:rsidR="001166DB"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17.1 </w:t>
      </w:r>
      <w:r w:rsidR="001166DB" w:rsidRPr="00231E12">
        <w:rPr>
          <w:rFonts w:ascii="Times New Roman" w:eastAsia="Times New Roman" w:hAnsi="Times New Roman" w:cs="Times New Roman"/>
          <w:sz w:val="24"/>
          <w:szCs w:val="24"/>
        </w:rPr>
        <w:t>Задачи и полномочия органов государственной власти в области местного самоуправления</w:t>
      </w:r>
    </w:p>
    <w:p w:rsidR="00546827" w:rsidRPr="00231E12" w:rsidRDefault="001166DB"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17.2 </w:t>
      </w:r>
      <w:r w:rsidR="00546827" w:rsidRPr="00231E12">
        <w:rPr>
          <w:rFonts w:ascii="Times New Roman" w:eastAsia="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w:t>
      </w:r>
      <w:r w:rsidR="001166DB"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Организационные основы наделения органов местного самоуправления отдельными государственными полномочиями</w:t>
      </w:r>
    </w:p>
    <w:p w:rsidR="00676BFD" w:rsidRPr="00231E12" w:rsidRDefault="00676BFD" w:rsidP="000F7287">
      <w:pPr>
        <w:spacing w:after="0" w:line="240" w:lineRule="auto"/>
        <w:ind w:firstLine="709"/>
        <w:jc w:val="both"/>
        <w:rPr>
          <w:rFonts w:ascii="Times New Roman" w:eastAsia="Times New Roman" w:hAnsi="Times New Roman" w:cs="Times New Roman"/>
          <w:sz w:val="24"/>
          <w:szCs w:val="24"/>
        </w:rPr>
      </w:pPr>
    </w:p>
    <w:p w:rsidR="003078EA" w:rsidRPr="00231E12" w:rsidRDefault="003078EA" w:rsidP="003078EA">
      <w:pPr>
        <w:spacing w:after="0" w:line="240" w:lineRule="auto"/>
        <w:ind w:firstLine="709"/>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 xml:space="preserve">Блок </w:t>
      </w:r>
      <w:r w:rsidR="00331357" w:rsidRPr="00231E12">
        <w:rPr>
          <w:rFonts w:ascii="Times New Roman" w:eastAsia="Times New Roman" w:hAnsi="Times New Roman" w:cs="Times New Roman"/>
          <w:b/>
          <w:sz w:val="24"/>
          <w:szCs w:val="24"/>
        </w:rPr>
        <w:t>В</w:t>
      </w:r>
    </w:p>
    <w:p w:rsidR="003078EA" w:rsidRPr="00231E12" w:rsidRDefault="003078EA" w:rsidP="003078EA">
      <w:pPr>
        <w:spacing w:after="0" w:line="240" w:lineRule="auto"/>
        <w:ind w:firstLine="709"/>
        <w:jc w:val="both"/>
        <w:rPr>
          <w:rFonts w:ascii="Times New Roman" w:eastAsia="Times New Roman" w:hAnsi="Times New Roman" w:cs="Times New Roman"/>
          <w:b/>
          <w:sz w:val="24"/>
          <w:szCs w:val="24"/>
        </w:rPr>
      </w:pPr>
    </w:p>
    <w:p w:rsidR="007F4BB0" w:rsidRPr="00231E12" w:rsidRDefault="00331357" w:rsidP="003078EA">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В</w:t>
      </w:r>
      <w:r w:rsidR="00C6514B">
        <w:rPr>
          <w:rFonts w:ascii="Times New Roman" w:eastAsia="Times New Roman" w:hAnsi="Times New Roman" w:cs="Times New Roman"/>
          <w:b/>
          <w:sz w:val="24"/>
          <w:szCs w:val="24"/>
        </w:rPr>
        <w:t>.</w:t>
      </w:r>
      <w:r w:rsidR="003078EA" w:rsidRPr="00231E12">
        <w:rPr>
          <w:rFonts w:ascii="Times New Roman" w:eastAsia="Times New Roman" w:hAnsi="Times New Roman" w:cs="Times New Roman"/>
          <w:b/>
          <w:sz w:val="24"/>
          <w:szCs w:val="24"/>
        </w:rPr>
        <w:t>1 Практические задачи:</w:t>
      </w:r>
    </w:p>
    <w:p w:rsidR="003078EA" w:rsidRPr="00231E12" w:rsidRDefault="003078EA" w:rsidP="003078EA">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1 Муниципальное право, как комплексная отрасль российского права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w:t>
      </w:r>
      <w:r w:rsidRPr="00231E12">
        <w:rPr>
          <w:rFonts w:ascii="Times New Roman" w:eastAsia="Times New Roman" w:hAnsi="Times New Roman" w:cs="Times New Roman"/>
          <w:sz w:val="24"/>
          <w:szCs w:val="24"/>
        </w:rPr>
        <w:tab/>
        <w:t>Статья 3 Конституции РФ закрепляет, что «народ осуществляет свою власть непосредственно, а также и через органы местного самоуправления». Как реализуются эти конституционные положения в практике местного самоуправления? Свой ответ обоснуйте ссылками на соответствующие статьи Конституции РФ, федерального законодательства, законодательства субъектов РФ и муниципальные правовые акты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1.2 Конституция Российской Федерации, Федеральный Закон РФ «Об общих принципах организации местного самоуправления в Российской федерации», Уставы субъектов Российской Федерации, и Уставы муниципальных образований закрепляют различного рода виды правомочия (как собственные, так и передаваемые) на объекты собственности. Найдите в указанных законодательных актах конкретные нормы и проанализируйте их. В каких нормативных актах еще закреплены аналогичные положения?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Городская администрация приняла постановление «О мерах по охране санитарного состояния городской территории», в котором, в частности, определяла обязанности должностных лиц и граждан по поддержанию необходимой чистоты во дворах домов. Этим же постановлением было установлено, что несоблюдение чистоты и порядка в городе влекут наложения на граждан административного наказания. Какие, на Ваш взгляд, нормы содержатся в этом постановлении: регулятивные или охранительные?</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 На основании исторического анализа характеристик основных моделей местного самоуправления, городская дума приняла решение о проведении референдума на территории муниципального образования о целесообразности перехода на одну из эффективных моделей местного самоуправления Европы. Оцените соответствие принятого решения принципам местного самоуправление. Укажите, какая сейчас существует в России модель местного самоуправления.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 В Федеральном законе от 06.10.2003 г. № 131-ФЗ «Об общих принципах организации местного самоуправления в Российской Федерации» определены отношения, связанные с владением, пользованием и распоряжением муниципальным имуществом, а также по поводу государственного управления природными ресурсами. Городская дума в целях закрепления собственности в пределах территории муниципального образования приняла решение о приватизации имущества находящегося в пределах территории муниципального образования, не закрепленного в федеральном законодательстве. Правомерно ли решение принятое городской думой? Каким принципам должны соответствовать существующие и принимаемые нормативные акты, регулирующие муниципально-правовые отношения?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 По Закону «О местном самоуправлении в республике Алтай» в населенных пунктах и районах Алтая действует местное самоуправление и органы государственной власти. В Конституционный суд поступило заявление группы граждан с требованиями признать этот Закон неконституционным. Определите правомерность действия участников сторон.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 В Удмуртской Республике был принят Закон «О системе органов государственной власти в Удмуртской республике» предусматривающий упразднение местного самоуправления на уровне города и переход городов в республиканское подчинение. В соответствии с Законом, местные, представительные органы подлежали роспуску, а их полномочия – передаются депутатам Удмурдского парламента, избранным населением соответствующих районов. Оцените данный нормативный акт, принятый в Удмурдской Республике на состояние его законности. Подготовьте проект обращения в Конституционный Суд РФ от имени граждан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1.8 В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регистрации. Спустя некоторое время начальник указанного управления юстиции заявил, 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действующим. Каков порядок принятия и регистрации устава муниципального образования? Дайте оценку действиям начальника областного управления </w:t>
      </w:r>
      <w:r w:rsidRPr="00231E12">
        <w:rPr>
          <w:rFonts w:ascii="Times New Roman" w:eastAsia="Times New Roman" w:hAnsi="Times New Roman" w:cs="Times New Roman"/>
          <w:sz w:val="24"/>
          <w:szCs w:val="24"/>
        </w:rPr>
        <w:lastRenderedPageBreak/>
        <w:t>юстиции и городской Думы относительно устава города. Какие требования 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1.9 Представительные органы местного самоуправления поселка «Приморский» расположенного в пограничной зоне приняли нормативный акт, в котором указывалось, что граждане, въезжающие в пограничную зону должны временно зарегистрироваться на срок до 10 суток, и встать на учет в ОВД по месту временного проживания.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1.10 Районная администрация приняла решение «Об усилении мер пожарной безопасности в районе», в котором содержится указание на то, что оно вступает в силу с момента его опубликования, действует на территории района в течение 2-х лет и что лица, виновные в его нарушении, подлежат административной ответственности.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Прокурор района обратился в суд с заявлением о признании не действующим и не подлежащим применению постановления главы городского поселения «Об управлении архитектуры, градостроительства и регулировании земельных отношений» в порядке гл. 24 ГПК РФ в связи с тем, что постановление не было опубликовано в установленном законом порядке. Представитель администрации поселения в суде с заявлением прокурора не согласился, указав, что оспариваемое постановление не было опубликовано, поскольку не является нормативным правовым актом и не может оспариваться в порядке гл. 24 ГПК РФ. Каким должно быть решение суда?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2 Территориальные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Два сопредельных городских поселения решили объединиться в городской округ. В одном из них решение об объединении принял представительный орган, а в другом — глава муниципального образования на основе результатов местных референдумов, проведенных в пяти районах города из шести. Жители еще одного района высказались за объединение на собраниях, конференциях, сходах. После принятия решения об объединении представительные органы обоих поселений провели совместное заседание и совместно утвердили устав нового городского округа, а также решили, что представительный орган городского округа на переходный период будет включать всех депутатов представительных органов объединившихся поселений. На переходный период главы поселений и их администрации будут продолжать работать на территориях поселений, вступивших в процесс объединения. Каков законодательно закрепленный порядок объединения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2.2 Губернатор области внес в законодательный (представительный) орган государственной власти области на утверждение свое постановление об упразднении двух сельских поселений как не обладающих достаточными материальными и финансовыми ресурсами для осуществления функций местного самоуправления и о включении указанных поселений в состав соседних городских поселений. В сопроводительном письме губернатора было указано, что итоги социологических опросов в обоих сельских поселениях показали, что подавляющее число жителей согласны с упразднением их </w:t>
      </w:r>
      <w:r w:rsidRPr="00231E12">
        <w:rPr>
          <w:rFonts w:ascii="Times New Roman" w:eastAsia="Times New Roman" w:hAnsi="Times New Roman" w:cs="Times New Roman"/>
          <w:sz w:val="24"/>
          <w:szCs w:val="24"/>
        </w:rPr>
        <w:lastRenderedPageBreak/>
        <w:t>поселений. Каков законодательно закрепленный порядок упразднения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Территория Российской Федерации распространяется не только на сухопутные и морские границы, но и на континентальный шельф, воздушное пространство, морские суда, дипломатические консульства и т.п. Муниципальные образования также обладают определенной территорией.  Возможно ли осуществление местного самоуправления на территории дипломатического консульства или на территории космического комплекса «Мир»? Входит ли воздушное пространство в территорию муниципального образования? Предложите структуру модельного закона «О территории муниципального образования в Российской Федерации».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Федеральный закон от 06.10.2003 г. № 131-ФЗ предусматривает обязательное образование в каждом субъекте РФ совета муниципальных образований субъекта РФ. В связи с этим представители одного из муниципальных образований обратились к вам с рядом вопросов. Если Федеральный закон от 06.10.2003 г. № 131-ФЗ предусматривает необходимость создания в субъекте РФ нескольких видов муниципальных образований (городские и сельские поселения, городские округа, муниципальные районы), то все ли муниципальные образования на равных должны входить в состав совета? Может быть, муниципальные образования, входящие в состав отдельных муниципальных районов, должны делегировать в совет своих общих представителей? Если в состав совета должны входить все муниципальные образования, то не получится ли, что представители муниципальных районов и городских округов останутся в совете в меньшинстве и не смогут эффективно проводить через него свои интересы? Дайте развернутый ответ на поставленные вопросы.</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Представительный орган городского поселения отказался принять решение о вхождении городского поселения в состав совета муниципальных образований субъекта РФ. Могут ли к нему за это быть применены какие-либо санкции? Оцените обоснованность принятого решения</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sidRPr="002E7F1E">
        <w:rPr>
          <w:rFonts w:ascii="Times New Roman" w:eastAsia="Times New Roman" w:hAnsi="Times New Roman" w:cs="Times New Roman"/>
          <w:sz w:val="24"/>
          <w:szCs w:val="24"/>
        </w:rPr>
        <w:t>2.6 На сходе жителей сельского поселения с численностью жителей 78 человек было принято решение о создании в пределах его территории нового муниципального образования. Районная администрация отменила решение схода, мотивируя свое решение отсутствием финансово-экономических ресурсов и малочисленностью жителей поселения. Проанализируйте ситуацию с точки зрения действующего законодательства. Не ущемляются ли в данном случае интересы местного населения? Каков порядок создания нового муниципального образования?</w:t>
      </w:r>
    </w:p>
    <w:p w:rsidR="007A0F1C" w:rsidRDefault="002E7F1E" w:rsidP="002E7F1E">
      <w:pPr>
        <w:spacing w:after="0" w:line="240" w:lineRule="auto"/>
        <w:ind w:firstLine="709"/>
        <w:jc w:val="both"/>
        <w:rPr>
          <w:rFonts w:ascii="Times New Roman" w:eastAsia="Times New Roman" w:hAnsi="Times New Roman" w:cs="Times New Roman"/>
          <w:sz w:val="24"/>
          <w:szCs w:val="24"/>
        </w:rPr>
      </w:pPr>
      <w:r w:rsidRPr="002E7F1E">
        <w:rPr>
          <w:rFonts w:ascii="Times New Roman" w:eastAsia="Times New Roman" w:hAnsi="Times New Roman" w:cs="Times New Roman"/>
          <w:sz w:val="24"/>
          <w:szCs w:val="24"/>
        </w:rPr>
        <w:t>2.7 11 января 2015 года между главой муниципального образования «Город Новопетровск» и главой администрации муниципального образования «Косулинский район» было заключено соглашение о передаче земельного участка площадью 1315 га муниципального образования «Город Новопетровск» муниципальному образованию «Косулинский район». 15 января 2015 года данное соглашение было утверждено на внеочередном заседании Новопетровской городской думы, которая одновременно обратилась в Законодательное собрание Энской области с ходатайством об установлении новых границ соответствующих муниципальных образований. Гражданин Иванов обжаловал в суд решение Новопетровской городской Думы, поскольку она вынесла решение без проведения местного референдума по вопросу об изменении территории города. Как должна быть разрешена данная ситуация? Ответ аргументируйте ссылками на действующее законодательство.</w:t>
      </w:r>
    </w:p>
    <w:p w:rsidR="002E7F1E" w:rsidRPr="00231E12" w:rsidRDefault="002E7F1E" w:rsidP="002E7F1E">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3 Экономические и финансовые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3.1 Гражданин Ф. обратился в уставный суд с запросом о соответствии уставу области отдельных предписаний положения о передаче в аренду объектов муниципального нежилого фонда городского поселения. Заявитель оспаривал правила, согласно которым арендатор не обладает преимущественным правом на заключение договора аренды на </w:t>
      </w:r>
      <w:r w:rsidRPr="00231E12">
        <w:rPr>
          <w:rFonts w:ascii="Times New Roman" w:eastAsia="Times New Roman" w:hAnsi="Times New Roman" w:cs="Times New Roman"/>
          <w:sz w:val="24"/>
          <w:szCs w:val="24"/>
        </w:rPr>
        <w:lastRenderedPageBreak/>
        <w:t>новый срок, что в случае несоблюдения арендаторами условий договоров аренды комитет по управлению городским имуществом предпринимает все дозволенные меры воздействия на недобросовестного арендатора, включая обращение в суд и принудительное выселение, что городские органы охраны общественного порядка обязаны оказывать содействие комитету в его деятельности по контролю за использованием объектов, находящихся в муниципальной собственности. Дайте юридический анализ изложенного случая.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Губернатор области своим постановлением передал часть государственных земель в собственность муниципального образования. Каков порядок передачи имущества в муниципальную собственность? Оцените обоснованность принятого решения.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Ввиду неудовлетворительного состояния подвижного состава электротранспорта глава местного самоуправления издал распоряжение о введении на линиях «спецмаршрутов», на которых не предоставляются льготы по безбилетному проезду всем 64 категориям «льготников» и о повышении оплаты за проезд на 50 %. Дайте юридическую квалификацию данному нормативному акту. Предложите свой вариант повышения доходности эксплуатации муниципального общественного 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В городе Оренбурге осуществляется сбор средств с владельцев автомобилей, остановившихся в зоне действия знака «Платная парковка». Квитанции свидетельствуют о том, что вырученные средства поступают в местный бюджет. Определите правовую природу данных поступлений в местный бюджет. Оцените эффективность существующей системы сбора платежей за парковку автотранспорта.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Законом субъекта РФ учреждены районные, городские, районные в городах представительные и исполнительные органы государственной власти. Названные органы учреждены вместо действовавших на этих территориях органов местного самоуправления. Кроме того, другими законами этого субъекта РФ установлено, что в районах, городах имеются районные, городские бюджеты, а одним из источников их пополнения являются поступления от налогов субъекта РФ. Соответствуют ли названные решения действующему российскому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3.6 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утверждения основного бюджета представительным органом. Представительный орган не согласился с решением главы и обжаловал его действия в суд. Оцените обоснованность принятого решения. Что представляет собой бюджетный процесс в муниципальном образовании? Из каких этапов он складывается? Подготовьте проект жалобы в суд.</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2E7F1E">
        <w:rPr>
          <w:rFonts w:ascii="Times New Roman" w:eastAsia="Times New Roman" w:hAnsi="Times New Roman" w:cs="Times New Roman"/>
          <w:sz w:val="24"/>
          <w:szCs w:val="24"/>
        </w:rPr>
        <w:t xml:space="preserve"> Глава районной администрации принял постановление о льготном налогообложении ООО «Сириус», согласно которому ООО «Сириус» получает льготу по земельному налогу в размере 100 %. Прокурор района опротестовал данное решение. Обоснован ли протест? Если да, то какие нарушения были допущены?</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Pr="002E7F1E">
        <w:rPr>
          <w:rFonts w:ascii="Times New Roman" w:eastAsia="Times New Roman" w:hAnsi="Times New Roman" w:cs="Times New Roman"/>
          <w:sz w:val="24"/>
          <w:szCs w:val="24"/>
        </w:rPr>
        <w:t>В процессе приватизации объектов муниципальной собственности возник вопрос о распоряжении доходами от данного вида деятельности. Администрация города утверждала, что все доходы должны поступать только в местный бюджет. Правительство области, в свою очередь, утверждало, что доходы от приватизации должны распределяться пропорционально между бюджетами муниципального образования и бюджетом субъекта РФ. Кто прав в данной ситуации?</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Pr="002E7F1E">
        <w:rPr>
          <w:rFonts w:ascii="Times New Roman" w:eastAsia="Times New Roman" w:hAnsi="Times New Roman" w:cs="Times New Roman"/>
          <w:sz w:val="24"/>
          <w:szCs w:val="24"/>
        </w:rPr>
        <w:t xml:space="preserve"> В связи с изъятием у сельских поселений части полномочий по решению вопросов местного значения на заседании представительного органа сельского поселения был поставлен вопрос о дальнейшей судьбе муниципального имущества, в частности объектов недвижимости, используемых ранее для их решения. Часть депутатов предлагала указанные помещения приватизировать. Другая полагала, что более правильно было бы сдавать их в аренду, а полученные деньги зачислять в местный бюджет. Если бы вы оказались на данном заседании — какую бы группу депутатов поддержали бы?</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3.10</w:t>
      </w:r>
      <w:r w:rsidRPr="002E7F1E">
        <w:rPr>
          <w:rFonts w:ascii="Times New Roman" w:eastAsia="Times New Roman" w:hAnsi="Times New Roman" w:cs="Times New Roman"/>
          <w:sz w:val="24"/>
          <w:szCs w:val="24"/>
        </w:rPr>
        <w:t xml:space="preserve"> Представительный орган сельского поселения принял решение о ежегодном сборе с жителей поселения средств самообложения на ремонт дорог в поселении. Прокурор принес протест на данное решение, указав, что оно не соответствует действующему законодательству о местном самоуправлении. Прав ли он?</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Pr="002E7F1E">
        <w:rPr>
          <w:rFonts w:ascii="Times New Roman" w:eastAsia="Times New Roman" w:hAnsi="Times New Roman" w:cs="Times New Roman"/>
          <w:sz w:val="24"/>
          <w:szCs w:val="24"/>
        </w:rPr>
        <w:t xml:space="preserve"> Губернатор области принял постановление, которым премировал из средств местных бюджетов глав ряда муниципальных образований области за успешную работу по подготовке и проведению выборов депутатов областной думы. Имеются ли нарушения в данном случае?</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Pr="002E7F1E">
        <w:rPr>
          <w:rFonts w:ascii="Times New Roman" w:eastAsia="Times New Roman" w:hAnsi="Times New Roman" w:cs="Times New Roman"/>
          <w:sz w:val="24"/>
          <w:szCs w:val="24"/>
        </w:rPr>
        <w:t xml:space="preserve"> Из бюджета субъекта РФ в бюджет муниципального района были зачислены денежные средства, предназначенные для обеспечения деятельности административной комиссии, созданной в данном районе в соответствии с законом субъекта РФ о передаче органам местного самоуправления соответствующих государственных полномочий. Глава муниципального района, однако, решил, что в настоящее время данные денежные средства больше необходимы для других целей и распорядился закупить на них горюче-смазочные материалы для проведения посевной. Законно ли данное распоряжение?</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sidRPr="002E7F1E">
        <w:rPr>
          <w:rFonts w:ascii="Times New Roman" w:eastAsia="Times New Roman" w:hAnsi="Times New Roman" w:cs="Times New Roman"/>
          <w:sz w:val="24"/>
          <w:szCs w:val="24"/>
        </w:rPr>
        <w:t xml:space="preserve"> Городская дума муниципального образования приняла решение с целью уменьшения дефицита местного бюджета выпустить муниципальные облигации со сроком погашения три года. Прокуратура принесла протест на данное решение, указав, что действующее законодательство позволяет производить эмиссию ценных бумаг только коммерческим организациям. Должен ли он быть удовлетворен?</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r w:rsidRPr="002E7F1E">
        <w:rPr>
          <w:rFonts w:ascii="Times New Roman" w:eastAsia="Times New Roman" w:hAnsi="Times New Roman" w:cs="Times New Roman"/>
          <w:sz w:val="24"/>
          <w:szCs w:val="24"/>
        </w:rPr>
        <w:t xml:space="preserve"> Законом субъекта РФ было предусмотрено предоставление бюджету субъекта РФ субсидий из бюджетов поселений и муниципальных районов (городских округов), входящих в данный субъект РФ. Главы нескольких муниципальных образований засомневались в законности этого решения, так как, по их мнению, субсидии могут предоставляться только из бюджетов вышестоящего уровня в нижестоящие, но не наоборот. Так ли это?</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r w:rsidRPr="002E7F1E">
        <w:rPr>
          <w:rFonts w:ascii="Times New Roman" w:eastAsia="Times New Roman" w:hAnsi="Times New Roman" w:cs="Times New Roman"/>
          <w:sz w:val="24"/>
          <w:szCs w:val="24"/>
        </w:rPr>
        <w:t xml:space="preserve"> В целях преодоления возможных кризисных ситуаций глава муниципального образования издал постановление о формировании антикризисного внебюджетного фонда муниципального образования. В него должно было перечисляться 20 % прибыли, остающейся у муниципальных предприятий и учреждений после уплаты всех налогов и сборов. Средства из внебюджетного фонда могли выделяться на конкретные цели распоряжением главы муниципального образования. Законно ли данное постановление?</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r w:rsidRPr="002E7F1E">
        <w:rPr>
          <w:rFonts w:ascii="Times New Roman" w:eastAsia="Times New Roman" w:hAnsi="Times New Roman" w:cs="Times New Roman"/>
          <w:sz w:val="24"/>
          <w:szCs w:val="24"/>
        </w:rPr>
        <w:t xml:space="preserve"> Решением муниципального собрания района на территории района был введен специальный налог с продаж со ставкой 5 %. Средства от налога с продаж должны были поступать в местный бюджет. Прокуратура принесла протест на данное решение. Должен ли он быть удовлетворен?</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r w:rsidRPr="002E7F1E">
        <w:rPr>
          <w:rFonts w:ascii="Times New Roman" w:eastAsia="Times New Roman" w:hAnsi="Times New Roman" w:cs="Times New Roman"/>
          <w:sz w:val="24"/>
          <w:szCs w:val="24"/>
        </w:rPr>
        <w:t xml:space="preserve"> Представительный орган муниципального района в целях обеспечения единства экономической политики района принял решение об установлении единых ставок земельного налога и налога на имущество физических лиц для всех поселений, входящих в данный муниципальный район. Законно ли данное решение?</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3.18</w:t>
      </w:r>
      <w:r w:rsidRPr="002E7F1E">
        <w:rPr>
          <w:rFonts w:ascii="Times New Roman" w:eastAsia="Times New Roman" w:hAnsi="Times New Roman" w:cs="Times New Roman"/>
          <w:sz w:val="24"/>
          <w:szCs w:val="24"/>
        </w:rPr>
        <w:t xml:space="preserve"> Глава местной администрации издал распоряжение, которым обязал наиболее крупных налогоплательщиков, зарегистрированных на территории муниципального образования, пожертвовать указанные в распоряжении денежные суммы на ремонт автодорог. Средства должны были перечисляться ими в местный бюджет. Имеются ли в данном случае нарушения законодательства?</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3.19</w:t>
      </w:r>
      <w:r w:rsidRPr="002E7F1E">
        <w:rPr>
          <w:rFonts w:ascii="Times New Roman" w:eastAsia="Times New Roman" w:hAnsi="Times New Roman" w:cs="Times New Roman"/>
          <w:sz w:val="24"/>
          <w:szCs w:val="24"/>
        </w:rPr>
        <w:t xml:space="preserve"> Городская дума приняла решение, согласно которому все индивидуальные предприниматели, вновь начавшие свою деятельность на территории муниципального образования, освобождались от уплаты всех налогов и сборов на три года. Законно ли это?</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r w:rsidRPr="002E7F1E">
        <w:rPr>
          <w:rFonts w:ascii="Times New Roman" w:eastAsia="Times New Roman" w:hAnsi="Times New Roman" w:cs="Times New Roman"/>
          <w:sz w:val="24"/>
          <w:szCs w:val="24"/>
        </w:rPr>
        <w:t xml:space="preserve"> Администрация муниципального района обратилась в правительство края с просьбой оказать помощь в капитальном ремонте зданий нескольких муниципальных школ в связи с отсутствием необходимых для этого средств в местном бюджете. Правительство края разработало комплексную программу капитального ремонта, согласно которой 60 % </w:t>
      </w:r>
      <w:r w:rsidRPr="002E7F1E">
        <w:rPr>
          <w:rFonts w:ascii="Times New Roman" w:eastAsia="Times New Roman" w:hAnsi="Times New Roman" w:cs="Times New Roman"/>
          <w:sz w:val="24"/>
          <w:szCs w:val="24"/>
        </w:rPr>
        <w:lastRenderedPageBreak/>
        <w:t>необходимых денежных средств выделялось из краевого бюджета, а 40 % — из районного. Допустимо ли такое распределение с точки зрения действующего законодательства?"</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r w:rsidRPr="002E7F1E">
        <w:rPr>
          <w:rFonts w:ascii="Times New Roman" w:eastAsia="Times New Roman" w:hAnsi="Times New Roman" w:cs="Times New Roman"/>
          <w:sz w:val="24"/>
          <w:szCs w:val="24"/>
        </w:rPr>
        <w:t xml:space="preserve"> Думой муниципального района утверждено положение о внебюджетном фонде развития дорожной сети. Правомерно ли данное решение?</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r w:rsidRPr="002E7F1E">
        <w:rPr>
          <w:rFonts w:ascii="Times New Roman" w:eastAsia="Times New Roman" w:hAnsi="Times New Roman" w:cs="Times New Roman"/>
          <w:sz w:val="24"/>
          <w:szCs w:val="24"/>
        </w:rPr>
        <w:t xml:space="preserve"> 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утверждении основного бюджета представительным органом. Представительный орган не согласился с решением главы и обжаловал его действия в суд. Проанализируйте ситуацию. Что представляет собой бюджетный процесс в муниципальном образовании? Из каких этапов он складывается?</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r w:rsidRPr="002E7F1E">
        <w:rPr>
          <w:rFonts w:ascii="Times New Roman" w:eastAsia="Times New Roman" w:hAnsi="Times New Roman" w:cs="Times New Roman"/>
          <w:sz w:val="24"/>
          <w:szCs w:val="24"/>
        </w:rPr>
        <w:t xml:space="preserve"> Глава администрации городского округа издала постановление «Об осуществлении муниципальных внутренних заимствований». Прокурор городского округа обжаловал данный муниципальный правовой акт в суде, потребовав его отменить. Свои требования он мотивировал тем, что указанный муниципальный правовой акт принят неуполномоченным лицом. Разрешите данный казус со ссылками на конкретные нормы права.</w:t>
      </w:r>
    </w:p>
    <w:p w:rsidR="007A0F1C" w:rsidRPr="00231E12"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3.34</w:t>
      </w:r>
      <w:r w:rsidRPr="002E7F1E">
        <w:rPr>
          <w:rFonts w:ascii="Times New Roman" w:eastAsia="Times New Roman" w:hAnsi="Times New Roman" w:cs="Times New Roman"/>
          <w:sz w:val="24"/>
          <w:szCs w:val="24"/>
        </w:rPr>
        <w:t xml:space="preserve"> В уставе городского округа было определено, что районы города имеют собственные бюджеты. Прокурор города опротестовал данное положение устава. Какие аргументы, на ваш взгляд, легли в основу протеста прокурора? Обоснуйте свой ответ.</w:t>
      </w:r>
    </w:p>
    <w:p w:rsidR="002E7F1E" w:rsidRDefault="002E7F1E"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4 Организационные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 На местный референдум были вынесены следующие вопросы: об установлении льгот по оплате налогов в местный бюджет для учреждений здравоохранения и народного образования; о переименовании улиц города; о строительстве аквапарка; об отзыве главы муниципального образования. Соответствует ли приведенное решение действующему законодательству?</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4.2 Комитет территориального общественного самоуправления обратился в представительный орган муниципального образования в порядке правотворческой инициативы с проектом Положения об озеленении улиц. Представительный орган ответил отказом на обращение комитета, мотивировав его тем, что в местном бюджете не предусмотрено финансирование подобного мероприятия. Комитет обратился в прокуратуру. Проанализируйте изложенную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4.3 Жители городского округа обратились в суд с заявлением о признании не соответствующим федеральному законодательству решения представительного органа о внесении изменений в генеральный план городского округа. По мнению жителей, были нарушены нормы законодательства о проведении публичных слушаний. В частности, не были опубликованы информация о проведении публичных слушаний и проект изменений в генеральный план городского округа, а также итоги публичных слушаний, согласно которым жители высказались против изменения генерального плана. В средствах массовой информации была опубликована лишь общая информация о том, что публичные слушания состоялись. Представительный орган утверждал, что поскольку результаты публичных слушаний носят рекомендательный характер для органов местного самоуправления, то совершенно не обязательно публиковать их результаты в полном объеме. Дайте юридическую оценку ситуации.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4.4 Гражданин 3имин обратился в суд с заявлением об оспаривании бездействия депутата городской думы Петрова как должностного лица, выразившегося в непредоставлении ответа на письменное обращение от 10.03.2010 года. Гражданин 3имин указал, что 16 ноября 2010 г. он обратился с письмом к депутату городской думы Петрову за разъяснением судьбы переданных тому предложений по наказам избирателей, одобренных конференцией граждан 1 сентября 2010 г. в ходе избирательной кампании по выборам депутатов городской думы. Письмо было получено депутатом 19 ноября 2010 г., однако какого-либо ответа 3имин от депутата не получил. В связи с этим заявитель считает, </w:t>
      </w:r>
      <w:r w:rsidRPr="00231E12">
        <w:rPr>
          <w:rFonts w:ascii="Times New Roman" w:eastAsia="Times New Roman" w:hAnsi="Times New Roman" w:cs="Times New Roman"/>
          <w:sz w:val="24"/>
          <w:szCs w:val="24"/>
        </w:rPr>
        <w:lastRenderedPageBreak/>
        <w:t>что нарушены его права как гражданина на получение мотивированного ответа в месячный срок. Депутат Петров требования, изложенные в заявлении, не признал. Он пояснил суду, что письменных ответов на письменные обращения граждан депутат давать не обязан, поскольку это не предусмотрено действующим законодательством. Предложения по наказам депутат получил, но рассматривал их только в качестве информационного письма. Кроме того, депутат заявил, что не является должностным лицом, поскольку не работает в городской думе на освобожденной основе. Как должно быть разрешено данное дело? Свой ответ обоснуйте ссылками на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4.5 Население муниципального образования обратилось к губернатору области с предложением провести отзыв главы данного муниципального образования. Губернатор назначил дату проведения отзыва и отдал распоряжение областной избирательной комиссии организовать процедуру отзыва. Оцените действия губернатора. Как законодательно регулируется процедура отзыва главы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4.6 В уставе сельского поселения было определено, что кандидат на должность главы сельской администрации должен иметь высшее образование и проживать на территории сельского поселения не менее года до дня проведения голосования. Прокурор района внес протест, в котором потребовал данную норму из устава исключить. Какое решение должен принять глава муниципального образования?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4.7 Законодательный (представительный) орган государственный власти субъекта РФ принял закон о типовой структуре органов местного самоуправления. В уставе одного из муниципальных образований закреплялась иная структура органов местного самоуправления. Регистрирующий орган отказал в регистрации данного устава на том основании, что он противоречит закону субъекта РФ. Представительный орган данного муниципального образования обратился с заявлением в суд. Проанализируйте указанную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4.8 На первой сессии городского совета, состоявшего из 35 депутатов, было принято решение об образовании пяти постоянных комиссий. Для того чтобы состав комиссий не был малочисленным, депутаты решили, что каждый из них может быть членом сразу нескольких постоянных комиссий. В целях повышения профессионализма и компетентности в работе постоянных комиссий в их состав были включены также по одному представителю от соответствующих структурных подразделений городской администрации. На этой же сессии была создана комиссия по проверке заявлений группы избирателей о фактах коррупции в деятельности некоторых руководителей муниципального образования. Охарактеризуйте принятые городским советом решения с точки зрения соответствия их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4.9 Группа граждан обратилась в суд с заявлением о признании не соответствующей Европейской хартии местного самоуправления положения ч. 2 ст. 34 Федерального закона от 06.10.2003 г. № 131-ФЗ, согласно которой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Граждане полагали, что Хартии противоречит указание оспариваемой нормы об обязательном формировании в муниципальных образованиях исполнительно-распорядительных органов, поскольку Хартия предоставляет право решения вопроса об этих органах представительным органам. Какое решение должен принять суд по данному юридическому спору?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4.10 По результатам аттестации начальник общего отдела администрации городского поселения был переведен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его не давал. Администрация обосновала свое решение законом субъекта РФ, где указывалось, что в случае признания </w:t>
      </w:r>
      <w:r w:rsidRPr="00231E12">
        <w:rPr>
          <w:rFonts w:ascii="Times New Roman" w:eastAsia="Times New Roman" w:hAnsi="Times New Roman" w:cs="Times New Roman"/>
          <w:sz w:val="24"/>
          <w:szCs w:val="24"/>
        </w:rPr>
        <w:lastRenderedPageBreak/>
        <w:t>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4.11 Главный специалист финансово-бюджетного управления администрации муниципального образования заключил гражданско-правовой договор с акционерным обществом о выполнении услуг по осуществлению бухгалтерской деятельности. Проанализируйте данную ситуацию с точки зрения законодательства о муниципальной службе.</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4.12 Глава администрации города назначил на должность главного врача городской больницы Игнатьева которому исполнилось 60 лет, и продлил ему срок нахождения на муниципальной службе на один год. Прокурор внес главе администрации города представление об освобождении Игнатьева от занимаемой должности, так как он ранее являлся государственным служащим, и не состоял на муниципальной службе. Кроме того, по его мнению, на муниципальной службе в данном возрасте не может идти речи. Какое решение должен принять глава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4.13 Губернатор области своим указом объявил благодарность главам трех муниципальных образований. Другим указом он вынес дисциплинарный выговор главам двух других муниципальных образований за плохую работу общественного транспорта на территории их муниципальных образований. Губернатор устно предупредил привлеченных к ответственности глав, что если в ближайшее время они не исправят положение, то он вынужден будет отрешить их от должности. Дайте юридический анализ изложенного на основе действующего законодательства.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4.14 Вследствие нарушения техники безопасности произошла утечка ядохимикатов со склада совхоза «Первомайский», в результате чего пострадал находящийся рядом лесопарк. Арбитражный суд обязал совхоз возместить нанесенный лесопарку ущерб в размере 200 000 рублей. Выяснилось, что вину за случившееся несет главный агроном совхоза, который систематически не соблюдал правила техники хранения ядохимикатов и других вредных веществ, проявляя при этом халатность в работе. Определите меру дисциплинарной и материальной ответственности главного агронома за случившееся правонарушения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4.15 По распоряжению заместителя директора завода был произведен сброс нефтяных отходов в водоём, находящийся в пользовании сельскохозяйственного предприятия. Руководство предприятия обратилось с жалобой в районную прокуратуру, в которой указало, что из-за загрязнения водоёма произошла массовая гибель рыбы, а сам водоём нельзя использовать для коммунально-бытового водопользования. Какими должны быть действия прокуратуры? Определите меры ответственности за загрязнение воды? Свой ответ обоснуйте ссылками на действующее законодательство</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4.16</w:t>
      </w:r>
      <w:r w:rsidRPr="002E7F1E">
        <w:rPr>
          <w:rFonts w:ascii="Times New Roman" w:eastAsia="Times New Roman" w:hAnsi="Times New Roman" w:cs="Times New Roman"/>
          <w:sz w:val="24"/>
          <w:szCs w:val="24"/>
        </w:rPr>
        <w:t xml:space="preserve"> Законодательный орган государственной власти субъекта РФ своим постановлением назначил выборы депутатов представительных органов ряда муниципальных образований данного субъекта РФ. Одно из межрегиональных общественных объединений обратилось в суд с заявлением о признании данного постановления незаконным. Проанализируйте указанную ситуацию.</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4.17</w:t>
      </w:r>
      <w:r w:rsidRPr="002E7F1E">
        <w:rPr>
          <w:rFonts w:ascii="Times New Roman" w:eastAsia="Times New Roman" w:hAnsi="Times New Roman" w:cs="Times New Roman"/>
          <w:sz w:val="24"/>
          <w:szCs w:val="24"/>
        </w:rPr>
        <w:t xml:space="preserve"> Представительный орган муниципального образования не назначил выборы главы поселения в установленный срок. Избирательная комиссия поселения обратилась в прокуратуру по данному факту нарушения избирательного законодательства. Прокуратура обратилась в суд с заявлением о назначении муниципальных выборов. Суд назначил выборы главы поселения на второе воскресенье сентября. Дайте правовую оценку описанной ситуации.</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4.18</w:t>
      </w:r>
      <w:r w:rsidRPr="002E7F1E">
        <w:rPr>
          <w:rFonts w:ascii="Times New Roman" w:eastAsia="Times New Roman" w:hAnsi="Times New Roman" w:cs="Times New Roman"/>
          <w:sz w:val="24"/>
          <w:szCs w:val="24"/>
        </w:rPr>
        <w:t xml:space="preserve"> Избирательная комиссия субъекта РФ на выборах депутатов представительного органа муниципального образования сформировала численный и персональный состав </w:t>
      </w:r>
      <w:r w:rsidRPr="002E7F1E">
        <w:rPr>
          <w:rFonts w:ascii="Times New Roman" w:eastAsia="Times New Roman" w:hAnsi="Times New Roman" w:cs="Times New Roman"/>
          <w:sz w:val="24"/>
          <w:szCs w:val="24"/>
        </w:rPr>
        <w:lastRenderedPageBreak/>
        <w:t>избирательной комиссии муниципального образования, назначив председателя указанной избирательной комиссии. Оцените действия избирательной комиссии субъекта РФ.</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4.19</w:t>
      </w:r>
      <w:r w:rsidRPr="002E7F1E">
        <w:rPr>
          <w:rFonts w:ascii="Times New Roman" w:eastAsia="Times New Roman" w:hAnsi="Times New Roman" w:cs="Times New Roman"/>
          <w:sz w:val="24"/>
          <w:szCs w:val="24"/>
        </w:rPr>
        <w:t xml:space="preserve"> Муниципальный служащий изъявил желание выдвинуться на выборы депутатов представительного органа муниципального образования. В избирательной комиссии его заявление не приняли, мотивировав свой отказ тем, что муниципальный служащий не может быть депутатом. Правомерен ли отказ избирательной комиссии? Каков порядок выдвижения и регистрации кандидатов на муниципальных выборах?</w:t>
      </w:r>
    </w:p>
    <w:p w:rsidR="002E7F1E" w:rsidRPr="002E7F1E" w:rsidRDefault="002E7F1E" w:rsidP="002E7F1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4.20</w:t>
      </w:r>
      <w:r w:rsidRPr="002E7F1E">
        <w:rPr>
          <w:rFonts w:ascii="Times New Roman" w:eastAsia="Times New Roman" w:hAnsi="Times New Roman" w:cs="Times New Roman"/>
          <w:sz w:val="24"/>
          <w:szCs w:val="24"/>
        </w:rPr>
        <w:t xml:space="preserve"> После официального опубликования результатов выборов один из избирателей обратился в суд с заявлением с просьбой признать результаты выборов недействительными. В основе заявления лежал тот факт, что избирательная комиссия была сформирована на пять дней позже срока, установленного законодательством, а также то обстоятельство, что персональный состав членов избирательной комиссии не был опубликован. Каким, по вашему мнению, должно быть решение суда? Кто вправе обращаться в суд с заявлением о признании результатов выборов недействительными?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3078EA"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5 Компетенция и полномочия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5.1 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Соответствуют ли приведенные положения действующему законодательству?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5.2 Гражданин Митин, идя вечером на работу в ночную смену, провалился в открытый люк канализационного колодца, расположенного рядом с жилым домом, находящимся в муниципальном жилищном фонде, и сломал ногу. Гражданин Митин обратился в суд с иском к жилищно-коммунальному отделу администрации городского поселения, в чьем ведении, по его мнению, находятся коммунальные сети города, о взыскании материального ущерба и компенсации морального ущерба в связи с падением и получением травмы. Какое решение должен вынести суд? Какой ответ должны дать представители администрации, если бы гражданин Митин обратился к ним? Подготовьте проект ответа администрации на жалобу гражданина Митина.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5.3 Районная администрация приняла постановление, направленное на создание заинтересованности городского населения района в участии в сельскохозяйственных работах. В соответствии с этим постановлением освобождались от уплаты подоходного налога с заработной платы, начисленной за выполнение сельскохозяйственных работ, все городские жители, привлеченных к таким работам. Оцените обоснованность принятого решения с точки зрения действующего законодательства.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5.4 Законом субъекта РФ органы местного самоуправления муниципальных образований, расположенных на отдаленных и труднодоступных территориях данного субъекта РФ, наделены отдельными государственными полномочиями по организации обязательного медицинского страхования неработающего населения и материально-техническому обеспечению деятельности мировых судей. Органы местного самоуправления муниципальных районов и городских округов дополнительно были наделены полномочиями по финансовому обеспечению деятельности государственных учреждений субъектов РФ, организационному и материально-техническому обеспечению проведения выборов в органы государственной власти субъекта РФ, референдумов </w:t>
      </w:r>
      <w:r w:rsidRPr="00231E12">
        <w:rPr>
          <w:rFonts w:ascii="Times New Roman" w:eastAsia="Times New Roman" w:hAnsi="Times New Roman" w:cs="Times New Roman"/>
          <w:sz w:val="24"/>
          <w:szCs w:val="24"/>
        </w:rPr>
        <w:lastRenderedPageBreak/>
        <w:t>субъекта РФ, формированию и содержанию архивных фондов субъекта РФ. Законом субъекта РФ была предусмотрена передача органам местного самоуправления необходимых для осуществления переданных полномочий материальных ресурсов и финансовых средств. Соответствует ли упомянутый закон субъекта РФ действующему федеральному законодательству? Подготовьте обоснованный ответ.</w:t>
      </w:r>
    </w:p>
    <w:p w:rsidR="00331357" w:rsidRDefault="00331357" w:rsidP="007F4BB0">
      <w:pPr>
        <w:spacing w:after="0" w:line="240" w:lineRule="auto"/>
        <w:jc w:val="center"/>
        <w:rPr>
          <w:rFonts w:ascii="Times New Roman" w:eastAsia="Times New Roman" w:hAnsi="Times New Roman" w:cs="Times New Roman"/>
          <w:b/>
          <w:sz w:val="24"/>
          <w:szCs w:val="24"/>
        </w:rPr>
      </w:pPr>
    </w:p>
    <w:p w:rsidR="00B8794A" w:rsidRPr="00B8794A" w:rsidRDefault="00B8794A" w:rsidP="00B8794A">
      <w:pPr>
        <w:spacing w:after="0" w:line="240" w:lineRule="auto"/>
        <w:jc w:val="both"/>
        <w:rPr>
          <w:rFonts w:ascii="Times New Roman" w:eastAsia="Times New Roman" w:hAnsi="Times New Roman" w:cs="Times New Roman"/>
          <w:sz w:val="24"/>
          <w:szCs w:val="24"/>
        </w:rPr>
      </w:pPr>
    </w:p>
    <w:p w:rsidR="002E7F1E" w:rsidRDefault="00B8794A" w:rsidP="00B8794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В.2 </w:t>
      </w:r>
      <w:r w:rsidR="002E7F1E">
        <w:rPr>
          <w:rFonts w:ascii="Times New Roman" w:eastAsia="Times New Roman" w:hAnsi="Times New Roman" w:cs="Times New Roman"/>
          <w:b/>
          <w:sz w:val="24"/>
          <w:szCs w:val="24"/>
        </w:rPr>
        <w:t>Работа с таблицей</w:t>
      </w:r>
    </w:p>
    <w:p w:rsidR="00B8794A" w:rsidRDefault="00B8794A" w:rsidP="00B8794A">
      <w:pPr>
        <w:spacing w:after="0" w:line="240" w:lineRule="auto"/>
        <w:ind w:firstLine="709"/>
        <w:jc w:val="both"/>
        <w:rPr>
          <w:rFonts w:ascii="Times New Roman" w:eastAsia="Times New Roman" w:hAnsi="Times New Roman" w:cs="Times New Roman"/>
          <w:sz w:val="24"/>
          <w:szCs w:val="24"/>
        </w:rPr>
      </w:pPr>
    </w:p>
    <w:p w:rsidR="002E7F1E"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Раздел 3 Экономические и финансовые основы местного самоуправления</w:t>
      </w:r>
    </w:p>
    <w:p w:rsidR="00B8794A" w:rsidRDefault="00B8794A" w:rsidP="00B8794A">
      <w:pPr>
        <w:spacing w:after="0" w:line="240" w:lineRule="auto"/>
        <w:ind w:firstLine="709"/>
        <w:jc w:val="both"/>
        <w:rPr>
          <w:rFonts w:ascii="Times New Roman" w:eastAsia="Times New Roman" w:hAnsi="Times New Roman" w:cs="Times New Roman"/>
          <w:sz w:val="24"/>
          <w:szCs w:val="24"/>
        </w:rPr>
      </w:pPr>
    </w:p>
    <w:p w:rsidR="002E7F1E"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2E7F1E">
        <w:rPr>
          <w:rFonts w:ascii="Times New Roman" w:eastAsia="Times New Roman" w:hAnsi="Times New Roman" w:cs="Times New Roman"/>
          <w:sz w:val="24"/>
          <w:szCs w:val="24"/>
        </w:rPr>
        <w:t>Заполнить таблицу</w:t>
      </w:r>
    </w:p>
    <w:tbl>
      <w:tblPr>
        <w:tblStyle w:val="a9"/>
        <w:tblW w:w="0" w:type="auto"/>
        <w:tblLook w:val="04A0" w:firstRow="1" w:lastRow="0" w:firstColumn="1" w:lastColumn="0" w:noHBand="0" w:noVBand="1"/>
      </w:tblPr>
      <w:tblGrid>
        <w:gridCol w:w="1904"/>
        <w:gridCol w:w="1841"/>
        <w:gridCol w:w="1833"/>
        <w:gridCol w:w="1938"/>
        <w:gridCol w:w="1828"/>
      </w:tblGrid>
      <w:tr w:rsidR="002E7F1E" w:rsidRPr="00BC2C0C" w:rsidTr="002E7F1E">
        <w:tc>
          <w:tcPr>
            <w:tcW w:w="1904" w:type="dxa"/>
          </w:tcPr>
          <w:p w:rsidR="002E7F1E" w:rsidRPr="00BC2C0C" w:rsidRDefault="002E7F1E" w:rsidP="002E7F1E">
            <w:pPr>
              <w:jc w:val="center"/>
              <w:rPr>
                <w:b/>
                <w:sz w:val="24"/>
                <w:szCs w:val="24"/>
              </w:rPr>
            </w:pPr>
            <w:r>
              <w:rPr>
                <w:b/>
                <w:sz w:val="24"/>
                <w:szCs w:val="24"/>
              </w:rPr>
              <w:t xml:space="preserve">Параметр </w:t>
            </w:r>
          </w:p>
        </w:tc>
        <w:tc>
          <w:tcPr>
            <w:tcW w:w="1841" w:type="dxa"/>
          </w:tcPr>
          <w:p w:rsidR="002E7F1E" w:rsidRPr="00BC2C0C" w:rsidRDefault="002E7F1E" w:rsidP="002E7F1E">
            <w:pPr>
              <w:jc w:val="center"/>
              <w:rPr>
                <w:b/>
                <w:sz w:val="24"/>
                <w:szCs w:val="24"/>
              </w:rPr>
            </w:pPr>
            <w:r>
              <w:rPr>
                <w:b/>
                <w:sz w:val="24"/>
                <w:szCs w:val="24"/>
              </w:rPr>
              <w:t>субвенция</w:t>
            </w:r>
          </w:p>
        </w:tc>
        <w:tc>
          <w:tcPr>
            <w:tcW w:w="1833" w:type="dxa"/>
          </w:tcPr>
          <w:p w:rsidR="002E7F1E" w:rsidRPr="00BC2C0C" w:rsidRDefault="002E7F1E" w:rsidP="002E7F1E">
            <w:pPr>
              <w:jc w:val="center"/>
              <w:rPr>
                <w:b/>
                <w:sz w:val="24"/>
                <w:szCs w:val="24"/>
              </w:rPr>
            </w:pPr>
            <w:r>
              <w:rPr>
                <w:b/>
                <w:sz w:val="24"/>
                <w:szCs w:val="24"/>
              </w:rPr>
              <w:t>субсидия</w:t>
            </w:r>
          </w:p>
        </w:tc>
        <w:tc>
          <w:tcPr>
            <w:tcW w:w="1938" w:type="dxa"/>
          </w:tcPr>
          <w:p w:rsidR="002E7F1E" w:rsidRPr="00BC2C0C" w:rsidRDefault="002E7F1E" w:rsidP="002E7F1E">
            <w:pPr>
              <w:jc w:val="center"/>
              <w:rPr>
                <w:b/>
                <w:sz w:val="24"/>
                <w:szCs w:val="24"/>
              </w:rPr>
            </w:pPr>
            <w:r>
              <w:rPr>
                <w:b/>
                <w:sz w:val="24"/>
                <w:szCs w:val="24"/>
              </w:rPr>
              <w:t>муниципальное заимствование</w:t>
            </w:r>
          </w:p>
        </w:tc>
        <w:tc>
          <w:tcPr>
            <w:tcW w:w="1828" w:type="dxa"/>
          </w:tcPr>
          <w:p w:rsidR="002E7F1E" w:rsidRPr="00BC2C0C" w:rsidRDefault="002E7F1E" w:rsidP="002E7F1E">
            <w:pPr>
              <w:jc w:val="center"/>
              <w:rPr>
                <w:b/>
                <w:sz w:val="24"/>
                <w:szCs w:val="24"/>
              </w:rPr>
            </w:pPr>
            <w:r>
              <w:rPr>
                <w:b/>
                <w:sz w:val="24"/>
                <w:szCs w:val="24"/>
              </w:rPr>
              <w:t>дотация</w:t>
            </w:r>
          </w:p>
        </w:tc>
      </w:tr>
      <w:tr w:rsidR="002E7F1E" w:rsidTr="002E7F1E">
        <w:tc>
          <w:tcPr>
            <w:tcW w:w="1904" w:type="dxa"/>
          </w:tcPr>
          <w:p w:rsidR="002E7F1E" w:rsidRDefault="002E7F1E" w:rsidP="002E7F1E">
            <w:pPr>
              <w:jc w:val="both"/>
              <w:rPr>
                <w:sz w:val="24"/>
                <w:szCs w:val="24"/>
              </w:rPr>
            </w:pPr>
            <w:r>
              <w:rPr>
                <w:sz w:val="24"/>
                <w:szCs w:val="24"/>
              </w:rPr>
              <w:t>Кому предоставляется</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c>
          <w:tcPr>
            <w:tcW w:w="182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Кто принимает решение</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c>
          <w:tcPr>
            <w:tcW w:w="182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В каком размере</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c>
          <w:tcPr>
            <w:tcW w:w="182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С какой целью</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c>
          <w:tcPr>
            <w:tcW w:w="182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На основании какого акта</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c>
          <w:tcPr>
            <w:tcW w:w="1828" w:type="dxa"/>
          </w:tcPr>
          <w:p w:rsidR="002E7F1E" w:rsidRDefault="002E7F1E" w:rsidP="002E7F1E">
            <w:pPr>
              <w:jc w:val="both"/>
              <w:rPr>
                <w:sz w:val="24"/>
                <w:szCs w:val="24"/>
              </w:rPr>
            </w:pPr>
          </w:p>
        </w:tc>
      </w:tr>
    </w:tbl>
    <w:p w:rsidR="002E7F1E" w:rsidRDefault="002E7F1E" w:rsidP="002E7F1E">
      <w:pPr>
        <w:spacing w:after="0" w:line="240" w:lineRule="auto"/>
        <w:jc w:val="both"/>
        <w:rPr>
          <w:rFonts w:ascii="Times New Roman" w:eastAsia="Times New Roman" w:hAnsi="Times New Roman" w:cs="Times New Roman"/>
          <w:sz w:val="24"/>
          <w:szCs w:val="24"/>
        </w:rPr>
      </w:pPr>
    </w:p>
    <w:p w:rsidR="002E7F1E"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2E7F1E">
        <w:rPr>
          <w:rFonts w:ascii="Times New Roman" w:eastAsia="Times New Roman" w:hAnsi="Times New Roman" w:cs="Times New Roman"/>
          <w:sz w:val="24"/>
          <w:szCs w:val="24"/>
        </w:rPr>
        <w:t>Провести сравнительный анализ и заполнить таблицу</w:t>
      </w:r>
    </w:p>
    <w:tbl>
      <w:tblPr>
        <w:tblStyle w:val="a9"/>
        <w:tblW w:w="0" w:type="auto"/>
        <w:tblLook w:val="04A0" w:firstRow="1" w:lastRow="0" w:firstColumn="1" w:lastColumn="0" w:noHBand="0" w:noVBand="1"/>
      </w:tblPr>
      <w:tblGrid>
        <w:gridCol w:w="1904"/>
        <w:gridCol w:w="1841"/>
        <w:gridCol w:w="1833"/>
        <w:gridCol w:w="1938"/>
      </w:tblGrid>
      <w:tr w:rsidR="002E7F1E" w:rsidRPr="00BC2C0C" w:rsidTr="002E7F1E">
        <w:tc>
          <w:tcPr>
            <w:tcW w:w="1904" w:type="dxa"/>
          </w:tcPr>
          <w:p w:rsidR="002E7F1E" w:rsidRPr="00BC2C0C" w:rsidRDefault="002E7F1E" w:rsidP="002E7F1E">
            <w:pPr>
              <w:jc w:val="center"/>
              <w:rPr>
                <w:b/>
                <w:sz w:val="24"/>
                <w:szCs w:val="24"/>
              </w:rPr>
            </w:pPr>
            <w:r>
              <w:rPr>
                <w:b/>
                <w:sz w:val="24"/>
                <w:szCs w:val="24"/>
              </w:rPr>
              <w:t xml:space="preserve">Параметр </w:t>
            </w:r>
          </w:p>
        </w:tc>
        <w:tc>
          <w:tcPr>
            <w:tcW w:w="1841" w:type="dxa"/>
          </w:tcPr>
          <w:p w:rsidR="002E7F1E" w:rsidRPr="00BC2C0C" w:rsidRDefault="002E7F1E" w:rsidP="002E7F1E">
            <w:pPr>
              <w:jc w:val="center"/>
              <w:rPr>
                <w:b/>
                <w:sz w:val="24"/>
                <w:szCs w:val="24"/>
              </w:rPr>
            </w:pPr>
            <w:r>
              <w:rPr>
                <w:b/>
                <w:sz w:val="24"/>
                <w:szCs w:val="24"/>
              </w:rPr>
              <w:t>налоги</w:t>
            </w:r>
          </w:p>
        </w:tc>
        <w:tc>
          <w:tcPr>
            <w:tcW w:w="1833" w:type="dxa"/>
          </w:tcPr>
          <w:p w:rsidR="002E7F1E" w:rsidRPr="00BC2C0C" w:rsidRDefault="002E7F1E" w:rsidP="002E7F1E">
            <w:pPr>
              <w:jc w:val="center"/>
              <w:rPr>
                <w:b/>
                <w:sz w:val="24"/>
                <w:szCs w:val="24"/>
              </w:rPr>
            </w:pPr>
            <w:r>
              <w:rPr>
                <w:b/>
                <w:sz w:val="24"/>
                <w:szCs w:val="24"/>
              </w:rPr>
              <w:t>сборы</w:t>
            </w:r>
          </w:p>
        </w:tc>
        <w:tc>
          <w:tcPr>
            <w:tcW w:w="1938" w:type="dxa"/>
          </w:tcPr>
          <w:p w:rsidR="002E7F1E" w:rsidRPr="00BC2C0C" w:rsidRDefault="002E7F1E" w:rsidP="002E7F1E">
            <w:pPr>
              <w:jc w:val="center"/>
              <w:rPr>
                <w:b/>
                <w:sz w:val="24"/>
                <w:szCs w:val="24"/>
              </w:rPr>
            </w:pPr>
            <w:r>
              <w:rPr>
                <w:b/>
                <w:sz w:val="24"/>
                <w:szCs w:val="24"/>
              </w:rPr>
              <w:t>средства самообложения</w:t>
            </w:r>
          </w:p>
        </w:tc>
      </w:tr>
      <w:tr w:rsidR="002E7F1E" w:rsidTr="002E7F1E">
        <w:tc>
          <w:tcPr>
            <w:tcW w:w="1904" w:type="dxa"/>
          </w:tcPr>
          <w:p w:rsidR="002E7F1E" w:rsidRDefault="002E7F1E" w:rsidP="002E7F1E">
            <w:pPr>
              <w:jc w:val="both"/>
              <w:rPr>
                <w:sz w:val="24"/>
                <w:szCs w:val="24"/>
              </w:rPr>
            </w:pPr>
            <w:r>
              <w:rPr>
                <w:sz w:val="24"/>
                <w:szCs w:val="24"/>
              </w:rPr>
              <w:t>Кто устанавливает</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Кто плательщик</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r>
      <w:tr w:rsidR="002E7F1E" w:rsidTr="002E7F1E">
        <w:tc>
          <w:tcPr>
            <w:tcW w:w="1904" w:type="dxa"/>
          </w:tcPr>
          <w:p w:rsidR="002E7F1E" w:rsidRDefault="002E7F1E" w:rsidP="002E7F1E">
            <w:pPr>
              <w:jc w:val="both"/>
              <w:rPr>
                <w:sz w:val="24"/>
                <w:szCs w:val="24"/>
              </w:rPr>
            </w:pPr>
            <w:r>
              <w:rPr>
                <w:sz w:val="24"/>
                <w:szCs w:val="24"/>
              </w:rPr>
              <w:t>Каким актом закреплено</w:t>
            </w:r>
          </w:p>
        </w:tc>
        <w:tc>
          <w:tcPr>
            <w:tcW w:w="1841" w:type="dxa"/>
          </w:tcPr>
          <w:p w:rsidR="002E7F1E" w:rsidRDefault="002E7F1E" w:rsidP="002E7F1E">
            <w:pPr>
              <w:jc w:val="both"/>
              <w:rPr>
                <w:sz w:val="24"/>
                <w:szCs w:val="24"/>
              </w:rPr>
            </w:pPr>
          </w:p>
        </w:tc>
        <w:tc>
          <w:tcPr>
            <w:tcW w:w="1833" w:type="dxa"/>
          </w:tcPr>
          <w:p w:rsidR="002E7F1E" w:rsidRDefault="002E7F1E" w:rsidP="002E7F1E">
            <w:pPr>
              <w:jc w:val="both"/>
              <w:rPr>
                <w:sz w:val="24"/>
                <w:szCs w:val="24"/>
              </w:rPr>
            </w:pPr>
          </w:p>
        </w:tc>
        <w:tc>
          <w:tcPr>
            <w:tcW w:w="1938" w:type="dxa"/>
          </w:tcPr>
          <w:p w:rsidR="002E7F1E" w:rsidRDefault="002E7F1E" w:rsidP="002E7F1E">
            <w:pPr>
              <w:jc w:val="both"/>
              <w:rPr>
                <w:sz w:val="24"/>
                <w:szCs w:val="24"/>
              </w:rPr>
            </w:pPr>
          </w:p>
        </w:tc>
      </w:tr>
    </w:tbl>
    <w:p w:rsidR="002E7F1E" w:rsidRDefault="002E7F1E" w:rsidP="002E7F1E">
      <w:pPr>
        <w:spacing w:after="0" w:line="240" w:lineRule="auto"/>
        <w:jc w:val="both"/>
        <w:rPr>
          <w:rFonts w:ascii="Times New Roman" w:eastAsia="Times New Roman" w:hAnsi="Times New Roman" w:cs="Times New Roman"/>
          <w:sz w:val="24"/>
          <w:szCs w:val="24"/>
        </w:rPr>
      </w:pPr>
    </w:p>
    <w:p w:rsidR="002E7F1E" w:rsidRDefault="002E7F1E" w:rsidP="002E7F1E">
      <w:pPr>
        <w:spacing w:after="0" w:line="240" w:lineRule="auto"/>
        <w:jc w:val="both"/>
        <w:rPr>
          <w:rFonts w:ascii="Times New Roman" w:eastAsia="Times New Roman" w:hAnsi="Times New Roman" w:cs="Times New Roman"/>
          <w:sz w:val="24"/>
          <w:szCs w:val="24"/>
        </w:rPr>
      </w:pPr>
    </w:p>
    <w:p w:rsidR="002E7F1E" w:rsidRDefault="002E7F1E" w:rsidP="002E7F1E">
      <w:pPr>
        <w:spacing w:after="0" w:line="240" w:lineRule="auto"/>
        <w:jc w:val="both"/>
        <w:rPr>
          <w:rFonts w:ascii="Times New Roman" w:eastAsia="Times New Roman" w:hAnsi="Times New Roman" w:cs="Times New Roman"/>
          <w:sz w:val="24"/>
          <w:szCs w:val="24"/>
        </w:rPr>
      </w:pPr>
    </w:p>
    <w:p w:rsidR="002E7F1E" w:rsidRDefault="002E7F1E" w:rsidP="002E7F1E">
      <w:pPr>
        <w:spacing w:after="0" w:line="240" w:lineRule="auto"/>
        <w:jc w:val="both"/>
        <w:rPr>
          <w:rFonts w:ascii="Times New Roman" w:eastAsia="Times New Roman" w:hAnsi="Times New Roman" w:cs="Times New Roman"/>
          <w:sz w:val="24"/>
          <w:szCs w:val="24"/>
        </w:rPr>
      </w:pPr>
    </w:p>
    <w:p w:rsidR="00331357" w:rsidRPr="002E7F1E" w:rsidRDefault="00331357" w:rsidP="002E7F1E">
      <w:pPr>
        <w:spacing w:after="0" w:line="240" w:lineRule="auto"/>
        <w:ind w:firstLine="709"/>
        <w:jc w:val="both"/>
        <w:rPr>
          <w:rFonts w:ascii="Times New Roman" w:eastAsia="Times New Roman" w:hAnsi="Times New Roman" w:cs="Times New Roman"/>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С</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9445C1" w:rsidRPr="00231E12" w:rsidRDefault="00DE2D7D" w:rsidP="00DE2D7D">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С.</w:t>
      </w:r>
      <w:r w:rsidR="00331357" w:rsidRPr="00231E12">
        <w:rPr>
          <w:rFonts w:ascii="Times New Roman" w:eastAsia="Times New Roman" w:hAnsi="Times New Roman" w:cs="Times New Roman"/>
          <w:b/>
          <w:sz w:val="24"/>
          <w:szCs w:val="24"/>
        </w:rPr>
        <w:t>1 Деловая игра</w:t>
      </w:r>
      <w:r w:rsidR="00331357" w:rsidRPr="00231E12">
        <w:rPr>
          <w:rFonts w:ascii="Times New Roman" w:eastAsia="Times New Roman" w:hAnsi="Times New Roman" w:cs="Times New Roman"/>
          <w:sz w:val="24"/>
          <w:szCs w:val="24"/>
        </w:rPr>
        <w:t xml:space="preserve"> «</w:t>
      </w:r>
      <w:r w:rsidR="00331357" w:rsidRPr="00231E12">
        <w:rPr>
          <w:rFonts w:ascii="Times New Roman" w:eastAsia="Times New Roman" w:hAnsi="Times New Roman" w:cs="Times New Roman"/>
          <w:b/>
          <w:sz w:val="24"/>
          <w:szCs w:val="24"/>
        </w:rPr>
        <w:t>Участие в публичных слушаниях</w:t>
      </w:r>
      <w:r w:rsidR="009445C1" w:rsidRPr="00231E12">
        <w:rPr>
          <w:rFonts w:ascii="Times New Roman" w:eastAsia="Times New Roman" w:hAnsi="Times New Roman" w:cs="Times New Roman"/>
          <w:b/>
          <w:sz w:val="24"/>
          <w:szCs w:val="24"/>
        </w:rPr>
        <w:t xml:space="preserve"> муниципального образования город Бузулук</w:t>
      </w:r>
      <w:r w:rsidR="00C27A04" w:rsidRPr="00231E12">
        <w:rPr>
          <w:rFonts w:ascii="Times New Roman" w:eastAsia="Times New Roman" w:hAnsi="Times New Roman" w:cs="Times New Roman"/>
          <w:b/>
          <w:sz w:val="24"/>
          <w:szCs w:val="24"/>
        </w:rPr>
        <w:t xml:space="preserve"> Оренбургской области</w:t>
      </w:r>
      <w:r w:rsidR="00331357" w:rsidRPr="00231E12">
        <w:rPr>
          <w:rFonts w:ascii="Times New Roman" w:eastAsia="Times New Roman" w:hAnsi="Times New Roman" w:cs="Times New Roman"/>
          <w:b/>
          <w:sz w:val="24"/>
          <w:szCs w:val="24"/>
        </w:rPr>
        <w:t>»</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 Подготовительный этап</w:t>
      </w: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1.1 Изучение </w:t>
      </w:r>
      <w:r w:rsidR="00E774FB" w:rsidRPr="00231E12">
        <w:rPr>
          <w:rFonts w:ascii="Times New Roman" w:eastAsia="Times New Roman" w:hAnsi="Times New Roman" w:cs="Times New Roman"/>
          <w:sz w:val="24"/>
          <w:szCs w:val="24"/>
        </w:rPr>
        <w:t xml:space="preserve">структуры </w:t>
      </w:r>
      <w:r w:rsidRPr="00231E12">
        <w:rPr>
          <w:rFonts w:ascii="Times New Roman" w:eastAsia="Times New Roman" w:hAnsi="Times New Roman" w:cs="Times New Roman"/>
          <w:sz w:val="24"/>
          <w:szCs w:val="24"/>
        </w:rPr>
        <w:t>Устава муниципального образования город Бузулука Оренбургской области (</w:t>
      </w:r>
      <w:r w:rsidR="00F16573" w:rsidRPr="00231E12">
        <w:rPr>
          <w:rFonts w:ascii="Times New Roman" w:eastAsia="Times New Roman" w:hAnsi="Times New Roman" w:cs="Times New Roman"/>
          <w:sz w:val="24"/>
          <w:szCs w:val="24"/>
        </w:rPr>
        <w:t>принят решением Совета депутатов от 21.05.2015 г. № 743)</w:t>
      </w:r>
    </w:p>
    <w:p w:rsidR="00E774FB" w:rsidRPr="00231E12" w:rsidRDefault="00F16573"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1.2 Изучение </w:t>
      </w:r>
      <w:r w:rsidR="006D0ECD" w:rsidRPr="00231E12">
        <w:rPr>
          <w:rFonts w:ascii="Times New Roman" w:eastAsia="Times New Roman" w:hAnsi="Times New Roman" w:cs="Times New Roman"/>
          <w:sz w:val="24"/>
          <w:szCs w:val="24"/>
        </w:rPr>
        <w:t>вопросов, выносимых на публичные слушания</w:t>
      </w:r>
      <w:r w:rsidR="00E774FB" w:rsidRPr="00231E12">
        <w:rPr>
          <w:rFonts w:ascii="Times New Roman" w:eastAsia="Times New Roman" w:hAnsi="Times New Roman" w:cs="Times New Roman"/>
          <w:sz w:val="24"/>
          <w:szCs w:val="24"/>
        </w:rPr>
        <w:t xml:space="preserve"> (в соответствии с положениями Устава муниципального образования город Бузулука Оренбургской области)</w:t>
      </w:r>
    </w:p>
    <w:p w:rsidR="00F16573" w:rsidRPr="00231E12" w:rsidRDefault="00B15776"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Изучение порядка</w:t>
      </w:r>
      <w:r w:rsidR="00E774FB" w:rsidRPr="00231E12">
        <w:rPr>
          <w:rFonts w:ascii="Times New Roman" w:eastAsia="Times New Roman" w:hAnsi="Times New Roman" w:cs="Times New Roman"/>
          <w:sz w:val="24"/>
          <w:szCs w:val="24"/>
        </w:rPr>
        <w:t xml:space="preserve"> проведения публичных слушаний,</w:t>
      </w:r>
      <w:r w:rsidR="00F16573" w:rsidRPr="00231E12">
        <w:rPr>
          <w:rFonts w:ascii="Times New Roman" w:eastAsia="Times New Roman" w:hAnsi="Times New Roman" w:cs="Times New Roman"/>
          <w:sz w:val="24"/>
          <w:szCs w:val="24"/>
        </w:rPr>
        <w:t xml:space="preserve"> </w:t>
      </w:r>
      <w:r w:rsidR="006D0ECD" w:rsidRPr="00231E12">
        <w:rPr>
          <w:rFonts w:ascii="Times New Roman" w:eastAsia="Times New Roman" w:hAnsi="Times New Roman" w:cs="Times New Roman"/>
          <w:sz w:val="24"/>
          <w:szCs w:val="24"/>
        </w:rPr>
        <w:t xml:space="preserve">установленного </w:t>
      </w:r>
      <w:r w:rsidR="00F16573" w:rsidRPr="00231E12">
        <w:rPr>
          <w:rFonts w:ascii="Times New Roman" w:eastAsia="Times New Roman" w:hAnsi="Times New Roman" w:cs="Times New Roman"/>
          <w:sz w:val="24"/>
          <w:szCs w:val="24"/>
        </w:rPr>
        <w:t>решением городского Совета депутатов от 21.12.2005 г. № 758 «Об утверждении Положения о публичных слушаниях на территории муниципального образования город Бузулук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w:t>
      </w:r>
      <w:r w:rsidR="00B15776" w:rsidRPr="00231E12">
        <w:rPr>
          <w:rFonts w:ascii="Times New Roman" w:eastAsia="Times New Roman" w:hAnsi="Times New Roman" w:cs="Times New Roman"/>
          <w:sz w:val="24"/>
          <w:szCs w:val="24"/>
        </w:rPr>
        <w:t>4</w:t>
      </w:r>
      <w:r w:rsidRPr="00231E12">
        <w:rPr>
          <w:rFonts w:ascii="Times New Roman" w:eastAsia="Times New Roman" w:hAnsi="Times New Roman" w:cs="Times New Roman"/>
          <w:sz w:val="24"/>
          <w:szCs w:val="24"/>
        </w:rPr>
        <w:t xml:space="preserve"> Изучение проекта решения городского Совета депутатов «О внесении изменений и дополнений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1.4 Подготовка </w:t>
      </w:r>
      <w:r w:rsidR="00C6514B">
        <w:rPr>
          <w:rFonts w:ascii="Times New Roman" w:eastAsia="Times New Roman" w:hAnsi="Times New Roman" w:cs="Times New Roman"/>
          <w:sz w:val="24"/>
          <w:szCs w:val="24"/>
        </w:rPr>
        <w:t>сообщение</w:t>
      </w:r>
      <w:r w:rsidRPr="00231E12">
        <w:rPr>
          <w:rFonts w:ascii="Times New Roman" w:eastAsia="Times New Roman" w:hAnsi="Times New Roman" w:cs="Times New Roman"/>
          <w:sz w:val="24"/>
          <w:szCs w:val="24"/>
        </w:rPr>
        <w:t xml:space="preserve"> на тему «Сущность и содержание изменений и дополнений, вносимых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1.5 Отбор лучших </w:t>
      </w:r>
      <w:r w:rsidR="00C6514B">
        <w:rPr>
          <w:rFonts w:ascii="Times New Roman" w:eastAsia="Times New Roman" w:hAnsi="Times New Roman" w:cs="Times New Roman"/>
          <w:sz w:val="24"/>
          <w:szCs w:val="24"/>
        </w:rPr>
        <w:t>сообщений</w:t>
      </w:r>
      <w:r w:rsidRPr="00231E12">
        <w:rPr>
          <w:rFonts w:ascii="Times New Roman" w:eastAsia="Times New Roman" w:hAnsi="Times New Roman" w:cs="Times New Roman"/>
          <w:sz w:val="24"/>
          <w:szCs w:val="24"/>
        </w:rPr>
        <w:t xml:space="preserve"> и подготовка к участию в публичных слушаниях</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 </w:t>
      </w:r>
      <w:r w:rsidR="00C27A04" w:rsidRPr="00231E12">
        <w:rPr>
          <w:rFonts w:ascii="Times New Roman" w:eastAsia="Times New Roman" w:hAnsi="Times New Roman" w:cs="Times New Roman"/>
          <w:sz w:val="24"/>
          <w:szCs w:val="24"/>
        </w:rPr>
        <w:t>Основной этап</w:t>
      </w:r>
      <w:r w:rsidRPr="00231E12">
        <w:rPr>
          <w:rFonts w:ascii="Times New Roman" w:eastAsia="Times New Roman" w:hAnsi="Times New Roman" w:cs="Times New Roman"/>
          <w:sz w:val="24"/>
          <w:szCs w:val="24"/>
        </w:rPr>
        <w:t xml:space="preserve"> – участие в публичных слушаниях, проводимых Администрацией города Бузулука Оренбургской области</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Заслушивание доклада председателя (заместителя председателя) Совета депутатов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Заслушивание доклада начальника правового управления администрации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2.3 </w:t>
      </w:r>
      <w:r w:rsidR="00E774FB" w:rsidRPr="00231E12">
        <w:rPr>
          <w:rFonts w:ascii="Times New Roman" w:eastAsia="Times New Roman" w:hAnsi="Times New Roman" w:cs="Times New Roman"/>
          <w:sz w:val="24"/>
          <w:szCs w:val="24"/>
        </w:rPr>
        <w:t>Выступление студента (студентов) на тему «Сущность и содержание изменений и дополнений, вносимых в устав города Бузулука»</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Выполнение практического задания: составление проекта изменений в устав муниципального образования</w:t>
      </w:r>
    </w:p>
    <w:p w:rsidR="00C27A04"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 </w:t>
      </w:r>
      <w:r w:rsidR="00C27A04" w:rsidRPr="00231E12">
        <w:rPr>
          <w:rFonts w:ascii="Times New Roman" w:eastAsia="Times New Roman" w:hAnsi="Times New Roman" w:cs="Times New Roman"/>
          <w:sz w:val="24"/>
          <w:szCs w:val="24"/>
        </w:rPr>
        <w:t>Заключительный этап</w:t>
      </w:r>
    </w:p>
    <w:p w:rsidR="009445C1"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Фронтальный опрос на тему «Формы непосредственного осуществления населением местного самоуправления»</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Оценка выполнения практического задания</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733041" w:rsidRPr="00231E12" w:rsidRDefault="009445C1" w:rsidP="00DE2D7D">
      <w:pPr>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Деловая игра</w:t>
      </w:r>
      <w:r w:rsidR="00A049E8" w:rsidRPr="00231E12">
        <w:rPr>
          <w:rFonts w:ascii="Times New Roman" w:eastAsia="Times New Roman" w:hAnsi="Times New Roman" w:cs="Times New Roman"/>
          <w:b/>
          <w:sz w:val="24"/>
          <w:szCs w:val="24"/>
          <w:lang w:eastAsia="ru-RU"/>
        </w:rPr>
        <w:t xml:space="preserve"> на тему </w:t>
      </w:r>
      <w:r w:rsidR="00A6772C" w:rsidRPr="00231E12">
        <w:rPr>
          <w:rFonts w:ascii="Times New Roman" w:eastAsia="Times New Roman" w:hAnsi="Times New Roman" w:cs="Times New Roman"/>
          <w:b/>
          <w:sz w:val="24"/>
          <w:szCs w:val="24"/>
          <w:lang w:eastAsia="ru-RU"/>
        </w:rPr>
        <w:t>«</w:t>
      </w:r>
      <w:r w:rsidR="003A4A2B" w:rsidRPr="00231E12">
        <w:rPr>
          <w:rFonts w:ascii="Times New Roman" w:eastAsia="Times New Roman" w:hAnsi="Times New Roman" w:cs="Times New Roman"/>
          <w:b/>
          <w:sz w:val="24"/>
          <w:szCs w:val="24"/>
          <w:lang w:eastAsia="ru-RU"/>
        </w:rPr>
        <w:t>Основы правовой работы в администрации муниципального образования</w:t>
      </w:r>
      <w:r w:rsidR="00A6772C" w:rsidRPr="00231E12">
        <w:rPr>
          <w:rFonts w:ascii="Times New Roman" w:eastAsia="Times New Roman" w:hAnsi="Times New Roman" w:cs="Times New Roman"/>
          <w:b/>
          <w:sz w:val="24"/>
          <w:szCs w:val="24"/>
          <w:lang w:eastAsia="ru-RU"/>
        </w:rPr>
        <w:t>»</w:t>
      </w:r>
    </w:p>
    <w:p w:rsidR="00733041" w:rsidRPr="00231E12" w:rsidRDefault="00733041" w:rsidP="00DE2D7D">
      <w:pPr>
        <w:spacing w:after="0" w:line="240" w:lineRule="auto"/>
        <w:ind w:firstLine="709"/>
        <w:jc w:val="both"/>
        <w:rPr>
          <w:rFonts w:ascii="Times New Roman" w:eastAsia="Times New Roman" w:hAnsi="Times New Roman" w:cs="Times New Roman"/>
          <w:sz w:val="24"/>
          <w:szCs w:val="24"/>
          <w:lang w:eastAsia="ru-RU"/>
        </w:rPr>
      </w:pPr>
    </w:p>
    <w:p w:rsidR="008A2A56"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1 Подготовительный этап:</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xml:space="preserve">1.1 Распределение ролей: глава муниципального образования (1 человек), </w:t>
      </w:r>
      <w:r w:rsidR="008E6A05" w:rsidRPr="00231E12">
        <w:rPr>
          <w:rFonts w:ascii="Times New Roman" w:eastAsia="Times New Roman" w:hAnsi="Times New Roman" w:cs="Times New Roman"/>
          <w:sz w:val="24"/>
          <w:szCs w:val="24"/>
          <w:lang w:eastAsia="ru-RU"/>
        </w:rPr>
        <w:t>специалисты</w:t>
      </w:r>
      <w:r w:rsidRPr="00231E12">
        <w:rPr>
          <w:rFonts w:ascii="Times New Roman" w:eastAsia="Times New Roman" w:hAnsi="Times New Roman" w:cs="Times New Roman"/>
          <w:sz w:val="24"/>
          <w:szCs w:val="24"/>
          <w:lang w:eastAsia="ru-RU"/>
        </w:rPr>
        <w:t xml:space="preserve"> правового управления администрации муниципального образования (группы студентов по 2-3 человека).</w:t>
      </w:r>
    </w:p>
    <w:p w:rsidR="00DE2D7D" w:rsidRPr="00231E12" w:rsidRDefault="0021696D" w:rsidP="00783C33">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Изучение правовых актов</w:t>
      </w:r>
      <w:r w:rsidR="00B4596A" w:rsidRPr="00231E12">
        <w:rPr>
          <w:rFonts w:ascii="Times New Roman" w:eastAsia="Times New Roman" w:hAnsi="Times New Roman" w:cs="Times New Roman"/>
          <w:sz w:val="24"/>
          <w:szCs w:val="24"/>
        </w:rPr>
        <w:t xml:space="preserve">, регулирующих </w:t>
      </w:r>
      <w:r w:rsidR="00783C33" w:rsidRPr="00231E12">
        <w:rPr>
          <w:rFonts w:ascii="Times New Roman" w:eastAsia="Times New Roman" w:hAnsi="Times New Roman" w:cs="Times New Roman"/>
          <w:sz w:val="24"/>
          <w:szCs w:val="24"/>
        </w:rPr>
        <w:t>ведение юридической работы в администрации муниципального образования город Бузулук Оренбургской области</w:t>
      </w:r>
      <w:r w:rsidRPr="00231E12">
        <w:rPr>
          <w:rFonts w:ascii="Times New Roman" w:eastAsia="Times New Roman" w:hAnsi="Times New Roman" w:cs="Times New Roman"/>
          <w:sz w:val="24"/>
          <w:szCs w:val="24"/>
        </w:rPr>
        <w:t xml:space="preserve">: </w:t>
      </w:r>
      <w:r w:rsidR="00783C33" w:rsidRPr="00231E12">
        <w:rPr>
          <w:rFonts w:ascii="Times New Roman" w:eastAsia="Times New Roman" w:hAnsi="Times New Roman" w:cs="Times New Roman"/>
          <w:sz w:val="24"/>
          <w:szCs w:val="24"/>
        </w:rPr>
        <w:t xml:space="preserve">Устав города Бузулука (принят решением Совета депутатов от 21.05.2015 г. № 743); </w:t>
      </w:r>
      <w:r w:rsidRPr="00231E12">
        <w:rPr>
          <w:rFonts w:ascii="Times New Roman" w:eastAsia="Times New Roman" w:hAnsi="Times New Roman" w:cs="Times New Roman"/>
          <w:sz w:val="24"/>
          <w:szCs w:val="24"/>
        </w:rPr>
        <w:t xml:space="preserve">Положение о правовом управлении администрации города Бузулука (утв. распоряжением администрации города Бузулука от 22.05.2015 № </w:t>
      </w:r>
      <w:r w:rsidR="00783C33" w:rsidRPr="00231E12">
        <w:rPr>
          <w:rFonts w:ascii="Times New Roman" w:eastAsia="Times New Roman" w:hAnsi="Times New Roman" w:cs="Times New Roman"/>
          <w:sz w:val="24"/>
          <w:szCs w:val="24"/>
        </w:rPr>
        <w:t>56-р); Положение об отделе правового обеспечения правового управления администрации города Бузулука (утв. распоряжением администрации города Бузулука от 22.05.2015 № 56-р); решение Совета депутатов города Бузулука  «Об отчете главы города Бузулука о результатах деятельности администрации города Бузулука за 2015 год»</w:t>
      </w:r>
      <w:r w:rsidR="007555D8" w:rsidRPr="00231E12">
        <w:rPr>
          <w:rFonts w:ascii="Times New Roman" w:eastAsia="Times New Roman" w:hAnsi="Times New Roman" w:cs="Times New Roman"/>
          <w:sz w:val="24"/>
          <w:szCs w:val="24"/>
        </w:rPr>
        <w:t>.</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Выполнение практического задания</w:t>
      </w:r>
      <w:r w:rsidR="007555D8" w:rsidRPr="00231E12">
        <w:rPr>
          <w:rFonts w:ascii="Times New Roman" w:eastAsia="Times New Roman" w:hAnsi="Times New Roman" w:cs="Times New Roman"/>
          <w:sz w:val="24"/>
          <w:szCs w:val="24"/>
        </w:rPr>
        <w:t xml:space="preserve"> (по группам):</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для главы города о работе отраслевых (функциональных) органов и структурных подразделений администрации города Бузулука за отчетный период;</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 обобщить данные об участии в судебных заседаниях специалистов правового управления администрации города по обеспечению деятельности отраслевых (функциональных) органов администрации города Бузулука и подготовить информацию для главы города о возможных путях повышения эффективности </w:t>
      </w:r>
      <w:r w:rsidR="00F23E9C" w:rsidRPr="00231E12">
        <w:rPr>
          <w:rFonts w:ascii="Times New Roman" w:eastAsia="Times New Roman" w:hAnsi="Times New Roman" w:cs="Times New Roman"/>
          <w:sz w:val="24"/>
          <w:szCs w:val="24"/>
        </w:rPr>
        <w:t>судебной защиты;</w:t>
      </w:r>
    </w:p>
    <w:p w:rsidR="00F23E9C" w:rsidRPr="00231E12" w:rsidRDefault="00F23E9C"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 подготовить ответы </w:t>
      </w:r>
      <w:r w:rsidR="00FC7166" w:rsidRPr="00231E12">
        <w:rPr>
          <w:rFonts w:ascii="Times New Roman" w:eastAsia="Times New Roman" w:hAnsi="Times New Roman" w:cs="Times New Roman"/>
          <w:sz w:val="24"/>
          <w:szCs w:val="24"/>
        </w:rPr>
        <w:t xml:space="preserve">на поступившие </w:t>
      </w:r>
      <w:r w:rsidR="00AA15B7" w:rsidRPr="00231E12">
        <w:rPr>
          <w:rFonts w:ascii="Times New Roman" w:eastAsia="Times New Roman" w:hAnsi="Times New Roman" w:cs="Times New Roman"/>
          <w:sz w:val="24"/>
          <w:szCs w:val="24"/>
        </w:rPr>
        <w:t>письма (жалобы, запросы) граждан (или организаций) по правовым вопросам, а именно:</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а) </w:t>
      </w:r>
      <w:r w:rsidR="00AA15B7" w:rsidRPr="00231E12">
        <w:rPr>
          <w:rFonts w:ascii="Times New Roman" w:eastAsia="Times New Roman" w:hAnsi="Times New Roman" w:cs="Times New Roman"/>
          <w:sz w:val="24"/>
          <w:szCs w:val="24"/>
        </w:rPr>
        <w:t>«В соответствии с положением Федерального закона «О ветеранах» от 12.01.1995 № 5-ФЗ (в части мер социальной защиты инвалидов и участников ВОВ и боевых действий на территории других государств) администрацией города было принято постановление о порядке проведения капитального ремонта принадлежащих инвалидам жилых помещений за счет местного бюджета. В</w:t>
      </w:r>
      <w:r w:rsidR="00AA15B7" w:rsidRPr="00231E12">
        <w:rPr>
          <w:sz w:val="24"/>
          <w:szCs w:val="24"/>
        </w:rPr>
        <w:t xml:space="preserve"> </w:t>
      </w:r>
      <w:r w:rsidR="00AA15B7" w:rsidRPr="00231E12">
        <w:rPr>
          <w:rFonts w:ascii="Times New Roman" w:eastAsia="Times New Roman" w:hAnsi="Times New Roman" w:cs="Times New Roman"/>
          <w:sz w:val="24"/>
          <w:szCs w:val="24"/>
        </w:rPr>
        <w:t xml:space="preserve">Управление имущественных отношений администрации города обратился участник ВОВ Глебов с просьбой произвести ремонт его квартиры на основании постановления администрации города. Однако, в просьбе ему отказали. Поэтому </w:t>
      </w:r>
      <w:r w:rsidR="00AA15B7" w:rsidRPr="00231E12">
        <w:rPr>
          <w:rFonts w:ascii="Times New Roman" w:eastAsia="Times New Roman" w:hAnsi="Times New Roman" w:cs="Times New Roman"/>
          <w:sz w:val="24"/>
          <w:szCs w:val="24"/>
        </w:rPr>
        <w:lastRenderedPageBreak/>
        <w:t>Глебов обратился к главе города с просьбой разрешить указанную ситуацию и объяснить причину отказа в его просьбе»</w:t>
      </w:r>
      <w:r w:rsidR="00BC2C6B" w:rsidRPr="00231E12">
        <w:rPr>
          <w:rFonts w:ascii="Times New Roman" w:eastAsia="Times New Roman" w:hAnsi="Times New Roman" w:cs="Times New Roman"/>
          <w:sz w:val="24"/>
          <w:szCs w:val="24"/>
        </w:rPr>
        <w:t>;</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б) </w:t>
      </w:r>
      <w:r w:rsidR="00AA15B7" w:rsidRPr="00231E12">
        <w:rPr>
          <w:rFonts w:ascii="Times New Roman" w:eastAsia="Times New Roman" w:hAnsi="Times New Roman" w:cs="Times New Roman"/>
          <w:sz w:val="24"/>
          <w:szCs w:val="24"/>
        </w:rPr>
        <w:t>«24 сентября в городскую администрацию на имя мэра города поступила жалоба инвалида ВОВ Климова,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w:t>
      </w:r>
      <w:r w:rsidR="00AD572E" w:rsidRPr="00231E12">
        <w:rPr>
          <w:rFonts w:ascii="Times New Roman" w:eastAsia="Times New Roman" w:hAnsi="Times New Roman" w:cs="Times New Roman"/>
          <w:sz w:val="24"/>
          <w:szCs w:val="24"/>
        </w:rPr>
        <w:t xml:space="preserve"> Климов просит администрацию города разобраться в ситуации»</w:t>
      </w:r>
      <w:r w:rsidR="00BC2C6B" w:rsidRPr="00231E12">
        <w:rPr>
          <w:rFonts w:ascii="Times New Roman" w:eastAsia="Times New Roman" w:hAnsi="Times New Roman" w:cs="Times New Roman"/>
          <w:sz w:val="24"/>
          <w:szCs w:val="24"/>
        </w:rPr>
        <w:t>;</w:t>
      </w:r>
    </w:p>
    <w:p w:rsidR="00A31692" w:rsidRPr="00231E12" w:rsidRDefault="00A31692"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в) «20 февраля на имя главы города поступило коллективное обращение начальника организации «Западные электрические сети» с просьбой разобраться в ситуации с транспортным маршрутом № 14. Транспортные средства маршрута № 14, несмотря на утвержденную схему почти не заезжают на остановку «ЗЭС». Между тем, около 40 сотрудников организации пользуются транспортными услугами, и лишаются возможности вовремя попасть домой после окончания рабочего дня. Начальник организации просит оказать содействие в разрешении данной ситуации»</w:t>
      </w:r>
    </w:p>
    <w:p w:rsidR="00684EFF" w:rsidRPr="00231E12" w:rsidRDefault="00684EFF" w:rsidP="00FC716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о тематике и количестве обратившихся граждан в администрацию города за отчетный период, сравнить показатели с данными отчета главы города за предыдущий период;</w:t>
      </w:r>
    </w:p>
    <w:p w:rsidR="00684EFF" w:rsidRPr="00231E12" w:rsidRDefault="00684EFF" w:rsidP="00684EFF">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изучить права правового управления администрации города и п</w:t>
      </w:r>
      <w:r w:rsidR="00FC7166" w:rsidRPr="00231E12">
        <w:rPr>
          <w:rFonts w:ascii="Times New Roman" w:eastAsia="Times New Roman" w:hAnsi="Times New Roman" w:cs="Times New Roman"/>
          <w:sz w:val="24"/>
          <w:szCs w:val="24"/>
        </w:rPr>
        <w:t>одготов</w:t>
      </w:r>
      <w:r w:rsidRPr="00231E12">
        <w:rPr>
          <w:rFonts w:ascii="Times New Roman" w:eastAsia="Times New Roman" w:hAnsi="Times New Roman" w:cs="Times New Roman"/>
          <w:sz w:val="24"/>
          <w:szCs w:val="24"/>
        </w:rPr>
        <w:t>ить</w:t>
      </w:r>
      <w:r w:rsidR="00FC7166" w:rsidRPr="00231E12">
        <w:rPr>
          <w:rFonts w:ascii="Times New Roman" w:eastAsia="Times New Roman" w:hAnsi="Times New Roman" w:cs="Times New Roman"/>
          <w:sz w:val="24"/>
          <w:szCs w:val="24"/>
        </w:rPr>
        <w:t xml:space="preserve"> запрос</w:t>
      </w:r>
      <w:r w:rsidR="00783C33"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на предоставление</w:t>
      </w:r>
      <w:r w:rsidRPr="00231E12">
        <w:rPr>
          <w:sz w:val="24"/>
          <w:szCs w:val="24"/>
        </w:rPr>
        <w:t xml:space="preserve"> </w:t>
      </w:r>
      <w:r w:rsidRPr="00231E12">
        <w:rPr>
          <w:rFonts w:ascii="Times New Roman" w:eastAsia="Times New Roman" w:hAnsi="Times New Roman" w:cs="Times New Roman"/>
          <w:sz w:val="24"/>
          <w:szCs w:val="24"/>
        </w:rPr>
        <w:t>учредительных документов и договора с организациями (по рекламе, вывозу отходов, к электрическим сетям, договора аренды и т.д.) у организации, находящейся на территории города;</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 Основной этап</w:t>
      </w:r>
      <w:r w:rsidR="007555D8" w:rsidRPr="00231E12">
        <w:rPr>
          <w:rFonts w:ascii="Times New Roman" w:eastAsia="Times New Roman" w:hAnsi="Times New Roman" w:cs="Times New Roman"/>
          <w:sz w:val="24"/>
          <w:szCs w:val="24"/>
        </w:rPr>
        <w:t xml:space="preserve"> - </w:t>
      </w:r>
      <w:r w:rsidRPr="00231E12">
        <w:rPr>
          <w:rFonts w:ascii="Times New Roman" w:eastAsia="Times New Roman" w:hAnsi="Times New Roman" w:cs="Times New Roman"/>
          <w:sz w:val="24"/>
          <w:szCs w:val="24"/>
        </w:rPr>
        <w:t>проведение совещания главы муниципального образования с</w:t>
      </w:r>
      <w:r w:rsidR="007555D8" w:rsidRPr="00231E12">
        <w:rPr>
          <w:rFonts w:ascii="Times New Roman" w:eastAsia="Times New Roman" w:hAnsi="Times New Roman" w:cs="Times New Roman"/>
          <w:sz w:val="24"/>
          <w:szCs w:val="24"/>
        </w:rPr>
        <w:t>о специалистами</w:t>
      </w:r>
      <w:r w:rsidRPr="00231E12">
        <w:rPr>
          <w:rFonts w:ascii="Times New Roman" w:eastAsia="Times New Roman" w:hAnsi="Times New Roman" w:cs="Times New Roman"/>
          <w:sz w:val="24"/>
          <w:szCs w:val="24"/>
        </w:rPr>
        <w:t xml:space="preserve"> правов</w:t>
      </w:r>
      <w:r w:rsidR="007555D8" w:rsidRPr="00231E12">
        <w:rPr>
          <w:rFonts w:ascii="Times New Roman" w:eastAsia="Times New Roman" w:hAnsi="Times New Roman" w:cs="Times New Roman"/>
          <w:sz w:val="24"/>
          <w:szCs w:val="24"/>
        </w:rPr>
        <w:t>ого</w:t>
      </w:r>
      <w:r w:rsidRPr="00231E12">
        <w:rPr>
          <w:rFonts w:ascii="Times New Roman" w:eastAsia="Times New Roman" w:hAnsi="Times New Roman" w:cs="Times New Roman"/>
          <w:sz w:val="24"/>
          <w:szCs w:val="24"/>
        </w:rPr>
        <w:t xml:space="preserve"> управлени</w:t>
      </w:r>
      <w:r w:rsidR="007555D8" w:rsidRPr="00231E12">
        <w:rPr>
          <w:rFonts w:ascii="Times New Roman" w:eastAsia="Times New Roman" w:hAnsi="Times New Roman" w:cs="Times New Roman"/>
          <w:sz w:val="24"/>
          <w:szCs w:val="24"/>
        </w:rPr>
        <w:t>я</w:t>
      </w:r>
      <w:r w:rsidRPr="00231E12">
        <w:rPr>
          <w:rFonts w:ascii="Times New Roman" w:eastAsia="Times New Roman" w:hAnsi="Times New Roman" w:cs="Times New Roman"/>
          <w:sz w:val="24"/>
          <w:szCs w:val="24"/>
        </w:rPr>
        <w:t xml:space="preserve"> администрации муниципального образования</w:t>
      </w:r>
    </w:p>
    <w:p w:rsidR="00DE2D7D" w:rsidRPr="00231E12" w:rsidRDefault="007555D8"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Заседание открывает глава муниципального образования, который оглашает повестку заседания и порядок заслушивания информации. Далее следуют выступления специалистов правового управления администрации по тематике практического задания. Глава муниципального образования задает уточняющие и дополняющие вопросы</w:t>
      </w:r>
      <w:r w:rsidR="00BC2C6B" w:rsidRPr="00231E12">
        <w:rPr>
          <w:rFonts w:ascii="Times New Roman" w:eastAsia="Times New Roman" w:hAnsi="Times New Roman" w:cs="Times New Roman"/>
          <w:sz w:val="24"/>
          <w:szCs w:val="24"/>
        </w:rPr>
        <w:t>, акцентируя внимание на сложных и проблемных вопросах деятельности правового управления администрации муниципального образования.</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 Заключительный этап: подведение итогов, оценивание работы участников деловой игры</w:t>
      </w:r>
      <w:r w:rsidR="00BC2C6B" w:rsidRPr="00231E12">
        <w:rPr>
          <w:rFonts w:ascii="Times New Roman" w:eastAsia="Times New Roman" w:hAnsi="Times New Roman" w:cs="Times New Roman"/>
          <w:sz w:val="24"/>
          <w:szCs w:val="24"/>
        </w:rPr>
        <w:t xml:space="preserve">. Итоги проведения деловой игры и оценивание работы студентов подводит преподаватель (либо приглашенный специалист местной администрации). </w:t>
      </w:r>
    </w:p>
    <w:p w:rsidR="00DE2D7D" w:rsidRDefault="00DE2D7D"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21696D">
      <w:pPr>
        <w:spacing w:after="0" w:line="240" w:lineRule="auto"/>
        <w:ind w:firstLine="709"/>
        <w:jc w:val="both"/>
        <w:rPr>
          <w:rFonts w:ascii="Times New Roman" w:eastAsia="Times New Roman" w:hAnsi="Times New Roman" w:cs="Times New Roman"/>
          <w:b/>
          <w:sz w:val="24"/>
          <w:szCs w:val="24"/>
        </w:rPr>
      </w:pPr>
      <w:r w:rsidRPr="00B8794A">
        <w:rPr>
          <w:rFonts w:ascii="Times New Roman" w:eastAsia="Times New Roman" w:hAnsi="Times New Roman" w:cs="Times New Roman"/>
          <w:b/>
          <w:sz w:val="24"/>
          <w:szCs w:val="24"/>
        </w:rPr>
        <w:t>С.1 Практико-ориентированное задание</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Default="00B8794A" w:rsidP="002169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2</w:t>
      </w:r>
      <w:r w:rsidRPr="00B8794A">
        <w:rPr>
          <w:rFonts w:ascii="Times New Roman" w:eastAsia="Times New Roman" w:hAnsi="Times New Roman" w:cs="Times New Roman"/>
          <w:sz w:val="24"/>
          <w:szCs w:val="24"/>
        </w:rPr>
        <w:t xml:space="preserve"> Территориальные основы местного самоуправления</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B8794A">
        <w:rPr>
          <w:rFonts w:ascii="Times New Roman" w:eastAsia="Times New Roman" w:hAnsi="Times New Roman" w:cs="Times New Roman"/>
          <w:sz w:val="24"/>
          <w:szCs w:val="24"/>
        </w:rPr>
        <w:t xml:space="preserve"> Подготовить проект-презентацию на темы по представленному плану:</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Pr="00B8794A">
        <w:rPr>
          <w:rFonts w:ascii="Times New Roman" w:eastAsia="Times New Roman" w:hAnsi="Times New Roman" w:cs="Times New Roman"/>
          <w:sz w:val="24"/>
          <w:szCs w:val="24"/>
        </w:rPr>
        <w:tab/>
        <w:t xml:space="preserve">Особенности организации местного самоуправления в городе федерального значения Москва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правовое регулирование (федеральное и региональное законодательство);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виды внутригородских муниципальных образований;</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образование внутригородских муниципальных образований, установление границ;</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наименование органов МСУ в внутригородских муниципальных образованиях;</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вопросы местного значения, относящиеся к компетенции внутригородских муниципальных образований (привести по 5-7 примеров)</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w:t>
      </w:r>
      <w:r w:rsidRPr="00B8794A">
        <w:rPr>
          <w:rFonts w:ascii="Times New Roman" w:eastAsia="Times New Roman" w:hAnsi="Times New Roman" w:cs="Times New Roman"/>
          <w:sz w:val="24"/>
          <w:szCs w:val="24"/>
        </w:rPr>
        <w:t>Особенности организации местного самоуправления в закрытых административно-территориальных образованиях (ЗАТО):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правовое регулирование;</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дефиниция (определение) термина «ЗАТО»;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lastRenderedPageBreak/>
        <w:t>- создание, упразднение ЗАТО;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особенности особого режима безопасного функционирования предприятий и объектов в ЗАТО;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вопросы согласования с федеральными органами исполнительной власти;</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дополнительные требования к структуре органов МСУ в ЗАТО;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особенности участия населения в решении вопросов, связанных преобразованием ЗАТО, установлением границ;</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особенности организации Городской округ Закрытое административно-территориальное образование Комаровский Оренбургской области» (сокращенно – ГО ЗАТО Комаровский).</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w:t>
      </w:r>
      <w:r w:rsidRPr="00B8794A">
        <w:rPr>
          <w:rFonts w:ascii="Times New Roman" w:eastAsia="Times New Roman" w:hAnsi="Times New Roman" w:cs="Times New Roman"/>
          <w:sz w:val="24"/>
          <w:szCs w:val="24"/>
        </w:rPr>
        <w:t>Особенности организации местного самоуправления в наукоградах:</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правовое регулирование;</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дефиниция (определение) термина «наукоград»;</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требования к муниципальным образованиям, претендующим на статус наукограда;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общие особенности оформления статуса наукограда;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основная цель в приобретении статуса наукограда;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условия получения межбюджетных трансфертов для осуществления мероприятий по развитию и поддержке социальной, инженерной и инновационной инфраструктуры наукоградов РФ;</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примеры наукоградов.</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 </w:t>
      </w:r>
      <w:r w:rsidRPr="00B8794A">
        <w:rPr>
          <w:rFonts w:ascii="Times New Roman" w:eastAsia="Times New Roman" w:hAnsi="Times New Roman" w:cs="Times New Roman"/>
          <w:sz w:val="24"/>
          <w:szCs w:val="24"/>
        </w:rPr>
        <w:t>Особенности организации местного самоуправления в городе  федерального значения Санкт-Петербург</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правовое регулирование (федеральное и региональное законодательство);</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виды внутригородских муниципальных образований;</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образование внутригородских муниципальных образований, установление границ;</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наименование органов МСУ в внутригородских муниципальных образованиях;</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вопросы местного значения, относящиеся к компетенции внутригородских муниципальных образований (привести по 5-7 примеров)</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2.1.5 </w:t>
      </w:r>
      <w:r w:rsidRPr="00B8794A">
        <w:rPr>
          <w:rFonts w:ascii="Times New Roman" w:eastAsia="Times New Roman" w:hAnsi="Times New Roman" w:cs="Times New Roman"/>
          <w:sz w:val="24"/>
          <w:szCs w:val="24"/>
        </w:rPr>
        <w:t>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правовое регулирование;</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формы организации жизни местного населения (виды общин);</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принцип организационной самостоятельности общин;</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порядок утверждения перечня районов Крайнего Севера и приравненных к ним местностей с ограниченными завозами грузов (продукции);</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что может включаться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w:t>
      </w:r>
    </w:p>
    <w:p w:rsid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взаимоотношения общин малочисленных народов с органами государственной власти и органами местного самоуправления.</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B8794A">
        <w:rPr>
          <w:rFonts w:ascii="Times New Roman" w:eastAsia="Times New Roman" w:hAnsi="Times New Roman" w:cs="Times New Roman"/>
          <w:sz w:val="24"/>
          <w:szCs w:val="24"/>
        </w:rPr>
        <w:t>Представить характеристику территориальной основы Вашего муниципального образования:</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указать к какому виду муниципальных образований относится Ваше МО (указать ссылку на статью Устава, в которой данное положение содержится);</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дать определение (основываясь на положениях федерального законодательства);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если у Вас муниципальный район, указать количество и перечислить все сельские поселения, входящие в состав муниципального района (основываясь на положениях Устава);</w:t>
      </w:r>
    </w:p>
    <w:p w:rsid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lastRenderedPageBreak/>
        <w:t>- если у Вас сельское поселение, указать в какой муниципальный район оно входит и какие еще сельские поседения входят в данный муниципальный район (основываясь на Уставах сельского поседения и Устава муниципального района)</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Default="00B8794A" w:rsidP="002169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3</w:t>
      </w:r>
      <w:r w:rsidRPr="00B8794A">
        <w:rPr>
          <w:rFonts w:ascii="Times New Roman" w:eastAsia="Times New Roman" w:hAnsi="Times New Roman" w:cs="Times New Roman"/>
          <w:sz w:val="24"/>
          <w:szCs w:val="24"/>
        </w:rPr>
        <w:t xml:space="preserve"> Экономические и финансовые основы местного самоуправления</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B8794A">
        <w:rPr>
          <w:rFonts w:ascii="Times New Roman" w:eastAsia="Times New Roman" w:hAnsi="Times New Roman" w:cs="Times New Roman"/>
          <w:sz w:val="24"/>
          <w:szCs w:val="24"/>
        </w:rPr>
        <w:t xml:space="preserve">Раскрыть финансовые основы своего муниципального образования: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привести выдержку из устава своего муниципального образования относительно бюджета Вашего муниципального образования, муниципальных заимствований;</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xml:space="preserve">- ознакомьтесь с решением представительного органа вашего муниципального образования о бюджете на 2020 год и приведите некоторые его характеристики: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а) общий размер и структура доходов бюджета;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б) общий размер и структура расходов бюджета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в) дефицит или профицит бюджета: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г) межбюджетные трансферты;</w:t>
      </w:r>
    </w:p>
    <w:p w:rsid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г) стадии бюджетного процесса в Вашем муниципальном образовании</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Default="00B8794A" w:rsidP="002169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4</w:t>
      </w:r>
      <w:r w:rsidRPr="00B8794A">
        <w:rPr>
          <w:rFonts w:ascii="Times New Roman" w:eastAsia="Times New Roman" w:hAnsi="Times New Roman" w:cs="Times New Roman"/>
          <w:sz w:val="24"/>
          <w:szCs w:val="24"/>
        </w:rPr>
        <w:t xml:space="preserve"> Организационные основы местного самоуправления</w:t>
      </w:r>
    </w:p>
    <w:p w:rsidR="00B8794A" w:rsidRDefault="00B8794A" w:rsidP="00B8794A">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Pr="00B8794A">
        <w:rPr>
          <w:rFonts w:ascii="Times New Roman" w:eastAsia="Times New Roman" w:hAnsi="Times New Roman" w:cs="Times New Roman"/>
          <w:sz w:val="24"/>
          <w:szCs w:val="24"/>
        </w:rPr>
        <w:t>Выполнить практическое задание: подготовить проект-презентацию</w:t>
      </w:r>
      <w:r>
        <w:rPr>
          <w:rFonts w:ascii="Times New Roman" w:eastAsia="Times New Roman" w:hAnsi="Times New Roman" w:cs="Times New Roman"/>
          <w:sz w:val="24"/>
          <w:szCs w:val="24"/>
        </w:rPr>
        <w:t xml:space="preserve"> по представленному плану</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r w:rsidRPr="00B8794A">
        <w:rPr>
          <w:rFonts w:ascii="Times New Roman" w:eastAsia="Times New Roman" w:hAnsi="Times New Roman" w:cs="Times New Roman"/>
          <w:sz w:val="24"/>
          <w:szCs w:val="24"/>
        </w:rPr>
        <w:t xml:space="preserve"> Инструктаж преподавателя о подготовке проекта-презентации о конкретном муниципальном образовании Оренбургской области</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r w:rsidRPr="00B8794A">
        <w:rPr>
          <w:rFonts w:ascii="Times New Roman" w:eastAsia="Times New Roman" w:hAnsi="Times New Roman" w:cs="Times New Roman"/>
          <w:sz w:val="24"/>
          <w:szCs w:val="24"/>
        </w:rPr>
        <w:t>Сбор информации:</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историческая справка (краткие данные о том, когда и как образовалось муниципальное образование;</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правовые основы (устав (кем, когда принят), иные муниципальные правовые акты (решения, распоряжения главы муниципального образования, представительного органа муниципального образования, местной администрации; на каждый вид привести 2-3 конкретных примеров с указанием даты, номера и наименования правового акта);</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территориальные основы (указать к какому из 7 видов муниципальных образований относится Ваше муниципальное образование, дать ему определение, представить общую характеристику (площадь, наименования сельских поселений, если это муниципальный район или городской округ);</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экономические основы (охарактеризовать что входит в состав муниципального имущества (здания, учреждения, предприятия и т.д. (муниципальные), привести конкретные примеры);</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финансовые основы (охарактеризовать основные параметры местного бюджета на текущий год;);</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система органов местного самоуправления и способ их организации (здесь необходимо указать также ФИО главы муниципального образования, когда и на какой срок избран, способ избрания; численный и персональный состав представительного органа, ФИО председателя, дату проведения последних выборов; структуру администрации, ФИО председателя; название и полномочия контрольно-счетного органа, ФИО председателя контрольно-счетного органа; название избирательной комиссии и ФИО ее председателя);</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особенности муниципального образования (в данном пункте возможно указание информации на выбор, чем уникален описываемый Вами район, какие известные писатели, музыканты иные лица проживали и проживают на территории муниципального образования, какие важные события происходили и т.д.).</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w:t>
      </w:r>
      <w:r w:rsidRPr="00B8794A">
        <w:rPr>
          <w:rFonts w:ascii="Times New Roman" w:eastAsia="Times New Roman" w:hAnsi="Times New Roman" w:cs="Times New Roman"/>
          <w:sz w:val="24"/>
          <w:szCs w:val="24"/>
        </w:rPr>
        <w:t xml:space="preserve"> Оформление проекта-презентации и его защита</w:t>
      </w:r>
    </w:p>
    <w:p w:rsid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w:t>
      </w:r>
      <w:r w:rsidRPr="00B8794A">
        <w:rPr>
          <w:rFonts w:ascii="Times New Roman" w:eastAsia="Times New Roman" w:hAnsi="Times New Roman" w:cs="Times New Roman"/>
          <w:sz w:val="24"/>
          <w:szCs w:val="24"/>
        </w:rPr>
        <w:t xml:space="preserve"> Оценивание проекта преподавателем</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Default="00B8794A" w:rsidP="0021696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Раздел 5</w:t>
      </w:r>
      <w:r w:rsidRPr="00B8794A">
        <w:rPr>
          <w:rFonts w:ascii="Times New Roman" w:eastAsia="Times New Roman" w:hAnsi="Times New Roman" w:cs="Times New Roman"/>
          <w:sz w:val="24"/>
          <w:szCs w:val="24"/>
        </w:rPr>
        <w:t xml:space="preserve"> Компетенция и полномочия органов местного самоуправления</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B8794A">
        <w:rPr>
          <w:rFonts w:ascii="Times New Roman" w:eastAsia="Times New Roman" w:hAnsi="Times New Roman" w:cs="Times New Roman"/>
          <w:sz w:val="24"/>
          <w:szCs w:val="24"/>
        </w:rPr>
        <w:t>Директор муниципальной школы принял решение освободить часть учебных помещений и сдавать их в аренду предпринимательским структурам. За разрешением он обратился в отдел образования местной администрации. Подготовьте ответ специалиста данного отдела.</w:t>
      </w:r>
    </w:p>
    <w:p w:rsidR="00B8794A" w:rsidRDefault="00B8794A"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Pr="00B8794A">
        <w:rPr>
          <w:rFonts w:ascii="Times New Roman" w:eastAsia="Times New Roman" w:hAnsi="Times New Roman" w:cs="Times New Roman"/>
          <w:sz w:val="24"/>
          <w:szCs w:val="24"/>
        </w:rPr>
        <w:t xml:space="preserve"> На юридическую экспертизу в правовое управление администрации области поступил проект положения о комитете по управлению имуществом области. В нем, в частности, было указано, что комитет по управлению имуществом осуществляет закупки товаров, работ, услуг для обеспечения муниципальных нужд. Подготовьте заключение по данному пункту положения.</w:t>
      </w: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C6514B" w:rsidRPr="00382A75" w:rsidRDefault="00C6514B" w:rsidP="00C6514B">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D</w:t>
      </w:r>
    </w:p>
    <w:p w:rsidR="00C6514B" w:rsidRPr="00382A75" w:rsidRDefault="00C6514B" w:rsidP="00C6514B">
      <w:pPr>
        <w:spacing w:after="0" w:line="240" w:lineRule="auto"/>
        <w:jc w:val="center"/>
        <w:rPr>
          <w:rFonts w:ascii="Times New Roman" w:eastAsia="Times New Roman" w:hAnsi="Times New Roman" w:cs="Times New Roman"/>
          <w:sz w:val="24"/>
          <w:szCs w:val="24"/>
        </w:rPr>
      </w:pPr>
    </w:p>
    <w:p w:rsidR="00C6514B" w:rsidRPr="00B8794A" w:rsidRDefault="00B8794A" w:rsidP="00C6514B">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Вопросы к зачету по дисциплине</w:t>
      </w:r>
      <w:r w:rsidR="00C6514B" w:rsidRPr="00B8794A">
        <w:rPr>
          <w:rFonts w:ascii="Times New Roman" w:eastAsia="Times New Roman" w:hAnsi="Times New Roman" w:cs="Times New Roman"/>
          <w:sz w:val="24"/>
          <w:szCs w:val="24"/>
        </w:rPr>
        <w:t>:</w:t>
      </w:r>
    </w:p>
    <w:p w:rsidR="00C6514B" w:rsidRPr="00B8794A" w:rsidRDefault="00C6514B" w:rsidP="0021696D">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Предмет, методы, система муниципального права. Муниципальное право, как наука, учебная дисциплина и отрасль права.</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Развитие местного самоуправления в России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Источники муниципального права: понятие, виды, особенности.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 xml:space="preserve">Понятие, виды муниципально-правовых норм. </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Муниципально-правовые отношения: понятие, субъекты, особенности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Общие принципы организации местного самоуправления. Особенности организации местного самоуправления на территории Оренбургской области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Система гарантий местного самоуправления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Правовая основа местного самоуправления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 xml:space="preserve">Понятие и система муниципальных правовых актов. </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Подготовка, принятие, вступление в силу, отмена муниципальных правовых актов и приостановление их действия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Устав муниципального образования: признаки, особенности принятия, государственная регистрация.</w:t>
      </w:r>
      <w:r w:rsidRPr="00B8794A">
        <w:rPr>
          <w:rFonts w:ascii="Times New Roman" w:hAnsi="Times New Roman" w:cs="Times New Roman"/>
          <w:sz w:val="24"/>
          <w:szCs w:val="24"/>
        </w:rPr>
        <w:tab/>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Понятие и принципы территориальной организации местного самоуправления. Муниципальное образование: понятие, признаки, виды</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Установление и изменение границ муниципальных образований. Преобразование муниципальных образований. Упразднение поселений</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Особенности организации местного самоуправления на отдельных территориях: наукоградах, на территории инновационного центра «Сколково», на территориях опережающего социально-экономического развития, инновационных научно-технологических центров</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Особенности организации местного самоуправления на отдельных территориях: в закрытых административно-территориальных образованиях, в городах федерального значения, в районах Крайнего Севера и приравненных к ним местностях, на приграничных территориях.</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Формы непосредственного осуществления населением местного самоуправления: общая характеристика</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Муниципальные выборы: понятие, избираемые органы, применяемая избирательная система, особенности проведения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Местный референдум: понятие, вопросы, выносимые на местный референдум, стадии проведения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Публичные слушания: понятие, порядок организации и проведения, вопросы, выносимые на публичные слушания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lastRenderedPageBreak/>
        <w:t>Обращения граждан в органы местного самоуправления: нормативно-правовая база, порядок и условия обращения. Правотворческая инициатива граждан: понятие, особенности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Система органов местного самоуправления: общая характеристика</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Представительный орган муниципального образования: понятие, структура, порядок образования, полномочия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Правовой статус депутата представительного органа муниципального образования, члена выборного органа муниципального образования, выборного должностного лица муниципального образования: права, обязанности, гарантии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Правовой статус главы муниципального образования: требования к кандидату, права, обязанности, гарантии, основания досрочного прекращения полномочий</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Исполнительно-распорядительный орган местного самоуправления (местная администрация): структура, порядок образования, полномочия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Контрольно-счетный орган муниципального образования, избирательная комиссия муниципального образования: правовой статус, полномочия.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Муниципальная служба: понятие, нормативно-правовая база, принципы. Соотношение муниципальной должности и должности муниципальной службы.</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Правовой статус муниципального служащего: права, обязанности, ограничения, запреты. Порядок поступления на муниципальную службу, ее прохождения и прекращения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Экономическая основа местного самоуправления: понятие, содержание, правовое регулирование</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Создание и управление муниципальной собственностью: правовое регулирование, особенности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Местный бюджет: понятие, источники формирования и расходования. Бюджетный процесс в муниципальных образованиях: понятие, стадии, особенности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Понятие и виды ответственности органов и должностных лиц местного самоуправления: перед населением, перед государством, перед физическими и юридическими лицами</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Контроль и надзор за деятельностью органов и должностных лиц местного самоуправления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Предметы ведения местного самоуправления: понятие, правовое регулирование. Вопросы местного значения.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Реализация полномочий местного самоуправления в области планово-финансовой деятельности. Муниципальные планы и программы</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Реализация полномочий местного самоуправления в отдельных сферах:</w:t>
      </w:r>
      <w:r w:rsidRPr="00B8794A">
        <w:rPr>
          <w:sz w:val="24"/>
          <w:szCs w:val="24"/>
        </w:rPr>
        <w:t xml:space="preserve"> </w:t>
      </w:r>
      <w:r w:rsidRPr="00B8794A">
        <w:rPr>
          <w:rFonts w:ascii="Times New Roman" w:hAnsi="Times New Roman" w:cs="Times New Roman"/>
          <w:sz w:val="24"/>
          <w:szCs w:val="24"/>
        </w:rPr>
        <w:t>в области жилищного и коммунального хозяйства, строительства и транспорта, охраны общественного порядка, гражданской обороны, обеспечения безопасности населения.</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Реализация полномочий местного самоуправления в отдельных сферах: в области использования и охраны земли и других природных ресурсов, благоустройства и охраны окружающей среды, сельскохозяйственного производства.</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 xml:space="preserve">Реализация полномочий местного самоуправления в отдельных сферах: в сфере связи, общественного питания, торговли и бытового обслуживания населения, образования и культуры. </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Порядок наделения и осуществления органами местного самоуправления отдельных государственных полномочий. Государственный контроль за осуществлением органами местного самоуправления отдельных государственных полномочий</w:t>
      </w:r>
    </w:p>
    <w:p w:rsidR="00B8794A" w:rsidRPr="00B8794A" w:rsidRDefault="00B8794A" w:rsidP="00B8794A">
      <w:pPr>
        <w:pStyle w:val="a8"/>
        <w:numPr>
          <w:ilvl w:val="0"/>
          <w:numId w:val="81"/>
        </w:numPr>
        <w:spacing w:after="0" w:line="240" w:lineRule="auto"/>
        <w:ind w:left="0" w:firstLine="709"/>
        <w:jc w:val="both"/>
        <w:rPr>
          <w:rFonts w:ascii="Times New Roman" w:hAnsi="Times New Roman" w:cs="Times New Roman"/>
          <w:sz w:val="24"/>
          <w:szCs w:val="24"/>
        </w:rPr>
      </w:pPr>
      <w:r w:rsidRPr="00B8794A">
        <w:rPr>
          <w:rFonts w:ascii="Times New Roman" w:hAnsi="Times New Roman" w:cs="Times New Roman"/>
          <w:sz w:val="24"/>
          <w:szCs w:val="24"/>
        </w:rPr>
        <w:t>Реализация института местного самоуправления на территории своего места проживания: правовые, территориальные, финансово-экономические и организационные основы.</w:t>
      </w:r>
    </w:p>
    <w:p w:rsidR="00C6514B" w:rsidRDefault="00C6514B" w:rsidP="00B8794A">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21696D">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2D31C9">
            <w:pPr>
              <w:jc w:val="both"/>
              <w:rPr>
                <w:sz w:val="24"/>
                <w:szCs w:val="24"/>
              </w:rPr>
            </w:pPr>
            <w:r w:rsidRPr="00EF542A">
              <w:rPr>
                <w:sz w:val="24"/>
                <w:szCs w:val="24"/>
              </w:rPr>
              <w:t>1.</w:t>
            </w:r>
            <w:r w:rsidRPr="00EF542A">
              <w:rPr>
                <w:sz w:val="24"/>
                <w:szCs w:val="24"/>
              </w:rPr>
              <w:tab/>
              <w:t>Полнота выполнения тестовых заданий;</w:t>
            </w:r>
          </w:p>
          <w:p w:rsidR="00C6514B" w:rsidRPr="00EF542A" w:rsidRDefault="00C6514B" w:rsidP="002D31C9">
            <w:pPr>
              <w:jc w:val="both"/>
              <w:rPr>
                <w:sz w:val="24"/>
                <w:szCs w:val="24"/>
              </w:rPr>
            </w:pPr>
            <w:r w:rsidRPr="00EF542A">
              <w:rPr>
                <w:sz w:val="24"/>
                <w:szCs w:val="24"/>
              </w:rPr>
              <w:t>2.</w:t>
            </w:r>
            <w:r w:rsidRPr="00EF542A">
              <w:rPr>
                <w:sz w:val="24"/>
                <w:szCs w:val="24"/>
              </w:rPr>
              <w:tab/>
              <w:t>Своевременность выполнения;</w:t>
            </w:r>
          </w:p>
          <w:p w:rsidR="00C6514B" w:rsidRPr="00EF542A" w:rsidRDefault="00C6514B" w:rsidP="002D31C9">
            <w:pPr>
              <w:jc w:val="both"/>
              <w:rPr>
                <w:sz w:val="24"/>
                <w:szCs w:val="24"/>
              </w:rPr>
            </w:pPr>
            <w:r w:rsidRPr="00EF542A">
              <w:rPr>
                <w:sz w:val="24"/>
                <w:szCs w:val="24"/>
              </w:rPr>
              <w:t>3.</w:t>
            </w:r>
            <w:r w:rsidRPr="00EF542A">
              <w:rPr>
                <w:sz w:val="24"/>
                <w:szCs w:val="24"/>
              </w:rPr>
              <w:tab/>
              <w:t>Правильность ответов на вопросы;</w:t>
            </w:r>
          </w:p>
          <w:p w:rsidR="00C6514B" w:rsidRDefault="00C6514B" w:rsidP="002D31C9">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6514B" w:rsidRDefault="00C6514B" w:rsidP="002D31C9">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6514B" w:rsidRDefault="00C6514B" w:rsidP="00C6514B">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C6514B" w:rsidRPr="00EF542A" w:rsidTr="002D31C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2D31C9">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6514B" w:rsidRPr="00EF542A" w:rsidRDefault="00C6514B" w:rsidP="002D31C9">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6514B" w:rsidRPr="00EF542A" w:rsidRDefault="00C6514B" w:rsidP="002D31C9">
            <w:pPr>
              <w:jc w:val="both"/>
              <w:rPr>
                <w:sz w:val="24"/>
                <w:szCs w:val="24"/>
              </w:rPr>
            </w:pPr>
            <w:r w:rsidRPr="00EF542A">
              <w:rPr>
                <w:sz w:val="24"/>
                <w:szCs w:val="24"/>
              </w:rPr>
              <w:t>3.</w:t>
            </w:r>
            <w:r w:rsidRPr="00EF542A">
              <w:rPr>
                <w:sz w:val="24"/>
                <w:szCs w:val="24"/>
              </w:rPr>
              <w:tab/>
              <w:t>Самостоятельность ответа;</w:t>
            </w:r>
          </w:p>
          <w:p w:rsidR="00C6514B" w:rsidRPr="00EF542A" w:rsidRDefault="00C6514B" w:rsidP="002D31C9">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6514B" w:rsidRPr="00EF542A" w:rsidRDefault="00C6514B" w:rsidP="002D31C9">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6514B" w:rsidRDefault="00C6514B" w:rsidP="002D31C9">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6514B" w:rsidRDefault="00C6514B" w:rsidP="002D31C9">
            <w:pPr>
              <w:jc w:val="both"/>
              <w:rPr>
                <w:sz w:val="24"/>
                <w:szCs w:val="24"/>
              </w:rPr>
            </w:pPr>
            <w:r w:rsidRPr="00C6514B">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муниципального права</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2D31C9">
            <w:pPr>
              <w:jc w:val="both"/>
              <w:rPr>
                <w:sz w:val="24"/>
                <w:szCs w:val="24"/>
              </w:rPr>
            </w:pPr>
          </w:p>
        </w:tc>
        <w:tc>
          <w:tcPr>
            <w:tcW w:w="3190" w:type="dxa"/>
          </w:tcPr>
          <w:p w:rsidR="00C6514B" w:rsidRPr="00231E12" w:rsidRDefault="00C6514B" w:rsidP="00C6514B">
            <w:pPr>
              <w:rPr>
                <w:sz w:val="24"/>
                <w:szCs w:val="24"/>
              </w:rPr>
            </w:pPr>
            <w:r w:rsidRPr="00231E12">
              <w:rPr>
                <w:sz w:val="24"/>
                <w:szCs w:val="24"/>
              </w:rPr>
              <w:t>формулирует полный правильный ответ</w:t>
            </w:r>
          </w:p>
          <w:p w:rsidR="00C6514B" w:rsidRPr="00231E12" w:rsidRDefault="00C6514B" w:rsidP="00C6514B">
            <w:pPr>
              <w:rPr>
                <w:sz w:val="24"/>
                <w:szCs w:val="24"/>
              </w:rPr>
            </w:pPr>
            <w:r w:rsidRPr="00231E12">
              <w:rPr>
                <w:sz w:val="24"/>
                <w:szCs w:val="24"/>
              </w:rPr>
              <w:t xml:space="preserve">на вопросы практического занятия (семинара), не нарушает логическую последовательность в изложении материала, </w:t>
            </w:r>
          </w:p>
          <w:p w:rsidR="00C6514B" w:rsidRPr="00231E12" w:rsidRDefault="00C6514B" w:rsidP="00C6514B">
            <w:pPr>
              <w:rPr>
                <w:sz w:val="24"/>
                <w:szCs w:val="24"/>
              </w:rPr>
            </w:pPr>
            <w:r w:rsidRPr="00231E12">
              <w:rPr>
                <w:sz w:val="24"/>
                <w:szCs w:val="24"/>
              </w:rPr>
              <w:t xml:space="preserve"> но допускает при ответе</w:t>
            </w:r>
          </w:p>
          <w:p w:rsidR="00C6514B" w:rsidRDefault="00C6514B" w:rsidP="00C6514B">
            <w:pPr>
              <w:jc w:val="both"/>
              <w:rPr>
                <w:sz w:val="24"/>
                <w:szCs w:val="24"/>
              </w:rPr>
            </w:pPr>
            <w:r w:rsidRPr="00231E12">
              <w:rPr>
                <w:sz w:val="24"/>
                <w:szCs w:val="24"/>
              </w:rPr>
              <w:t>отдельные неточности, испытывает небольшие затруднения при ответе на дополнительные вопросы</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Pr>
                <w:sz w:val="24"/>
                <w:szCs w:val="24"/>
              </w:rPr>
              <w:t>п</w:t>
            </w:r>
            <w:r w:rsidRPr="00C6514B">
              <w:rPr>
                <w:sz w:val="24"/>
                <w:szCs w:val="24"/>
              </w:rPr>
              <w:t xml:space="preserve">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w:t>
            </w:r>
            <w:r w:rsidRPr="00C6514B">
              <w:rPr>
                <w:sz w:val="24"/>
                <w:szCs w:val="24"/>
              </w:rPr>
              <w:lastRenderedPageBreak/>
              <w:t>слабо аргументирует собственную позицию</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C6514B" w:rsidRDefault="00C6514B" w:rsidP="002D31C9">
            <w:pPr>
              <w:jc w:val="both"/>
              <w:rPr>
                <w:sz w:val="24"/>
                <w:szCs w:val="24"/>
              </w:rPr>
            </w:pPr>
          </w:p>
        </w:tc>
        <w:tc>
          <w:tcPr>
            <w:tcW w:w="3190" w:type="dxa"/>
          </w:tcPr>
          <w:p w:rsidR="00C6514B" w:rsidRPr="00C6514B" w:rsidRDefault="00C6514B" w:rsidP="00C6514B">
            <w:pPr>
              <w:jc w:val="both"/>
              <w:rPr>
                <w:sz w:val="24"/>
                <w:szCs w:val="24"/>
              </w:rPr>
            </w:pPr>
            <w:r w:rsidRPr="00C6514B">
              <w:rPr>
                <w:sz w:val="24"/>
                <w:szCs w:val="24"/>
              </w:rPr>
              <w:t>не способен сформулировать ответ по</w:t>
            </w:r>
          </w:p>
          <w:p w:rsidR="00C6514B" w:rsidRPr="00C6514B" w:rsidRDefault="00C6514B" w:rsidP="00C6514B">
            <w:pPr>
              <w:jc w:val="both"/>
              <w:rPr>
                <w:sz w:val="24"/>
                <w:szCs w:val="24"/>
              </w:rPr>
            </w:pPr>
            <w:r w:rsidRPr="00C6514B">
              <w:rPr>
                <w:sz w:val="24"/>
                <w:szCs w:val="24"/>
              </w:rPr>
              <w:t xml:space="preserve">вопросам практического занятия (семинара); дает неверные, содержащие фактические ошибки ответы на </w:t>
            </w:r>
          </w:p>
          <w:p w:rsidR="00C6514B" w:rsidRDefault="00C6514B" w:rsidP="00C6514B">
            <w:pPr>
              <w:jc w:val="both"/>
              <w:rPr>
                <w:sz w:val="24"/>
                <w:szCs w:val="24"/>
              </w:rPr>
            </w:pPr>
            <w:r w:rsidRPr="00C6514B">
              <w:rPr>
                <w:sz w:val="24"/>
                <w:szCs w:val="24"/>
              </w:rPr>
              <w:t>вопросы практического занятия (семинара)</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6"/>
      </w:tblGrid>
      <w:tr w:rsidR="00C6514B" w:rsidRPr="00EF542A" w:rsidTr="002D31C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842EDB" w:rsidRDefault="00C6514B" w:rsidP="002D31C9">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6514B" w:rsidRDefault="00C6514B" w:rsidP="002D31C9">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6514B" w:rsidRDefault="00C6514B" w:rsidP="002D31C9">
            <w:pPr>
              <w:jc w:val="both"/>
              <w:rPr>
                <w:sz w:val="24"/>
                <w:szCs w:val="24"/>
              </w:rPr>
            </w:pPr>
            <w:r>
              <w:rPr>
                <w:sz w:val="24"/>
                <w:szCs w:val="24"/>
              </w:rPr>
              <w:t xml:space="preserve">3. </w:t>
            </w:r>
            <w:r w:rsidRPr="00842EDB">
              <w:rPr>
                <w:sz w:val="24"/>
                <w:szCs w:val="24"/>
              </w:rPr>
              <w:t>Самостоятельность решения;</w:t>
            </w:r>
          </w:p>
          <w:p w:rsidR="00C6514B" w:rsidRPr="00842EDB" w:rsidRDefault="00C6514B" w:rsidP="002D31C9">
            <w:pPr>
              <w:jc w:val="both"/>
              <w:rPr>
                <w:sz w:val="24"/>
                <w:szCs w:val="24"/>
              </w:rPr>
            </w:pPr>
            <w:r>
              <w:rPr>
                <w:sz w:val="24"/>
                <w:szCs w:val="24"/>
              </w:rPr>
              <w:t>4. Сп</w:t>
            </w:r>
            <w:r w:rsidRPr="00842EDB">
              <w:rPr>
                <w:sz w:val="24"/>
                <w:szCs w:val="24"/>
              </w:rPr>
              <w:t>особность анализировать и обобщать информацию.</w:t>
            </w:r>
          </w:p>
          <w:p w:rsidR="00C6514B" w:rsidRDefault="00C6514B" w:rsidP="002D31C9">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6514B" w:rsidRDefault="00C6514B" w:rsidP="002D31C9">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6514B" w:rsidRDefault="00C6514B" w:rsidP="002D31C9">
            <w:pPr>
              <w:jc w:val="both"/>
              <w:rPr>
                <w:sz w:val="24"/>
                <w:szCs w:val="24"/>
              </w:rPr>
            </w:pPr>
            <w:r w:rsidRPr="00C6514B">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Решение задач выполнено неверно. Студент использовал только учебную литерат</w:t>
            </w:r>
            <w:r>
              <w:rPr>
                <w:sz w:val="24"/>
                <w:szCs w:val="24"/>
              </w:rPr>
              <w:t>уру без опоры на первоисточники</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выполнения </w:t>
      </w:r>
      <w:r>
        <w:rPr>
          <w:rFonts w:ascii="Times New Roman" w:eastAsia="Times New Roman" w:hAnsi="Times New Roman" w:cs="Times New Roman"/>
          <w:b/>
          <w:sz w:val="24"/>
          <w:szCs w:val="24"/>
        </w:rPr>
        <w:t>деловой игры</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3"/>
        <w:gridCol w:w="3130"/>
        <w:gridCol w:w="3101"/>
      </w:tblGrid>
      <w:tr w:rsidR="00C6514B" w:rsidRPr="00EF542A" w:rsidTr="002D31C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2D31C9">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lastRenderedPageBreak/>
              <w:t>Отлично</w:t>
            </w:r>
          </w:p>
        </w:tc>
        <w:tc>
          <w:tcPr>
            <w:tcW w:w="3190" w:type="dxa"/>
            <w:vMerge w:val="restart"/>
          </w:tcPr>
          <w:p w:rsidR="007C00B3" w:rsidRPr="00C35EFF" w:rsidRDefault="007C00B3" w:rsidP="007C00B3">
            <w:pPr>
              <w:jc w:val="both"/>
              <w:rPr>
                <w:sz w:val="24"/>
                <w:szCs w:val="24"/>
              </w:rPr>
            </w:pPr>
            <w:r>
              <w:rPr>
                <w:sz w:val="24"/>
                <w:szCs w:val="24"/>
              </w:rPr>
              <w:t>1.</w:t>
            </w:r>
            <w:r w:rsidRPr="00C35EFF">
              <w:rPr>
                <w:sz w:val="24"/>
                <w:szCs w:val="24"/>
              </w:rPr>
              <w:t>Критерии оценки эффективности участников в игре:</w:t>
            </w:r>
          </w:p>
          <w:p w:rsidR="007C00B3" w:rsidRPr="00C35EFF" w:rsidRDefault="007C00B3" w:rsidP="007C00B3">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7C00B3" w:rsidRDefault="007C00B3" w:rsidP="007C00B3">
            <w:pPr>
              <w:jc w:val="both"/>
              <w:rPr>
                <w:sz w:val="24"/>
                <w:szCs w:val="24"/>
              </w:rPr>
            </w:pPr>
            <w:r w:rsidRPr="00C35EFF">
              <w:rPr>
                <w:sz w:val="24"/>
                <w:szCs w:val="24"/>
              </w:rPr>
              <w:t>-</w:t>
            </w:r>
            <w:r w:rsidRPr="00C35EFF">
              <w:rPr>
                <w:sz w:val="24"/>
                <w:szCs w:val="24"/>
              </w:rPr>
              <w:tab/>
            </w:r>
            <w:r>
              <w:rPr>
                <w:sz w:val="24"/>
                <w:szCs w:val="24"/>
              </w:rPr>
              <w:t>активность в проведении деловой игры;</w:t>
            </w:r>
          </w:p>
          <w:p w:rsidR="007C00B3" w:rsidRDefault="007C00B3" w:rsidP="007C00B3">
            <w:pPr>
              <w:jc w:val="both"/>
              <w:rPr>
                <w:sz w:val="24"/>
                <w:szCs w:val="24"/>
              </w:rPr>
            </w:pPr>
            <w:r>
              <w:rPr>
                <w:sz w:val="24"/>
                <w:szCs w:val="24"/>
              </w:rPr>
              <w:t>- использование самостоятельного творческого подхода</w:t>
            </w:r>
          </w:p>
          <w:p w:rsidR="007C00B3" w:rsidRPr="00C35EFF" w:rsidRDefault="007C00B3" w:rsidP="007C00B3">
            <w:pPr>
              <w:jc w:val="both"/>
              <w:rPr>
                <w:sz w:val="24"/>
                <w:szCs w:val="24"/>
              </w:rPr>
            </w:pPr>
            <w:r>
              <w:rPr>
                <w:sz w:val="24"/>
                <w:szCs w:val="24"/>
              </w:rPr>
              <w:t xml:space="preserve">2. </w:t>
            </w:r>
            <w:r w:rsidRPr="00C35EFF">
              <w:rPr>
                <w:sz w:val="24"/>
                <w:szCs w:val="24"/>
              </w:rPr>
              <w:t>Критерии эффективности сформулированного участниками решения:</w:t>
            </w:r>
          </w:p>
          <w:p w:rsidR="007C00B3" w:rsidRPr="00C35EFF" w:rsidRDefault="007C00B3" w:rsidP="007C00B3">
            <w:pPr>
              <w:jc w:val="both"/>
              <w:rPr>
                <w:sz w:val="24"/>
                <w:szCs w:val="24"/>
              </w:rPr>
            </w:pPr>
            <w:r w:rsidRPr="00C35EFF">
              <w:rPr>
                <w:sz w:val="24"/>
                <w:szCs w:val="24"/>
              </w:rPr>
              <w:t>-</w:t>
            </w:r>
            <w:r w:rsidRPr="00C35EFF">
              <w:rPr>
                <w:sz w:val="24"/>
                <w:szCs w:val="24"/>
              </w:rPr>
              <w:tab/>
              <w:t>использование при выработке решений обязатель</w:t>
            </w:r>
            <w:r>
              <w:rPr>
                <w:sz w:val="24"/>
                <w:szCs w:val="24"/>
              </w:rPr>
              <w:t>ных</w:t>
            </w:r>
            <w:r w:rsidRPr="00C35EFF">
              <w:rPr>
                <w:sz w:val="24"/>
                <w:szCs w:val="24"/>
              </w:rPr>
              <w:t xml:space="preserve"> приемов</w:t>
            </w:r>
            <w:r>
              <w:rPr>
                <w:sz w:val="24"/>
                <w:szCs w:val="24"/>
              </w:rPr>
              <w:t xml:space="preserve"> и </w:t>
            </w:r>
            <w:r w:rsidRPr="00C35EFF">
              <w:rPr>
                <w:sz w:val="24"/>
                <w:szCs w:val="24"/>
              </w:rPr>
              <w:t>методов;</w:t>
            </w:r>
          </w:p>
          <w:p w:rsidR="007C00B3" w:rsidRPr="00C35EFF" w:rsidRDefault="007C00B3" w:rsidP="007C00B3">
            <w:pPr>
              <w:jc w:val="both"/>
              <w:rPr>
                <w:sz w:val="24"/>
                <w:szCs w:val="24"/>
              </w:rPr>
            </w:pPr>
            <w:r w:rsidRPr="00C35EFF">
              <w:rPr>
                <w:sz w:val="24"/>
                <w:szCs w:val="24"/>
              </w:rPr>
              <w:t>-</w:t>
            </w:r>
            <w:r w:rsidRPr="00C35EFF">
              <w:rPr>
                <w:sz w:val="24"/>
                <w:szCs w:val="24"/>
              </w:rPr>
              <w:tab/>
              <w:t>не превышение лимита времени;</w:t>
            </w:r>
          </w:p>
          <w:p w:rsidR="007C00B3" w:rsidRDefault="007C00B3" w:rsidP="007C00B3">
            <w:pPr>
              <w:jc w:val="both"/>
              <w:rPr>
                <w:sz w:val="24"/>
                <w:szCs w:val="24"/>
              </w:rPr>
            </w:pPr>
            <w:r w:rsidRPr="00C35EFF">
              <w:rPr>
                <w:sz w:val="24"/>
                <w:szCs w:val="24"/>
              </w:rPr>
              <w:t>-</w:t>
            </w:r>
            <w:r w:rsidRPr="00C35EFF">
              <w:rPr>
                <w:sz w:val="24"/>
                <w:szCs w:val="24"/>
              </w:rPr>
              <w:tab/>
              <w:t xml:space="preserve">наличие в </w:t>
            </w:r>
            <w:r>
              <w:rPr>
                <w:sz w:val="24"/>
                <w:szCs w:val="24"/>
              </w:rPr>
              <w:t>аргументированности в решении задания, использование ссылок на нормы действующего законодательства;</w:t>
            </w:r>
          </w:p>
          <w:p w:rsidR="007C00B3" w:rsidRDefault="007C00B3" w:rsidP="007C00B3">
            <w:pPr>
              <w:jc w:val="both"/>
              <w:rPr>
                <w:sz w:val="24"/>
                <w:szCs w:val="24"/>
              </w:rPr>
            </w:pPr>
            <w:r>
              <w:rPr>
                <w:sz w:val="24"/>
                <w:szCs w:val="24"/>
              </w:rPr>
              <w:t xml:space="preserve">- </w:t>
            </w:r>
            <w:r w:rsidRPr="00C35EFF">
              <w:rPr>
                <w:sz w:val="24"/>
                <w:szCs w:val="24"/>
              </w:rPr>
              <w:t>наличие ошибок или противоречий в решении;</w:t>
            </w:r>
          </w:p>
          <w:p w:rsidR="007C00B3" w:rsidRDefault="007C00B3" w:rsidP="007C00B3">
            <w:pPr>
              <w:jc w:val="both"/>
              <w:rPr>
                <w:sz w:val="24"/>
                <w:szCs w:val="24"/>
              </w:rPr>
            </w:pPr>
            <w:r>
              <w:rPr>
                <w:sz w:val="24"/>
                <w:szCs w:val="24"/>
              </w:rPr>
              <w:t>- юридическая грамотность в составлении необходимых документов</w:t>
            </w:r>
          </w:p>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юридические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принимает активное участие в подготовке и проведении деловой игры, необходимые юридические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2D31C9">
            <w:pPr>
              <w:jc w:val="both"/>
              <w:rPr>
                <w:sz w:val="24"/>
                <w:szCs w:val="24"/>
              </w:rPr>
            </w:pPr>
          </w:p>
        </w:tc>
        <w:tc>
          <w:tcPr>
            <w:tcW w:w="3190" w:type="dxa"/>
          </w:tcPr>
          <w:p w:rsidR="00C6514B" w:rsidRDefault="00C6514B" w:rsidP="002D31C9">
            <w:pPr>
              <w:jc w:val="both"/>
              <w:rPr>
                <w:sz w:val="24"/>
                <w:szCs w:val="24"/>
              </w:rPr>
            </w:pPr>
            <w:r w:rsidRPr="00C6514B">
              <w:rPr>
                <w:sz w:val="24"/>
                <w:szCs w:val="24"/>
              </w:rPr>
              <w:t>выполняет все необходимые подготовительные действия, участвует в проведении деловой игры, однако необходимые юридические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r>
      <w:tr w:rsidR="00C6514B" w:rsidTr="002D31C9">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2D31C9">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2D31C9">
            <w:pPr>
              <w:jc w:val="both"/>
              <w:rPr>
                <w:sz w:val="24"/>
                <w:szCs w:val="24"/>
              </w:rPr>
            </w:pPr>
          </w:p>
        </w:tc>
        <w:tc>
          <w:tcPr>
            <w:tcW w:w="3190" w:type="dxa"/>
          </w:tcPr>
          <w:p w:rsidR="00C6514B" w:rsidRDefault="00C6514B" w:rsidP="00C6514B">
            <w:pPr>
              <w:jc w:val="both"/>
              <w:rPr>
                <w:sz w:val="24"/>
                <w:szCs w:val="24"/>
              </w:rPr>
            </w:pPr>
            <w:r w:rsidRPr="00C6514B">
              <w:rPr>
                <w:sz w:val="24"/>
                <w:szCs w:val="24"/>
              </w:rPr>
              <w:t xml:space="preserve">не готов к участию в деловой игре, необходимые юридические документы представляет с грубыми </w:t>
            </w:r>
            <w:r w:rsidRPr="00C6514B">
              <w:rPr>
                <w:sz w:val="24"/>
                <w:szCs w:val="24"/>
              </w:rPr>
              <w:lastRenderedPageBreak/>
              <w:t>нарушениями требований действующего законодательства, испытывает затруднения при ответе на вопросы по теме занятия</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B8794A" w:rsidRPr="00842EDB" w:rsidRDefault="00B8794A" w:rsidP="00B8794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B8794A" w:rsidRDefault="00B8794A" w:rsidP="00B8794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1"/>
        <w:gridCol w:w="3117"/>
        <w:gridCol w:w="3106"/>
      </w:tblGrid>
      <w:tr w:rsidR="00B8794A" w:rsidRPr="00EF542A" w:rsidTr="00D1481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8794A" w:rsidRPr="00EF542A" w:rsidRDefault="00B8794A" w:rsidP="00D14812">
            <w:pPr>
              <w:pStyle w:val="61"/>
              <w:shd w:val="clear" w:color="auto" w:fill="auto"/>
              <w:spacing w:line="240" w:lineRule="auto"/>
              <w:ind w:firstLine="0"/>
              <w:jc w:val="center"/>
              <w:rPr>
                <w:b/>
                <w:sz w:val="24"/>
                <w:szCs w:val="24"/>
              </w:rPr>
            </w:pPr>
            <w:r w:rsidRPr="00EF542A">
              <w:rPr>
                <w:rStyle w:val="afd"/>
                <w:sz w:val="24"/>
                <w:szCs w:val="24"/>
              </w:rPr>
              <w:t>4-балльная</w:t>
            </w:r>
          </w:p>
          <w:p w:rsidR="00B8794A" w:rsidRPr="00EF542A" w:rsidRDefault="00B8794A" w:rsidP="00D14812">
            <w:pPr>
              <w:pStyle w:val="61"/>
              <w:shd w:val="clear" w:color="auto" w:fill="auto"/>
              <w:spacing w:line="240" w:lineRule="auto"/>
              <w:ind w:firstLine="0"/>
              <w:jc w:val="center"/>
              <w:rPr>
                <w:b/>
                <w:sz w:val="24"/>
                <w:szCs w:val="24"/>
              </w:rPr>
            </w:pPr>
            <w:r w:rsidRPr="00EF542A">
              <w:rPr>
                <w:rStyle w:val="afd"/>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8794A" w:rsidRPr="00EF542A" w:rsidRDefault="00B8794A" w:rsidP="00D14812">
            <w:pPr>
              <w:pStyle w:val="61"/>
              <w:shd w:val="clear" w:color="auto" w:fill="auto"/>
              <w:spacing w:line="240" w:lineRule="auto"/>
              <w:ind w:firstLine="0"/>
              <w:jc w:val="center"/>
              <w:rPr>
                <w:b/>
                <w:sz w:val="24"/>
                <w:szCs w:val="24"/>
              </w:rPr>
            </w:pPr>
            <w:r w:rsidRPr="00EF542A">
              <w:rPr>
                <w:rStyle w:val="afd"/>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8794A" w:rsidRPr="00EF542A" w:rsidRDefault="00B8794A" w:rsidP="00D14812">
            <w:pPr>
              <w:pStyle w:val="61"/>
              <w:shd w:val="clear" w:color="auto" w:fill="auto"/>
              <w:spacing w:line="240" w:lineRule="auto"/>
              <w:ind w:firstLine="0"/>
              <w:jc w:val="center"/>
              <w:rPr>
                <w:b/>
                <w:sz w:val="24"/>
                <w:szCs w:val="24"/>
              </w:rPr>
            </w:pPr>
            <w:r w:rsidRPr="00EF542A">
              <w:rPr>
                <w:rStyle w:val="afd"/>
                <w:sz w:val="24"/>
                <w:szCs w:val="24"/>
              </w:rPr>
              <w:t>Критерии</w:t>
            </w:r>
          </w:p>
        </w:tc>
      </w:tr>
      <w:tr w:rsidR="00B8794A" w:rsidTr="00D14812">
        <w:tc>
          <w:tcPr>
            <w:tcW w:w="3190" w:type="dxa"/>
            <w:tcBorders>
              <w:top w:val="single" w:sz="4" w:space="0" w:color="auto"/>
              <w:left w:val="single" w:sz="4" w:space="0" w:color="auto"/>
              <w:bottom w:val="single" w:sz="4" w:space="0" w:color="auto"/>
              <w:right w:val="single" w:sz="4" w:space="0" w:color="auto"/>
            </w:tcBorders>
            <w:shd w:val="clear" w:color="auto" w:fill="FFFFFF"/>
          </w:tcPr>
          <w:p w:rsidR="00B8794A" w:rsidRPr="00EF542A" w:rsidRDefault="00B8794A" w:rsidP="00D14812">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8794A" w:rsidRDefault="00B8794A" w:rsidP="00D14812">
            <w:pPr>
              <w:jc w:val="both"/>
              <w:rPr>
                <w:sz w:val="24"/>
                <w:szCs w:val="24"/>
              </w:rPr>
            </w:pPr>
            <w:r>
              <w:rPr>
                <w:sz w:val="24"/>
                <w:szCs w:val="24"/>
              </w:rPr>
              <w:t>1. Самостоятельность выполнения задания</w:t>
            </w:r>
          </w:p>
          <w:p w:rsidR="00B8794A" w:rsidRDefault="00B8794A" w:rsidP="00D1481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B8794A" w:rsidRDefault="00B8794A" w:rsidP="00D1481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B8794A" w:rsidRDefault="00B8794A" w:rsidP="00D1481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B8794A" w:rsidRDefault="00B8794A" w:rsidP="00D14812">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B8794A" w:rsidRDefault="00B8794A" w:rsidP="00D14812">
            <w:pPr>
              <w:jc w:val="both"/>
              <w:rPr>
                <w:sz w:val="24"/>
                <w:szCs w:val="24"/>
              </w:rPr>
            </w:pPr>
            <w:r>
              <w:rPr>
                <w:sz w:val="24"/>
                <w:szCs w:val="24"/>
              </w:rPr>
              <w:t>6. Правильность составления юридического документа</w:t>
            </w:r>
          </w:p>
          <w:p w:rsidR="00B8794A" w:rsidRDefault="00B8794A" w:rsidP="00D14812">
            <w:pPr>
              <w:jc w:val="both"/>
              <w:rPr>
                <w:sz w:val="24"/>
                <w:szCs w:val="24"/>
              </w:rPr>
            </w:pPr>
          </w:p>
        </w:tc>
        <w:tc>
          <w:tcPr>
            <w:tcW w:w="3190" w:type="dxa"/>
          </w:tcPr>
          <w:p w:rsidR="00B8794A" w:rsidRDefault="00B8794A" w:rsidP="00D14812">
            <w:pPr>
              <w:jc w:val="both"/>
              <w:rPr>
                <w:sz w:val="24"/>
                <w:szCs w:val="24"/>
              </w:rPr>
            </w:pPr>
            <w:r w:rsidRPr="00842EDB">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Pr>
                <w:sz w:val="24"/>
                <w:szCs w:val="24"/>
              </w:rPr>
              <w:t xml:space="preserve">юридический </w:t>
            </w:r>
            <w:r w:rsidRPr="00842EDB">
              <w:rPr>
                <w:sz w:val="24"/>
                <w:szCs w:val="24"/>
              </w:rPr>
              <w:t>документ</w:t>
            </w:r>
          </w:p>
        </w:tc>
      </w:tr>
      <w:tr w:rsidR="00B8794A" w:rsidTr="00D14812">
        <w:tc>
          <w:tcPr>
            <w:tcW w:w="3190" w:type="dxa"/>
            <w:tcBorders>
              <w:top w:val="single" w:sz="4" w:space="0" w:color="auto"/>
              <w:left w:val="single" w:sz="4" w:space="0" w:color="auto"/>
              <w:bottom w:val="single" w:sz="4" w:space="0" w:color="auto"/>
              <w:right w:val="single" w:sz="4" w:space="0" w:color="auto"/>
            </w:tcBorders>
            <w:shd w:val="clear" w:color="auto" w:fill="FFFFFF"/>
          </w:tcPr>
          <w:p w:rsidR="00B8794A" w:rsidRPr="00EF542A" w:rsidRDefault="00B8794A" w:rsidP="00D14812">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8794A" w:rsidRDefault="00B8794A" w:rsidP="00D14812">
            <w:pPr>
              <w:jc w:val="both"/>
              <w:rPr>
                <w:sz w:val="24"/>
                <w:szCs w:val="24"/>
              </w:rPr>
            </w:pPr>
          </w:p>
        </w:tc>
        <w:tc>
          <w:tcPr>
            <w:tcW w:w="3190" w:type="dxa"/>
          </w:tcPr>
          <w:p w:rsidR="00B8794A" w:rsidRDefault="00B8794A" w:rsidP="00D14812">
            <w:pPr>
              <w:jc w:val="both"/>
              <w:rPr>
                <w:sz w:val="24"/>
                <w:szCs w:val="24"/>
              </w:rPr>
            </w:pPr>
            <w:r w:rsidRPr="00842EDB">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Pr>
                <w:sz w:val="24"/>
                <w:szCs w:val="24"/>
              </w:rPr>
              <w:t>юридического</w:t>
            </w:r>
            <w:r w:rsidRPr="00842EDB">
              <w:rPr>
                <w:sz w:val="24"/>
                <w:szCs w:val="24"/>
              </w:rPr>
              <w:t xml:space="preserve"> документа</w:t>
            </w:r>
          </w:p>
        </w:tc>
      </w:tr>
      <w:tr w:rsidR="00B8794A" w:rsidTr="00D14812">
        <w:tc>
          <w:tcPr>
            <w:tcW w:w="3190" w:type="dxa"/>
            <w:tcBorders>
              <w:top w:val="single" w:sz="4" w:space="0" w:color="auto"/>
              <w:left w:val="single" w:sz="4" w:space="0" w:color="auto"/>
              <w:bottom w:val="single" w:sz="4" w:space="0" w:color="auto"/>
              <w:right w:val="single" w:sz="4" w:space="0" w:color="auto"/>
            </w:tcBorders>
            <w:shd w:val="clear" w:color="auto" w:fill="FFFFFF"/>
          </w:tcPr>
          <w:p w:rsidR="00B8794A" w:rsidRPr="00EF542A" w:rsidRDefault="00B8794A" w:rsidP="00D14812">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8794A" w:rsidRDefault="00B8794A" w:rsidP="00D14812">
            <w:pPr>
              <w:jc w:val="both"/>
              <w:rPr>
                <w:sz w:val="24"/>
                <w:szCs w:val="24"/>
              </w:rPr>
            </w:pPr>
          </w:p>
        </w:tc>
        <w:tc>
          <w:tcPr>
            <w:tcW w:w="3190" w:type="dxa"/>
          </w:tcPr>
          <w:p w:rsidR="00B8794A" w:rsidRDefault="00B8794A" w:rsidP="00D14812">
            <w:pPr>
              <w:jc w:val="both"/>
              <w:rPr>
                <w:sz w:val="24"/>
                <w:szCs w:val="24"/>
              </w:rPr>
            </w:pPr>
            <w:r w:rsidRPr="00842EDB">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Pr>
                <w:sz w:val="24"/>
                <w:szCs w:val="24"/>
              </w:rPr>
              <w:t>юридический</w:t>
            </w:r>
            <w:r w:rsidRPr="00842EDB">
              <w:rPr>
                <w:sz w:val="24"/>
                <w:szCs w:val="24"/>
              </w:rPr>
              <w:t xml:space="preserve"> документ составлен с помощью преподавателя</w:t>
            </w:r>
          </w:p>
        </w:tc>
      </w:tr>
      <w:tr w:rsidR="00B8794A" w:rsidTr="00D14812">
        <w:tc>
          <w:tcPr>
            <w:tcW w:w="3190" w:type="dxa"/>
            <w:tcBorders>
              <w:top w:val="single" w:sz="4" w:space="0" w:color="auto"/>
              <w:left w:val="single" w:sz="4" w:space="0" w:color="auto"/>
              <w:bottom w:val="single" w:sz="4" w:space="0" w:color="auto"/>
              <w:right w:val="single" w:sz="4" w:space="0" w:color="auto"/>
            </w:tcBorders>
            <w:shd w:val="clear" w:color="auto" w:fill="FFFFFF"/>
          </w:tcPr>
          <w:p w:rsidR="00B8794A" w:rsidRPr="00EF542A" w:rsidRDefault="00B8794A" w:rsidP="00D14812">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8794A" w:rsidRDefault="00B8794A" w:rsidP="00D14812">
            <w:pPr>
              <w:jc w:val="both"/>
              <w:rPr>
                <w:sz w:val="24"/>
                <w:szCs w:val="24"/>
              </w:rPr>
            </w:pPr>
          </w:p>
        </w:tc>
        <w:tc>
          <w:tcPr>
            <w:tcW w:w="3190" w:type="dxa"/>
          </w:tcPr>
          <w:p w:rsidR="00B8794A" w:rsidRDefault="00B8794A" w:rsidP="00D14812">
            <w:pPr>
              <w:jc w:val="both"/>
              <w:rPr>
                <w:sz w:val="24"/>
                <w:szCs w:val="24"/>
              </w:rPr>
            </w:pPr>
            <w:r w:rsidRPr="00382A75">
              <w:rPr>
                <w:rFonts w:eastAsia="Calibri"/>
                <w:sz w:val="24"/>
                <w:szCs w:val="24"/>
                <w:lang w:eastAsia="en-US"/>
              </w:rPr>
              <w:t>Задание не выполнено</w:t>
            </w:r>
          </w:p>
        </w:tc>
      </w:tr>
    </w:tbl>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B8794A" w:rsidRDefault="00B8794A" w:rsidP="0021696D">
      <w:pPr>
        <w:spacing w:after="0" w:line="240" w:lineRule="auto"/>
        <w:ind w:firstLine="709"/>
        <w:jc w:val="both"/>
        <w:rPr>
          <w:rFonts w:ascii="Times New Roman" w:eastAsia="Times New Roman" w:hAnsi="Times New Roman" w:cs="Times New Roman"/>
          <w:sz w:val="24"/>
          <w:szCs w:val="24"/>
        </w:rPr>
      </w:pPr>
    </w:p>
    <w:p w:rsidR="00C6514B" w:rsidRDefault="007C00B3" w:rsidP="00B879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807FA" w:rsidRPr="00D95DA4" w:rsidRDefault="003807FA" w:rsidP="003807F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807FA" w:rsidRPr="009A3CE5"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 xml:space="preserve">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3E0265"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Деловая игра</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навыками сбора и обработки информации</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принятия самостоятельных решений в пределах должностных обязанностей</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анализа результатов работы отраслевых (функциональных) органов администрации муниципального образования и подготовки отчетов</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составления юридических документов</w:t>
      </w:r>
      <w:r>
        <w:rPr>
          <w:rFonts w:ascii="Times New Roman" w:eastAsia="Times New Roman" w:hAnsi="Times New Roman" w:cs="Times New Roman"/>
          <w:sz w:val="24"/>
          <w:szCs w:val="24"/>
        </w:rPr>
        <w:t>.</w:t>
      </w:r>
    </w:p>
    <w:p w:rsidR="003807FA" w:rsidRP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 по муниципальному праву состоит из трех этапов. Первый этап – подготовительный. На данном этапе определятся роли участников деловой игры, изучается необходимая нормативно-правовая база, выдается задание, которое необходимо выполнить заблаговременно. Второй этап – основной. Он проходит на практическом занятии (семинаре). Содержание данного этапа – представление заданий, выполненных заранее, обсуждение проблемных вопросов темы занятия, выполнение заданий на принятие решений в нестандартных ситуациях. Как правило основной этап - это самостоятельная работа участников в командах. Приступая к решению проблемы или задачи, участники деловой игры не владеют в достаточной степени знаниями и умениями разрешения подобных проблем. Однако они пытаются с помощью преподавателя вникнуть и глубоко понять проблему, вырабатывают навыки анализа ситуаций и проявляют индивидуальные личностные способности. Здесь активно используется практический опыт каждого участника деловой игры, осуществляется обмен опытом решения подобных проблем или задач, уточняются позиции и вырабатываются обобщающие выводы или решения. Коллективное обсуждение проблемы выявит разные подходы и решения одной и той же проблемы или задачи. Важно использование принципа консенсуса, т.е. единогласное принятие общих решений, но не путем голосования, а на основе предварительного соглашения и отсутствия возражений по поводу решения. Однако это не означает, что кто-либо из участников и в этом случае не может выйти на коллективное обсуждение в общей группе со своей точкой зрения.</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Третий этап деловой игры – заключительный. На данном этапе преподавателем (либо экспертом) анализируются деятельность участников игры и оценка каждого ее участника.</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b/>
          <w:sz w:val="24"/>
          <w:szCs w:val="24"/>
        </w:rPr>
      </w:pPr>
      <w:r w:rsidRPr="00B8794A">
        <w:rPr>
          <w:rFonts w:ascii="Times New Roman" w:eastAsia="Times New Roman" w:hAnsi="Times New Roman" w:cs="Times New Roman"/>
          <w:b/>
          <w:sz w:val="24"/>
          <w:szCs w:val="24"/>
        </w:rPr>
        <w:t>Выполнение практико-ориентированного задания</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xml:space="preserve">В условиях практико-ориентированного задания описывается структура, особенности содержания, требования, предъявляемые к нормативному правовому акту, указана ссылка на соответствующие нормы законодательства. После изучения условий задания, положений действующего законодательства необходимо приступить к выполнению самого задания – составление шаблона (проекта) правового акта соответствующего уровня. Для составления шаблона (проекта) правового акта обучающим необходим доступ к компьютеру, поэтому для проведения практического занятия целесообразно использовать компьютерный класс. Время на выполнение данного задания – около 30 мин. Форма предоставления ответа студента: письменная или работа в  системе электронного обучения Мoodle. Условием положительной оценки выполненного задания является отсутствие грубых ошибок и приемлемая степень оформления документа. Задание не может быть засчитано, если преподаватель обнаружит факт дословного списывания источника или копирования из интернета. </w:t>
      </w:r>
    </w:p>
    <w:p w:rsidR="00B8794A" w:rsidRDefault="00B8794A" w:rsidP="003807FA">
      <w:pPr>
        <w:spacing w:after="0" w:line="240" w:lineRule="auto"/>
        <w:ind w:firstLine="709"/>
        <w:jc w:val="both"/>
        <w:rPr>
          <w:rFonts w:ascii="Times New Roman" w:eastAsia="Times New Roman" w:hAnsi="Times New Roman" w:cs="Times New Roman"/>
          <w:sz w:val="24"/>
          <w:szCs w:val="24"/>
        </w:rPr>
      </w:pPr>
    </w:p>
    <w:p w:rsidR="00B8794A" w:rsidRPr="00B8794A" w:rsidRDefault="00B8794A" w:rsidP="00B8794A">
      <w:pPr>
        <w:spacing w:after="0" w:line="240" w:lineRule="auto"/>
        <w:ind w:firstLine="709"/>
        <w:jc w:val="both"/>
        <w:rPr>
          <w:rFonts w:ascii="Times New Roman" w:eastAsia="Times New Roman" w:hAnsi="Times New Roman" w:cs="Times New Roman"/>
          <w:b/>
          <w:sz w:val="24"/>
          <w:szCs w:val="24"/>
        </w:rPr>
      </w:pPr>
      <w:r w:rsidRPr="00B8794A">
        <w:rPr>
          <w:rFonts w:ascii="Times New Roman" w:eastAsia="Times New Roman" w:hAnsi="Times New Roman" w:cs="Times New Roman"/>
          <w:b/>
          <w:sz w:val="24"/>
          <w:szCs w:val="24"/>
        </w:rPr>
        <w:t>Зачет</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w:t>
      </w:r>
      <w:r w:rsidRPr="00B8794A">
        <w:rPr>
          <w:rFonts w:ascii="Times New Roman" w:eastAsia="Times New Roman" w:hAnsi="Times New Roman" w:cs="Times New Roman"/>
          <w:sz w:val="24"/>
          <w:szCs w:val="24"/>
        </w:rPr>
        <w:lastRenderedPageBreak/>
        <w:t xml:space="preserve">обучения. Промежуточная аттестация по дисциплине «Избирательное право и избирательный процесс» может проводиться в форме тестирования с применением Веб-приложения «Универсальная система тестирования БГТИ».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При явке на зачет студенты обязаны иметь при себе зачетную книжку.</w:t>
      </w:r>
      <w:r w:rsidRPr="00B8794A">
        <w:t xml:space="preserve"> </w:t>
      </w:r>
      <w:r w:rsidRPr="00B8794A">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 xml:space="preserve">а) имеет положительные оценки за оба рубежных контроля; </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rPr>
      </w:pPr>
      <w:r w:rsidRPr="00B8794A">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B8794A" w:rsidRPr="00B8794A" w:rsidRDefault="00B8794A" w:rsidP="00B8794A">
      <w:pPr>
        <w:spacing w:after="0" w:line="240" w:lineRule="auto"/>
        <w:ind w:firstLine="709"/>
        <w:jc w:val="both"/>
        <w:rPr>
          <w:rFonts w:ascii="Times New Roman" w:eastAsia="Times New Roman" w:hAnsi="Times New Roman" w:cs="Times New Roman"/>
          <w:sz w:val="24"/>
          <w:szCs w:val="24"/>
          <w:highlight w:val="yellow"/>
        </w:rPr>
      </w:pPr>
      <w:r w:rsidRPr="00B8794A">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sectPr w:rsidR="007C00B3" w:rsidSect="007526EE">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C7D" w:rsidRDefault="00030C7D" w:rsidP="00A13401">
      <w:pPr>
        <w:spacing w:after="0" w:line="240" w:lineRule="auto"/>
      </w:pPr>
      <w:r>
        <w:separator/>
      </w:r>
    </w:p>
  </w:endnote>
  <w:endnote w:type="continuationSeparator" w:id="0">
    <w:p w:rsidR="00030C7D" w:rsidRDefault="00030C7D"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2E7F1E" w:rsidRPr="004A2506" w:rsidRDefault="002E7F1E">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8D55BF">
          <w:rPr>
            <w:noProof/>
            <w:sz w:val="24"/>
            <w:szCs w:val="24"/>
          </w:rPr>
          <w:t>21</w:t>
        </w:r>
        <w:r w:rsidRPr="004A2506">
          <w:rPr>
            <w:sz w:val="24"/>
            <w:szCs w:val="24"/>
          </w:rPr>
          <w:fldChar w:fldCharType="end"/>
        </w:r>
      </w:p>
    </w:sdtContent>
  </w:sdt>
  <w:p w:rsidR="002E7F1E" w:rsidRDefault="002E7F1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C7D" w:rsidRDefault="00030C7D" w:rsidP="00A13401">
      <w:pPr>
        <w:spacing w:after="0" w:line="240" w:lineRule="auto"/>
      </w:pPr>
      <w:r>
        <w:separator/>
      </w:r>
    </w:p>
  </w:footnote>
  <w:footnote w:type="continuationSeparator" w:id="0">
    <w:p w:rsidR="00030C7D" w:rsidRDefault="00030C7D"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565"/>
    <w:multiLevelType w:val="hybridMultilevel"/>
    <w:tmpl w:val="6096AEC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D004D5"/>
    <w:multiLevelType w:val="hybridMultilevel"/>
    <w:tmpl w:val="152A2E3E"/>
    <w:lvl w:ilvl="0" w:tplc="E2406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852DB5"/>
    <w:multiLevelType w:val="hybridMultilevel"/>
    <w:tmpl w:val="74C07E1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6F13DD"/>
    <w:multiLevelType w:val="hybridMultilevel"/>
    <w:tmpl w:val="779AA9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5C45F78"/>
    <w:multiLevelType w:val="hybridMultilevel"/>
    <w:tmpl w:val="B526E5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6284DD3"/>
    <w:multiLevelType w:val="hybridMultilevel"/>
    <w:tmpl w:val="CCC656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73F1FF8"/>
    <w:multiLevelType w:val="hybridMultilevel"/>
    <w:tmpl w:val="385CA8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8F543C"/>
    <w:multiLevelType w:val="hybridMultilevel"/>
    <w:tmpl w:val="AA9009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6A40C0"/>
    <w:multiLevelType w:val="hybridMultilevel"/>
    <w:tmpl w:val="827408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646922"/>
    <w:multiLevelType w:val="hybridMultilevel"/>
    <w:tmpl w:val="2258E0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1B875C9"/>
    <w:multiLevelType w:val="hybridMultilevel"/>
    <w:tmpl w:val="CA0225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2C57BC"/>
    <w:multiLevelType w:val="hybridMultilevel"/>
    <w:tmpl w:val="70029D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26601C2"/>
    <w:multiLevelType w:val="hybridMultilevel"/>
    <w:tmpl w:val="2B165B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4CB52FD"/>
    <w:multiLevelType w:val="hybridMultilevel"/>
    <w:tmpl w:val="0F7A19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92019D0"/>
    <w:multiLevelType w:val="hybridMultilevel"/>
    <w:tmpl w:val="D36C70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95F0144"/>
    <w:multiLevelType w:val="hybridMultilevel"/>
    <w:tmpl w:val="57724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C444C3"/>
    <w:multiLevelType w:val="hybridMultilevel"/>
    <w:tmpl w:val="3A041C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DB02FBD"/>
    <w:multiLevelType w:val="hybridMultilevel"/>
    <w:tmpl w:val="DFEC18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ECF1A92"/>
    <w:multiLevelType w:val="multilevel"/>
    <w:tmpl w:val="11240EA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1EF25A56"/>
    <w:multiLevelType w:val="hybridMultilevel"/>
    <w:tmpl w:val="6CE4D9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162633B"/>
    <w:multiLevelType w:val="hybridMultilevel"/>
    <w:tmpl w:val="36CA50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FC6D85"/>
    <w:multiLevelType w:val="hybridMultilevel"/>
    <w:tmpl w:val="A58C57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2960BCE"/>
    <w:multiLevelType w:val="hybridMultilevel"/>
    <w:tmpl w:val="1D6E5C0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33A2A85"/>
    <w:multiLevelType w:val="hybridMultilevel"/>
    <w:tmpl w:val="CC964A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3B46866"/>
    <w:multiLevelType w:val="hybridMultilevel"/>
    <w:tmpl w:val="9F5AD2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A0376B"/>
    <w:multiLevelType w:val="hybridMultilevel"/>
    <w:tmpl w:val="87BCD4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6CD4051"/>
    <w:multiLevelType w:val="hybridMultilevel"/>
    <w:tmpl w:val="66067E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808044D"/>
    <w:multiLevelType w:val="hybridMultilevel"/>
    <w:tmpl w:val="4784E9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8306918"/>
    <w:multiLevelType w:val="hybridMultilevel"/>
    <w:tmpl w:val="0CFA29F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AB3444A"/>
    <w:multiLevelType w:val="hybridMultilevel"/>
    <w:tmpl w:val="3B881D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AF23118"/>
    <w:multiLevelType w:val="hybridMultilevel"/>
    <w:tmpl w:val="28F6EF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B7017A1"/>
    <w:multiLevelType w:val="hybridMultilevel"/>
    <w:tmpl w:val="84065F9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B837FAA"/>
    <w:multiLevelType w:val="hybridMultilevel"/>
    <w:tmpl w:val="FDFE7E7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1E27A91"/>
    <w:multiLevelType w:val="hybridMultilevel"/>
    <w:tmpl w:val="C2001A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4671F51"/>
    <w:multiLevelType w:val="hybridMultilevel"/>
    <w:tmpl w:val="540004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619089C"/>
    <w:multiLevelType w:val="hybridMultilevel"/>
    <w:tmpl w:val="D39225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827636C"/>
    <w:multiLevelType w:val="hybridMultilevel"/>
    <w:tmpl w:val="D5BE51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836390F"/>
    <w:multiLevelType w:val="hybridMultilevel"/>
    <w:tmpl w:val="4F4C8E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C402246"/>
    <w:multiLevelType w:val="hybridMultilevel"/>
    <w:tmpl w:val="FF1CA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EA8632E"/>
    <w:multiLevelType w:val="hybridMultilevel"/>
    <w:tmpl w:val="32F65F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FBA0505"/>
    <w:multiLevelType w:val="hybridMultilevel"/>
    <w:tmpl w:val="94BC5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0012848"/>
    <w:multiLevelType w:val="hybridMultilevel"/>
    <w:tmpl w:val="F9C803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1A92DA2"/>
    <w:multiLevelType w:val="hybridMultilevel"/>
    <w:tmpl w:val="D0EA25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2B441AE"/>
    <w:multiLevelType w:val="hybridMultilevel"/>
    <w:tmpl w:val="E2487C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362449E"/>
    <w:multiLevelType w:val="hybridMultilevel"/>
    <w:tmpl w:val="600E91A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58C5063"/>
    <w:multiLevelType w:val="hybridMultilevel"/>
    <w:tmpl w:val="69D23F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7636872"/>
    <w:multiLevelType w:val="hybridMultilevel"/>
    <w:tmpl w:val="574A28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CA514D9"/>
    <w:multiLevelType w:val="hybridMultilevel"/>
    <w:tmpl w:val="FCD2B7B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04F27F5"/>
    <w:multiLevelType w:val="hybridMultilevel"/>
    <w:tmpl w:val="3B10532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2956B47"/>
    <w:multiLevelType w:val="hybridMultilevel"/>
    <w:tmpl w:val="C450B5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4E93A1B"/>
    <w:multiLevelType w:val="hybridMultilevel"/>
    <w:tmpl w:val="C2D62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65E14A8"/>
    <w:multiLevelType w:val="hybridMultilevel"/>
    <w:tmpl w:val="605619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6BF12F7"/>
    <w:multiLevelType w:val="hybridMultilevel"/>
    <w:tmpl w:val="77A219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92B0FB8"/>
    <w:multiLevelType w:val="hybridMultilevel"/>
    <w:tmpl w:val="7910F77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C5B5F5C"/>
    <w:multiLevelType w:val="hybridMultilevel"/>
    <w:tmpl w:val="4FC0C7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CB6757A"/>
    <w:multiLevelType w:val="hybridMultilevel"/>
    <w:tmpl w:val="23CC8A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E0D57FC"/>
    <w:multiLevelType w:val="hybridMultilevel"/>
    <w:tmpl w:val="3D3ECD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EA4084D"/>
    <w:multiLevelType w:val="hybridMultilevel"/>
    <w:tmpl w:val="33DA93B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0ED2C8D"/>
    <w:multiLevelType w:val="hybridMultilevel"/>
    <w:tmpl w:val="94FE69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26B5D29"/>
    <w:multiLevelType w:val="hybridMultilevel"/>
    <w:tmpl w:val="6958E9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3393C03"/>
    <w:multiLevelType w:val="hybridMultilevel"/>
    <w:tmpl w:val="DDD84FD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3DC3A18"/>
    <w:multiLevelType w:val="hybridMultilevel"/>
    <w:tmpl w:val="CAF82D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427081B"/>
    <w:multiLevelType w:val="hybridMultilevel"/>
    <w:tmpl w:val="5F0006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4E20FFC"/>
    <w:multiLevelType w:val="hybridMultilevel"/>
    <w:tmpl w:val="C28606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5CE4ACA"/>
    <w:multiLevelType w:val="hybridMultilevel"/>
    <w:tmpl w:val="E30279A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68E33CB"/>
    <w:multiLevelType w:val="hybridMultilevel"/>
    <w:tmpl w:val="85EE8A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8A60186"/>
    <w:multiLevelType w:val="hybridMultilevel"/>
    <w:tmpl w:val="3D7AFA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B1C647E"/>
    <w:multiLevelType w:val="hybridMultilevel"/>
    <w:tmpl w:val="DE04EB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B3635DD"/>
    <w:multiLevelType w:val="hybridMultilevel"/>
    <w:tmpl w:val="4ECEA5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C6B186C"/>
    <w:multiLevelType w:val="hybridMultilevel"/>
    <w:tmpl w:val="30F8FB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CEC63F9"/>
    <w:multiLevelType w:val="hybridMultilevel"/>
    <w:tmpl w:val="4CA861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6E40675A"/>
    <w:multiLevelType w:val="hybridMultilevel"/>
    <w:tmpl w:val="5C56D1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142311E"/>
    <w:multiLevelType w:val="hybridMultilevel"/>
    <w:tmpl w:val="0DE8CE0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30B2C18"/>
    <w:multiLevelType w:val="hybridMultilevel"/>
    <w:tmpl w:val="9424A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374698D"/>
    <w:multiLevelType w:val="hybridMultilevel"/>
    <w:tmpl w:val="0BC60AF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7AC6134"/>
    <w:multiLevelType w:val="hybridMultilevel"/>
    <w:tmpl w:val="8682C0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99A4FE8"/>
    <w:multiLevelType w:val="hybridMultilevel"/>
    <w:tmpl w:val="5B9253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B3F7315"/>
    <w:multiLevelType w:val="hybridMultilevel"/>
    <w:tmpl w:val="5AC832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B5C4E0D"/>
    <w:multiLevelType w:val="hybridMultilevel"/>
    <w:tmpl w:val="0102000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D520810"/>
    <w:multiLevelType w:val="hybridMultilevel"/>
    <w:tmpl w:val="E2CC30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7E141B0C"/>
    <w:multiLevelType w:val="hybridMultilevel"/>
    <w:tmpl w:val="C838B3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9"/>
  </w:num>
  <w:num w:numId="3">
    <w:abstractNumId w:val="6"/>
  </w:num>
  <w:num w:numId="4">
    <w:abstractNumId w:val="24"/>
  </w:num>
  <w:num w:numId="5">
    <w:abstractNumId w:val="14"/>
  </w:num>
  <w:num w:numId="6">
    <w:abstractNumId w:val="22"/>
  </w:num>
  <w:num w:numId="7">
    <w:abstractNumId w:val="65"/>
  </w:num>
  <w:num w:numId="8">
    <w:abstractNumId w:val="37"/>
  </w:num>
  <w:num w:numId="9">
    <w:abstractNumId w:val="80"/>
  </w:num>
  <w:num w:numId="10">
    <w:abstractNumId w:val="55"/>
  </w:num>
  <w:num w:numId="11">
    <w:abstractNumId w:val="52"/>
  </w:num>
  <w:num w:numId="12">
    <w:abstractNumId w:val="63"/>
  </w:num>
  <w:num w:numId="13">
    <w:abstractNumId w:val="43"/>
  </w:num>
  <w:num w:numId="14">
    <w:abstractNumId w:val="51"/>
  </w:num>
  <w:num w:numId="15">
    <w:abstractNumId w:val="20"/>
  </w:num>
  <w:num w:numId="16">
    <w:abstractNumId w:val="67"/>
  </w:num>
  <w:num w:numId="17">
    <w:abstractNumId w:val="54"/>
  </w:num>
  <w:num w:numId="18">
    <w:abstractNumId w:val="16"/>
  </w:num>
  <w:num w:numId="19">
    <w:abstractNumId w:val="58"/>
  </w:num>
  <w:num w:numId="20">
    <w:abstractNumId w:val="38"/>
  </w:num>
  <w:num w:numId="21">
    <w:abstractNumId w:val="61"/>
  </w:num>
  <w:num w:numId="22">
    <w:abstractNumId w:val="32"/>
  </w:num>
  <w:num w:numId="23">
    <w:abstractNumId w:val="56"/>
  </w:num>
  <w:num w:numId="24">
    <w:abstractNumId w:val="45"/>
  </w:num>
  <w:num w:numId="25">
    <w:abstractNumId w:val="48"/>
  </w:num>
  <w:num w:numId="26">
    <w:abstractNumId w:val="21"/>
  </w:num>
  <w:num w:numId="27">
    <w:abstractNumId w:val="47"/>
  </w:num>
  <w:num w:numId="28">
    <w:abstractNumId w:val="17"/>
  </w:num>
  <w:num w:numId="29">
    <w:abstractNumId w:val="9"/>
  </w:num>
  <w:num w:numId="30">
    <w:abstractNumId w:val="8"/>
  </w:num>
  <w:num w:numId="31">
    <w:abstractNumId w:val="66"/>
  </w:num>
  <w:num w:numId="32">
    <w:abstractNumId w:val="40"/>
  </w:num>
  <w:num w:numId="33">
    <w:abstractNumId w:val="71"/>
  </w:num>
  <w:num w:numId="34">
    <w:abstractNumId w:val="30"/>
  </w:num>
  <w:num w:numId="35">
    <w:abstractNumId w:val="44"/>
  </w:num>
  <w:num w:numId="36">
    <w:abstractNumId w:val="23"/>
  </w:num>
  <w:num w:numId="37">
    <w:abstractNumId w:val="42"/>
  </w:num>
  <w:num w:numId="38">
    <w:abstractNumId w:val="74"/>
  </w:num>
  <w:num w:numId="39">
    <w:abstractNumId w:val="72"/>
  </w:num>
  <w:num w:numId="40">
    <w:abstractNumId w:val="3"/>
  </w:num>
  <w:num w:numId="41">
    <w:abstractNumId w:val="26"/>
  </w:num>
  <w:num w:numId="42">
    <w:abstractNumId w:val="39"/>
  </w:num>
  <w:num w:numId="43">
    <w:abstractNumId w:val="78"/>
  </w:num>
  <w:num w:numId="44">
    <w:abstractNumId w:val="57"/>
  </w:num>
  <w:num w:numId="45">
    <w:abstractNumId w:val="4"/>
  </w:num>
  <w:num w:numId="46">
    <w:abstractNumId w:val="70"/>
  </w:num>
  <w:num w:numId="47">
    <w:abstractNumId w:val="33"/>
  </w:num>
  <w:num w:numId="48">
    <w:abstractNumId w:val="68"/>
  </w:num>
  <w:num w:numId="49">
    <w:abstractNumId w:val="76"/>
  </w:num>
  <w:num w:numId="50">
    <w:abstractNumId w:val="13"/>
  </w:num>
  <w:num w:numId="51">
    <w:abstractNumId w:val="60"/>
  </w:num>
  <w:num w:numId="52">
    <w:abstractNumId w:val="2"/>
  </w:num>
  <w:num w:numId="53">
    <w:abstractNumId w:val="0"/>
  </w:num>
  <w:num w:numId="54">
    <w:abstractNumId w:val="75"/>
  </w:num>
  <w:num w:numId="55">
    <w:abstractNumId w:val="35"/>
  </w:num>
  <w:num w:numId="56">
    <w:abstractNumId w:val="27"/>
  </w:num>
  <w:num w:numId="57">
    <w:abstractNumId w:val="10"/>
  </w:num>
  <w:num w:numId="58">
    <w:abstractNumId w:val="12"/>
  </w:num>
  <w:num w:numId="59">
    <w:abstractNumId w:val="28"/>
  </w:num>
  <w:num w:numId="60">
    <w:abstractNumId w:val="59"/>
  </w:num>
  <w:num w:numId="61">
    <w:abstractNumId w:val="31"/>
  </w:num>
  <w:num w:numId="62">
    <w:abstractNumId w:val="77"/>
  </w:num>
  <w:num w:numId="63">
    <w:abstractNumId w:val="15"/>
  </w:num>
  <w:num w:numId="64">
    <w:abstractNumId w:val="36"/>
  </w:num>
  <w:num w:numId="65">
    <w:abstractNumId w:val="29"/>
  </w:num>
  <w:num w:numId="66">
    <w:abstractNumId w:val="79"/>
  </w:num>
  <w:num w:numId="67">
    <w:abstractNumId w:val="49"/>
  </w:num>
  <w:num w:numId="68">
    <w:abstractNumId w:val="46"/>
  </w:num>
  <w:num w:numId="69">
    <w:abstractNumId w:val="50"/>
  </w:num>
  <w:num w:numId="70">
    <w:abstractNumId w:val="11"/>
  </w:num>
  <w:num w:numId="71">
    <w:abstractNumId w:val="69"/>
  </w:num>
  <w:num w:numId="72">
    <w:abstractNumId w:val="64"/>
  </w:num>
  <w:num w:numId="73">
    <w:abstractNumId w:val="5"/>
  </w:num>
  <w:num w:numId="74">
    <w:abstractNumId w:val="62"/>
  </w:num>
  <w:num w:numId="75">
    <w:abstractNumId w:val="41"/>
  </w:num>
  <w:num w:numId="76">
    <w:abstractNumId w:val="25"/>
  </w:num>
  <w:num w:numId="77">
    <w:abstractNumId w:val="73"/>
  </w:num>
  <w:num w:numId="78">
    <w:abstractNumId w:val="34"/>
  </w:num>
  <w:num w:numId="79">
    <w:abstractNumId w:val="7"/>
  </w:num>
  <w:num w:numId="80">
    <w:abstractNumId w:val="53"/>
  </w:num>
  <w:num w:numId="81">
    <w:abstractNumId w:val="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30C7D"/>
    <w:rsid w:val="00046866"/>
    <w:rsid w:val="000A2F07"/>
    <w:rsid w:val="000D691E"/>
    <w:rsid w:val="000E6608"/>
    <w:rsid w:val="000F7287"/>
    <w:rsid w:val="001166DB"/>
    <w:rsid w:val="00121CA7"/>
    <w:rsid w:val="001303CB"/>
    <w:rsid w:val="001467A0"/>
    <w:rsid w:val="0016570E"/>
    <w:rsid w:val="00175392"/>
    <w:rsid w:val="0018178B"/>
    <w:rsid w:val="001A65F8"/>
    <w:rsid w:val="001E7643"/>
    <w:rsid w:val="001F39EA"/>
    <w:rsid w:val="0021696D"/>
    <w:rsid w:val="00231E12"/>
    <w:rsid w:val="0025570B"/>
    <w:rsid w:val="002647E7"/>
    <w:rsid w:val="002831A2"/>
    <w:rsid w:val="002C651E"/>
    <w:rsid w:val="002D31C9"/>
    <w:rsid w:val="002E7F1E"/>
    <w:rsid w:val="003078EA"/>
    <w:rsid w:val="00331357"/>
    <w:rsid w:val="003344F0"/>
    <w:rsid w:val="00346558"/>
    <w:rsid w:val="003807FA"/>
    <w:rsid w:val="00391F5B"/>
    <w:rsid w:val="003A4A2B"/>
    <w:rsid w:val="003C7117"/>
    <w:rsid w:val="003D1767"/>
    <w:rsid w:val="003E0AFF"/>
    <w:rsid w:val="00410B31"/>
    <w:rsid w:val="004112D5"/>
    <w:rsid w:val="004140F5"/>
    <w:rsid w:val="0045164B"/>
    <w:rsid w:val="00490927"/>
    <w:rsid w:val="004A2506"/>
    <w:rsid w:val="004A7724"/>
    <w:rsid w:val="005002EA"/>
    <w:rsid w:val="00504D7B"/>
    <w:rsid w:val="00544357"/>
    <w:rsid w:val="00546827"/>
    <w:rsid w:val="005C1EE4"/>
    <w:rsid w:val="005C58D7"/>
    <w:rsid w:val="005F1A2E"/>
    <w:rsid w:val="006008AB"/>
    <w:rsid w:val="006025D9"/>
    <w:rsid w:val="006276C9"/>
    <w:rsid w:val="00630C67"/>
    <w:rsid w:val="006447EC"/>
    <w:rsid w:val="00645CB7"/>
    <w:rsid w:val="006530B6"/>
    <w:rsid w:val="0066132A"/>
    <w:rsid w:val="006648AE"/>
    <w:rsid w:val="00676BFD"/>
    <w:rsid w:val="006801E2"/>
    <w:rsid w:val="00684EFF"/>
    <w:rsid w:val="006B56DB"/>
    <w:rsid w:val="006B7A6C"/>
    <w:rsid w:val="006D0ECD"/>
    <w:rsid w:val="006D6373"/>
    <w:rsid w:val="006F699A"/>
    <w:rsid w:val="00702066"/>
    <w:rsid w:val="00717B3F"/>
    <w:rsid w:val="0072013E"/>
    <w:rsid w:val="00733041"/>
    <w:rsid w:val="007526EE"/>
    <w:rsid w:val="007555D8"/>
    <w:rsid w:val="00776C04"/>
    <w:rsid w:val="00783C33"/>
    <w:rsid w:val="007A0598"/>
    <w:rsid w:val="007A0F1C"/>
    <w:rsid w:val="007A78B9"/>
    <w:rsid w:val="007C00B3"/>
    <w:rsid w:val="007C1AD5"/>
    <w:rsid w:val="007F4BB0"/>
    <w:rsid w:val="00872001"/>
    <w:rsid w:val="00872E45"/>
    <w:rsid w:val="00873DDB"/>
    <w:rsid w:val="008A2A56"/>
    <w:rsid w:val="008D529C"/>
    <w:rsid w:val="008D55BF"/>
    <w:rsid w:val="008E6A05"/>
    <w:rsid w:val="009445C1"/>
    <w:rsid w:val="009869DE"/>
    <w:rsid w:val="009A1F4F"/>
    <w:rsid w:val="009E1DD2"/>
    <w:rsid w:val="00A049E8"/>
    <w:rsid w:val="00A13401"/>
    <w:rsid w:val="00A31692"/>
    <w:rsid w:val="00A46990"/>
    <w:rsid w:val="00A6772C"/>
    <w:rsid w:val="00A9068A"/>
    <w:rsid w:val="00A96D7A"/>
    <w:rsid w:val="00AA15B7"/>
    <w:rsid w:val="00AD572E"/>
    <w:rsid w:val="00AE08E8"/>
    <w:rsid w:val="00B002D2"/>
    <w:rsid w:val="00B15776"/>
    <w:rsid w:val="00B4596A"/>
    <w:rsid w:val="00B45F81"/>
    <w:rsid w:val="00B8794A"/>
    <w:rsid w:val="00BC2C6B"/>
    <w:rsid w:val="00BD4150"/>
    <w:rsid w:val="00BE443D"/>
    <w:rsid w:val="00C27A04"/>
    <w:rsid w:val="00C62246"/>
    <w:rsid w:val="00C6514B"/>
    <w:rsid w:val="00CB38AF"/>
    <w:rsid w:val="00CD28FA"/>
    <w:rsid w:val="00CE14DC"/>
    <w:rsid w:val="00D070AD"/>
    <w:rsid w:val="00D15A1E"/>
    <w:rsid w:val="00D40021"/>
    <w:rsid w:val="00D82581"/>
    <w:rsid w:val="00D8393A"/>
    <w:rsid w:val="00DB4F07"/>
    <w:rsid w:val="00DE2D7D"/>
    <w:rsid w:val="00E20936"/>
    <w:rsid w:val="00E629A4"/>
    <w:rsid w:val="00E76B5B"/>
    <w:rsid w:val="00E774FB"/>
    <w:rsid w:val="00E87A3E"/>
    <w:rsid w:val="00E96129"/>
    <w:rsid w:val="00EA2F0D"/>
    <w:rsid w:val="00EA79A7"/>
    <w:rsid w:val="00EF33E6"/>
    <w:rsid w:val="00F16573"/>
    <w:rsid w:val="00F23E9C"/>
    <w:rsid w:val="00F62AAC"/>
    <w:rsid w:val="00F74334"/>
    <w:rsid w:val="00FA1A70"/>
    <w:rsid w:val="00FC7166"/>
    <w:rsid w:val="00FE1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77E9E-D776-49C3-8714-E1F219C2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A9068A"/>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A9068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paragraph" w:customStyle="1" w:styleId="61">
    <w:name w:val="Основной текст6"/>
    <w:basedOn w:val="a"/>
    <w:rsid w:val="00C6514B"/>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6514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A9068A"/>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A9068A"/>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A9068A"/>
  </w:style>
  <w:style w:type="paragraph" w:styleId="24">
    <w:name w:val="Body Text 2"/>
    <w:basedOn w:val="a"/>
    <w:link w:val="25"/>
    <w:rsid w:val="00A9068A"/>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A9068A"/>
    <w:rPr>
      <w:rFonts w:ascii="Times New Roman" w:eastAsia="Times New Roman" w:hAnsi="Times New Roman" w:cs="Times New Roman"/>
      <w:sz w:val="20"/>
      <w:szCs w:val="20"/>
    </w:rPr>
  </w:style>
  <w:style w:type="numbering" w:customStyle="1" w:styleId="110">
    <w:name w:val="Нет списка11"/>
    <w:next w:val="a2"/>
    <w:semiHidden/>
    <w:unhideWhenUsed/>
    <w:rsid w:val="00A9068A"/>
  </w:style>
  <w:style w:type="table" w:customStyle="1" w:styleId="26">
    <w:name w:val="Сетка таблицы2"/>
    <w:basedOn w:val="a1"/>
    <w:next w:val="a9"/>
    <w:uiPriority w:val="59"/>
    <w:rsid w:val="00A9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D2BEB-880B-4CBC-9155-E09F1EBE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21266</Words>
  <Characters>121220</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4</cp:revision>
  <cp:lastPrinted>2019-10-30T06:32:00Z</cp:lastPrinted>
  <dcterms:created xsi:type="dcterms:W3CDTF">2022-01-12T07:28:00Z</dcterms:created>
  <dcterms:modified xsi:type="dcterms:W3CDTF">2022-01-12T07:29:00Z</dcterms:modified>
</cp:coreProperties>
</file>