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5DA" w:rsidRPr="009F6E39" w:rsidRDefault="00D16AEB" w:rsidP="00E465DA">
      <w:pPr>
        <w:suppressLineNumbers/>
        <w:jc w:val="center"/>
        <w:rPr>
          <w:rFonts w:eastAsia="Arial Unicode MS"/>
        </w:rPr>
      </w:pPr>
      <w:r>
        <w:rPr>
          <w:rFonts w:eastAsia="Arial Unicode MS"/>
        </w:rPr>
        <w:t>МИНИСТЕРСТВО НАУКИ И ВЫСШЕГО ОБРАЗОВАНИЯ</w:t>
      </w:r>
      <w:r w:rsidR="00E465DA" w:rsidRPr="009F6E39">
        <w:rPr>
          <w:rFonts w:eastAsia="Arial Unicode MS"/>
        </w:rPr>
        <w:t xml:space="preserve"> РОССИЙСКОЙ ФЕДЕРАЦИИ</w:t>
      </w:r>
    </w:p>
    <w:p w:rsidR="00E465DA" w:rsidRPr="009F6E39" w:rsidRDefault="00E465DA" w:rsidP="00E465DA">
      <w:pPr>
        <w:suppressLineNumbers/>
        <w:jc w:val="center"/>
        <w:rPr>
          <w:rFonts w:eastAsia="Arial Unicode MS"/>
        </w:rPr>
      </w:pPr>
      <w:proofErr w:type="spellStart"/>
      <w:r w:rsidRPr="009F6E39">
        <w:rPr>
          <w:rFonts w:eastAsia="Arial Unicode MS"/>
        </w:rPr>
        <w:t>Бузулукский</w:t>
      </w:r>
      <w:proofErr w:type="spellEnd"/>
      <w:r w:rsidRPr="009F6E39">
        <w:rPr>
          <w:rFonts w:eastAsia="Arial Unicode MS"/>
        </w:rPr>
        <w:t xml:space="preserve"> гуманитарно-технологический институт (филиал)</w:t>
      </w:r>
    </w:p>
    <w:p w:rsidR="00E465DA" w:rsidRPr="009F6E39" w:rsidRDefault="00E465DA" w:rsidP="00E465DA">
      <w:pPr>
        <w:jc w:val="center"/>
        <w:rPr>
          <w:rFonts w:eastAsia="Arial Unicode MS"/>
        </w:rPr>
      </w:pPr>
      <w:r w:rsidRPr="009F6E39">
        <w:rPr>
          <w:rFonts w:eastAsia="Arial Unicode MS"/>
        </w:rPr>
        <w:t xml:space="preserve">федерального государственного бюджетного образовательного </w:t>
      </w:r>
    </w:p>
    <w:p w:rsidR="00E465DA" w:rsidRPr="009F6E39" w:rsidRDefault="00E465DA" w:rsidP="00E465DA">
      <w:pPr>
        <w:jc w:val="center"/>
        <w:rPr>
          <w:rFonts w:eastAsia="Arial Unicode MS"/>
          <w:b/>
        </w:rPr>
      </w:pPr>
      <w:r w:rsidRPr="009F6E39">
        <w:rPr>
          <w:rFonts w:eastAsia="Arial Unicode MS"/>
        </w:rPr>
        <w:t>учреждения высшего</w:t>
      </w:r>
      <w:r w:rsidR="004C138B" w:rsidRPr="009F6E39">
        <w:rPr>
          <w:rFonts w:eastAsia="Arial Unicode MS"/>
        </w:rPr>
        <w:t xml:space="preserve"> </w:t>
      </w:r>
      <w:r w:rsidRPr="009F6E39">
        <w:rPr>
          <w:rFonts w:eastAsia="Arial Unicode MS"/>
        </w:rPr>
        <w:t xml:space="preserve">образования </w:t>
      </w:r>
      <w:r w:rsidRPr="009F6E39">
        <w:rPr>
          <w:rFonts w:eastAsia="Arial Unicode MS"/>
        </w:rPr>
        <w:br/>
        <w:t>«Оренбургский государственный университет»</w:t>
      </w:r>
    </w:p>
    <w:p w:rsidR="00E465DA" w:rsidRPr="009F6E39" w:rsidRDefault="00E465DA" w:rsidP="00E465DA">
      <w:pPr>
        <w:shd w:val="clear" w:color="auto" w:fill="FFFFFF"/>
        <w:autoSpaceDE w:val="0"/>
        <w:autoSpaceDN w:val="0"/>
        <w:adjustRightInd w:val="0"/>
        <w:jc w:val="center"/>
        <w:rPr>
          <w:color w:val="000000"/>
        </w:rPr>
      </w:pPr>
    </w:p>
    <w:p w:rsidR="00E465DA" w:rsidRPr="009F6E39" w:rsidRDefault="00E465DA" w:rsidP="00E465DA">
      <w:pPr>
        <w:shd w:val="clear" w:color="auto" w:fill="FFFFFF"/>
        <w:autoSpaceDE w:val="0"/>
        <w:autoSpaceDN w:val="0"/>
        <w:adjustRightInd w:val="0"/>
        <w:jc w:val="both"/>
        <w:rPr>
          <w:color w:val="000000"/>
        </w:rPr>
      </w:pPr>
    </w:p>
    <w:p w:rsidR="00E465DA" w:rsidRPr="009F6E39" w:rsidRDefault="00E465DA" w:rsidP="00E465DA">
      <w:pPr>
        <w:shd w:val="clear" w:color="auto" w:fill="FFFFFF"/>
        <w:autoSpaceDE w:val="0"/>
        <w:autoSpaceDN w:val="0"/>
        <w:adjustRightInd w:val="0"/>
        <w:jc w:val="center"/>
      </w:pPr>
      <w:r w:rsidRPr="009F6E39">
        <w:rPr>
          <w:color w:val="000000"/>
        </w:rPr>
        <w:t>Кафедра общей инженерии</w:t>
      </w:r>
    </w:p>
    <w:p w:rsidR="00E465DA" w:rsidRPr="009F6E39" w:rsidRDefault="00E465DA" w:rsidP="00E465DA">
      <w:pPr>
        <w:suppressLineNumbers/>
        <w:jc w:val="both"/>
      </w:pPr>
    </w:p>
    <w:p w:rsidR="00E465DA" w:rsidRPr="009F6E39" w:rsidRDefault="00E465DA" w:rsidP="00E465DA">
      <w:pPr>
        <w:suppressLineNumbers/>
        <w:jc w:val="both"/>
      </w:pPr>
    </w:p>
    <w:p w:rsidR="00E465DA" w:rsidRPr="009F6E39" w:rsidRDefault="00E465DA" w:rsidP="00E465DA">
      <w:pPr>
        <w:suppressLineNumbers/>
        <w:ind w:firstLine="851"/>
        <w:jc w:val="center"/>
      </w:pPr>
    </w:p>
    <w:p w:rsidR="00E465DA" w:rsidRPr="009F6E39" w:rsidRDefault="00E465DA" w:rsidP="00E465DA">
      <w:pPr>
        <w:suppressLineNumbers/>
        <w:jc w:val="center"/>
      </w:pPr>
    </w:p>
    <w:p w:rsidR="00E465DA" w:rsidRPr="009F6E39" w:rsidRDefault="00E465DA" w:rsidP="00E465DA">
      <w:pPr>
        <w:jc w:val="center"/>
      </w:pPr>
    </w:p>
    <w:p w:rsidR="00E465DA" w:rsidRPr="009F6E39" w:rsidRDefault="00E465DA" w:rsidP="00E465DA">
      <w:pPr>
        <w:jc w:val="center"/>
        <w:rPr>
          <w:b/>
        </w:rPr>
      </w:pPr>
    </w:p>
    <w:p w:rsidR="00E465DA" w:rsidRPr="009F6E39" w:rsidRDefault="00E465DA" w:rsidP="00E465DA">
      <w:pPr>
        <w:jc w:val="center"/>
      </w:pPr>
    </w:p>
    <w:p w:rsidR="00E465DA" w:rsidRPr="009F6E39" w:rsidRDefault="00E465DA" w:rsidP="00E465DA">
      <w:pPr>
        <w:jc w:val="center"/>
        <w:rPr>
          <w:b/>
          <w:lang w:eastAsia="en-US"/>
        </w:rPr>
      </w:pPr>
      <w:r w:rsidRPr="009F6E39">
        <w:rPr>
          <w:b/>
          <w:lang w:eastAsia="en-US"/>
        </w:rPr>
        <w:t xml:space="preserve">Фонд оценочных средств </w:t>
      </w:r>
    </w:p>
    <w:p w:rsidR="00E465DA" w:rsidRPr="009F6E39" w:rsidRDefault="00E465DA" w:rsidP="00E465DA">
      <w:pPr>
        <w:suppressAutoHyphens/>
        <w:spacing w:before="120"/>
        <w:jc w:val="center"/>
        <w:rPr>
          <w:rFonts w:eastAsia="Calibri"/>
          <w:lang w:eastAsia="en-US"/>
        </w:rPr>
      </w:pPr>
      <w:r w:rsidRPr="009F6E39">
        <w:rPr>
          <w:rFonts w:eastAsia="Calibri"/>
          <w:lang w:eastAsia="en-US"/>
        </w:rPr>
        <w:t>по дисциплине</w:t>
      </w:r>
    </w:p>
    <w:p w:rsidR="00E465DA" w:rsidRPr="009F6E39" w:rsidRDefault="00E465DA" w:rsidP="00E465DA">
      <w:pPr>
        <w:suppressAutoHyphens/>
        <w:spacing w:before="120"/>
        <w:jc w:val="center"/>
        <w:rPr>
          <w:rFonts w:eastAsiaTheme="minorHAnsi"/>
          <w:i/>
          <w:lang w:eastAsia="en-US"/>
        </w:rPr>
      </w:pPr>
      <w:r w:rsidRPr="009F6E39">
        <w:rPr>
          <w:rFonts w:eastAsiaTheme="minorHAnsi"/>
          <w:i/>
          <w:lang w:eastAsia="en-US"/>
        </w:rPr>
        <w:t>«Основы электробезопасности»</w:t>
      </w:r>
    </w:p>
    <w:p w:rsidR="00651070" w:rsidRPr="009F6E39" w:rsidRDefault="00651070" w:rsidP="00651070">
      <w:pPr>
        <w:jc w:val="center"/>
      </w:pPr>
    </w:p>
    <w:p w:rsidR="00E465DA" w:rsidRPr="009F6E39" w:rsidRDefault="00E465DA" w:rsidP="00E465DA">
      <w:pPr>
        <w:suppressAutoHyphens/>
        <w:spacing w:line="360" w:lineRule="auto"/>
        <w:jc w:val="center"/>
        <w:rPr>
          <w:rFonts w:eastAsiaTheme="minorHAnsi"/>
          <w:lang w:eastAsia="en-US"/>
        </w:rPr>
      </w:pPr>
      <w:r w:rsidRPr="009F6E39">
        <w:rPr>
          <w:rFonts w:eastAsiaTheme="minorHAnsi"/>
          <w:lang w:eastAsia="en-US"/>
        </w:rPr>
        <w:t>Уровень высшего образования</w:t>
      </w:r>
    </w:p>
    <w:p w:rsidR="00E465DA" w:rsidRPr="009F6E39" w:rsidRDefault="00E465DA" w:rsidP="00E465DA">
      <w:pPr>
        <w:suppressAutoHyphens/>
        <w:spacing w:line="360" w:lineRule="auto"/>
        <w:jc w:val="center"/>
        <w:rPr>
          <w:rFonts w:eastAsiaTheme="minorHAnsi"/>
          <w:lang w:eastAsia="en-US"/>
        </w:rPr>
      </w:pPr>
      <w:r w:rsidRPr="009F6E39">
        <w:rPr>
          <w:rFonts w:eastAsiaTheme="minorHAnsi"/>
          <w:lang w:eastAsia="en-US"/>
        </w:rPr>
        <w:t>БАКАЛАВРИАТ</w:t>
      </w:r>
    </w:p>
    <w:p w:rsidR="00E465DA" w:rsidRPr="009F6E39" w:rsidRDefault="00E465DA" w:rsidP="00E465DA">
      <w:pPr>
        <w:suppressAutoHyphens/>
        <w:jc w:val="center"/>
        <w:rPr>
          <w:rFonts w:eastAsiaTheme="minorHAnsi"/>
          <w:lang w:eastAsia="en-US"/>
        </w:rPr>
      </w:pPr>
      <w:r w:rsidRPr="009F6E39">
        <w:rPr>
          <w:rFonts w:eastAsiaTheme="minorHAnsi"/>
          <w:lang w:eastAsia="en-US"/>
        </w:rPr>
        <w:t>Направление подготовки</w:t>
      </w:r>
    </w:p>
    <w:p w:rsidR="00E465DA" w:rsidRPr="009F6E39" w:rsidRDefault="00E465DA" w:rsidP="00E465DA">
      <w:pPr>
        <w:suppressAutoHyphens/>
        <w:jc w:val="center"/>
        <w:rPr>
          <w:rFonts w:eastAsiaTheme="minorHAnsi"/>
          <w:i/>
          <w:u w:val="single"/>
          <w:lang w:eastAsia="en-US"/>
        </w:rPr>
      </w:pPr>
      <w:r w:rsidRPr="009F6E39">
        <w:rPr>
          <w:rFonts w:eastAsiaTheme="minorHAnsi"/>
          <w:i/>
          <w:u w:val="single"/>
          <w:lang w:eastAsia="en-US"/>
        </w:rPr>
        <w:t>44.03.04 Профессиональное обучение (по отраслям)</w:t>
      </w:r>
    </w:p>
    <w:p w:rsidR="00E465DA" w:rsidRPr="009F6E39" w:rsidRDefault="00E465DA" w:rsidP="00E465DA">
      <w:pPr>
        <w:suppressAutoHyphens/>
        <w:jc w:val="center"/>
        <w:rPr>
          <w:rFonts w:eastAsiaTheme="minorHAnsi"/>
          <w:vertAlign w:val="superscript"/>
          <w:lang w:eastAsia="en-US"/>
        </w:rPr>
      </w:pPr>
      <w:r w:rsidRPr="009F6E39">
        <w:rPr>
          <w:rFonts w:eastAsiaTheme="minorHAnsi"/>
          <w:vertAlign w:val="superscript"/>
          <w:lang w:eastAsia="en-US"/>
        </w:rPr>
        <w:t>(код и наименование направления подготовки)</w:t>
      </w:r>
    </w:p>
    <w:p w:rsidR="00E465DA" w:rsidRPr="009F6E39" w:rsidRDefault="00E465DA" w:rsidP="00E465DA">
      <w:pPr>
        <w:suppressAutoHyphens/>
        <w:jc w:val="center"/>
        <w:rPr>
          <w:rFonts w:eastAsiaTheme="minorHAnsi"/>
          <w:i/>
          <w:u w:val="single"/>
          <w:lang w:eastAsia="en-US"/>
        </w:rPr>
      </w:pPr>
      <w:r w:rsidRPr="009F6E39">
        <w:rPr>
          <w:rFonts w:eastAsiaTheme="minorHAnsi"/>
          <w:i/>
          <w:u w:val="single"/>
          <w:lang w:eastAsia="en-US"/>
        </w:rPr>
        <w:t>Энергетика</w:t>
      </w:r>
    </w:p>
    <w:p w:rsidR="00E465DA" w:rsidRPr="009F6E39" w:rsidRDefault="00E465DA" w:rsidP="00E465DA">
      <w:pPr>
        <w:suppressAutoHyphens/>
        <w:jc w:val="center"/>
        <w:rPr>
          <w:rFonts w:eastAsiaTheme="minorHAnsi"/>
          <w:vertAlign w:val="superscript"/>
          <w:lang w:eastAsia="en-US"/>
        </w:rPr>
      </w:pPr>
      <w:r w:rsidRPr="009F6E39">
        <w:rPr>
          <w:rFonts w:eastAsiaTheme="minorHAnsi"/>
          <w:vertAlign w:val="superscript"/>
          <w:lang w:eastAsia="en-US"/>
        </w:rPr>
        <w:t xml:space="preserve"> (наименование направленности (профиля) образовательной программы)</w:t>
      </w:r>
    </w:p>
    <w:p w:rsidR="00E465DA" w:rsidRPr="009F6E39" w:rsidRDefault="00E465DA" w:rsidP="00E465DA">
      <w:pPr>
        <w:suppressAutoHyphens/>
        <w:spacing w:before="120"/>
        <w:jc w:val="center"/>
        <w:rPr>
          <w:rFonts w:eastAsiaTheme="minorHAnsi"/>
          <w:lang w:eastAsia="en-US"/>
        </w:rPr>
      </w:pPr>
      <w:r w:rsidRPr="009F6E39">
        <w:rPr>
          <w:rFonts w:eastAsiaTheme="minorHAnsi"/>
          <w:lang w:eastAsia="en-US"/>
        </w:rPr>
        <w:t>Тип образовательной программы</w:t>
      </w:r>
    </w:p>
    <w:p w:rsidR="00E465DA" w:rsidRPr="009F6E39" w:rsidRDefault="00E465DA" w:rsidP="00E465DA">
      <w:pPr>
        <w:suppressAutoHyphens/>
        <w:jc w:val="center"/>
        <w:rPr>
          <w:rFonts w:eastAsiaTheme="minorHAnsi"/>
          <w:i/>
          <w:u w:val="single"/>
          <w:lang w:eastAsia="en-US"/>
        </w:rPr>
      </w:pPr>
      <w:r w:rsidRPr="009F6E39">
        <w:rPr>
          <w:rFonts w:eastAsiaTheme="minorHAnsi"/>
          <w:i/>
          <w:u w:val="single"/>
          <w:lang w:eastAsia="en-US"/>
        </w:rPr>
        <w:t xml:space="preserve">Программа </w:t>
      </w:r>
      <w:proofErr w:type="gramStart"/>
      <w:r w:rsidRPr="009F6E39">
        <w:rPr>
          <w:rFonts w:eastAsiaTheme="minorHAnsi"/>
          <w:i/>
          <w:u w:val="single"/>
          <w:lang w:eastAsia="en-US"/>
        </w:rPr>
        <w:t>академического</w:t>
      </w:r>
      <w:proofErr w:type="gramEnd"/>
      <w:r w:rsidRPr="009F6E39">
        <w:rPr>
          <w:rFonts w:eastAsiaTheme="minorHAnsi"/>
          <w:i/>
          <w:u w:val="single"/>
          <w:lang w:eastAsia="en-US"/>
        </w:rPr>
        <w:t xml:space="preserve"> </w:t>
      </w:r>
      <w:proofErr w:type="spellStart"/>
      <w:r w:rsidRPr="009F6E39">
        <w:rPr>
          <w:rFonts w:eastAsiaTheme="minorHAnsi"/>
          <w:i/>
          <w:u w:val="single"/>
          <w:lang w:eastAsia="en-US"/>
        </w:rPr>
        <w:t>бакалавриата</w:t>
      </w:r>
      <w:proofErr w:type="spellEnd"/>
    </w:p>
    <w:p w:rsidR="00E465DA" w:rsidRPr="009F6E39" w:rsidRDefault="00E465DA" w:rsidP="00E465DA">
      <w:pPr>
        <w:suppressAutoHyphens/>
        <w:jc w:val="center"/>
        <w:rPr>
          <w:rFonts w:eastAsiaTheme="minorHAnsi"/>
          <w:lang w:eastAsia="en-US"/>
        </w:rPr>
      </w:pPr>
    </w:p>
    <w:p w:rsidR="00E465DA" w:rsidRPr="009F6E39" w:rsidRDefault="00E465DA" w:rsidP="00E465DA">
      <w:pPr>
        <w:suppressAutoHyphens/>
        <w:jc w:val="center"/>
        <w:rPr>
          <w:rFonts w:eastAsiaTheme="minorHAnsi"/>
          <w:lang w:eastAsia="en-US"/>
        </w:rPr>
      </w:pPr>
      <w:r w:rsidRPr="009F6E39">
        <w:rPr>
          <w:rFonts w:eastAsiaTheme="minorHAnsi"/>
          <w:lang w:eastAsia="en-US"/>
        </w:rPr>
        <w:t>Квалификация</w:t>
      </w:r>
    </w:p>
    <w:p w:rsidR="00E465DA" w:rsidRPr="009F6E39" w:rsidRDefault="00E465DA" w:rsidP="00E465DA">
      <w:pPr>
        <w:suppressAutoHyphens/>
        <w:jc w:val="center"/>
        <w:rPr>
          <w:rFonts w:eastAsiaTheme="minorHAnsi"/>
          <w:i/>
          <w:u w:val="single"/>
          <w:lang w:eastAsia="en-US"/>
        </w:rPr>
      </w:pPr>
      <w:r w:rsidRPr="009F6E39">
        <w:rPr>
          <w:rFonts w:eastAsiaTheme="minorHAnsi"/>
          <w:i/>
          <w:u w:val="single"/>
          <w:lang w:eastAsia="en-US"/>
        </w:rPr>
        <w:t>Бакалавр</w:t>
      </w:r>
    </w:p>
    <w:p w:rsidR="00E465DA" w:rsidRPr="009F6E39" w:rsidRDefault="00E465DA" w:rsidP="00E465DA">
      <w:pPr>
        <w:suppressAutoHyphens/>
        <w:spacing w:before="120"/>
        <w:jc w:val="center"/>
        <w:rPr>
          <w:rFonts w:eastAsiaTheme="minorHAnsi"/>
          <w:lang w:eastAsia="en-US"/>
        </w:rPr>
      </w:pPr>
      <w:r w:rsidRPr="009F6E39">
        <w:rPr>
          <w:rFonts w:eastAsiaTheme="minorHAnsi"/>
          <w:lang w:eastAsia="en-US"/>
        </w:rPr>
        <w:t>Форма обучения</w:t>
      </w:r>
    </w:p>
    <w:p w:rsidR="00E465DA" w:rsidRPr="009F6E39" w:rsidRDefault="00E465DA" w:rsidP="00E465DA">
      <w:pPr>
        <w:suppressAutoHyphens/>
        <w:jc w:val="center"/>
        <w:rPr>
          <w:rFonts w:eastAsiaTheme="minorHAnsi"/>
          <w:i/>
          <w:u w:val="single"/>
          <w:lang w:eastAsia="en-US"/>
        </w:rPr>
      </w:pPr>
      <w:r w:rsidRPr="009F6E39">
        <w:rPr>
          <w:rFonts w:eastAsiaTheme="minorHAnsi"/>
          <w:i/>
          <w:u w:val="single"/>
          <w:lang w:eastAsia="en-US"/>
        </w:rPr>
        <w:t>Заочная</w:t>
      </w:r>
    </w:p>
    <w:p w:rsidR="00E465DA" w:rsidRPr="009F6E39" w:rsidRDefault="00E465DA" w:rsidP="00E465DA">
      <w:pPr>
        <w:suppressAutoHyphens/>
        <w:jc w:val="center"/>
        <w:rPr>
          <w:rFonts w:eastAsiaTheme="minorHAnsi"/>
          <w:lang w:eastAsia="en-US"/>
        </w:rPr>
      </w:pPr>
      <w:bookmarkStart w:id="0" w:name="BookmarkWhereDelChr13"/>
      <w:bookmarkEnd w:id="0"/>
    </w:p>
    <w:p w:rsidR="00E465DA" w:rsidRPr="009F6E39" w:rsidRDefault="00E465DA" w:rsidP="00E465DA">
      <w:pPr>
        <w:suppressAutoHyphens/>
        <w:jc w:val="center"/>
        <w:rPr>
          <w:rFonts w:eastAsiaTheme="minorHAnsi"/>
          <w:lang w:eastAsia="en-US"/>
        </w:rPr>
      </w:pPr>
    </w:p>
    <w:p w:rsidR="00E465DA" w:rsidRPr="009F6E39" w:rsidRDefault="00E465DA" w:rsidP="00E465DA">
      <w:pPr>
        <w:suppressAutoHyphens/>
        <w:jc w:val="center"/>
        <w:rPr>
          <w:rFonts w:eastAsiaTheme="minorHAnsi"/>
          <w:lang w:eastAsia="en-US"/>
        </w:rPr>
      </w:pPr>
    </w:p>
    <w:p w:rsidR="00651070" w:rsidRPr="009F6E39" w:rsidRDefault="00651070" w:rsidP="00651070">
      <w:pPr>
        <w:jc w:val="center"/>
      </w:pPr>
    </w:p>
    <w:p w:rsidR="00651070" w:rsidRPr="009F6E39" w:rsidRDefault="00651070" w:rsidP="00651070">
      <w:pPr>
        <w:jc w:val="center"/>
      </w:pPr>
    </w:p>
    <w:p w:rsidR="00651070" w:rsidRPr="009F6E39" w:rsidRDefault="00651070" w:rsidP="00651070">
      <w:pPr>
        <w:jc w:val="center"/>
      </w:pPr>
    </w:p>
    <w:p w:rsidR="00651070" w:rsidRPr="009F6E39" w:rsidRDefault="00651070" w:rsidP="00651070">
      <w:pPr>
        <w:jc w:val="center"/>
      </w:pPr>
    </w:p>
    <w:p w:rsidR="00651070" w:rsidRPr="009F6E39" w:rsidRDefault="00651070" w:rsidP="00651070">
      <w:pPr>
        <w:jc w:val="center"/>
      </w:pPr>
    </w:p>
    <w:p w:rsidR="00651070" w:rsidRDefault="00651070" w:rsidP="00651070">
      <w:pPr>
        <w:jc w:val="center"/>
      </w:pPr>
    </w:p>
    <w:p w:rsidR="009F6E39" w:rsidRDefault="009F6E39" w:rsidP="00651070">
      <w:pPr>
        <w:jc w:val="center"/>
      </w:pPr>
    </w:p>
    <w:p w:rsidR="009F6E39" w:rsidRPr="009F6E39" w:rsidRDefault="009F6E39" w:rsidP="00651070">
      <w:pPr>
        <w:jc w:val="center"/>
      </w:pPr>
    </w:p>
    <w:p w:rsidR="00651070" w:rsidRPr="009F6E39" w:rsidRDefault="00651070" w:rsidP="00651070">
      <w:pPr>
        <w:jc w:val="center"/>
      </w:pPr>
    </w:p>
    <w:p w:rsidR="00651070" w:rsidRPr="009F6E39" w:rsidRDefault="00651070" w:rsidP="00E465DA"/>
    <w:p w:rsidR="00651070" w:rsidRPr="009F6E39" w:rsidRDefault="00651070" w:rsidP="00651070"/>
    <w:p w:rsidR="00651070" w:rsidRDefault="009F6E39" w:rsidP="00651070">
      <w:pPr>
        <w:jc w:val="center"/>
      </w:pPr>
      <w:r>
        <w:t>Год набора</w:t>
      </w:r>
      <w:r w:rsidR="00D16AEB">
        <w:t xml:space="preserve"> 2018</w:t>
      </w:r>
      <w:bookmarkStart w:id="1" w:name="_GoBack"/>
      <w:bookmarkEnd w:id="1"/>
    </w:p>
    <w:p w:rsidR="009F6E39" w:rsidRDefault="009F6E39" w:rsidP="00651070">
      <w:pPr>
        <w:jc w:val="center"/>
      </w:pPr>
    </w:p>
    <w:p w:rsidR="009F6E39" w:rsidRPr="009F6E39" w:rsidRDefault="009F6E39" w:rsidP="00651070">
      <w:pPr>
        <w:jc w:val="center"/>
      </w:pPr>
    </w:p>
    <w:p w:rsidR="00651070" w:rsidRPr="009F6E39" w:rsidRDefault="00651070" w:rsidP="00651070">
      <w:pPr>
        <w:pStyle w:val="21"/>
        <w:jc w:val="both"/>
        <w:rPr>
          <w:szCs w:val="24"/>
        </w:rPr>
      </w:pPr>
      <w:r w:rsidRPr="009F6E39">
        <w:rPr>
          <w:szCs w:val="24"/>
        </w:rPr>
        <w:lastRenderedPageBreak/>
        <w:t>Фонд оценочных сре</w:t>
      </w:r>
      <w:proofErr w:type="gramStart"/>
      <w:r w:rsidRPr="009F6E39">
        <w:rPr>
          <w:szCs w:val="24"/>
        </w:rPr>
        <w:t>дств пр</w:t>
      </w:r>
      <w:proofErr w:type="gramEnd"/>
      <w:r w:rsidRPr="009F6E39">
        <w:rPr>
          <w:szCs w:val="24"/>
        </w:rPr>
        <w:t xml:space="preserve">едназначен для контроля знаний обучающихся </w:t>
      </w:r>
      <w:r w:rsidR="004C138B" w:rsidRPr="009F6E39">
        <w:rPr>
          <w:szCs w:val="24"/>
        </w:rPr>
        <w:t xml:space="preserve"> по направлению</w:t>
      </w:r>
      <w:r w:rsidR="00D53385">
        <w:rPr>
          <w:szCs w:val="24"/>
        </w:rPr>
        <w:t xml:space="preserve"> подготовки</w:t>
      </w:r>
      <w:r w:rsidR="004C138B" w:rsidRPr="009F6E39">
        <w:rPr>
          <w:szCs w:val="24"/>
        </w:rPr>
        <w:t xml:space="preserve"> </w:t>
      </w:r>
      <w:r w:rsidRPr="009F6E39">
        <w:rPr>
          <w:szCs w:val="24"/>
        </w:rPr>
        <w:t xml:space="preserve"> </w:t>
      </w:r>
      <w:r w:rsidR="00B41F0B" w:rsidRPr="009F6E39">
        <w:rPr>
          <w:szCs w:val="24"/>
        </w:rPr>
        <w:t>44.03.04</w:t>
      </w:r>
      <w:r w:rsidRPr="009F6E39">
        <w:rPr>
          <w:szCs w:val="24"/>
        </w:rPr>
        <w:t xml:space="preserve"> –</w:t>
      </w:r>
      <w:r w:rsidR="00B41F0B" w:rsidRPr="009F6E39">
        <w:rPr>
          <w:szCs w:val="24"/>
        </w:rPr>
        <w:t xml:space="preserve"> Профессиональное обучение (по отраслям)</w:t>
      </w:r>
      <w:r w:rsidRPr="009F6E39">
        <w:rPr>
          <w:szCs w:val="24"/>
        </w:rPr>
        <w:t xml:space="preserve"> по д</w:t>
      </w:r>
      <w:r w:rsidR="00B41F0B" w:rsidRPr="009F6E39">
        <w:rPr>
          <w:szCs w:val="24"/>
        </w:rPr>
        <w:t>ис</w:t>
      </w:r>
      <w:r w:rsidR="004E63B3" w:rsidRPr="009F6E39">
        <w:rPr>
          <w:szCs w:val="24"/>
        </w:rPr>
        <w:t>циплине «Основы электробезопасности</w:t>
      </w:r>
      <w:r w:rsidRPr="009F6E39">
        <w:rPr>
          <w:szCs w:val="24"/>
        </w:rPr>
        <w:t>»</w:t>
      </w:r>
    </w:p>
    <w:p w:rsidR="00651070" w:rsidRPr="009F6E39" w:rsidRDefault="00651070" w:rsidP="00651070">
      <w:pPr>
        <w:pStyle w:val="2"/>
        <w:suppressLineNumbers/>
      </w:pPr>
    </w:p>
    <w:p w:rsidR="00651070" w:rsidRPr="009F6E39" w:rsidRDefault="00651070" w:rsidP="00651070">
      <w:pPr>
        <w:suppressLineNumbers/>
        <w:jc w:val="center"/>
      </w:pPr>
    </w:p>
    <w:p w:rsidR="00651070" w:rsidRPr="009F6E39" w:rsidRDefault="00651070" w:rsidP="00651070">
      <w:pPr>
        <w:suppressLineNumbers/>
        <w:jc w:val="center"/>
      </w:pPr>
    </w:p>
    <w:p w:rsidR="00651070" w:rsidRPr="009F6E39" w:rsidRDefault="00651070" w:rsidP="00651070">
      <w:pPr>
        <w:suppressLineNumbers/>
        <w:jc w:val="both"/>
      </w:pPr>
    </w:p>
    <w:p w:rsidR="004C138B" w:rsidRPr="009F6E39" w:rsidRDefault="004C138B" w:rsidP="004C138B"/>
    <w:p w:rsidR="004C138B" w:rsidRPr="009F6E39" w:rsidRDefault="004C138B" w:rsidP="004C138B">
      <w:pPr>
        <w:rPr>
          <w:i/>
          <w:vertAlign w:val="superscript"/>
        </w:rPr>
      </w:pPr>
      <w:r w:rsidRPr="009F6E39">
        <w:t xml:space="preserve">Фонд оценочных средств обсужден на заседании кафедры общей инженерии </w:t>
      </w:r>
    </w:p>
    <w:p w:rsidR="004C138B" w:rsidRPr="009F6E39" w:rsidRDefault="004C138B" w:rsidP="004C138B">
      <w:r w:rsidRPr="009F6E39">
        <w:t>протокол № ________от "___" __________ 20__г.</w:t>
      </w:r>
    </w:p>
    <w:p w:rsidR="004C138B" w:rsidRPr="009F6E39" w:rsidRDefault="004C138B" w:rsidP="004C138B">
      <w:pPr>
        <w:rPr>
          <w:u w:val="single"/>
        </w:rPr>
      </w:pPr>
    </w:p>
    <w:p w:rsidR="004C138B" w:rsidRPr="009F6E39" w:rsidRDefault="004C138B" w:rsidP="004C138B">
      <w:r w:rsidRPr="009F6E39">
        <w:rPr>
          <w:u w:val="single"/>
        </w:rPr>
        <w:t xml:space="preserve">Первый заместитель директора по УР                                            </w:t>
      </w:r>
      <w:r w:rsidR="009F6E39">
        <w:rPr>
          <w:u w:val="single"/>
        </w:rPr>
        <w:t xml:space="preserve">      </w:t>
      </w:r>
      <w:r w:rsidR="00D53385">
        <w:rPr>
          <w:u w:val="single"/>
        </w:rPr>
        <w:t xml:space="preserve">           </w:t>
      </w:r>
      <w:r w:rsidR="00584624">
        <w:rPr>
          <w:u w:val="single"/>
        </w:rPr>
        <w:t>Фролова Е</w:t>
      </w:r>
      <w:r w:rsidRPr="009F6E39">
        <w:rPr>
          <w:u w:val="single"/>
        </w:rPr>
        <w:t>.В.</w:t>
      </w:r>
    </w:p>
    <w:p w:rsidR="004C138B" w:rsidRPr="009F6E39" w:rsidRDefault="004C138B" w:rsidP="004C138B">
      <w:pPr>
        <w:rPr>
          <w:i/>
          <w:vertAlign w:val="superscript"/>
        </w:rPr>
      </w:pPr>
      <w:r w:rsidRPr="009F6E39">
        <w:rPr>
          <w:i/>
          <w:vertAlign w:val="superscript"/>
        </w:rPr>
        <w:t xml:space="preserve">                                                                                                                                 подпись                        </w:t>
      </w:r>
      <w:r w:rsidR="00D53385">
        <w:rPr>
          <w:i/>
          <w:vertAlign w:val="superscript"/>
        </w:rPr>
        <w:t xml:space="preserve">                      </w:t>
      </w:r>
      <w:r w:rsidRPr="009F6E39">
        <w:rPr>
          <w:i/>
          <w:vertAlign w:val="superscript"/>
        </w:rPr>
        <w:t>расшифровка подписи</w:t>
      </w:r>
    </w:p>
    <w:p w:rsidR="004C138B" w:rsidRPr="009F6E39" w:rsidRDefault="004C138B" w:rsidP="004C138B">
      <w:pPr>
        <w:rPr>
          <w:i/>
        </w:rPr>
      </w:pPr>
      <w:r w:rsidRPr="009F6E39">
        <w:rPr>
          <w:i/>
        </w:rPr>
        <w:t>Исполнители:</w:t>
      </w:r>
    </w:p>
    <w:p w:rsidR="004C138B" w:rsidRPr="009F6E39" w:rsidRDefault="004C138B" w:rsidP="004C138B">
      <w:pPr>
        <w:rPr>
          <w:u w:val="single"/>
        </w:rPr>
      </w:pPr>
      <w:r w:rsidRPr="009F6E39">
        <w:rPr>
          <w:u w:val="single"/>
        </w:rPr>
        <w:t xml:space="preserve">        доцент                                                                                      </w:t>
      </w:r>
      <w:r w:rsidR="009F6E39">
        <w:rPr>
          <w:u w:val="single"/>
        </w:rPr>
        <w:t xml:space="preserve">         </w:t>
      </w:r>
      <w:r w:rsidR="00D53385">
        <w:rPr>
          <w:u w:val="single"/>
        </w:rPr>
        <w:t xml:space="preserve">            </w:t>
      </w:r>
      <w:r w:rsidRPr="009F6E39">
        <w:rPr>
          <w:u w:val="single"/>
        </w:rPr>
        <w:t xml:space="preserve">  Манакова О.</w:t>
      </w:r>
      <w:proofErr w:type="gramStart"/>
      <w:r w:rsidRPr="009F6E39">
        <w:rPr>
          <w:u w:val="single"/>
        </w:rPr>
        <w:t>С</w:t>
      </w:r>
      <w:proofErr w:type="gramEnd"/>
    </w:p>
    <w:p w:rsidR="004C138B" w:rsidRPr="009F6E39" w:rsidRDefault="004C138B" w:rsidP="004C138B">
      <w:pPr>
        <w:rPr>
          <w:i/>
          <w:vertAlign w:val="superscript"/>
        </w:rPr>
      </w:pPr>
      <w:r w:rsidRPr="009F6E39">
        <w:rPr>
          <w:i/>
          <w:vertAlign w:val="superscript"/>
        </w:rPr>
        <w:t xml:space="preserve">                                         должность                                         подпись                                                     </w:t>
      </w:r>
      <w:r w:rsidR="00D53385">
        <w:rPr>
          <w:i/>
          <w:vertAlign w:val="superscript"/>
        </w:rPr>
        <w:t xml:space="preserve">                           </w:t>
      </w:r>
      <w:r w:rsidRPr="009F6E39">
        <w:rPr>
          <w:i/>
          <w:vertAlign w:val="superscript"/>
        </w:rPr>
        <w:t xml:space="preserve">  расшифровка подписи</w:t>
      </w:r>
    </w:p>
    <w:p w:rsidR="00651070" w:rsidRPr="009F6E39" w:rsidRDefault="00651070" w:rsidP="00651070"/>
    <w:p w:rsidR="00651070" w:rsidRPr="009F6E39" w:rsidRDefault="00651070" w:rsidP="00651070"/>
    <w:p w:rsidR="00651070" w:rsidRPr="009F6E39" w:rsidRDefault="00651070" w:rsidP="00651070"/>
    <w:p w:rsidR="00651070" w:rsidRPr="009F6E39" w:rsidRDefault="00651070" w:rsidP="00651070">
      <w:pPr>
        <w:jc w:val="both"/>
        <w:rPr>
          <w:b/>
        </w:rPr>
      </w:pPr>
    </w:p>
    <w:p w:rsidR="00651070" w:rsidRPr="009F6E39" w:rsidRDefault="00651070"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A974EE" w:rsidRPr="009F6E39" w:rsidRDefault="00A974EE" w:rsidP="00A974EE">
      <w:pPr>
        <w:jc w:val="center"/>
      </w:pPr>
    </w:p>
    <w:p w:rsidR="00A974EE" w:rsidRPr="009F6E39" w:rsidRDefault="00A974EE" w:rsidP="00A974EE">
      <w:pPr>
        <w:sectPr w:rsidR="00A974EE" w:rsidRPr="009F6E39" w:rsidSect="00737B4F">
          <w:footerReference w:type="default" r:id="rId9"/>
          <w:pgSz w:w="11906" w:h="16838"/>
          <w:pgMar w:top="1134" w:right="567" w:bottom="1134" w:left="1134" w:header="709" w:footer="510" w:gutter="0"/>
          <w:cols w:space="708"/>
          <w:titlePg/>
          <w:docGrid w:linePitch="360"/>
        </w:sectPr>
      </w:pPr>
    </w:p>
    <w:p w:rsidR="00E465DA" w:rsidRPr="009F6E39" w:rsidRDefault="004C138B" w:rsidP="004C138B">
      <w:pPr>
        <w:keepNext/>
        <w:suppressAutoHyphens/>
        <w:spacing w:after="360"/>
        <w:ind w:firstLine="709"/>
        <w:jc w:val="both"/>
        <w:outlineLvl w:val="0"/>
        <w:rPr>
          <w:rFonts w:eastAsia="Calibri"/>
          <w:b/>
          <w:lang w:eastAsia="en-US"/>
        </w:rPr>
      </w:pPr>
      <w:r w:rsidRPr="009F6E39">
        <w:rPr>
          <w:rFonts w:eastAsia="Calibri"/>
          <w:b/>
          <w:lang w:eastAsia="en-US"/>
        </w:rPr>
        <w:lastRenderedPageBreak/>
        <w:t>Раздел 1. Перечень компетенций, с указанием этапов их формирования в процессе освоения дисциплины</w:t>
      </w:r>
    </w:p>
    <w:tbl>
      <w:tblPr>
        <w:tblpPr w:leftFromText="180" w:rightFromText="180" w:vertAnchor="text" w:horzAnchor="margin" w:tblpXSpec="center" w:tblpY="183"/>
        <w:tblW w:w="10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886"/>
        <w:gridCol w:w="4111"/>
        <w:gridCol w:w="3027"/>
      </w:tblGrid>
      <w:tr w:rsidR="004C138B" w:rsidRPr="009F6E39" w:rsidTr="004C138B">
        <w:trPr>
          <w:tblHeader/>
        </w:trPr>
        <w:tc>
          <w:tcPr>
            <w:tcW w:w="2886" w:type="dxa"/>
            <w:vAlign w:val="center"/>
          </w:tcPr>
          <w:p w:rsidR="004C138B" w:rsidRPr="009F6E39" w:rsidRDefault="004C138B" w:rsidP="00E465DA">
            <w:pPr>
              <w:suppressAutoHyphens/>
              <w:jc w:val="center"/>
              <w:rPr>
                <w:i/>
              </w:rPr>
            </w:pPr>
            <w:r w:rsidRPr="009F6E39">
              <w:rPr>
                <w:i/>
              </w:rPr>
              <w:t>Формируемые компетенции</w:t>
            </w:r>
          </w:p>
        </w:tc>
        <w:tc>
          <w:tcPr>
            <w:tcW w:w="4111" w:type="dxa"/>
            <w:shd w:val="clear" w:color="auto" w:fill="auto"/>
            <w:vAlign w:val="center"/>
          </w:tcPr>
          <w:p w:rsidR="004C138B" w:rsidRPr="009F6E39" w:rsidRDefault="004C138B" w:rsidP="00E465DA">
            <w:pPr>
              <w:suppressAutoHyphens/>
              <w:jc w:val="center"/>
              <w:rPr>
                <w:i/>
              </w:rPr>
            </w:pPr>
            <w:r w:rsidRPr="009F6E39">
              <w:rPr>
                <w:i/>
              </w:rPr>
              <w:t xml:space="preserve">Планируемые результаты </w:t>
            </w:r>
            <w:proofErr w:type="gramStart"/>
            <w:r w:rsidRPr="009F6E39">
              <w:rPr>
                <w:i/>
              </w:rPr>
              <w:t>обучения по дисциплине</w:t>
            </w:r>
            <w:proofErr w:type="gramEnd"/>
            <w:r w:rsidRPr="009F6E39">
              <w:rPr>
                <w:i/>
              </w:rPr>
              <w:t>, характеризующие этапы формирования компетенций</w:t>
            </w:r>
          </w:p>
        </w:tc>
        <w:tc>
          <w:tcPr>
            <w:tcW w:w="3027" w:type="dxa"/>
          </w:tcPr>
          <w:p w:rsidR="004C138B" w:rsidRPr="009F6E39" w:rsidRDefault="004C138B" w:rsidP="00E465DA">
            <w:pPr>
              <w:jc w:val="both"/>
              <w:rPr>
                <w:i/>
              </w:rPr>
            </w:pPr>
            <w:r w:rsidRPr="009F6E39">
              <w:rPr>
                <w:i/>
              </w:rPr>
              <w:t>Виды оценочных средств по уровню сложности/шифр раздела в данном документе</w:t>
            </w:r>
          </w:p>
        </w:tc>
      </w:tr>
      <w:tr w:rsidR="004C138B" w:rsidRPr="009F6E39" w:rsidTr="004C138B">
        <w:tc>
          <w:tcPr>
            <w:tcW w:w="2886" w:type="dxa"/>
            <w:vMerge w:val="restart"/>
          </w:tcPr>
          <w:p w:rsidR="004C138B" w:rsidRPr="009F6E39" w:rsidRDefault="004C138B" w:rsidP="00E465DA">
            <w:pPr>
              <w:suppressAutoHyphens/>
            </w:pPr>
            <w:r w:rsidRPr="009F6E39">
              <w:t>ПК – 25 способность организовывать  и  контролировать  технологический процесс в учебных мастерских, организациях и предприятиях эксплуатации транспортно-технологических машин и комплексов.</w:t>
            </w:r>
          </w:p>
        </w:tc>
        <w:tc>
          <w:tcPr>
            <w:tcW w:w="4111" w:type="dxa"/>
            <w:shd w:val="clear" w:color="auto" w:fill="auto"/>
          </w:tcPr>
          <w:p w:rsidR="004C138B" w:rsidRPr="009F6E39" w:rsidRDefault="004C138B" w:rsidP="00E465DA">
            <w:pPr>
              <w:suppressAutoHyphens/>
              <w:rPr>
                <w:rFonts w:eastAsiaTheme="minorHAnsi"/>
                <w:lang w:eastAsia="en-US"/>
              </w:rPr>
            </w:pPr>
            <w:r w:rsidRPr="009F6E39">
              <w:rPr>
                <w:rFonts w:eastAsiaTheme="minorHAnsi"/>
                <w:b/>
                <w:u w:val="single"/>
                <w:lang w:eastAsia="en-US"/>
              </w:rPr>
              <w:t>Знать:</w:t>
            </w:r>
          </w:p>
          <w:p w:rsidR="004C138B" w:rsidRPr="009F6E39" w:rsidRDefault="004C138B" w:rsidP="00E465DA">
            <w:pPr>
              <w:suppressAutoHyphens/>
              <w:rPr>
                <w:rFonts w:eastAsiaTheme="minorHAnsi"/>
                <w:lang w:eastAsia="en-US"/>
              </w:rPr>
            </w:pPr>
            <w:proofErr w:type="gramStart"/>
            <w:r w:rsidRPr="009F6E39">
              <w:rPr>
                <w:rFonts w:eastAsiaTheme="minorHAnsi"/>
                <w:lang w:eastAsia="en-US"/>
              </w:rPr>
              <w:t>- нормативные документы, технические требования и нормы в области охраны труда и электробезопасности, касающиеся профессиональной деятельности электротехнического персонала;        - технологические процессы производства, компоновки оборудования, электрические схемы, правила пожарной безопасности</w:t>
            </w:r>
            <w:proofErr w:type="gramEnd"/>
          </w:p>
          <w:p w:rsidR="004C138B" w:rsidRPr="009F6E39" w:rsidRDefault="004C138B" w:rsidP="00E465DA">
            <w:pPr>
              <w:tabs>
                <w:tab w:val="left" w:pos="1426"/>
              </w:tabs>
              <w:jc w:val="both"/>
            </w:pPr>
          </w:p>
        </w:tc>
        <w:tc>
          <w:tcPr>
            <w:tcW w:w="3027" w:type="dxa"/>
          </w:tcPr>
          <w:p w:rsidR="004C138B" w:rsidRPr="009F6E39" w:rsidRDefault="004C138B" w:rsidP="004C138B">
            <w:pPr>
              <w:suppressAutoHyphens/>
              <w:jc w:val="both"/>
              <w:rPr>
                <w:b/>
              </w:rPr>
            </w:pPr>
            <w:r w:rsidRPr="009F6E39">
              <w:rPr>
                <w:b/>
              </w:rPr>
              <w:t xml:space="preserve">Блок А. -  </w:t>
            </w:r>
            <w:r w:rsidRPr="009F6E39">
              <w:t>Задания репродуктивного уровня</w:t>
            </w:r>
            <w:r w:rsidRPr="009F6E39">
              <w:rPr>
                <w:b/>
              </w:rPr>
              <w:t>.</w:t>
            </w:r>
          </w:p>
          <w:p w:rsidR="004C138B" w:rsidRPr="009F6E39" w:rsidRDefault="004C138B" w:rsidP="004C138B">
            <w:pPr>
              <w:suppressAutoHyphens/>
              <w:jc w:val="both"/>
            </w:pPr>
            <w:r w:rsidRPr="009F6E39">
              <w:t xml:space="preserve"> А.0 Тестовые вопросы</w:t>
            </w:r>
          </w:p>
          <w:p w:rsidR="004C138B" w:rsidRPr="009F6E39" w:rsidRDefault="004C138B" w:rsidP="004C138B">
            <w:pPr>
              <w:suppressAutoHyphens/>
            </w:pPr>
            <w:r w:rsidRPr="009F6E39">
              <w:t>А.1 Вопросы для опроса</w:t>
            </w:r>
          </w:p>
        </w:tc>
      </w:tr>
      <w:tr w:rsidR="004C138B" w:rsidRPr="009F6E39" w:rsidTr="004C138B">
        <w:tc>
          <w:tcPr>
            <w:tcW w:w="2886" w:type="dxa"/>
            <w:vMerge/>
          </w:tcPr>
          <w:p w:rsidR="004C138B" w:rsidRPr="009F6E39" w:rsidRDefault="004C138B" w:rsidP="00E465DA">
            <w:pPr>
              <w:suppressAutoHyphens/>
              <w:jc w:val="both"/>
            </w:pPr>
          </w:p>
        </w:tc>
        <w:tc>
          <w:tcPr>
            <w:tcW w:w="4111" w:type="dxa"/>
            <w:shd w:val="clear" w:color="auto" w:fill="auto"/>
          </w:tcPr>
          <w:p w:rsidR="004C138B" w:rsidRPr="009F6E39" w:rsidRDefault="004C138B" w:rsidP="00E465DA">
            <w:pPr>
              <w:suppressAutoHyphens/>
              <w:rPr>
                <w:rFonts w:eastAsiaTheme="minorHAnsi"/>
                <w:lang w:eastAsia="en-US"/>
              </w:rPr>
            </w:pPr>
            <w:r w:rsidRPr="009F6E39">
              <w:rPr>
                <w:rFonts w:eastAsiaTheme="minorHAnsi"/>
                <w:b/>
                <w:u w:val="single"/>
                <w:lang w:eastAsia="en-US"/>
              </w:rPr>
              <w:t>Уметь:</w:t>
            </w:r>
          </w:p>
          <w:p w:rsidR="004C138B" w:rsidRPr="009F6E39" w:rsidRDefault="004C138B" w:rsidP="00E465DA">
            <w:pPr>
              <w:suppressAutoHyphens/>
              <w:rPr>
                <w:rFonts w:eastAsiaTheme="minorHAnsi"/>
                <w:lang w:eastAsia="en-US"/>
              </w:rPr>
            </w:pPr>
            <w:r w:rsidRPr="009F6E39">
              <w:rPr>
                <w:rFonts w:eastAsiaTheme="minorHAnsi"/>
                <w:lang w:eastAsia="en-US"/>
              </w:rPr>
              <w:t>- организовать безопасное проведение работ и осуществлять непосредственное руководство работами в электроустановках любого напряжения;</w:t>
            </w:r>
          </w:p>
          <w:p w:rsidR="004C138B" w:rsidRPr="009F6E39" w:rsidRDefault="004C138B" w:rsidP="00E465DA">
            <w:pPr>
              <w:suppressAutoHyphens/>
              <w:rPr>
                <w:rFonts w:eastAsiaTheme="minorHAnsi"/>
                <w:lang w:eastAsia="en-US"/>
              </w:rPr>
            </w:pPr>
            <w:r w:rsidRPr="009F6E39">
              <w:rPr>
                <w:rFonts w:eastAsiaTheme="minorHAnsi"/>
                <w:lang w:eastAsia="en-US"/>
              </w:rPr>
              <w:t>- четко обозначить и излагать требования о мерах безопасности при проведении инструктажа персоналу</w:t>
            </w:r>
          </w:p>
          <w:p w:rsidR="004C138B" w:rsidRPr="009F6E39" w:rsidRDefault="004C138B" w:rsidP="00E465DA">
            <w:pPr>
              <w:tabs>
                <w:tab w:val="left" w:pos="1416"/>
              </w:tabs>
              <w:jc w:val="both"/>
            </w:pPr>
          </w:p>
        </w:tc>
        <w:tc>
          <w:tcPr>
            <w:tcW w:w="3027" w:type="dxa"/>
          </w:tcPr>
          <w:p w:rsidR="004C138B" w:rsidRPr="009F6E39" w:rsidRDefault="004C138B" w:rsidP="004C138B">
            <w:pPr>
              <w:suppressAutoHyphens/>
            </w:pPr>
            <w:r w:rsidRPr="009F6E39">
              <w:rPr>
                <w:b/>
              </w:rPr>
              <w:t xml:space="preserve">Блок В. - </w:t>
            </w:r>
            <w:r w:rsidRPr="009F6E39">
              <w:t>Задания реконструктивного уровня</w:t>
            </w:r>
            <w:r w:rsidRPr="009F6E39">
              <w:rPr>
                <w:b/>
              </w:rPr>
              <w:t>.</w:t>
            </w:r>
            <w:r w:rsidRPr="009F6E39">
              <w:t xml:space="preserve"> </w:t>
            </w:r>
          </w:p>
          <w:p w:rsidR="004C138B" w:rsidRPr="009F6E39" w:rsidRDefault="004C138B" w:rsidP="004C138B">
            <w:pPr>
              <w:suppressAutoHyphens/>
            </w:pPr>
            <w:r w:rsidRPr="009F6E39">
              <w:t xml:space="preserve">Блок В.0. Варианты заданий для выполнения письменной  контрольной работы </w:t>
            </w:r>
          </w:p>
          <w:p w:rsidR="004C138B" w:rsidRPr="009F6E39" w:rsidRDefault="004C138B" w:rsidP="004C138B">
            <w:pPr>
              <w:suppressAutoHyphens/>
            </w:pPr>
            <w:r w:rsidRPr="009F6E39">
              <w:t>Блок В.1. Типовые задачи</w:t>
            </w:r>
          </w:p>
        </w:tc>
      </w:tr>
      <w:tr w:rsidR="004C138B" w:rsidRPr="009F6E39" w:rsidTr="004C138B">
        <w:tc>
          <w:tcPr>
            <w:tcW w:w="2886" w:type="dxa"/>
            <w:vMerge/>
          </w:tcPr>
          <w:p w:rsidR="004C138B" w:rsidRPr="009F6E39" w:rsidRDefault="004C138B" w:rsidP="00E465DA">
            <w:pPr>
              <w:suppressAutoHyphens/>
              <w:jc w:val="both"/>
            </w:pPr>
          </w:p>
        </w:tc>
        <w:tc>
          <w:tcPr>
            <w:tcW w:w="4111" w:type="dxa"/>
            <w:shd w:val="clear" w:color="auto" w:fill="auto"/>
          </w:tcPr>
          <w:p w:rsidR="004C138B" w:rsidRPr="009F6E39" w:rsidRDefault="004C138B" w:rsidP="00E465DA">
            <w:pPr>
              <w:suppressAutoHyphens/>
              <w:rPr>
                <w:rFonts w:eastAsiaTheme="minorHAnsi"/>
                <w:lang w:eastAsia="en-US"/>
              </w:rPr>
            </w:pPr>
            <w:r w:rsidRPr="009F6E39">
              <w:rPr>
                <w:rFonts w:eastAsiaTheme="minorHAnsi"/>
                <w:b/>
                <w:u w:val="single"/>
                <w:lang w:eastAsia="en-US"/>
              </w:rPr>
              <w:t>Владеть:</w:t>
            </w:r>
          </w:p>
          <w:p w:rsidR="004C138B" w:rsidRPr="009F6E39" w:rsidRDefault="004C138B" w:rsidP="00E465DA">
            <w:pPr>
              <w:suppressAutoHyphens/>
              <w:rPr>
                <w:rFonts w:eastAsiaTheme="minorHAnsi"/>
                <w:lang w:eastAsia="en-US"/>
              </w:rPr>
            </w:pPr>
            <w:r w:rsidRPr="009F6E39">
              <w:rPr>
                <w:rFonts w:eastAsiaTheme="minorHAnsi"/>
                <w:lang w:eastAsia="en-US"/>
              </w:rPr>
              <w:t>- приемами и методами освобождения людей от действия электрического тока, оказания первой медицинской помощи пострадавшим;</w:t>
            </w:r>
          </w:p>
          <w:p w:rsidR="004C138B" w:rsidRPr="009F6E39" w:rsidRDefault="004C138B" w:rsidP="00E465DA">
            <w:pPr>
              <w:suppressAutoHyphens/>
              <w:jc w:val="both"/>
              <w:rPr>
                <w:b/>
                <w:u w:val="single"/>
              </w:rPr>
            </w:pPr>
            <w:r w:rsidRPr="009F6E39">
              <w:rPr>
                <w:rFonts w:eastAsiaTheme="minorHAnsi"/>
                <w:lang w:eastAsia="en-US"/>
              </w:rPr>
              <w:t>- методами практического применения электрозащитных сре</w:t>
            </w:r>
            <w:proofErr w:type="gramStart"/>
            <w:r w:rsidRPr="009F6E39">
              <w:rPr>
                <w:rFonts w:eastAsiaTheme="minorHAnsi"/>
                <w:lang w:eastAsia="en-US"/>
              </w:rPr>
              <w:t>дств пр</w:t>
            </w:r>
            <w:proofErr w:type="gramEnd"/>
            <w:r w:rsidRPr="009F6E39">
              <w:rPr>
                <w:rFonts w:eastAsiaTheme="minorHAnsi"/>
                <w:lang w:eastAsia="en-US"/>
              </w:rPr>
              <w:t>и эксплуатации электроустановок, тушения пожаров в электроустановках</w:t>
            </w:r>
          </w:p>
        </w:tc>
        <w:tc>
          <w:tcPr>
            <w:tcW w:w="3027" w:type="dxa"/>
          </w:tcPr>
          <w:p w:rsidR="004C138B" w:rsidRPr="009F6E39" w:rsidRDefault="004C138B" w:rsidP="004C138B">
            <w:pPr>
              <w:suppressAutoHyphens/>
              <w:rPr>
                <w:b/>
              </w:rPr>
            </w:pPr>
            <w:r w:rsidRPr="009F6E39">
              <w:rPr>
                <w:b/>
              </w:rPr>
              <w:t xml:space="preserve">Блок С. - </w:t>
            </w:r>
            <w:r w:rsidRPr="009F6E39">
              <w:t>Задания практико-ориентированного и/или исследовательского уровня.</w:t>
            </w:r>
          </w:p>
          <w:p w:rsidR="004C138B" w:rsidRPr="009F6E39" w:rsidRDefault="004C138B" w:rsidP="004C138B">
            <w:pPr>
              <w:suppressAutoHyphens/>
            </w:pPr>
            <w:r w:rsidRPr="009F6E39">
              <w:rPr>
                <w:b/>
              </w:rPr>
              <w:t xml:space="preserve"> </w:t>
            </w:r>
            <w:r w:rsidRPr="009F6E39">
              <w:t xml:space="preserve">Блок С.1 Индивидуальные творческие задания </w:t>
            </w:r>
          </w:p>
        </w:tc>
      </w:tr>
    </w:tbl>
    <w:p w:rsidR="00502277" w:rsidRPr="009F6E39" w:rsidRDefault="00502277" w:rsidP="00AB4B31">
      <w:pPr>
        <w:widowControl w:val="0"/>
        <w:jc w:val="both"/>
        <w:rPr>
          <w:rFonts w:eastAsia="Calibri"/>
          <w:b/>
        </w:rPr>
      </w:pPr>
    </w:p>
    <w:p w:rsidR="00502277" w:rsidRPr="009F6E39" w:rsidRDefault="00502277" w:rsidP="00502277">
      <w:pPr>
        <w:jc w:val="center"/>
        <w:rPr>
          <w:b/>
        </w:rPr>
      </w:pPr>
    </w:p>
    <w:p w:rsidR="0034313C" w:rsidRPr="009F6E39" w:rsidRDefault="0034313C" w:rsidP="0034313C">
      <w:pPr>
        <w:pStyle w:val="1"/>
        <w:rPr>
          <w:rFonts w:ascii="Times New Roman" w:hAnsi="Times New Roman"/>
          <w:sz w:val="24"/>
          <w:szCs w:val="24"/>
        </w:rPr>
      </w:pPr>
      <w:bookmarkStart w:id="2" w:name="_Toc445844532"/>
      <w:r w:rsidRPr="009F6E39">
        <w:rPr>
          <w:rFonts w:ascii="Times New Roman" w:hAnsi="Times New Roman"/>
          <w:sz w:val="24"/>
          <w:szCs w:val="24"/>
        </w:rPr>
        <w:t>Раздел 2 - Оценочные средства</w:t>
      </w:r>
      <w:bookmarkEnd w:id="2"/>
    </w:p>
    <w:p w:rsidR="009F6E39" w:rsidRPr="009F6E39" w:rsidRDefault="009F6E39" w:rsidP="009F6E39">
      <w:pPr>
        <w:widowControl w:val="0"/>
        <w:spacing w:before="200" w:line="276" w:lineRule="auto"/>
        <w:outlineLvl w:val="1"/>
        <w:rPr>
          <w:b/>
          <w:bCs/>
          <w:lang w:eastAsia="en-US"/>
        </w:rPr>
      </w:pPr>
      <w:bookmarkStart w:id="3" w:name="_Toc492329164"/>
      <w:r w:rsidRPr="009F6E39">
        <w:rPr>
          <w:b/>
          <w:bCs/>
          <w:lang w:eastAsia="en-US"/>
        </w:rPr>
        <w:t>Блок</w:t>
      </w:r>
      <w:proofErr w:type="gramStart"/>
      <w:r w:rsidRPr="009F6E39">
        <w:rPr>
          <w:b/>
          <w:bCs/>
          <w:lang w:eastAsia="en-US"/>
        </w:rPr>
        <w:t xml:space="preserve"> А</w:t>
      </w:r>
      <w:proofErr w:type="gramEnd"/>
      <w:r w:rsidRPr="009F6E39">
        <w:rPr>
          <w:b/>
          <w:bCs/>
          <w:lang w:eastAsia="en-US"/>
        </w:rPr>
        <w:t xml:space="preserve"> - Оценочные средства для диагностирования </w:t>
      </w:r>
      <w:proofErr w:type="spellStart"/>
      <w:r w:rsidRPr="009F6E39">
        <w:rPr>
          <w:b/>
          <w:bCs/>
          <w:lang w:eastAsia="en-US"/>
        </w:rPr>
        <w:t>сформированности</w:t>
      </w:r>
      <w:proofErr w:type="spellEnd"/>
      <w:r w:rsidRPr="009F6E39">
        <w:rPr>
          <w:b/>
          <w:bCs/>
          <w:lang w:eastAsia="en-US"/>
        </w:rPr>
        <w:t xml:space="preserve"> уровня компетенций – «знать»</w:t>
      </w:r>
      <w:bookmarkEnd w:id="3"/>
    </w:p>
    <w:p w:rsidR="009F6E39" w:rsidRPr="009F6E39" w:rsidRDefault="009F6E39" w:rsidP="009F6E39">
      <w:pPr>
        <w:widowControl w:val="0"/>
        <w:jc w:val="both"/>
      </w:pPr>
      <w:r w:rsidRPr="009F6E39">
        <w:rPr>
          <w:b/>
        </w:rPr>
        <w:t>А.0 Фонд тестовых заданий по дисциплине</w:t>
      </w:r>
    </w:p>
    <w:p w:rsidR="00916833" w:rsidRPr="009F6E39" w:rsidRDefault="00916833" w:rsidP="00916833">
      <w:pPr>
        <w:jc w:val="center"/>
        <w:rPr>
          <w:b/>
        </w:rPr>
      </w:pPr>
    </w:p>
    <w:p w:rsidR="00FF4790" w:rsidRPr="009F6E39" w:rsidRDefault="009F6E39" w:rsidP="00FF4790">
      <w:pPr>
        <w:ind w:firstLine="709"/>
        <w:jc w:val="center"/>
        <w:rPr>
          <w:b/>
          <w:bCs/>
        </w:rPr>
      </w:pPr>
      <w:r>
        <w:rPr>
          <w:b/>
          <w:bCs/>
        </w:rPr>
        <w:t>Раздел</w:t>
      </w:r>
      <w:r w:rsidR="00900BF3" w:rsidRPr="009F6E39">
        <w:rPr>
          <w:b/>
          <w:bCs/>
        </w:rPr>
        <w:t xml:space="preserve"> 1. </w:t>
      </w:r>
      <w:r w:rsidR="0017276F" w:rsidRPr="009F6E39">
        <w:rPr>
          <w:b/>
        </w:rPr>
        <w:t>Действие электрического тока на организм человека.</w:t>
      </w:r>
    </w:p>
    <w:p w:rsidR="00FF4790" w:rsidRPr="009F6E39" w:rsidRDefault="00FF4790" w:rsidP="00FF4790">
      <w:pPr>
        <w:ind w:firstLine="709"/>
        <w:jc w:val="center"/>
        <w:rPr>
          <w:bCs/>
        </w:rPr>
      </w:pPr>
    </w:p>
    <w:p w:rsidR="00B068BC" w:rsidRPr="009F6E39" w:rsidRDefault="00FF4790" w:rsidP="00110BA7">
      <w:pPr>
        <w:rPr>
          <w:rFonts w:eastAsia="Calibri"/>
          <w:bCs/>
          <w:lang w:eastAsia="en-US"/>
        </w:rPr>
      </w:pPr>
      <w:r w:rsidRPr="009F6E39">
        <w:t>1</w:t>
      </w:r>
      <w:r w:rsidR="00B068BC" w:rsidRPr="009F6E39">
        <w:rPr>
          <w:rFonts w:eastAsia="Calibri"/>
          <w:lang w:eastAsia="en-US"/>
        </w:rPr>
        <w:t xml:space="preserve"> Что из перечисленного не относится к основным изолирующим электрозащитным средствам для электроустановок напряжением до 1000</w:t>
      </w:r>
      <w:proofErr w:type="gramStart"/>
      <w:r w:rsidR="00B068BC" w:rsidRPr="009F6E39">
        <w:rPr>
          <w:rFonts w:eastAsia="Calibri"/>
          <w:lang w:eastAsia="en-US"/>
        </w:rPr>
        <w:t xml:space="preserve"> В</w:t>
      </w:r>
      <w:proofErr w:type="gramEnd"/>
      <w:r w:rsidR="00B068BC" w:rsidRPr="009F6E39">
        <w:rPr>
          <w:rFonts w:eastAsia="Calibri"/>
          <w:lang w:eastAsia="en-US"/>
        </w:rPr>
        <w:t>?</w:t>
      </w:r>
    </w:p>
    <w:tbl>
      <w:tblPr>
        <w:tblStyle w:val="311"/>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lastRenderedPageBreak/>
              <w:t xml:space="preserve">А) </w:t>
            </w:r>
            <w:r w:rsidRPr="009F6E39">
              <w:rPr>
                <w:rFonts w:ascii="Times New Roman" w:hAnsi="Times New Roman"/>
                <w:sz w:val="24"/>
                <w:szCs w:val="24"/>
              </w:rPr>
              <w:t>Диэлектрические галоши.</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Изолирующие штанги всех видов.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Изолирующие клещи.</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Г) </w:t>
            </w:r>
            <w:r w:rsidRPr="009F6E39">
              <w:rPr>
                <w:rFonts w:ascii="Times New Roman" w:hAnsi="Times New Roman"/>
                <w:sz w:val="24"/>
                <w:szCs w:val="24"/>
              </w:rPr>
              <w:t>Указатели напряжения.</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sz w:val="24"/>
                <w:szCs w:val="24"/>
              </w:rPr>
              <w:t>Д) Диэлектрические перчатки</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Е) Ручной изолирующий инструмент.</w:t>
            </w:r>
          </w:p>
        </w:tc>
      </w:tr>
    </w:tbl>
    <w:p w:rsidR="00B068BC" w:rsidRPr="009F6E39" w:rsidRDefault="00B068BC" w:rsidP="00110BA7">
      <w:pPr>
        <w:rPr>
          <w:rFonts w:eastAsia="Calibri"/>
          <w:lang w:eastAsia="en-US"/>
        </w:rPr>
      </w:pPr>
    </w:p>
    <w:p w:rsidR="00B068BC" w:rsidRPr="009F6E39" w:rsidRDefault="00110BA7" w:rsidP="00110BA7">
      <w:pPr>
        <w:rPr>
          <w:rFonts w:eastAsia="Calibri"/>
          <w:lang w:eastAsia="en-US"/>
        </w:rPr>
      </w:pPr>
      <w:r w:rsidRPr="009F6E39">
        <w:rPr>
          <w:rFonts w:eastAsia="Calibri"/>
          <w:lang w:eastAsia="en-US"/>
        </w:rPr>
        <w:t>2</w:t>
      </w:r>
      <w:r w:rsidR="00B068BC" w:rsidRPr="009F6E39">
        <w:rPr>
          <w:rFonts w:eastAsia="Calibri"/>
          <w:lang w:eastAsia="en-US"/>
        </w:rPr>
        <w:t>. Что из перечисленного не относится к дополнительным изолирующим электрозащитным средствам для электроустановок напряжением до 1000</w:t>
      </w:r>
      <w:proofErr w:type="gramStart"/>
      <w:r w:rsidR="00B068BC" w:rsidRPr="009F6E39">
        <w:rPr>
          <w:rFonts w:eastAsia="Calibri"/>
          <w:lang w:eastAsia="en-US"/>
        </w:rPr>
        <w:t xml:space="preserve"> В</w:t>
      </w:r>
      <w:proofErr w:type="gramEnd"/>
      <w:r w:rsidR="00B068BC" w:rsidRPr="009F6E39">
        <w:rPr>
          <w:rFonts w:eastAsia="Calibri"/>
          <w:lang w:eastAsia="en-US"/>
        </w:rPr>
        <w:t>?</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Изолирующие колпаки, покрытия и накладки.</w:t>
            </w:r>
          </w:p>
        </w:tc>
      </w:tr>
      <w:tr w:rsidR="00B068BC" w:rsidRPr="009F6E39" w:rsidTr="00B068BC">
        <w:tc>
          <w:tcPr>
            <w:tcW w:w="10818" w:type="dxa"/>
            <w:shd w:val="clear" w:color="auto" w:fill="FFFF00"/>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Электроизмерительные клещи.</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Диэлектрические галоши.</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Диэлектрические ковры и изолирующие подставки.</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Д)</w:t>
            </w:r>
            <w:r w:rsidRPr="009F6E39">
              <w:rPr>
                <w:rFonts w:ascii="Times New Roman" w:hAnsi="Times New Roman"/>
                <w:sz w:val="24"/>
                <w:szCs w:val="24"/>
              </w:rPr>
              <w:tab/>
              <w:t>Лестницы приставные, стремянки изолирующие стеклопластиковые.</w:t>
            </w:r>
          </w:p>
        </w:tc>
      </w:tr>
    </w:tbl>
    <w:p w:rsidR="00B068BC" w:rsidRPr="009F6E39" w:rsidRDefault="00B068BC" w:rsidP="00110BA7">
      <w:pPr>
        <w:rPr>
          <w:rFonts w:eastAsia="Calibri"/>
          <w:lang w:eastAsia="en-US"/>
        </w:rPr>
      </w:pPr>
    </w:p>
    <w:p w:rsidR="00B068BC" w:rsidRPr="009F6E39" w:rsidRDefault="00110BA7" w:rsidP="00110BA7">
      <w:pPr>
        <w:rPr>
          <w:rFonts w:eastAsia="Calibri"/>
          <w:lang w:eastAsia="en-US"/>
        </w:rPr>
      </w:pPr>
      <w:r w:rsidRPr="009F6E39">
        <w:rPr>
          <w:rFonts w:eastAsia="Calibri"/>
          <w:lang w:eastAsia="en-US"/>
        </w:rPr>
        <w:t>3</w:t>
      </w:r>
      <w:r w:rsidR="00B068BC" w:rsidRPr="009F6E39">
        <w:rPr>
          <w:rFonts w:eastAsia="Calibri"/>
          <w:lang w:eastAsia="en-US"/>
        </w:rPr>
        <w:t>. Какой из перечисленных вариантов содержит правильный перечень основных изолирующих электрозащитных средств для электроустановок напряжением выше 1000</w:t>
      </w:r>
      <w:proofErr w:type="gramStart"/>
      <w:r w:rsidR="00B068BC" w:rsidRPr="009F6E39">
        <w:rPr>
          <w:rFonts w:eastAsia="Calibri"/>
          <w:lang w:eastAsia="en-US"/>
        </w:rPr>
        <w:t xml:space="preserve"> В</w:t>
      </w:r>
      <w:proofErr w:type="gramEnd"/>
      <w:r w:rsidR="00B068BC" w:rsidRPr="009F6E39">
        <w:rPr>
          <w:rFonts w:eastAsia="Calibri"/>
          <w:lang w:eastAsia="en-US"/>
        </w:rPr>
        <w:t>?</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Изолирующие штанги всех видов, изолирующие клещи, указатели напряжения, электроизмерительные клещи, диэлектрические перчатки, ручной изолирующий инструмент.</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Изолирующие штанги всех видов, изолирующие клещи, указатели напряжения, электроизмерительные колпаки и накладки, диэлектрические перчатки, ручной изолирующий инструмент.</w:t>
            </w:r>
          </w:p>
        </w:tc>
      </w:tr>
      <w:tr w:rsidR="00B068BC" w:rsidRPr="009F6E39" w:rsidTr="00B068BC">
        <w:tc>
          <w:tcPr>
            <w:tcW w:w="10818" w:type="dxa"/>
            <w:shd w:val="clear" w:color="auto" w:fill="FFFF00"/>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Изолирующие штанги всех видов, изолирующие клещи, указатели напряжения.</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Изолирующие штанги всех видов, изолирующие клещи, колпаки, покрытия и накладки, указатели напряжения, диэлектрические перчатки, галоши и боты, ручной изолирующий инструмент.</w:t>
            </w:r>
          </w:p>
        </w:tc>
      </w:tr>
    </w:tbl>
    <w:p w:rsidR="00B068BC" w:rsidRPr="009F6E39" w:rsidRDefault="00B068BC" w:rsidP="00110BA7">
      <w:pPr>
        <w:rPr>
          <w:rFonts w:eastAsia="Calibri"/>
          <w:lang w:eastAsia="en-US"/>
        </w:rPr>
      </w:pPr>
    </w:p>
    <w:p w:rsidR="00B068BC" w:rsidRPr="009F6E39" w:rsidRDefault="00110BA7" w:rsidP="00110BA7">
      <w:pPr>
        <w:rPr>
          <w:rFonts w:eastAsia="Calibri"/>
          <w:lang w:eastAsia="en-US"/>
        </w:rPr>
      </w:pPr>
      <w:r w:rsidRPr="009F6E39">
        <w:rPr>
          <w:rFonts w:eastAsia="Calibri"/>
          <w:lang w:eastAsia="en-US"/>
        </w:rPr>
        <w:t>4</w:t>
      </w:r>
      <w:r w:rsidR="00B068BC" w:rsidRPr="009F6E39">
        <w:rPr>
          <w:rFonts w:eastAsia="Calibri"/>
          <w:lang w:eastAsia="en-US"/>
        </w:rPr>
        <w:t>. Какой из перечисленных вариантов содержит правильный перечень дополнительных изолирующих электрозащитных средств для электроустановок напряжением выше 1000</w:t>
      </w:r>
      <w:proofErr w:type="gramStart"/>
      <w:r w:rsidR="00B068BC" w:rsidRPr="009F6E39">
        <w:rPr>
          <w:rFonts w:eastAsia="Calibri"/>
          <w:lang w:eastAsia="en-US"/>
        </w:rPr>
        <w:t xml:space="preserve"> В</w:t>
      </w:r>
      <w:proofErr w:type="gramEnd"/>
      <w:r w:rsidR="00B068BC" w:rsidRPr="009F6E39">
        <w:rPr>
          <w:rFonts w:eastAsia="Calibri"/>
          <w:lang w:eastAsia="en-US"/>
        </w:rPr>
        <w:t>?</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Диэлектрические перчатки и боты, диэлектрические ковры и изолирующие подставки, изолирующие колпаки, покрытия и накладки, лестницы приставные, стремянки изолирующие стеклопластиковые.</w:t>
            </w:r>
          </w:p>
        </w:tc>
      </w:tr>
      <w:tr w:rsidR="00B068BC" w:rsidRPr="009F6E39" w:rsidTr="00B068BC">
        <w:tc>
          <w:tcPr>
            <w:tcW w:w="10818" w:type="dxa"/>
            <w:shd w:val="clear" w:color="auto" w:fill="FFFF00"/>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 xml:space="preserve">Диэлектрические перчатки и боты, диэлектрические ковры и изолирующие подставки, изолирующие колпаки и накладки, лестницы приставные, </w:t>
            </w:r>
            <w:proofErr w:type="gramStart"/>
            <w:r w:rsidRPr="009F6E39">
              <w:rPr>
                <w:rFonts w:ascii="Times New Roman" w:hAnsi="Times New Roman"/>
                <w:sz w:val="24"/>
                <w:szCs w:val="24"/>
              </w:rPr>
              <w:t>стремянки</w:t>
            </w:r>
            <w:proofErr w:type="gramEnd"/>
            <w:r w:rsidRPr="009F6E39">
              <w:rPr>
                <w:rFonts w:ascii="Times New Roman" w:hAnsi="Times New Roman"/>
                <w:sz w:val="24"/>
                <w:szCs w:val="24"/>
              </w:rPr>
              <w:t xml:space="preserve"> изолирующие стеклопластиковые, штанги для переноса и выравнивания потенциала.</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Диэлектрические галоши, диэлектрические ковры и изолирующие подставки, изолирующие колпаки, покрытия и накладки, лестницы приставные, изолирующие штанги всех видов.</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 xml:space="preserve">Диэлектрические галоши, диэлектрические ковры и изолирующие подставки, изолирующие колпаки, покрытия и накладки, лестницы приставные, </w:t>
            </w:r>
            <w:proofErr w:type="gramStart"/>
            <w:r w:rsidRPr="009F6E39">
              <w:rPr>
                <w:rFonts w:ascii="Times New Roman" w:hAnsi="Times New Roman"/>
                <w:sz w:val="24"/>
                <w:szCs w:val="24"/>
              </w:rPr>
              <w:t>стремянки</w:t>
            </w:r>
            <w:proofErr w:type="gramEnd"/>
            <w:r w:rsidRPr="009F6E39">
              <w:rPr>
                <w:rFonts w:ascii="Times New Roman" w:hAnsi="Times New Roman"/>
                <w:sz w:val="24"/>
                <w:szCs w:val="24"/>
              </w:rPr>
              <w:t xml:space="preserve"> изолирующие стеклопластиковые, указатели напряжения.</w:t>
            </w:r>
          </w:p>
        </w:tc>
      </w:tr>
    </w:tbl>
    <w:p w:rsidR="00B068BC" w:rsidRPr="009F6E39" w:rsidRDefault="00B068BC" w:rsidP="00110BA7">
      <w:pPr>
        <w:rPr>
          <w:rFonts w:eastAsia="Calibri"/>
          <w:bCs/>
          <w:lang w:eastAsia="en-US"/>
        </w:rPr>
      </w:pPr>
    </w:p>
    <w:p w:rsidR="00B068BC" w:rsidRPr="009F6E39" w:rsidRDefault="00110BA7" w:rsidP="00110BA7">
      <w:pPr>
        <w:rPr>
          <w:rFonts w:eastAsia="Calibri"/>
          <w:bCs/>
          <w:lang w:eastAsia="en-US"/>
        </w:rPr>
      </w:pPr>
      <w:r w:rsidRPr="009F6E39">
        <w:rPr>
          <w:rFonts w:eastAsia="Calibri"/>
          <w:bCs/>
          <w:lang w:eastAsia="en-US"/>
        </w:rPr>
        <w:t>5</w:t>
      </w:r>
      <w:r w:rsidR="00B068BC" w:rsidRPr="009F6E39">
        <w:rPr>
          <w:rFonts w:eastAsia="Calibri"/>
          <w:bCs/>
          <w:lang w:eastAsia="en-US"/>
        </w:rPr>
        <w:t>. При каких погодных условиях  можно пользоваться  изолирующими электрозащитными устройствами в открытых электроустановках?</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2840D3" w:rsidRDefault="00B068BC" w:rsidP="00110BA7">
            <w:pPr>
              <w:jc w:val="both"/>
              <w:rPr>
                <w:rFonts w:ascii="Times New Roman" w:hAnsi="Times New Roman"/>
                <w:bCs/>
                <w:iCs/>
                <w:sz w:val="24"/>
                <w:szCs w:val="24"/>
              </w:rPr>
            </w:pPr>
            <w:r w:rsidRPr="002840D3">
              <w:rPr>
                <w:rFonts w:ascii="Times New Roman" w:hAnsi="Times New Roman"/>
                <w:bCs/>
                <w:iCs/>
                <w:sz w:val="24"/>
                <w:szCs w:val="24"/>
              </w:rPr>
              <w:t>А) В любую погоду.</w:t>
            </w:r>
          </w:p>
        </w:tc>
      </w:tr>
      <w:tr w:rsidR="00B068BC" w:rsidRPr="009F6E39" w:rsidTr="00B068BC">
        <w:tc>
          <w:tcPr>
            <w:tcW w:w="10818" w:type="dxa"/>
            <w:shd w:val="clear" w:color="auto" w:fill="FFFF00"/>
          </w:tcPr>
          <w:p w:rsidR="00B068BC" w:rsidRPr="002840D3" w:rsidRDefault="00B068BC" w:rsidP="00110BA7">
            <w:pPr>
              <w:jc w:val="both"/>
              <w:rPr>
                <w:rFonts w:ascii="Times New Roman" w:hAnsi="Times New Roman"/>
                <w:bCs/>
                <w:iCs/>
                <w:sz w:val="24"/>
                <w:szCs w:val="24"/>
              </w:rPr>
            </w:pPr>
            <w:r w:rsidRPr="002840D3">
              <w:rPr>
                <w:rFonts w:ascii="Times New Roman" w:hAnsi="Times New Roman"/>
                <w:bCs/>
                <w:iCs/>
                <w:sz w:val="24"/>
                <w:szCs w:val="24"/>
              </w:rPr>
              <w:t>Б) Только в сухую погоду.</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В любую погоду при температуре не ниже -5 градусов Цельсия.</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При температуре окружающего воздуха не ниже 0 градусов Цельсия и скорости ветра не выше 15 м/</w:t>
            </w:r>
            <w:proofErr w:type="gramStart"/>
            <w:r w:rsidRPr="009F6E39">
              <w:rPr>
                <w:rFonts w:ascii="Times New Roman" w:hAnsi="Times New Roman"/>
                <w:bCs/>
                <w:iCs/>
                <w:sz w:val="24"/>
                <w:szCs w:val="24"/>
              </w:rPr>
              <w:t>с</w:t>
            </w:r>
            <w:proofErr w:type="gramEnd"/>
            <w:r w:rsidRPr="009F6E39">
              <w:rPr>
                <w:rFonts w:ascii="Times New Roman" w:hAnsi="Times New Roman"/>
                <w:bCs/>
                <w:iCs/>
                <w:sz w:val="24"/>
                <w:szCs w:val="24"/>
              </w:rPr>
              <w:t>.</w:t>
            </w:r>
          </w:p>
        </w:tc>
      </w:tr>
    </w:tbl>
    <w:p w:rsidR="00B068BC" w:rsidRPr="009F6E39" w:rsidRDefault="00B068BC" w:rsidP="00110BA7">
      <w:pPr>
        <w:rPr>
          <w:rFonts w:eastAsia="Calibri"/>
          <w:i/>
          <w:lang w:eastAsia="en-US"/>
        </w:rPr>
      </w:pPr>
    </w:p>
    <w:p w:rsidR="00B068BC" w:rsidRPr="009F6E39" w:rsidRDefault="00110BA7" w:rsidP="00110BA7">
      <w:pPr>
        <w:rPr>
          <w:rFonts w:eastAsia="Calibri"/>
          <w:bCs/>
          <w:lang w:eastAsia="en-US"/>
        </w:rPr>
      </w:pPr>
      <w:r w:rsidRPr="009F6E39">
        <w:rPr>
          <w:rFonts w:eastAsia="Calibri"/>
          <w:bCs/>
          <w:lang w:eastAsia="en-US"/>
        </w:rPr>
        <w:t>6</w:t>
      </w:r>
      <w:r w:rsidR="00B068BC" w:rsidRPr="009F6E39">
        <w:rPr>
          <w:rFonts w:eastAsia="Calibri"/>
          <w:bCs/>
          <w:lang w:eastAsia="en-US"/>
        </w:rPr>
        <w:t>. Каким образом должны храниться средства защиты органов дыхания?</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В шкафах, на стеллажах, в сухом помещении.</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lastRenderedPageBreak/>
              <w:t>Б) В сухом помещении в специальных ящиках.</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В сухом помещении в специальных сумках.</w:t>
            </w:r>
          </w:p>
        </w:tc>
      </w:tr>
    </w:tbl>
    <w:p w:rsidR="00B068BC" w:rsidRPr="009F6E39" w:rsidRDefault="00B068BC" w:rsidP="00110BA7">
      <w:pPr>
        <w:rPr>
          <w:rFonts w:eastAsia="Calibri"/>
          <w:bCs/>
          <w:lang w:eastAsia="en-US"/>
        </w:rPr>
      </w:pPr>
    </w:p>
    <w:p w:rsidR="00B068BC" w:rsidRPr="009F6E39" w:rsidRDefault="00110BA7" w:rsidP="00110BA7">
      <w:pPr>
        <w:rPr>
          <w:rFonts w:eastAsia="Calibri"/>
          <w:bCs/>
          <w:lang w:eastAsia="en-US"/>
        </w:rPr>
      </w:pPr>
      <w:r w:rsidRPr="009F6E39">
        <w:rPr>
          <w:rFonts w:eastAsia="Calibri"/>
          <w:bCs/>
          <w:lang w:eastAsia="en-US"/>
        </w:rPr>
        <w:t>7</w:t>
      </w:r>
      <w:r w:rsidR="00B068BC" w:rsidRPr="009F6E39">
        <w:rPr>
          <w:rFonts w:eastAsia="Calibri"/>
          <w:bCs/>
          <w:lang w:eastAsia="en-US"/>
        </w:rPr>
        <w:t>. От какого воздействия должны быть защищены средства защиты из резины и полимерных материалов?</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Только   от   воздействия   кислот,    щелочей,    масел,   бензина   и других разрушающих веществ.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Только от прямого воздействия солнечных лучей.</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Только от прямого теплового воздействия нагревательных приборов.</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От воздействия кислот, щелочей, масел, бензина и других разрушающих веществ,    а    также    от    прямого    воздействия    солнечных    лучей    и теплоизлучения нагревательных приборов (не ближе 1 м от них).</w:t>
            </w:r>
          </w:p>
        </w:tc>
      </w:tr>
    </w:tbl>
    <w:p w:rsidR="00B068BC" w:rsidRPr="009F6E39" w:rsidRDefault="00B068BC" w:rsidP="00110BA7">
      <w:pPr>
        <w:rPr>
          <w:rFonts w:eastAsia="Calibri"/>
          <w:lang w:eastAsia="en-US"/>
        </w:rPr>
      </w:pPr>
    </w:p>
    <w:p w:rsidR="00B068BC" w:rsidRPr="009F6E39" w:rsidRDefault="00110BA7" w:rsidP="00110BA7">
      <w:pPr>
        <w:rPr>
          <w:rFonts w:eastAsia="Calibri"/>
          <w:lang w:eastAsia="en-US"/>
        </w:rPr>
      </w:pPr>
      <w:r w:rsidRPr="009F6E39">
        <w:rPr>
          <w:rFonts w:eastAsia="Calibri"/>
          <w:lang w:eastAsia="en-US"/>
        </w:rPr>
        <w:t>8</w:t>
      </w:r>
      <w:r w:rsidR="00B068BC" w:rsidRPr="009F6E39">
        <w:rPr>
          <w:rFonts w:eastAsia="Calibri"/>
          <w:lang w:eastAsia="en-US"/>
        </w:rPr>
        <w:t>. Допускается ли использовать средства защиты с истекшим сроком годности?</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Допускается.</w:t>
            </w:r>
          </w:p>
        </w:tc>
      </w:tr>
      <w:tr w:rsidR="00B068BC" w:rsidRPr="009F6E39" w:rsidTr="00B068BC">
        <w:tc>
          <w:tcPr>
            <w:tcW w:w="10818" w:type="dxa"/>
            <w:shd w:val="clear" w:color="auto" w:fill="FFFF00"/>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Не допускается.</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Допускается, при отсутствии внешних повреждений.</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Допускается, с разрешения непосредственного руководителя.</w:t>
            </w:r>
          </w:p>
        </w:tc>
      </w:tr>
    </w:tbl>
    <w:p w:rsidR="00B068BC" w:rsidRPr="009F6E39" w:rsidRDefault="00B068BC" w:rsidP="00110BA7">
      <w:pPr>
        <w:rPr>
          <w:rFonts w:eastAsia="Calibri"/>
          <w:bCs/>
          <w:lang w:eastAsia="en-US"/>
        </w:rPr>
      </w:pPr>
    </w:p>
    <w:p w:rsidR="00B068BC" w:rsidRPr="009F6E39" w:rsidRDefault="00110BA7" w:rsidP="00110BA7">
      <w:pPr>
        <w:rPr>
          <w:rFonts w:eastAsia="Calibri"/>
          <w:bCs/>
          <w:lang w:eastAsia="en-US"/>
        </w:rPr>
      </w:pPr>
      <w:r w:rsidRPr="009F6E39">
        <w:rPr>
          <w:rFonts w:eastAsia="Calibri"/>
          <w:bCs/>
          <w:lang w:eastAsia="en-US"/>
        </w:rPr>
        <w:t>9</w:t>
      </w:r>
      <w:r w:rsidR="00B068BC" w:rsidRPr="009F6E39">
        <w:rPr>
          <w:rFonts w:eastAsia="Calibri"/>
          <w:bCs/>
          <w:lang w:eastAsia="en-US"/>
        </w:rPr>
        <w:t>. Как часто должны проводиться периодические осмотры наличия и состояния средств защиты?</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Не реже одного раза в месяц.</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три месяца.</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шесть месяцев.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год.</w:t>
            </w:r>
          </w:p>
        </w:tc>
      </w:tr>
    </w:tbl>
    <w:p w:rsidR="00B068BC" w:rsidRPr="009F6E39" w:rsidRDefault="00B068BC" w:rsidP="00110BA7">
      <w:pPr>
        <w:rPr>
          <w:rFonts w:eastAsia="Calibri"/>
          <w:lang w:eastAsia="en-US"/>
        </w:rPr>
      </w:pPr>
      <w:r w:rsidRPr="009F6E39">
        <w:rPr>
          <w:rFonts w:eastAsia="Calibri"/>
          <w:lang w:eastAsia="en-US"/>
        </w:rPr>
        <w:t> </w:t>
      </w:r>
    </w:p>
    <w:p w:rsidR="00B068BC" w:rsidRPr="009F6E39" w:rsidRDefault="00110BA7" w:rsidP="00110BA7">
      <w:pPr>
        <w:rPr>
          <w:rFonts w:eastAsia="Calibri"/>
          <w:bCs/>
          <w:lang w:eastAsia="en-US"/>
        </w:rPr>
      </w:pPr>
      <w:r w:rsidRPr="009F6E39">
        <w:rPr>
          <w:rFonts w:eastAsia="Calibri"/>
          <w:bCs/>
          <w:lang w:eastAsia="en-US"/>
        </w:rPr>
        <w:t>10</w:t>
      </w:r>
      <w:r w:rsidR="00B068BC" w:rsidRPr="009F6E39">
        <w:rPr>
          <w:rFonts w:eastAsia="Calibri"/>
          <w:bCs/>
          <w:lang w:eastAsia="en-US"/>
        </w:rPr>
        <w:t>. Каким образом работник при непосредственном использовании может определить, что электрозащитные средства прошли эксплуатационные испытания и пригодны для применения?</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По протоколам эксплуатационных испытаний.</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По штампу или маркировке на средстве защиты.</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По записи в журнале испытаний средств защиты.</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По внешнему виду средств защиты.</w:t>
            </w:r>
          </w:p>
        </w:tc>
      </w:tr>
    </w:tbl>
    <w:p w:rsidR="00B068BC" w:rsidRPr="009F6E39" w:rsidRDefault="00B068BC" w:rsidP="00110BA7">
      <w:pPr>
        <w:rPr>
          <w:rFonts w:eastAsia="Calibri"/>
          <w:lang w:eastAsia="en-US"/>
        </w:rPr>
      </w:pPr>
    </w:p>
    <w:p w:rsidR="00B068BC" w:rsidRPr="009F6E39" w:rsidRDefault="00110BA7" w:rsidP="00110BA7">
      <w:pPr>
        <w:rPr>
          <w:rFonts w:eastAsia="Calibri"/>
          <w:bCs/>
          <w:lang w:eastAsia="en-US"/>
        </w:rPr>
      </w:pPr>
      <w:r w:rsidRPr="009F6E39">
        <w:rPr>
          <w:rFonts w:eastAsia="Calibri"/>
          <w:bCs/>
          <w:lang w:eastAsia="en-US"/>
        </w:rPr>
        <w:t>11</w:t>
      </w:r>
      <w:r w:rsidR="00B068BC" w:rsidRPr="009F6E39">
        <w:rPr>
          <w:rFonts w:eastAsia="Calibri"/>
          <w:bCs/>
          <w:lang w:eastAsia="en-US"/>
        </w:rPr>
        <w:t>. В каких электроустановках можно использовать контрольные лампы в качестве указателей напряжения?</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напряжением не выше 380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В электроустановках напряжением не выше 220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В электроустановках напряжением не выше 1000 В.</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Применение контрольных ламп запрещается.</w:t>
            </w:r>
          </w:p>
        </w:tc>
      </w:tr>
    </w:tbl>
    <w:p w:rsidR="00B068BC" w:rsidRPr="009F6E39" w:rsidRDefault="00B068BC" w:rsidP="00110BA7">
      <w:pPr>
        <w:shd w:val="clear" w:color="auto" w:fill="FFFFFF"/>
        <w:ind w:firstLine="283"/>
        <w:jc w:val="both"/>
        <w:rPr>
          <w:rFonts w:eastAsia="Calibri"/>
          <w:i/>
          <w:lang w:eastAsia="en-US"/>
        </w:rPr>
      </w:pPr>
      <w:r w:rsidRPr="009F6E39">
        <w:rPr>
          <w:rFonts w:eastAsia="Calibri"/>
          <w:lang w:eastAsia="en-US"/>
        </w:rPr>
        <w:t> </w:t>
      </w:r>
    </w:p>
    <w:p w:rsidR="00B068BC" w:rsidRPr="009F6E39" w:rsidRDefault="00110BA7" w:rsidP="00110BA7">
      <w:pPr>
        <w:rPr>
          <w:rFonts w:eastAsia="Calibri"/>
          <w:bCs/>
          <w:lang w:eastAsia="en-US"/>
        </w:rPr>
      </w:pPr>
      <w:r w:rsidRPr="009F6E39">
        <w:rPr>
          <w:rFonts w:eastAsia="Calibri"/>
          <w:bCs/>
          <w:lang w:eastAsia="en-US"/>
        </w:rPr>
        <w:t>12</w:t>
      </w:r>
      <w:r w:rsidR="00B068BC" w:rsidRPr="009F6E39">
        <w:rPr>
          <w:rFonts w:eastAsia="Calibri"/>
          <w:bCs/>
          <w:lang w:eastAsia="en-US"/>
        </w:rPr>
        <w:t>. В каких электроустановках при пользовании указателем напряжения необходимо надевать диэлектрические перчатки?</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напряжением выше 380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В электроустановках напряжением до 1000 В.</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В электроустановках напряжением выше 1000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Г) В электроустановках напряжением выше 10 </w:t>
            </w:r>
            <w:proofErr w:type="spellStart"/>
            <w:r w:rsidRPr="009F6E39">
              <w:rPr>
                <w:rFonts w:ascii="Times New Roman" w:hAnsi="Times New Roman"/>
                <w:bCs/>
                <w:iCs/>
                <w:sz w:val="24"/>
                <w:szCs w:val="24"/>
              </w:rPr>
              <w:t>кВ</w:t>
            </w:r>
            <w:proofErr w:type="spellEnd"/>
          </w:p>
        </w:tc>
      </w:tr>
    </w:tbl>
    <w:p w:rsidR="00110BA7" w:rsidRPr="009F6E39" w:rsidRDefault="00110BA7" w:rsidP="00110BA7">
      <w:pPr>
        <w:rPr>
          <w:rFonts w:eastAsia="Calibri"/>
          <w:i/>
          <w:lang w:eastAsia="en-US"/>
        </w:rPr>
      </w:pPr>
    </w:p>
    <w:p w:rsidR="00B068BC" w:rsidRPr="009F6E39" w:rsidRDefault="00110BA7" w:rsidP="00110BA7">
      <w:pPr>
        <w:rPr>
          <w:rFonts w:eastAsia="Calibri"/>
          <w:bCs/>
          <w:lang w:eastAsia="en-US"/>
        </w:rPr>
      </w:pPr>
      <w:r w:rsidRPr="009F6E39">
        <w:rPr>
          <w:rFonts w:eastAsia="Calibri"/>
          <w:bCs/>
          <w:lang w:eastAsia="en-US"/>
        </w:rPr>
        <w:t>13</w:t>
      </w:r>
      <w:r w:rsidR="00B068BC" w:rsidRPr="009F6E39">
        <w:rPr>
          <w:rFonts w:eastAsia="Calibri"/>
          <w:bCs/>
          <w:lang w:eastAsia="en-US"/>
        </w:rPr>
        <w:t>. В течении какого времени должен обеспечиваться непосредственный контакт указателя напряжения с контролируемыми токоведущими частями при проверке отсутствия напряжения в электроустановках напряжением до 1000</w:t>
      </w:r>
      <w:proofErr w:type="gramStart"/>
      <w:r w:rsidR="00B068BC" w:rsidRPr="009F6E39">
        <w:rPr>
          <w:rFonts w:eastAsia="Calibri"/>
          <w:bCs/>
          <w:lang w:eastAsia="en-US"/>
        </w:rPr>
        <w:t xml:space="preserve"> В</w:t>
      </w:r>
      <w:proofErr w:type="gramEnd"/>
      <w:r w:rsidR="00B068BC" w:rsidRPr="009F6E39">
        <w:rPr>
          <w:rFonts w:eastAsia="Calibri"/>
          <w:bCs/>
          <w:lang w:eastAsia="en-US"/>
        </w:rPr>
        <w:t>?</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Не менее 1 с.</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Не менее 3 с.</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lastRenderedPageBreak/>
              <w:t>В) Не менее 5 с.</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Не менее 7 с.</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Д) Не менее 10 с.</w:t>
            </w:r>
          </w:p>
        </w:tc>
      </w:tr>
    </w:tbl>
    <w:p w:rsidR="00B068BC" w:rsidRPr="009F6E39" w:rsidRDefault="00B068BC" w:rsidP="00110BA7">
      <w:pPr>
        <w:rPr>
          <w:rFonts w:eastAsia="Calibri"/>
          <w:i/>
          <w:lang w:eastAsia="en-US"/>
        </w:rPr>
      </w:pPr>
    </w:p>
    <w:p w:rsidR="00B068BC" w:rsidRPr="009F6E39" w:rsidRDefault="00110BA7" w:rsidP="00110BA7">
      <w:pPr>
        <w:rPr>
          <w:rFonts w:eastAsia="Calibri"/>
          <w:bCs/>
          <w:lang w:eastAsia="en-US"/>
        </w:rPr>
      </w:pPr>
      <w:r w:rsidRPr="009F6E39">
        <w:rPr>
          <w:rFonts w:eastAsia="Calibri"/>
          <w:bCs/>
          <w:lang w:eastAsia="en-US"/>
        </w:rPr>
        <w:t>14</w:t>
      </w:r>
      <w:r w:rsidR="00B068BC" w:rsidRPr="009F6E39">
        <w:rPr>
          <w:rFonts w:eastAsia="Calibri"/>
          <w:bCs/>
          <w:lang w:eastAsia="en-US"/>
        </w:rPr>
        <w:t>. Для чего предназначены стационарные сигнализаторы наличия напряжения?</w:t>
      </w:r>
    </w:p>
    <w:tbl>
      <w:tblPr>
        <w:tblStyle w:val="311"/>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Для предупреждения персонала о наличии напряжения на токоведущих частях электроустановок.</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Для   определения   отсутствия    напряжения    на   токоведущих   частях электроустановки.</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Для всего перечисленного.</w:t>
            </w:r>
          </w:p>
        </w:tc>
      </w:tr>
    </w:tbl>
    <w:p w:rsidR="00B068BC" w:rsidRPr="009F6E39" w:rsidRDefault="00B068BC" w:rsidP="00110BA7">
      <w:pPr>
        <w:rPr>
          <w:rFonts w:eastAsia="Calibri"/>
          <w:shd w:val="clear" w:color="auto" w:fill="F5F5F5"/>
          <w:lang w:eastAsia="en-US"/>
        </w:rPr>
      </w:pPr>
    </w:p>
    <w:p w:rsidR="00B068BC" w:rsidRPr="009F6E39" w:rsidRDefault="00110BA7" w:rsidP="00110BA7">
      <w:pPr>
        <w:rPr>
          <w:rFonts w:eastAsia="Calibri"/>
          <w:bCs/>
          <w:lang w:eastAsia="en-US"/>
        </w:rPr>
      </w:pPr>
      <w:r w:rsidRPr="009F6E39">
        <w:rPr>
          <w:rFonts w:eastAsia="Calibri"/>
          <w:bCs/>
          <w:lang w:eastAsia="en-US"/>
        </w:rPr>
        <w:t>15</w:t>
      </w:r>
      <w:r w:rsidR="00B068BC" w:rsidRPr="009F6E39">
        <w:rPr>
          <w:rFonts w:eastAsia="Calibri"/>
          <w:bCs/>
          <w:lang w:eastAsia="en-US"/>
        </w:rPr>
        <w:t xml:space="preserve">. </w:t>
      </w:r>
      <w:proofErr w:type="gramStart"/>
      <w:r w:rsidR="00B068BC" w:rsidRPr="009F6E39">
        <w:rPr>
          <w:rFonts w:eastAsia="Calibri"/>
          <w:bCs/>
          <w:lang w:eastAsia="en-US"/>
        </w:rPr>
        <w:t>В каких электроустановках применяются указатели напряжения для проверки совпадения (раз напряжения (</w:t>
      </w:r>
      <w:proofErr w:type="spellStart"/>
      <w:r w:rsidR="00B068BC" w:rsidRPr="009F6E39">
        <w:rPr>
          <w:rFonts w:eastAsia="Calibri"/>
          <w:bCs/>
          <w:lang w:eastAsia="en-US"/>
        </w:rPr>
        <w:t>фазировки</w:t>
      </w:r>
      <w:proofErr w:type="spellEnd"/>
      <w:r w:rsidR="00B068BC" w:rsidRPr="009F6E39">
        <w:rPr>
          <w:rFonts w:eastAsia="Calibri"/>
          <w:bCs/>
          <w:lang w:eastAsia="en-US"/>
        </w:rPr>
        <w:t>)?</w:t>
      </w:r>
      <w:proofErr w:type="gramEnd"/>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напряжением до 1000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В электроустановках напряжением свыше 1000 В.</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В) В электроустановках напряжением от 6 до 110 </w:t>
            </w:r>
            <w:proofErr w:type="spellStart"/>
            <w:r w:rsidRPr="009F6E39">
              <w:rPr>
                <w:rFonts w:ascii="Times New Roman" w:hAnsi="Times New Roman"/>
                <w:bCs/>
                <w:iCs/>
                <w:sz w:val="24"/>
                <w:szCs w:val="24"/>
              </w:rPr>
              <w:t>кВ.</w:t>
            </w:r>
            <w:proofErr w:type="spellEnd"/>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Г) В электроустановках напряжением от 35 до 220 </w:t>
            </w:r>
            <w:proofErr w:type="spellStart"/>
            <w:r w:rsidRPr="009F6E39">
              <w:rPr>
                <w:rFonts w:ascii="Times New Roman" w:hAnsi="Times New Roman"/>
                <w:bCs/>
                <w:iCs/>
                <w:sz w:val="24"/>
                <w:szCs w:val="24"/>
              </w:rPr>
              <w:t>кВ.</w:t>
            </w:r>
            <w:proofErr w:type="spellEnd"/>
          </w:p>
        </w:tc>
      </w:tr>
    </w:tbl>
    <w:p w:rsidR="00B068BC" w:rsidRPr="009F6E39" w:rsidRDefault="00B068BC" w:rsidP="00110BA7">
      <w:pPr>
        <w:rPr>
          <w:rFonts w:eastAsia="Calibri"/>
          <w:i/>
          <w:lang w:eastAsia="en-US"/>
        </w:rPr>
      </w:pPr>
    </w:p>
    <w:p w:rsidR="00B068BC" w:rsidRPr="009F6E39" w:rsidRDefault="00110BA7" w:rsidP="00110BA7">
      <w:pPr>
        <w:rPr>
          <w:rFonts w:eastAsia="Calibri"/>
          <w:bCs/>
          <w:lang w:eastAsia="en-US"/>
        </w:rPr>
      </w:pPr>
      <w:r w:rsidRPr="009F6E39">
        <w:rPr>
          <w:rFonts w:eastAsia="Calibri"/>
          <w:bCs/>
          <w:lang w:eastAsia="en-US"/>
        </w:rPr>
        <w:t>16</w:t>
      </w:r>
      <w:r w:rsidR="00B068BC" w:rsidRPr="009F6E39">
        <w:rPr>
          <w:rFonts w:eastAsia="Calibri"/>
          <w:bCs/>
          <w:lang w:eastAsia="en-US"/>
        </w:rPr>
        <w:t>. Для чего предназначены электроизмерительные клещи?</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А) Для измерения тока в цепях напряжением до 10 </w:t>
            </w:r>
            <w:proofErr w:type="spellStart"/>
            <w:r w:rsidRPr="009F6E39">
              <w:rPr>
                <w:rFonts w:ascii="Times New Roman" w:hAnsi="Times New Roman"/>
                <w:bCs/>
                <w:iCs/>
                <w:sz w:val="24"/>
                <w:szCs w:val="24"/>
              </w:rPr>
              <w:t>кВ.</w:t>
            </w:r>
            <w:proofErr w:type="spellEnd"/>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Для измерения тока в электроустановках до 1000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В) Для измерения напряжения и мощности в электроустановках до 1 </w:t>
            </w:r>
            <w:proofErr w:type="spellStart"/>
            <w:r w:rsidRPr="009F6E39">
              <w:rPr>
                <w:rFonts w:ascii="Times New Roman" w:hAnsi="Times New Roman"/>
                <w:bCs/>
                <w:iCs/>
                <w:sz w:val="24"/>
                <w:szCs w:val="24"/>
              </w:rPr>
              <w:t>кВ.</w:t>
            </w:r>
            <w:proofErr w:type="spellEnd"/>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Для проведения любого из перечисленных измерений.</w:t>
            </w:r>
          </w:p>
        </w:tc>
      </w:tr>
    </w:tbl>
    <w:p w:rsidR="00B068BC" w:rsidRPr="009F6E39" w:rsidRDefault="00B068BC" w:rsidP="00110BA7">
      <w:pPr>
        <w:rPr>
          <w:rFonts w:eastAsia="Calibri"/>
          <w:lang w:eastAsia="en-US"/>
        </w:rPr>
      </w:pPr>
    </w:p>
    <w:p w:rsidR="00B068BC" w:rsidRPr="009F6E39" w:rsidRDefault="00110BA7" w:rsidP="00110BA7">
      <w:pPr>
        <w:rPr>
          <w:rFonts w:eastAsia="Calibri"/>
          <w:bCs/>
          <w:lang w:eastAsia="en-US"/>
        </w:rPr>
      </w:pPr>
      <w:r w:rsidRPr="009F6E39">
        <w:rPr>
          <w:rFonts w:eastAsia="Calibri"/>
          <w:bCs/>
          <w:lang w:eastAsia="en-US"/>
        </w:rPr>
        <w:t>17</w:t>
      </w:r>
      <w:r w:rsidR="00B068BC" w:rsidRPr="009F6E39">
        <w:rPr>
          <w:rFonts w:eastAsia="Calibri"/>
          <w:bCs/>
          <w:lang w:eastAsia="en-US"/>
        </w:rPr>
        <w:t>.В каких электроустановках диэлектрические перчатки применяются в качестве основного изолирующего электрозащитного средства?</w:t>
      </w:r>
    </w:p>
    <w:tbl>
      <w:tblPr>
        <w:tblStyle w:val="311"/>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до 1000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В электроустановках свыше 1000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Во   всех   электроустановках   они   используются   в   качестве   основного изолирующего средства.</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Во всех электроустановках они используются в качестве дополнительного изолирующего средства.</w:t>
            </w:r>
          </w:p>
        </w:tc>
      </w:tr>
    </w:tbl>
    <w:p w:rsidR="00B068BC" w:rsidRPr="009F6E39" w:rsidRDefault="00B068BC" w:rsidP="00110BA7">
      <w:pPr>
        <w:rPr>
          <w:rFonts w:eastAsia="Calibri"/>
          <w:lang w:eastAsia="en-US"/>
        </w:rPr>
      </w:pPr>
    </w:p>
    <w:p w:rsidR="00B068BC" w:rsidRPr="009F6E39" w:rsidRDefault="00110BA7" w:rsidP="00110BA7">
      <w:pPr>
        <w:rPr>
          <w:rFonts w:eastAsia="Calibri"/>
          <w:lang w:eastAsia="en-US"/>
        </w:rPr>
      </w:pPr>
      <w:r w:rsidRPr="009F6E39">
        <w:rPr>
          <w:rFonts w:eastAsia="Calibri"/>
          <w:lang w:eastAsia="en-US"/>
        </w:rPr>
        <w:t>18</w:t>
      </w:r>
      <w:r w:rsidR="00B068BC" w:rsidRPr="009F6E39">
        <w:rPr>
          <w:rFonts w:eastAsia="Calibri"/>
          <w:lang w:eastAsia="en-US"/>
        </w:rPr>
        <w:t>. Каким образом перед применением диэлектрические перчатки проверяются на наличие проколов?</w:t>
      </w:r>
    </w:p>
    <w:tbl>
      <w:tblPr>
        <w:tblStyle w:val="311"/>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Путем скручивания их в сторону пальцев.</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Путем растяжки и визуального осмотра.</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Путем погружения  в  воду и  проверки отсутствия  появления  пузырьков воздуха.</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Путем проведения электрических испытаний.</w:t>
            </w:r>
          </w:p>
        </w:tc>
      </w:tr>
    </w:tbl>
    <w:p w:rsidR="00B068BC" w:rsidRPr="009F6E39" w:rsidRDefault="00B068BC" w:rsidP="001C3839">
      <w:pPr>
        <w:rPr>
          <w:rFonts w:eastAsia="Calibri"/>
          <w:bCs/>
          <w:lang w:eastAsia="en-US"/>
        </w:rPr>
      </w:pPr>
    </w:p>
    <w:p w:rsidR="00B068BC" w:rsidRPr="009F6E39" w:rsidRDefault="00110BA7" w:rsidP="001C3839">
      <w:pPr>
        <w:rPr>
          <w:rFonts w:eastAsia="Calibri"/>
          <w:bCs/>
          <w:lang w:eastAsia="en-US"/>
        </w:rPr>
      </w:pPr>
      <w:r w:rsidRPr="009F6E39">
        <w:rPr>
          <w:rFonts w:eastAsia="Calibri"/>
          <w:bCs/>
          <w:lang w:eastAsia="en-US"/>
        </w:rPr>
        <w:t>19</w:t>
      </w:r>
      <w:r w:rsidR="00B068BC" w:rsidRPr="009F6E39">
        <w:rPr>
          <w:rFonts w:eastAsia="Calibri"/>
          <w:bCs/>
          <w:lang w:eastAsia="en-US"/>
        </w:rPr>
        <w:t>. В каких электроустановках применяют диэлектрические галоши?</w:t>
      </w:r>
    </w:p>
    <w:tbl>
      <w:tblPr>
        <w:tblStyle w:val="311"/>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напряжением до 1000 В.</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В электроустановках напряжением свыше 1000 В.</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В электроустановках напряжением до 10000 В.</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Во всех электроустановках независимо от напряжения.</w:t>
            </w:r>
          </w:p>
        </w:tc>
      </w:tr>
    </w:tbl>
    <w:p w:rsidR="00B068BC" w:rsidRPr="009F6E39" w:rsidRDefault="00B068BC" w:rsidP="001C3839">
      <w:pPr>
        <w:rPr>
          <w:rFonts w:eastAsia="Calibri"/>
          <w:i/>
          <w:lang w:eastAsia="en-US"/>
        </w:rPr>
      </w:pPr>
    </w:p>
    <w:p w:rsidR="00B068BC" w:rsidRPr="009F6E39" w:rsidRDefault="001C3839" w:rsidP="001C3839">
      <w:pPr>
        <w:rPr>
          <w:rFonts w:eastAsia="Calibri"/>
          <w:bCs/>
          <w:lang w:eastAsia="en-US"/>
        </w:rPr>
      </w:pPr>
      <w:r w:rsidRPr="009F6E39">
        <w:rPr>
          <w:rFonts w:eastAsia="Calibri"/>
          <w:bCs/>
          <w:lang w:eastAsia="en-US"/>
        </w:rPr>
        <w:t>20</w:t>
      </w:r>
      <w:r w:rsidR="00B068BC" w:rsidRPr="009F6E39">
        <w:rPr>
          <w:rFonts w:eastAsia="Calibri"/>
          <w:bCs/>
          <w:lang w:eastAsia="en-US"/>
        </w:rPr>
        <w:t>. Для чего предназначены защитные каски?</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Для защиты головы работающего от механических повреждений.</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Для защиты головы работающего от поражения электрическим током при случайном касании токоведущих частей, находящихся под напряжением до 1000 В.</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Для защиты головы работающего от воды и агрессивных жидкостей.</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Для защиты от всего перечисленного.</w:t>
            </w:r>
          </w:p>
        </w:tc>
      </w:tr>
    </w:tbl>
    <w:p w:rsidR="00B068BC" w:rsidRPr="009F6E39" w:rsidRDefault="00B068BC" w:rsidP="001C3839">
      <w:pPr>
        <w:rPr>
          <w:rFonts w:eastAsia="Calibri"/>
          <w:bCs/>
          <w:lang w:eastAsia="en-US"/>
        </w:rPr>
      </w:pPr>
    </w:p>
    <w:p w:rsidR="00B068BC" w:rsidRPr="009F6E39" w:rsidRDefault="001C3839" w:rsidP="001C3839">
      <w:pPr>
        <w:rPr>
          <w:rFonts w:eastAsia="Calibri"/>
          <w:bCs/>
          <w:lang w:eastAsia="en-US"/>
        </w:rPr>
      </w:pPr>
      <w:r w:rsidRPr="009F6E39">
        <w:rPr>
          <w:rFonts w:eastAsia="Calibri"/>
          <w:bCs/>
          <w:lang w:eastAsia="en-US"/>
        </w:rPr>
        <w:t>21</w:t>
      </w:r>
      <w:r w:rsidR="00B068BC" w:rsidRPr="009F6E39">
        <w:rPr>
          <w:rFonts w:eastAsia="Calibri"/>
          <w:bCs/>
          <w:lang w:eastAsia="en-US"/>
        </w:rPr>
        <w:t xml:space="preserve">. Какие плакаты из </w:t>
      </w:r>
      <w:proofErr w:type="gramStart"/>
      <w:r w:rsidR="00B068BC" w:rsidRPr="009F6E39">
        <w:rPr>
          <w:rFonts w:eastAsia="Calibri"/>
          <w:bCs/>
          <w:lang w:eastAsia="en-US"/>
        </w:rPr>
        <w:t>перечисленных</w:t>
      </w:r>
      <w:proofErr w:type="gramEnd"/>
      <w:r w:rsidR="00B068BC" w:rsidRPr="009F6E39">
        <w:rPr>
          <w:rFonts w:eastAsia="Calibri"/>
          <w:bCs/>
          <w:lang w:eastAsia="en-US"/>
        </w:rPr>
        <w:t xml:space="preserve"> относятся к запрещающим?</w:t>
      </w:r>
    </w:p>
    <w:tbl>
      <w:tblPr>
        <w:tblStyle w:val="120"/>
        <w:tblW w:w="0" w:type="auto"/>
        <w:tblInd w:w="-34" w:type="dxa"/>
        <w:tblLook w:val="04A0" w:firstRow="1" w:lastRow="0" w:firstColumn="1" w:lastColumn="0" w:noHBand="0" w:noVBand="1"/>
      </w:tblPr>
      <w:tblGrid>
        <w:gridCol w:w="9939"/>
      </w:tblGrid>
      <w:tr w:rsidR="00B068BC" w:rsidRPr="009F6E39" w:rsidTr="00B068BC">
        <w:trPr>
          <w:trHeight w:val="260"/>
        </w:trPr>
        <w:tc>
          <w:tcPr>
            <w:tcW w:w="9939" w:type="dxa"/>
            <w:shd w:val="clear" w:color="auto" w:fill="FFFF00"/>
          </w:tcPr>
          <w:p w:rsidR="00B068BC" w:rsidRPr="009F6E39" w:rsidRDefault="00B068BC" w:rsidP="001C3839">
            <w:pPr>
              <w:shd w:val="clear" w:color="auto" w:fill="FFFF00"/>
              <w:ind w:firstLine="142"/>
              <w:textAlignment w:val="baseline"/>
              <w:rPr>
                <w:rFonts w:ascii="Times New Roman" w:hAnsi="Times New Roman"/>
                <w:sz w:val="24"/>
                <w:szCs w:val="24"/>
              </w:rPr>
            </w:pPr>
            <w:r w:rsidRPr="009F6E39">
              <w:rPr>
                <w:rFonts w:ascii="Times New Roman" w:hAnsi="Times New Roman"/>
                <w:sz w:val="24"/>
                <w:szCs w:val="24"/>
              </w:rPr>
              <w:t>А</w:t>
            </w:r>
            <w:proofErr w:type="gramStart"/>
            <w:r w:rsidRPr="009F6E39">
              <w:rPr>
                <w:rFonts w:ascii="Times New Roman" w:hAnsi="Times New Roman"/>
                <w:sz w:val="24"/>
                <w:szCs w:val="24"/>
              </w:rPr>
              <w:t>)Н</w:t>
            </w:r>
            <w:proofErr w:type="gramEnd"/>
            <w:r w:rsidRPr="009F6E39">
              <w:rPr>
                <w:rFonts w:ascii="Times New Roman" w:hAnsi="Times New Roman"/>
                <w:sz w:val="24"/>
                <w:szCs w:val="24"/>
              </w:rPr>
              <w:t>е включать! Работают люди.</w:t>
            </w:r>
          </w:p>
        </w:tc>
      </w:tr>
      <w:tr w:rsidR="00B068BC" w:rsidRPr="009F6E39" w:rsidTr="00B068BC">
        <w:trPr>
          <w:trHeight w:val="286"/>
        </w:trPr>
        <w:tc>
          <w:tcPr>
            <w:tcW w:w="9939" w:type="dxa"/>
          </w:tcPr>
          <w:p w:rsidR="00B068BC" w:rsidRPr="009F6E39" w:rsidRDefault="00B068BC" w:rsidP="001C3839">
            <w:pPr>
              <w:shd w:val="clear" w:color="auto" w:fill="FFFFFF"/>
              <w:ind w:firstLine="142"/>
              <w:textAlignment w:val="baseline"/>
              <w:rPr>
                <w:rFonts w:ascii="Times New Roman" w:hAnsi="Times New Roman"/>
                <w:sz w:val="24"/>
                <w:szCs w:val="24"/>
              </w:rPr>
            </w:pPr>
            <w:r w:rsidRPr="009F6E39">
              <w:rPr>
                <w:rFonts w:ascii="Times New Roman" w:hAnsi="Times New Roman"/>
                <w:sz w:val="24"/>
                <w:szCs w:val="24"/>
              </w:rPr>
              <w:t>Б</w:t>
            </w:r>
            <w:proofErr w:type="gramStart"/>
            <w:r w:rsidRPr="009F6E39">
              <w:rPr>
                <w:rFonts w:ascii="Times New Roman" w:hAnsi="Times New Roman"/>
                <w:sz w:val="24"/>
                <w:szCs w:val="24"/>
              </w:rPr>
              <w:t>)С</w:t>
            </w:r>
            <w:proofErr w:type="gramEnd"/>
            <w:r w:rsidRPr="009F6E39">
              <w:rPr>
                <w:rFonts w:ascii="Times New Roman" w:hAnsi="Times New Roman"/>
                <w:sz w:val="24"/>
                <w:szCs w:val="24"/>
              </w:rPr>
              <w:t>той! Напряжение.</w:t>
            </w:r>
          </w:p>
        </w:tc>
      </w:tr>
      <w:tr w:rsidR="00B068BC" w:rsidRPr="009F6E39" w:rsidTr="00B068BC">
        <w:trPr>
          <w:trHeight w:val="257"/>
        </w:trPr>
        <w:tc>
          <w:tcPr>
            <w:tcW w:w="9939" w:type="dxa"/>
          </w:tcPr>
          <w:p w:rsidR="00B068BC" w:rsidRPr="009F6E39" w:rsidRDefault="00B068BC" w:rsidP="001C3839">
            <w:pPr>
              <w:shd w:val="clear" w:color="auto" w:fill="FFFFFF"/>
              <w:ind w:firstLine="142"/>
              <w:textAlignment w:val="baseline"/>
              <w:rPr>
                <w:rFonts w:ascii="Times New Roman" w:hAnsi="Times New Roman"/>
                <w:sz w:val="24"/>
                <w:szCs w:val="24"/>
              </w:rPr>
            </w:pPr>
            <w:r w:rsidRPr="009F6E39">
              <w:rPr>
                <w:rFonts w:ascii="Times New Roman" w:hAnsi="Times New Roman"/>
                <w:sz w:val="24"/>
                <w:szCs w:val="24"/>
              </w:rPr>
              <w:t>В</w:t>
            </w:r>
            <w:proofErr w:type="gramStart"/>
            <w:r w:rsidRPr="009F6E39">
              <w:rPr>
                <w:rFonts w:ascii="Times New Roman" w:hAnsi="Times New Roman"/>
                <w:sz w:val="24"/>
                <w:szCs w:val="24"/>
              </w:rPr>
              <w:t>)Н</w:t>
            </w:r>
            <w:proofErr w:type="gramEnd"/>
            <w:r w:rsidRPr="009F6E39">
              <w:rPr>
                <w:rFonts w:ascii="Times New Roman" w:hAnsi="Times New Roman"/>
                <w:sz w:val="24"/>
                <w:szCs w:val="24"/>
              </w:rPr>
              <w:t>е влезай! Убьет.</w:t>
            </w:r>
          </w:p>
        </w:tc>
      </w:tr>
      <w:tr w:rsidR="00B068BC" w:rsidRPr="009F6E39" w:rsidTr="00B068BC">
        <w:trPr>
          <w:trHeight w:val="260"/>
        </w:trPr>
        <w:tc>
          <w:tcPr>
            <w:tcW w:w="9939" w:type="dxa"/>
          </w:tcPr>
          <w:p w:rsidR="00B068BC" w:rsidRPr="009F6E39" w:rsidRDefault="00B068BC" w:rsidP="001C3839">
            <w:pPr>
              <w:shd w:val="clear" w:color="auto" w:fill="FFFFFF"/>
              <w:ind w:firstLine="142"/>
              <w:textAlignment w:val="baseline"/>
              <w:rPr>
                <w:rFonts w:ascii="Times New Roman" w:hAnsi="Times New Roman"/>
                <w:sz w:val="24"/>
                <w:szCs w:val="24"/>
              </w:rPr>
            </w:pPr>
            <w:r w:rsidRPr="009F6E39">
              <w:rPr>
                <w:rFonts w:ascii="Times New Roman" w:hAnsi="Times New Roman"/>
                <w:sz w:val="24"/>
                <w:szCs w:val="24"/>
              </w:rPr>
              <w:t>Г</w:t>
            </w:r>
            <w:proofErr w:type="gramStart"/>
            <w:r w:rsidRPr="009F6E39">
              <w:rPr>
                <w:rFonts w:ascii="Times New Roman" w:hAnsi="Times New Roman"/>
                <w:sz w:val="24"/>
                <w:szCs w:val="24"/>
              </w:rPr>
              <w:t>)О</w:t>
            </w:r>
            <w:proofErr w:type="gramEnd"/>
            <w:r w:rsidRPr="009F6E39">
              <w:rPr>
                <w:rFonts w:ascii="Times New Roman" w:hAnsi="Times New Roman"/>
                <w:sz w:val="24"/>
                <w:szCs w:val="24"/>
              </w:rPr>
              <w:t>сторожно! Электрическое напряжение.</w:t>
            </w:r>
          </w:p>
        </w:tc>
      </w:tr>
    </w:tbl>
    <w:p w:rsidR="00B068BC" w:rsidRPr="009F6E39" w:rsidRDefault="00B068BC" w:rsidP="00B068BC">
      <w:pPr>
        <w:spacing w:line="276" w:lineRule="auto"/>
        <w:rPr>
          <w:rFonts w:ascii="Arial" w:eastAsia="Calibri" w:hAnsi="Arial" w:cs="Arial"/>
          <w:b/>
          <w:bCs/>
          <w:lang w:eastAsia="en-US"/>
        </w:rPr>
      </w:pPr>
    </w:p>
    <w:p w:rsidR="00B068BC" w:rsidRPr="009F6E39" w:rsidRDefault="00B068BC" w:rsidP="00B068BC">
      <w:pPr>
        <w:spacing w:line="276" w:lineRule="auto"/>
        <w:jc w:val="both"/>
        <w:rPr>
          <w:rFonts w:ascii="Arial" w:eastAsia="Calibri" w:hAnsi="Arial" w:cs="Arial"/>
          <w:b/>
          <w:bCs/>
          <w:iCs/>
          <w:lang w:eastAsia="en-US"/>
        </w:rPr>
      </w:pPr>
      <w:r w:rsidRPr="009F6E39">
        <w:rPr>
          <w:rFonts w:ascii="Arial" w:eastAsia="Calibri" w:hAnsi="Arial" w:cs="Arial"/>
          <w:bCs/>
          <w:iCs/>
          <w:lang w:eastAsia="en-US"/>
        </w:rPr>
        <w:t>А)</w:t>
      </w:r>
      <w:r w:rsidRPr="009F6E39">
        <w:rPr>
          <w:rFonts w:ascii="Arial" w:eastAsia="Calibri" w:hAnsi="Arial" w:cs="Arial"/>
          <w:b/>
          <w:bCs/>
          <w:iCs/>
          <w:lang w:eastAsia="en-US"/>
        </w:rPr>
        <w:t xml:space="preserve"> </w:t>
      </w:r>
      <w:r w:rsidRPr="009F6E39">
        <w:rPr>
          <w:rFonts w:ascii="Arial" w:eastAsia="Calibri" w:hAnsi="Arial" w:cs="Arial"/>
          <w:i/>
          <w:noProof/>
        </w:rPr>
        <w:drawing>
          <wp:inline distT="0" distB="0" distL="0" distR="0" wp14:anchorId="6A00BAF8" wp14:editId="3911B76D">
            <wp:extent cx="1333500" cy="660400"/>
            <wp:effectExtent l="0" t="0" r="0" b="0"/>
            <wp:docPr id="2" name="Рисунок 2" descr="C:\Users\Надежда\Desktop\Документы для сайта\рисунки\Для тестов новые\Электрика\2013-11-07_101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дежда\Desktop\Документы для сайта\рисунки\Для тестов новые\Электрика\2013-11-07_10144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3500" cy="660400"/>
                    </a:xfrm>
                    <a:prstGeom prst="rect">
                      <a:avLst/>
                    </a:prstGeom>
                    <a:noFill/>
                    <a:ln>
                      <a:noFill/>
                    </a:ln>
                  </pic:spPr>
                </pic:pic>
              </a:graphicData>
            </a:graphic>
          </wp:inline>
        </w:drawing>
      </w:r>
    </w:p>
    <w:p w:rsidR="00B068BC" w:rsidRPr="009F6E39" w:rsidRDefault="00B068BC" w:rsidP="00B068BC">
      <w:pPr>
        <w:spacing w:line="276" w:lineRule="auto"/>
        <w:jc w:val="both"/>
        <w:rPr>
          <w:rFonts w:ascii="Arial" w:eastAsia="Calibri" w:hAnsi="Arial" w:cs="Arial"/>
          <w:b/>
          <w:bCs/>
          <w:iCs/>
          <w:lang w:eastAsia="en-US"/>
        </w:rPr>
      </w:pPr>
    </w:p>
    <w:p w:rsidR="00B068BC" w:rsidRPr="009F6E39" w:rsidRDefault="00B068BC" w:rsidP="00B068BC">
      <w:pPr>
        <w:spacing w:line="276" w:lineRule="auto"/>
        <w:jc w:val="both"/>
        <w:rPr>
          <w:rFonts w:ascii="Arial" w:eastAsia="Calibri" w:hAnsi="Arial" w:cs="Arial"/>
          <w:bCs/>
          <w:iCs/>
          <w:lang w:eastAsia="en-US"/>
        </w:rPr>
      </w:pPr>
      <w:r w:rsidRPr="009F6E39">
        <w:rPr>
          <w:rFonts w:ascii="Arial" w:eastAsia="Calibri" w:hAnsi="Arial" w:cs="Arial"/>
          <w:bCs/>
          <w:iCs/>
          <w:lang w:eastAsia="en-US"/>
        </w:rPr>
        <w:t>Б</w:t>
      </w:r>
      <w:proofErr w:type="gramStart"/>
      <w:r w:rsidRPr="009F6E39">
        <w:rPr>
          <w:rFonts w:ascii="Arial" w:eastAsia="Calibri" w:hAnsi="Arial" w:cs="Arial"/>
          <w:bCs/>
          <w:iCs/>
          <w:lang w:eastAsia="en-US"/>
        </w:rPr>
        <w:t xml:space="preserve"> )</w:t>
      </w:r>
      <w:proofErr w:type="gramEnd"/>
      <w:r w:rsidRPr="009F6E39">
        <w:rPr>
          <w:rFonts w:ascii="Arial" w:eastAsia="Calibri" w:hAnsi="Arial" w:cs="Arial"/>
          <w:bCs/>
          <w:iCs/>
          <w:lang w:eastAsia="en-US"/>
        </w:rPr>
        <w:t xml:space="preserve"> </w:t>
      </w:r>
      <w:r w:rsidRPr="009F6E39">
        <w:rPr>
          <w:rFonts w:ascii="Arial" w:eastAsia="Calibri" w:hAnsi="Arial" w:cs="Arial"/>
          <w:bCs/>
          <w:iCs/>
          <w:noProof/>
        </w:rPr>
        <w:drawing>
          <wp:inline distT="0" distB="0" distL="0" distR="0" wp14:anchorId="77B6A9AF" wp14:editId="35989DA7">
            <wp:extent cx="1282700" cy="660400"/>
            <wp:effectExtent l="0" t="0" r="0" b="0"/>
            <wp:docPr id="14" name="Рисунок 14" descr="C:\Users\Надежда\Desktop\Документы для сайта\рисунки\Для тестов новые\Электрика\2013-11-07_101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дежда\Desktop\Документы для сайта\рисунки\Для тестов новые\Электрика\2013-11-07_10154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2700" cy="660400"/>
                    </a:xfrm>
                    <a:prstGeom prst="rect">
                      <a:avLst/>
                    </a:prstGeom>
                    <a:noFill/>
                    <a:ln>
                      <a:noFill/>
                    </a:ln>
                  </pic:spPr>
                </pic:pic>
              </a:graphicData>
            </a:graphic>
          </wp:inline>
        </w:drawing>
      </w:r>
    </w:p>
    <w:p w:rsidR="00B068BC" w:rsidRPr="009F6E39" w:rsidRDefault="00B068BC" w:rsidP="00B068BC">
      <w:pPr>
        <w:spacing w:line="276" w:lineRule="auto"/>
        <w:jc w:val="both"/>
        <w:rPr>
          <w:rFonts w:ascii="Arial" w:eastAsia="Calibri" w:hAnsi="Arial" w:cs="Arial"/>
          <w:bCs/>
          <w:iCs/>
          <w:lang w:eastAsia="en-US"/>
        </w:rPr>
      </w:pPr>
      <w:r w:rsidRPr="009F6E39">
        <w:rPr>
          <w:rFonts w:ascii="Arial" w:eastAsia="Calibri" w:hAnsi="Arial" w:cs="Arial"/>
          <w:bCs/>
          <w:iCs/>
          <w:lang w:eastAsia="en-US"/>
        </w:rPr>
        <w:t xml:space="preserve">В)  </w:t>
      </w:r>
      <w:r w:rsidRPr="009F6E39">
        <w:rPr>
          <w:rFonts w:ascii="Arial" w:eastAsia="Calibri" w:hAnsi="Arial" w:cs="Arial"/>
          <w:noProof/>
        </w:rPr>
        <w:drawing>
          <wp:inline distT="0" distB="0" distL="0" distR="0" wp14:anchorId="3AE4EBE8" wp14:editId="7B3AEDC2">
            <wp:extent cx="1282700" cy="635000"/>
            <wp:effectExtent l="0" t="0" r="0" b="0"/>
            <wp:docPr id="15" name="Рисунок 15" descr="C:\Users\Надежда\Desktop\Документы для сайта\рисунки\Для тестов новые\Электрика\2013-11-07_101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дежда\Desktop\Документы для сайта\рисунки\Для тестов новые\Электрика\2013-11-07_10162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2700" cy="635000"/>
                    </a:xfrm>
                    <a:prstGeom prst="rect">
                      <a:avLst/>
                    </a:prstGeom>
                    <a:noFill/>
                    <a:ln>
                      <a:noFill/>
                    </a:ln>
                  </pic:spPr>
                </pic:pic>
              </a:graphicData>
            </a:graphic>
          </wp:inline>
        </w:drawing>
      </w:r>
    </w:p>
    <w:p w:rsidR="00B068BC" w:rsidRPr="009F6E39" w:rsidRDefault="00B068BC" w:rsidP="00B068BC">
      <w:pPr>
        <w:spacing w:line="276" w:lineRule="auto"/>
        <w:jc w:val="both"/>
        <w:rPr>
          <w:rFonts w:ascii="Arial" w:eastAsia="Calibri" w:hAnsi="Arial" w:cs="Arial"/>
          <w:bCs/>
          <w:iCs/>
          <w:lang w:eastAsia="en-US"/>
        </w:rPr>
      </w:pPr>
      <w:r w:rsidRPr="009F6E39">
        <w:rPr>
          <w:rFonts w:ascii="Arial" w:eastAsia="Calibri" w:hAnsi="Arial" w:cs="Arial"/>
          <w:bCs/>
          <w:iCs/>
          <w:lang w:eastAsia="en-US"/>
        </w:rPr>
        <w:t xml:space="preserve">Г)  </w:t>
      </w:r>
      <w:r w:rsidRPr="009F6E39">
        <w:rPr>
          <w:rFonts w:ascii="Arial" w:eastAsia="Calibri" w:hAnsi="Arial" w:cs="Arial"/>
          <w:noProof/>
        </w:rPr>
        <w:drawing>
          <wp:inline distT="0" distB="0" distL="0" distR="0" wp14:anchorId="1EC01A73" wp14:editId="4AC361B4">
            <wp:extent cx="787400" cy="833047"/>
            <wp:effectExtent l="0" t="0" r="0" b="0"/>
            <wp:docPr id="16" name="Рисунок 16" descr="C:\Users\Надежда\Desktop\Документы для сайта\рисунки\Для тестов новые\Электрика\2013-11-07_10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дежда\Desktop\Документы для сайта\рисунки\Для тестов новые\Электрика\2013-11-07_1017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2271" cy="838200"/>
                    </a:xfrm>
                    <a:prstGeom prst="rect">
                      <a:avLst/>
                    </a:prstGeom>
                    <a:noFill/>
                    <a:ln>
                      <a:noFill/>
                    </a:ln>
                  </pic:spPr>
                </pic:pic>
              </a:graphicData>
            </a:graphic>
          </wp:inline>
        </w:drawing>
      </w:r>
    </w:p>
    <w:p w:rsidR="00B068BC" w:rsidRPr="009F6E39" w:rsidRDefault="00B068BC" w:rsidP="001C3839">
      <w:pPr>
        <w:rPr>
          <w:rFonts w:eastAsia="Calibri"/>
          <w:i/>
          <w:lang w:eastAsia="en-US"/>
        </w:rPr>
      </w:pPr>
    </w:p>
    <w:p w:rsidR="00B068BC" w:rsidRPr="009F6E39" w:rsidRDefault="001C3839" w:rsidP="001C3839">
      <w:pPr>
        <w:rPr>
          <w:rFonts w:eastAsia="Calibri"/>
          <w:bCs/>
          <w:lang w:eastAsia="en-US"/>
        </w:rPr>
      </w:pPr>
      <w:r w:rsidRPr="009F6E39">
        <w:rPr>
          <w:rFonts w:eastAsia="Calibri"/>
          <w:bCs/>
          <w:lang w:eastAsia="en-US"/>
        </w:rPr>
        <w:t>22</w:t>
      </w:r>
      <w:r w:rsidR="00B068BC" w:rsidRPr="009F6E39">
        <w:rPr>
          <w:rFonts w:eastAsia="Calibri"/>
          <w:bCs/>
          <w:lang w:eastAsia="en-US"/>
        </w:rPr>
        <w:t xml:space="preserve">. Какие плакаты из </w:t>
      </w:r>
      <w:proofErr w:type="gramStart"/>
      <w:r w:rsidR="00B068BC" w:rsidRPr="009F6E39">
        <w:rPr>
          <w:rFonts w:eastAsia="Calibri"/>
          <w:bCs/>
          <w:lang w:eastAsia="en-US"/>
        </w:rPr>
        <w:t>перечисленных</w:t>
      </w:r>
      <w:proofErr w:type="gramEnd"/>
      <w:r w:rsidR="00B068BC" w:rsidRPr="009F6E39">
        <w:rPr>
          <w:rFonts w:eastAsia="Calibri"/>
          <w:bCs/>
          <w:lang w:eastAsia="en-US"/>
        </w:rPr>
        <w:t xml:space="preserve"> относятся к предупреждающим?</w:t>
      </w:r>
    </w:p>
    <w:p w:rsidR="00B068BC" w:rsidRPr="009F6E39" w:rsidRDefault="00B068BC" w:rsidP="001C3839">
      <w:pPr>
        <w:jc w:val="both"/>
        <w:rPr>
          <w:rFonts w:eastAsia="Calibri"/>
          <w:bCs/>
          <w:iCs/>
          <w:lang w:eastAsia="en-US"/>
        </w:rPr>
      </w:pPr>
      <w:r w:rsidRPr="009F6E39">
        <w:rPr>
          <w:rFonts w:eastAsia="Calibri"/>
          <w:bCs/>
          <w:iCs/>
          <w:lang w:eastAsia="en-US"/>
        </w:rPr>
        <w:t xml:space="preserve">А) </w:t>
      </w:r>
      <w:r w:rsidRPr="009F6E39">
        <w:rPr>
          <w:rFonts w:eastAsia="Calibri"/>
          <w:bCs/>
          <w:noProof/>
        </w:rPr>
        <w:drawing>
          <wp:inline distT="0" distB="0" distL="0" distR="0" wp14:anchorId="44880B82" wp14:editId="322E6141">
            <wp:extent cx="1333500" cy="660400"/>
            <wp:effectExtent l="0" t="0" r="0" b="0"/>
            <wp:docPr id="17" name="Рисунок 17" descr="C:\Users\Надежда\Desktop\Документы для сайта\рисунки\Для тестов новые\Электрика\2013-11-07_101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дежда\Desktop\Документы для сайта\рисунки\Для тестов новые\Электрика\2013-11-07_10144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3500" cy="660400"/>
                    </a:xfrm>
                    <a:prstGeom prst="rect">
                      <a:avLst/>
                    </a:prstGeom>
                    <a:noFill/>
                    <a:ln>
                      <a:noFill/>
                    </a:ln>
                  </pic:spPr>
                </pic:pic>
              </a:graphicData>
            </a:graphic>
          </wp:inline>
        </w:drawing>
      </w:r>
      <w:r w:rsidRPr="009F6E39">
        <w:rPr>
          <w:rFonts w:eastAsia="Calibri"/>
          <w:bCs/>
          <w:iCs/>
          <w:lang w:eastAsia="en-US"/>
        </w:rPr>
        <w:t xml:space="preserve">  Б) </w:t>
      </w:r>
      <w:r w:rsidRPr="009F6E39">
        <w:rPr>
          <w:rFonts w:eastAsia="Calibri"/>
          <w:noProof/>
        </w:rPr>
        <w:drawing>
          <wp:inline distT="0" distB="0" distL="0" distR="0" wp14:anchorId="3855CB16" wp14:editId="4E5CE7FA">
            <wp:extent cx="1320800" cy="647700"/>
            <wp:effectExtent l="0" t="0" r="0" b="0"/>
            <wp:docPr id="18" name="Рисунок 18" descr="C:\Users\Надежда\Desktop\Документы для сайта\рисунки\Для тестов новые\Электрика\2013-11-07_10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дежда\Desktop\Документы для сайта\рисунки\Для тестов новые\Электрика\2013-11-07_10325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0800" cy="647700"/>
                    </a:xfrm>
                    <a:prstGeom prst="rect">
                      <a:avLst/>
                    </a:prstGeom>
                    <a:noFill/>
                    <a:ln>
                      <a:noFill/>
                    </a:ln>
                  </pic:spPr>
                </pic:pic>
              </a:graphicData>
            </a:graphic>
          </wp:inline>
        </w:drawing>
      </w:r>
    </w:p>
    <w:p w:rsidR="00B068BC" w:rsidRPr="009F6E39" w:rsidRDefault="00B068BC" w:rsidP="001C3839">
      <w:pPr>
        <w:jc w:val="both"/>
        <w:rPr>
          <w:rFonts w:eastAsia="Calibri"/>
          <w:bCs/>
          <w:iCs/>
          <w:lang w:eastAsia="en-US"/>
        </w:rPr>
      </w:pPr>
      <w:r w:rsidRPr="009F6E39">
        <w:rPr>
          <w:rFonts w:eastAsia="Calibri"/>
          <w:bCs/>
          <w:iCs/>
          <w:lang w:eastAsia="en-US"/>
        </w:rPr>
        <w:t xml:space="preserve">В) </w:t>
      </w:r>
      <w:r w:rsidRPr="009F6E39">
        <w:rPr>
          <w:rFonts w:eastAsia="Calibri"/>
          <w:noProof/>
        </w:rPr>
        <w:drawing>
          <wp:inline distT="0" distB="0" distL="0" distR="0" wp14:anchorId="5D3C4B9E" wp14:editId="6D2DD884">
            <wp:extent cx="1358900" cy="660400"/>
            <wp:effectExtent l="0" t="0" r="0" b="0"/>
            <wp:docPr id="19" name="Рисунок 19" descr="C:\Users\Надежда\Desktop\Документы для сайта\рисунки\Для тестов новые\Электрика\2013-11-07_103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дежда\Desktop\Документы для сайта\рисунки\Для тестов новые\Электрика\2013-11-07_10333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8900" cy="660400"/>
                    </a:xfrm>
                    <a:prstGeom prst="rect">
                      <a:avLst/>
                    </a:prstGeom>
                    <a:noFill/>
                    <a:ln>
                      <a:noFill/>
                    </a:ln>
                  </pic:spPr>
                </pic:pic>
              </a:graphicData>
            </a:graphic>
          </wp:inline>
        </w:drawing>
      </w:r>
      <w:r w:rsidRPr="009F6E39">
        <w:rPr>
          <w:rFonts w:eastAsia="Calibri"/>
          <w:bCs/>
          <w:iCs/>
          <w:lang w:eastAsia="en-US"/>
        </w:rPr>
        <w:t xml:space="preserve"> Г) </w:t>
      </w:r>
      <w:r w:rsidRPr="009F6E39">
        <w:rPr>
          <w:rFonts w:eastAsia="Calibri"/>
          <w:bCs/>
          <w:iCs/>
          <w:noProof/>
        </w:rPr>
        <w:drawing>
          <wp:inline distT="0" distB="0" distL="0" distR="0" wp14:anchorId="12D84448" wp14:editId="0DC0293E">
            <wp:extent cx="876300" cy="927100"/>
            <wp:effectExtent l="0" t="0" r="0" b="0"/>
            <wp:docPr id="20" name="Рисунок 20" descr="C:\Users\Надежда\Desktop\Документы для сайта\рисунки\Для тестов новые\Электрика\2013-11-07_10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адежда\Desktop\Документы для сайта\рисунки\Для тестов новые\Электрика\2013-11-07_1017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6300" cy="927100"/>
                    </a:xfrm>
                    <a:prstGeom prst="rect">
                      <a:avLst/>
                    </a:prstGeom>
                    <a:noFill/>
                    <a:ln>
                      <a:noFill/>
                    </a:ln>
                  </pic:spPr>
                </pic:pic>
              </a:graphicData>
            </a:graphic>
          </wp:inline>
        </w:drawing>
      </w:r>
    </w:p>
    <w:tbl>
      <w:tblPr>
        <w:tblStyle w:val="18"/>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780E75">
            <w:pPr>
              <w:numPr>
                <w:ilvl w:val="0"/>
                <w:numId w:val="7"/>
              </w:numPr>
              <w:ind w:left="0"/>
              <w:contextualSpacing/>
              <w:rPr>
                <w:rFonts w:ascii="Times New Roman" w:hAnsi="Times New Roman"/>
                <w:sz w:val="24"/>
                <w:szCs w:val="24"/>
              </w:rPr>
            </w:pPr>
            <w:r w:rsidRPr="009F6E39">
              <w:rPr>
                <w:rFonts w:ascii="Times New Roman" w:hAnsi="Times New Roman"/>
                <w:sz w:val="24"/>
                <w:szCs w:val="24"/>
              </w:rPr>
              <w:t>Не включать! Работают люди.</w:t>
            </w:r>
          </w:p>
        </w:tc>
      </w:tr>
      <w:tr w:rsidR="00B068BC" w:rsidRPr="009F6E39" w:rsidTr="00B068BC">
        <w:tc>
          <w:tcPr>
            <w:tcW w:w="10818" w:type="dxa"/>
          </w:tcPr>
          <w:p w:rsidR="00B068BC" w:rsidRPr="009F6E39" w:rsidRDefault="00B068BC" w:rsidP="00780E75">
            <w:pPr>
              <w:numPr>
                <w:ilvl w:val="0"/>
                <w:numId w:val="7"/>
              </w:numPr>
              <w:ind w:left="0"/>
              <w:contextualSpacing/>
              <w:rPr>
                <w:rFonts w:ascii="Times New Roman" w:hAnsi="Times New Roman"/>
                <w:sz w:val="24"/>
                <w:szCs w:val="24"/>
              </w:rPr>
            </w:pPr>
            <w:r w:rsidRPr="009F6E39">
              <w:rPr>
                <w:rFonts w:ascii="Times New Roman" w:hAnsi="Times New Roman"/>
                <w:sz w:val="24"/>
                <w:szCs w:val="24"/>
              </w:rPr>
              <w:t>Работа под напряжением. Повторно не включать!</w:t>
            </w:r>
          </w:p>
        </w:tc>
      </w:tr>
      <w:tr w:rsidR="00B068BC" w:rsidRPr="009F6E39" w:rsidTr="00B068BC">
        <w:tc>
          <w:tcPr>
            <w:tcW w:w="10818" w:type="dxa"/>
          </w:tcPr>
          <w:p w:rsidR="00B068BC" w:rsidRPr="009F6E39" w:rsidRDefault="00B068BC" w:rsidP="00780E75">
            <w:pPr>
              <w:numPr>
                <w:ilvl w:val="0"/>
                <w:numId w:val="7"/>
              </w:numPr>
              <w:ind w:left="0"/>
              <w:contextualSpacing/>
              <w:rPr>
                <w:rFonts w:ascii="Times New Roman" w:hAnsi="Times New Roman"/>
                <w:sz w:val="24"/>
                <w:szCs w:val="24"/>
              </w:rPr>
            </w:pPr>
            <w:r w:rsidRPr="009F6E39">
              <w:rPr>
                <w:rFonts w:ascii="Times New Roman" w:hAnsi="Times New Roman"/>
                <w:sz w:val="24"/>
                <w:szCs w:val="24"/>
              </w:rPr>
              <w:t>Заземлено.</w:t>
            </w:r>
          </w:p>
        </w:tc>
      </w:tr>
      <w:tr w:rsidR="00B068BC" w:rsidRPr="009F6E39" w:rsidTr="00B068BC">
        <w:tc>
          <w:tcPr>
            <w:tcW w:w="10818" w:type="dxa"/>
            <w:shd w:val="clear" w:color="auto" w:fill="FFFF00"/>
          </w:tcPr>
          <w:p w:rsidR="00B068BC" w:rsidRPr="009F6E39" w:rsidRDefault="00B068BC" w:rsidP="00780E75">
            <w:pPr>
              <w:numPr>
                <w:ilvl w:val="0"/>
                <w:numId w:val="7"/>
              </w:numPr>
              <w:ind w:left="0"/>
              <w:contextualSpacing/>
              <w:rPr>
                <w:rFonts w:ascii="Times New Roman" w:hAnsi="Times New Roman"/>
                <w:sz w:val="24"/>
                <w:szCs w:val="24"/>
              </w:rPr>
            </w:pPr>
            <w:r w:rsidRPr="009F6E39">
              <w:rPr>
                <w:rFonts w:ascii="Times New Roman" w:hAnsi="Times New Roman"/>
                <w:sz w:val="24"/>
                <w:szCs w:val="24"/>
              </w:rPr>
              <w:t>Осторожно! Электрическое напряжение.</w:t>
            </w:r>
          </w:p>
        </w:tc>
      </w:tr>
    </w:tbl>
    <w:p w:rsidR="00B068BC" w:rsidRPr="009F6E39" w:rsidRDefault="00B068BC" w:rsidP="001C3839">
      <w:pPr>
        <w:rPr>
          <w:rFonts w:eastAsia="Calibri"/>
          <w:i/>
          <w:lang w:eastAsia="en-US"/>
        </w:rPr>
      </w:pPr>
    </w:p>
    <w:p w:rsidR="00B068BC" w:rsidRPr="009F6E39" w:rsidRDefault="00B068BC" w:rsidP="001C3839">
      <w:pPr>
        <w:rPr>
          <w:rFonts w:eastAsia="Calibri"/>
          <w:bCs/>
          <w:lang w:eastAsia="en-US"/>
        </w:rPr>
      </w:pPr>
    </w:p>
    <w:p w:rsidR="00B068BC" w:rsidRPr="009F6E39" w:rsidRDefault="001C3839" w:rsidP="001C3839">
      <w:pPr>
        <w:rPr>
          <w:rFonts w:eastAsia="Calibri"/>
          <w:bCs/>
          <w:lang w:eastAsia="en-US"/>
        </w:rPr>
      </w:pPr>
      <w:r w:rsidRPr="009F6E39">
        <w:rPr>
          <w:rFonts w:eastAsia="Calibri"/>
          <w:bCs/>
          <w:lang w:eastAsia="en-US"/>
        </w:rPr>
        <w:t>23</w:t>
      </w:r>
      <w:r w:rsidR="00B068BC" w:rsidRPr="009F6E39">
        <w:rPr>
          <w:rFonts w:eastAsia="Calibri"/>
          <w:bCs/>
          <w:lang w:eastAsia="en-US"/>
        </w:rPr>
        <w:t xml:space="preserve">. Какие плакаты из </w:t>
      </w:r>
      <w:proofErr w:type="gramStart"/>
      <w:r w:rsidR="00B068BC" w:rsidRPr="009F6E39">
        <w:rPr>
          <w:rFonts w:eastAsia="Calibri"/>
          <w:bCs/>
          <w:lang w:eastAsia="en-US"/>
        </w:rPr>
        <w:t>перечисленных</w:t>
      </w:r>
      <w:proofErr w:type="gramEnd"/>
      <w:r w:rsidR="00B068BC" w:rsidRPr="009F6E39">
        <w:rPr>
          <w:rFonts w:eastAsia="Calibri"/>
          <w:bCs/>
          <w:lang w:eastAsia="en-US"/>
        </w:rPr>
        <w:t xml:space="preserve"> относятся к указательным?</w:t>
      </w:r>
    </w:p>
    <w:p w:rsidR="00B068BC" w:rsidRPr="009F6E39" w:rsidRDefault="00B068BC" w:rsidP="00B068BC">
      <w:pPr>
        <w:spacing w:line="276" w:lineRule="auto"/>
        <w:rPr>
          <w:rFonts w:ascii="Arial" w:eastAsia="Calibri" w:hAnsi="Arial" w:cs="Arial"/>
          <w:b/>
          <w:bCs/>
          <w:lang w:eastAsia="en-US"/>
        </w:rPr>
      </w:pPr>
    </w:p>
    <w:p w:rsidR="00B068BC" w:rsidRPr="009F6E39" w:rsidRDefault="00B068BC" w:rsidP="00B068BC">
      <w:pPr>
        <w:spacing w:line="276" w:lineRule="auto"/>
        <w:jc w:val="both"/>
        <w:rPr>
          <w:rFonts w:ascii="Arial" w:eastAsia="Calibri" w:hAnsi="Arial" w:cs="Arial"/>
          <w:bCs/>
          <w:iCs/>
          <w:lang w:eastAsia="en-US"/>
        </w:rPr>
      </w:pPr>
      <w:r w:rsidRPr="009F6E39">
        <w:rPr>
          <w:rFonts w:ascii="Arial" w:eastAsia="Calibri" w:hAnsi="Arial" w:cs="Arial"/>
          <w:bCs/>
          <w:iCs/>
          <w:lang w:eastAsia="en-US"/>
        </w:rPr>
        <w:t xml:space="preserve">А) </w:t>
      </w:r>
      <w:r w:rsidRPr="009F6E39">
        <w:rPr>
          <w:rFonts w:ascii="Arial" w:eastAsia="Calibri" w:hAnsi="Arial" w:cs="Arial"/>
          <w:noProof/>
        </w:rPr>
        <w:drawing>
          <wp:inline distT="0" distB="0" distL="0" distR="0" wp14:anchorId="1FFAF403" wp14:editId="796FCB50">
            <wp:extent cx="1308100" cy="660400"/>
            <wp:effectExtent l="0" t="0" r="0" b="0"/>
            <wp:docPr id="21" name="Рисунок 21" descr="C:\Users\Надежда\Desktop\Документы для сайта\рисунки\Для тестов новые\Электрика\2013-11-07_10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адежда\Desktop\Документы для сайта\рисунки\Для тестов новые\Электрика\2013-11-07_1040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08100" cy="660400"/>
                    </a:xfrm>
                    <a:prstGeom prst="rect">
                      <a:avLst/>
                    </a:prstGeom>
                    <a:noFill/>
                    <a:ln>
                      <a:noFill/>
                    </a:ln>
                  </pic:spPr>
                </pic:pic>
              </a:graphicData>
            </a:graphic>
          </wp:inline>
        </w:drawing>
      </w:r>
      <w:r w:rsidRPr="009F6E39">
        <w:rPr>
          <w:rFonts w:ascii="Arial" w:eastAsia="Calibri" w:hAnsi="Arial" w:cs="Arial"/>
          <w:bCs/>
          <w:iCs/>
          <w:lang w:eastAsia="en-US"/>
        </w:rPr>
        <w:t xml:space="preserve">  Б) </w:t>
      </w:r>
      <w:r w:rsidRPr="009F6E39">
        <w:rPr>
          <w:rFonts w:ascii="Arial" w:eastAsia="Calibri" w:hAnsi="Arial" w:cs="Arial"/>
          <w:bCs/>
          <w:iCs/>
          <w:noProof/>
        </w:rPr>
        <w:drawing>
          <wp:inline distT="0" distB="0" distL="0" distR="0" wp14:anchorId="50D7AD0E" wp14:editId="7D16C8A0">
            <wp:extent cx="1320800" cy="647700"/>
            <wp:effectExtent l="0" t="0" r="0" b="0"/>
            <wp:docPr id="22" name="Рисунок 22" descr="C:\Users\Надежда\Desktop\Документы для сайта\рисунки\Для тестов новые\Электрика\2013-11-07_10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Надежда\Desktop\Документы для сайта\рисунки\Для тестов новые\Электрика\2013-11-07_10325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0800" cy="647700"/>
                    </a:xfrm>
                    <a:prstGeom prst="rect">
                      <a:avLst/>
                    </a:prstGeom>
                    <a:noFill/>
                    <a:ln>
                      <a:noFill/>
                    </a:ln>
                  </pic:spPr>
                </pic:pic>
              </a:graphicData>
            </a:graphic>
          </wp:inline>
        </w:drawing>
      </w:r>
    </w:p>
    <w:p w:rsidR="00B068BC" w:rsidRPr="009F6E39" w:rsidRDefault="00B068BC" w:rsidP="00B068BC">
      <w:pPr>
        <w:spacing w:line="276" w:lineRule="auto"/>
        <w:jc w:val="both"/>
        <w:rPr>
          <w:rFonts w:ascii="Arial" w:eastAsia="Calibri" w:hAnsi="Arial" w:cs="Arial"/>
          <w:bCs/>
          <w:iCs/>
          <w:lang w:eastAsia="en-US"/>
        </w:rPr>
      </w:pPr>
    </w:p>
    <w:p w:rsidR="00B068BC" w:rsidRPr="009F6E39" w:rsidRDefault="00B068BC" w:rsidP="001C3839">
      <w:pPr>
        <w:jc w:val="both"/>
        <w:rPr>
          <w:rFonts w:eastAsia="Calibri"/>
          <w:bCs/>
          <w:iCs/>
          <w:lang w:eastAsia="en-US"/>
        </w:rPr>
      </w:pPr>
      <w:r w:rsidRPr="009F6E39">
        <w:rPr>
          <w:rFonts w:eastAsia="Calibri"/>
          <w:bCs/>
          <w:iCs/>
          <w:shd w:val="clear" w:color="auto" w:fill="FFFF00"/>
          <w:lang w:eastAsia="en-US"/>
        </w:rPr>
        <w:lastRenderedPageBreak/>
        <w:t>В)</w:t>
      </w:r>
      <w:r w:rsidRPr="009F6E39">
        <w:rPr>
          <w:rFonts w:eastAsia="Calibri"/>
          <w:bCs/>
          <w:iCs/>
          <w:lang w:eastAsia="en-US"/>
        </w:rPr>
        <w:t xml:space="preserve">   </w:t>
      </w:r>
      <w:r w:rsidRPr="009F6E39">
        <w:rPr>
          <w:rFonts w:eastAsia="Calibri"/>
          <w:bCs/>
          <w:iCs/>
          <w:noProof/>
        </w:rPr>
        <w:drawing>
          <wp:inline distT="0" distB="0" distL="0" distR="0" wp14:anchorId="6E1B9A75" wp14:editId="34016FEB">
            <wp:extent cx="1257300" cy="611024"/>
            <wp:effectExtent l="0" t="0" r="0" b="0"/>
            <wp:docPr id="23" name="Рисунок 23" descr="C:\Users\Надежда\Desktop\Документы для сайта\рисунки\Для тестов новые\Электрика\2013-11-07_103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Надежда\Desktop\Документы для сайта\рисунки\Для тестов новые\Электрика\2013-11-07_10333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7300" cy="611024"/>
                    </a:xfrm>
                    <a:prstGeom prst="rect">
                      <a:avLst/>
                    </a:prstGeom>
                    <a:noFill/>
                    <a:ln>
                      <a:noFill/>
                    </a:ln>
                  </pic:spPr>
                </pic:pic>
              </a:graphicData>
            </a:graphic>
          </wp:inline>
        </w:drawing>
      </w:r>
      <w:r w:rsidRPr="009F6E39">
        <w:rPr>
          <w:rFonts w:eastAsia="Calibri"/>
          <w:bCs/>
          <w:iCs/>
          <w:lang w:eastAsia="en-US"/>
        </w:rPr>
        <w:t xml:space="preserve">  Г) </w:t>
      </w:r>
      <w:r w:rsidRPr="009F6E39">
        <w:rPr>
          <w:rFonts w:eastAsia="Calibri"/>
          <w:bCs/>
          <w:iCs/>
          <w:noProof/>
        </w:rPr>
        <w:drawing>
          <wp:inline distT="0" distB="0" distL="0" distR="0" wp14:anchorId="362F5620" wp14:editId="5107D59A">
            <wp:extent cx="811551" cy="798461"/>
            <wp:effectExtent l="0" t="0" r="0" b="0"/>
            <wp:docPr id="24" name="Рисунок 24" descr="C:\Users\Надежда\Desktop\Документы для сайта\рисунки\Для тестов новые\Электрика\2013-11-07_104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Надежда\Desktop\Документы для сайта\рисунки\Для тестов новые\Электрика\2013-11-07_10405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11551" cy="798461"/>
                    </a:xfrm>
                    <a:prstGeom prst="rect">
                      <a:avLst/>
                    </a:prstGeom>
                    <a:noFill/>
                    <a:ln>
                      <a:noFill/>
                    </a:ln>
                  </pic:spPr>
                </pic:pic>
              </a:graphicData>
            </a:graphic>
          </wp:inline>
        </w:drawing>
      </w:r>
    </w:p>
    <w:p w:rsidR="00B068BC" w:rsidRPr="009F6E39" w:rsidRDefault="00B068BC" w:rsidP="001C3839">
      <w:pPr>
        <w:jc w:val="both"/>
        <w:rPr>
          <w:rFonts w:eastAsia="Calibri"/>
          <w:bCs/>
          <w:iCs/>
          <w:lang w:eastAsia="en-US"/>
        </w:rPr>
      </w:pPr>
    </w:p>
    <w:tbl>
      <w:tblPr>
        <w:tblStyle w:val="110"/>
        <w:tblW w:w="5000" w:type="pct"/>
        <w:tblLook w:val="0000" w:firstRow="0" w:lastRow="0" w:firstColumn="0" w:lastColumn="0" w:noHBand="0" w:noVBand="0"/>
      </w:tblPr>
      <w:tblGrid>
        <w:gridCol w:w="10422"/>
      </w:tblGrid>
      <w:tr w:rsidR="00B068BC" w:rsidRPr="009F6E39" w:rsidTr="00B068BC">
        <w:tc>
          <w:tcPr>
            <w:tcW w:w="4959" w:type="pct"/>
          </w:tcPr>
          <w:p w:rsidR="00B068BC" w:rsidRPr="009F6E39" w:rsidRDefault="00B068BC" w:rsidP="00780E75">
            <w:pPr>
              <w:numPr>
                <w:ilvl w:val="0"/>
                <w:numId w:val="8"/>
              </w:numPr>
              <w:ind w:left="0"/>
              <w:contextualSpacing/>
              <w:rPr>
                <w:rFonts w:ascii="Times New Roman" w:hAnsi="Times New Roman"/>
                <w:sz w:val="24"/>
                <w:szCs w:val="24"/>
              </w:rPr>
            </w:pPr>
            <w:r w:rsidRPr="009F6E39">
              <w:rPr>
                <w:rFonts w:ascii="Times New Roman" w:hAnsi="Times New Roman"/>
                <w:sz w:val="24"/>
                <w:szCs w:val="24"/>
              </w:rPr>
              <w:t xml:space="preserve">Не открывать! Работают люди. </w:t>
            </w:r>
          </w:p>
        </w:tc>
      </w:tr>
      <w:tr w:rsidR="00B068BC" w:rsidRPr="009F6E39" w:rsidTr="00B068BC">
        <w:tc>
          <w:tcPr>
            <w:tcW w:w="4959" w:type="pct"/>
          </w:tcPr>
          <w:p w:rsidR="00B068BC" w:rsidRPr="009F6E39" w:rsidRDefault="00B068BC" w:rsidP="00780E75">
            <w:pPr>
              <w:numPr>
                <w:ilvl w:val="0"/>
                <w:numId w:val="8"/>
              </w:numPr>
              <w:ind w:left="0"/>
              <w:contextualSpacing/>
              <w:rPr>
                <w:rFonts w:ascii="Times New Roman" w:hAnsi="Times New Roman"/>
                <w:sz w:val="24"/>
                <w:szCs w:val="24"/>
              </w:rPr>
            </w:pPr>
            <w:r w:rsidRPr="009F6E39">
              <w:rPr>
                <w:rFonts w:ascii="Times New Roman" w:hAnsi="Times New Roman"/>
                <w:sz w:val="24"/>
                <w:szCs w:val="24"/>
              </w:rPr>
              <w:t xml:space="preserve">Работа под напряжением. Повторно не включать! </w:t>
            </w:r>
          </w:p>
        </w:tc>
      </w:tr>
      <w:tr w:rsidR="00B068BC" w:rsidRPr="009F6E39" w:rsidTr="00B068BC">
        <w:tc>
          <w:tcPr>
            <w:tcW w:w="4959" w:type="pct"/>
            <w:shd w:val="clear" w:color="auto" w:fill="FFFF00"/>
          </w:tcPr>
          <w:p w:rsidR="00B068BC" w:rsidRPr="009F6E39" w:rsidRDefault="00B068BC" w:rsidP="00780E75">
            <w:pPr>
              <w:numPr>
                <w:ilvl w:val="0"/>
                <w:numId w:val="8"/>
              </w:numPr>
              <w:ind w:left="0"/>
              <w:contextualSpacing/>
              <w:rPr>
                <w:rFonts w:ascii="Times New Roman" w:hAnsi="Times New Roman"/>
                <w:sz w:val="24"/>
                <w:szCs w:val="24"/>
              </w:rPr>
            </w:pPr>
            <w:r w:rsidRPr="009F6E39">
              <w:rPr>
                <w:rFonts w:ascii="Times New Roman" w:hAnsi="Times New Roman"/>
                <w:sz w:val="24"/>
                <w:szCs w:val="24"/>
              </w:rPr>
              <w:t xml:space="preserve">Заземлено. </w:t>
            </w:r>
          </w:p>
        </w:tc>
      </w:tr>
      <w:tr w:rsidR="00B068BC" w:rsidRPr="009F6E39" w:rsidTr="00B068BC">
        <w:tc>
          <w:tcPr>
            <w:tcW w:w="4959" w:type="pct"/>
          </w:tcPr>
          <w:p w:rsidR="00B068BC" w:rsidRPr="009F6E39" w:rsidRDefault="00B068BC" w:rsidP="00780E75">
            <w:pPr>
              <w:numPr>
                <w:ilvl w:val="0"/>
                <w:numId w:val="8"/>
              </w:numPr>
              <w:ind w:left="0"/>
              <w:contextualSpacing/>
              <w:rPr>
                <w:rFonts w:ascii="Times New Roman" w:hAnsi="Times New Roman"/>
                <w:sz w:val="24"/>
                <w:szCs w:val="24"/>
              </w:rPr>
            </w:pPr>
            <w:r w:rsidRPr="009F6E39">
              <w:rPr>
                <w:rFonts w:ascii="Times New Roman" w:hAnsi="Times New Roman"/>
                <w:sz w:val="24"/>
                <w:szCs w:val="24"/>
              </w:rPr>
              <w:t xml:space="preserve">Осторожно! Электрическое напряжение. </w:t>
            </w:r>
          </w:p>
        </w:tc>
      </w:tr>
    </w:tbl>
    <w:p w:rsidR="00B068BC" w:rsidRPr="009F6E39" w:rsidRDefault="00B068BC" w:rsidP="001C3839">
      <w:pPr>
        <w:rPr>
          <w:rFonts w:eastAsia="Calibri"/>
          <w:i/>
          <w:lang w:eastAsia="en-US"/>
        </w:rPr>
      </w:pPr>
    </w:p>
    <w:p w:rsidR="00B068BC" w:rsidRPr="009F6E39" w:rsidRDefault="001C3839" w:rsidP="001C3839">
      <w:pPr>
        <w:rPr>
          <w:rFonts w:eastAsia="Calibri"/>
          <w:bCs/>
          <w:lang w:eastAsia="en-US"/>
        </w:rPr>
      </w:pPr>
      <w:r w:rsidRPr="009F6E39">
        <w:rPr>
          <w:rFonts w:eastAsia="Calibri"/>
          <w:bCs/>
          <w:lang w:eastAsia="en-US"/>
        </w:rPr>
        <w:t>24</w:t>
      </w:r>
      <w:r w:rsidR="00B068BC" w:rsidRPr="009F6E39">
        <w:rPr>
          <w:rFonts w:eastAsia="Calibri"/>
          <w:bCs/>
          <w:lang w:eastAsia="en-US"/>
        </w:rPr>
        <w:t>. Какие требования предъявляются к внешнему виду диэлектрических ковров?</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Они должны быть с ровной поверхностью, разноцветные.</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Они должны быть с рифленой лицевой поверхностью, разноцветные.</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Они должны быть с рифленой лицевой поверхностью, одноцветные.</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Особых требований не предусмотрено.</w:t>
            </w:r>
          </w:p>
        </w:tc>
      </w:tr>
    </w:tbl>
    <w:p w:rsidR="00B068BC" w:rsidRPr="009F6E39" w:rsidRDefault="00B068BC" w:rsidP="001C3839">
      <w:pPr>
        <w:rPr>
          <w:rFonts w:eastAsia="Calibri"/>
          <w:bCs/>
          <w:lang w:eastAsia="en-US"/>
        </w:rPr>
      </w:pPr>
    </w:p>
    <w:p w:rsidR="00B068BC" w:rsidRPr="009F6E39" w:rsidRDefault="001C3839" w:rsidP="001C3839">
      <w:pPr>
        <w:rPr>
          <w:rFonts w:eastAsia="Calibri"/>
          <w:bCs/>
          <w:lang w:eastAsia="en-US"/>
        </w:rPr>
      </w:pPr>
      <w:r w:rsidRPr="009F6E39">
        <w:rPr>
          <w:rFonts w:eastAsia="Calibri"/>
          <w:bCs/>
          <w:lang w:eastAsia="en-US"/>
        </w:rPr>
        <w:t>25</w:t>
      </w:r>
      <w:r w:rsidR="00B068BC" w:rsidRPr="009F6E39">
        <w:rPr>
          <w:rFonts w:eastAsia="Calibri"/>
          <w:bCs/>
          <w:lang w:eastAsia="en-US"/>
        </w:rPr>
        <w:t>. Какие требования предъявляются к изоляции стержней отверток?</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Изоляция стержней отверток должна оканчиваться на расстоянии от 10 до 15 мм</w:t>
            </w:r>
            <w:proofErr w:type="gramStart"/>
            <w:r w:rsidRPr="009F6E39">
              <w:rPr>
                <w:rFonts w:ascii="Times New Roman" w:hAnsi="Times New Roman"/>
                <w:bCs/>
                <w:iCs/>
                <w:sz w:val="24"/>
                <w:szCs w:val="24"/>
              </w:rPr>
              <w:t>.</w:t>
            </w:r>
            <w:proofErr w:type="gramEnd"/>
            <w:r w:rsidRPr="009F6E39">
              <w:rPr>
                <w:rFonts w:ascii="Times New Roman" w:hAnsi="Times New Roman"/>
                <w:bCs/>
                <w:iCs/>
                <w:sz w:val="24"/>
                <w:szCs w:val="24"/>
              </w:rPr>
              <w:t xml:space="preserve"> </w:t>
            </w:r>
            <w:proofErr w:type="gramStart"/>
            <w:r w:rsidRPr="009F6E39">
              <w:rPr>
                <w:rFonts w:ascii="Times New Roman" w:hAnsi="Times New Roman"/>
                <w:bCs/>
                <w:iCs/>
                <w:sz w:val="24"/>
                <w:szCs w:val="24"/>
              </w:rPr>
              <w:t>о</w:t>
            </w:r>
            <w:proofErr w:type="gramEnd"/>
            <w:r w:rsidRPr="009F6E39">
              <w:rPr>
                <w:rFonts w:ascii="Times New Roman" w:hAnsi="Times New Roman"/>
                <w:bCs/>
                <w:iCs/>
                <w:sz w:val="24"/>
                <w:szCs w:val="24"/>
              </w:rPr>
              <w:t>т конца жала отвертки.</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Изоляция стержней отверток должна оканчиваться на расстоянии не более 10 мм</w:t>
            </w:r>
            <w:proofErr w:type="gramStart"/>
            <w:r w:rsidRPr="009F6E39">
              <w:rPr>
                <w:rFonts w:ascii="Times New Roman" w:hAnsi="Times New Roman"/>
                <w:bCs/>
                <w:iCs/>
                <w:sz w:val="24"/>
                <w:szCs w:val="24"/>
              </w:rPr>
              <w:t>.</w:t>
            </w:r>
            <w:proofErr w:type="gramEnd"/>
            <w:r w:rsidRPr="009F6E39">
              <w:rPr>
                <w:rFonts w:ascii="Times New Roman" w:hAnsi="Times New Roman"/>
                <w:bCs/>
                <w:iCs/>
                <w:sz w:val="24"/>
                <w:szCs w:val="24"/>
              </w:rPr>
              <w:t xml:space="preserve"> </w:t>
            </w:r>
            <w:proofErr w:type="gramStart"/>
            <w:r w:rsidRPr="009F6E39">
              <w:rPr>
                <w:rFonts w:ascii="Times New Roman" w:hAnsi="Times New Roman"/>
                <w:bCs/>
                <w:iCs/>
                <w:sz w:val="24"/>
                <w:szCs w:val="24"/>
              </w:rPr>
              <w:t>о</w:t>
            </w:r>
            <w:proofErr w:type="gramEnd"/>
            <w:r w:rsidRPr="009F6E39">
              <w:rPr>
                <w:rFonts w:ascii="Times New Roman" w:hAnsi="Times New Roman"/>
                <w:bCs/>
                <w:iCs/>
                <w:sz w:val="24"/>
                <w:szCs w:val="24"/>
              </w:rPr>
              <w:t>т конца жала отвертки.</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Изоляция стержней отверток должна оканчиваться на расстоянии не более 20 мм</w:t>
            </w:r>
            <w:proofErr w:type="gramStart"/>
            <w:r w:rsidRPr="009F6E39">
              <w:rPr>
                <w:rFonts w:ascii="Times New Roman" w:hAnsi="Times New Roman"/>
                <w:bCs/>
                <w:iCs/>
                <w:sz w:val="24"/>
                <w:szCs w:val="24"/>
              </w:rPr>
              <w:t>.</w:t>
            </w:r>
            <w:proofErr w:type="gramEnd"/>
            <w:r w:rsidRPr="009F6E39">
              <w:rPr>
                <w:rFonts w:ascii="Times New Roman" w:hAnsi="Times New Roman"/>
                <w:bCs/>
                <w:iCs/>
                <w:sz w:val="24"/>
                <w:szCs w:val="24"/>
              </w:rPr>
              <w:t xml:space="preserve"> </w:t>
            </w:r>
            <w:proofErr w:type="gramStart"/>
            <w:r w:rsidRPr="009F6E39">
              <w:rPr>
                <w:rFonts w:ascii="Times New Roman" w:hAnsi="Times New Roman"/>
                <w:bCs/>
                <w:iCs/>
                <w:sz w:val="24"/>
                <w:szCs w:val="24"/>
              </w:rPr>
              <w:t>о</w:t>
            </w:r>
            <w:proofErr w:type="gramEnd"/>
            <w:r w:rsidRPr="009F6E39">
              <w:rPr>
                <w:rFonts w:ascii="Times New Roman" w:hAnsi="Times New Roman"/>
                <w:bCs/>
                <w:iCs/>
                <w:sz w:val="24"/>
                <w:szCs w:val="24"/>
              </w:rPr>
              <w:t>т конца жала отвертки.</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Изоляция стержней отверток должна оканчиваться на расстоянии от 15 до 20 мм</w:t>
            </w:r>
            <w:proofErr w:type="gramStart"/>
            <w:r w:rsidRPr="009F6E39">
              <w:rPr>
                <w:rFonts w:ascii="Times New Roman" w:hAnsi="Times New Roman"/>
                <w:bCs/>
                <w:iCs/>
                <w:sz w:val="24"/>
                <w:szCs w:val="24"/>
              </w:rPr>
              <w:t>.</w:t>
            </w:r>
            <w:proofErr w:type="gramEnd"/>
            <w:r w:rsidRPr="009F6E39">
              <w:rPr>
                <w:rFonts w:ascii="Times New Roman" w:hAnsi="Times New Roman"/>
                <w:bCs/>
                <w:iCs/>
                <w:sz w:val="24"/>
                <w:szCs w:val="24"/>
              </w:rPr>
              <w:t xml:space="preserve"> </w:t>
            </w:r>
            <w:proofErr w:type="gramStart"/>
            <w:r w:rsidRPr="009F6E39">
              <w:rPr>
                <w:rFonts w:ascii="Times New Roman" w:hAnsi="Times New Roman"/>
                <w:bCs/>
                <w:iCs/>
                <w:sz w:val="24"/>
                <w:szCs w:val="24"/>
              </w:rPr>
              <w:t>о</w:t>
            </w:r>
            <w:proofErr w:type="gramEnd"/>
            <w:r w:rsidRPr="009F6E39">
              <w:rPr>
                <w:rFonts w:ascii="Times New Roman" w:hAnsi="Times New Roman"/>
                <w:bCs/>
                <w:iCs/>
                <w:sz w:val="24"/>
                <w:szCs w:val="24"/>
              </w:rPr>
              <w:t>т конца жала отвертки.</w:t>
            </w:r>
          </w:p>
        </w:tc>
      </w:tr>
    </w:tbl>
    <w:p w:rsidR="00B068BC" w:rsidRPr="009F6E39" w:rsidRDefault="00B068BC" w:rsidP="001C3839">
      <w:pPr>
        <w:rPr>
          <w:rFonts w:eastAsia="Calibri"/>
          <w:i/>
          <w:lang w:eastAsia="en-US"/>
        </w:rPr>
      </w:pPr>
    </w:p>
    <w:p w:rsidR="00B068BC" w:rsidRPr="009F6E39" w:rsidRDefault="001C3839" w:rsidP="001C3839">
      <w:pPr>
        <w:rPr>
          <w:rFonts w:eastAsia="Calibri"/>
          <w:bCs/>
          <w:lang w:eastAsia="en-US"/>
        </w:rPr>
      </w:pPr>
      <w:r w:rsidRPr="009F6E39">
        <w:rPr>
          <w:rFonts w:eastAsia="Calibri"/>
          <w:bCs/>
          <w:lang w:eastAsia="en-US"/>
        </w:rPr>
        <w:t>26</w:t>
      </w:r>
      <w:r w:rsidR="00B068BC" w:rsidRPr="009F6E39">
        <w:rPr>
          <w:rFonts w:eastAsia="Calibri"/>
          <w:bCs/>
          <w:lang w:eastAsia="en-US"/>
        </w:rPr>
        <w:t>. Какое минимальное количество диэлектрических перчаток должно быть в распределительных устройствах напряжением до 1000В?</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1 пара.</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2 пары.</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3 пары.</w:t>
            </w:r>
          </w:p>
        </w:tc>
      </w:tr>
      <w:tr w:rsidR="00B068BC" w:rsidRPr="009F6E39" w:rsidTr="00B068BC">
        <w:tc>
          <w:tcPr>
            <w:tcW w:w="10818" w:type="dxa"/>
          </w:tcPr>
          <w:p w:rsidR="00B068BC" w:rsidRPr="009F6E39" w:rsidRDefault="00B068BC" w:rsidP="001C3839">
            <w:pPr>
              <w:jc w:val="both"/>
              <w:rPr>
                <w:rFonts w:ascii="Times New Roman" w:hAnsi="Times New Roman"/>
                <w:sz w:val="24"/>
                <w:szCs w:val="24"/>
                <w:shd w:val="clear" w:color="auto" w:fill="F5F5F5"/>
              </w:rPr>
            </w:pPr>
            <w:r w:rsidRPr="009F6E39">
              <w:rPr>
                <w:rFonts w:ascii="Times New Roman" w:hAnsi="Times New Roman"/>
                <w:bCs/>
                <w:iCs/>
                <w:sz w:val="24"/>
                <w:szCs w:val="24"/>
              </w:rPr>
              <w:t>Г) Количество зависит от местных условий.</w:t>
            </w:r>
            <w:r w:rsidRPr="009F6E39">
              <w:rPr>
                <w:rFonts w:ascii="Times New Roman" w:hAnsi="Times New Roman"/>
                <w:sz w:val="24"/>
                <w:szCs w:val="24"/>
                <w:shd w:val="clear" w:color="auto" w:fill="F5F5F5"/>
              </w:rPr>
              <w:t xml:space="preserve"> </w:t>
            </w:r>
          </w:p>
        </w:tc>
      </w:tr>
    </w:tbl>
    <w:p w:rsidR="00B068BC" w:rsidRPr="009F6E39" w:rsidRDefault="00B068BC" w:rsidP="001C3839">
      <w:pPr>
        <w:rPr>
          <w:rFonts w:eastAsia="Calibri"/>
          <w:i/>
          <w:lang w:eastAsia="en-US"/>
        </w:rPr>
      </w:pPr>
    </w:p>
    <w:p w:rsidR="00B068BC" w:rsidRPr="009F6E39" w:rsidRDefault="001C3839" w:rsidP="001C3839">
      <w:pPr>
        <w:rPr>
          <w:rFonts w:eastAsia="Calibri"/>
          <w:bCs/>
          <w:lang w:eastAsia="en-US"/>
        </w:rPr>
      </w:pPr>
      <w:r w:rsidRPr="009F6E39">
        <w:rPr>
          <w:rFonts w:eastAsia="Calibri"/>
          <w:bCs/>
          <w:lang w:eastAsia="en-US"/>
        </w:rPr>
        <w:t>27</w:t>
      </w:r>
      <w:r w:rsidR="00B068BC" w:rsidRPr="009F6E39">
        <w:rPr>
          <w:rFonts w:eastAsia="Calibri"/>
          <w:bCs/>
          <w:lang w:eastAsia="en-US"/>
        </w:rPr>
        <w:t>. Какое количество указателей напряжения до 1000</w:t>
      </w:r>
      <w:proofErr w:type="gramStart"/>
      <w:r w:rsidR="00B068BC" w:rsidRPr="009F6E39">
        <w:rPr>
          <w:rFonts w:eastAsia="Calibri"/>
          <w:bCs/>
          <w:lang w:eastAsia="en-US"/>
        </w:rPr>
        <w:t xml:space="preserve"> В</w:t>
      </w:r>
      <w:proofErr w:type="gramEnd"/>
      <w:r w:rsidR="00B068BC" w:rsidRPr="009F6E39">
        <w:rPr>
          <w:rFonts w:eastAsia="Calibri"/>
          <w:bCs/>
          <w:lang w:eastAsia="en-US"/>
        </w:rPr>
        <w:t xml:space="preserve"> должна иметь при себе бригада, обслуживающая воздушные линии электропередачи?</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Достаточно одного.</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Минимум два.</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Не больше трех.</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Зависит от местных условий.</w:t>
            </w:r>
          </w:p>
        </w:tc>
      </w:tr>
    </w:tbl>
    <w:p w:rsidR="00B068BC" w:rsidRPr="009F6E39" w:rsidRDefault="00B068BC" w:rsidP="001C3839">
      <w:pPr>
        <w:rPr>
          <w:rFonts w:eastAsia="Calibri"/>
          <w:bCs/>
          <w:lang w:eastAsia="en-US"/>
        </w:rPr>
      </w:pPr>
    </w:p>
    <w:p w:rsidR="00B068BC" w:rsidRPr="009F6E39" w:rsidRDefault="00561A77" w:rsidP="001C3839">
      <w:pPr>
        <w:rPr>
          <w:rFonts w:eastAsia="Calibri"/>
          <w:bCs/>
          <w:lang w:eastAsia="en-US"/>
        </w:rPr>
      </w:pPr>
      <w:r>
        <w:rPr>
          <w:rFonts w:eastAsia="Calibri"/>
          <w:bCs/>
          <w:lang w:eastAsia="en-US"/>
        </w:rPr>
        <w:t>28</w:t>
      </w:r>
      <w:r w:rsidR="00B068BC" w:rsidRPr="009F6E39">
        <w:rPr>
          <w:rFonts w:eastAsia="Calibri"/>
          <w:bCs/>
          <w:lang w:eastAsia="en-US"/>
        </w:rPr>
        <w:t>. Какое количество  изолирующих клещей на напряжение до 1000</w:t>
      </w:r>
      <w:proofErr w:type="gramStart"/>
      <w:r w:rsidR="00B068BC" w:rsidRPr="009F6E39">
        <w:rPr>
          <w:rFonts w:eastAsia="Calibri"/>
          <w:bCs/>
          <w:lang w:eastAsia="en-US"/>
        </w:rPr>
        <w:t xml:space="preserve"> В</w:t>
      </w:r>
      <w:proofErr w:type="gramEnd"/>
      <w:r w:rsidR="00B068BC" w:rsidRPr="009F6E39">
        <w:rPr>
          <w:rFonts w:eastAsia="Calibri"/>
          <w:bCs/>
          <w:lang w:eastAsia="en-US"/>
        </w:rPr>
        <w:t xml:space="preserve"> должно быть на рабочем месте оперативно-ремонтного персонала?</w:t>
      </w:r>
    </w:p>
    <w:tbl>
      <w:tblPr>
        <w:tblStyle w:val="311"/>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Достаточно одних.</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Минимум два.</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Не больше трех.</w:t>
            </w:r>
          </w:p>
        </w:tc>
      </w:tr>
      <w:tr w:rsidR="00B068BC" w:rsidRPr="009F6E39" w:rsidTr="00B068BC">
        <w:tc>
          <w:tcPr>
            <w:tcW w:w="10818" w:type="dxa"/>
            <w:shd w:val="clear" w:color="auto" w:fill="auto"/>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Зависит от местных условий.</w:t>
            </w:r>
          </w:p>
        </w:tc>
      </w:tr>
    </w:tbl>
    <w:p w:rsidR="00B068BC" w:rsidRPr="009F6E39" w:rsidRDefault="00B068BC" w:rsidP="001C3839">
      <w:pPr>
        <w:rPr>
          <w:rFonts w:eastAsia="Calibri"/>
          <w:bCs/>
          <w:lang w:eastAsia="en-US"/>
        </w:rPr>
      </w:pPr>
    </w:p>
    <w:p w:rsidR="00B068BC" w:rsidRPr="009F6E39" w:rsidRDefault="00561A77" w:rsidP="001C3839">
      <w:pPr>
        <w:rPr>
          <w:rFonts w:eastAsia="Calibri"/>
          <w:bCs/>
          <w:lang w:eastAsia="en-US"/>
        </w:rPr>
      </w:pPr>
      <w:r>
        <w:rPr>
          <w:rFonts w:eastAsia="Calibri"/>
          <w:bCs/>
          <w:lang w:eastAsia="en-US"/>
        </w:rPr>
        <w:t>29</w:t>
      </w:r>
      <w:r w:rsidR="00B068BC" w:rsidRPr="009F6E39">
        <w:rPr>
          <w:rFonts w:eastAsia="Calibri"/>
          <w:bCs/>
          <w:lang w:eastAsia="en-US"/>
        </w:rPr>
        <w:t xml:space="preserve">. В каком максимальном радиусе от места касания земли электрическим проводом можно попасть под "шаговое" напряжение?     </w:t>
      </w:r>
    </w:p>
    <w:p w:rsidR="00B068BC" w:rsidRPr="009F6E39" w:rsidRDefault="00B068BC" w:rsidP="001C3839">
      <w:pPr>
        <w:rPr>
          <w:rFonts w:eastAsia="Calibri"/>
          <w:bCs/>
          <w:lang w:eastAsia="en-US"/>
        </w:rPr>
      </w:pPr>
      <w:r w:rsidRPr="009F6E39">
        <w:rPr>
          <w:rFonts w:eastAsia="Calibri"/>
          <w:bCs/>
          <w:lang w:eastAsia="en-US"/>
        </w:rPr>
        <w:t xml:space="preserve"> </w:t>
      </w:r>
    </w:p>
    <w:p w:rsidR="00B068BC" w:rsidRPr="009F6E39" w:rsidRDefault="00B068BC" w:rsidP="001C3839">
      <w:pPr>
        <w:rPr>
          <w:rFonts w:eastAsia="Calibri"/>
          <w:bCs/>
          <w:lang w:eastAsia="en-US"/>
        </w:rPr>
      </w:pPr>
      <w:r w:rsidRPr="009F6E39">
        <w:rPr>
          <w:rFonts w:eastAsia="Calibri"/>
          <w:noProof/>
        </w:rPr>
        <w:lastRenderedPageBreak/>
        <w:drawing>
          <wp:inline distT="0" distB="0" distL="0" distR="0" wp14:anchorId="349A55D4" wp14:editId="1FDB7A89">
            <wp:extent cx="2387600" cy="2376845"/>
            <wp:effectExtent l="0" t="0" r="0" b="0"/>
            <wp:docPr id="25" name="Рисунок 25" descr="http://www.ekoprombez.ru/documents/pervpom.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koprombez.ru/documents/pervpom.files/image002.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7600" cy="2376845"/>
                    </a:xfrm>
                    <a:prstGeom prst="rect">
                      <a:avLst/>
                    </a:prstGeom>
                    <a:noFill/>
                    <a:ln>
                      <a:noFill/>
                    </a:ln>
                  </pic:spPr>
                </pic:pic>
              </a:graphicData>
            </a:graphic>
          </wp:inline>
        </w:drawing>
      </w:r>
    </w:p>
    <w:p w:rsidR="001C3839" w:rsidRPr="009F6E39" w:rsidRDefault="001C3839" w:rsidP="001C3839">
      <w:pPr>
        <w:rPr>
          <w:rFonts w:eastAsia="Calibri"/>
          <w:bCs/>
          <w:lang w:eastAsia="en-US"/>
        </w:rPr>
      </w:pP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Непосредственно в месте касания земли.</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В радиусе 5 м от места касания.</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В радиусе 8 м от места касания.</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В радиусе 2 м от места касания.</w:t>
            </w:r>
          </w:p>
        </w:tc>
      </w:tr>
    </w:tbl>
    <w:p w:rsidR="00B068BC" w:rsidRPr="009F6E39" w:rsidRDefault="00B068BC" w:rsidP="001C3839">
      <w:pPr>
        <w:rPr>
          <w:rFonts w:eastAsia="Calibri"/>
          <w:i/>
          <w:lang w:eastAsia="en-US"/>
        </w:rPr>
      </w:pPr>
    </w:p>
    <w:p w:rsidR="00B068BC" w:rsidRPr="009F6E39" w:rsidRDefault="00561A77" w:rsidP="001C3839">
      <w:pPr>
        <w:rPr>
          <w:rFonts w:eastAsia="Calibri"/>
          <w:bCs/>
          <w:lang w:eastAsia="en-US"/>
        </w:rPr>
      </w:pPr>
      <w:r>
        <w:rPr>
          <w:rFonts w:eastAsia="Calibri"/>
          <w:bCs/>
          <w:lang w:eastAsia="en-US"/>
        </w:rPr>
        <w:t>30</w:t>
      </w:r>
      <w:r w:rsidR="001C3839" w:rsidRPr="009F6E39">
        <w:rPr>
          <w:rFonts w:eastAsia="Calibri"/>
          <w:bCs/>
          <w:lang w:eastAsia="en-US"/>
        </w:rPr>
        <w:t>. В какой последовательност</w:t>
      </w:r>
      <w:r w:rsidR="00B068BC" w:rsidRPr="009F6E39">
        <w:rPr>
          <w:rFonts w:eastAsia="Calibri"/>
          <w:bCs/>
          <w:lang w:eastAsia="en-US"/>
        </w:rPr>
        <w:t>и необходимо начать оказывать первую доврачебную помощь пострадавшим от действия электрического тока в случае, если он находится в состоянии комы?</w:t>
      </w:r>
    </w:p>
    <w:p w:rsidR="00B068BC" w:rsidRPr="009F6E39" w:rsidRDefault="00B068BC" w:rsidP="001C3839">
      <w:pPr>
        <w:rPr>
          <w:rFonts w:eastAsia="Calibri"/>
          <w:bCs/>
          <w:lang w:eastAsia="en-US"/>
        </w:rPr>
      </w:pPr>
      <w:r w:rsidRPr="009F6E39">
        <w:rPr>
          <w:rFonts w:eastAsia="Calibri"/>
          <w:bCs/>
          <w:noProof/>
        </w:rPr>
        <w:drawing>
          <wp:inline distT="0" distB="0" distL="0" distR="0" wp14:anchorId="41F8AF6A" wp14:editId="7C6E4095">
            <wp:extent cx="2127325" cy="3224376"/>
            <wp:effectExtent l="0" t="0" r="0" b="0"/>
            <wp:docPr id="26" name="Рисунок 26" descr="C:\Users\Надежда\Desktop\Документы для сайта\рисунки\Для тестов новые\Электрика\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Надежда\Desktop\Документы для сайта\рисунки\Для тестов новые\Электрика\image035.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7325" cy="3224376"/>
                    </a:xfrm>
                    <a:prstGeom prst="rect">
                      <a:avLst/>
                    </a:prstGeom>
                    <a:noFill/>
                    <a:ln>
                      <a:noFill/>
                    </a:ln>
                  </pic:spPr>
                </pic:pic>
              </a:graphicData>
            </a:graphic>
          </wp:inline>
        </w:drawing>
      </w:r>
    </w:p>
    <w:p w:rsidR="001C3839" w:rsidRPr="009F6E39" w:rsidRDefault="001C3839" w:rsidP="001C3839">
      <w:pPr>
        <w:rPr>
          <w:rFonts w:eastAsia="Calibri"/>
          <w:bCs/>
          <w:lang w:eastAsia="en-US"/>
        </w:rPr>
      </w:pP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Повернуть на живот, очистить полость рта, убедиться в наличии пульса, наложить на раны повязки и шины, если нужно.</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Убедиться в наличии пульса, повернуть на живот с подстраховкой шейного отдела позвоночника,  очистить полость рта, приложить холод  к голове, наложить на раны повязки и шины, если нужно, и вызвать скорую помощь.</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Убедиться в наличии пульса, приложить холод к голове и вызвать скорую помощь.</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Убедиться в наличии пульса, приложить холод к голове, повернуть на живот, очистить полость рта, наложить на раны повязки и шины, если нужно и вызвать скорую помощь.</w:t>
            </w:r>
          </w:p>
        </w:tc>
      </w:tr>
    </w:tbl>
    <w:p w:rsidR="00B068BC" w:rsidRPr="009F6E39" w:rsidRDefault="00B068BC" w:rsidP="001C3839">
      <w:pPr>
        <w:rPr>
          <w:rFonts w:eastAsia="Calibri"/>
          <w:i/>
          <w:lang w:eastAsia="en-US"/>
        </w:rPr>
      </w:pPr>
    </w:p>
    <w:p w:rsidR="00B068BC" w:rsidRPr="009F6E39" w:rsidRDefault="00561A77" w:rsidP="001C3839">
      <w:pPr>
        <w:rPr>
          <w:rFonts w:eastAsia="Calibri"/>
          <w:bCs/>
          <w:lang w:eastAsia="en-US"/>
        </w:rPr>
      </w:pPr>
      <w:r>
        <w:rPr>
          <w:rFonts w:eastAsia="Calibri"/>
          <w:bCs/>
          <w:lang w:eastAsia="en-US"/>
        </w:rPr>
        <w:t>31</w:t>
      </w:r>
      <w:r w:rsidR="00B068BC" w:rsidRPr="009F6E39">
        <w:rPr>
          <w:rFonts w:eastAsia="Calibri"/>
          <w:bCs/>
          <w:lang w:eastAsia="en-US"/>
        </w:rPr>
        <w:t>. Если поражение электрическим током произошло на высоте, где необходимо начинать оказывать первую помощь, на земле или на высоте?</w:t>
      </w:r>
    </w:p>
    <w:p w:rsidR="00B068BC" w:rsidRPr="009F6E39" w:rsidRDefault="00B068BC" w:rsidP="001C3839">
      <w:pPr>
        <w:rPr>
          <w:rFonts w:eastAsia="Calibri"/>
          <w:bCs/>
          <w:lang w:eastAsia="en-US"/>
        </w:rPr>
      </w:pPr>
      <w:r w:rsidRPr="009F6E39">
        <w:rPr>
          <w:rFonts w:eastAsia="Calibri"/>
          <w:noProof/>
        </w:rPr>
        <w:lastRenderedPageBreak/>
        <w:drawing>
          <wp:inline distT="0" distB="0" distL="0" distR="0" wp14:anchorId="2CB0947C" wp14:editId="0D3D125F">
            <wp:extent cx="1701800" cy="2459060"/>
            <wp:effectExtent l="0" t="0" r="0" b="0"/>
            <wp:docPr id="27" name="Рисунок 27" descr="C:\Users\Надежда\Desktop\Документы для сайта\рисунки\Для тестов новые\Электрика\imaget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Надежда\Desktop\Документы для сайта\рисунки\Для тестов новые\Электрика\imaget004.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2426" cy="2459965"/>
                    </a:xfrm>
                    <a:prstGeom prst="rect">
                      <a:avLst/>
                    </a:prstGeom>
                    <a:noFill/>
                    <a:ln>
                      <a:noFill/>
                    </a:ln>
                  </pic:spPr>
                </pic:pic>
              </a:graphicData>
            </a:graphic>
          </wp:inline>
        </w:drawing>
      </w:r>
      <w:r w:rsidRPr="009F6E39">
        <w:rPr>
          <w:rFonts w:eastAsia="Calibri"/>
          <w:noProof/>
        </w:rPr>
        <w:drawing>
          <wp:inline distT="0" distB="0" distL="0" distR="0" wp14:anchorId="7AF67843" wp14:editId="5C70938E">
            <wp:extent cx="2171700" cy="2462400"/>
            <wp:effectExtent l="0" t="0" r="0" b="0"/>
            <wp:docPr id="28" name="Рисунок 28" descr="C:\Users\Надежда\Desktop\Документы для сайта\рисунки\Для тестов новые\Электрика\imaget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Надежда\Desktop\Документы для сайта\рисунки\Для тестов новые\Электрика\imaget005.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71700" cy="2462400"/>
                    </a:xfrm>
                    <a:prstGeom prst="rect">
                      <a:avLst/>
                    </a:prstGeom>
                    <a:noFill/>
                    <a:ln>
                      <a:noFill/>
                    </a:ln>
                  </pic:spPr>
                </pic:pic>
              </a:graphicData>
            </a:graphic>
          </wp:inline>
        </w:drawing>
      </w:r>
    </w:p>
    <w:p w:rsidR="00B068BC" w:rsidRPr="009F6E39" w:rsidRDefault="00B068BC" w:rsidP="001C3839">
      <w:pPr>
        <w:rPr>
          <w:rFonts w:eastAsia="Calibri"/>
          <w:bCs/>
          <w:lang w:eastAsia="en-US"/>
        </w:rPr>
      </w:pP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Помощь нужно начинать оказывать там, где все произошло, чтобы не упустить время.</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Место оказания первой помощи не имеет значения.</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Пострадавшего   нужно   как   можно   быстрее  спустить  с   высоты,   чтобы приступить к оказанию помощи в более удобных и безопасных условиях.</w:t>
            </w:r>
          </w:p>
        </w:tc>
      </w:tr>
    </w:tbl>
    <w:p w:rsidR="00B068BC" w:rsidRPr="009F6E39" w:rsidRDefault="00B068BC" w:rsidP="001C3839">
      <w:pPr>
        <w:rPr>
          <w:rFonts w:eastAsia="Calibri"/>
          <w:bCs/>
          <w:lang w:eastAsia="en-US"/>
        </w:rPr>
      </w:pPr>
    </w:p>
    <w:p w:rsidR="00B068BC" w:rsidRPr="009F6E39" w:rsidRDefault="00B068BC" w:rsidP="001C3839">
      <w:pPr>
        <w:rPr>
          <w:rFonts w:eastAsia="Calibri"/>
          <w:bCs/>
          <w:lang w:eastAsia="en-US"/>
        </w:rPr>
      </w:pPr>
    </w:p>
    <w:p w:rsidR="00B068BC" w:rsidRPr="009F6E39" w:rsidRDefault="00B068BC" w:rsidP="001C3839">
      <w:pPr>
        <w:rPr>
          <w:rFonts w:eastAsia="Calibri"/>
          <w:bCs/>
          <w:lang w:eastAsia="en-US"/>
        </w:rPr>
      </w:pPr>
    </w:p>
    <w:p w:rsidR="00FF4790" w:rsidRPr="009F6E39" w:rsidRDefault="009F6E39" w:rsidP="00FF4790">
      <w:pPr>
        <w:jc w:val="center"/>
        <w:rPr>
          <w:b/>
          <w:bCs/>
        </w:rPr>
      </w:pPr>
      <w:r>
        <w:rPr>
          <w:b/>
          <w:bCs/>
        </w:rPr>
        <w:t>Раздел</w:t>
      </w:r>
      <w:r w:rsidR="00900BF3" w:rsidRPr="009F6E39">
        <w:rPr>
          <w:b/>
          <w:bCs/>
        </w:rPr>
        <w:t xml:space="preserve"> </w:t>
      </w:r>
      <w:r w:rsidR="00FF4790" w:rsidRPr="009F6E39">
        <w:rPr>
          <w:b/>
          <w:bCs/>
        </w:rPr>
        <w:t>2</w:t>
      </w:r>
      <w:r w:rsidR="00900BF3" w:rsidRPr="009F6E39">
        <w:rPr>
          <w:b/>
          <w:bCs/>
        </w:rPr>
        <w:t xml:space="preserve">. </w:t>
      </w:r>
      <w:r w:rsidR="0017276F" w:rsidRPr="009F6E39">
        <w:rPr>
          <w:b/>
        </w:rPr>
        <w:t>Заземление и защитные меры электробезопасности.</w:t>
      </w:r>
    </w:p>
    <w:p w:rsidR="00792093" w:rsidRPr="009F6E39" w:rsidRDefault="00792093" w:rsidP="00792093">
      <w:pPr>
        <w:rPr>
          <w:rFonts w:ascii="Arial" w:hAnsi="Arial" w:cs="Arial"/>
          <w:b/>
          <w:bCs/>
        </w:rPr>
      </w:pPr>
    </w:p>
    <w:p w:rsidR="00792093" w:rsidRPr="009F6E39" w:rsidRDefault="00792093" w:rsidP="00D04EF1">
      <w:pPr>
        <w:rPr>
          <w:b/>
          <w:i/>
        </w:rPr>
      </w:pPr>
    </w:p>
    <w:p w:rsidR="00D04EF1" w:rsidRPr="009F6E39" w:rsidRDefault="007F51A0" w:rsidP="00D04EF1">
      <w:pPr>
        <w:rPr>
          <w:bCs/>
        </w:rPr>
      </w:pPr>
      <w:r>
        <w:rPr>
          <w:bCs/>
        </w:rPr>
        <w:t>1</w:t>
      </w:r>
      <w:r w:rsidR="00792093" w:rsidRPr="009F6E39">
        <w:rPr>
          <w:bCs/>
        </w:rPr>
        <w:t>. Какая сис</w:t>
      </w:r>
      <w:r>
        <w:rPr>
          <w:bCs/>
        </w:rPr>
        <w:t>тема</w:t>
      </w:r>
      <w:r w:rsidR="00792093" w:rsidRPr="009F6E39">
        <w:rPr>
          <w:bCs/>
        </w:rPr>
        <w:t xml:space="preserve"> заземления из </w:t>
      </w:r>
      <w:proofErr w:type="gramStart"/>
      <w:r w:rsidR="00792093" w:rsidRPr="009F6E39">
        <w:rPr>
          <w:bCs/>
        </w:rPr>
        <w:t>перечисленных</w:t>
      </w:r>
      <w:proofErr w:type="gramEnd"/>
      <w:r w:rsidR="00792093" w:rsidRPr="009F6E39">
        <w:rPr>
          <w:bCs/>
        </w:rPr>
        <w:t xml:space="preserve"> относится к системе IT?</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А) Сис</w:t>
            </w:r>
            <w:r w:rsidR="007F51A0">
              <w:rPr>
                <w:rFonts w:ascii="Times New Roman" w:hAnsi="Times New Roman" w:cs="Times New Roman"/>
                <w:bCs/>
                <w:iCs/>
                <w:sz w:val="24"/>
                <w:szCs w:val="24"/>
              </w:rPr>
              <w:t>тема</w:t>
            </w:r>
            <w:r w:rsidRPr="009F6E39">
              <w:rPr>
                <w:rFonts w:ascii="Times New Roman" w:hAnsi="Times New Roman" w:cs="Times New Roman"/>
                <w:bCs/>
                <w:iCs/>
                <w:sz w:val="24"/>
                <w:szCs w:val="24"/>
              </w:rPr>
              <w:t xml:space="preserve">,   в  которой  </w:t>
            </w:r>
            <w:proofErr w:type="spellStart"/>
            <w:r w:rsidRPr="009F6E39">
              <w:rPr>
                <w:rFonts w:ascii="Times New Roman" w:hAnsi="Times New Roman" w:cs="Times New Roman"/>
                <w:bCs/>
                <w:iCs/>
                <w:sz w:val="24"/>
                <w:szCs w:val="24"/>
              </w:rPr>
              <w:t>нейтраль</w:t>
            </w:r>
            <w:proofErr w:type="spellEnd"/>
            <w:r w:rsidRPr="009F6E39">
              <w:rPr>
                <w:rFonts w:ascii="Times New Roman" w:hAnsi="Times New Roman" w:cs="Times New Roman"/>
                <w:bCs/>
                <w:iCs/>
                <w:sz w:val="24"/>
                <w:szCs w:val="24"/>
              </w:rPr>
              <w:t xml:space="preserve">  источника  питания  глухо  заземлена,   а открытые     проводящие     части     электроустановки     присоединены     к </w:t>
            </w:r>
            <w:proofErr w:type="spellStart"/>
            <w:r w:rsidRPr="009F6E39">
              <w:rPr>
                <w:rFonts w:ascii="Times New Roman" w:hAnsi="Times New Roman" w:cs="Times New Roman"/>
                <w:bCs/>
                <w:iCs/>
                <w:sz w:val="24"/>
                <w:szCs w:val="24"/>
              </w:rPr>
              <w:t>глухозаземленнои</w:t>
            </w:r>
            <w:proofErr w:type="spellEnd"/>
            <w:r w:rsidRPr="009F6E39">
              <w:rPr>
                <w:rFonts w:ascii="Times New Roman" w:hAnsi="Times New Roman" w:cs="Times New Roman"/>
                <w:bCs/>
                <w:iCs/>
                <w:sz w:val="24"/>
                <w:szCs w:val="24"/>
              </w:rPr>
              <w:t xml:space="preserve">  </w:t>
            </w:r>
            <w:proofErr w:type="spellStart"/>
            <w:r w:rsidRPr="009F6E39">
              <w:rPr>
                <w:rFonts w:ascii="Times New Roman" w:hAnsi="Times New Roman" w:cs="Times New Roman"/>
                <w:bCs/>
                <w:iCs/>
                <w:sz w:val="24"/>
                <w:szCs w:val="24"/>
              </w:rPr>
              <w:t>нейтрали</w:t>
            </w:r>
            <w:proofErr w:type="spellEnd"/>
            <w:r w:rsidRPr="009F6E39">
              <w:rPr>
                <w:rFonts w:ascii="Times New Roman" w:hAnsi="Times New Roman" w:cs="Times New Roman"/>
                <w:bCs/>
                <w:iCs/>
                <w:sz w:val="24"/>
                <w:szCs w:val="24"/>
              </w:rPr>
              <w:t xml:space="preserve">  источника  посредством  нулевых  защитных проводников.</w:t>
            </w:r>
          </w:p>
        </w:tc>
      </w:tr>
      <w:tr w:rsidR="00792093" w:rsidRPr="009F6E39" w:rsidTr="00792093">
        <w:tc>
          <w:tcPr>
            <w:tcW w:w="10818" w:type="dxa"/>
            <w:shd w:val="clear" w:color="auto" w:fill="FFFF00"/>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Б) Сис</w:t>
            </w:r>
            <w:r w:rsidR="007F51A0">
              <w:rPr>
                <w:rFonts w:ascii="Times New Roman" w:hAnsi="Times New Roman" w:cs="Times New Roman"/>
                <w:bCs/>
                <w:iCs/>
                <w:sz w:val="24"/>
                <w:szCs w:val="24"/>
              </w:rPr>
              <w:t>тема</w:t>
            </w:r>
            <w:r w:rsidRPr="009F6E39">
              <w:rPr>
                <w:rFonts w:ascii="Times New Roman" w:hAnsi="Times New Roman" w:cs="Times New Roman"/>
                <w:bCs/>
                <w:iCs/>
                <w:sz w:val="24"/>
                <w:szCs w:val="24"/>
              </w:rPr>
              <w:t xml:space="preserve">, в которой </w:t>
            </w:r>
            <w:proofErr w:type="spellStart"/>
            <w:r w:rsidRPr="009F6E39">
              <w:rPr>
                <w:rFonts w:ascii="Times New Roman" w:hAnsi="Times New Roman" w:cs="Times New Roman"/>
                <w:bCs/>
                <w:iCs/>
                <w:sz w:val="24"/>
                <w:szCs w:val="24"/>
              </w:rPr>
              <w:t>нейтраль</w:t>
            </w:r>
            <w:proofErr w:type="spellEnd"/>
            <w:r w:rsidRPr="009F6E39">
              <w:rPr>
                <w:rFonts w:ascii="Times New Roman" w:hAnsi="Times New Roman" w:cs="Times New Roman"/>
                <w:bCs/>
                <w:iCs/>
                <w:sz w:val="24"/>
                <w:szCs w:val="24"/>
              </w:rPr>
              <w:t xml:space="preserve"> источника питания изолирована от земли или заземлена    через     приборы     или    устройства,     имеющие    большое сопротивление, а открытые проводящие части электроустановки заземлены.</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В) Сис</w:t>
            </w:r>
            <w:r w:rsidR="007F51A0">
              <w:rPr>
                <w:rFonts w:ascii="Times New Roman" w:hAnsi="Times New Roman" w:cs="Times New Roman"/>
                <w:bCs/>
                <w:iCs/>
                <w:sz w:val="24"/>
                <w:szCs w:val="24"/>
              </w:rPr>
              <w:t>тема</w:t>
            </w:r>
            <w:r w:rsidRPr="009F6E39">
              <w:rPr>
                <w:rFonts w:ascii="Times New Roman" w:hAnsi="Times New Roman" w:cs="Times New Roman"/>
                <w:bCs/>
                <w:iCs/>
                <w:sz w:val="24"/>
                <w:szCs w:val="24"/>
              </w:rPr>
              <w:t xml:space="preserve">,   в   которой   </w:t>
            </w:r>
            <w:proofErr w:type="spellStart"/>
            <w:r w:rsidRPr="009F6E39">
              <w:rPr>
                <w:rFonts w:ascii="Times New Roman" w:hAnsi="Times New Roman" w:cs="Times New Roman"/>
                <w:bCs/>
                <w:iCs/>
                <w:sz w:val="24"/>
                <w:szCs w:val="24"/>
              </w:rPr>
              <w:t>нейтраль</w:t>
            </w:r>
            <w:proofErr w:type="spellEnd"/>
            <w:r w:rsidRPr="009F6E39">
              <w:rPr>
                <w:rFonts w:ascii="Times New Roman" w:hAnsi="Times New Roman" w:cs="Times New Roman"/>
                <w:bCs/>
                <w:iCs/>
                <w:sz w:val="24"/>
                <w:szCs w:val="24"/>
              </w:rPr>
              <w:t xml:space="preserve">   источника   питания   глухо   заземлена,   а открытые   проводящие  части   электроустановки   заземлены   с  помощью заземляющего устройства, электрически независимого от </w:t>
            </w:r>
            <w:proofErr w:type="spellStart"/>
            <w:r w:rsidRPr="009F6E39">
              <w:rPr>
                <w:rFonts w:ascii="Times New Roman" w:hAnsi="Times New Roman" w:cs="Times New Roman"/>
                <w:bCs/>
                <w:iCs/>
                <w:sz w:val="24"/>
                <w:szCs w:val="24"/>
              </w:rPr>
              <w:t>глухозаземленнои</w:t>
            </w:r>
            <w:proofErr w:type="spellEnd"/>
            <w:r w:rsidRPr="009F6E39">
              <w:rPr>
                <w:rFonts w:ascii="Times New Roman" w:hAnsi="Times New Roman" w:cs="Times New Roman"/>
                <w:bCs/>
                <w:iCs/>
                <w:sz w:val="24"/>
                <w:szCs w:val="24"/>
              </w:rPr>
              <w:t xml:space="preserve"> </w:t>
            </w:r>
            <w:proofErr w:type="spellStart"/>
            <w:r w:rsidRPr="009F6E39">
              <w:rPr>
                <w:rFonts w:ascii="Times New Roman" w:hAnsi="Times New Roman" w:cs="Times New Roman"/>
                <w:bCs/>
                <w:iCs/>
                <w:sz w:val="24"/>
                <w:szCs w:val="24"/>
              </w:rPr>
              <w:t>нейтрали</w:t>
            </w:r>
            <w:proofErr w:type="spellEnd"/>
            <w:r w:rsidRPr="009F6E39">
              <w:rPr>
                <w:rFonts w:ascii="Times New Roman" w:hAnsi="Times New Roman" w:cs="Times New Roman"/>
                <w:bCs/>
                <w:iCs/>
                <w:sz w:val="24"/>
                <w:szCs w:val="24"/>
              </w:rPr>
              <w:t xml:space="preserve"> источника.</w:t>
            </w:r>
          </w:p>
        </w:tc>
      </w:tr>
      <w:tr w:rsidR="00792093" w:rsidRPr="009F6E39" w:rsidTr="00792093">
        <w:tc>
          <w:tcPr>
            <w:tcW w:w="10818" w:type="dxa"/>
          </w:tcPr>
          <w:p w:rsidR="00792093" w:rsidRPr="009F6E39" w:rsidRDefault="00792093" w:rsidP="007F51A0">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Г) </w:t>
            </w:r>
            <w:proofErr w:type="gramStart"/>
            <w:r w:rsidRPr="009F6E39">
              <w:rPr>
                <w:rFonts w:ascii="Times New Roman" w:hAnsi="Times New Roman" w:cs="Times New Roman"/>
                <w:bCs/>
                <w:iCs/>
                <w:sz w:val="24"/>
                <w:szCs w:val="24"/>
              </w:rPr>
              <w:t>Сис</w:t>
            </w:r>
            <w:r w:rsidR="007F51A0">
              <w:rPr>
                <w:rFonts w:ascii="Times New Roman" w:hAnsi="Times New Roman" w:cs="Times New Roman"/>
                <w:bCs/>
                <w:iCs/>
                <w:sz w:val="24"/>
                <w:szCs w:val="24"/>
              </w:rPr>
              <w:t>тема</w:t>
            </w:r>
            <w:proofErr w:type="gramEnd"/>
            <w:r w:rsidRPr="009F6E39">
              <w:rPr>
                <w:rFonts w:ascii="Times New Roman" w:hAnsi="Times New Roman" w:cs="Times New Roman"/>
                <w:bCs/>
                <w:iCs/>
                <w:sz w:val="24"/>
                <w:szCs w:val="24"/>
              </w:rPr>
              <w:t xml:space="preserve">  в  которой функции  нулевого защитного и нулевого рабочего проводников совмещены в одном проводнике в какой-то ее части, начиная от источника питания.</w:t>
            </w:r>
          </w:p>
        </w:tc>
      </w:tr>
    </w:tbl>
    <w:p w:rsidR="00D04EF1" w:rsidRPr="009F6E39" w:rsidRDefault="00D04EF1" w:rsidP="00D04EF1">
      <w:pPr>
        <w:shd w:val="clear" w:color="auto" w:fill="FFFFFF"/>
        <w:textAlignment w:val="baseline"/>
        <w:rPr>
          <w:i/>
        </w:rPr>
      </w:pPr>
    </w:p>
    <w:p w:rsidR="00792093" w:rsidRPr="009F6E39" w:rsidRDefault="00792093" w:rsidP="00D04EF1">
      <w:pPr>
        <w:shd w:val="clear" w:color="auto" w:fill="FFFFFF"/>
        <w:textAlignment w:val="baseline"/>
      </w:pPr>
      <w:r w:rsidRPr="009F6E39">
        <w:rPr>
          <w:noProof/>
        </w:rPr>
        <w:drawing>
          <wp:inline distT="0" distB="0" distL="0" distR="0" wp14:anchorId="50A82B2E" wp14:editId="5E8D55C2">
            <wp:extent cx="2576195" cy="1694815"/>
            <wp:effectExtent l="19050" t="0" r="0" b="0"/>
            <wp:docPr id="12" name="Рисунок 12" descr="http://www.ruscable.ru/info/pue/images/1-7/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ruscable.ru/info/pue/images/1-7/image018.jpg"/>
                    <pic:cNvPicPr>
                      <a:picLocks noChangeAspect="1" noChangeArrowheads="1"/>
                    </pic:cNvPicPr>
                  </pic:nvPicPr>
                  <pic:blipFill>
                    <a:blip r:embed="rId22" cstate="print"/>
                    <a:srcRect/>
                    <a:stretch>
                      <a:fillRect/>
                    </a:stretch>
                  </pic:blipFill>
                  <pic:spPr bwMode="auto">
                    <a:xfrm>
                      <a:off x="0" y="0"/>
                      <a:ext cx="2576195" cy="1694815"/>
                    </a:xfrm>
                    <a:prstGeom prst="rect">
                      <a:avLst/>
                    </a:prstGeom>
                    <a:noFill/>
                    <a:ln w="9525">
                      <a:noFill/>
                      <a:miter lim="800000"/>
                      <a:headEnd/>
                      <a:tailEnd/>
                    </a:ln>
                  </pic:spPr>
                </pic:pic>
              </a:graphicData>
            </a:graphic>
          </wp:inline>
        </w:drawing>
      </w:r>
    </w:p>
    <w:p w:rsidR="00792093" w:rsidRPr="009F6E39" w:rsidRDefault="00792093" w:rsidP="00D04EF1">
      <w:pPr>
        <w:shd w:val="clear" w:color="auto" w:fill="FFFFFF"/>
        <w:textAlignment w:val="baseline"/>
      </w:pPr>
      <w:r w:rsidRPr="009F6E39">
        <w:rPr>
          <w:i/>
          <w:iCs/>
          <w:bdr w:val="none" w:sz="0" w:space="0" w:color="auto" w:frame="1"/>
        </w:rPr>
        <w:t>а</w:t>
      </w:r>
    </w:p>
    <w:p w:rsidR="00D04EF1" w:rsidRPr="009F6E39" w:rsidRDefault="00792093" w:rsidP="00D04EF1">
      <w:pPr>
        <w:shd w:val="clear" w:color="auto" w:fill="FFFFFF"/>
        <w:textAlignment w:val="baseline"/>
        <w:rPr>
          <w:i/>
          <w:iCs/>
          <w:bdr w:val="none" w:sz="0" w:space="0" w:color="auto" w:frame="1"/>
          <w:shd w:val="clear" w:color="auto" w:fill="FFFFFF"/>
        </w:rPr>
      </w:pPr>
      <w:r w:rsidRPr="009F6E39">
        <w:rPr>
          <w:i/>
          <w:noProof/>
        </w:rPr>
        <w:lastRenderedPageBreak/>
        <w:drawing>
          <wp:inline distT="0" distB="0" distL="0" distR="0" wp14:anchorId="6F1FC958" wp14:editId="317C14F4">
            <wp:extent cx="4508500" cy="1636170"/>
            <wp:effectExtent l="0" t="0" r="0" b="0"/>
            <wp:docPr id="13" name="Рисунок 13" descr="http://www.ruscable.ru/info/pue/images/1-7/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ruscable.ru/info/pue/images/1-7/image020.jpg"/>
                    <pic:cNvPicPr>
                      <a:picLocks noChangeAspect="1" noChangeArrowheads="1"/>
                    </pic:cNvPicPr>
                  </pic:nvPicPr>
                  <pic:blipFill>
                    <a:blip r:embed="rId23" cstate="print"/>
                    <a:srcRect/>
                    <a:stretch>
                      <a:fillRect/>
                    </a:stretch>
                  </pic:blipFill>
                  <pic:spPr bwMode="auto">
                    <a:xfrm>
                      <a:off x="0" y="0"/>
                      <a:ext cx="4516120" cy="1638935"/>
                    </a:xfrm>
                    <a:prstGeom prst="rect">
                      <a:avLst/>
                    </a:prstGeom>
                    <a:noFill/>
                    <a:ln w="9525">
                      <a:noFill/>
                      <a:miter lim="800000"/>
                      <a:headEnd/>
                      <a:tailEnd/>
                    </a:ln>
                  </pic:spPr>
                </pic:pic>
              </a:graphicData>
            </a:graphic>
          </wp:inline>
        </w:drawing>
      </w:r>
      <w:r w:rsidRPr="009F6E39">
        <w:rPr>
          <w:i/>
          <w:iCs/>
          <w:bdr w:val="none" w:sz="0" w:space="0" w:color="auto" w:frame="1"/>
          <w:shd w:val="clear" w:color="auto" w:fill="FFFFFF"/>
        </w:rPr>
        <w:t xml:space="preserve"> </w:t>
      </w:r>
    </w:p>
    <w:p w:rsidR="00792093" w:rsidRPr="009F6E39" w:rsidRDefault="00792093" w:rsidP="00D04EF1">
      <w:pPr>
        <w:shd w:val="clear" w:color="auto" w:fill="FFFFFF"/>
        <w:textAlignment w:val="baseline"/>
      </w:pPr>
      <w:r w:rsidRPr="009F6E39">
        <w:rPr>
          <w:iCs/>
          <w:bdr w:val="none" w:sz="0" w:space="0" w:color="auto" w:frame="1"/>
          <w:shd w:val="clear" w:color="auto" w:fill="FFFFFF"/>
        </w:rPr>
        <w:t>1</w:t>
      </w:r>
      <w:r w:rsidRPr="009F6E39">
        <w:rPr>
          <w:shd w:val="clear" w:color="auto" w:fill="FFFFFF"/>
        </w:rPr>
        <w:t xml:space="preserve"> — сопротивление заземления </w:t>
      </w:r>
      <w:proofErr w:type="spellStart"/>
      <w:r w:rsidRPr="009F6E39">
        <w:rPr>
          <w:shd w:val="clear" w:color="auto" w:fill="FFFFFF"/>
        </w:rPr>
        <w:t>нейтрали</w:t>
      </w:r>
      <w:proofErr w:type="spellEnd"/>
      <w:r w:rsidRPr="009F6E39">
        <w:rPr>
          <w:shd w:val="clear" w:color="auto" w:fill="FFFFFF"/>
        </w:rPr>
        <w:t xml:space="preserve"> источника питания (если имеется);</w:t>
      </w:r>
      <w:r w:rsidRPr="009F6E39">
        <w:br/>
      </w:r>
      <w:r w:rsidRPr="009F6E39">
        <w:rPr>
          <w:iCs/>
          <w:bdr w:val="none" w:sz="0" w:space="0" w:color="auto" w:frame="1"/>
          <w:shd w:val="clear" w:color="auto" w:fill="FFFFFF"/>
        </w:rPr>
        <w:t>2</w:t>
      </w:r>
      <w:r w:rsidRPr="009F6E39">
        <w:rPr>
          <w:shd w:val="clear" w:color="auto" w:fill="FFFFFF"/>
        </w:rPr>
        <w:t> — заземлитель;</w:t>
      </w:r>
      <w:r w:rsidRPr="009F6E39">
        <w:br/>
      </w:r>
      <w:r w:rsidRPr="009F6E39">
        <w:rPr>
          <w:iCs/>
          <w:bdr w:val="none" w:sz="0" w:space="0" w:color="auto" w:frame="1"/>
          <w:shd w:val="clear" w:color="auto" w:fill="FFFFFF"/>
        </w:rPr>
        <w:t>3</w:t>
      </w:r>
      <w:r w:rsidRPr="009F6E39">
        <w:rPr>
          <w:shd w:val="clear" w:color="auto" w:fill="FFFFFF"/>
        </w:rPr>
        <w:t> — открытые проводящие части;</w:t>
      </w:r>
      <w:r w:rsidRPr="009F6E39">
        <w:br/>
      </w:r>
      <w:r w:rsidRPr="009F6E39">
        <w:rPr>
          <w:iCs/>
          <w:bdr w:val="none" w:sz="0" w:space="0" w:color="auto" w:frame="1"/>
          <w:shd w:val="clear" w:color="auto" w:fill="FFFFFF"/>
        </w:rPr>
        <w:t>4</w:t>
      </w:r>
      <w:r w:rsidRPr="009F6E39">
        <w:rPr>
          <w:shd w:val="clear" w:color="auto" w:fill="FFFFFF"/>
        </w:rPr>
        <w:t> — заземляющее устройство электроустановки;</w:t>
      </w:r>
      <w:r w:rsidRPr="009F6E39">
        <w:br/>
      </w:r>
      <w:r w:rsidRPr="009F6E39">
        <w:rPr>
          <w:iCs/>
          <w:bdr w:val="none" w:sz="0" w:space="0" w:color="auto" w:frame="1"/>
          <w:shd w:val="clear" w:color="auto" w:fill="FFFFFF"/>
        </w:rPr>
        <w:t>5</w:t>
      </w:r>
      <w:r w:rsidRPr="009F6E39">
        <w:rPr>
          <w:shd w:val="clear" w:color="auto" w:fill="FFFFFF"/>
        </w:rPr>
        <w:t> — источник питания</w:t>
      </w:r>
    </w:p>
    <w:p w:rsidR="00792093" w:rsidRPr="009F6E39" w:rsidRDefault="00792093" w:rsidP="00792093">
      <w:pPr>
        <w:rPr>
          <w:rFonts w:ascii="Arial" w:hAnsi="Arial" w:cs="Arial"/>
          <w:i/>
        </w:rPr>
      </w:pPr>
    </w:p>
    <w:p w:rsidR="00D04EF1" w:rsidRPr="009F6E39" w:rsidRDefault="007F51A0" w:rsidP="00D04EF1">
      <w:pPr>
        <w:rPr>
          <w:bCs/>
        </w:rPr>
      </w:pPr>
      <w:r>
        <w:rPr>
          <w:bCs/>
        </w:rPr>
        <w:t>2</w:t>
      </w:r>
      <w:r w:rsidR="00792093" w:rsidRPr="009F6E39">
        <w:rPr>
          <w:bCs/>
        </w:rPr>
        <w:t>. Что называется рабочим заземлением?</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Преднамеренное   электрическое   соединение   какой-либо   точки   сети, электроустановки или оборудования с заземляющим устройством.</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Заземление, выполняемое в целях электробезопасности.</w:t>
            </w:r>
          </w:p>
        </w:tc>
      </w:tr>
      <w:tr w:rsidR="00792093" w:rsidRPr="009F6E39" w:rsidTr="00792093">
        <w:tc>
          <w:tcPr>
            <w:tcW w:w="10818" w:type="dxa"/>
            <w:shd w:val="clear" w:color="auto" w:fill="FFFF00"/>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Заземление   точки   или   точек   токоведущих   частей   электроустановки, выполняемое для  обеспечения  работы  электроустановки  (не  в  целях электробезопасности).</w:t>
            </w:r>
          </w:p>
        </w:tc>
      </w:tr>
    </w:tbl>
    <w:p w:rsidR="00D04EF1" w:rsidRPr="009F6E39" w:rsidRDefault="00D04EF1" w:rsidP="00792093">
      <w:pPr>
        <w:rPr>
          <w:rFonts w:ascii="Arial" w:hAnsi="Arial" w:cs="Arial"/>
          <w:b/>
          <w:i/>
        </w:rPr>
      </w:pPr>
    </w:p>
    <w:p w:rsidR="00D04EF1" w:rsidRPr="009F6E39" w:rsidRDefault="00D04EF1" w:rsidP="00792093">
      <w:pPr>
        <w:rPr>
          <w:rFonts w:ascii="Arial" w:hAnsi="Arial" w:cs="Arial"/>
          <w:b/>
          <w:i/>
        </w:rPr>
      </w:pPr>
    </w:p>
    <w:p w:rsidR="00D04EF1" w:rsidRPr="009F6E39" w:rsidRDefault="007F51A0" w:rsidP="00D04EF1">
      <w:pPr>
        <w:rPr>
          <w:bCs/>
        </w:rPr>
      </w:pPr>
      <w:r>
        <w:rPr>
          <w:bCs/>
        </w:rPr>
        <w:t>3</w:t>
      </w:r>
      <w:r w:rsidR="00792093" w:rsidRPr="009F6E39">
        <w:rPr>
          <w:bCs/>
        </w:rPr>
        <w:t xml:space="preserve"> Что называется защитным заземлением?</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Преднамеренное   электрическое   соединение   какой-либо   точки   сети, электроустановки или оборудования с заземляющим устройством.</w:t>
            </w:r>
          </w:p>
        </w:tc>
      </w:tr>
      <w:tr w:rsidR="00792093" w:rsidRPr="009F6E39" w:rsidTr="00792093">
        <w:tc>
          <w:tcPr>
            <w:tcW w:w="10818" w:type="dxa"/>
            <w:shd w:val="clear" w:color="auto" w:fill="FFFF00"/>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Заземление, выполняемое в целях электробезопасности.</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Заземление   точки   или   точек   токоведущих   частей   электроустановки, выполняемое  для   обеспечения   работы   электроустановки   (не   в   целях электробезопасности).</w:t>
            </w:r>
          </w:p>
        </w:tc>
      </w:tr>
    </w:tbl>
    <w:p w:rsidR="00D04EF1" w:rsidRPr="009F6E39" w:rsidRDefault="00D04EF1" w:rsidP="00792093">
      <w:pPr>
        <w:rPr>
          <w:rFonts w:ascii="Arial" w:hAnsi="Arial" w:cs="Arial"/>
          <w:b/>
          <w:i/>
        </w:rPr>
      </w:pPr>
    </w:p>
    <w:p w:rsidR="00792093" w:rsidRPr="009F6E39" w:rsidRDefault="007F51A0" w:rsidP="00D04EF1">
      <w:pPr>
        <w:rPr>
          <w:bCs/>
        </w:rPr>
      </w:pPr>
      <w:r>
        <w:rPr>
          <w:bCs/>
        </w:rPr>
        <w:t>4</w:t>
      </w:r>
      <w:r w:rsidR="00792093" w:rsidRPr="009F6E39">
        <w:rPr>
          <w:bCs/>
        </w:rPr>
        <w:t>. Какие меры защиты от прямого прикосновения должны быть применены для защиты от поражения электрическим током в нормальном режиме?</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Основная изоляция токоведущих частей.</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Ограждения и оболочки.</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В) Установка барьеров.</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Г) Размещение вне зоны досягаемости.</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Д) Применение сверхнизкого (малого) напряжения.</w:t>
            </w:r>
          </w:p>
        </w:tc>
      </w:tr>
      <w:tr w:rsidR="00792093" w:rsidRPr="009F6E39" w:rsidTr="00792093">
        <w:tc>
          <w:tcPr>
            <w:tcW w:w="10818" w:type="dxa"/>
            <w:shd w:val="clear" w:color="auto" w:fill="FFFF00"/>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Е) Все перечисленные меры по отдельности или в сочетании.</w:t>
            </w:r>
          </w:p>
        </w:tc>
      </w:tr>
    </w:tbl>
    <w:p w:rsidR="00D04EF1" w:rsidRPr="009F6E39" w:rsidRDefault="00D04EF1" w:rsidP="00D04EF1"/>
    <w:p w:rsidR="00792093" w:rsidRPr="009F6E39" w:rsidRDefault="007F51A0" w:rsidP="00D04EF1">
      <w:r>
        <w:t>5</w:t>
      </w:r>
      <w:r w:rsidR="00792093" w:rsidRPr="009F6E39">
        <w:t>. Какие из перечисленных защитных мер применяются для защиты людей от поражения электрическим током при косвенном прикосновении в случае повреждения изоляции?</w:t>
      </w:r>
    </w:p>
    <w:tbl>
      <w:tblPr>
        <w:tblStyle w:val="35"/>
        <w:tblW w:w="0" w:type="auto"/>
        <w:tblLook w:val="04A0" w:firstRow="1" w:lastRow="0" w:firstColumn="1" w:lastColumn="0" w:noHBand="0" w:noVBand="1"/>
      </w:tblPr>
      <w:tblGrid>
        <w:gridCol w:w="10422"/>
      </w:tblGrid>
      <w:tr w:rsidR="00792093" w:rsidRPr="009F6E39" w:rsidTr="00792093">
        <w:tc>
          <w:tcPr>
            <w:tcW w:w="10818" w:type="dxa"/>
            <w:shd w:val="clear" w:color="auto" w:fill="FFFF00"/>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Защитное заземление.</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Б) </w:t>
            </w:r>
            <w:r w:rsidRPr="009F6E39">
              <w:rPr>
                <w:rFonts w:ascii="Times New Roman" w:hAnsi="Times New Roman" w:cs="Times New Roman"/>
                <w:sz w:val="24"/>
                <w:szCs w:val="24"/>
              </w:rPr>
              <w:t>Автоматическое отключение питания</w:t>
            </w:r>
            <w:proofErr w:type="gramStart"/>
            <w:r w:rsidRPr="009F6E39">
              <w:rPr>
                <w:rFonts w:ascii="Times New Roman" w:hAnsi="Times New Roman" w:cs="Times New Roman"/>
                <w:sz w:val="24"/>
                <w:szCs w:val="24"/>
              </w:rPr>
              <w:t>.</w:t>
            </w:r>
            <w:r w:rsidRPr="009F6E39">
              <w:rPr>
                <w:rFonts w:ascii="Times New Roman" w:hAnsi="Times New Roman" w:cs="Times New Roman"/>
                <w:bCs/>
                <w:iCs/>
                <w:sz w:val="24"/>
                <w:szCs w:val="24"/>
              </w:rPr>
              <w:t>.</w:t>
            </w:r>
            <w:proofErr w:type="gramEnd"/>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В) </w:t>
            </w:r>
            <w:r w:rsidRPr="009F6E39">
              <w:rPr>
                <w:rFonts w:ascii="Times New Roman" w:hAnsi="Times New Roman" w:cs="Times New Roman"/>
                <w:sz w:val="24"/>
                <w:szCs w:val="24"/>
              </w:rPr>
              <w:t>Двойная или усиленная изоляция.</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Г) </w:t>
            </w:r>
            <w:r w:rsidRPr="009F6E39">
              <w:rPr>
                <w:rFonts w:ascii="Times New Roman" w:hAnsi="Times New Roman" w:cs="Times New Roman"/>
                <w:sz w:val="24"/>
                <w:szCs w:val="24"/>
              </w:rPr>
              <w:t>Сверхнизкое (малое) напряжение.</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Д) </w:t>
            </w:r>
            <w:r w:rsidRPr="009F6E39">
              <w:rPr>
                <w:rFonts w:ascii="Times New Roman" w:hAnsi="Times New Roman" w:cs="Times New Roman"/>
                <w:sz w:val="24"/>
                <w:szCs w:val="24"/>
              </w:rPr>
              <w:t>Любая из перечисленных мер в отдельности или в сочетании.</w:t>
            </w:r>
          </w:p>
        </w:tc>
      </w:tr>
    </w:tbl>
    <w:p w:rsidR="00792093" w:rsidRPr="009F6E39" w:rsidRDefault="00792093" w:rsidP="00792093">
      <w:pPr>
        <w:rPr>
          <w:rFonts w:ascii="Arial" w:hAnsi="Arial" w:cs="Arial"/>
          <w:b/>
          <w:bCs/>
        </w:rPr>
      </w:pPr>
    </w:p>
    <w:p w:rsidR="00792093" w:rsidRPr="009F6E39" w:rsidRDefault="007F51A0" w:rsidP="00D04EF1">
      <w:pPr>
        <w:rPr>
          <w:bCs/>
        </w:rPr>
      </w:pPr>
      <w:r>
        <w:rPr>
          <w:bCs/>
        </w:rPr>
        <w:t>6</w:t>
      </w:r>
      <w:r w:rsidR="00792093" w:rsidRPr="009F6E39">
        <w:rPr>
          <w:bCs/>
        </w:rPr>
        <w:t>. В каких случаях не требуется защита от прямого прикосновения?</w:t>
      </w:r>
    </w:p>
    <w:tbl>
      <w:tblPr>
        <w:tblStyle w:val="35"/>
        <w:tblW w:w="0" w:type="auto"/>
        <w:tblLook w:val="04A0" w:firstRow="1" w:lastRow="0" w:firstColumn="1" w:lastColumn="0" w:noHBand="0" w:noVBand="1"/>
      </w:tblPr>
      <w:tblGrid>
        <w:gridCol w:w="10422"/>
      </w:tblGrid>
      <w:tr w:rsidR="00792093" w:rsidRPr="009F6E39" w:rsidTr="00792093">
        <w:tc>
          <w:tcPr>
            <w:tcW w:w="10818" w:type="dxa"/>
            <w:shd w:val="clear" w:color="auto" w:fill="FFFF00"/>
          </w:tcPr>
          <w:p w:rsidR="00792093" w:rsidRPr="009F6E39" w:rsidRDefault="00792093" w:rsidP="00D04EF1">
            <w:pPr>
              <w:rPr>
                <w:rFonts w:ascii="Times New Roman" w:hAnsi="Times New Roman" w:cs="Times New Roman"/>
                <w:bCs/>
                <w:iCs/>
                <w:sz w:val="24"/>
                <w:szCs w:val="24"/>
              </w:rPr>
            </w:pPr>
            <w:r w:rsidRPr="009F6E39">
              <w:rPr>
                <w:rFonts w:ascii="Times New Roman" w:hAnsi="Times New Roman" w:cs="Times New Roman"/>
                <w:bCs/>
                <w:iCs/>
                <w:sz w:val="24"/>
                <w:szCs w:val="24"/>
              </w:rPr>
              <w:t>А) Если   электрооборудование   находится   в   зоне   системы   уравнивания потенциалов,  а  наибольшее рабочее напряжение не превышает 25</w:t>
            </w:r>
            <w:proofErr w:type="gramStart"/>
            <w:r w:rsidRPr="009F6E39">
              <w:rPr>
                <w:rFonts w:ascii="Times New Roman" w:hAnsi="Times New Roman" w:cs="Times New Roman"/>
                <w:bCs/>
                <w:iCs/>
                <w:sz w:val="24"/>
                <w:szCs w:val="24"/>
              </w:rPr>
              <w:t xml:space="preserve">  В</w:t>
            </w:r>
            <w:proofErr w:type="gramEnd"/>
            <w:r w:rsidRPr="009F6E39">
              <w:rPr>
                <w:rFonts w:ascii="Times New Roman" w:hAnsi="Times New Roman" w:cs="Times New Roman"/>
                <w:bCs/>
                <w:iCs/>
                <w:sz w:val="24"/>
                <w:szCs w:val="24"/>
              </w:rPr>
              <w:t xml:space="preserve"> переменного или 60 В постоянного тока в помещениях без повышенной опасности и 6 В переменного или 15 В постоянного тока во всех </w:t>
            </w:r>
            <w:r w:rsidRPr="009F6E39">
              <w:rPr>
                <w:rFonts w:ascii="Times New Roman" w:hAnsi="Times New Roman" w:cs="Times New Roman"/>
                <w:bCs/>
                <w:iCs/>
                <w:sz w:val="24"/>
                <w:szCs w:val="24"/>
              </w:rPr>
              <w:lastRenderedPageBreak/>
              <w:t>случаях.</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lastRenderedPageBreak/>
              <w:t>Б) Во всех случаях, если напряжение в электроустановке не превышает 24</w:t>
            </w:r>
            <w:proofErr w:type="gramStart"/>
            <w:r w:rsidRPr="009F6E39">
              <w:rPr>
                <w:rFonts w:ascii="Times New Roman" w:hAnsi="Times New Roman" w:cs="Times New Roman"/>
                <w:bCs/>
                <w:iCs/>
                <w:sz w:val="24"/>
                <w:szCs w:val="24"/>
              </w:rPr>
              <w:t xml:space="preserve"> В</w:t>
            </w:r>
            <w:proofErr w:type="gramEnd"/>
            <w:r w:rsidRPr="009F6E39">
              <w:rPr>
                <w:rFonts w:ascii="Times New Roman" w:hAnsi="Times New Roman" w:cs="Times New Roman"/>
                <w:bCs/>
                <w:iCs/>
                <w:sz w:val="24"/>
                <w:szCs w:val="24"/>
              </w:rPr>
              <w:t xml:space="preserve"> переменного и 90 В постоянного тока.</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Если   электрооборудование   находится   в   зоне   системы   уравнивания потенциалов,  а  наибольшее  рабочее  напряжение  не  превышает 50</w:t>
            </w:r>
            <w:proofErr w:type="gramStart"/>
            <w:r w:rsidRPr="009F6E39">
              <w:rPr>
                <w:rFonts w:ascii="Times New Roman" w:hAnsi="Times New Roman" w:cs="Times New Roman"/>
                <w:bCs/>
                <w:iCs/>
                <w:sz w:val="24"/>
                <w:szCs w:val="24"/>
              </w:rPr>
              <w:t xml:space="preserve">  В</w:t>
            </w:r>
            <w:proofErr w:type="gramEnd"/>
            <w:r w:rsidRPr="009F6E39">
              <w:rPr>
                <w:rFonts w:ascii="Times New Roman" w:hAnsi="Times New Roman" w:cs="Times New Roman"/>
                <w:bCs/>
                <w:iCs/>
                <w:sz w:val="24"/>
                <w:szCs w:val="24"/>
              </w:rPr>
              <w:t xml:space="preserve"> переменного или 90 В постоянного тока во всех случаях.</w:t>
            </w:r>
          </w:p>
        </w:tc>
      </w:tr>
    </w:tbl>
    <w:p w:rsidR="00792093" w:rsidRPr="009F6E39" w:rsidRDefault="007F51A0" w:rsidP="00D04EF1">
      <w:pPr>
        <w:rPr>
          <w:bCs/>
        </w:rPr>
      </w:pPr>
      <w:r>
        <w:rPr>
          <w:bCs/>
        </w:rPr>
        <w:t>7</w:t>
      </w:r>
      <w:r w:rsidR="00D04EF1" w:rsidRPr="009F6E39">
        <w:rPr>
          <w:bCs/>
        </w:rPr>
        <w:t>2</w:t>
      </w:r>
      <w:r w:rsidR="00792093" w:rsidRPr="009F6E39">
        <w:rPr>
          <w:bCs/>
        </w:rPr>
        <w:t>. Когда следует выполнять защиту при косвенном прикосновении?</w:t>
      </w:r>
    </w:p>
    <w:tbl>
      <w:tblPr>
        <w:tblStyle w:val="35"/>
        <w:tblW w:w="0" w:type="auto"/>
        <w:tblLook w:val="04A0" w:firstRow="1" w:lastRow="0" w:firstColumn="1" w:lastColumn="0" w:noHBand="0" w:noVBand="1"/>
      </w:tblPr>
      <w:tblGrid>
        <w:gridCol w:w="10422"/>
      </w:tblGrid>
      <w:tr w:rsidR="00792093" w:rsidRPr="009F6E39" w:rsidTr="00792093">
        <w:tc>
          <w:tcPr>
            <w:tcW w:w="10818" w:type="dxa"/>
            <w:shd w:val="clear" w:color="auto" w:fill="FFFF00"/>
          </w:tcPr>
          <w:p w:rsidR="00792093" w:rsidRPr="009F6E39" w:rsidRDefault="00792093" w:rsidP="00D04EF1">
            <w:pPr>
              <w:rPr>
                <w:rFonts w:ascii="Times New Roman" w:hAnsi="Times New Roman" w:cs="Times New Roman"/>
                <w:bCs/>
                <w:iCs/>
                <w:sz w:val="24"/>
                <w:szCs w:val="24"/>
              </w:rPr>
            </w:pPr>
            <w:r w:rsidRPr="009F6E39">
              <w:rPr>
                <w:rFonts w:ascii="Times New Roman" w:hAnsi="Times New Roman" w:cs="Times New Roman"/>
                <w:bCs/>
                <w:iCs/>
                <w:sz w:val="24"/>
                <w:szCs w:val="24"/>
              </w:rPr>
              <w:t>А) Во всех случаях, если напряжение в электроустановке превышает 50</w:t>
            </w:r>
            <w:proofErr w:type="gramStart"/>
            <w:r w:rsidRPr="009F6E39">
              <w:rPr>
                <w:rFonts w:ascii="Times New Roman" w:hAnsi="Times New Roman" w:cs="Times New Roman"/>
                <w:bCs/>
                <w:iCs/>
                <w:sz w:val="24"/>
                <w:szCs w:val="24"/>
              </w:rPr>
              <w:t xml:space="preserve"> В</w:t>
            </w:r>
            <w:proofErr w:type="gramEnd"/>
            <w:r w:rsidRPr="009F6E39">
              <w:rPr>
                <w:rFonts w:ascii="Times New Roman" w:hAnsi="Times New Roman" w:cs="Times New Roman"/>
                <w:bCs/>
                <w:iCs/>
                <w:sz w:val="24"/>
                <w:szCs w:val="24"/>
              </w:rPr>
              <w:t xml:space="preserve"> переменного и 120 В постоянного тока.</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Во всех случаях, если напряжение в электроустановке превышает 24</w:t>
            </w:r>
            <w:proofErr w:type="gramStart"/>
            <w:r w:rsidRPr="009F6E39">
              <w:rPr>
                <w:rFonts w:ascii="Times New Roman" w:hAnsi="Times New Roman" w:cs="Times New Roman"/>
                <w:bCs/>
                <w:iCs/>
                <w:sz w:val="24"/>
                <w:szCs w:val="24"/>
              </w:rPr>
              <w:t xml:space="preserve"> В</w:t>
            </w:r>
            <w:proofErr w:type="gramEnd"/>
            <w:r w:rsidRPr="009F6E39">
              <w:rPr>
                <w:rFonts w:ascii="Times New Roman" w:hAnsi="Times New Roman" w:cs="Times New Roman"/>
                <w:bCs/>
                <w:iCs/>
                <w:sz w:val="24"/>
                <w:szCs w:val="24"/>
              </w:rPr>
              <w:t xml:space="preserve"> переменного и 90 В постоянного тока.</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Во всех случаях, если напряжение в электроустановке превышает 12</w:t>
            </w:r>
            <w:proofErr w:type="gramStart"/>
            <w:r w:rsidRPr="009F6E39">
              <w:rPr>
                <w:rFonts w:ascii="Times New Roman" w:hAnsi="Times New Roman" w:cs="Times New Roman"/>
                <w:bCs/>
                <w:iCs/>
                <w:sz w:val="24"/>
                <w:szCs w:val="24"/>
              </w:rPr>
              <w:t xml:space="preserve"> В</w:t>
            </w:r>
            <w:proofErr w:type="gramEnd"/>
            <w:r w:rsidRPr="009F6E39">
              <w:rPr>
                <w:rFonts w:ascii="Times New Roman" w:hAnsi="Times New Roman" w:cs="Times New Roman"/>
                <w:bCs/>
                <w:iCs/>
                <w:sz w:val="24"/>
                <w:szCs w:val="24"/>
              </w:rPr>
              <w:t xml:space="preserve"> переменного и 60 В постоянного тока.</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Г) Во всех случаях, если напряжение в электроустановке превышает 127</w:t>
            </w:r>
            <w:proofErr w:type="gramStart"/>
            <w:r w:rsidRPr="009F6E39">
              <w:rPr>
                <w:rFonts w:ascii="Times New Roman" w:hAnsi="Times New Roman" w:cs="Times New Roman"/>
                <w:bCs/>
                <w:iCs/>
                <w:sz w:val="24"/>
                <w:szCs w:val="24"/>
              </w:rPr>
              <w:t xml:space="preserve"> В</w:t>
            </w:r>
            <w:proofErr w:type="gramEnd"/>
            <w:r w:rsidRPr="009F6E39">
              <w:rPr>
                <w:rFonts w:ascii="Times New Roman" w:hAnsi="Times New Roman" w:cs="Times New Roman"/>
                <w:bCs/>
                <w:iCs/>
                <w:sz w:val="24"/>
                <w:szCs w:val="24"/>
              </w:rPr>
              <w:t xml:space="preserve"> переменного и 400 В постоянного тока.</w:t>
            </w:r>
          </w:p>
        </w:tc>
      </w:tr>
    </w:tbl>
    <w:p w:rsidR="00792093" w:rsidRPr="009F6E39" w:rsidRDefault="00792093" w:rsidP="00792093">
      <w:pPr>
        <w:rPr>
          <w:rFonts w:ascii="Arial" w:hAnsi="Arial" w:cs="Arial"/>
          <w:b/>
          <w:bCs/>
        </w:rPr>
      </w:pPr>
    </w:p>
    <w:p w:rsidR="00D04EF1" w:rsidRPr="009F6E39" w:rsidRDefault="00D04EF1" w:rsidP="00792093">
      <w:pPr>
        <w:rPr>
          <w:rFonts w:ascii="Arial" w:hAnsi="Arial" w:cs="Arial"/>
          <w:b/>
          <w:bCs/>
        </w:rPr>
      </w:pPr>
    </w:p>
    <w:p w:rsidR="00792093" w:rsidRPr="009F6E39" w:rsidRDefault="007F51A0" w:rsidP="00E40897">
      <w:pPr>
        <w:rPr>
          <w:bCs/>
        </w:rPr>
      </w:pPr>
      <w:r>
        <w:rPr>
          <w:bCs/>
        </w:rPr>
        <w:t>8</w:t>
      </w:r>
      <w:r w:rsidR="00792093" w:rsidRPr="009F6E39">
        <w:rPr>
          <w:bCs/>
        </w:rPr>
        <w:t xml:space="preserve">. В каком случае может быть применено сверхнизкое (малое) напряжение в электроустановках до 1 </w:t>
      </w:r>
      <w:proofErr w:type="spellStart"/>
      <w:r w:rsidR="00792093" w:rsidRPr="009F6E39">
        <w:rPr>
          <w:bCs/>
        </w:rPr>
        <w:t>кВ</w:t>
      </w:r>
      <w:proofErr w:type="spellEnd"/>
      <w:r w:rsidR="00792093" w:rsidRPr="009F6E39">
        <w:rPr>
          <w:bCs/>
        </w:rPr>
        <w:t xml:space="preserve"> для защиты от поражения электрическим током?</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Для защиты от поражения электрическим током при прямом прикосновении в сочетании с защитным электрическим разделением цепей или в сочетании с автоматическим отключением питания.</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Для    защиты    от    поражения    электрическим    током    при    косвенном прикосновении в сочетании с защитным электрическим разделением цепей или в сочетании с автоматическим отключением питания.</w:t>
            </w:r>
          </w:p>
        </w:tc>
      </w:tr>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Для  защиты  от  поражения  электрическим  током  при  прямом  и  (или) косвенном    прикосновении    в   сочетании   с   защитным    электрическим разделением цепей или в сочетании с автоматическим отключением питания.</w:t>
            </w:r>
          </w:p>
        </w:tc>
      </w:tr>
    </w:tbl>
    <w:p w:rsidR="00792093" w:rsidRPr="009F6E39" w:rsidRDefault="00792093" w:rsidP="00792093">
      <w:pPr>
        <w:rPr>
          <w:rFonts w:ascii="Arial" w:hAnsi="Arial" w:cs="Arial"/>
          <w:b/>
          <w:bCs/>
        </w:rPr>
      </w:pPr>
    </w:p>
    <w:p w:rsidR="00792093" w:rsidRPr="009F6E39" w:rsidRDefault="007F51A0" w:rsidP="00E40897">
      <w:pPr>
        <w:rPr>
          <w:bCs/>
        </w:rPr>
      </w:pPr>
      <w:r>
        <w:rPr>
          <w:bCs/>
        </w:rPr>
        <w:t>9</w:t>
      </w:r>
      <w:r w:rsidR="00792093" w:rsidRPr="009F6E39">
        <w:rPr>
          <w:bCs/>
        </w:rPr>
        <w:t xml:space="preserve">. Что из перечисленного можно использовать в качестве </w:t>
      </w:r>
      <w:proofErr w:type="gramStart"/>
      <w:r w:rsidR="00792093" w:rsidRPr="009F6E39">
        <w:rPr>
          <w:bCs/>
        </w:rPr>
        <w:t>естественных</w:t>
      </w:r>
      <w:proofErr w:type="gramEnd"/>
      <w:r w:rsidR="00792093" w:rsidRPr="009F6E39">
        <w:rPr>
          <w:bCs/>
        </w:rPr>
        <w:t xml:space="preserve"> заземлителей?</w:t>
      </w:r>
    </w:p>
    <w:tbl>
      <w:tblPr>
        <w:tblStyle w:val="35"/>
        <w:tblW w:w="0" w:type="auto"/>
        <w:tblLook w:val="04A0" w:firstRow="1" w:lastRow="0" w:firstColumn="1" w:lastColumn="0" w:noHBand="0" w:noVBand="1"/>
      </w:tblPr>
      <w:tblGrid>
        <w:gridCol w:w="10422"/>
      </w:tblGrid>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Металлические трубы водопровода, проложенные в земле.</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Трубопроводы горючих газов.</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В) Трубопроводы канализации.</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Г) Трубопроводы центрального отопления.</w:t>
            </w:r>
          </w:p>
        </w:tc>
      </w:tr>
    </w:tbl>
    <w:p w:rsidR="00792093" w:rsidRPr="009F6E39" w:rsidRDefault="00792093" w:rsidP="00792093">
      <w:pPr>
        <w:rPr>
          <w:rFonts w:ascii="Arial" w:hAnsi="Arial" w:cs="Arial"/>
          <w:i/>
        </w:rPr>
      </w:pPr>
      <w:r w:rsidRPr="009F6E39">
        <w:rPr>
          <w:rFonts w:ascii="Arial" w:hAnsi="Arial" w:cs="Arial"/>
          <w:i/>
        </w:rPr>
        <w:t>.</w:t>
      </w:r>
    </w:p>
    <w:p w:rsidR="00792093" w:rsidRPr="009F6E39" w:rsidRDefault="007F51A0" w:rsidP="00E40897">
      <w:pPr>
        <w:rPr>
          <w:bCs/>
        </w:rPr>
      </w:pPr>
      <w:r>
        <w:rPr>
          <w:bCs/>
        </w:rPr>
        <w:t>10</w:t>
      </w:r>
      <w:r w:rsidR="00792093" w:rsidRPr="009F6E39">
        <w:rPr>
          <w:bCs/>
        </w:rPr>
        <w:t>. Что из перечисленного нельзя использовать в кач</w:t>
      </w:r>
      <w:r w:rsidR="00E40897" w:rsidRPr="009F6E39">
        <w:rPr>
          <w:bCs/>
        </w:rPr>
        <w:t xml:space="preserve">естве </w:t>
      </w:r>
      <w:proofErr w:type="gramStart"/>
      <w:r w:rsidR="00E40897" w:rsidRPr="009F6E39">
        <w:rPr>
          <w:bCs/>
        </w:rPr>
        <w:t>естественных</w:t>
      </w:r>
      <w:proofErr w:type="gramEnd"/>
      <w:r w:rsidR="00E40897" w:rsidRPr="009F6E39">
        <w:rPr>
          <w:bCs/>
        </w:rPr>
        <w:t xml:space="preserve">  заземлителей</w:t>
      </w:r>
      <w:r w:rsidR="00792093" w:rsidRPr="009F6E39">
        <w:rPr>
          <w:bCs/>
        </w:rPr>
        <w:t>?</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Металлические трубы водопровода, проложенные в земле.</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Обсадные трубы буровых скважин.</w:t>
            </w:r>
          </w:p>
        </w:tc>
      </w:tr>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В) Трубопроводы канализации.</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Г) Рельсовые пути магистральных </w:t>
            </w:r>
            <w:proofErr w:type="spellStart"/>
            <w:r w:rsidRPr="009F6E39">
              <w:rPr>
                <w:rFonts w:ascii="Times New Roman" w:hAnsi="Times New Roman" w:cs="Times New Roman"/>
                <w:bCs/>
                <w:iCs/>
                <w:sz w:val="24"/>
                <w:szCs w:val="24"/>
              </w:rPr>
              <w:t>неэлектрифицированных</w:t>
            </w:r>
            <w:proofErr w:type="spellEnd"/>
            <w:r w:rsidRPr="009F6E39">
              <w:rPr>
                <w:rFonts w:ascii="Times New Roman" w:hAnsi="Times New Roman" w:cs="Times New Roman"/>
                <w:bCs/>
                <w:iCs/>
                <w:sz w:val="24"/>
                <w:szCs w:val="24"/>
              </w:rPr>
              <w:t xml:space="preserve"> и железных дорог и подъездные пути при наличии преднамеренного устройства перемычек между рельсами.</w:t>
            </w:r>
          </w:p>
        </w:tc>
      </w:tr>
    </w:tbl>
    <w:p w:rsidR="00792093" w:rsidRPr="009F6E39" w:rsidRDefault="00792093" w:rsidP="00792093">
      <w:pPr>
        <w:rPr>
          <w:rFonts w:ascii="Arial" w:hAnsi="Arial" w:cs="Arial"/>
          <w:b/>
        </w:rPr>
      </w:pPr>
    </w:p>
    <w:p w:rsidR="00792093" w:rsidRPr="009F6E39" w:rsidRDefault="007F51A0" w:rsidP="00E40897">
      <w:r>
        <w:t>11</w:t>
      </w:r>
      <w:r w:rsidR="00792093" w:rsidRPr="009F6E39">
        <w:t xml:space="preserve">. Какие из перечисленных мер могут применяться для защиты при косвенном прикосновении в цепях, питающих переносные </w:t>
      </w:r>
      <w:proofErr w:type="spellStart"/>
      <w:r w:rsidR="00792093" w:rsidRPr="009F6E39">
        <w:t>электроприемники</w:t>
      </w:r>
      <w:proofErr w:type="spellEnd"/>
      <w:r w:rsidR="00792093" w:rsidRPr="009F6E39">
        <w:t>?</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А) </w:t>
            </w:r>
            <w:r w:rsidRPr="009F6E39">
              <w:rPr>
                <w:rFonts w:ascii="Times New Roman" w:hAnsi="Times New Roman" w:cs="Times New Roman"/>
                <w:sz w:val="24"/>
                <w:szCs w:val="24"/>
              </w:rPr>
              <w:t>Только автоматическое отключение питания и защитное электрическое разделение цепей.</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Б) </w:t>
            </w:r>
            <w:r w:rsidRPr="009F6E39">
              <w:rPr>
                <w:rFonts w:ascii="Times New Roman" w:hAnsi="Times New Roman" w:cs="Times New Roman"/>
                <w:sz w:val="24"/>
                <w:szCs w:val="24"/>
              </w:rPr>
              <w:t>Только сверхнизкое напряжение и двойная изоляция</w:t>
            </w:r>
            <w:proofErr w:type="gramStart"/>
            <w:r w:rsidRPr="009F6E39">
              <w:rPr>
                <w:rFonts w:ascii="Times New Roman" w:hAnsi="Times New Roman" w:cs="Times New Roman"/>
                <w:sz w:val="24"/>
                <w:szCs w:val="24"/>
              </w:rPr>
              <w:t>.</w:t>
            </w:r>
            <w:r w:rsidRPr="009F6E39">
              <w:rPr>
                <w:rFonts w:ascii="Times New Roman" w:hAnsi="Times New Roman" w:cs="Times New Roman"/>
                <w:bCs/>
                <w:iCs/>
                <w:sz w:val="24"/>
                <w:szCs w:val="24"/>
              </w:rPr>
              <w:t>.</w:t>
            </w:r>
            <w:proofErr w:type="gramEnd"/>
          </w:p>
        </w:tc>
      </w:tr>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Любая   из   перечисленных   мер   защиты   в   зависимости   от   категории помещения по уровню опасности поражения людей электрическим током.</w:t>
            </w:r>
          </w:p>
        </w:tc>
      </w:tr>
    </w:tbl>
    <w:p w:rsidR="00792093" w:rsidRPr="009F6E39" w:rsidRDefault="00792093" w:rsidP="00E40897">
      <w:pPr>
        <w:rPr>
          <w:bCs/>
        </w:rPr>
      </w:pPr>
    </w:p>
    <w:p w:rsidR="00792093" w:rsidRPr="009F6E39" w:rsidRDefault="007F51A0" w:rsidP="00E40897">
      <w:pPr>
        <w:rPr>
          <w:bCs/>
        </w:rPr>
      </w:pPr>
      <w:r>
        <w:rPr>
          <w:bCs/>
        </w:rPr>
        <w:t>12</w:t>
      </w:r>
      <w:r w:rsidR="00792093" w:rsidRPr="009F6E39">
        <w:rPr>
          <w:bCs/>
        </w:rPr>
        <w:t>. Каким образом производится присоединение заземляющих проводников к заземлителю и заземляющим конструкциям?</w:t>
      </w:r>
    </w:p>
    <w:tbl>
      <w:tblPr>
        <w:tblStyle w:val="35"/>
        <w:tblW w:w="0" w:type="auto"/>
        <w:tblLook w:val="04A0" w:firstRow="1" w:lastRow="0" w:firstColumn="1" w:lastColumn="0" w:noHBand="0" w:noVBand="1"/>
      </w:tblPr>
      <w:tblGrid>
        <w:gridCol w:w="10422"/>
      </w:tblGrid>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lastRenderedPageBreak/>
              <w:t>А) Сваркой.</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Болтовым соединением.</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В) Резьбовым соединением.</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Г) Фланцевым соединением.</w:t>
            </w:r>
          </w:p>
        </w:tc>
      </w:tr>
    </w:tbl>
    <w:p w:rsidR="00792093" w:rsidRPr="009F6E39" w:rsidRDefault="00792093" w:rsidP="00E40897">
      <w:pPr>
        <w:rPr>
          <w:i/>
        </w:rPr>
      </w:pPr>
    </w:p>
    <w:p w:rsidR="00792093" w:rsidRPr="009F6E39" w:rsidRDefault="007F51A0" w:rsidP="00E40897">
      <w:pPr>
        <w:rPr>
          <w:bCs/>
        </w:rPr>
      </w:pPr>
      <w:r>
        <w:rPr>
          <w:bCs/>
        </w:rPr>
        <w:t>13</w:t>
      </w:r>
      <w:r w:rsidR="00792093" w:rsidRPr="009F6E39">
        <w:rPr>
          <w:bCs/>
        </w:rPr>
        <w:t>. Как определяется величина участка заземляющего устройства, подвергающегося выборочному вскрытию грунта?</w:t>
      </w:r>
    </w:p>
    <w:tbl>
      <w:tblPr>
        <w:tblStyle w:val="35"/>
        <w:tblW w:w="0" w:type="auto"/>
        <w:tblLook w:val="04A0" w:firstRow="1" w:lastRow="0" w:firstColumn="1" w:lastColumn="0" w:noHBand="0" w:noVBand="1"/>
      </w:tblPr>
      <w:tblGrid>
        <w:gridCol w:w="10422"/>
      </w:tblGrid>
      <w:tr w:rsidR="00792093" w:rsidRPr="009F6E39" w:rsidTr="00792093">
        <w:tc>
          <w:tcPr>
            <w:tcW w:w="10818" w:type="dxa"/>
            <w:shd w:val="clear" w:color="auto" w:fill="FFFF00"/>
          </w:tcPr>
          <w:p w:rsidR="00792093" w:rsidRPr="009F6E39" w:rsidRDefault="00792093" w:rsidP="00792093">
            <w:pPr>
              <w:spacing w:line="276" w:lineRule="auto"/>
              <w:jc w:val="both"/>
              <w:rPr>
                <w:rFonts w:ascii="Arial" w:hAnsi="Arial" w:cs="Arial"/>
                <w:bCs/>
                <w:iCs/>
                <w:sz w:val="24"/>
                <w:szCs w:val="24"/>
              </w:rPr>
            </w:pPr>
            <w:r w:rsidRPr="009F6E39">
              <w:rPr>
                <w:rFonts w:ascii="Arial" w:hAnsi="Arial" w:cs="Arial"/>
                <w:bCs/>
                <w:iCs/>
                <w:sz w:val="24"/>
                <w:szCs w:val="24"/>
              </w:rPr>
              <w:t>А) Решением технического руководителя Потребителя.</w:t>
            </w:r>
          </w:p>
        </w:tc>
      </w:tr>
      <w:tr w:rsidR="00792093" w:rsidRPr="009F6E39" w:rsidTr="00792093">
        <w:tc>
          <w:tcPr>
            <w:tcW w:w="10818" w:type="dxa"/>
          </w:tcPr>
          <w:p w:rsidR="00792093" w:rsidRPr="009F6E39" w:rsidRDefault="00792093" w:rsidP="00792093">
            <w:pPr>
              <w:spacing w:line="276" w:lineRule="auto"/>
              <w:jc w:val="both"/>
              <w:rPr>
                <w:rFonts w:ascii="Arial" w:hAnsi="Arial" w:cs="Arial"/>
                <w:bCs/>
                <w:iCs/>
                <w:sz w:val="24"/>
                <w:szCs w:val="24"/>
              </w:rPr>
            </w:pPr>
            <w:r w:rsidRPr="009F6E39">
              <w:rPr>
                <w:rFonts w:ascii="Arial" w:hAnsi="Arial" w:cs="Arial"/>
                <w:bCs/>
                <w:iCs/>
                <w:sz w:val="24"/>
                <w:szCs w:val="24"/>
              </w:rPr>
              <w:t>Б) Решением ответственного за электрохозяйство Потребителя.</w:t>
            </w:r>
          </w:p>
        </w:tc>
      </w:tr>
      <w:tr w:rsidR="00792093" w:rsidRPr="009F6E39" w:rsidTr="00792093">
        <w:tc>
          <w:tcPr>
            <w:tcW w:w="10818" w:type="dxa"/>
          </w:tcPr>
          <w:p w:rsidR="00792093" w:rsidRPr="009F6E39" w:rsidRDefault="00792093" w:rsidP="00792093">
            <w:pPr>
              <w:spacing w:line="276" w:lineRule="auto"/>
              <w:jc w:val="both"/>
              <w:rPr>
                <w:rFonts w:ascii="Arial" w:hAnsi="Arial" w:cs="Arial"/>
                <w:bCs/>
                <w:iCs/>
                <w:sz w:val="24"/>
                <w:szCs w:val="24"/>
              </w:rPr>
            </w:pPr>
            <w:r w:rsidRPr="009F6E39">
              <w:rPr>
                <w:rFonts w:ascii="Arial" w:hAnsi="Arial" w:cs="Arial"/>
                <w:bCs/>
                <w:iCs/>
                <w:sz w:val="24"/>
                <w:szCs w:val="24"/>
              </w:rPr>
              <w:t>В) Решением руководителя организации.</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Г) Величину участка определяет инспектор </w:t>
            </w:r>
            <w:proofErr w:type="spellStart"/>
            <w:r w:rsidRPr="009F6E39">
              <w:rPr>
                <w:rFonts w:ascii="Times New Roman" w:hAnsi="Times New Roman" w:cs="Times New Roman"/>
                <w:bCs/>
                <w:iCs/>
                <w:sz w:val="24"/>
                <w:szCs w:val="24"/>
              </w:rPr>
              <w:t>энергонадзора</w:t>
            </w:r>
            <w:proofErr w:type="spellEnd"/>
            <w:r w:rsidRPr="009F6E39">
              <w:rPr>
                <w:rFonts w:ascii="Times New Roman" w:hAnsi="Times New Roman" w:cs="Times New Roman"/>
                <w:bCs/>
                <w:iCs/>
                <w:sz w:val="24"/>
                <w:szCs w:val="24"/>
              </w:rPr>
              <w:t>.</w:t>
            </w:r>
          </w:p>
        </w:tc>
      </w:tr>
    </w:tbl>
    <w:p w:rsidR="00792093" w:rsidRPr="009F6E39" w:rsidRDefault="00792093" w:rsidP="00E40897">
      <w:pPr>
        <w:rPr>
          <w:i/>
        </w:rPr>
      </w:pPr>
    </w:p>
    <w:p w:rsidR="00792093" w:rsidRPr="009F6E39" w:rsidRDefault="007F51A0" w:rsidP="00E40897">
      <w:pPr>
        <w:rPr>
          <w:bCs/>
        </w:rPr>
      </w:pPr>
      <w:r>
        <w:rPr>
          <w:bCs/>
        </w:rPr>
        <w:t>14</w:t>
      </w:r>
      <w:r w:rsidR="00792093" w:rsidRPr="009F6E39">
        <w:rPr>
          <w:bCs/>
        </w:rPr>
        <w:t>. В каком случае элемент заземлителя должен быть заменен?</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А) Если разрушено </w:t>
            </w:r>
            <w:r w:rsidRPr="009F6E39">
              <w:rPr>
                <w:rFonts w:ascii="Times New Roman" w:hAnsi="Times New Roman" w:cs="Times New Roman"/>
                <w:sz w:val="24"/>
                <w:szCs w:val="24"/>
              </w:rPr>
              <w:t>30-40% его сечения.</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Если разрушено более 20 % его сечения.</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В) Если разрушено </w:t>
            </w:r>
            <w:r w:rsidRPr="009F6E39">
              <w:rPr>
                <w:rFonts w:ascii="Times New Roman" w:hAnsi="Times New Roman" w:cs="Times New Roman"/>
                <w:sz w:val="24"/>
                <w:szCs w:val="24"/>
              </w:rPr>
              <w:t>40-45% его сечения</w:t>
            </w:r>
            <w:proofErr w:type="gramStart"/>
            <w:r w:rsidRPr="009F6E39">
              <w:rPr>
                <w:rFonts w:ascii="Times New Roman" w:hAnsi="Times New Roman" w:cs="Times New Roman"/>
                <w:sz w:val="24"/>
                <w:szCs w:val="24"/>
              </w:rPr>
              <w:t>.</w:t>
            </w:r>
            <w:r w:rsidRPr="009F6E39">
              <w:rPr>
                <w:rFonts w:ascii="Times New Roman" w:hAnsi="Times New Roman" w:cs="Times New Roman"/>
                <w:bCs/>
                <w:iCs/>
                <w:sz w:val="24"/>
                <w:szCs w:val="24"/>
              </w:rPr>
              <w:t>.</w:t>
            </w:r>
            <w:proofErr w:type="gramEnd"/>
          </w:p>
        </w:tc>
      </w:tr>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Г) Если разрушено более 50 % его сечения.</w:t>
            </w:r>
          </w:p>
        </w:tc>
      </w:tr>
    </w:tbl>
    <w:p w:rsidR="00792093" w:rsidRPr="009F6E39" w:rsidRDefault="00792093" w:rsidP="00E40897">
      <w:pPr>
        <w:rPr>
          <w:i/>
        </w:rPr>
      </w:pPr>
    </w:p>
    <w:p w:rsidR="00792093" w:rsidRPr="009F6E39" w:rsidRDefault="007F51A0" w:rsidP="00E40897">
      <w:pPr>
        <w:rPr>
          <w:bCs/>
        </w:rPr>
      </w:pPr>
      <w:r>
        <w:rPr>
          <w:bCs/>
        </w:rPr>
        <w:t>15</w:t>
      </w:r>
      <w:r w:rsidR="00792093" w:rsidRPr="009F6E39">
        <w:rPr>
          <w:bCs/>
        </w:rPr>
        <w:t>. Можно ли использовать землю в качестве фазного или нулевого провода в электроустановках до 1000</w:t>
      </w:r>
      <w:proofErr w:type="gramStart"/>
      <w:r w:rsidR="00792093" w:rsidRPr="009F6E39">
        <w:rPr>
          <w:bCs/>
        </w:rPr>
        <w:t xml:space="preserve"> В</w:t>
      </w:r>
      <w:proofErr w:type="gramEnd"/>
      <w:r w:rsidR="00792093" w:rsidRPr="009F6E39">
        <w:rPr>
          <w:bCs/>
        </w:rPr>
        <w:t>?</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А) Разрешается без ограничений.</w:t>
            </w:r>
          </w:p>
        </w:tc>
      </w:tr>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Не допускается.</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В) Разрешается   только   в   единичных   случаях   с   разрешения    органов </w:t>
            </w:r>
            <w:proofErr w:type="spellStart"/>
            <w:r w:rsidRPr="009F6E39">
              <w:rPr>
                <w:rFonts w:ascii="Times New Roman" w:hAnsi="Times New Roman" w:cs="Times New Roman"/>
                <w:bCs/>
                <w:iCs/>
                <w:sz w:val="24"/>
                <w:szCs w:val="24"/>
              </w:rPr>
              <w:t>энергонадзора</w:t>
            </w:r>
            <w:proofErr w:type="spellEnd"/>
            <w:r w:rsidRPr="009F6E39">
              <w:rPr>
                <w:rFonts w:ascii="Times New Roman" w:hAnsi="Times New Roman" w:cs="Times New Roman"/>
                <w:bCs/>
                <w:iCs/>
                <w:sz w:val="24"/>
                <w:szCs w:val="24"/>
              </w:rPr>
              <w:t>.</w:t>
            </w:r>
          </w:p>
        </w:tc>
      </w:tr>
    </w:tbl>
    <w:p w:rsidR="00792093" w:rsidRPr="009F6E39" w:rsidRDefault="00792093" w:rsidP="00E40897">
      <w:pPr>
        <w:rPr>
          <w:b/>
          <w:i/>
        </w:rPr>
      </w:pPr>
    </w:p>
    <w:p w:rsidR="00792093" w:rsidRPr="009F6E39" w:rsidRDefault="007F51A0" w:rsidP="00E40897">
      <w:pPr>
        <w:rPr>
          <w:bCs/>
        </w:rPr>
      </w:pPr>
      <w:r>
        <w:rPr>
          <w:bCs/>
        </w:rPr>
        <w:t>16</w:t>
      </w:r>
      <w:r w:rsidR="00792093" w:rsidRPr="009F6E39">
        <w:rPr>
          <w:bCs/>
        </w:rPr>
        <w:t>. Какие объекты относятся к специальным объектам по степени опасности поражения молнией?</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Жилые и административные строения.</w:t>
            </w:r>
          </w:p>
        </w:tc>
      </w:tr>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Объекты, представляющие опасность для непосредственного окружения, социальной и физической окружающей среды.</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Здания   высотой   не   более  60   м,   предназначенные  для   торговли   и промышленного производства.</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Г) Все объекты.</w:t>
            </w:r>
          </w:p>
        </w:tc>
      </w:tr>
    </w:tbl>
    <w:p w:rsidR="00792093" w:rsidRPr="009F6E39" w:rsidRDefault="00792093" w:rsidP="00E40897">
      <w:pPr>
        <w:rPr>
          <w:bCs/>
        </w:rPr>
      </w:pPr>
    </w:p>
    <w:p w:rsidR="00792093" w:rsidRPr="009F6E39" w:rsidRDefault="007F51A0" w:rsidP="00E40897">
      <w:pPr>
        <w:rPr>
          <w:bCs/>
        </w:rPr>
      </w:pPr>
      <w:r>
        <w:rPr>
          <w:bCs/>
        </w:rPr>
        <w:t>17</w:t>
      </w:r>
      <w:r w:rsidR="00792093" w:rsidRPr="009F6E39">
        <w:rPr>
          <w:bCs/>
        </w:rPr>
        <w:t>. Какие объекты относятся к обычным объектам по степени опасности поражения молнией?</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А) Только жилые и административные строения.</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Объекты, представляющие опасность для непосредственного окружения, социальной и физической окружающей среды.</w:t>
            </w:r>
          </w:p>
        </w:tc>
      </w:tr>
      <w:tr w:rsidR="00792093" w:rsidRPr="009F6E39" w:rsidTr="00792093">
        <w:tc>
          <w:tcPr>
            <w:tcW w:w="10818" w:type="dxa"/>
            <w:shd w:val="clear" w:color="auto" w:fill="FFFF00"/>
          </w:tcPr>
          <w:p w:rsidR="00792093" w:rsidRPr="009F6E39" w:rsidRDefault="00792093" w:rsidP="00E40897">
            <w:pPr>
              <w:rPr>
                <w:rFonts w:ascii="Times New Roman" w:hAnsi="Times New Roman" w:cs="Times New Roman"/>
                <w:bCs/>
                <w:iCs/>
                <w:sz w:val="24"/>
                <w:szCs w:val="24"/>
              </w:rPr>
            </w:pPr>
            <w:r w:rsidRPr="009F6E39">
              <w:rPr>
                <w:rFonts w:ascii="Times New Roman" w:hAnsi="Times New Roman" w:cs="Times New Roman"/>
                <w:bCs/>
                <w:iCs/>
                <w:sz w:val="24"/>
                <w:szCs w:val="24"/>
              </w:rPr>
              <w:t>В) Здания   и  сооружения   высотой   не  более  60  м,   предназначенные для торговли     и     промышленного    производства,     а    также    жилые    и административные строения.</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Г) Все объекты.</w:t>
            </w:r>
          </w:p>
        </w:tc>
      </w:tr>
    </w:tbl>
    <w:p w:rsidR="00792093" w:rsidRPr="009F6E39" w:rsidRDefault="00792093" w:rsidP="00E40897">
      <w:pPr>
        <w:rPr>
          <w:i/>
        </w:rPr>
      </w:pPr>
    </w:p>
    <w:p w:rsidR="00792093" w:rsidRPr="009F6E39" w:rsidRDefault="007F51A0" w:rsidP="00E40897">
      <w:pPr>
        <w:rPr>
          <w:bCs/>
        </w:rPr>
      </w:pPr>
      <w:r>
        <w:rPr>
          <w:bCs/>
        </w:rPr>
        <w:t>18</w:t>
      </w:r>
      <w:r w:rsidR="00792093" w:rsidRPr="009F6E39">
        <w:rPr>
          <w:bCs/>
        </w:rPr>
        <w:t xml:space="preserve">. Какие конструктивные элементы зданий и сооружений могут рассматриваться как естественные </w:t>
      </w:r>
      <w:proofErr w:type="spellStart"/>
      <w:r w:rsidR="00792093" w:rsidRPr="009F6E39">
        <w:rPr>
          <w:bCs/>
        </w:rPr>
        <w:t>молниеприемники</w:t>
      </w:r>
      <w:proofErr w:type="spellEnd"/>
      <w:r w:rsidR="00792093" w:rsidRPr="009F6E39">
        <w:rPr>
          <w:bCs/>
        </w:rPr>
        <w:t>?</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А) </w:t>
            </w:r>
            <w:r w:rsidRPr="009F6E39">
              <w:rPr>
                <w:rFonts w:ascii="Times New Roman" w:hAnsi="Times New Roman" w:cs="Times New Roman"/>
                <w:sz w:val="24"/>
                <w:szCs w:val="24"/>
              </w:rPr>
              <w:t>Только</w:t>
            </w:r>
            <w:r w:rsidRPr="009F6E39">
              <w:rPr>
                <w:rFonts w:ascii="Times New Roman" w:hAnsi="Times New Roman" w:cs="Times New Roman"/>
                <w:bCs/>
                <w:iCs/>
                <w:sz w:val="24"/>
                <w:szCs w:val="24"/>
              </w:rPr>
              <w:t xml:space="preserve"> металлические  конструкции  крыши  (фермы,  соединенная между собой стальная арматура).</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Б) </w:t>
            </w:r>
            <w:r w:rsidRPr="009F6E39">
              <w:rPr>
                <w:rFonts w:ascii="Times New Roman" w:hAnsi="Times New Roman" w:cs="Times New Roman"/>
                <w:sz w:val="24"/>
                <w:szCs w:val="24"/>
              </w:rPr>
              <w:t>Только</w:t>
            </w:r>
            <w:r w:rsidRPr="009F6E39">
              <w:rPr>
                <w:rFonts w:ascii="Times New Roman" w:hAnsi="Times New Roman" w:cs="Times New Roman"/>
                <w:bCs/>
                <w:iCs/>
                <w:sz w:val="24"/>
                <w:szCs w:val="24"/>
              </w:rPr>
              <w:t xml:space="preserve"> металлические элементы типа водосточных труб.</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В) </w:t>
            </w:r>
            <w:r w:rsidRPr="009F6E39">
              <w:rPr>
                <w:rFonts w:ascii="Times New Roman" w:hAnsi="Times New Roman" w:cs="Times New Roman"/>
                <w:sz w:val="24"/>
                <w:szCs w:val="24"/>
              </w:rPr>
              <w:t>Только</w:t>
            </w:r>
            <w:r w:rsidRPr="009F6E39">
              <w:rPr>
                <w:rFonts w:ascii="Times New Roman" w:hAnsi="Times New Roman" w:cs="Times New Roman"/>
                <w:bCs/>
                <w:iCs/>
                <w:sz w:val="24"/>
                <w:szCs w:val="24"/>
              </w:rPr>
              <w:t xml:space="preserve"> технологические металлические трубы  и  резервуары,  выполненные из металла толщиной не менее 2,5 мм</w:t>
            </w:r>
          </w:p>
        </w:tc>
      </w:tr>
      <w:tr w:rsidR="00792093" w:rsidRPr="009F6E39" w:rsidTr="00792093">
        <w:tc>
          <w:tcPr>
            <w:tcW w:w="10818" w:type="dxa"/>
            <w:shd w:val="clear" w:color="auto" w:fill="FFFF00"/>
          </w:tcPr>
          <w:p w:rsidR="00792093" w:rsidRPr="009F6E39" w:rsidRDefault="00792093" w:rsidP="00792093">
            <w:pPr>
              <w:spacing w:line="276" w:lineRule="auto"/>
              <w:jc w:val="both"/>
              <w:rPr>
                <w:rFonts w:ascii="Arial" w:hAnsi="Arial" w:cs="Arial"/>
                <w:bCs/>
                <w:iCs/>
                <w:sz w:val="24"/>
                <w:szCs w:val="24"/>
              </w:rPr>
            </w:pPr>
            <w:r w:rsidRPr="009F6E39">
              <w:rPr>
                <w:rFonts w:ascii="Arial" w:hAnsi="Arial" w:cs="Arial"/>
                <w:bCs/>
                <w:iCs/>
                <w:sz w:val="24"/>
                <w:szCs w:val="24"/>
              </w:rPr>
              <w:t xml:space="preserve">Г) Любые элементы из </w:t>
            </w:r>
            <w:proofErr w:type="gramStart"/>
            <w:r w:rsidRPr="009F6E39">
              <w:rPr>
                <w:rFonts w:ascii="Arial" w:hAnsi="Arial" w:cs="Arial"/>
                <w:bCs/>
                <w:iCs/>
                <w:sz w:val="24"/>
                <w:szCs w:val="24"/>
              </w:rPr>
              <w:t>перечисленных</w:t>
            </w:r>
            <w:proofErr w:type="gramEnd"/>
            <w:r w:rsidRPr="009F6E39">
              <w:rPr>
                <w:rFonts w:ascii="Arial" w:hAnsi="Arial" w:cs="Arial"/>
                <w:bCs/>
                <w:iCs/>
                <w:sz w:val="24"/>
                <w:szCs w:val="24"/>
              </w:rPr>
              <w:t>.</w:t>
            </w:r>
          </w:p>
        </w:tc>
      </w:tr>
    </w:tbl>
    <w:p w:rsidR="00376BCA" w:rsidRPr="009F6E39" w:rsidRDefault="00376BCA" w:rsidP="00792093">
      <w:pPr>
        <w:ind w:firstLine="360"/>
      </w:pPr>
    </w:p>
    <w:p w:rsidR="00FF4790" w:rsidRPr="009F6E39" w:rsidRDefault="00FF4790" w:rsidP="00FF4790"/>
    <w:p w:rsidR="000448C5" w:rsidRPr="009F6E39" w:rsidRDefault="000448C5" w:rsidP="00FF4790"/>
    <w:p w:rsidR="000448C5" w:rsidRPr="009F6E39" w:rsidRDefault="009F6E39" w:rsidP="000448C5">
      <w:pPr>
        <w:jc w:val="center"/>
        <w:rPr>
          <w:b/>
          <w:bCs/>
        </w:rPr>
      </w:pPr>
      <w:r>
        <w:rPr>
          <w:b/>
          <w:bCs/>
        </w:rPr>
        <w:t>Раздел</w:t>
      </w:r>
      <w:r w:rsidR="000448C5" w:rsidRPr="009F6E39">
        <w:rPr>
          <w:b/>
          <w:bCs/>
        </w:rPr>
        <w:t xml:space="preserve"> 3. </w:t>
      </w:r>
      <w:r w:rsidR="0017276F" w:rsidRPr="009F6E39">
        <w:rPr>
          <w:b/>
        </w:rPr>
        <w:t>Мероприятия, обеспечивающие безопасность работ в электроустановках.</w:t>
      </w:r>
    </w:p>
    <w:p w:rsidR="00B068BC" w:rsidRPr="009F6E39" w:rsidRDefault="00B068BC" w:rsidP="00B068BC">
      <w:pPr>
        <w:spacing w:line="276" w:lineRule="auto"/>
        <w:jc w:val="both"/>
        <w:rPr>
          <w:rFonts w:ascii="Arial" w:eastAsia="Calibri" w:hAnsi="Arial" w:cs="Arial"/>
          <w:b/>
          <w:lang w:eastAsia="en-US"/>
        </w:rPr>
      </w:pPr>
    </w:p>
    <w:p w:rsidR="00B068BC" w:rsidRPr="009F6E39" w:rsidRDefault="00B068BC" w:rsidP="00BA30E6">
      <w:pPr>
        <w:rPr>
          <w:rFonts w:eastAsia="Calibri"/>
          <w:lang w:eastAsia="en-US"/>
        </w:rPr>
      </w:pPr>
      <w:r w:rsidRPr="009F6E39">
        <w:rPr>
          <w:rFonts w:ascii="Arial" w:eastAsia="Calibri" w:hAnsi="Arial" w:cs="Arial"/>
          <w:b/>
          <w:lang w:eastAsia="en-US"/>
        </w:rPr>
        <w:t>1</w:t>
      </w:r>
      <w:r w:rsidRPr="009F6E39">
        <w:rPr>
          <w:rFonts w:eastAsia="Calibri"/>
          <w:lang w:eastAsia="en-US"/>
        </w:rPr>
        <w:t>. Что понимается под потребителями электрической энергии?</w:t>
      </w:r>
    </w:p>
    <w:tbl>
      <w:tblPr>
        <w:tblStyle w:val="2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rPr>
                <w:rFonts w:ascii="Times New Roman" w:eastAsia="Calibri" w:hAnsi="Times New Roman"/>
                <w:sz w:val="24"/>
                <w:szCs w:val="24"/>
              </w:rPr>
            </w:pPr>
            <w:r w:rsidRPr="009F6E39">
              <w:rPr>
                <w:rFonts w:ascii="Times New Roman" w:eastAsia="Calibri" w:hAnsi="Times New Roman"/>
                <w:sz w:val="24"/>
                <w:szCs w:val="24"/>
              </w:rPr>
              <w:t>А) Организации, независимо от форм собственности и организационно-правовых форм, индивидуальные предприниматели.</w:t>
            </w:r>
          </w:p>
        </w:tc>
      </w:tr>
      <w:tr w:rsidR="00B068BC" w:rsidRPr="009F6E39" w:rsidTr="00B068BC">
        <w:tc>
          <w:tcPr>
            <w:tcW w:w="10818" w:type="dxa"/>
          </w:tcPr>
          <w:p w:rsidR="00B068BC" w:rsidRPr="009F6E39" w:rsidRDefault="00B068BC" w:rsidP="00BA30E6">
            <w:pPr>
              <w:rPr>
                <w:rFonts w:ascii="Times New Roman" w:eastAsia="Calibri" w:hAnsi="Times New Roman"/>
                <w:sz w:val="24"/>
                <w:szCs w:val="24"/>
              </w:rPr>
            </w:pPr>
            <w:r w:rsidRPr="009F6E39">
              <w:rPr>
                <w:rFonts w:ascii="Times New Roman" w:eastAsia="Calibri" w:hAnsi="Times New Roman"/>
                <w:sz w:val="24"/>
                <w:szCs w:val="24"/>
              </w:rPr>
              <w:t xml:space="preserve">Б) Технические устройства, предназначенные для производства, преобразования, трансформации, передачи, распределения электрической энергии и преобразования ее в другой вид энергии. </w:t>
            </w:r>
          </w:p>
        </w:tc>
      </w:tr>
      <w:tr w:rsidR="00B068BC" w:rsidRPr="009F6E39" w:rsidTr="00B068BC">
        <w:tc>
          <w:tcPr>
            <w:tcW w:w="10818" w:type="dxa"/>
            <w:shd w:val="clear" w:color="auto" w:fill="FFFF00"/>
          </w:tcPr>
          <w:p w:rsidR="00B068BC" w:rsidRPr="009F6E39" w:rsidRDefault="00B068BC" w:rsidP="00BA30E6">
            <w:pPr>
              <w:rPr>
                <w:rFonts w:ascii="Times New Roman" w:eastAsia="Calibri" w:hAnsi="Times New Roman"/>
                <w:sz w:val="24"/>
                <w:szCs w:val="24"/>
              </w:rPr>
            </w:pPr>
            <w:r w:rsidRPr="009F6E39">
              <w:rPr>
                <w:rFonts w:ascii="Times New Roman" w:eastAsia="Calibri" w:hAnsi="Times New Roman"/>
                <w:sz w:val="24"/>
                <w:szCs w:val="24"/>
              </w:rPr>
              <w:t>В)</w:t>
            </w:r>
            <w:r w:rsidRPr="009F6E39">
              <w:rPr>
                <w:rFonts w:ascii="Times New Roman" w:eastAsia="Calibri" w:hAnsi="Times New Roman"/>
                <w:sz w:val="24"/>
                <w:szCs w:val="24"/>
              </w:rPr>
              <w:tab/>
              <w:t>Лица, приобретающие электрическую энергию для собственных бытовых и (или) производственных нужд.</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2. На какие электроустановки распространяются требования Правил устройства электроустановок?</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А) Только на электроустановки переменного тока напряжением до 380 </w:t>
            </w:r>
            <w:proofErr w:type="spellStart"/>
            <w:r w:rsidRPr="009F6E39">
              <w:rPr>
                <w:rFonts w:ascii="Times New Roman" w:hAnsi="Times New Roman"/>
                <w:bCs/>
                <w:iCs/>
                <w:sz w:val="24"/>
                <w:szCs w:val="24"/>
              </w:rPr>
              <w:t>кВ.</w:t>
            </w:r>
            <w:proofErr w:type="spellEnd"/>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Б) На вновь сооружаемые и реконструируемые электроустановки постоянного и переменного тока напряжением до 750 </w:t>
            </w:r>
            <w:proofErr w:type="spellStart"/>
            <w:r w:rsidRPr="009F6E39">
              <w:rPr>
                <w:rFonts w:ascii="Times New Roman" w:hAnsi="Times New Roman"/>
                <w:bCs/>
                <w:iCs/>
                <w:sz w:val="24"/>
                <w:szCs w:val="24"/>
              </w:rPr>
              <w:t>кВ</w:t>
            </w:r>
            <w:proofErr w:type="spellEnd"/>
            <w:r w:rsidRPr="009F6E39">
              <w:rPr>
                <w:rFonts w:ascii="Times New Roman" w:hAnsi="Times New Roman"/>
                <w:bCs/>
                <w:iCs/>
                <w:sz w:val="24"/>
                <w:szCs w:val="24"/>
              </w:rPr>
              <w:t>, в том числе на специальные электроустановки.</w:t>
            </w:r>
          </w:p>
        </w:tc>
      </w:tr>
      <w:tr w:rsidR="00B068BC" w:rsidRPr="009F6E39" w:rsidTr="00B068BC">
        <w:tc>
          <w:tcPr>
            <w:tcW w:w="10818" w:type="dxa"/>
          </w:tcPr>
          <w:p w:rsidR="00B068BC" w:rsidRPr="009F6E39" w:rsidRDefault="00B068BC" w:rsidP="00BA30E6">
            <w:pPr>
              <w:rPr>
                <w:rFonts w:ascii="Times New Roman" w:hAnsi="Times New Roman"/>
                <w:bCs/>
                <w:iCs/>
                <w:sz w:val="24"/>
                <w:szCs w:val="24"/>
              </w:rPr>
            </w:pPr>
            <w:r w:rsidRPr="009F6E39">
              <w:rPr>
                <w:rFonts w:ascii="Times New Roman" w:hAnsi="Times New Roman"/>
                <w:bCs/>
                <w:iCs/>
                <w:sz w:val="24"/>
                <w:szCs w:val="24"/>
              </w:rPr>
              <w:t>В) На   сооружаемые   электроустановки   постоянного   и   переменного   тока напряжением до 750кВ.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На все электроустановки.</w:t>
            </w:r>
          </w:p>
        </w:tc>
      </w:tr>
    </w:tbl>
    <w:p w:rsidR="00B068BC" w:rsidRPr="009F6E39" w:rsidRDefault="00B068BC" w:rsidP="00BA30E6">
      <w:pPr>
        <w:rPr>
          <w:rFonts w:eastAsia="Calibri"/>
          <w:i/>
          <w:lang w:eastAsia="en-US"/>
        </w:rPr>
      </w:pPr>
      <w:r w:rsidRPr="009F6E39">
        <w:rPr>
          <w:rFonts w:eastAsia="Calibri"/>
          <w:i/>
          <w:lang w:eastAsia="en-US"/>
        </w:rPr>
        <w:t xml:space="preserve"> </w:t>
      </w:r>
    </w:p>
    <w:p w:rsidR="00B068BC" w:rsidRPr="009F6E39" w:rsidRDefault="00B068BC" w:rsidP="00BA30E6">
      <w:pPr>
        <w:rPr>
          <w:rFonts w:eastAsia="Calibri"/>
          <w:bCs/>
          <w:lang w:eastAsia="en-US"/>
        </w:rPr>
      </w:pPr>
      <w:r w:rsidRPr="009F6E39">
        <w:rPr>
          <w:rFonts w:eastAsia="Calibri"/>
          <w:bCs/>
          <w:lang w:eastAsia="en-US"/>
        </w:rPr>
        <w:t>3. Как делятся электроустановки по условиям электробезопасности?</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Электроустановки напряжением до 1000</w:t>
            </w:r>
            <w:proofErr w:type="gramStart"/>
            <w:r w:rsidRPr="009F6E39">
              <w:rPr>
                <w:rFonts w:ascii="Times New Roman" w:hAnsi="Times New Roman"/>
                <w:bCs/>
                <w:iCs/>
                <w:sz w:val="24"/>
                <w:szCs w:val="24"/>
              </w:rPr>
              <w:t xml:space="preserve"> В</w:t>
            </w:r>
            <w:proofErr w:type="gramEnd"/>
            <w:r w:rsidRPr="009F6E39">
              <w:rPr>
                <w:rFonts w:ascii="Times New Roman" w:hAnsi="Times New Roman"/>
                <w:bCs/>
                <w:iCs/>
                <w:sz w:val="24"/>
                <w:szCs w:val="24"/>
              </w:rPr>
              <w:t xml:space="preserve"> и выше 1000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Б) Электроустановки напряжением до 10 </w:t>
            </w:r>
            <w:proofErr w:type="spellStart"/>
            <w:r w:rsidRPr="009F6E39">
              <w:rPr>
                <w:rFonts w:ascii="Times New Roman" w:hAnsi="Times New Roman"/>
                <w:bCs/>
                <w:iCs/>
                <w:sz w:val="24"/>
                <w:szCs w:val="24"/>
              </w:rPr>
              <w:t>кВ</w:t>
            </w:r>
            <w:proofErr w:type="spellEnd"/>
            <w:r w:rsidRPr="009F6E39">
              <w:rPr>
                <w:rFonts w:ascii="Times New Roman" w:hAnsi="Times New Roman"/>
                <w:bCs/>
                <w:iCs/>
                <w:sz w:val="24"/>
                <w:szCs w:val="24"/>
              </w:rPr>
              <w:t xml:space="preserve"> и выше 10 </w:t>
            </w:r>
            <w:proofErr w:type="spellStart"/>
            <w:r w:rsidRPr="009F6E39">
              <w:rPr>
                <w:rFonts w:ascii="Times New Roman" w:hAnsi="Times New Roman"/>
                <w:bCs/>
                <w:iCs/>
                <w:sz w:val="24"/>
                <w:szCs w:val="24"/>
              </w:rPr>
              <w:t>кВ.</w:t>
            </w:r>
            <w:proofErr w:type="spellEnd"/>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Электроустановки напряжением до 380</w:t>
            </w:r>
            <w:proofErr w:type="gramStart"/>
            <w:r w:rsidRPr="009F6E39">
              <w:rPr>
                <w:rFonts w:ascii="Times New Roman" w:hAnsi="Times New Roman"/>
                <w:bCs/>
                <w:iCs/>
                <w:sz w:val="24"/>
                <w:szCs w:val="24"/>
              </w:rPr>
              <w:t xml:space="preserve"> В</w:t>
            </w:r>
            <w:proofErr w:type="gramEnd"/>
            <w:r w:rsidRPr="009F6E39">
              <w:rPr>
                <w:rFonts w:ascii="Times New Roman" w:hAnsi="Times New Roman"/>
                <w:bCs/>
                <w:iCs/>
                <w:sz w:val="24"/>
                <w:szCs w:val="24"/>
              </w:rPr>
              <w:t xml:space="preserve"> и выше 380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Электроустановки напряжением до 1000</w:t>
            </w:r>
            <w:proofErr w:type="gramStart"/>
            <w:r w:rsidRPr="009F6E39">
              <w:rPr>
                <w:rFonts w:ascii="Times New Roman" w:hAnsi="Times New Roman"/>
                <w:bCs/>
                <w:iCs/>
                <w:sz w:val="24"/>
                <w:szCs w:val="24"/>
              </w:rPr>
              <w:t xml:space="preserve"> В</w:t>
            </w:r>
            <w:proofErr w:type="gramEnd"/>
            <w:r w:rsidRPr="009F6E39">
              <w:rPr>
                <w:rFonts w:ascii="Times New Roman" w:hAnsi="Times New Roman"/>
                <w:bCs/>
                <w:iCs/>
                <w:sz w:val="24"/>
                <w:szCs w:val="24"/>
              </w:rPr>
              <w:t xml:space="preserve"> и выше 10000 В.</w:t>
            </w:r>
          </w:p>
        </w:tc>
      </w:tr>
    </w:tbl>
    <w:p w:rsidR="00B068BC" w:rsidRPr="009F6E39" w:rsidRDefault="00B068BC" w:rsidP="00BA30E6">
      <w:pPr>
        <w:rPr>
          <w:rFonts w:eastAsia="Calibri"/>
          <w:i/>
          <w:lang w:eastAsia="en-US"/>
        </w:rPr>
      </w:pPr>
    </w:p>
    <w:p w:rsidR="00B068BC" w:rsidRPr="009F6E39" w:rsidRDefault="00B068BC" w:rsidP="00BA30E6">
      <w:pPr>
        <w:rPr>
          <w:rFonts w:eastAsia="Calibri"/>
          <w:bCs/>
          <w:lang w:eastAsia="en-US"/>
        </w:rPr>
      </w:pPr>
      <w:r w:rsidRPr="009F6E39">
        <w:rPr>
          <w:rFonts w:eastAsia="Calibri"/>
          <w:bCs/>
          <w:lang w:eastAsia="en-US"/>
        </w:rPr>
        <w:t>4. На кого распространяются Межотраслевые правила по охране труда (правила безопасности) при эксплуатации электроустановок?</w:t>
      </w:r>
    </w:p>
    <w:tbl>
      <w:tblPr>
        <w:tblStyle w:val="330"/>
        <w:tblW w:w="0" w:type="auto"/>
        <w:tblLook w:val="04A0" w:firstRow="1" w:lastRow="0" w:firstColumn="1" w:lastColumn="0" w:noHBand="0" w:noVBand="1"/>
      </w:tblPr>
      <w:tblGrid>
        <w:gridCol w:w="10422"/>
      </w:tblGrid>
      <w:tr w:rsidR="00B068BC" w:rsidRPr="00561A77" w:rsidTr="00B068BC">
        <w:tc>
          <w:tcPr>
            <w:tcW w:w="10818" w:type="dxa"/>
          </w:tcPr>
          <w:p w:rsidR="00B068BC" w:rsidRPr="00561A77" w:rsidRDefault="00B068BC" w:rsidP="00BA30E6">
            <w:pPr>
              <w:jc w:val="both"/>
              <w:rPr>
                <w:rFonts w:ascii="Times New Roman" w:hAnsi="Times New Roman"/>
                <w:bCs/>
                <w:iCs/>
                <w:sz w:val="24"/>
                <w:szCs w:val="24"/>
              </w:rPr>
            </w:pPr>
            <w:r w:rsidRPr="00561A77">
              <w:rPr>
                <w:rFonts w:ascii="Times New Roman" w:hAnsi="Times New Roman"/>
                <w:bCs/>
                <w:iCs/>
                <w:sz w:val="24"/>
                <w:szCs w:val="24"/>
              </w:rPr>
              <w:t>А) На работников промышленных предприятий, в составе которых имеются электроустановки.</w:t>
            </w:r>
          </w:p>
        </w:tc>
      </w:tr>
      <w:tr w:rsidR="00B068BC" w:rsidRPr="00561A77" w:rsidTr="00B068BC">
        <w:tc>
          <w:tcPr>
            <w:tcW w:w="10818" w:type="dxa"/>
            <w:shd w:val="clear" w:color="auto" w:fill="auto"/>
          </w:tcPr>
          <w:p w:rsidR="00B068BC" w:rsidRPr="00561A77" w:rsidRDefault="00B068BC" w:rsidP="00BA30E6">
            <w:pPr>
              <w:rPr>
                <w:rFonts w:ascii="Times New Roman" w:hAnsi="Times New Roman"/>
                <w:bCs/>
                <w:iCs/>
                <w:sz w:val="24"/>
                <w:szCs w:val="24"/>
              </w:rPr>
            </w:pPr>
            <w:r w:rsidRPr="00561A77">
              <w:rPr>
                <w:rFonts w:ascii="Times New Roman" w:hAnsi="Times New Roman"/>
                <w:bCs/>
                <w:iCs/>
                <w:sz w:val="24"/>
                <w:szCs w:val="24"/>
              </w:rPr>
              <w:t>Б) На   работников   организаций   независимо   от   форм   собственности   и организационно-правовых   форм   и   других   физических   лиц,   занятых техническим    обслуживанием    электроустановок,    проводящих    в    них оперативные переключения, организующих и выполняющих строительные, монтажные, наладочные, ремонтные работы, испытания и измерения.</w:t>
            </w:r>
          </w:p>
        </w:tc>
      </w:tr>
      <w:tr w:rsidR="00B068BC" w:rsidRPr="00561A77" w:rsidTr="00B068BC">
        <w:tc>
          <w:tcPr>
            <w:tcW w:w="10818" w:type="dxa"/>
            <w:shd w:val="clear" w:color="auto" w:fill="FFFF00"/>
          </w:tcPr>
          <w:p w:rsidR="00B068BC" w:rsidRPr="00561A77" w:rsidRDefault="00B068BC" w:rsidP="00BA30E6">
            <w:pPr>
              <w:jc w:val="both"/>
              <w:rPr>
                <w:rFonts w:ascii="Times New Roman" w:hAnsi="Times New Roman"/>
                <w:bCs/>
                <w:iCs/>
                <w:sz w:val="24"/>
                <w:szCs w:val="24"/>
              </w:rPr>
            </w:pPr>
            <w:r w:rsidRPr="00561A77">
              <w:rPr>
                <w:rFonts w:ascii="Times New Roman" w:hAnsi="Times New Roman"/>
                <w:bCs/>
                <w:iCs/>
                <w:sz w:val="24"/>
                <w:szCs w:val="24"/>
              </w:rPr>
              <w:t xml:space="preserve">В) </w:t>
            </w:r>
            <w:r w:rsidRPr="00561A77">
              <w:rPr>
                <w:rFonts w:ascii="Times New Roman" w:hAnsi="Times New Roman"/>
                <w:sz w:val="24"/>
                <w:szCs w:val="24"/>
                <w:shd w:val="clear" w:color="auto" w:fill="92D050"/>
              </w:rPr>
              <w:t xml:space="preserve">На работников из числа электротехнического, </w:t>
            </w:r>
            <w:proofErr w:type="spellStart"/>
            <w:r w:rsidRPr="00561A77">
              <w:rPr>
                <w:rFonts w:ascii="Times New Roman" w:hAnsi="Times New Roman"/>
                <w:sz w:val="24"/>
                <w:szCs w:val="24"/>
                <w:shd w:val="clear" w:color="auto" w:fill="92D050"/>
              </w:rPr>
              <w:t>электротехнологического</w:t>
            </w:r>
            <w:proofErr w:type="spellEnd"/>
            <w:r w:rsidRPr="00561A77">
              <w:rPr>
                <w:rFonts w:ascii="Times New Roman" w:hAnsi="Times New Roman"/>
                <w:sz w:val="24"/>
                <w:szCs w:val="24"/>
                <w:shd w:val="clear" w:color="auto" w:fill="92D050"/>
              </w:rPr>
              <w:t xml:space="preserve"> и </w:t>
            </w:r>
            <w:proofErr w:type="spellStart"/>
            <w:r w:rsidRPr="00561A77">
              <w:rPr>
                <w:rFonts w:ascii="Times New Roman" w:hAnsi="Times New Roman"/>
                <w:sz w:val="24"/>
                <w:szCs w:val="24"/>
                <w:shd w:val="clear" w:color="auto" w:fill="92D050"/>
              </w:rPr>
              <w:t>неэлектротехнического</w:t>
            </w:r>
            <w:proofErr w:type="spellEnd"/>
            <w:r w:rsidRPr="00561A77">
              <w:rPr>
                <w:rFonts w:ascii="Times New Roman" w:hAnsi="Times New Roman"/>
                <w:sz w:val="24"/>
                <w:szCs w:val="24"/>
                <w:shd w:val="clear" w:color="auto" w:fill="92D050"/>
              </w:rPr>
              <w:t xml:space="preserve"> персонала, а также на работодателей (физических и юридических лиц независимо от форм собственности и организационно-правовых форм), занятых техническим обслуживанием электроустановок, проводящих в них оперативные переключения, организующих и выполняющих строительные, монтажные, наладочные, ремонтные работы, испытания и измерения</w:t>
            </w:r>
          </w:p>
        </w:tc>
      </w:tr>
      <w:tr w:rsidR="00B068BC" w:rsidRPr="00561A77" w:rsidTr="00B068BC">
        <w:tc>
          <w:tcPr>
            <w:tcW w:w="10818" w:type="dxa"/>
          </w:tcPr>
          <w:p w:rsidR="00B068BC" w:rsidRPr="00561A77" w:rsidRDefault="00B068BC" w:rsidP="00BA30E6">
            <w:pPr>
              <w:rPr>
                <w:rFonts w:ascii="Times New Roman" w:hAnsi="Times New Roman"/>
                <w:sz w:val="24"/>
                <w:szCs w:val="24"/>
              </w:rPr>
            </w:pPr>
            <w:r w:rsidRPr="00561A77">
              <w:rPr>
                <w:rFonts w:ascii="Times New Roman" w:hAnsi="Times New Roman"/>
                <w:bCs/>
                <w:iCs/>
                <w:sz w:val="24"/>
                <w:szCs w:val="24"/>
              </w:rPr>
              <w:t>Г) На работников всех организаций независимо от формы собственности, занятых техническим обслуживанием и выполняющих в них строительные, монтажные и ремонтные работы.</w:t>
            </w:r>
            <w:r w:rsidRPr="00561A77">
              <w:rPr>
                <w:rFonts w:ascii="Times New Roman" w:hAnsi="Times New Roman"/>
                <w:sz w:val="24"/>
                <w:szCs w:val="24"/>
              </w:rPr>
              <w:t xml:space="preserve"> </w:t>
            </w:r>
          </w:p>
        </w:tc>
      </w:tr>
    </w:tbl>
    <w:p w:rsidR="00B068BC" w:rsidRPr="009F6E39" w:rsidRDefault="00B068BC" w:rsidP="00BA30E6">
      <w:pPr>
        <w:rPr>
          <w:rFonts w:eastAsia="Calibri"/>
          <w:lang w:eastAsia="en-US"/>
        </w:rPr>
      </w:pPr>
    </w:p>
    <w:p w:rsidR="00B068BC" w:rsidRPr="009F6E39" w:rsidRDefault="00B068BC" w:rsidP="00BA30E6">
      <w:pPr>
        <w:rPr>
          <w:rFonts w:eastAsia="Calibri"/>
          <w:bCs/>
          <w:lang w:eastAsia="en-US"/>
        </w:rPr>
      </w:pPr>
      <w:r w:rsidRPr="009F6E39">
        <w:rPr>
          <w:rFonts w:eastAsia="Calibri"/>
          <w:bCs/>
          <w:lang w:eastAsia="en-US"/>
        </w:rPr>
        <w:t>5. На кого распространяется действие Правил технической эксплуатации электроустановок потребителей?</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А) На организации,   независимо от форм  собственности  и  организационно-правовых  форм,   индивидуальных   предпринимателей,   эксплуатирующих действующие электроустановки напряжением до 220 </w:t>
            </w:r>
            <w:proofErr w:type="spellStart"/>
            <w:r w:rsidRPr="009F6E39">
              <w:rPr>
                <w:rFonts w:ascii="Times New Roman" w:hAnsi="Times New Roman"/>
                <w:bCs/>
                <w:iCs/>
                <w:sz w:val="24"/>
                <w:szCs w:val="24"/>
              </w:rPr>
              <w:t>кВ</w:t>
            </w:r>
            <w:proofErr w:type="spellEnd"/>
            <w:r w:rsidRPr="009F6E39">
              <w:rPr>
                <w:rFonts w:ascii="Times New Roman" w:hAnsi="Times New Roman"/>
                <w:bCs/>
                <w:iCs/>
                <w:sz w:val="24"/>
                <w:szCs w:val="24"/>
              </w:rPr>
              <w:t xml:space="preserve"> включительно, и граждан  владельцев электроустановок напряжением выше 1000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Б) На  организации,   независимо от форм  собственности  и  организационно-правовых    форм,    эксплуатирующие    действующие    электроустановки напряжением до 220 </w:t>
            </w:r>
            <w:proofErr w:type="spellStart"/>
            <w:r w:rsidRPr="009F6E39">
              <w:rPr>
                <w:rFonts w:ascii="Times New Roman" w:hAnsi="Times New Roman"/>
                <w:bCs/>
                <w:iCs/>
                <w:sz w:val="24"/>
                <w:szCs w:val="24"/>
              </w:rPr>
              <w:t>кВ</w:t>
            </w:r>
            <w:proofErr w:type="spellEnd"/>
            <w:r w:rsidRPr="009F6E39">
              <w:rPr>
                <w:rFonts w:ascii="Times New Roman" w:hAnsi="Times New Roman"/>
                <w:bCs/>
                <w:iCs/>
                <w:sz w:val="24"/>
                <w:szCs w:val="24"/>
              </w:rPr>
              <w:t xml:space="preserve"> включительно.</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lastRenderedPageBreak/>
              <w:t xml:space="preserve">В) На организации,  независимо от форм собственности и организационно-правовых  форм,  индивидуальных  предпринимателей,  эксплуатирующих действующие электроустановки напряжением до 220 </w:t>
            </w:r>
            <w:proofErr w:type="spellStart"/>
            <w:r w:rsidRPr="009F6E39">
              <w:rPr>
                <w:rFonts w:ascii="Times New Roman" w:hAnsi="Times New Roman"/>
                <w:bCs/>
                <w:iCs/>
                <w:sz w:val="24"/>
                <w:szCs w:val="24"/>
              </w:rPr>
              <w:t>кВ</w:t>
            </w:r>
            <w:proofErr w:type="spellEnd"/>
            <w:r w:rsidRPr="009F6E39">
              <w:rPr>
                <w:rFonts w:ascii="Times New Roman" w:hAnsi="Times New Roman"/>
                <w:bCs/>
                <w:iCs/>
                <w:sz w:val="24"/>
                <w:szCs w:val="24"/>
              </w:rPr>
              <w:t xml:space="preserve"> включительно, а также на электроустановки электрических станций, </w:t>
            </w:r>
            <w:proofErr w:type="gramStart"/>
            <w:r w:rsidRPr="009F6E39">
              <w:rPr>
                <w:rFonts w:ascii="Times New Roman" w:hAnsi="Times New Roman"/>
                <w:bCs/>
                <w:iCs/>
                <w:sz w:val="24"/>
                <w:szCs w:val="24"/>
              </w:rPr>
              <w:t>блок-станций</w:t>
            </w:r>
            <w:proofErr w:type="gramEnd"/>
            <w:r w:rsidRPr="009F6E39">
              <w:rPr>
                <w:rFonts w:ascii="Times New Roman" w:hAnsi="Times New Roman"/>
                <w:bCs/>
                <w:iCs/>
                <w:sz w:val="24"/>
                <w:szCs w:val="24"/>
              </w:rPr>
              <w:t>.</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Г) На организации,   независимо от форм  собственности  и  организационно-правовых  форм,   индивидуальных   предпринимателей,   эксплуатирующих действующие электроустановки напряжением до 380 </w:t>
            </w:r>
            <w:proofErr w:type="spellStart"/>
            <w:r w:rsidRPr="009F6E39">
              <w:rPr>
                <w:rFonts w:ascii="Times New Roman" w:hAnsi="Times New Roman"/>
                <w:bCs/>
                <w:iCs/>
                <w:sz w:val="24"/>
                <w:szCs w:val="24"/>
              </w:rPr>
              <w:t>кВ</w:t>
            </w:r>
            <w:proofErr w:type="spellEnd"/>
            <w:r w:rsidRPr="009F6E39">
              <w:rPr>
                <w:rFonts w:ascii="Times New Roman" w:hAnsi="Times New Roman"/>
                <w:bCs/>
                <w:iCs/>
                <w:sz w:val="24"/>
                <w:szCs w:val="24"/>
              </w:rPr>
              <w:t xml:space="preserve"> включительно, и граждан - владельцев электроустановок напряжением выше 380 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6. Какая ответственность предусмотрена за нарушение правил и норм при эксплуатации электроустановок?</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Дисциплинарная.</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Уголовная.</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Административная.</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В соответствии с действующим законодательством.</w:t>
            </w:r>
          </w:p>
        </w:tc>
      </w:tr>
    </w:tbl>
    <w:p w:rsidR="00B068BC" w:rsidRPr="009F6E39" w:rsidRDefault="00B068BC" w:rsidP="00BA30E6">
      <w:pPr>
        <w:rPr>
          <w:rFonts w:eastAsia="Calibri"/>
          <w:i/>
          <w:lang w:eastAsia="en-US"/>
        </w:rPr>
      </w:pPr>
    </w:p>
    <w:p w:rsidR="00B068BC" w:rsidRPr="009F6E39" w:rsidRDefault="00B068BC" w:rsidP="00BA30E6">
      <w:pPr>
        <w:rPr>
          <w:rFonts w:eastAsia="Calibri"/>
          <w:bCs/>
          <w:lang w:eastAsia="en-US"/>
        </w:rPr>
      </w:pPr>
      <w:r w:rsidRPr="009F6E39">
        <w:rPr>
          <w:rFonts w:eastAsia="Calibri"/>
          <w:bCs/>
          <w:lang w:eastAsia="en-US"/>
        </w:rPr>
        <w:t>7. Кто осуществляет федеральный государственный надзор за соблюдением требований правил и норм электробезопасности в электроустановках?</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МЧС.</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Б) </w:t>
            </w:r>
            <w:proofErr w:type="spellStart"/>
            <w:r w:rsidRPr="009F6E39">
              <w:rPr>
                <w:rFonts w:ascii="Times New Roman" w:hAnsi="Times New Roman"/>
                <w:bCs/>
                <w:iCs/>
                <w:sz w:val="24"/>
                <w:szCs w:val="24"/>
              </w:rPr>
              <w:t>Ростехнадзор</w:t>
            </w:r>
            <w:proofErr w:type="spellEnd"/>
            <w:r w:rsidRPr="009F6E39">
              <w:rPr>
                <w:rFonts w:ascii="Times New Roman" w:hAnsi="Times New Roman"/>
                <w:bCs/>
                <w:iCs/>
                <w:sz w:val="24"/>
                <w:szCs w:val="24"/>
              </w:rPr>
              <w:t>.</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В) </w:t>
            </w:r>
            <w:proofErr w:type="spellStart"/>
            <w:r w:rsidRPr="009F6E39">
              <w:rPr>
                <w:rFonts w:ascii="Times New Roman" w:hAnsi="Times New Roman"/>
                <w:bCs/>
                <w:iCs/>
                <w:sz w:val="24"/>
                <w:szCs w:val="24"/>
              </w:rPr>
              <w:t>Главгосэнергонадзор</w:t>
            </w:r>
            <w:proofErr w:type="spellEnd"/>
            <w:r w:rsidRPr="009F6E39">
              <w:rPr>
                <w:rFonts w:ascii="Times New Roman" w:hAnsi="Times New Roman"/>
                <w:bCs/>
                <w:iCs/>
                <w:sz w:val="24"/>
                <w:szCs w:val="24"/>
              </w:rPr>
              <w:t>.</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Минэнерго России.</w:t>
            </w:r>
          </w:p>
        </w:tc>
      </w:tr>
    </w:tbl>
    <w:p w:rsidR="00B068BC" w:rsidRPr="009F6E39" w:rsidRDefault="00B068BC" w:rsidP="00BA30E6">
      <w:pPr>
        <w:rPr>
          <w:rFonts w:eastAsia="Calibri"/>
          <w:lang w:eastAsia="en-US"/>
        </w:rPr>
      </w:pPr>
    </w:p>
    <w:p w:rsidR="00B068BC" w:rsidRPr="009F6E39" w:rsidRDefault="00B068BC" w:rsidP="00BA30E6">
      <w:pPr>
        <w:rPr>
          <w:rFonts w:eastAsia="Calibri"/>
          <w:bCs/>
          <w:lang w:eastAsia="en-US"/>
        </w:rPr>
      </w:pPr>
      <w:r w:rsidRPr="009F6E39">
        <w:rPr>
          <w:rFonts w:eastAsia="Calibri"/>
          <w:bCs/>
          <w:lang w:eastAsia="en-US"/>
        </w:rPr>
        <w:t>8. Чем должны быть укомплектованы электроустановки?</w:t>
      </w:r>
    </w:p>
    <w:tbl>
      <w:tblPr>
        <w:tblStyle w:val="330"/>
        <w:tblW w:w="0" w:type="auto"/>
        <w:tblLook w:val="04A0" w:firstRow="1" w:lastRow="0" w:firstColumn="1" w:lastColumn="0" w:noHBand="0" w:noVBand="1"/>
      </w:tblPr>
      <w:tblGrid>
        <w:gridCol w:w="10422"/>
      </w:tblGrid>
      <w:tr w:rsidR="00B068BC" w:rsidRPr="009F6E39" w:rsidTr="00B068BC">
        <w:tc>
          <w:tcPr>
            <w:tcW w:w="10422"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w:t>
            </w:r>
            <w:r w:rsidRPr="009F6E39">
              <w:rPr>
                <w:rFonts w:ascii="Times New Roman" w:hAnsi="Times New Roman"/>
                <w:sz w:val="24"/>
                <w:szCs w:val="24"/>
              </w:rPr>
              <w:t xml:space="preserve"> </w:t>
            </w:r>
            <w:r w:rsidRPr="009F6E39">
              <w:rPr>
                <w:rFonts w:ascii="Times New Roman" w:hAnsi="Times New Roman"/>
                <w:bCs/>
                <w:iCs/>
                <w:sz w:val="24"/>
                <w:szCs w:val="24"/>
              </w:rPr>
              <w:t>Только защитными средствами, средствами пожаротушения.</w:t>
            </w:r>
          </w:p>
        </w:tc>
      </w:tr>
      <w:tr w:rsidR="00B068BC" w:rsidRPr="009F6E39" w:rsidTr="00B068BC">
        <w:tc>
          <w:tcPr>
            <w:tcW w:w="10422"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Только исправным инструментом и средствами оказания первой медицинской помощи.</w:t>
            </w:r>
          </w:p>
        </w:tc>
      </w:tr>
      <w:tr w:rsidR="00B068BC" w:rsidRPr="009F6E39" w:rsidTr="00B068BC">
        <w:tc>
          <w:tcPr>
            <w:tcW w:w="10422" w:type="dxa"/>
            <w:shd w:val="clear" w:color="auto" w:fill="auto"/>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Только испытанными, готовыми к использованию защитными средствами.</w:t>
            </w:r>
          </w:p>
        </w:tc>
      </w:tr>
      <w:tr w:rsidR="00B068BC" w:rsidRPr="009F6E39" w:rsidTr="00B068BC">
        <w:tc>
          <w:tcPr>
            <w:tcW w:w="10422" w:type="dxa"/>
            <w:shd w:val="clear" w:color="auto" w:fill="FFFF00"/>
          </w:tcPr>
          <w:p w:rsidR="00B068BC" w:rsidRPr="009F6E39" w:rsidRDefault="00B068BC" w:rsidP="00BA30E6">
            <w:pPr>
              <w:rPr>
                <w:rFonts w:ascii="Times New Roman" w:hAnsi="Times New Roman"/>
                <w:sz w:val="24"/>
                <w:szCs w:val="24"/>
              </w:rPr>
            </w:pPr>
            <w:r w:rsidRPr="009F6E39">
              <w:rPr>
                <w:rFonts w:ascii="Times New Roman" w:hAnsi="Times New Roman"/>
                <w:sz w:val="24"/>
                <w:szCs w:val="24"/>
              </w:rPr>
              <w:t>Г) Испытанными, готовыми к использованию защитными средствами и изделиями медицинского назначения для оказания первой помощи работникам в соответствии с действующими правилами и нормами, средствами пожаротушения и инструментом.</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9. За что несут персональную ответственность работники, непосредственно обслуживающие электроустановки?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За несвоевременное и неудовлетворительное техническое обслуживание электроустановок.</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За  нарушения,   происшедшие  по  их  вине,  а  также  за  неправильную ликвидацию ими нарушений в работе электроустановок на обслуживаемом участке.</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За нарушения в работе, вызванные низким качеством ремонта</w:t>
            </w:r>
            <w:proofErr w:type="gramStart"/>
            <w:r w:rsidRPr="009F6E39">
              <w:rPr>
                <w:rFonts w:ascii="Times New Roman" w:hAnsi="Times New Roman"/>
                <w:sz w:val="24"/>
                <w:szCs w:val="24"/>
              </w:rPr>
              <w:t>.</w:t>
            </w:r>
            <w:r w:rsidRPr="009F6E39">
              <w:rPr>
                <w:rFonts w:ascii="Times New Roman" w:hAnsi="Times New Roman"/>
                <w:bCs/>
                <w:iCs/>
                <w:sz w:val="24"/>
                <w:szCs w:val="24"/>
              </w:rPr>
              <w:t>.</w:t>
            </w:r>
            <w:proofErr w:type="gramEnd"/>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Г) За нарушения в эксплуатации </w:t>
            </w:r>
            <w:proofErr w:type="spellStart"/>
            <w:r w:rsidRPr="009F6E39">
              <w:rPr>
                <w:rFonts w:ascii="Times New Roman" w:hAnsi="Times New Roman"/>
                <w:bCs/>
                <w:iCs/>
                <w:sz w:val="24"/>
                <w:szCs w:val="24"/>
              </w:rPr>
              <w:t>электротехнологического</w:t>
            </w:r>
            <w:proofErr w:type="spellEnd"/>
            <w:r w:rsidRPr="009F6E39">
              <w:rPr>
                <w:rFonts w:ascii="Times New Roman" w:hAnsi="Times New Roman"/>
                <w:bCs/>
                <w:iCs/>
                <w:sz w:val="24"/>
                <w:szCs w:val="24"/>
              </w:rPr>
              <w:t xml:space="preserve"> оборудования.</w:t>
            </w:r>
          </w:p>
        </w:tc>
      </w:tr>
    </w:tbl>
    <w:p w:rsidR="00B068BC" w:rsidRPr="009F6E39" w:rsidRDefault="00B068BC" w:rsidP="00BA30E6">
      <w:pPr>
        <w:rPr>
          <w:rFonts w:eastAsia="Calibri"/>
          <w:lang w:eastAsia="en-US"/>
        </w:rPr>
      </w:pPr>
      <w:r w:rsidRPr="009F6E39">
        <w:rPr>
          <w:rFonts w:eastAsia="Calibri"/>
          <w:lang w:eastAsia="en-US"/>
        </w:rPr>
        <w:t> </w:t>
      </w:r>
    </w:p>
    <w:p w:rsidR="00B068BC" w:rsidRPr="009F6E39" w:rsidRDefault="00B068BC" w:rsidP="00BA30E6">
      <w:pPr>
        <w:rPr>
          <w:rFonts w:eastAsia="Calibri"/>
          <w:bCs/>
          <w:lang w:eastAsia="en-US"/>
        </w:rPr>
      </w:pPr>
      <w:r w:rsidRPr="009F6E39">
        <w:rPr>
          <w:rFonts w:eastAsia="Calibri"/>
          <w:bCs/>
          <w:lang w:eastAsia="en-US"/>
        </w:rPr>
        <w:t>10. Что должен сделать работник, заметивший неисправности электроустановки или средств защиты?</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Принять меры по устранению неполадок.</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Сообщить об этом своему непосредственному руководителю.</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Вызвать ремонтную службу.</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Самостоятельно устранить неисправности.</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11. Как классифицируются помещения в отношении опасности поражения людей электрическим током?</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Помещения   без   повышенной   опасности,   помещения   с   повышенной опасностью, опасные помещения, особо опасные помещения.</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Б) Помещения   без   повышенной   опасности,   помещения   с   повышенной опасностью, опасные </w:t>
            </w:r>
            <w:r w:rsidRPr="009F6E39">
              <w:rPr>
                <w:rFonts w:ascii="Times New Roman" w:hAnsi="Times New Roman"/>
                <w:bCs/>
                <w:iCs/>
                <w:sz w:val="24"/>
                <w:szCs w:val="24"/>
              </w:rPr>
              <w:lastRenderedPageBreak/>
              <w:t>помещения.</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lastRenderedPageBreak/>
              <w:t>В) Помещения без повышенной опасности, помещения с повышенной опасностью, особо опасные помещения и территория открытых электроустановок.</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Неопасные помещения, помещения с повышенной опасностью, опасные помещения, особо опасные помещения.</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12. Какая электроустановка считается  действующей?</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Исправная электроустановка.</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Электроустановка или ее часть, которая находится под напряжением, либо на которую напряжение может быть подано включением коммутационных аппаратов.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Электроустановка, которая находится в постоянной эксплуатации.</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Электроустановка, которая находится под напряжением не ниже 220 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 xml:space="preserve">13. Какое напряжение должно использоваться для питания переносных </w:t>
      </w:r>
      <w:proofErr w:type="spellStart"/>
      <w:r w:rsidRPr="009F6E39">
        <w:rPr>
          <w:rFonts w:eastAsia="Calibri"/>
          <w:bCs/>
          <w:lang w:eastAsia="en-US"/>
        </w:rPr>
        <w:t>электроприемников</w:t>
      </w:r>
      <w:proofErr w:type="spellEnd"/>
      <w:r w:rsidRPr="009F6E39">
        <w:rPr>
          <w:rFonts w:eastAsia="Calibri"/>
          <w:bCs/>
          <w:lang w:eastAsia="en-US"/>
        </w:rPr>
        <w:t xml:space="preserve"> переменного тока?</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Не выше 380/220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Не выше 220/127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Не выше 110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Не выше 42 В.</w:t>
            </w:r>
          </w:p>
        </w:tc>
      </w:tr>
    </w:tbl>
    <w:p w:rsidR="00BA30E6" w:rsidRPr="009F6E39" w:rsidRDefault="00BA30E6" w:rsidP="00BA30E6">
      <w:pPr>
        <w:rPr>
          <w:rFonts w:eastAsia="Calibri"/>
          <w:i/>
          <w:iCs/>
          <w:shd w:val="clear" w:color="auto" w:fill="FFFFFF"/>
          <w:lang w:eastAsia="en-US"/>
        </w:rPr>
      </w:pPr>
    </w:p>
    <w:p w:rsidR="00B068BC" w:rsidRPr="009F6E39" w:rsidRDefault="00B068BC" w:rsidP="00BA30E6">
      <w:pPr>
        <w:rPr>
          <w:rFonts w:eastAsia="Calibri"/>
          <w:bCs/>
          <w:lang w:eastAsia="en-US"/>
        </w:rPr>
      </w:pPr>
      <w:r w:rsidRPr="009F6E39">
        <w:rPr>
          <w:rFonts w:eastAsia="Calibri"/>
          <w:bCs/>
          <w:lang w:eastAsia="en-US"/>
        </w:rPr>
        <w:t>14. Чем должны отличаться светильники аварийного освещения от светильников рабочего освещения?</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Цветом.</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Знаками или окраской.</w:t>
            </w:r>
          </w:p>
        </w:tc>
      </w:tr>
      <w:tr w:rsidR="00B068BC" w:rsidRPr="009F6E39" w:rsidTr="00B068BC">
        <w:tc>
          <w:tcPr>
            <w:tcW w:w="10818" w:type="dxa"/>
          </w:tcPr>
          <w:p w:rsidR="00B068BC" w:rsidRPr="009F6E39" w:rsidRDefault="00B068BC" w:rsidP="00BA30E6">
            <w:pPr>
              <w:jc w:val="both"/>
              <w:rPr>
                <w:rFonts w:ascii="Times New Roman" w:hAnsi="Times New Roman"/>
                <w:sz w:val="24"/>
                <w:szCs w:val="24"/>
              </w:rPr>
            </w:pPr>
            <w:r w:rsidRPr="009F6E39">
              <w:rPr>
                <w:rFonts w:ascii="Times New Roman" w:hAnsi="Times New Roman"/>
                <w:bCs/>
                <w:iCs/>
                <w:sz w:val="24"/>
                <w:szCs w:val="24"/>
              </w:rPr>
              <w:t>В) Принципиальных отличий нет.</w:t>
            </w:r>
            <w:r w:rsidRPr="009F6E39">
              <w:rPr>
                <w:rFonts w:ascii="Times New Roman" w:hAnsi="Times New Roman"/>
                <w:sz w:val="24"/>
                <w:szCs w:val="24"/>
              </w:rPr>
              <w:t xml:space="preserve"> </w:t>
            </w:r>
          </w:p>
        </w:tc>
      </w:tr>
    </w:tbl>
    <w:p w:rsidR="00B068BC" w:rsidRPr="009F6E39" w:rsidRDefault="00B068BC" w:rsidP="00BA30E6">
      <w:pPr>
        <w:rPr>
          <w:rFonts w:eastAsia="Calibri"/>
          <w:i/>
          <w:lang w:eastAsia="en-US"/>
        </w:rPr>
      </w:pPr>
    </w:p>
    <w:p w:rsidR="00B068BC" w:rsidRPr="009F6E39" w:rsidRDefault="00B068BC" w:rsidP="00BA30E6">
      <w:pPr>
        <w:rPr>
          <w:rFonts w:eastAsia="Calibri"/>
          <w:bCs/>
          <w:lang w:eastAsia="en-US"/>
        </w:rPr>
      </w:pPr>
      <w:r w:rsidRPr="009F6E39">
        <w:rPr>
          <w:rFonts w:eastAsia="Calibri"/>
          <w:bCs/>
          <w:lang w:eastAsia="en-US"/>
        </w:rPr>
        <w:t xml:space="preserve">15. С какой </w:t>
      </w:r>
      <w:proofErr w:type="spellStart"/>
      <w:r w:rsidRPr="009F6E39">
        <w:rPr>
          <w:rFonts w:eastAsia="Calibri"/>
          <w:bCs/>
          <w:lang w:eastAsia="en-US"/>
        </w:rPr>
        <w:t>нейтралью</w:t>
      </w:r>
      <w:proofErr w:type="spellEnd"/>
      <w:r w:rsidRPr="009F6E39">
        <w:rPr>
          <w:rFonts w:eastAsia="Calibri"/>
          <w:bCs/>
          <w:lang w:eastAsia="en-US"/>
        </w:rPr>
        <w:t xml:space="preserve"> должны работать электрические сети напряжением 10 </w:t>
      </w:r>
      <w:proofErr w:type="spellStart"/>
      <w:r w:rsidRPr="009F6E39">
        <w:rPr>
          <w:rFonts w:eastAsia="Calibri"/>
          <w:bCs/>
          <w:lang w:eastAsia="en-US"/>
        </w:rPr>
        <w:t>кВ</w:t>
      </w:r>
      <w:proofErr w:type="spellEnd"/>
      <w:r w:rsidRPr="009F6E39">
        <w:rPr>
          <w:rFonts w:eastAsia="Calibri"/>
          <w:bCs/>
          <w:lang w:eastAsia="en-US"/>
        </w:rPr>
        <w:t>?</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А) С </w:t>
            </w:r>
            <w:proofErr w:type="spellStart"/>
            <w:r w:rsidRPr="009F6E39">
              <w:rPr>
                <w:rFonts w:ascii="Times New Roman" w:hAnsi="Times New Roman"/>
                <w:bCs/>
                <w:iCs/>
                <w:sz w:val="24"/>
                <w:szCs w:val="24"/>
              </w:rPr>
              <w:t>глухозаземленной</w:t>
            </w:r>
            <w:proofErr w:type="spellEnd"/>
            <w:r w:rsidRPr="009F6E39">
              <w:rPr>
                <w:rFonts w:ascii="Times New Roman" w:hAnsi="Times New Roman"/>
                <w:bCs/>
                <w:iCs/>
                <w:sz w:val="24"/>
                <w:szCs w:val="24"/>
              </w:rPr>
              <w:t xml:space="preserve"> </w:t>
            </w:r>
            <w:proofErr w:type="spellStart"/>
            <w:r w:rsidRPr="009F6E39">
              <w:rPr>
                <w:rFonts w:ascii="Times New Roman" w:hAnsi="Times New Roman"/>
                <w:bCs/>
                <w:iCs/>
                <w:sz w:val="24"/>
                <w:szCs w:val="24"/>
              </w:rPr>
              <w:t>нейтралью</w:t>
            </w:r>
            <w:proofErr w:type="spellEnd"/>
            <w:r w:rsidRPr="009F6E39">
              <w:rPr>
                <w:rFonts w:ascii="Times New Roman" w:hAnsi="Times New Roman"/>
                <w:bCs/>
                <w:iCs/>
                <w:sz w:val="24"/>
                <w:szCs w:val="24"/>
              </w:rPr>
              <w:t>.</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Б) С эффективно заземленной </w:t>
            </w:r>
            <w:proofErr w:type="spellStart"/>
            <w:r w:rsidRPr="009F6E39">
              <w:rPr>
                <w:rFonts w:ascii="Times New Roman" w:hAnsi="Times New Roman"/>
                <w:bCs/>
                <w:iCs/>
                <w:sz w:val="24"/>
                <w:szCs w:val="24"/>
              </w:rPr>
              <w:t>нейтралью</w:t>
            </w:r>
            <w:proofErr w:type="spellEnd"/>
            <w:r w:rsidRPr="009F6E39">
              <w:rPr>
                <w:rFonts w:ascii="Times New Roman" w:hAnsi="Times New Roman"/>
                <w:bCs/>
                <w:iCs/>
                <w:sz w:val="24"/>
                <w:szCs w:val="24"/>
              </w:rPr>
              <w:t>.</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В) С </w:t>
            </w:r>
            <w:proofErr w:type="gramStart"/>
            <w:r w:rsidRPr="009F6E39">
              <w:rPr>
                <w:rFonts w:ascii="Times New Roman" w:hAnsi="Times New Roman"/>
                <w:bCs/>
                <w:iCs/>
                <w:sz w:val="24"/>
                <w:szCs w:val="24"/>
              </w:rPr>
              <w:t>изолированной</w:t>
            </w:r>
            <w:proofErr w:type="gramEnd"/>
            <w:r w:rsidRPr="009F6E39">
              <w:rPr>
                <w:rFonts w:ascii="Times New Roman" w:hAnsi="Times New Roman"/>
                <w:bCs/>
                <w:iCs/>
                <w:sz w:val="24"/>
                <w:szCs w:val="24"/>
              </w:rPr>
              <w:t xml:space="preserve"> </w:t>
            </w:r>
            <w:proofErr w:type="spellStart"/>
            <w:r w:rsidRPr="009F6E39">
              <w:rPr>
                <w:rFonts w:ascii="Times New Roman" w:hAnsi="Times New Roman"/>
                <w:bCs/>
                <w:iCs/>
                <w:sz w:val="24"/>
                <w:szCs w:val="24"/>
              </w:rPr>
              <w:t>нейтралью</w:t>
            </w:r>
            <w:proofErr w:type="spellEnd"/>
            <w:r w:rsidRPr="009F6E39">
              <w:rPr>
                <w:rFonts w:ascii="Times New Roman" w:hAnsi="Times New Roman"/>
                <w:bCs/>
                <w:iCs/>
                <w:sz w:val="24"/>
                <w:szCs w:val="24"/>
              </w:rPr>
              <w:t xml:space="preserve"> и с </w:t>
            </w:r>
            <w:proofErr w:type="spellStart"/>
            <w:r w:rsidRPr="009F6E39">
              <w:rPr>
                <w:rFonts w:ascii="Times New Roman" w:hAnsi="Times New Roman"/>
                <w:bCs/>
                <w:iCs/>
                <w:sz w:val="24"/>
                <w:szCs w:val="24"/>
              </w:rPr>
              <w:t>нейтралью</w:t>
            </w:r>
            <w:proofErr w:type="spellEnd"/>
            <w:r w:rsidRPr="009F6E39">
              <w:rPr>
                <w:rFonts w:ascii="Times New Roman" w:hAnsi="Times New Roman"/>
                <w:bCs/>
                <w:iCs/>
                <w:sz w:val="24"/>
                <w:szCs w:val="24"/>
              </w:rPr>
              <w:t>, заземленной через дугогасящий реактор или резистор.</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Г) С любой из перечисленных видов </w:t>
            </w:r>
            <w:proofErr w:type="spellStart"/>
            <w:r w:rsidRPr="009F6E39">
              <w:rPr>
                <w:rFonts w:ascii="Times New Roman" w:hAnsi="Times New Roman"/>
                <w:bCs/>
                <w:iCs/>
                <w:sz w:val="24"/>
                <w:szCs w:val="24"/>
              </w:rPr>
              <w:t>нейтрали</w:t>
            </w:r>
            <w:proofErr w:type="spellEnd"/>
            <w:r w:rsidRPr="009F6E39">
              <w:rPr>
                <w:rFonts w:ascii="Times New Roman" w:hAnsi="Times New Roman"/>
                <w:bCs/>
                <w:iCs/>
                <w:sz w:val="24"/>
                <w:szCs w:val="24"/>
              </w:rPr>
              <w:t>.</w:t>
            </w:r>
          </w:p>
        </w:tc>
      </w:tr>
    </w:tbl>
    <w:p w:rsidR="00B068BC" w:rsidRPr="009F6E39" w:rsidRDefault="00B068BC" w:rsidP="00BA30E6">
      <w:pPr>
        <w:rPr>
          <w:rFonts w:eastAsia="Calibri"/>
          <w:i/>
          <w:lang w:eastAsia="en-US"/>
        </w:rPr>
      </w:pPr>
    </w:p>
    <w:p w:rsidR="00B068BC" w:rsidRPr="009F6E39" w:rsidRDefault="00B068BC" w:rsidP="00BA30E6">
      <w:pPr>
        <w:rPr>
          <w:rFonts w:eastAsia="Calibri"/>
          <w:bCs/>
          <w:lang w:eastAsia="en-US"/>
        </w:rPr>
      </w:pPr>
      <w:r w:rsidRPr="009F6E39">
        <w:rPr>
          <w:rFonts w:eastAsia="Calibri"/>
          <w:bCs/>
          <w:lang w:eastAsia="en-US"/>
        </w:rPr>
        <w:t xml:space="preserve">16. Какие </w:t>
      </w:r>
      <w:proofErr w:type="spellStart"/>
      <w:r w:rsidRPr="009F6E39">
        <w:rPr>
          <w:rFonts w:eastAsia="Calibri"/>
          <w:bCs/>
          <w:lang w:eastAsia="en-US"/>
        </w:rPr>
        <w:t>электроприемники</w:t>
      </w:r>
      <w:proofErr w:type="spellEnd"/>
      <w:r w:rsidRPr="009F6E39">
        <w:rPr>
          <w:rFonts w:eastAsia="Calibri"/>
          <w:bCs/>
          <w:lang w:eastAsia="en-US"/>
        </w:rPr>
        <w:t xml:space="preserve"> относятся к </w:t>
      </w:r>
      <w:proofErr w:type="spellStart"/>
      <w:r w:rsidRPr="009F6E39">
        <w:rPr>
          <w:rFonts w:eastAsia="Calibri"/>
          <w:bCs/>
          <w:lang w:eastAsia="en-US"/>
        </w:rPr>
        <w:t>электроприемникам</w:t>
      </w:r>
      <w:proofErr w:type="spellEnd"/>
      <w:r w:rsidRPr="009F6E39">
        <w:rPr>
          <w:rFonts w:eastAsia="Calibri"/>
          <w:bCs/>
          <w:lang w:eastAsia="en-US"/>
        </w:rPr>
        <w:t xml:space="preserve"> второй категории?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rPr>
                <w:rFonts w:ascii="Times New Roman" w:hAnsi="Times New Roman"/>
                <w:bCs/>
                <w:iCs/>
                <w:sz w:val="24"/>
                <w:szCs w:val="24"/>
              </w:rPr>
            </w:pPr>
            <w:r w:rsidRPr="009F6E39">
              <w:rPr>
                <w:rFonts w:ascii="Times New Roman" w:hAnsi="Times New Roman"/>
                <w:bCs/>
                <w:iCs/>
                <w:sz w:val="24"/>
                <w:szCs w:val="24"/>
              </w:rPr>
              <w:t xml:space="preserve">А) </w:t>
            </w:r>
            <w:proofErr w:type="spellStart"/>
            <w:r w:rsidRPr="009F6E39">
              <w:rPr>
                <w:rFonts w:ascii="Times New Roman" w:hAnsi="Times New Roman"/>
                <w:bCs/>
                <w:iCs/>
                <w:sz w:val="24"/>
                <w:szCs w:val="24"/>
              </w:rPr>
              <w:t>Электроприемники</w:t>
            </w:r>
            <w:proofErr w:type="spellEnd"/>
            <w:r w:rsidRPr="009F6E39">
              <w:rPr>
                <w:rFonts w:ascii="Times New Roman" w:hAnsi="Times New Roman"/>
                <w:bCs/>
                <w:iCs/>
                <w:sz w:val="24"/>
                <w:szCs w:val="24"/>
              </w:rPr>
              <w:t>, перерыв электроснабжения которых может повлечь за собой: опасность для жизни людей, угрозу для безопасности государства, значительный  материальный ущерб,       расстройство      сложного технологического процесса, нарушение функционирования особо важных элементов коммунального хозяйства, объектов связи и телевидения.</w:t>
            </w:r>
          </w:p>
        </w:tc>
      </w:tr>
      <w:tr w:rsidR="00B068BC" w:rsidRPr="009F6E39" w:rsidTr="00B068BC">
        <w:tc>
          <w:tcPr>
            <w:tcW w:w="10818" w:type="dxa"/>
            <w:shd w:val="clear" w:color="auto" w:fill="FFFF00"/>
          </w:tcPr>
          <w:p w:rsidR="00B068BC" w:rsidRPr="009F6E39" w:rsidRDefault="00B068BC" w:rsidP="00BA30E6">
            <w:pPr>
              <w:rPr>
                <w:rFonts w:ascii="Times New Roman" w:hAnsi="Times New Roman"/>
                <w:bCs/>
                <w:iCs/>
                <w:sz w:val="24"/>
                <w:szCs w:val="24"/>
              </w:rPr>
            </w:pPr>
            <w:r w:rsidRPr="009F6E39">
              <w:rPr>
                <w:rFonts w:ascii="Times New Roman" w:hAnsi="Times New Roman"/>
                <w:bCs/>
                <w:iCs/>
                <w:sz w:val="24"/>
                <w:szCs w:val="24"/>
              </w:rPr>
              <w:t>Б).</w:t>
            </w:r>
            <w:r w:rsidRPr="009F6E39">
              <w:rPr>
                <w:rFonts w:ascii="Times New Roman" w:hAnsi="Times New Roman"/>
                <w:sz w:val="24"/>
                <w:szCs w:val="24"/>
              </w:rPr>
              <w:t xml:space="preserve"> </w:t>
            </w:r>
            <w:proofErr w:type="spellStart"/>
            <w:r w:rsidRPr="009F6E39">
              <w:rPr>
                <w:rFonts w:ascii="Times New Roman" w:hAnsi="Times New Roman"/>
                <w:sz w:val="24"/>
                <w:szCs w:val="24"/>
              </w:rPr>
              <w:t>Электроприемники</w:t>
            </w:r>
            <w:proofErr w:type="spellEnd"/>
            <w:r w:rsidRPr="009F6E39">
              <w:rPr>
                <w:rFonts w:ascii="Times New Roman" w:hAnsi="Times New Roman"/>
                <w:sz w:val="24"/>
                <w:szCs w:val="24"/>
              </w:rPr>
              <w:t>, перерыв снабжения электрической энергией которых приводит к недопустимым нарушениям технологических процессов производства.</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В) </w:t>
            </w:r>
            <w:proofErr w:type="spellStart"/>
            <w:r w:rsidRPr="009F6E39">
              <w:rPr>
                <w:rFonts w:ascii="Times New Roman" w:hAnsi="Times New Roman"/>
                <w:bCs/>
                <w:iCs/>
                <w:sz w:val="24"/>
                <w:szCs w:val="24"/>
              </w:rPr>
              <w:t>Электроприемники</w:t>
            </w:r>
            <w:proofErr w:type="spellEnd"/>
            <w:r w:rsidRPr="009F6E39">
              <w:rPr>
                <w:rFonts w:ascii="Times New Roman" w:hAnsi="Times New Roman"/>
                <w:bCs/>
                <w:iCs/>
                <w:sz w:val="24"/>
                <w:szCs w:val="24"/>
              </w:rPr>
              <w:t>,   бесперебойная   работа   которых   необходима   для безаварийного останова производства в целях предотвращения угрозы жизни людей, взрывов и пожаров.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 xml:space="preserve">17. Какие </w:t>
      </w:r>
      <w:proofErr w:type="spellStart"/>
      <w:r w:rsidRPr="009F6E39">
        <w:rPr>
          <w:rFonts w:eastAsia="Calibri"/>
          <w:bCs/>
          <w:lang w:eastAsia="en-US"/>
        </w:rPr>
        <w:t>электроприемники</w:t>
      </w:r>
      <w:proofErr w:type="spellEnd"/>
      <w:r w:rsidRPr="009F6E39">
        <w:rPr>
          <w:rFonts w:eastAsia="Calibri"/>
          <w:bCs/>
          <w:lang w:eastAsia="en-US"/>
        </w:rPr>
        <w:t xml:space="preserve"> относятся к </w:t>
      </w:r>
      <w:proofErr w:type="spellStart"/>
      <w:r w:rsidRPr="009F6E39">
        <w:rPr>
          <w:rFonts w:eastAsia="Calibri"/>
          <w:bCs/>
          <w:lang w:eastAsia="en-US"/>
        </w:rPr>
        <w:t>электроприемникам</w:t>
      </w:r>
      <w:proofErr w:type="spellEnd"/>
      <w:r w:rsidRPr="009F6E39">
        <w:rPr>
          <w:rFonts w:eastAsia="Calibri"/>
          <w:bCs/>
          <w:lang w:eastAsia="en-US"/>
        </w:rPr>
        <w:t xml:space="preserve"> первой категории?</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А) </w:t>
            </w:r>
            <w:proofErr w:type="spellStart"/>
            <w:r w:rsidRPr="009F6E39">
              <w:rPr>
                <w:rFonts w:ascii="Times New Roman" w:hAnsi="Times New Roman"/>
                <w:sz w:val="24"/>
                <w:szCs w:val="24"/>
              </w:rPr>
              <w:t>Электроприемники</w:t>
            </w:r>
            <w:proofErr w:type="spellEnd"/>
            <w:r w:rsidRPr="009F6E39">
              <w:rPr>
                <w:rFonts w:ascii="Times New Roman" w:hAnsi="Times New Roman"/>
                <w:sz w:val="24"/>
                <w:szCs w:val="24"/>
              </w:rPr>
              <w:t>, перерыв снабжения электрической энергией которых может повлечь за собой угрозу жизни и здоровью людей, угрозу безопасности государства, значительный материальный ущерб.</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Б) </w:t>
            </w:r>
            <w:proofErr w:type="spellStart"/>
            <w:r w:rsidRPr="009F6E39">
              <w:rPr>
                <w:rFonts w:ascii="Times New Roman" w:hAnsi="Times New Roman"/>
                <w:bCs/>
                <w:iCs/>
                <w:sz w:val="24"/>
                <w:szCs w:val="24"/>
              </w:rPr>
              <w:t>Электроприемники</w:t>
            </w:r>
            <w:proofErr w:type="spellEnd"/>
            <w:r w:rsidRPr="009F6E39">
              <w:rPr>
                <w:rFonts w:ascii="Times New Roman" w:hAnsi="Times New Roman"/>
                <w:bCs/>
                <w:iCs/>
                <w:sz w:val="24"/>
                <w:szCs w:val="24"/>
              </w:rPr>
              <w:t xml:space="preserve">,    перерыв   электроснабжения    которых   приводит   к массовому    </w:t>
            </w:r>
            <w:proofErr w:type="spellStart"/>
            <w:r w:rsidRPr="009F6E39">
              <w:rPr>
                <w:rFonts w:ascii="Times New Roman" w:hAnsi="Times New Roman"/>
                <w:bCs/>
                <w:iCs/>
                <w:sz w:val="24"/>
                <w:szCs w:val="24"/>
              </w:rPr>
              <w:t>недоотпуску</w:t>
            </w:r>
            <w:proofErr w:type="spellEnd"/>
            <w:r w:rsidRPr="009F6E39">
              <w:rPr>
                <w:rFonts w:ascii="Times New Roman" w:hAnsi="Times New Roman"/>
                <w:bCs/>
                <w:iCs/>
                <w:sz w:val="24"/>
                <w:szCs w:val="24"/>
              </w:rPr>
              <w:t xml:space="preserve">    продукции,     массовым    простоям    рабочих, механизмов    и    промышленного   транспорта,    нарушению    нормальной деятельности значительного количества городских и сельских жителей.</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lastRenderedPageBreak/>
              <w:t xml:space="preserve">В) </w:t>
            </w:r>
            <w:proofErr w:type="spellStart"/>
            <w:r w:rsidRPr="009F6E39">
              <w:rPr>
                <w:rFonts w:ascii="Times New Roman" w:hAnsi="Times New Roman"/>
                <w:bCs/>
                <w:iCs/>
                <w:sz w:val="24"/>
                <w:szCs w:val="24"/>
              </w:rPr>
              <w:t>Электроприемники</w:t>
            </w:r>
            <w:proofErr w:type="spellEnd"/>
            <w:r w:rsidRPr="009F6E39">
              <w:rPr>
                <w:rFonts w:ascii="Times New Roman" w:hAnsi="Times New Roman"/>
                <w:bCs/>
                <w:iCs/>
                <w:sz w:val="24"/>
                <w:szCs w:val="24"/>
              </w:rPr>
              <w:t>,   бесперебойная   работа   которых   необходима   для безаварийного останова производства в целях предотвращения угрозы жизни людей, взрывов и пожаров.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 xml:space="preserve">18. Сколько источников питания необходимо для организации электроснабжения </w:t>
      </w:r>
      <w:proofErr w:type="spellStart"/>
      <w:r w:rsidRPr="009F6E39">
        <w:rPr>
          <w:rFonts w:eastAsia="Calibri"/>
          <w:bCs/>
          <w:lang w:eastAsia="en-US"/>
        </w:rPr>
        <w:t>электроприемников</w:t>
      </w:r>
      <w:proofErr w:type="spellEnd"/>
      <w:r w:rsidRPr="009F6E39">
        <w:rPr>
          <w:rFonts w:eastAsia="Calibri"/>
          <w:bCs/>
          <w:lang w:eastAsia="en-US"/>
        </w:rPr>
        <w:t xml:space="preserve"> второй категории?</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Два независимых взаимно резервируемых источника питания.</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Достаточно   одного   источника   питания,   при   условии,   что   перерыв   в электроснабжении в случае аварии или ремонта будет не больше 12 часов.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Три независимых взаимно резервируемых источника питания.</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Достаточно   одного   источника   питания,   при   условии,   что   перерыв   в электроснабжении в случае аварии или ремонта будет не больше 24 часов.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19. Какое напряжение должно применяться для питания переносных (ручных) светильников, применяемых в помещениях с повышенной опасностью?</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Не выше 12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Не выше 42 В.</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Не выше 50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Не выше 127 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20. К каким распределительным электрическим сетям могут присоединяться источники сварочного тока?</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К сетям напряжением не выше 220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К сетям напряжением не выше 380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К сетям напряжением не выше 450 В.</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К сетям напряжением не выше 660 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21. Как классифицируются электроинструмент и ручные электрические машины по способу защиты от поражения электрическим током?</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Делятся на 4 класса  нулевой, первый, второй и третий.</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Делятся на 3 класса  первый, второй и третий.</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Делятся на 4 класса  первый, второй, третий и четвертый.</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Делятся на 3 класса  нулевой, первый и второй.</w:t>
            </w:r>
          </w:p>
        </w:tc>
      </w:tr>
    </w:tbl>
    <w:p w:rsidR="00B068BC" w:rsidRPr="009F6E39" w:rsidRDefault="00B068BC" w:rsidP="00B068BC">
      <w:pPr>
        <w:spacing w:line="276" w:lineRule="auto"/>
        <w:rPr>
          <w:rFonts w:ascii="Arial" w:eastAsia="Calibri" w:hAnsi="Arial" w:cs="Arial"/>
          <w:lang w:eastAsia="en-US"/>
        </w:rPr>
      </w:pPr>
    </w:p>
    <w:p w:rsidR="00B068BC" w:rsidRPr="009F6E39" w:rsidRDefault="00B068BC" w:rsidP="00BA30E6">
      <w:pPr>
        <w:spacing w:line="276" w:lineRule="auto"/>
        <w:ind w:right="57"/>
        <w:rPr>
          <w:rFonts w:eastAsia="Calibri"/>
          <w:bCs/>
          <w:lang w:eastAsia="en-US"/>
        </w:rPr>
      </w:pPr>
      <w:r w:rsidRPr="009F6E39">
        <w:rPr>
          <w:rFonts w:eastAsia="Calibri"/>
          <w:bCs/>
          <w:lang w:eastAsia="en-US"/>
        </w:rPr>
        <w:t>22. Какие помещения относятся к помещениям с повышенной опасностью?</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А) Помещения, характеризующиеся наличием сырости или токопроводящей пыли.</w:t>
            </w:r>
          </w:p>
        </w:tc>
      </w:tr>
      <w:tr w:rsidR="00B068BC" w:rsidRPr="009F6E39" w:rsidTr="00B068BC">
        <w:tc>
          <w:tcPr>
            <w:tcW w:w="10818" w:type="dxa"/>
          </w:tcPr>
          <w:p w:rsidR="00B068BC" w:rsidRPr="009F6E39" w:rsidRDefault="00B068BC" w:rsidP="00BA30E6">
            <w:pPr>
              <w:spacing w:line="276" w:lineRule="auto"/>
              <w:ind w:right="57"/>
              <w:rPr>
                <w:rFonts w:ascii="Times New Roman" w:hAnsi="Times New Roman"/>
                <w:bCs/>
                <w:iCs/>
                <w:sz w:val="24"/>
                <w:szCs w:val="24"/>
              </w:rPr>
            </w:pPr>
            <w:r w:rsidRPr="009F6E39">
              <w:rPr>
                <w:rFonts w:ascii="Times New Roman" w:hAnsi="Times New Roman"/>
                <w:bCs/>
                <w:iCs/>
                <w:sz w:val="24"/>
                <w:szCs w:val="24"/>
              </w:rPr>
              <w:t>Б) Помещения,   характеризующиеся   наличием   металлических,   земляных, железобетонных и других токопроводящих полов.</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В) Помещения, характеризующиеся наличием высокой температуры.</w:t>
            </w:r>
          </w:p>
        </w:tc>
      </w:tr>
      <w:tr w:rsidR="00B068BC" w:rsidRPr="009F6E39" w:rsidTr="00B068BC">
        <w:tc>
          <w:tcPr>
            <w:tcW w:w="10818" w:type="dxa"/>
          </w:tcPr>
          <w:p w:rsidR="00B068BC" w:rsidRPr="009F6E39" w:rsidRDefault="00B068BC" w:rsidP="00BA30E6">
            <w:pPr>
              <w:spacing w:line="276" w:lineRule="auto"/>
              <w:ind w:right="57"/>
              <w:rPr>
                <w:rFonts w:ascii="Times New Roman" w:hAnsi="Times New Roman"/>
                <w:sz w:val="24"/>
                <w:szCs w:val="24"/>
              </w:rPr>
            </w:pPr>
            <w:proofErr w:type="gramStart"/>
            <w:r w:rsidRPr="009F6E39">
              <w:rPr>
                <w:rFonts w:ascii="Times New Roman" w:hAnsi="Times New Roman"/>
                <w:sz w:val="24"/>
                <w:szCs w:val="24"/>
              </w:rPr>
              <w:t>Г) Помещения,  характеризующиеся возможностью  одновременного прикосновения человека  к  металлоконструкциям  зданий, имеющим соединение с землей, технологическим аппаратам, механизмам и т.п., с одной   стороны,  и  к металлическим  корпусам электрооборудования (открытым проводящим частям) - с другой.</w:t>
            </w:r>
            <w:proofErr w:type="gramEnd"/>
          </w:p>
        </w:tc>
      </w:tr>
      <w:tr w:rsidR="00B068BC" w:rsidRPr="009F6E39" w:rsidTr="00B068BC">
        <w:tc>
          <w:tcPr>
            <w:tcW w:w="10818" w:type="dxa"/>
            <w:shd w:val="clear" w:color="auto" w:fill="FFFF00"/>
          </w:tcPr>
          <w:p w:rsidR="00B068BC" w:rsidRPr="009F6E39" w:rsidRDefault="00B068BC" w:rsidP="00BA30E6">
            <w:pPr>
              <w:spacing w:line="276" w:lineRule="auto"/>
              <w:ind w:right="57"/>
              <w:rPr>
                <w:rFonts w:ascii="Times New Roman" w:hAnsi="Times New Roman"/>
                <w:bCs/>
                <w:iCs/>
                <w:sz w:val="24"/>
                <w:szCs w:val="24"/>
              </w:rPr>
            </w:pPr>
            <w:r w:rsidRPr="009F6E39">
              <w:rPr>
                <w:rFonts w:ascii="Times New Roman" w:hAnsi="Times New Roman"/>
                <w:bCs/>
                <w:iCs/>
                <w:sz w:val="24"/>
                <w:szCs w:val="24"/>
              </w:rPr>
              <w:t>Д) Любое    из    перечисленных   помещений    относится    к   помещениям   с повышенной опасностью.</w:t>
            </w:r>
          </w:p>
        </w:tc>
      </w:tr>
    </w:tbl>
    <w:p w:rsidR="00B068BC" w:rsidRPr="009F6E39" w:rsidRDefault="00B068BC" w:rsidP="00BA30E6">
      <w:pPr>
        <w:spacing w:line="276" w:lineRule="auto"/>
        <w:ind w:right="57"/>
        <w:rPr>
          <w:rFonts w:eastAsia="Calibri"/>
          <w:i/>
          <w:lang w:eastAsia="en-US"/>
        </w:rPr>
      </w:pPr>
    </w:p>
    <w:p w:rsidR="00B068BC" w:rsidRPr="009F6E39" w:rsidRDefault="00B068BC" w:rsidP="00BA30E6">
      <w:pPr>
        <w:spacing w:line="276" w:lineRule="auto"/>
        <w:ind w:right="57"/>
        <w:rPr>
          <w:rFonts w:eastAsia="Calibri"/>
          <w:bCs/>
          <w:lang w:eastAsia="en-US"/>
        </w:rPr>
      </w:pPr>
      <w:r w:rsidRPr="009F6E39">
        <w:rPr>
          <w:rFonts w:eastAsia="Calibri"/>
          <w:bCs/>
          <w:lang w:eastAsia="en-US"/>
        </w:rPr>
        <w:t xml:space="preserve">23. Какие помещения относятся к </w:t>
      </w:r>
      <w:proofErr w:type="spellStart"/>
      <w:r w:rsidRPr="009F6E39">
        <w:rPr>
          <w:rFonts w:eastAsia="Calibri"/>
          <w:bCs/>
          <w:lang w:eastAsia="en-US"/>
        </w:rPr>
        <w:t>электропомещениям</w:t>
      </w:r>
      <w:proofErr w:type="spellEnd"/>
      <w:r w:rsidRPr="009F6E39">
        <w:rPr>
          <w:rFonts w:eastAsia="Calibri"/>
          <w:bCs/>
          <w:lang w:eastAsia="en-US"/>
        </w:rPr>
        <w:t>?</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А) Помещения,  в которых находится электрооборудование с напряжением выше 220 В.</w:t>
            </w:r>
          </w:p>
        </w:tc>
      </w:tr>
      <w:tr w:rsidR="00B068BC" w:rsidRPr="009F6E39" w:rsidTr="00B068BC">
        <w:tc>
          <w:tcPr>
            <w:tcW w:w="10818" w:type="dxa"/>
            <w:shd w:val="clear" w:color="auto" w:fill="FFFF00"/>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 xml:space="preserve">Б) Помещения или отгороженные (например, сетками) части помещения, в которых    расположено    электрооборудование,    доступное   только   для квалифицированного </w:t>
            </w:r>
            <w:r w:rsidRPr="009F6E39">
              <w:rPr>
                <w:rFonts w:ascii="Times New Roman" w:hAnsi="Times New Roman"/>
                <w:bCs/>
                <w:iCs/>
                <w:sz w:val="24"/>
                <w:szCs w:val="24"/>
              </w:rPr>
              <w:lastRenderedPageBreak/>
              <w:t>обслуживающего персонала.</w:t>
            </w:r>
          </w:p>
        </w:tc>
      </w:tr>
      <w:tr w:rsidR="00B068BC" w:rsidRPr="009F6E39" w:rsidTr="00B068BC">
        <w:trPr>
          <w:trHeight w:val="293"/>
        </w:trPr>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lastRenderedPageBreak/>
              <w:t>В) Любые помещения с электрооборудованием мощностью выше 10 кВт.</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Г) Помещения, в которых находятся любые электроустановки.</w:t>
            </w:r>
          </w:p>
        </w:tc>
      </w:tr>
    </w:tbl>
    <w:p w:rsidR="00B068BC" w:rsidRPr="009F6E39" w:rsidRDefault="00B068BC" w:rsidP="00BA30E6">
      <w:pPr>
        <w:spacing w:line="276" w:lineRule="auto"/>
        <w:ind w:right="57"/>
        <w:rPr>
          <w:rFonts w:eastAsia="Calibri"/>
          <w:bCs/>
          <w:lang w:eastAsia="en-US"/>
        </w:rPr>
      </w:pPr>
    </w:p>
    <w:p w:rsidR="00B068BC" w:rsidRPr="009F6E39" w:rsidRDefault="00B068BC" w:rsidP="00BA30E6">
      <w:pPr>
        <w:spacing w:line="276" w:lineRule="auto"/>
        <w:ind w:right="57"/>
        <w:rPr>
          <w:rFonts w:eastAsia="Calibri"/>
          <w:bCs/>
          <w:lang w:eastAsia="en-US"/>
        </w:rPr>
      </w:pPr>
      <w:r w:rsidRPr="009F6E39">
        <w:rPr>
          <w:rFonts w:eastAsia="Calibri"/>
          <w:bCs/>
          <w:lang w:eastAsia="en-US"/>
        </w:rPr>
        <w:t>2</w:t>
      </w:r>
      <w:r w:rsidRPr="009F6E39">
        <w:rPr>
          <w:rFonts w:eastAsia="Calibri"/>
          <w:bCs/>
          <w:lang w:val="en-US" w:eastAsia="en-US"/>
        </w:rPr>
        <w:t>4</w:t>
      </w:r>
      <w:r w:rsidRPr="009F6E39">
        <w:rPr>
          <w:rFonts w:eastAsia="Calibri"/>
          <w:bCs/>
          <w:lang w:eastAsia="en-US"/>
        </w:rPr>
        <w:t>. Какие помещения называются сырыми?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А) Помещения, в которых относительная влажность воздуха не превышает 60%.</w:t>
            </w:r>
          </w:p>
        </w:tc>
      </w:tr>
      <w:tr w:rsidR="00B068BC" w:rsidRPr="009F6E39" w:rsidTr="00B068BC">
        <w:tc>
          <w:tcPr>
            <w:tcW w:w="10818" w:type="dxa"/>
            <w:shd w:val="clear" w:color="auto" w:fill="FFFF00"/>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Б) Помещения, в которых относительная влажность воздуха превышает 75%.</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В) Помещения, в которых относительная влажность воздуха не превышает 90%.</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Г) Помещения, в которых относительная влажность воздуха близка к 100%.</w:t>
            </w:r>
          </w:p>
        </w:tc>
      </w:tr>
    </w:tbl>
    <w:p w:rsidR="00B068BC" w:rsidRPr="009F6E39" w:rsidRDefault="00B068BC" w:rsidP="00BA30E6">
      <w:pPr>
        <w:spacing w:line="276" w:lineRule="auto"/>
        <w:ind w:right="57"/>
        <w:rPr>
          <w:rFonts w:eastAsia="Calibri"/>
          <w:bCs/>
          <w:lang w:eastAsia="en-US"/>
        </w:rPr>
      </w:pPr>
    </w:p>
    <w:p w:rsidR="00B068BC" w:rsidRPr="009F6E39" w:rsidRDefault="00B068BC" w:rsidP="00BA30E6">
      <w:pPr>
        <w:spacing w:line="276" w:lineRule="auto"/>
        <w:ind w:right="57"/>
        <w:rPr>
          <w:rFonts w:eastAsia="Calibri"/>
          <w:bCs/>
          <w:lang w:eastAsia="en-US"/>
        </w:rPr>
      </w:pPr>
      <w:r w:rsidRPr="009F6E39">
        <w:rPr>
          <w:rFonts w:eastAsia="Calibri"/>
          <w:bCs/>
          <w:lang w:eastAsia="en-US"/>
        </w:rPr>
        <w:t xml:space="preserve">25. Какие помещения относятся к </w:t>
      </w:r>
      <w:proofErr w:type="gramStart"/>
      <w:r w:rsidRPr="009F6E39">
        <w:rPr>
          <w:rFonts w:eastAsia="Calibri"/>
          <w:bCs/>
          <w:lang w:eastAsia="en-US"/>
        </w:rPr>
        <w:t>влажным</w:t>
      </w:r>
      <w:proofErr w:type="gramEnd"/>
      <w:r w:rsidRPr="009F6E39">
        <w:rPr>
          <w:rFonts w:eastAsia="Calibri"/>
          <w:bCs/>
          <w:lang w:eastAsia="en-US"/>
        </w:rPr>
        <w:t>?</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А) Помещения, в которых относительная влажность воздуха больше 60 %, но не превышает 75%.</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Б) Помещения, в которых относительная влажность воздуха не превышает 75%.</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В) Помещения, в которых относительная влажность воздуха больше 75 %, но не превышает 90%.</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Г) Помещения, в которых относительная влажность воздуха близка к 100%.</w:t>
            </w:r>
          </w:p>
        </w:tc>
      </w:tr>
    </w:tbl>
    <w:p w:rsidR="00B068BC" w:rsidRPr="009F6E39" w:rsidRDefault="00B068BC" w:rsidP="00BA30E6">
      <w:pPr>
        <w:spacing w:line="276" w:lineRule="auto"/>
        <w:ind w:right="57"/>
        <w:rPr>
          <w:rFonts w:eastAsia="Calibri"/>
          <w:bCs/>
          <w:lang w:eastAsia="en-US"/>
        </w:rPr>
      </w:pPr>
    </w:p>
    <w:p w:rsidR="00B068BC" w:rsidRPr="009F6E39" w:rsidRDefault="00B068BC" w:rsidP="00BA30E6">
      <w:pPr>
        <w:spacing w:line="276" w:lineRule="auto"/>
        <w:ind w:right="57"/>
        <w:rPr>
          <w:rFonts w:eastAsia="Calibri"/>
          <w:bCs/>
          <w:lang w:eastAsia="en-US"/>
        </w:rPr>
      </w:pPr>
      <w:r w:rsidRPr="009F6E39">
        <w:rPr>
          <w:rFonts w:eastAsia="Calibri"/>
          <w:bCs/>
          <w:lang w:eastAsia="en-US"/>
        </w:rPr>
        <w:t>2</w:t>
      </w:r>
      <w:r w:rsidRPr="009F6E39">
        <w:rPr>
          <w:rFonts w:eastAsia="Calibri"/>
          <w:bCs/>
          <w:lang w:val="en-US" w:eastAsia="en-US"/>
        </w:rPr>
        <w:t>6</w:t>
      </w:r>
      <w:r w:rsidRPr="009F6E39">
        <w:rPr>
          <w:rFonts w:eastAsia="Calibri"/>
          <w:bCs/>
          <w:lang w:eastAsia="en-US"/>
        </w:rPr>
        <w:t>. Какие помещения называются сухими?</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Помещения, в которых относительная влажность воздуха не превышает 60%.</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Помещения, в которых относительная влажность воздуха не превышает 75%.</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Помещения, в которых относительная влажность воздуха не превышает 90%.</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Помещения, в которых относительная влажность воздуха близка к 100%.</w:t>
            </w:r>
          </w:p>
        </w:tc>
      </w:tr>
    </w:tbl>
    <w:p w:rsidR="00BA30E6" w:rsidRPr="009F6E39" w:rsidRDefault="00BA30E6" w:rsidP="00BA30E6">
      <w:pPr>
        <w:rPr>
          <w:rFonts w:eastAsia="Calibri"/>
          <w:i/>
          <w:lang w:eastAsia="en-US"/>
        </w:rPr>
      </w:pPr>
    </w:p>
    <w:p w:rsidR="00B068BC" w:rsidRPr="009F6E39" w:rsidRDefault="00B068BC" w:rsidP="00BA30E6">
      <w:pPr>
        <w:rPr>
          <w:rFonts w:eastAsia="Calibri"/>
          <w:bCs/>
          <w:lang w:eastAsia="en-US"/>
        </w:rPr>
      </w:pPr>
      <w:r w:rsidRPr="009F6E39">
        <w:rPr>
          <w:rFonts w:eastAsia="Calibri"/>
          <w:bCs/>
          <w:lang w:eastAsia="en-US"/>
        </w:rPr>
        <w:t xml:space="preserve">27. В </w:t>
      </w:r>
      <w:proofErr w:type="gramStart"/>
      <w:r w:rsidRPr="009F6E39">
        <w:rPr>
          <w:rFonts w:eastAsia="Calibri"/>
          <w:bCs/>
          <w:lang w:eastAsia="en-US"/>
        </w:rPr>
        <w:t>течение</w:t>
      </w:r>
      <w:proofErr w:type="gramEnd"/>
      <w:r w:rsidRPr="009F6E39">
        <w:rPr>
          <w:rFonts w:eastAsia="Calibri"/>
          <w:bCs/>
          <w:lang w:eastAsia="en-US"/>
        </w:rPr>
        <w:t xml:space="preserve"> какого срока проводится комплексное опробование работы линии электропередачи перед приемкой в эксплуатацию?</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В течение 24 часов.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В течение 48 часов.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В течение 72 часов.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В течение 36 часов.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28. Можно ли принимать в эксплуатацию электроустановки с дефектами и недоделками?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Можно, с условием устранения недоделок в течение месяца со дня приемки электроустановки в эксплуатацию.</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Б) Можно, если на это есть разрешение органа </w:t>
            </w:r>
            <w:proofErr w:type="spellStart"/>
            <w:r w:rsidRPr="009F6E39">
              <w:rPr>
                <w:rFonts w:ascii="Times New Roman" w:hAnsi="Times New Roman"/>
                <w:bCs/>
                <w:iCs/>
                <w:sz w:val="24"/>
                <w:szCs w:val="24"/>
              </w:rPr>
              <w:t>Ростехнадзора</w:t>
            </w:r>
            <w:proofErr w:type="spellEnd"/>
            <w:r w:rsidRPr="009F6E39">
              <w:rPr>
                <w:rFonts w:ascii="Times New Roman" w:hAnsi="Times New Roman"/>
                <w:bCs/>
                <w:iCs/>
                <w:sz w:val="24"/>
                <w:szCs w:val="24"/>
              </w:rPr>
              <w:t>.</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Можно, если имеющиеся дефекты не влияют на работу электроустановки.</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Приемка в эксплуатацию электроустановок с недоделками не допускается.</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29. Каким образом осуществляется подача напряжения на электроустановки, допущенные в установленном порядке в эксплуатацию?</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А) После получения разрешения от органов </w:t>
            </w:r>
            <w:proofErr w:type="spellStart"/>
            <w:r w:rsidRPr="009F6E39">
              <w:rPr>
                <w:rFonts w:ascii="Times New Roman" w:hAnsi="Times New Roman"/>
                <w:bCs/>
                <w:iCs/>
                <w:sz w:val="24"/>
                <w:szCs w:val="24"/>
              </w:rPr>
              <w:t>Ростехнадзора</w:t>
            </w:r>
            <w:proofErr w:type="spellEnd"/>
            <w:r w:rsidRPr="009F6E39">
              <w:rPr>
                <w:rFonts w:ascii="Times New Roman" w:hAnsi="Times New Roman"/>
                <w:bCs/>
                <w:iCs/>
                <w:sz w:val="24"/>
                <w:szCs w:val="24"/>
              </w:rPr>
              <w:t>.</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На основании распоряжения руководителя Потребителя.</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В) После получения разрешения от органов </w:t>
            </w:r>
            <w:proofErr w:type="spellStart"/>
            <w:r w:rsidRPr="009F6E39">
              <w:rPr>
                <w:rFonts w:ascii="Times New Roman" w:hAnsi="Times New Roman"/>
                <w:bCs/>
                <w:iCs/>
                <w:sz w:val="24"/>
                <w:szCs w:val="24"/>
              </w:rPr>
              <w:t>Ростехнадзора</w:t>
            </w:r>
            <w:proofErr w:type="spellEnd"/>
            <w:r w:rsidRPr="009F6E39">
              <w:rPr>
                <w:rFonts w:ascii="Times New Roman" w:hAnsi="Times New Roman"/>
                <w:bCs/>
                <w:iCs/>
                <w:sz w:val="24"/>
                <w:szCs w:val="24"/>
              </w:rPr>
              <w:t xml:space="preserve"> и наличия договора с </w:t>
            </w:r>
            <w:proofErr w:type="spellStart"/>
            <w:r w:rsidRPr="009F6E39">
              <w:rPr>
                <w:rFonts w:ascii="Times New Roman" w:hAnsi="Times New Roman"/>
                <w:bCs/>
                <w:iCs/>
                <w:sz w:val="24"/>
                <w:szCs w:val="24"/>
              </w:rPr>
              <w:t>энергоснабжающей</w:t>
            </w:r>
            <w:proofErr w:type="spellEnd"/>
            <w:r w:rsidRPr="009F6E39">
              <w:rPr>
                <w:rFonts w:ascii="Times New Roman" w:hAnsi="Times New Roman"/>
                <w:bCs/>
                <w:iCs/>
                <w:sz w:val="24"/>
                <w:szCs w:val="24"/>
              </w:rPr>
              <w:t xml:space="preserve"> организацией.</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Г) После согласования с органами </w:t>
            </w:r>
            <w:proofErr w:type="spellStart"/>
            <w:r w:rsidRPr="009F6E39">
              <w:rPr>
                <w:rFonts w:ascii="Times New Roman" w:hAnsi="Times New Roman"/>
                <w:bCs/>
                <w:iCs/>
                <w:sz w:val="24"/>
                <w:szCs w:val="24"/>
              </w:rPr>
              <w:t>Ростехнадзора</w:t>
            </w:r>
            <w:proofErr w:type="spellEnd"/>
            <w:r w:rsidRPr="009F6E39">
              <w:rPr>
                <w:rFonts w:ascii="Times New Roman" w:hAnsi="Times New Roman"/>
                <w:bCs/>
                <w:iCs/>
                <w:sz w:val="24"/>
                <w:szCs w:val="24"/>
              </w:rPr>
              <w:t>.</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30. В течение,  какого срока проводится комплексное опробование основного и вспомогательного оборудования электроустановки перед приемкой в эксплуатацию?</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В течение 24 часов.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В течение 48 часов.</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lastRenderedPageBreak/>
              <w:t>В) В течение 72 часов.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В течение 36 часов.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31. За что несут ответственность руководитель организации и ответственные за электрохозяйство?</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За невыполнение требований, предусмотренных Правилами технической эксплуатации электроустановок потребителей и должностными инструкциями.</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За несвоевременное и неудовлетворительное техническое обслуживание электроустановок.</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За   нарушения,   произошедшие  по  их  вине,  а  также  за   неправильную ликвидацию ими нарушений в работе электроустановок на обслуживаемом участке.</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Г) За нарушения в эксплуатации </w:t>
            </w:r>
            <w:proofErr w:type="spellStart"/>
            <w:r w:rsidRPr="009F6E39">
              <w:rPr>
                <w:rFonts w:ascii="Times New Roman" w:hAnsi="Times New Roman"/>
                <w:bCs/>
                <w:iCs/>
                <w:sz w:val="24"/>
                <w:szCs w:val="24"/>
              </w:rPr>
              <w:t>электротехнологического</w:t>
            </w:r>
            <w:proofErr w:type="spellEnd"/>
            <w:r w:rsidRPr="009F6E39">
              <w:rPr>
                <w:rFonts w:ascii="Times New Roman" w:hAnsi="Times New Roman"/>
                <w:bCs/>
                <w:iCs/>
                <w:sz w:val="24"/>
                <w:szCs w:val="24"/>
              </w:rPr>
              <w:t xml:space="preserve"> оборудования.</w:t>
            </w:r>
          </w:p>
        </w:tc>
      </w:tr>
    </w:tbl>
    <w:p w:rsidR="00B068BC" w:rsidRPr="009F6E39" w:rsidRDefault="00B068BC" w:rsidP="00AA6829">
      <w:pPr>
        <w:jc w:val="center"/>
        <w:rPr>
          <w:rFonts w:eastAsia="Calibri"/>
          <w:lang w:eastAsia="en-US"/>
        </w:rPr>
      </w:pPr>
    </w:p>
    <w:p w:rsidR="00B068BC" w:rsidRPr="009F6E39" w:rsidRDefault="00B068BC" w:rsidP="00AA6829">
      <w:pPr>
        <w:rPr>
          <w:rFonts w:eastAsia="Calibri"/>
          <w:lang w:eastAsia="en-US"/>
        </w:rPr>
      </w:pPr>
      <w:r w:rsidRPr="009F6E39">
        <w:rPr>
          <w:rFonts w:eastAsia="Calibri"/>
          <w:lang w:eastAsia="en-US"/>
        </w:rPr>
        <w:t xml:space="preserve">32. Какой документ определяет порядок технологического присоединения </w:t>
      </w:r>
      <w:proofErr w:type="spellStart"/>
      <w:r w:rsidRPr="009F6E39">
        <w:rPr>
          <w:rFonts w:eastAsia="Calibri"/>
          <w:lang w:eastAsia="en-US"/>
        </w:rPr>
        <w:t>энергопринимающих</w:t>
      </w:r>
      <w:proofErr w:type="spellEnd"/>
      <w:r w:rsidRPr="009F6E39">
        <w:rPr>
          <w:rFonts w:eastAsia="Calibri"/>
          <w:lang w:eastAsia="en-US"/>
        </w:rPr>
        <w:t xml:space="preserve"> устройств потребителей электрической энергии к электрическим сетям?</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Федеральный закон от 26 марта 2003 г. № 35-ФЗ «Об электроэнергетике».</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 xml:space="preserve">Правила технологического присоединения </w:t>
            </w:r>
            <w:proofErr w:type="spellStart"/>
            <w:r w:rsidRPr="009F6E39">
              <w:rPr>
                <w:rFonts w:ascii="Times New Roman" w:hAnsi="Times New Roman"/>
                <w:sz w:val="24"/>
                <w:szCs w:val="24"/>
              </w:rPr>
              <w:t>энергопринимающих</w:t>
            </w:r>
            <w:proofErr w:type="spellEnd"/>
            <w:r w:rsidRPr="009F6E39">
              <w:rPr>
                <w:rFonts w:ascii="Times New Roman" w:hAnsi="Times New Roman"/>
                <w:sz w:val="24"/>
                <w:szCs w:val="24"/>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утвержденные постановлением Правительства Российской Федерации от 27 декабря 2004 г. № 861.</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Правила устройства электроустановок.</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Федеральный закон от 21 июля 2011 г. № 256-ФЗ «О безопасности объектов топливно-энергетического комплекса».</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33. Какая процедура не устанавливается правилами технологического присоединения?</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 xml:space="preserve">Процедура присоединения </w:t>
            </w:r>
            <w:proofErr w:type="spellStart"/>
            <w:r w:rsidRPr="009F6E39">
              <w:rPr>
                <w:rFonts w:ascii="Times New Roman" w:hAnsi="Times New Roman"/>
                <w:sz w:val="24"/>
                <w:szCs w:val="24"/>
              </w:rPr>
              <w:t>энергопринимающих</w:t>
            </w:r>
            <w:proofErr w:type="spellEnd"/>
            <w:r w:rsidRPr="009F6E39">
              <w:rPr>
                <w:rFonts w:ascii="Times New Roman" w:hAnsi="Times New Roman"/>
                <w:sz w:val="24"/>
                <w:szCs w:val="24"/>
              </w:rPr>
              <w:t xml:space="preserve"> устройств к электрическим сетям сетевой организации.</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Нормирование количества потребляемой электроэнергии.</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Установка требований к выдаче технических условий, в том числе индивидуальных, для присоединения к электрическим сетям.</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Определение существенных условий договора об осуществлении технологического присоединения к электрическим сетям.</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34. Кто имеет право на технологическое присоединение построенных ими линий электропередачи к электрическим сетям?</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Только юридические лица.</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Только физические лица.</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Только физические лица, зарегистрированные в качестве предпринимателя.</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Любые лица.</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35. Какому административному штрафу могут быть подвергнуты юридические лица за ввод в эксплуатацию энергопотребляющих объектов без разрешения соответствующих органов?</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От десяти до двадцати тысяч рублей или административное приостановление деятельности на срок до девяноста суток.</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От двухсот до трехсот тысяч рублей или административное приостановление деятельности на срок до девяноста суток.</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От ста до двухсот тысяч рублей.</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От тридцати до пятидесяти тысяч рублей или административное приостановление деятельности на срок до тридцати суток.</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lastRenderedPageBreak/>
        <w:t>36. Какое административное наказание может быть наложено на юридических лиц за нарушение правил пользования электрической и тепловой энергией?</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Наложение административного штрафа в размере от пяти до десяти тысяч рублей.</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Наложение административного штрафа от двадцати до сорока тысяч рублей или административное приостановление деятельности на срок до девяноста суток.</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Административное приостановление деятельности на срок до ста суток.</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37. Какому административному штрафу могут быть подвергнуты юридические лица за повреждение электрических сетей напряжением свыше 1000</w:t>
      </w:r>
      <w:proofErr w:type="gramStart"/>
      <w:r w:rsidRPr="009F6E39">
        <w:rPr>
          <w:rFonts w:eastAsia="Calibri"/>
          <w:lang w:eastAsia="en-US"/>
        </w:rPr>
        <w:t xml:space="preserve"> В</w:t>
      </w:r>
      <w:proofErr w:type="gramEnd"/>
      <w:r w:rsidRPr="009F6E39">
        <w:rPr>
          <w:rFonts w:eastAsia="Calibri"/>
          <w:lang w:eastAsia="en-US"/>
        </w:rPr>
        <w:t>?</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От десяти до двадцати тысяч рублей.</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От тридцати до сорока тысяч рублей.</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От сорока пяти до шестидесяти тысяч рублей.</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От шестидесяти до восьмидесяти тысяч рублей.</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38. На какие категории подразделяется электротехнический персонал организации?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На оперативный, административный и ремонтный.</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На административно-технический и оперативно-ремонтный.</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На административно-технический оперативный, оперативно-ремонтный и ремонтный</w:t>
            </w:r>
            <w:proofErr w:type="gramStart"/>
            <w:r w:rsidRPr="009F6E39">
              <w:rPr>
                <w:rFonts w:ascii="Times New Roman" w:hAnsi="Times New Roman"/>
                <w:sz w:val="24"/>
                <w:szCs w:val="24"/>
              </w:rPr>
              <w:t>.</w:t>
            </w:r>
            <w:r w:rsidRPr="009F6E39">
              <w:rPr>
                <w:rFonts w:ascii="Times New Roman" w:hAnsi="Times New Roman"/>
                <w:bCs/>
                <w:iCs/>
                <w:sz w:val="24"/>
                <w:szCs w:val="24"/>
              </w:rPr>
              <w:t>.</w:t>
            </w:r>
            <w:proofErr w:type="gramEnd"/>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На оперативный, оперативно-ремонтный и ремонтный.</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 xml:space="preserve">39. У каких потребителей можно не назначать </w:t>
      </w:r>
      <w:proofErr w:type="gramStart"/>
      <w:r w:rsidRPr="009F6E39">
        <w:rPr>
          <w:rFonts w:eastAsia="Calibri"/>
          <w:lang w:eastAsia="en-US"/>
        </w:rPr>
        <w:t>ответственного</w:t>
      </w:r>
      <w:proofErr w:type="gramEnd"/>
      <w:r w:rsidRPr="009F6E39">
        <w:rPr>
          <w:rFonts w:eastAsia="Calibri"/>
          <w:lang w:eastAsia="en-US"/>
        </w:rPr>
        <w:t xml:space="preserve"> за электрохозяйство?</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У потребителей, не занимающихся производственной деятельностью, электрохозяйство которых включает в себя только вводное (вводно-распределительное) устройство, осветительные установки, переносное электрооборудование номинальным напряжением не выше 380 В.</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У потребителей, занимающихся производственной деятельностью, электрохозяйство которых включает в себя только вводное (вводно-распределительное) устройство, осветительные установки, переносное электрооборудование номинальным напряжением не выше 660 В.</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 xml:space="preserve">У потребителей, установленная мощность электроустановок которых не превышает 10 </w:t>
            </w:r>
            <w:proofErr w:type="spellStart"/>
            <w:r w:rsidRPr="009F6E39">
              <w:rPr>
                <w:rFonts w:ascii="Times New Roman" w:hAnsi="Times New Roman"/>
                <w:sz w:val="24"/>
                <w:szCs w:val="24"/>
              </w:rPr>
              <w:t>кВА</w:t>
            </w:r>
            <w:proofErr w:type="spellEnd"/>
            <w:r w:rsidRPr="009F6E39">
              <w:rPr>
                <w:rFonts w:ascii="Times New Roman" w:hAnsi="Times New Roman"/>
                <w:sz w:val="24"/>
                <w:szCs w:val="24"/>
              </w:rPr>
              <w:t>.</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40. Что из перечисленного не входит в обязанности ответственного за электрохозяйство?</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Контроль наличия, своевременности проверок и испытаний средств защиты в электроустановках, средств пожаротушения и инструмента.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Б) Организация     проведения     расчетов     потребности     Потребителя     в электрической энергии и осуществление </w:t>
            </w:r>
            <w:proofErr w:type="gramStart"/>
            <w:r w:rsidRPr="009F6E39">
              <w:rPr>
                <w:rFonts w:ascii="Times New Roman" w:hAnsi="Times New Roman"/>
                <w:bCs/>
                <w:iCs/>
                <w:sz w:val="24"/>
                <w:szCs w:val="24"/>
              </w:rPr>
              <w:t>контроля за</w:t>
            </w:r>
            <w:proofErr w:type="gramEnd"/>
            <w:r w:rsidRPr="009F6E39">
              <w:rPr>
                <w:rFonts w:ascii="Times New Roman" w:hAnsi="Times New Roman"/>
                <w:bCs/>
                <w:iCs/>
                <w:sz w:val="24"/>
                <w:szCs w:val="24"/>
              </w:rPr>
              <w:t xml:space="preserve"> ее расходованием.</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Непосредственное обслуживание электроустановок.</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Организация разработки и ведения необходимой документации по вопросам организации эксплуатации электроустановок.</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41.  Как часто проводится проверка знаний по электробезопасности для электротехнического персонала, непосредственно не организующего и не проводящего работы по обслуживанию действующих электроустановок или не выполняющего в них наладочные, электромонтажные, ремонтные работы или профилактические испытания, а также для персонала, не имеющего право выдачи нарядов, распоряжений, ведения оперативных переговоров?</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Не реже одного раза в год.</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полгода.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три года.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пять лет.</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42. Какая периодичность проверки знаний по электробезопасности установлена для персонала, обслуживающего электроустановки?</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lastRenderedPageBreak/>
              <w:t>А) Не реже одного раза в год.</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два года.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три года.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пять лет.</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43. В каком из перечисленных случаев проводится внеочередная проверка знаний персонала?</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 Только при введении в действие у Потребителя новых или переработанных норм и правил.</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 Только по требованию органов государственного надзора и контроля.</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 Только при проверке знаний после получения неудовлетворительной оценки.</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 Только при перерыве в работе в данной должности более 6 месяцев.</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Д) В любом из перечисленных случаев.</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44. В течение, какого срока со дня последней проверки знаний работники, получившие неудовлетворительную оценку, могут пройти повторную проверку знаний?</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Не позднее 1 недели со дня последней проверки.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Не позднее 2 недель со дня последней проверки.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Не позднее 3 недель со дня последней проверки.</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Не позднее 1 месяца со дня последней проверки.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Д) Не позднее 3 месяцев со дня последней проверки.</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 xml:space="preserve">45. Какой персонал относится к </w:t>
      </w:r>
      <w:proofErr w:type="spellStart"/>
      <w:r w:rsidRPr="009F6E39">
        <w:rPr>
          <w:rFonts w:eastAsia="Calibri"/>
          <w:bCs/>
          <w:lang w:eastAsia="en-US"/>
        </w:rPr>
        <w:t>электротехнологическому</w:t>
      </w:r>
      <w:proofErr w:type="spellEnd"/>
      <w:r w:rsidRPr="009F6E39">
        <w:rPr>
          <w:rFonts w:eastAsia="Calibri"/>
          <w:bCs/>
          <w:lang w:eastAsia="en-US"/>
        </w:rPr>
        <w:t>?</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rPr>
                <w:rFonts w:ascii="Times New Roman" w:hAnsi="Times New Roman"/>
                <w:bCs/>
                <w:iCs/>
                <w:sz w:val="24"/>
                <w:szCs w:val="24"/>
              </w:rPr>
            </w:pPr>
            <w:r w:rsidRPr="009F6E39">
              <w:rPr>
                <w:rFonts w:ascii="Times New Roman" w:hAnsi="Times New Roman"/>
                <w:bCs/>
                <w:iCs/>
                <w:sz w:val="24"/>
                <w:szCs w:val="24"/>
              </w:rPr>
              <w:t xml:space="preserve">А) Персонал,    который    проводит   обслуживание   </w:t>
            </w:r>
            <w:proofErr w:type="spellStart"/>
            <w:r w:rsidRPr="009F6E39">
              <w:rPr>
                <w:rFonts w:ascii="Times New Roman" w:hAnsi="Times New Roman"/>
                <w:bCs/>
                <w:iCs/>
                <w:sz w:val="24"/>
                <w:szCs w:val="24"/>
              </w:rPr>
              <w:t>электротехнологических</w:t>
            </w:r>
            <w:proofErr w:type="spellEnd"/>
            <w:r w:rsidRPr="009F6E39">
              <w:rPr>
                <w:rFonts w:ascii="Times New Roman" w:hAnsi="Times New Roman"/>
                <w:bCs/>
                <w:iCs/>
                <w:sz w:val="24"/>
                <w:szCs w:val="24"/>
              </w:rPr>
              <w:t xml:space="preserve"> установок,  и  использует  в  работе  электрические  машины,  переносной электроинструмент и светильники.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Персонал, который проводит ремонт и обслуживание электроустановок.</w:t>
            </w:r>
          </w:p>
        </w:tc>
      </w:tr>
      <w:tr w:rsidR="00B068BC" w:rsidRPr="009F6E39" w:rsidTr="00B068BC">
        <w:tc>
          <w:tcPr>
            <w:tcW w:w="10818" w:type="dxa"/>
          </w:tcPr>
          <w:p w:rsidR="00B068BC" w:rsidRPr="009F6E39" w:rsidRDefault="00B068BC" w:rsidP="00AA6829">
            <w:pPr>
              <w:rPr>
                <w:rFonts w:ascii="Times New Roman" w:hAnsi="Times New Roman"/>
                <w:bCs/>
                <w:iCs/>
                <w:sz w:val="24"/>
                <w:szCs w:val="24"/>
              </w:rPr>
            </w:pPr>
            <w:r w:rsidRPr="009F6E39">
              <w:rPr>
                <w:rFonts w:ascii="Times New Roman" w:hAnsi="Times New Roman"/>
                <w:bCs/>
                <w:iCs/>
                <w:sz w:val="24"/>
                <w:szCs w:val="24"/>
              </w:rPr>
              <w:t xml:space="preserve">В) Персонал,     который     проводит     монтаж,     наладку     и     испытание </w:t>
            </w:r>
            <w:proofErr w:type="spellStart"/>
            <w:r w:rsidRPr="009F6E39">
              <w:rPr>
                <w:rFonts w:ascii="Times New Roman" w:hAnsi="Times New Roman"/>
                <w:bCs/>
                <w:iCs/>
                <w:sz w:val="24"/>
                <w:szCs w:val="24"/>
              </w:rPr>
              <w:t>электротехнологического</w:t>
            </w:r>
            <w:proofErr w:type="spellEnd"/>
            <w:r w:rsidRPr="009F6E39">
              <w:rPr>
                <w:rFonts w:ascii="Times New Roman" w:hAnsi="Times New Roman"/>
                <w:bCs/>
                <w:iCs/>
                <w:sz w:val="24"/>
                <w:szCs w:val="24"/>
              </w:rPr>
              <w:t xml:space="preserve"> оборудования.</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Г) Персонал, который не попадает под определение </w:t>
            </w:r>
            <w:proofErr w:type="gramStart"/>
            <w:r w:rsidRPr="009F6E39">
              <w:rPr>
                <w:rFonts w:ascii="Times New Roman" w:hAnsi="Times New Roman"/>
                <w:bCs/>
                <w:iCs/>
                <w:sz w:val="24"/>
                <w:szCs w:val="24"/>
              </w:rPr>
              <w:t>электротехнического</w:t>
            </w:r>
            <w:proofErr w:type="gramEnd"/>
            <w:r w:rsidRPr="009F6E39">
              <w:rPr>
                <w:rFonts w:ascii="Times New Roman" w:hAnsi="Times New Roman"/>
                <w:bCs/>
                <w:iCs/>
                <w:sz w:val="24"/>
                <w:szCs w:val="24"/>
              </w:rPr>
              <w:t>.</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46. Кто утверждает Перечень должностей и профессий электротехнического персонала, которым необходимо иметь соответствующую группу по электробезопасности?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А) </w:t>
            </w:r>
            <w:proofErr w:type="gramStart"/>
            <w:r w:rsidRPr="009F6E39">
              <w:rPr>
                <w:rFonts w:ascii="Times New Roman" w:hAnsi="Times New Roman"/>
                <w:bCs/>
                <w:iCs/>
                <w:sz w:val="24"/>
                <w:szCs w:val="24"/>
              </w:rPr>
              <w:t>Ответственный</w:t>
            </w:r>
            <w:proofErr w:type="gramEnd"/>
            <w:r w:rsidRPr="009F6E39">
              <w:rPr>
                <w:rFonts w:ascii="Times New Roman" w:hAnsi="Times New Roman"/>
                <w:bCs/>
                <w:iCs/>
                <w:sz w:val="24"/>
                <w:szCs w:val="24"/>
              </w:rPr>
              <w:t xml:space="preserve"> за электрохозяйство Потребителя.</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Руководитель организации.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Технический руководитель Потребителя.</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Г) Инспектор </w:t>
            </w:r>
            <w:proofErr w:type="spellStart"/>
            <w:r w:rsidRPr="009F6E39">
              <w:rPr>
                <w:rFonts w:ascii="Times New Roman" w:hAnsi="Times New Roman"/>
                <w:bCs/>
                <w:iCs/>
                <w:sz w:val="24"/>
                <w:szCs w:val="24"/>
              </w:rPr>
              <w:t>Ростехнадзора</w:t>
            </w:r>
            <w:proofErr w:type="spellEnd"/>
            <w:r w:rsidRPr="009F6E39">
              <w:rPr>
                <w:rFonts w:ascii="Times New Roman" w:hAnsi="Times New Roman"/>
                <w:bCs/>
                <w:iCs/>
                <w:sz w:val="24"/>
                <w:szCs w:val="24"/>
              </w:rPr>
              <w:t>.</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 xml:space="preserve">47. В </w:t>
      </w:r>
      <w:proofErr w:type="gramStart"/>
      <w:r w:rsidRPr="009F6E39">
        <w:rPr>
          <w:rFonts w:eastAsia="Calibri"/>
          <w:bCs/>
          <w:lang w:eastAsia="en-US"/>
        </w:rPr>
        <w:t>течение</w:t>
      </w:r>
      <w:proofErr w:type="gramEnd"/>
      <w:r w:rsidRPr="009F6E39">
        <w:rPr>
          <w:rFonts w:eastAsia="Calibri"/>
          <w:bCs/>
          <w:lang w:eastAsia="en-US"/>
        </w:rPr>
        <w:t xml:space="preserve"> какого срока должна проводиться стажировка электротехнического персонала на рабочем месте до назначения на самостоятельную работу?</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От 1 до 5 смен.</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От 2 до 4 смен.</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От 2 до 10 смен.</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От 2 до 14 смен.</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 xml:space="preserve">48. В </w:t>
      </w:r>
      <w:proofErr w:type="gramStart"/>
      <w:r w:rsidRPr="009F6E39">
        <w:rPr>
          <w:rFonts w:eastAsia="Calibri"/>
          <w:bCs/>
          <w:lang w:eastAsia="en-US"/>
        </w:rPr>
        <w:t>течение</w:t>
      </w:r>
      <w:proofErr w:type="gramEnd"/>
      <w:r w:rsidRPr="009F6E39">
        <w:rPr>
          <w:rFonts w:eastAsia="Calibri"/>
          <w:bCs/>
          <w:lang w:eastAsia="en-US"/>
        </w:rPr>
        <w:t xml:space="preserve"> какого срока проводится дублирование перед допуском электротехнического персонала к самостоятельной работе?</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От 1 до 5 смен.</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От 2 до 4 смен.</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От 2 до 12 смен.</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От 2 до 14 смен.</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49. Какие требования предъявляются к командированному персоналу?</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Они должны иметь профессиональную подготовку.</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lastRenderedPageBreak/>
              <w:t>Б) Они должны иметь удостоверения установленной формы о проверке знаний норм   и   правил   работы   в   электроустановках   с   отметкой   о   группе электробезопасности, присвоенной комиссией командирующей организации.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Они должны быть обучены и аттестованы по охране труда и промышленной безопасности, если это необходимо.</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Персонал должен быть не моложе 18 лет.</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50. Кто проводит первичный инструктаж командированному персоналу при проведении работ в электроустановках до 1000</w:t>
      </w:r>
      <w:proofErr w:type="gramStart"/>
      <w:r w:rsidRPr="009F6E39">
        <w:rPr>
          <w:rFonts w:eastAsia="Calibri"/>
          <w:bCs/>
          <w:lang w:eastAsia="en-US"/>
        </w:rPr>
        <w:t xml:space="preserve"> В</w:t>
      </w:r>
      <w:proofErr w:type="gramEnd"/>
      <w:r w:rsidRPr="009F6E39">
        <w:rPr>
          <w:rFonts w:eastAsia="Calibri"/>
          <w:bCs/>
          <w:lang w:eastAsia="en-US"/>
        </w:rPr>
        <w:t>?</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rPr>
                <w:rFonts w:ascii="Times New Roman" w:hAnsi="Times New Roman"/>
                <w:bCs/>
                <w:iCs/>
                <w:sz w:val="24"/>
                <w:szCs w:val="24"/>
              </w:rPr>
            </w:pPr>
            <w:r w:rsidRPr="009F6E39">
              <w:rPr>
                <w:rFonts w:ascii="Times New Roman" w:hAnsi="Times New Roman"/>
                <w:bCs/>
                <w:iCs/>
                <w:sz w:val="24"/>
                <w:szCs w:val="24"/>
              </w:rPr>
              <w:t>А) Работник    организации        владельца    электроустановок    из    числа административно-технического персонала, имеющий группу IV.</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Работник    организации    -    владельца    электроустановок    из    числа электротехнического персонала, имеющий группу IV.</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Работник организации - владельца электроустановок из числа оперативно-ремонтного персонала, имеющий группу IV.</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Работник    командирующей    организации    из    числа    административно-технического персонала, имеющий группу IV.</w:t>
            </w:r>
          </w:p>
        </w:tc>
      </w:tr>
    </w:tbl>
    <w:p w:rsidR="00B068BC" w:rsidRPr="009F6E39" w:rsidRDefault="00B068BC" w:rsidP="00AA6829">
      <w:pPr>
        <w:jc w:val="cente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51. Какой инструктаж должен пройти электротехнический персонал перед началом работ по распоряжению?</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А) </w:t>
            </w:r>
            <w:proofErr w:type="gramStart"/>
            <w:r w:rsidRPr="009F6E39">
              <w:rPr>
                <w:rFonts w:ascii="Times New Roman" w:hAnsi="Times New Roman"/>
                <w:bCs/>
                <w:iCs/>
                <w:sz w:val="24"/>
                <w:szCs w:val="24"/>
              </w:rPr>
              <w:t>Первичный</w:t>
            </w:r>
            <w:proofErr w:type="gramEnd"/>
            <w:r w:rsidRPr="009F6E39">
              <w:rPr>
                <w:rFonts w:ascii="Times New Roman" w:hAnsi="Times New Roman"/>
                <w:bCs/>
                <w:iCs/>
                <w:sz w:val="24"/>
                <w:szCs w:val="24"/>
              </w:rPr>
              <w:t xml:space="preserve"> на рабочем месте.</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Вводный.</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Целевой.</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Повторный.</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52. Что должен пройти командированный персонал по прибытии на место своей командировки для выполнения работ в действующих электроустановках?</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Индивидуальную теоретическую подготовку.</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Контрольную противоаварийную тренировку.</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Вводный и первичный инструктажи по безопасности труда.</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Ознакомление с текущими распорядительными документами организации по вопросам аварийности и травматизма.</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53. Какие виды  инструктажа проводятся с административно-техническим персоналом?</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А) </w:t>
            </w:r>
            <w:proofErr w:type="gramStart"/>
            <w:r w:rsidRPr="009F6E39">
              <w:rPr>
                <w:rFonts w:ascii="Times New Roman" w:hAnsi="Times New Roman"/>
                <w:bCs/>
                <w:iCs/>
                <w:sz w:val="24"/>
                <w:szCs w:val="24"/>
              </w:rPr>
              <w:t>Вводный</w:t>
            </w:r>
            <w:proofErr w:type="gramEnd"/>
            <w:r w:rsidRPr="009F6E39">
              <w:rPr>
                <w:rFonts w:ascii="Times New Roman" w:hAnsi="Times New Roman"/>
                <w:bCs/>
                <w:iCs/>
                <w:sz w:val="24"/>
                <w:szCs w:val="24"/>
              </w:rPr>
              <w:t xml:space="preserve"> и целевой (при необходимости) инструктажи по охране труда.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Вводный, первичный на рабочем месте, повторный, внеплановый и целевой инструктажи по охране труда, а также инструктаж по пожарной безопасности.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В) </w:t>
            </w:r>
            <w:proofErr w:type="gramStart"/>
            <w:r w:rsidRPr="009F6E39">
              <w:rPr>
                <w:rFonts w:ascii="Times New Roman" w:hAnsi="Times New Roman"/>
                <w:bCs/>
                <w:iCs/>
                <w:sz w:val="24"/>
                <w:szCs w:val="24"/>
              </w:rPr>
              <w:t>Вводный</w:t>
            </w:r>
            <w:proofErr w:type="gramEnd"/>
            <w:r w:rsidRPr="009F6E39">
              <w:rPr>
                <w:rFonts w:ascii="Times New Roman" w:hAnsi="Times New Roman"/>
                <w:bCs/>
                <w:iCs/>
                <w:sz w:val="24"/>
                <w:szCs w:val="24"/>
              </w:rPr>
              <w:t>, первичный на рабочем месте, повторный, внеплановый и целевой инструктажи по охране труда.</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54. Какие виды  инструктажа проводятся с оперативным и оперативно-ремонтным персоналом?</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А) </w:t>
            </w:r>
            <w:proofErr w:type="gramStart"/>
            <w:r w:rsidRPr="009F6E39">
              <w:rPr>
                <w:rFonts w:ascii="Times New Roman" w:hAnsi="Times New Roman"/>
                <w:bCs/>
                <w:iCs/>
                <w:sz w:val="24"/>
                <w:szCs w:val="24"/>
              </w:rPr>
              <w:t>Вводный</w:t>
            </w:r>
            <w:proofErr w:type="gramEnd"/>
            <w:r w:rsidRPr="009F6E39">
              <w:rPr>
                <w:rFonts w:ascii="Times New Roman" w:hAnsi="Times New Roman"/>
                <w:bCs/>
                <w:iCs/>
                <w:sz w:val="24"/>
                <w:szCs w:val="24"/>
              </w:rPr>
              <w:t xml:space="preserve"> и целевой (при необходимости) инструктажи по охране труда.</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Вводный, первичный на рабочем месте, повторный, внеплановый и целевой инструктажи по охране труда, а также инструктаж по пожарной безопасности.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В) </w:t>
            </w:r>
            <w:proofErr w:type="gramStart"/>
            <w:r w:rsidRPr="009F6E39">
              <w:rPr>
                <w:rFonts w:ascii="Times New Roman" w:hAnsi="Times New Roman"/>
                <w:bCs/>
                <w:iCs/>
                <w:sz w:val="24"/>
                <w:szCs w:val="24"/>
              </w:rPr>
              <w:t>Вводный</w:t>
            </w:r>
            <w:proofErr w:type="gramEnd"/>
            <w:r w:rsidRPr="009F6E39">
              <w:rPr>
                <w:rFonts w:ascii="Times New Roman" w:hAnsi="Times New Roman"/>
                <w:bCs/>
                <w:iCs/>
                <w:sz w:val="24"/>
                <w:szCs w:val="24"/>
              </w:rPr>
              <w:t>, первичный на рабочем месте, повторный, внеплановый и целевой инструктажи по охране труда.</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55. При каком условии работникам, не имеющим профильного образования, допускается присваивать II группу по электробезопасности?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При наличии заключения руководителя о прохождении производственной практики не менее 6 месяцев.</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lastRenderedPageBreak/>
              <w:t>Б)</w:t>
            </w:r>
            <w:r w:rsidRPr="009F6E39">
              <w:rPr>
                <w:rFonts w:ascii="Times New Roman" w:hAnsi="Times New Roman"/>
                <w:sz w:val="24"/>
                <w:szCs w:val="24"/>
              </w:rPr>
              <w:tab/>
              <w:t>При условии прохождения обучения в образовательных организациях в объеме не менее 72 часов.</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При наличии стажа работы в электроустановках не менее 3 месяцев.</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56. У каких Потребителей электрической энергии должно быть организовано оперативное диспетчерское управление электрооборудованием?</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У Потребителей, имеющих собственные источники электрической энергии.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У Потребителей, имеющих электроустановки напряжением свыше 1000 В.</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У      всех      Потребителей,      независимо     от     вида      используемого электрооборудования.</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57. Что находится в оперативном управлении старшего работника из числа оперативного персонала?</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 xml:space="preserve">Только оборудование, ЛЭП и </w:t>
            </w:r>
            <w:proofErr w:type="spellStart"/>
            <w:r w:rsidRPr="009F6E39">
              <w:rPr>
                <w:rFonts w:ascii="Times New Roman" w:hAnsi="Times New Roman"/>
                <w:sz w:val="24"/>
                <w:szCs w:val="24"/>
              </w:rPr>
              <w:t>токопроводы</w:t>
            </w:r>
            <w:proofErr w:type="spellEnd"/>
            <w:r w:rsidRPr="009F6E39">
              <w:rPr>
                <w:rFonts w:ascii="Times New Roman" w:hAnsi="Times New Roman"/>
                <w:sz w:val="24"/>
                <w:szCs w:val="24"/>
              </w:rPr>
              <w:t>.</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Только устройства релейной защиты, аппаратура системы противоаварийной и режимной автоматики.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Только средства диспетчерского и технологического управления.</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Все перечисленные устройства и  оборудование,  операции с которыми требуют координации действий подчиненного оперативного персонала и согласованных изменений режимов на нескольких объектах.</w:t>
            </w:r>
          </w:p>
        </w:tc>
      </w:tr>
    </w:tbl>
    <w:p w:rsidR="00B068BC" w:rsidRPr="009F6E39" w:rsidRDefault="00B068BC" w:rsidP="00AA6829">
      <w:pPr>
        <w:ind w:firstLine="720"/>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58. Что находится в оперативном ведении старшего работника из числа оперативного персонала?</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 xml:space="preserve">Только </w:t>
            </w:r>
            <w:r w:rsidRPr="009F6E39">
              <w:rPr>
                <w:rFonts w:ascii="Times New Roman" w:hAnsi="Times New Roman"/>
                <w:bCs/>
                <w:iCs/>
                <w:sz w:val="24"/>
                <w:szCs w:val="24"/>
              </w:rPr>
              <w:t xml:space="preserve"> оборудование и ЛЭП, </w:t>
            </w:r>
            <w:proofErr w:type="spellStart"/>
            <w:r w:rsidRPr="009F6E39">
              <w:rPr>
                <w:rFonts w:ascii="Times New Roman" w:hAnsi="Times New Roman"/>
                <w:bCs/>
                <w:iCs/>
                <w:sz w:val="24"/>
                <w:szCs w:val="24"/>
              </w:rPr>
              <w:t>токопроводы</w:t>
            </w:r>
            <w:proofErr w:type="spellEnd"/>
            <w:r w:rsidRPr="009F6E39">
              <w:rPr>
                <w:rFonts w:ascii="Times New Roman" w:hAnsi="Times New Roman"/>
                <w:bCs/>
                <w:iCs/>
                <w:sz w:val="24"/>
                <w:szCs w:val="24"/>
              </w:rPr>
              <w:t>.</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Только</w:t>
            </w:r>
            <w:r w:rsidRPr="009F6E39">
              <w:rPr>
                <w:rFonts w:ascii="Times New Roman" w:hAnsi="Times New Roman"/>
                <w:bCs/>
                <w:iCs/>
                <w:sz w:val="24"/>
                <w:szCs w:val="24"/>
              </w:rPr>
              <w:t xml:space="preserve"> устройства релейной защиты, аппаратура системы противоаварийной и режимной автоматики.</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Все перечисленные устройства и оборудование, операции с которыми не требуют координации действий персонала разных энергетических объектов, но состояние и режим работы которых влияют на режим работы и надежность электрических сетей, а также на настройку устрой</w:t>
            </w:r>
            <w:proofErr w:type="gramStart"/>
            <w:r w:rsidRPr="009F6E39">
              <w:rPr>
                <w:rFonts w:ascii="Times New Roman" w:hAnsi="Times New Roman"/>
                <w:sz w:val="24"/>
                <w:szCs w:val="24"/>
              </w:rPr>
              <w:t>ств пр</w:t>
            </w:r>
            <w:proofErr w:type="gramEnd"/>
            <w:r w:rsidRPr="009F6E39">
              <w:rPr>
                <w:rFonts w:ascii="Times New Roman" w:hAnsi="Times New Roman"/>
                <w:sz w:val="24"/>
                <w:szCs w:val="24"/>
              </w:rPr>
              <w:t>отивоаварийной автоматики.</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59. Кто утверждает список работников, имеющих право выполнять оперативные переключения?</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А) </w:t>
            </w:r>
            <w:proofErr w:type="gramStart"/>
            <w:r w:rsidRPr="009F6E39">
              <w:rPr>
                <w:rFonts w:ascii="Times New Roman" w:hAnsi="Times New Roman"/>
                <w:bCs/>
                <w:iCs/>
                <w:sz w:val="24"/>
                <w:szCs w:val="24"/>
              </w:rPr>
              <w:t>Ответственный</w:t>
            </w:r>
            <w:proofErr w:type="gramEnd"/>
            <w:r w:rsidRPr="009F6E39">
              <w:rPr>
                <w:rFonts w:ascii="Times New Roman" w:hAnsi="Times New Roman"/>
                <w:bCs/>
                <w:iCs/>
                <w:sz w:val="24"/>
                <w:szCs w:val="24"/>
              </w:rPr>
              <w:t xml:space="preserve"> за электрохозяйство Потребителя.</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Главный энергетик Потребителя.</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Руководитель Потребителя.</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Г) </w:t>
            </w:r>
            <w:r w:rsidRPr="009F6E39">
              <w:rPr>
                <w:rFonts w:ascii="Times New Roman" w:hAnsi="Times New Roman"/>
                <w:sz w:val="24"/>
                <w:szCs w:val="24"/>
              </w:rPr>
              <w:t xml:space="preserve">Руководитель </w:t>
            </w:r>
            <w:proofErr w:type="spellStart"/>
            <w:r w:rsidRPr="009F6E39">
              <w:rPr>
                <w:rFonts w:ascii="Times New Roman" w:hAnsi="Times New Roman"/>
                <w:sz w:val="24"/>
                <w:szCs w:val="24"/>
              </w:rPr>
              <w:t>энергоснабжающей</w:t>
            </w:r>
            <w:proofErr w:type="spellEnd"/>
            <w:r w:rsidRPr="009F6E39">
              <w:rPr>
                <w:rFonts w:ascii="Times New Roman" w:hAnsi="Times New Roman"/>
                <w:sz w:val="24"/>
                <w:szCs w:val="24"/>
              </w:rPr>
              <w:t xml:space="preserve"> организации.</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60. В каком случае переключения в электроустановках напряжением выше 1000</w:t>
      </w:r>
      <w:proofErr w:type="gramStart"/>
      <w:r w:rsidRPr="009F6E39">
        <w:rPr>
          <w:rFonts w:eastAsia="Calibri"/>
          <w:bCs/>
          <w:lang w:eastAsia="en-US"/>
        </w:rPr>
        <w:t xml:space="preserve"> В</w:t>
      </w:r>
      <w:proofErr w:type="gramEnd"/>
      <w:r w:rsidRPr="009F6E39">
        <w:rPr>
          <w:rFonts w:eastAsia="Calibri"/>
          <w:bCs/>
          <w:lang w:eastAsia="en-US"/>
        </w:rPr>
        <w:t xml:space="preserve"> производятся без бланков переключений?</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Только при простых переключениях.</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Только при наличии действующих блокировочных устройств, исключающих неправильные операции с разъединителями и заземляющими ножами в процессе всех переключений.</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При простых переключениях и при наличии действующих блокировочных устройств, исключающих неправильные операции с разъединителями и заземляющими  ножами  в  процессе  всех  переключений,  а  также  при ликвидации аварий.</w:t>
            </w:r>
          </w:p>
        </w:tc>
      </w:tr>
    </w:tbl>
    <w:p w:rsidR="00AA6829" w:rsidRPr="009F6E39" w:rsidRDefault="00AA6829" w:rsidP="00AA6829">
      <w:pPr>
        <w:rPr>
          <w:rFonts w:ascii="Arial" w:eastAsia="Calibri" w:hAnsi="Arial" w:cs="Arial"/>
          <w:i/>
          <w:lang w:eastAsia="en-US"/>
        </w:rPr>
      </w:pPr>
    </w:p>
    <w:p w:rsidR="001756B1" w:rsidRPr="009F6E39" w:rsidRDefault="009F6E39" w:rsidP="001756B1">
      <w:pPr>
        <w:jc w:val="center"/>
        <w:rPr>
          <w:b/>
          <w:bCs/>
        </w:rPr>
      </w:pPr>
      <w:r>
        <w:rPr>
          <w:b/>
          <w:bCs/>
        </w:rPr>
        <w:t>Раздел</w:t>
      </w:r>
      <w:r w:rsidR="001756B1" w:rsidRPr="009F6E39">
        <w:rPr>
          <w:b/>
          <w:bCs/>
        </w:rPr>
        <w:t xml:space="preserve"> 4. </w:t>
      </w:r>
      <w:r w:rsidR="0017276F" w:rsidRPr="009F6E39">
        <w:rPr>
          <w:b/>
        </w:rPr>
        <w:t>Защита от электротехнических излучений и статического электричества.</w:t>
      </w:r>
    </w:p>
    <w:p w:rsidR="001756B1" w:rsidRPr="009F6E39" w:rsidRDefault="001756B1" w:rsidP="001756B1">
      <w:pPr>
        <w:jc w:val="center"/>
        <w:rPr>
          <w:b/>
          <w:bCs/>
        </w:rPr>
      </w:pPr>
    </w:p>
    <w:p w:rsidR="00B068BC" w:rsidRPr="009F6E39" w:rsidRDefault="001756B1" w:rsidP="00AA6829">
      <w:pPr>
        <w:rPr>
          <w:rFonts w:eastAsia="Calibri"/>
          <w:bCs/>
          <w:lang w:eastAsia="en-US"/>
        </w:rPr>
      </w:pPr>
      <w:r w:rsidRPr="009F6E39">
        <w:rPr>
          <w:bCs/>
          <w:color w:val="000000"/>
        </w:rPr>
        <w:t>1.</w:t>
      </w:r>
      <w:r w:rsidR="00B068BC" w:rsidRPr="009F6E39">
        <w:rPr>
          <w:rFonts w:eastAsia="Calibri"/>
          <w:bCs/>
          <w:lang w:eastAsia="en-US"/>
        </w:rPr>
        <w:t xml:space="preserve"> Как часто должны пересматриваться производственные инструкции по эксплуатации электроустановок?</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Периодически, раз в год.</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Своевременно, с учетом изменяющихся условий, но не реже одного раза в три года.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Периодически, но не реже одного раза в пять лет.</w:t>
            </w:r>
          </w:p>
        </w:tc>
      </w:tr>
    </w:tbl>
    <w:p w:rsidR="00B068BC" w:rsidRPr="009F6E39" w:rsidRDefault="00B068BC" w:rsidP="00AA6829">
      <w:pPr>
        <w:rPr>
          <w:rFonts w:eastAsia="Calibri"/>
          <w:bCs/>
          <w:lang w:eastAsia="en-US"/>
        </w:rPr>
      </w:pPr>
    </w:p>
    <w:p w:rsidR="00B068BC" w:rsidRPr="009F6E39" w:rsidRDefault="00AA6829" w:rsidP="00AA6829">
      <w:pPr>
        <w:rPr>
          <w:rFonts w:eastAsia="Calibri"/>
          <w:bCs/>
          <w:lang w:eastAsia="en-US"/>
        </w:rPr>
      </w:pPr>
      <w:r w:rsidRPr="009F6E39">
        <w:rPr>
          <w:rFonts w:eastAsia="Calibri"/>
          <w:bCs/>
          <w:lang w:eastAsia="en-US"/>
        </w:rPr>
        <w:t>2</w:t>
      </w:r>
      <w:r w:rsidR="00B068BC" w:rsidRPr="009F6E39">
        <w:rPr>
          <w:rFonts w:eastAsia="Calibri"/>
          <w:bCs/>
          <w:lang w:eastAsia="en-US"/>
        </w:rPr>
        <w:t>. Какими нормативно-техническими документами необходимо руководствоваться при установке силовых трансформаторов?</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Правилами технической эксплуатации электроустановок потребителей.</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Правилами по охране труда при эксплуатации электроустановок</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Правилами   устройства   электроустановок   и   нормами   технологического проектирования подстанций.</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Всеми перечисленными документами.</w:t>
            </w:r>
          </w:p>
        </w:tc>
      </w:tr>
    </w:tbl>
    <w:p w:rsidR="00B068BC" w:rsidRPr="009F6E39" w:rsidRDefault="00B068BC" w:rsidP="00AA6829">
      <w:pPr>
        <w:rPr>
          <w:rFonts w:eastAsia="Calibri"/>
          <w:i/>
          <w:lang w:eastAsia="en-US"/>
        </w:rPr>
      </w:pPr>
    </w:p>
    <w:p w:rsidR="00B068BC" w:rsidRPr="009F6E39" w:rsidRDefault="00AA6829" w:rsidP="00AA6829">
      <w:pPr>
        <w:rPr>
          <w:rFonts w:eastAsia="Calibri"/>
          <w:bCs/>
          <w:lang w:eastAsia="en-US"/>
        </w:rPr>
      </w:pPr>
      <w:r w:rsidRPr="009F6E39">
        <w:rPr>
          <w:rFonts w:eastAsia="Calibri"/>
          <w:bCs/>
          <w:lang w:eastAsia="en-US"/>
        </w:rPr>
        <w:t>3</w:t>
      </w:r>
      <w:r w:rsidR="00B068BC" w:rsidRPr="009F6E39">
        <w:rPr>
          <w:rFonts w:eastAsia="Calibri"/>
          <w:bCs/>
          <w:lang w:eastAsia="en-US"/>
        </w:rPr>
        <w:t xml:space="preserve">. Какой запас </w:t>
      </w:r>
      <w:proofErr w:type="spellStart"/>
      <w:r w:rsidR="00B068BC" w:rsidRPr="009F6E39">
        <w:rPr>
          <w:rFonts w:eastAsia="Calibri"/>
          <w:bCs/>
          <w:lang w:eastAsia="en-US"/>
        </w:rPr>
        <w:t>траноформаторного</w:t>
      </w:r>
      <w:proofErr w:type="spellEnd"/>
      <w:r w:rsidR="00B068BC" w:rsidRPr="009F6E39">
        <w:rPr>
          <w:rFonts w:eastAsia="Calibri"/>
          <w:bCs/>
          <w:lang w:eastAsia="en-US"/>
        </w:rPr>
        <w:t xml:space="preserve"> масла должен храниться у Потребителя, имеющего на балансе маслонаполненное оборудование?</w:t>
      </w:r>
    </w:p>
    <w:tbl>
      <w:tblPr>
        <w:tblStyle w:val="34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rPr>
                <w:rFonts w:ascii="Times New Roman" w:hAnsi="Times New Roman"/>
                <w:bCs/>
                <w:iCs/>
                <w:sz w:val="24"/>
                <w:szCs w:val="24"/>
              </w:rPr>
            </w:pPr>
            <w:r w:rsidRPr="009F6E39">
              <w:rPr>
                <w:rFonts w:ascii="Times New Roman" w:hAnsi="Times New Roman"/>
                <w:bCs/>
                <w:iCs/>
                <w:sz w:val="24"/>
                <w:szCs w:val="24"/>
              </w:rPr>
              <w:t xml:space="preserve">А) Неснижаемый запас не менее 110 % объема наиболее </w:t>
            </w:r>
            <w:proofErr w:type="spellStart"/>
            <w:r w:rsidRPr="009F6E39">
              <w:rPr>
                <w:rFonts w:ascii="Times New Roman" w:hAnsi="Times New Roman"/>
                <w:bCs/>
                <w:iCs/>
                <w:sz w:val="24"/>
                <w:szCs w:val="24"/>
              </w:rPr>
              <w:t>вместимого</w:t>
            </w:r>
            <w:proofErr w:type="spellEnd"/>
            <w:r w:rsidRPr="009F6E39">
              <w:rPr>
                <w:rFonts w:ascii="Times New Roman" w:hAnsi="Times New Roman"/>
                <w:bCs/>
                <w:iCs/>
                <w:sz w:val="24"/>
                <w:szCs w:val="24"/>
              </w:rPr>
              <w:t xml:space="preserve"> аппарата.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Минимальный запас на одну замену масла.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Неснижаемый запас не менее 110 % объема всех трансформаторов.</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Запас масла определяется распоряжением руководителя Потребителя.</w:t>
            </w:r>
          </w:p>
        </w:tc>
      </w:tr>
    </w:tbl>
    <w:p w:rsidR="00B068BC" w:rsidRPr="009F6E39" w:rsidRDefault="00B068BC" w:rsidP="00AA6829">
      <w:pPr>
        <w:rPr>
          <w:rFonts w:eastAsia="Calibri"/>
          <w:i/>
          <w:lang w:eastAsia="en-US"/>
        </w:rPr>
      </w:pPr>
    </w:p>
    <w:p w:rsidR="00B068BC" w:rsidRPr="009F6E39" w:rsidRDefault="00AA6829" w:rsidP="00AA6829">
      <w:pPr>
        <w:rPr>
          <w:rFonts w:eastAsia="Calibri"/>
          <w:bCs/>
          <w:lang w:eastAsia="en-US"/>
        </w:rPr>
      </w:pPr>
      <w:r w:rsidRPr="009F6E39">
        <w:rPr>
          <w:rFonts w:eastAsia="Calibri"/>
          <w:bCs/>
          <w:lang w:eastAsia="en-US"/>
        </w:rPr>
        <w:t>4</w:t>
      </w:r>
      <w:r w:rsidR="00B068BC" w:rsidRPr="009F6E39">
        <w:rPr>
          <w:rFonts w:eastAsia="Calibri"/>
          <w:bCs/>
          <w:lang w:eastAsia="en-US"/>
        </w:rPr>
        <w:t>. Кто дает  разрешение на проведение земляных работ вблизи кабельных трасс?</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Организация, эксплуатирующая КЛ.</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Организация, по территории которой проходит КЛ.</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В) Территориальный орган </w:t>
            </w:r>
            <w:proofErr w:type="spellStart"/>
            <w:r w:rsidRPr="009F6E39">
              <w:rPr>
                <w:rFonts w:ascii="Times New Roman" w:hAnsi="Times New Roman"/>
                <w:bCs/>
                <w:iCs/>
                <w:sz w:val="24"/>
                <w:szCs w:val="24"/>
              </w:rPr>
              <w:t>Ростехнадзора</w:t>
            </w:r>
            <w:proofErr w:type="spellEnd"/>
            <w:r w:rsidRPr="009F6E39">
              <w:rPr>
                <w:rFonts w:ascii="Times New Roman" w:hAnsi="Times New Roman"/>
                <w:bCs/>
                <w:iCs/>
                <w:sz w:val="24"/>
                <w:szCs w:val="24"/>
              </w:rPr>
              <w:t>.</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Организация,    по   территории   которой   проходит   КЛ    и   организация, эксплуатирующая КЛ.</w:t>
            </w:r>
          </w:p>
        </w:tc>
      </w:tr>
    </w:tbl>
    <w:p w:rsidR="00B068BC" w:rsidRPr="009F6E39" w:rsidRDefault="00B068BC" w:rsidP="00AA6829">
      <w:pPr>
        <w:rPr>
          <w:rFonts w:eastAsia="Calibri"/>
          <w:i/>
          <w:shd w:val="clear" w:color="auto" w:fill="FFFFFF"/>
          <w:lang w:eastAsia="en-US"/>
        </w:rPr>
      </w:pPr>
    </w:p>
    <w:p w:rsidR="00B068BC" w:rsidRPr="009F6E39" w:rsidRDefault="00AA6829" w:rsidP="00AA6829">
      <w:pPr>
        <w:rPr>
          <w:rFonts w:eastAsia="Calibri"/>
          <w:lang w:eastAsia="en-US"/>
        </w:rPr>
      </w:pPr>
      <w:r w:rsidRPr="009F6E39">
        <w:rPr>
          <w:rFonts w:eastAsia="Calibri"/>
          <w:lang w:eastAsia="en-US"/>
        </w:rPr>
        <w:t>5</w:t>
      </w:r>
      <w:r w:rsidR="00B068BC" w:rsidRPr="009F6E39">
        <w:rPr>
          <w:rFonts w:eastAsia="Calibri"/>
          <w:lang w:eastAsia="en-US"/>
        </w:rPr>
        <w:t>. До какой максимальной глубины в местах нахождения кабелей разрешается рыть траншеи землеройными машинами?</w:t>
      </w:r>
    </w:p>
    <w:tbl>
      <w:tblPr>
        <w:tblStyle w:val="34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1,0 м.</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0,4 м</w:t>
            </w:r>
          </w:p>
        </w:tc>
      </w:tr>
      <w:tr w:rsidR="00B068BC" w:rsidRPr="009F6E39" w:rsidTr="00B068BC">
        <w:tc>
          <w:tcPr>
            <w:tcW w:w="10818" w:type="dxa"/>
            <w:shd w:val="clear" w:color="auto" w:fill="auto"/>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В) 0,6 м </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На любой глубине раскопки ведутся только с помощью лопат.</w:t>
            </w:r>
          </w:p>
        </w:tc>
      </w:tr>
    </w:tbl>
    <w:p w:rsidR="00B068BC" w:rsidRPr="009F6E39" w:rsidRDefault="00B068BC" w:rsidP="00AA6829">
      <w:pPr>
        <w:rPr>
          <w:rFonts w:eastAsia="Calibri"/>
          <w:i/>
          <w:lang w:eastAsia="en-US"/>
        </w:rPr>
      </w:pPr>
    </w:p>
    <w:p w:rsidR="00B068BC" w:rsidRPr="009F6E39" w:rsidRDefault="00AA6829" w:rsidP="00AA6829">
      <w:pPr>
        <w:rPr>
          <w:rFonts w:eastAsia="Calibri"/>
          <w:bCs/>
          <w:lang w:eastAsia="en-US"/>
        </w:rPr>
      </w:pPr>
      <w:r w:rsidRPr="009F6E39">
        <w:rPr>
          <w:rFonts w:eastAsia="Calibri"/>
          <w:bCs/>
          <w:lang w:eastAsia="en-US"/>
        </w:rPr>
        <w:t>6</w:t>
      </w:r>
      <w:r w:rsidR="00B068BC" w:rsidRPr="009F6E39">
        <w:rPr>
          <w:rFonts w:eastAsia="Calibri"/>
          <w:bCs/>
          <w:lang w:eastAsia="en-US"/>
        </w:rPr>
        <w:t xml:space="preserve">. </w:t>
      </w:r>
      <w:r w:rsidR="00B068BC" w:rsidRPr="009F6E39">
        <w:rPr>
          <w:rFonts w:eastAsia="Calibri"/>
          <w:lang w:eastAsia="en-US"/>
        </w:rPr>
        <w:t xml:space="preserve">В </w:t>
      </w:r>
      <w:proofErr w:type="gramStart"/>
      <w:r w:rsidR="00B068BC" w:rsidRPr="009F6E39">
        <w:rPr>
          <w:rFonts w:eastAsia="Calibri"/>
          <w:lang w:eastAsia="en-US"/>
        </w:rPr>
        <w:t>каком</w:t>
      </w:r>
      <w:proofErr w:type="gramEnd"/>
      <w:r w:rsidR="00B068BC" w:rsidRPr="009F6E39">
        <w:rPr>
          <w:rFonts w:eastAsia="Calibri"/>
          <w:lang w:eastAsia="en-US"/>
        </w:rPr>
        <w:t xml:space="preserve">, из перечисленных </w:t>
      </w:r>
      <w:r w:rsidR="00B068BC" w:rsidRPr="009F6E39">
        <w:rPr>
          <w:rFonts w:eastAsia="Calibri"/>
          <w:bCs/>
          <w:lang w:eastAsia="en-US"/>
        </w:rPr>
        <w:t>электродвигатели должны быть немедленно отключены от питающей сети?</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Только</w:t>
            </w:r>
            <w:r w:rsidRPr="009F6E39">
              <w:rPr>
                <w:rFonts w:ascii="Times New Roman" w:hAnsi="Times New Roman"/>
                <w:bCs/>
                <w:iCs/>
                <w:sz w:val="24"/>
                <w:szCs w:val="24"/>
              </w:rPr>
              <w:t xml:space="preserve"> при появлении дыма или первых признаках появления огня.</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Только</w:t>
            </w:r>
            <w:r w:rsidRPr="009F6E39">
              <w:rPr>
                <w:rFonts w:ascii="Times New Roman" w:hAnsi="Times New Roman"/>
                <w:bCs/>
                <w:iCs/>
                <w:sz w:val="24"/>
                <w:szCs w:val="24"/>
              </w:rPr>
              <w:t xml:space="preserve"> при поломке приводного механизма.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Только</w:t>
            </w:r>
            <w:r w:rsidRPr="009F6E39">
              <w:rPr>
                <w:rFonts w:ascii="Times New Roman" w:hAnsi="Times New Roman"/>
                <w:bCs/>
                <w:iCs/>
                <w:sz w:val="24"/>
                <w:szCs w:val="24"/>
              </w:rPr>
              <w:t xml:space="preserve"> при нагреве подшипников сверх установленной температуры.</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w:t>
            </w:r>
            <w:r w:rsidRPr="009F6E39">
              <w:rPr>
                <w:rFonts w:ascii="Times New Roman" w:hAnsi="Times New Roman"/>
                <w:sz w:val="24"/>
                <w:szCs w:val="24"/>
              </w:rPr>
              <w:t>Только</w:t>
            </w:r>
            <w:r w:rsidRPr="009F6E39">
              <w:rPr>
                <w:rFonts w:ascii="Times New Roman" w:hAnsi="Times New Roman"/>
                <w:bCs/>
                <w:iCs/>
                <w:sz w:val="24"/>
                <w:szCs w:val="24"/>
              </w:rPr>
              <w:t xml:space="preserve"> при несчастном случае с персоналом.</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Д) В любом из перечисленных случаев.</w:t>
            </w:r>
          </w:p>
        </w:tc>
      </w:tr>
    </w:tbl>
    <w:p w:rsidR="00B068BC" w:rsidRPr="009F6E39" w:rsidRDefault="00B068BC" w:rsidP="00F54694">
      <w:pPr>
        <w:rPr>
          <w:rFonts w:eastAsia="Calibri"/>
          <w:i/>
          <w:lang w:eastAsia="en-US"/>
        </w:rPr>
      </w:pPr>
    </w:p>
    <w:p w:rsidR="00B068BC" w:rsidRPr="009F6E39" w:rsidRDefault="00AA6829" w:rsidP="00F54694">
      <w:pPr>
        <w:rPr>
          <w:rFonts w:eastAsia="Calibri"/>
          <w:bCs/>
          <w:lang w:eastAsia="en-US"/>
        </w:rPr>
      </w:pPr>
      <w:r w:rsidRPr="009F6E39">
        <w:rPr>
          <w:rFonts w:eastAsia="Calibri"/>
          <w:bCs/>
          <w:lang w:eastAsia="en-US"/>
        </w:rPr>
        <w:t>7</w:t>
      </w:r>
      <w:r w:rsidR="00B068BC" w:rsidRPr="009F6E39">
        <w:rPr>
          <w:rFonts w:eastAsia="Calibri"/>
          <w:bCs/>
          <w:lang w:eastAsia="en-US"/>
        </w:rPr>
        <w:t>. Когда проводится проверка состояния защиты от перенапряжений  распределительных устройств?</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Ежегодно, в любое время.</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Ежегодно, перед началом грозового сезона.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Ежегодно перед началом и по окончании грозового сезона.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Два раз в год - весной и осенью.</w:t>
            </w:r>
          </w:p>
        </w:tc>
      </w:tr>
    </w:tbl>
    <w:p w:rsidR="00B068BC" w:rsidRPr="009F6E39" w:rsidRDefault="00B068BC" w:rsidP="00F54694">
      <w:pPr>
        <w:rPr>
          <w:rFonts w:eastAsia="Calibri"/>
          <w:i/>
          <w:lang w:eastAsia="en-US"/>
        </w:rPr>
      </w:pPr>
    </w:p>
    <w:p w:rsidR="00B068BC" w:rsidRPr="009F6E39" w:rsidRDefault="00AA6829" w:rsidP="00F54694">
      <w:pPr>
        <w:rPr>
          <w:rFonts w:eastAsia="Calibri"/>
          <w:bCs/>
          <w:lang w:eastAsia="en-US"/>
        </w:rPr>
      </w:pPr>
      <w:r w:rsidRPr="009F6E39">
        <w:rPr>
          <w:rFonts w:eastAsia="Calibri"/>
          <w:bCs/>
          <w:lang w:eastAsia="en-US"/>
        </w:rPr>
        <w:t>8</w:t>
      </w:r>
      <w:r w:rsidR="00B068BC" w:rsidRPr="009F6E39">
        <w:rPr>
          <w:rFonts w:eastAsia="Calibri"/>
          <w:bCs/>
          <w:lang w:eastAsia="en-US"/>
        </w:rPr>
        <w:t>. Какие меры безопасности необходимо принимать для предотвращения ошибочного включения коммутационных аппаратов при отсутствии в схеме предохранителей во время проведения планового ремонта электроустановки?</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 xml:space="preserve">Только </w:t>
            </w:r>
            <w:r w:rsidRPr="009F6E39">
              <w:rPr>
                <w:rFonts w:ascii="Times New Roman" w:hAnsi="Times New Roman"/>
                <w:bCs/>
                <w:iCs/>
                <w:sz w:val="24"/>
                <w:szCs w:val="24"/>
              </w:rPr>
              <w:t xml:space="preserve"> запирание рукояток или дверец шкафа.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 xml:space="preserve">Только </w:t>
            </w:r>
            <w:r w:rsidRPr="009F6E39">
              <w:rPr>
                <w:rFonts w:ascii="Times New Roman" w:hAnsi="Times New Roman"/>
                <w:bCs/>
                <w:iCs/>
                <w:sz w:val="24"/>
                <w:szCs w:val="24"/>
              </w:rPr>
              <w:t xml:space="preserve"> закрытие кнопок.</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w:t>
            </w:r>
            <w:r w:rsidRPr="009F6E39">
              <w:rPr>
                <w:rFonts w:ascii="Times New Roman" w:hAnsi="Times New Roman"/>
                <w:sz w:val="24"/>
                <w:szCs w:val="24"/>
              </w:rPr>
              <w:t xml:space="preserve"> Только наложение изолирующих накладок.</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lastRenderedPageBreak/>
              <w:t xml:space="preserve">Г) Можно принимать любые из перечисленных мер либо провести </w:t>
            </w:r>
            <w:proofErr w:type="spellStart"/>
            <w:r w:rsidRPr="009F6E39">
              <w:rPr>
                <w:rFonts w:ascii="Times New Roman" w:hAnsi="Times New Roman"/>
                <w:bCs/>
                <w:iCs/>
                <w:sz w:val="24"/>
                <w:szCs w:val="24"/>
              </w:rPr>
              <w:t>расшиновку</w:t>
            </w:r>
            <w:proofErr w:type="spellEnd"/>
            <w:r w:rsidRPr="009F6E39">
              <w:rPr>
                <w:rFonts w:ascii="Times New Roman" w:hAnsi="Times New Roman"/>
                <w:bCs/>
                <w:iCs/>
                <w:sz w:val="24"/>
                <w:szCs w:val="24"/>
              </w:rPr>
              <w:t xml:space="preserve"> или отсоединение кабеля, проводов от коммутационного аппарата либо от оборудования, на котором будут проводиться работы.</w:t>
            </w:r>
          </w:p>
        </w:tc>
      </w:tr>
    </w:tbl>
    <w:p w:rsidR="00B068BC" w:rsidRPr="009F6E39" w:rsidRDefault="00B068BC" w:rsidP="00F54694">
      <w:pPr>
        <w:rPr>
          <w:rFonts w:eastAsia="Calibri"/>
          <w:i/>
          <w:lang w:eastAsia="en-US"/>
        </w:rPr>
      </w:pPr>
    </w:p>
    <w:p w:rsidR="00B068BC" w:rsidRPr="009F6E39" w:rsidRDefault="00AA6829" w:rsidP="00F54694">
      <w:pPr>
        <w:rPr>
          <w:rFonts w:eastAsia="Calibri"/>
          <w:bCs/>
          <w:lang w:eastAsia="en-US"/>
        </w:rPr>
      </w:pPr>
      <w:r w:rsidRPr="009F6E39">
        <w:rPr>
          <w:rFonts w:eastAsia="Calibri"/>
          <w:bCs/>
          <w:lang w:eastAsia="en-US"/>
        </w:rPr>
        <w:t>9</w:t>
      </w:r>
      <w:r w:rsidR="00B068BC" w:rsidRPr="009F6E39">
        <w:rPr>
          <w:rFonts w:eastAsia="Calibri"/>
          <w:bCs/>
          <w:lang w:eastAsia="en-US"/>
        </w:rPr>
        <w:t>. Кто осуществляет установку и замену измерительных трансформаторов тока и напряжения?</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А) </w:t>
            </w:r>
            <w:proofErr w:type="spellStart"/>
            <w:r w:rsidRPr="009F6E39">
              <w:rPr>
                <w:rFonts w:ascii="Times New Roman" w:hAnsi="Times New Roman"/>
                <w:bCs/>
                <w:iCs/>
                <w:sz w:val="24"/>
                <w:szCs w:val="24"/>
              </w:rPr>
              <w:t>Энергоснабжающая</w:t>
            </w:r>
            <w:proofErr w:type="spellEnd"/>
            <w:r w:rsidRPr="009F6E39">
              <w:rPr>
                <w:rFonts w:ascii="Times New Roman" w:hAnsi="Times New Roman"/>
                <w:bCs/>
                <w:iCs/>
                <w:sz w:val="24"/>
                <w:szCs w:val="24"/>
              </w:rPr>
              <w:t xml:space="preserve"> организация.</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Б) Персонал Потребителя по согласованию с </w:t>
            </w:r>
            <w:proofErr w:type="spellStart"/>
            <w:r w:rsidRPr="009F6E39">
              <w:rPr>
                <w:rFonts w:ascii="Times New Roman" w:hAnsi="Times New Roman"/>
                <w:bCs/>
                <w:iCs/>
                <w:sz w:val="24"/>
                <w:szCs w:val="24"/>
              </w:rPr>
              <w:t>энергоснабжающей</w:t>
            </w:r>
            <w:proofErr w:type="spellEnd"/>
            <w:r w:rsidRPr="009F6E39">
              <w:rPr>
                <w:rFonts w:ascii="Times New Roman" w:hAnsi="Times New Roman"/>
                <w:bCs/>
                <w:iCs/>
                <w:sz w:val="24"/>
                <w:szCs w:val="24"/>
              </w:rPr>
              <w:t xml:space="preserve"> организацией.</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В) Органы </w:t>
            </w:r>
            <w:proofErr w:type="spellStart"/>
            <w:r w:rsidRPr="009F6E39">
              <w:rPr>
                <w:rFonts w:ascii="Times New Roman" w:hAnsi="Times New Roman"/>
                <w:bCs/>
                <w:iCs/>
                <w:sz w:val="24"/>
                <w:szCs w:val="24"/>
              </w:rPr>
              <w:t>энергонадзора</w:t>
            </w:r>
            <w:proofErr w:type="spellEnd"/>
            <w:r w:rsidRPr="009F6E39">
              <w:rPr>
                <w:rFonts w:ascii="Times New Roman" w:hAnsi="Times New Roman"/>
                <w:bCs/>
                <w:iCs/>
                <w:sz w:val="24"/>
                <w:szCs w:val="24"/>
              </w:rPr>
              <w:t>.</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Органы   стандартизации   и   метрологии,   которые   находятся   по   месту </w:t>
            </w:r>
            <w:proofErr w:type="gramStart"/>
            <w:r w:rsidRPr="009F6E39">
              <w:rPr>
                <w:rFonts w:ascii="Times New Roman" w:hAnsi="Times New Roman"/>
                <w:bCs/>
                <w:iCs/>
                <w:sz w:val="24"/>
                <w:szCs w:val="24"/>
              </w:rPr>
              <w:t>регистрации собственника приборов учета электрической энергии</w:t>
            </w:r>
            <w:proofErr w:type="gramEnd"/>
            <w:r w:rsidRPr="009F6E39">
              <w:rPr>
                <w:rFonts w:ascii="Times New Roman" w:hAnsi="Times New Roman"/>
                <w:bCs/>
                <w:iCs/>
                <w:sz w:val="24"/>
                <w:szCs w:val="24"/>
              </w:rPr>
              <w:t>.</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10</w:t>
      </w:r>
      <w:r w:rsidR="00B068BC" w:rsidRPr="009F6E39">
        <w:rPr>
          <w:rFonts w:eastAsia="Calibri"/>
          <w:bCs/>
          <w:lang w:eastAsia="en-US"/>
        </w:rPr>
        <w:t>. Кто имеет право проводить электросварочные работы?</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Работники, прошедшие в установленном порядке обучение и инструктаж по безопасности труда.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Работники,   прошедшие в установленном  порядке обучение  и  проверку знаний по промышленной безопасности.</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bCs/>
                <w:iCs/>
                <w:sz w:val="24"/>
                <w:szCs w:val="24"/>
                <w:shd w:val="clear" w:color="auto" w:fill="FFFF00"/>
              </w:rPr>
              <w:t>Работники, прошедшие обучение, инструктаж и проверку знаний требований безопасности, имеющие группу по электробезопасности не ниже II и соответствующие удостоверения.</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11</w:t>
      </w:r>
      <w:r w:rsidR="00B068BC" w:rsidRPr="009F6E39">
        <w:rPr>
          <w:rFonts w:eastAsia="Calibri"/>
          <w:bCs/>
          <w:lang w:eastAsia="en-US"/>
        </w:rPr>
        <w:t>. Кто имеет право выполнять сварочные работы в замкнутых или труднодоступных местах?</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Два сварщика: один работает, второй страхует.</w:t>
            </w:r>
          </w:p>
        </w:tc>
      </w:tr>
      <w:tr w:rsidR="00B068BC" w:rsidRPr="009F6E39" w:rsidTr="00B068BC">
        <w:tc>
          <w:tcPr>
            <w:tcW w:w="10818" w:type="dxa"/>
            <w:shd w:val="clear" w:color="auto" w:fill="FFFF00"/>
          </w:tcPr>
          <w:p w:rsidR="00B068BC" w:rsidRPr="009F6E39" w:rsidRDefault="00B068BC" w:rsidP="00F54694">
            <w:pPr>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 xml:space="preserve">Сварщик под контролем двух наблюдающих, один </w:t>
            </w:r>
            <w:proofErr w:type="gramStart"/>
            <w:r w:rsidRPr="009F6E39">
              <w:rPr>
                <w:rFonts w:ascii="Times New Roman" w:hAnsi="Times New Roman"/>
                <w:sz w:val="24"/>
                <w:szCs w:val="24"/>
              </w:rPr>
              <w:t>из</w:t>
            </w:r>
            <w:proofErr w:type="gramEnd"/>
            <w:r w:rsidRPr="009F6E39">
              <w:rPr>
                <w:rFonts w:ascii="Times New Roman" w:hAnsi="Times New Roman"/>
                <w:sz w:val="24"/>
                <w:szCs w:val="24"/>
              </w:rPr>
              <w:t xml:space="preserve"> которых имеет группу по электробезопасности не ниже III.</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В) Сварщик, имеющий группы по электробезопасности. не ниже IV </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Такие работы правилами запрещаются.</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12</w:t>
      </w:r>
      <w:r w:rsidR="00B068BC" w:rsidRPr="009F6E39">
        <w:rPr>
          <w:rFonts w:eastAsia="Calibri"/>
          <w:bCs/>
          <w:lang w:eastAsia="en-US"/>
        </w:rPr>
        <w:t>. Чему должны соответствовать конструкция, исполнение и класс изоляции оборудования на технологической электростанции потребителя?</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А) Параметрам сети и </w:t>
            </w:r>
            <w:proofErr w:type="spellStart"/>
            <w:r w:rsidRPr="009F6E39">
              <w:rPr>
                <w:rFonts w:ascii="Times New Roman" w:hAnsi="Times New Roman"/>
                <w:bCs/>
                <w:iCs/>
                <w:sz w:val="24"/>
                <w:szCs w:val="24"/>
              </w:rPr>
              <w:t>электроприемника</w:t>
            </w:r>
            <w:proofErr w:type="spellEnd"/>
            <w:r w:rsidRPr="009F6E39">
              <w:rPr>
                <w:rFonts w:ascii="Times New Roman" w:hAnsi="Times New Roman"/>
                <w:bCs/>
                <w:iCs/>
                <w:sz w:val="24"/>
                <w:szCs w:val="24"/>
              </w:rPr>
              <w:t>.</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Условиям окружающей среды.</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Внешним воздействующим факторам.</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Параметрам сети и </w:t>
            </w:r>
            <w:proofErr w:type="spellStart"/>
            <w:r w:rsidRPr="009F6E39">
              <w:rPr>
                <w:rFonts w:ascii="Times New Roman" w:hAnsi="Times New Roman"/>
                <w:bCs/>
                <w:iCs/>
                <w:sz w:val="24"/>
                <w:szCs w:val="24"/>
              </w:rPr>
              <w:t>электроприемника</w:t>
            </w:r>
            <w:proofErr w:type="spellEnd"/>
            <w:r w:rsidRPr="009F6E39">
              <w:rPr>
                <w:rFonts w:ascii="Times New Roman" w:hAnsi="Times New Roman"/>
                <w:bCs/>
                <w:iCs/>
                <w:sz w:val="24"/>
                <w:szCs w:val="24"/>
              </w:rPr>
              <w:t>, условиям окружающей среды и внешним воздействующим факторам или должна быть обеспечена защита от этих воздействий.</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13</w:t>
      </w:r>
      <w:r w:rsidR="00B068BC" w:rsidRPr="009F6E39">
        <w:rPr>
          <w:rFonts w:eastAsia="Calibri"/>
          <w:bCs/>
          <w:lang w:eastAsia="en-US"/>
        </w:rPr>
        <w:t>. Где должны указываться сведения о наличии резервных стационарных или передвижных ТЭП, их установленной мощности и значении номинального напряжения?</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В договоре энергоснабжения.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На электрических схемах Потребителя.</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На электрических схемах Потребителя и в договоре энергоснабжения.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В эксплуатационной документации.</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14</w:t>
      </w:r>
      <w:r w:rsidR="00B068BC" w:rsidRPr="009F6E39">
        <w:rPr>
          <w:rFonts w:eastAsia="Calibri"/>
          <w:bCs/>
          <w:lang w:eastAsia="en-US"/>
        </w:rPr>
        <w:t>. Какое электрооборудование допускается к эксплуатации во взрывоопасных зонах?</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Любые исправные электроустановки.</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Электрооборудование во взрывозащищенном исполнении.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В) Электрооборудование во </w:t>
            </w:r>
            <w:proofErr w:type="spellStart"/>
            <w:r w:rsidRPr="009F6E39">
              <w:rPr>
                <w:rFonts w:ascii="Times New Roman" w:hAnsi="Times New Roman"/>
                <w:bCs/>
                <w:iCs/>
                <w:sz w:val="24"/>
                <w:szCs w:val="24"/>
              </w:rPr>
              <w:t>взрывопожаробезопасном</w:t>
            </w:r>
            <w:proofErr w:type="spellEnd"/>
            <w:r w:rsidRPr="009F6E39">
              <w:rPr>
                <w:rFonts w:ascii="Times New Roman" w:hAnsi="Times New Roman"/>
                <w:bCs/>
                <w:iCs/>
                <w:sz w:val="24"/>
                <w:szCs w:val="24"/>
              </w:rPr>
              <w:t xml:space="preserve"> исполнении.</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15</w:t>
      </w:r>
      <w:r w:rsidR="00B068BC" w:rsidRPr="009F6E39">
        <w:rPr>
          <w:rFonts w:eastAsia="Calibri"/>
          <w:bCs/>
          <w:lang w:eastAsia="en-US"/>
        </w:rPr>
        <w:t>. Можно ли принимать в эксплуатацию взрывозащищенное электрооборудование с недоделками?</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Можно, при условии, что недоделки в течение месяца будут устранены.</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Б) Можно, если есть разрешение органов </w:t>
            </w:r>
            <w:proofErr w:type="spellStart"/>
            <w:r w:rsidRPr="009F6E39">
              <w:rPr>
                <w:rFonts w:ascii="Times New Roman" w:hAnsi="Times New Roman"/>
                <w:bCs/>
                <w:iCs/>
                <w:sz w:val="24"/>
                <w:szCs w:val="24"/>
              </w:rPr>
              <w:t>Ростехнадзора</w:t>
            </w:r>
            <w:proofErr w:type="spellEnd"/>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Можно, если это делается по указанию руководства организации.</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lastRenderedPageBreak/>
              <w:t>Г) Прием такого оборудования в эксплуатацию не допускается.</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16</w:t>
      </w:r>
      <w:r w:rsidR="00B068BC" w:rsidRPr="009F6E39">
        <w:rPr>
          <w:rFonts w:eastAsia="Calibri"/>
          <w:bCs/>
          <w:lang w:eastAsia="en-US"/>
        </w:rPr>
        <w:t>. Можно ли включать автоматически отключившуюся электроустановку, которая находится во взрывоопасной зоне, без выяснения причин ее отключения?</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Можно, если отключение произошло на очень короткий момент времени.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Б) Можно, если при подключении рядом находится </w:t>
            </w:r>
            <w:proofErr w:type="gramStart"/>
            <w:r w:rsidRPr="009F6E39">
              <w:rPr>
                <w:rFonts w:ascii="Times New Roman" w:hAnsi="Times New Roman"/>
                <w:bCs/>
                <w:iCs/>
                <w:sz w:val="24"/>
                <w:szCs w:val="24"/>
              </w:rPr>
              <w:t>старший</w:t>
            </w:r>
            <w:proofErr w:type="gramEnd"/>
            <w:r w:rsidRPr="009F6E39">
              <w:rPr>
                <w:rFonts w:ascii="Times New Roman" w:hAnsi="Times New Roman"/>
                <w:bCs/>
                <w:iCs/>
                <w:sz w:val="24"/>
                <w:szCs w:val="24"/>
              </w:rPr>
              <w:t xml:space="preserve"> из персонала.</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Без выяснения и устранения причин ее отключения повторное включение не разрешается.</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17</w:t>
      </w:r>
      <w:r w:rsidR="00B068BC" w:rsidRPr="009F6E39">
        <w:rPr>
          <w:rFonts w:eastAsia="Calibri"/>
          <w:bCs/>
          <w:lang w:eastAsia="en-US"/>
        </w:rPr>
        <w:t xml:space="preserve">. Каким образом в организации назначаются ответственные работники за поддержание в исправном состоянии переносных и передвижных </w:t>
      </w:r>
      <w:proofErr w:type="spellStart"/>
      <w:r w:rsidR="00B068BC" w:rsidRPr="009F6E39">
        <w:rPr>
          <w:rFonts w:eastAsia="Calibri"/>
          <w:bCs/>
          <w:lang w:eastAsia="en-US"/>
        </w:rPr>
        <w:t>электроприемников</w:t>
      </w:r>
      <w:proofErr w:type="spellEnd"/>
      <w:r w:rsidR="00B068BC" w:rsidRPr="009F6E39">
        <w:rPr>
          <w:rFonts w:eastAsia="Calibri"/>
          <w:bCs/>
          <w:lang w:eastAsia="en-US"/>
        </w:rPr>
        <w:t>?</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Распоряжением технического руководителя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Приказом руководителя Потребителя.</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Распоряжением руководителя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Распоряжением </w:t>
            </w:r>
            <w:proofErr w:type="gramStart"/>
            <w:r w:rsidRPr="009F6E39">
              <w:rPr>
                <w:rFonts w:ascii="Times New Roman" w:hAnsi="Times New Roman"/>
                <w:bCs/>
                <w:iCs/>
                <w:sz w:val="24"/>
                <w:szCs w:val="24"/>
              </w:rPr>
              <w:t>ответственного</w:t>
            </w:r>
            <w:proofErr w:type="gramEnd"/>
            <w:r w:rsidRPr="009F6E39">
              <w:rPr>
                <w:rFonts w:ascii="Times New Roman" w:hAnsi="Times New Roman"/>
                <w:bCs/>
                <w:iCs/>
                <w:sz w:val="24"/>
                <w:szCs w:val="24"/>
              </w:rPr>
              <w:t xml:space="preserve"> за электрохозяйство.</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18</w:t>
      </w:r>
      <w:r w:rsidR="00B068BC" w:rsidRPr="009F6E39">
        <w:rPr>
          <w:rFonts w:eastAsia="Calibri"/>
          <w:bCs/>
          <w:lang w:eastAsia="en-US"/>
        </w:rPr>
        <w:t>. На кого возложена обязанность по составлению годовых планов (графиков) по ремонту основного оборудования электроустановок?</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На технического руководителя организации.</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Б) На </w:t>
            </w:r>
            <w:proofErr w:type="gramStart"/>
            <w:r w:rsidRPr="009F6E39">
              <w:rPr>
                <w:rFonts w:ascii="Times New Roman" w:hAnsi="Times New Roman"/>
                <w:bCs/>
                <w:iCs/>
                <w:sz w:val="24"/>
                <w:szCs w:val="24"/>
              </w:rPr>
              <w:t>ответственного</w:t>
            </w:r>
            <w:proofErr w:type="gramEnd"/>
            <w:r w:rsidRPr="009F6E39">
              <w:rPr>
                <w:rFonts w:ascii="Times New Roman" w:hAnsi="Times New Roman"/>
                <w:bCs/>
                <w:iCs/>
                <w:sz w:val="24"/>
                <w:szCs w:val="24"/>
              </w:rPr>
              <w:t xml:space="preserve"> за электрохозяйство.</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На оперативный персонал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На административно-технический персонал Потребителя.</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19</w:t>
      </w:r>
      <w:r w:rsidR="00B068BC" w:rsidRPr="009F6E39">
        <w:rPr>
          <w:rFonts w:eastAsia="Calibri"/>
          <w:bCs/>
          <w:lang w:eastAsia="en-US"/>
        </w:rPr>
        <w:t>. Когда возникает необходимость проведения технического освидетельствования электрооборудования?</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Техническое освидетельствование проводится с периодичностью не реже одного раза в 5 лет.</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Техническое освидетельствование проводится по истечении установленного нормативно-технической документацией срока службы электрооборудования.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Необходимость в техническом освидетельствовании электрооборудования определяется в результате осмотра электрооборудования.</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20</w:t>
      </w:r>
      <w:r w:rsidR="00B068BC" w:rsidRPr="009F6E39">
        <w:rPr>
          <w:rFonts w:eastAsia="Calibri"/>
          <w:bCs/>
          <w:lang w:eastAsia="en-US"/>
        </w:rPr>
        <w:t>. В течение, какого времени основное оборудование электроустановок, прошедшее капитальный ремонт подлежит испытаниям под нагрузкой?</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В течение 12 часов.</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Не менее 24 часов, если не имеется других указаний заводов-изготовителей.</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В течение 36 часов.</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В течение 48 часов.</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21</w:t>
      </w:r>
      <w:r w:rsidR="00B068BC" w:rsidRPr="009F6E39">
        <w:rPr>
          <w:rFonts w:eastAsia="Calibri"/>
          <w:bCs/>
          <w:lang w:eastAsia="en-US"/>
        </w:rPr>
        <w:t>. Как часто должен проводиться осмотр трансформаторов электроустановок без их отключения?</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Не реже одного раза в сутки.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неделю.</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месяц.</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год.</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22</w:t>
      </w:r>
      <w:r w:rsidR="00B068BC" w:rsidRPr="009F6E39">
        <w:rPr>
          <w:rFonts w:eastAsia="Calibri"/>
          <w:bCs/>
          <w:lang w:eastAsia="en-US"/>
        </w:rPr>
        <w:t>. Как часто проводится осмотр распределительных устройств без их отключения, если персонал находится на дежурстве постоянно?</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Не реже одного раза в месяц.</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сутки.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три месяца.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полгода.</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23</w:t>
      </w:r>
      <w:r w:rsidR="00B068BC" w:rsidRPr="009F6E39">
        <w:rPr>
          <w:rFonts w:eastAsia="Calibri"/>
          <w:bCs/>
          <w:lang w:eastAsia="en-US"/>
        </w:rPr>
        <w:t>. Кто у Потребителя утверждает график периодических осмотров воздушных линий?</w:t>
      </w:r>
    </w:p>
    <w:tbl>
      <w:tblPr>
        <w:tblStyle w:val="34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lastRenderedPageBreak/>
              <w:t xml:space="preserve">А) </w:t>
            </w:r>
            <w:proofErr w:type="gramStart"/>
            <w:r w:rsidRPr="009F6E39">
              <w:rPr>
                <w:rFonts w:ascii="Times New Roman" w:hAnsi="Times New Roman"/>
                <w:bCs/>
                <w:iCs/>
                <w:sz w:val="24"/>
                <w:szCs w:val="24"/>
              </w:rPr>
              <w:t>Ответственный</w:t>
            </w:r>
            <w:proofErr w:type="gramEnd"/>
            <w:r w:rsidRPr="009F6E39">
              <w:rPr>
                <w:rFonts w:ascii="Times New Roman" w:hAnsi="Times New Roman"/>
                <w:bCs/>
                <w:iCs/>
                <w:sz w:val="24"/>
                <w:szCs w:val="24"/>
              </w:rPr>
              <w:t xml:space="preserve"> за электрохозяйство.</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Технический руководитель.</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Руководитель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С  одной  стороны  -  руководитель  Потребителя,   с другой  стороны  </w:t>
            </w:r>
            <w:proofErr w:type="gramStart"/>
            <w:r w:rsidRPr="009F6E39">
              <w:rPr>
                <w:rFonts w:ascii="Times New Roman" w:hAnsi="Times New Roman"/>
                <w:bCs/>
                <w:iCs/>
                <w:sz w:val="24"/>
                <w:szCs w:val="24"/>
              </w:rPr>
              <w:t>-и</w:t>
            </w:r>
            <w:proofErr w:type="gramEnd"/>
            <w:r w:rsidRPr="009F6E39">
              <w:rPr>
                <w:rFonts w:ascii="Times New Roman" w:hAnsi="Times New Roman"/>
                <w:bCs/>
                <w:iCs/>
                <w:sz w:val="24"/>
                <w:szCs w:val="24"/>
              </w:rPr>
              <w:t xml:space="preserve">нспектор </w:t>
            </w:r>
            <w:proofErr w:type="spellStart"/>
            <w:r w:rsidRPr="009F6E39">
              <w:rPr>
                <w:rFonts w:ascii="Times New Roman" w:hAnsi="Times New Roman"/>
                <w:bCs/>
                <w:iCs/>
                <w:sz w:val="24"/>
                <w:szCs w:val="24"/>
              </w:rPr>
              <w:t>Ростехнадзора</w:t>
            </w:r>
            <w:proofErr w:type="spellEnd"/>
            <w:r w:rsidRPr="009F6E39">
              <w:rPr>
                <w:rFonts w:ascii="Times New Roman" w:hAnsi="Times New Roman"/>
                <w:bCs/>
                <w:iCs/>
                <w:sz w:val="24"/>
                <w:szCs w:val="24"/>
              </w:rPr>
              <w:t>.</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24</w:t>
      </w:r>
      <w:r w:rsidR="00B068BC" w:rsidRPr="009F6E39">
        <w:rPr>
          <w:rFonts w:eastAsia="Calibri"/>
          <w:bCs/>
          <w:lang w:eastAsia="en-US"/>
        </w:rPr>
        <w:t>. Кто периодически должен проводить выборочный осмотр кабельных линий?</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Оперативный персонал Потребителя.</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Административно-технический персонал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Оперативно-ремонтный персонал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Представители   управления   </w:t>
            </w:r>
            <w:proofErr w:type="spellStart"/>
            <w:r w:rsidRPr="009F6E39">
              <w:rPr>
                <w:rFonts w:ascii="Times New Roman" w:hAnsi="Times New Roman"/>
                <w:bCs/>
                <w:iCs/>
                <w:sz w:val="24"/>
                <w:szCs w:val="24"/>
              </w:rPr>
              <w:t>энергонадзора</w:t>
            </w:r>
            <w:proofErr w:type="spellEnd"/>
            <w:r w:rsidRPr="009F6E39">
              <w:rPr>
                <w:rFonts w:ascii="Times New Roman" w:hAnsi="Times New Roman"/>
                <w:bCs/>
                <w:iCs/>
                <w:sz w:val="24"/>
                <w:szCs w:val="24"/>
              </w:rPr>
              <w:t xml:space="preserve">   территориального   органа </w:t>
            </w:r>
            <w:proofErr w:type="spellStart"/>
            <w:r w:rsidRPr="009F6E39">
              <w:rPr>
                <w:rFonts w:ascii="Times New Roman" w:hAnsi="Times New Roman"/>
                <w:bCs/>
                <w:iCs/>
                <w:sz w:val="24"/>
                <w:szCs w:val="24"/>
              </w:rPr>
              <w:t>Ростехнадзора</w:t>
            </w:r>
            <w:proofErr w:type="spellEnd"/>
            <w:r w:rsidRPr="009F6E39">
              <w:rPr>
                <w:rFonts w:ascii="Times New Roman" w:hAnsi="Times New Roman"/>
                <w:bCs/>
                <w:iCs/>
                <w:sz w:val="24"/>
                <w:szCs w:val="24"/>
              </w:rPr>
              <w:t>.</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25</w:t>
      </w:r>
      <w:r w:rsidR="00B068BC" w:rsidRPr="009F6E39">
        <w:rPr>
          <w:rFonts w:eastAsia="Calibri"/>
          <w:bCs/>
          <w:lang w:eastAsia="en-US"/>
        </w:rPr>
        <w:t xml:space="preserve">. Как часто должна проводиться периодическая проверка переносных и передвижных </w:t>
      </w:r>
      <w:proofErr w:type="spellStart"/>
      <w:r w:rsidR="00B068BC" w:rsidRPr="009F6E39">
        <w:rPr>
          <w:rFonts w:eastAsia="Calibri"/>
          <w:bCs/>
          <w:lang w:eastAsia="en-US"/>
        </w:rPr>
        <w:t>электроприемников</w:t>
      </w:r>
      <w:proofErr w:type="spellEnd"/>
      <w:r w:rsidR="00B068BC" w:rsidRPr="009F6E39">
        <w:rPr>
          <w:rFonts w:eastAsia="Calibri"/>
          <w:bCs/>
          <w:lang w:eastAsia="en-US"/>
        </w:rPr>
        <w:t>?</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Не реже одного раза в месяц.</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3 месяца.</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6 месяцев.</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год.</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26</w:t>
      </w:r>
      <w:r w:rsidR="00B068BC" w:rsidRPr="009F6E39">
        <w:rPr>
          <w:rFonts w:eastAsia="Calibri"/>
          <w:bCs/>
          <w:lang w:eastAsia="en-US"/>
        </w:rPr>
        <w:t xml:space="preserve">. Кто проводит ремонт переносных </w:t>
      </w:r>
      <w:proofErr w:type="spellStart"/>
      <w:r w:rsidR="00B068BC" w:rsidRPr="009F6E39">
        <w:rPr>
          <w:rFonts w:eastAsia="Calibri"/>
          <w:bCs/>
          <w:lang w:eastAsia="en-US"/>
        </w:rPr>
        <w:t>электроприемников</w:t>
      </w:r>
      <w:proofErr w:type="spellEnd"/>
      <w:r w:rsidR="00B068BC" w:rsidRPr="009F6E39">
        <w:rPr>
          <w:rFonts w:eastAsia="Calibri"/>
          <w:bCs/>
          <w:lang w:eastAsia="en-US"/>
        </w:rPr>
        <w:t>?</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Оперативно-ремонтный персонал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Ремонтный персонал Потребителя.</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Специализированная организация (подразделение).</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Электротехнический    персонал    Потребителя,    имеющий   III   группу   по электробезопасности.</w:t>
            </w:r>
          </w:p>
        </w:tc>
      </w:tr>
    </w:tbl>
    <w:p w:rsidR="00F54694" w:rsidRPr="009F6E39" w:rsidRDefault="00F54694" w:rsidP="00B068BC">
      <w:pPr>
        <w:spacing w:line="360" w:lineRule="auto"/>
        <w:rPr>
          <w:rFonts w:ascii="Arial" w:eastAsia="Calibri" w:hAnsi="Arial" w:cs="Arial"/>
          <w:i/>
          <w:lang w:eastAsia="en-US"/>
        </w:rPr>
      </w:pPr>
    </w:p>
    <w:p w:rsidR="00521393" w:rsidRPr="009F6E39" w:rsidRDefault="009F6E39" w:rsidP="00F54694">
      <w:pPr>
        <w:spacing w:line="360" w:lineRule="auto"/>
        <w:rPr>
          <w:b/>
          <w:bCs/>
        </w:rPr>
      </w:pPr>
      <w:r>
        <w:rPr>
          <w:b/>
          <w:bCs/>
        </w:rPr>
        <w:t>Раздел</w:t>
      </w:r>
      <w:r w:rsidR="00521393" w:rsidRPr="009F6E39">
        <w:rPr>
          <w:b/>
          <w:bCs/>
        </w:rPr>
        <w:t xml:space="preserve"> 5. </w:t>
      </w:r>
      <w:r w:rsidR="0017276F" w:rsidRPr="009F6E39">
        <w:rPr>
          <w:b/>
        </w:rPr>
        <w:t>Горение и пожарная безопасность в электроустановках.</w:t>
      </w:r>
    </w:p>
    <w:p w:rsidR="00B068BC" w:rsidRPr="009F6E39" w:rsidRDefault="00521393" w:rsidP="00F54694">
      <w:pPr>
        <w:rPr>
          <w:rFonts w:eastAsia="Calibri"/>
          <w:bCs/>
          <w:lang w:eastAsia="en-US"/>
        </w:rPr>
      </w:pPr>
      <w:r w:rsidRPr="009F6E39">
        <w:rPr>
          <w:bCs/>
          <w:color w:val="000000"/>
        </w:rPr>
        <w:t>1.</w:t>
      </w:r>
      <w:r w:rsidR="00B068BC" w:rsidRPr="009F6E39">
        <w:rPr>
          <w:rFonts w:eastAsia="Calibri"/>
          <w:bCs/>
          <w:lang w:eastAsia="en-US"/>
        </w:rPr>
        <w:t xml:space="preserve"> Какие конструктивные элементы зданий и сооружений могут рассматриваться как естественные </w:t>
      </w:r>
      <w:proofErr w:type="spellStart"/>
      <w:r w:rsidR="00B068BC" w:rsidRPr="009F6E39">
        <w:rPr>
          <w:rFonts w:eastAsia="Calibri"/>
          <w:bCs/>
          <w:lang w:eastAsia="en-US"/>
        </w:rPr>
        <w:t>молниеприемники</w:t>
      </w:r>
      <w:proofErr w:type="spellEnd"/>
      <w:r w:rsidR="00B068BC" w:rsidRPr="009F6E39">
        <w:rPr>
          <w:rFonts w:eastAsia="Calibri"/>
          <w:bCs/>
          <w:lang w:eastAsia="en-US"/>
        </w:rPr>
        <w:t>?</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Только</w:t>
            </w:r>
            <w:r w:rsidRPr="009F6E39">
              <w:rPr>
                <w:rFonts w:ascii="Times New Roman" w:hAnsi="Times New Roman"/>
                <w:bCs/>
                <w:iCs/>
                <w:sz w:val="24"/>
                <w:szCs w:val="24"/>
              </w:rPr>
              <w:t xml:space="preserve"> металлические  конструкции  крыши  (фермы,  соединенная между собой стальная арматура).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Только</w:t>
            </w:r>
            <w:r w:rsidRPr="009F6E39">
              <w:rPr>
                <w:rFonts w:ascii="Times New Roman" w:hAnsi="Times New Roman"/>
                <w:bCs/>
                <w:iCs/>
                <w:sz w:val="24"/>
                <w:szCs w:val="24"/>
              </w:rPr>
              <w:t xml:space="preserve"> металлические элементы типа водосточных труб.</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Только</w:t>
            </w:r>
            <w:r w:rsidRPr="009F6E39">
              <w:rPr>
                <w:rFonts w:ascii="Times New Roman" w:hAnsi="Times New Roman"/>
                <w:bCs/>
                <w:iCs/>
                <w:sz w:val="24"/>
                <w:szCs w:val="24"/>
              </w:rPr>
              <w:t xml:space="preserve"> технологические металлические трубы  и  резервуары,  выполненные из металла толщиной не менее 2,5 мм</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Любые элементы из </w:t>
            </w:r>
            <w:proofErr w:type="gramStart"/>
            <w:r w:rsidRPr="009F6E39">
              <w:rPr>
                <w:rFonts w:ascii="Times New Roman" w:hAnsi="Times New Roman"/>
                <w:bCs/>
                <w:iCs/>
                <w:sz w:val="24"/>
                <w:szCs w:val="24"/>
              </w:rPr>
              <w:t>перечисленных</w:t>
            </w:r>
            <w:proofErr w:type="gramEnd"/>
            <w:r w:rsidRPr="009F6E39">
              <w:rPr>
                <w:rFonts w:ascii="Times New Roman" w:hAnsi="Times New Roman"/>
                <w:bCs/>
                <w:iCs/>
                <w:sz w:val="24"/>
                <w:szCs w:val="24"/>
              </w:rPr>
              <w:t>.</w:t>
            </w:r>
          </w:p>
        </w:tc>
      </w:tr>
    </w:tbl>
    <w:p w:rsidR="00B068BC" w:rsidRPr="009F6E39" w:rsidRDefault="00B068BC" w:rsidP="00F54694">
      <w:pPr>
        <w:rPr>
          <w:rFonts w:eastAsia="Calibri"/>
          <w:lang w:eastAsia="en-US"/>
        </w:rPr>
      </w:pPr>
    </w:p>
    <w:p w:rsidR="00B068BC" w:rsidRPr="009F6E39" w:rsidRDefault="00F54694" w:rsidP="00F54694">
      <w:pPr>
        <w:rPr>
          <w:rFonts w:eastAsia="Calibri"/>
          <w:bCs/>
          <w:lang w:eastAsia="en-US"/>
        </w:rPr>
      </w:pPr>
      <w:r w:rsidRPr="009F6E39">
        <w:rPr>
          <w:rFonts w:eastAsia="Calibri"/>
          <w:bCs/>
          <w:lang w:eastAsia="en-US"/>
        </w:rPr>
        <w:t>2</w:t>
      </w:r>
      <w:r w:rsidR="00B068BC" w:rsidRPr="009F6E39">
        <w:rPr>
          <w:rFonts w:eastAsia="Calibri"/>
          <w:bCs/>
          <w:lang w:eastAsia="en-US"/>
        </w:rPr>
        <w:t xml:space="preserve">. Когда проводится проверка и осмотр устройств </w:t>
      </w:r>
      <w:proofErr w:type="spellStart"/>
      <w:r w:rsidR="00B068BC" w:rsidRPr="009F6E39">
        <w:rPr>
          <w:rFonts w:eastAsia="Calibri"/>
          <w:bCs/>
          <w:lang w:eastAsia="en-US"/>
        </w:rPr>
        <w:t>молниезащиты</w:t>
      </w:r>
      <w:proofErr w:type="spellEnd"/>
      <w:r w:rsidR="00B068BC" w:rsidRPr="009F6E39">
        <w:rPr>
          <w:rFonts w:eastAsia="Calibri"/>
          <w:bCs/>
          <w:lang w:eastAsia="en-US"/>
        </w:rPr>
        <w:t xml:space="preserve"> зданий, сооружений и наружных установок?</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Один раз в год по графику.</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Один раз в год перед началом грозового сезона</w:t>
            </w:r>
            <w:r w:rsidRPr="009F6E39">
              <w:rPr>
                <w:rFonts w:ascii="Times New Roman" w:hAnsi="Times New Roman"/>
                <w:sz w:val="24"/>
                <w:szCs w:val="24"/>
              </w:rPr>
              <w:t xml:space="preserve">, а также после установки системы </w:t>
            </w:r>
            <w:proofErr w:type="spellStart"/>
            <w:r w:rsidRPr="009F6E39">
              <w:rPr>
                <w:rFonts w:ascii="Times New Roman" w:hAnsi="Times New Roman"/>
                <w:sz w:val="24"/>
                <w:szCs w:val="24"/>
              </w:rPr>
              <w:t>молниезащиты</w:t>
            </w:r>
            <w:proofErr w:type="spellEnd"/>
            <w:r w:rsidRPr="009F6E39">
              <w:rPr>
                <w:rFonts w:ascii="Times New Roman" w:hAnsi="Times New Roman"/>
                <w:sz w:val="24"/>
                <w:szCs w:val="24"/>
              </w:rPr>
              <w:t xml:space="preserve">, после внесения каких-либо изменений в систему </w:t>
            </w:r>
            <w:proofErr w:type="spellStart"/>
            <w:r w:rsidRPr="009F6E39">
              <w:rPr>
                <w:rFonts w:ascii="Times New Roman" w:hAnsi="Times New Roman"/>
                <w:sz w:val="24"/>
                <w:szCs w:val="24"/>
              </w:rPr>
              <w:t>молниезащиты</w:t>
            </w:r>
            <w:proofErr w:type="spellEnd"/>
            <w:r w:rsidRPr="009F6E39">
              <w:rPr>
                <w:rFonts w:ascii="Times New Roman" w:hAnsi="Times New Roman"/>
                <w:sz w:val="24"/>
                <w:szCs w:val="24"/>
              </w:rPr>
              <w:t>, после любых повреждений защищаемого объекта</w:t>
            </w:r>
            <w:proofErr w:type="gramStart"/>
            <w:r w:rsidRPr="009F6E39">
              <w:rPr>
                <w:rFonts w:ascii="Times New Roman" w:hAnsi="Times New Roman"/>
                <w:sz w:val="24"/>
                <w:szCs w:val="24"/>
              </w:rPr>
              <w:t>.</w:t>
            </w:r>
            <w:r w:rsidRPr="009F6E39">
              <w:rPr>
                <w:rFonts w:ascii="Times New Roman" w:hAnsi="Times New Roman"/>
                <w:bCs/>
                <w:iCs/>
                <w:sz w:val="24"/>
                <w:szCs w:val="24"/>
              </w:rPr>
              <w:t>.</w:t>
            </w:r>
            <w:proofErr w:type="gramEnd"/>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 xml:space="preserve">Только после внесения изменений в систему </w:t>
            </w:r>
            <w:proofErr w:type="spellStart"/>
            <w:r w:rsidRPr="009F6E39">
              <w:rPr>
                <w:rFonts w:ascii="Times New Roman" w:hAnsi="Times New Roman"/>
                <w:sz w:val="24"/>
                <w:szCs w:val="24"/>
              </w:rPr>
              <w:t>молниезащиты</w:t>
            </w:r>
            <w:proofErr w:type="spellEnd"/>
            <w:r w:rsidRPr="009F6E39">
              <w:rPr>
                <w:rFonts w:ascii="Times New Roman" w:hAnsi="Times New Roman"/>
                <w:sz w:val="24"/>
                <w:szCs w:val="24"/>
              </w:rPr>
              <w:t>.</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w:t>
            </w:r>
            <w:r w:rsidRPr="009F6E39">
              <w:rPr>
                <w:rFonts w:ascii="Times New Roman" w:hAnsi="Times New Roman"/>
                <w:sz w:val="24"/>
                <w:szCs w:val="24"/>
              </w:rPr>
              <w:t>Только при повреждениях защищаемого объекта.</w:t>
            </w:r>
          </w:p>
        </w:tc>
      </w:tr>
    </w:tbl>
    <w:p w:rsidR="00B068BC" w:rsidRPr="009F6E39" w:rsidRDefault="00B068BC" w:rsidP="00F54694">
      <w:pPr>
        <w:rPr>
          <w:rFonts w:eastAsia="Calibri"/>
          <w:shd w:val="clear" w:color="auto" w:fill="FFFFFF"/>
          <w:lang w:eastAsia="en-US"/>
        </w:rPr>
      </w:pPr>
    </w:p>
    <w:p w:rsidR="00B068BC" w:rsidRPr="009F6E39" w:rsidRDefault="00F54694" w:rsidP="00F54694">
      <w:pPr>
        <w:rPr>
          <w:rFonts w:eastAsia="Calibri"/>
          <w:bCs/>
          <w:lang w:eastAsia="en-US"/>
        </w:rPr>
      </w:pPr>
      <w:r w:rsidRPr="009F6E39">
        <w:rPr>
          <w:rFonts w:eastAsia="Calibri"/>
          <w:bCs/>
          <w:lang w:eastAsia="en-US"/>
        </w:rPr>
        <w:t>3</w:t>
      </w:r>
      <w:r w:rsidR="00B068BC" w:rsidRPr="009F6E39">
        <w:rPr>
          <w:rFonts w:eastAsia="Calibri"/>
          <w:bCs/>
          <w:lang w:eastAsia="en-US"/>
        </w:rPr>
        <w:t xml:space="preserve">. Когда проводится проверка состояния устройств </w:t>
      </w:r>
      <w:proofErr w:type="spellStart"/>
      <w:r w:rsidR="00B068BC" w:rsidRPr="009F6E39">
        <w:rPr>
          <w:rFonts w:eastAsia="Calibri"/>
          <w:bCs/>
          <w:lang w:eastAsia="en-US"/>
        </w:rPr>
        <w:t>молниезащиты</w:t>
      </w:r>
      <w:proofErr w:type="spellEnd"/>
      <w:r w:rsidR="00B068BC" w:rsidRPr="009F6E39">
        <w:rPr>
          <w:rFonts w:eastAsia="Calibri"/>
          <w:bCs/>
          <w:lang w:eastAsia="en-US"/>
        </w:rPr>
        <w:t xml:space="preserve"> зданий и сооружений III категории?</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Один раз в год по графику.</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Один раз в год перед началом грозового сезона.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Один раз в три месяца.</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lastRenderedPageBreak/>
              <w:t>Г) Не реже одного раза в три года.</w:t>
            </w:r>
          </w:p>
        </w:tc>
      </w:tr>
    </w:tbl>
    <w:p w:rsidR="00B068BC" w:rsidRPr="009F6E39" w:rsidRDefault="00B068BC" w:rsidP="00F54694">
      <w:pPr>
        <w:rPr>
          <w:rFonts w:eastAsia="Calibri"/>
          <w:bCs/>
          <w:lang w:eastAsia="en-US"/>
        </w:rPr>
      </w:pPr>
    </w:p>
    <w:p w:rsidR="00B068BC" w:rsidRPr="009F6E39" w:rsidRDefault="00F54694" w:rsidP="00F54694">
      <w:pPr>
        <w:rPr>
          <w:rFonts w:eastAsia="Calibri"/>
          <w:lang w:eastAsia="en-US"/>
        </w:rPr>
      </w:pPr>
      <w:r w:rsidRPr="009F6E39">
        <w:rPr>
          <w:rFonts w:eastAsia="Calibri"/>
          <w:lang w:eastAsia="en-US"/>
        </w:rPr>
        <w:t>4</w:t>
      </w:r>
      <w:r w:rsidR="00B068BC" w:rsidRPr="009F6E39">
        <w:rPr>
          <w:rFonts w:eastAsia="Calibri"/>
          <w:lang w:eastAsia="en-US"/>
        </w:rPr>
        <w:t>. Что из перечисленного не относится к основным изолирующим электрозащитным средствам для электроустановок напряжением до 1000</w:t>
      </w:r>
      <w:proofErr w:type="gramStart"/>
      <w:r w:rsidR="00B068BC" w:rsidRPr="009F6E39">
        <w:rPr>
          <w:rFonts w:eastAsia="Calibri"/>
          <w:lang w:eastAsia="en-US"/>
        </w:rPr>
        <w:t xml:space="preserve"> В</w:t>
      </w:r>
      <w:proofErr w:type="gramEnd"/>
      <w:r w:rsidR="00B068BC" w:rsidRPr="009F6E39">
        <w:rPr>
          <w:rFonts w:eastAsia="Calibri"/>
          <w:lang w:eastAsia="en-US"/>
        </w:rPr>
        <w:t>?</w:t>
      </w:r>
    </w:p>
    <w:tbl>
      <w:tblPr>
        <w:tblStyle w:val="32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Диэлектрические галоши.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Изолирующие штанги всех видов.</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Изолирующие клещи.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w:t>
            </w:r>
            <w:r w:rsidRPr="009F6E39">
              <w:rPr>
                <w:rFonts w:ascii="Times New Roman" w:hAnsi="Times New Roman"/>
                <w:sz w:val="24"/>
                <w:szCs w:val="24"/>
              </w:rPr>
              <w:t>Указатели напряжения.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sz w:val="24"/>
                <w:szCs w:val="24"/>
              </w:rPr>
              <w:t>Д) Диэлектрические перчатки</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Е) Ручной изолирующий инструмент.</w:t>
            </w:r>
          </w:p>
        </w:tc>
      </w:tr>
    </w:tbl>
    <w:p w:rsidR="00B068BC" w:rsidRPr="009F6E39" w:rsidRDefault="00B068BC" w:rsidP="00F54694">
      <w:pPr>
        <w:rPr>
          <w:rFonts w:eastAsia="Calibri"/>
          <w:lang w:eastAsia="en-US"/>
        </w:rPr>
      </w:pPr>
    </w:p>
    <w:p w:rsidR="00B068BC" w:rsidRPr="009F6E39" w:rsidRDefault="00F54694" w:rsidP="00F54694">
      <w:pPr>
        <w:rPr>
          <w:rFonts w:eastAsia="Calibri"/>
          <w:lang w:eastAsia="en-US"/>
        </w:rPr>
      </w:pPr>
      <w:r w:rsidRPr="009F6E39">
        <w:rPr>
          <w:rFonts w:eastAsia="Calibri"/>
          <w:lang w:eastAsia="en-US"/>
        </w:rPr>
        <w:t>5</w:t>
      </w:r>
      <w:r w:rsidR="00B068BC" w:rsidRPr="009F6E39">
        <w:rPr>
          <w:rFonts w:eastAsia="Calibri"/>
          <w:lang w:eastAsia="en-US"/>
        </w:rPr>
        <w:t>. Что из перечисленного не относится к дополнительным изолирующим электрозащитным средствам для электроустановок напряжением до 1000</w:t>
      </w:r>
      <w:proofErr w:type="gramStart"/>
      <w:r w:rsidR="00B068BC" w:rsidRPr="009F6E39">
        <w:rPr>
          <w:rFonts w:eastAsia="Calibri"/>
          <w:lang w:eastAsia="en-US"/>
        </w:rPr>
        <w:t xml:space="preserve"> В</w:t>
      </w:r>
      <w:proofErr w:type="gramEnd"/>
      <w:r w:rsidR="00B068BC" w:rsidRPr="009F6E39">
        <w:rPr>
          <w:rFonts w:eastAsia="Calibri"/>
          <w:lang w:eastAsia="en-US"/>
        </w:rPr>
        <w:t>?</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Изолирующие колпаки, покрытия и накладки.</w:t>
            </w:r>
          </w:p>
        </w:tc>
      </w:tr>
      <w:tr w:rsidR="00B068BC" w:rsidRPr="009F6E39" w:rsidTr="00B068BC">
        <w:tc>
          <w:tcPr>
            <w:tcW w:w="10818" w:type="dxa"/>
            <w:shd w:val="clear" w:color="auto" w:fill="FFFF00"/>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Электроизмерительные клещи.</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Диэлектрические галоши.</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Диэлектрические ковры и изолирующие подставки.</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Д)</w:t>
            </w:r>
            <w:r w:rsidRPr="009F6E39">
              <w:rPr>
                <w:rFonts w:ascii="Times New Roman" w:hAnsi="Times New Roman"/>
                <w:sz w:val="24"/>
                <w:szCs w:val="24"/>
              </w:rPr>
              <w:tab/>
              <w:t>Лестницы приставные, стремянки изолирующие стеклопластиковые.</w:t>
            </w:r>
          </w:p>
        </w:tc>
      </w:tr>
    </w:tbl>
    <w:p w:rsidR="00B068BC" w:rsidRPr="009F6E39" w:rsidRDefault="00B068BC" w:rsidP="00F54694">
      <w:pPr>
        <w:rPr>
          <w:rFonts w:eastAsia="Calibri"/>
          <w:lang w:eastAsia="en-US"/>
        </w:rPr>
      </w:pPr>
    </w:p>
    <w:p w:rsidR="00B068BC" w:rsidRPr="009F6E39" w:rsidRDefault="00F54694" w:rsidP="00F54694">
      <w:pPr>
        <w:rPr>
          <w:rFonts w:eastAsia="Calibri"/>
          <w:lang w:eastAsia="en-US"/>
        </w:rPr>
      </w:pPr>
      <w:r w:rsidRPr="009F6E39">
        <w:rPr>
          <w:rFonts w:eastAsia="Calibri"/>
          <w:lang w:eastAsia="en-US"/>
        </w:rPr>
        <w:t>6</w:t>
      </w:r>
      <w:r w:rsidR="00B068BC" w:rsidRPr="009F6E39">
        <w:rPr>
          <w:rFonts w:eastAsia="Calibri"/>
          <w:lang w:eastAsia="en-US"/>
        </w:rPr>
        <w:t>. Какой из перечисленных вариантов содержит правильный перечень основных изолирующих электрозащитных средств для электроустановок напряжением выше 1000</w:t>
      </w:r>
      <w:proofErr w:type="gramStart"/>
      <w:r w:rsidR="00B068BC" w:rsidRPr="009F6E39">
        <w:rPr>
          <w:rFonts w:eastAsia="Calibri"/>
          <w:lang w:eastAsia="en-US"/>
        </w:rPr>
        <w:t xml:space="preserve"> В</w:t>
      </w:r>
      <w:proofErr w:type="gramEnd"/>
      <w:r w:rsidR="00B068BC" w:rsidRPr="009F6E39">
        <w:rPr>
          <w:rFonts w:eastAsia="Calibri"/>
          <w:lang w:eastAsia="en-US"/>
        </w:rPr>
        <w:t>?</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Изолирующие штанги всех видов, изолирующие клещи, указатели напряжения, электроизмерительные клещи, диэлектрические перчатки, ручной изолирующий инструмент.</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Изолирующие штанги всех видов, изолирующие клещи, указатели напряжения, электроизмерительные колпаки и накладки, диэлектрические перчатки, ручной изолирующий инструмент.</w:t>
            </w:r>
          </w:p>
        </w:tc>
      </w:tr>
      <w:tr w:rsidR="00B068BC" w:rsidRPr="009F6E39" w:rsidTr="00B068BC">
        <w:tc>
          <w:tcPr>
            <w:tcW w:w="10818" w:type="dxa"/>
            <w:shd w:val="clear" w:color="auto" w:fill="FFFF00"/>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Изолирующие штанги всех видов, изолирующие клещи, указатели напряжения.</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Изолирующие штанги всех видов, изолирующие клещи, колпаки, покрытия и накладки, указатели напряжения, диэлектрические перчатки, галоши и боты, ручной изолирующий инструмент.</w:t>
            </w:r>
          </w:p>
        </w:tc>
      </w:tr>
    </w:tbl>
    <w:p w:rsidR="00B068BC" w:rsidRPr="009F6E39" w:rsidRDefault="00B068BC" w:rsidP="00F54694">
      <w:pPr>
        <w:rPr>
          <w:rFonts w:eastAsia="Calibri"/>
          <w:lang w:eastAsia="en-US"/>
        </w:rPr>
      </w:pPr>
    </w:p>
    <w:p w:rsidR="00B068BC" w:rsidRPr="009F6E39" w:rsidRDefault="00F54694" w:rsidP="00F54694">
      <w:pPr>
        <w:rPr>
          <w:rFonts w:eastAsia="Calibri"/>
          <w:lang w:eastAsia="en-US"/>
        </w:rPr>
      </w:pPr>
      <w:r w:rsidRPr="009F6E39">
        <w:rPr>
          <w:rFonts w:eastAsia="Calibri"/>
          <w:lang w:eastAsia="en-US"/>
        </w:rPr>
        <w:t>7</w:t>
      </w:r>
      <w:r w:rsidR="00B068BC" w:rsidRPr="009F6E39">
        <w:rPr>
          <w:rFonts w:eastAsia="Calibri"/>
          <w:lang w:eastAsia="en-US"/>
        </w:rPr>
        <w:t>. Какой из перечисленных вариантов содержит правильный перечень дополнительных изолирующих электрозащитных средств для электроустановок напряжением выше 1000</w:t>
      </w:r>
      <w:proofErr w:type="gramStart"/>
      <w:r w:rsidR="00B068BC" w:rsidRPr="009F6E39">
        <w:rPr>
          <w:rFonts w:eastAsia="Calibri"/>
          <w:lang w:eastAsia="en-US"/>
        </w:rPr>
        <w:t xml:space="preserve"> В</w:t>
      </w:r>
      <w:proofErr w:type="gramEnd"/>
      <w:r w:rsidR="00B068BC" w:rsidRPr="009F6E39">
        <w:rPr>
          <w:rFonts w:eastAsia="Calibri"/>
          <w:lang w:eastAsia="en-US"/>
        </w:rPr>
        <w:t>?</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Диэлектрические перчатки и боты, диэлектрические ковры и изолирующие подставки, изолирующие колпаки, покрытия и накладки, лестницы приставные, стремянки изолирующие стеклопластиковые.</w:t>
            </w:r>
          </w:p>
        </w:tc>
      </w:tr>
      <w:tr w:rsidR="00B068BC" w:rsidRPr="009F6E39" w:rsidTr="00B068BC">
        <w:tc>
          <w:tcPr>
            <w:tcW w:w="10818" w:type="dxa"/>
            <w:shd w:val="clear" w:color="auto" w:fill="FFFF00"/>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 xml:space="preserve">Диэлектрические перчатки и боты, диэлектрические ковры и изолирующие подставки, изолирующие колпаки и накладки, лестницы приставные, </w:t>
            </w:r>
            <w:proofErr w:type="gramStart"/>
            <w:r w:rsidRPr="009F6E39">
              <w:rPr>
                <w:rFonts w:ascii="Times New Roman" w:hAnsi="Times New Roman"/>
                <w:sz w:val="24"/>
                <w:szCs w:val="24"/>
              </w:rPr>
              <w:t>стремянки</w:t>
            </w:r>
            <w:proofErr w:type="gramEnd"/>
            <w:r w:rsidRPr="009F6E39">
              <w:rPr>
                <w:rFonts w:ascii="Times New Roman" w:hAnsi="Times New Roman"/>
                <w:sz w:val="24"/>
                <w:szCs w:val="24"/>
              </w:rPr>
              <w:t xml:space="preserve"> изолирующие стеклопластиковые, штанги для переноса и выравнивания потенциала.</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Диэлектрические галоши, диэлектрические ковры и изолирующие подставки, изолирующие колпаки, покрытия и накладки, лестницы приставные, изолирующие штанги всех видов.</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 xml:space="preserve">Диэлектрические галоши, диэлектрические ковры и изолирующие подставки, изолирующие колпаки, покрытия и накладки, лестницы приставные, </w:t>
            </w:r>
            <w:proofErr w:type="gramStart"/>
            <w:r w:rsidRPr="009F6E39">
              <w:rPr>
                <w:rFonts w:ascii="Times New Roman" w:hAnsi="Times New Roman"/>
                <w:sz w:val="24"/>
                <w:szCs w:val="24"/>
              </w:rPr>
              <w:t>стремянки</w:t>
            </w:r>
            <w:proofErr w:type="gramEnd"/>
            <w:r w:rsidRPr="009F6E39">
              <w:rPr>
                <w:rFonts w:ascii="Times New Roman" w:hAnsi="Times New Roman"/>
                <w:sz w:val="24"/>
                <w:szCs w:val="24"/>
              </w:rPr>
              <w:t xml:space="preserve"> изолирующие стеклопластиковые, указатели напряжения.</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8</w:t>
      </w:r>
      <w:r w:rsidR="00B068BC" w:rsidRPr="009F6E39">
        <w:rPr>
          <w:rFonts w:eastAsia="Calibri"/>
          <w:bCs/>
          <w:lang w:eastAsia="en-US"/>
        </w:rPr>
        <w:t>. При каких погодных условиях  можно пользоваться  изолирующими электрозащитными устройствами в открытых электроустановках?</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В любую погоду.</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Только в сухую погоду.</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В любую погоду при температуре не ниже -5 градусов Цельсия.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При температуре окружающего воздуха не ниже 0 градусов Цельсия и скорости ветра не выше </w:t>
            </w:r>
            <w:r w:rsidRPr="009F6E39">
              <w:rPr>
                <w:rFonts w:ascii="Times New Roman" w:hAnsi="Times New Roman"/>
                <w:bCs/>
                <w:iCs/>
                <w:sz w:val="24"/>
                <w:szCs w:val="24"/>
              </w:rPr>
              <w:lastRenderedPageBreak/>
              <w:t>15 м/</w:t>
            </w:r>
            <w:proofErr w:type="gramStart"/>
            <w:r w:rsidRPr="009F6E39">
              <w:rPr>
                <w:rFonts w:ascii="Times New Roman" w:hAnsi="Times New Roman"/>
                <w:bCs/>
                <w:iCs/>
                <w:sz w:val="24"/>
                <w:szCs w:val="24"/>
              </w:rPr>
              <w:t>с</w:t>
            </w:r>
            <w:proofErr w:type="gramEnd"/>
            <w:r w:rsidRPr="009F6E39">
              <w:rPr>
                <w:rFonts w:ascii="Times New Roman" w:hAnsi="Times New Roman"/>
                <w:bCs/>
                <w:iCs/>
                <w:sz w:val="24"/>
                <w:szCs w:val="24"/>
              </w:rPr>
              <w:t>.</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9</w:t>
      </w:r>
      <w:r w:rsidR="00B068BC" w:rsidRPr="009F6E39">
        <w:rPr>
          <w:rFonts w:eastAsia="Calibri"/>
          <w:bCs/>
          <w:lang w:eastAsia="en-US"/>
        </w:rPr>
        <w:t>. Каким образом должны храниться средства защиты органов дыхания?</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В шкафах, на стеллажах, в сухом помещении.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В сухом помещении в специальных ящиках.</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В сухом помещении в специальных сумках.</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10</w:t>
      </w:r>
      <w:r w:rsidR="00B068BC" w:rsidRPr="009F6E39">
        <w:rPr>
          <w:rFonts w:eastAsia="Calibri"/>
          <w:bCs/>
          <w:lang w:eastAsia="en-US"/>
        </w:rPr>
        <w:t>. От какого воздействия должны быть защищены средства защиты из резины и полимерных материалов?</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Только   от   воздействия   кислот,    щелочей,    масел,   бензина   и других разрушающих веществ.</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Только от прямого воздействия солнечных лучей.</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Только от прямого теплового воздействия нагревательных приборов.</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От воздействия кислот, щелочей, масел, бензина и других разрушающих веществ,    а    также    от    прямого    воздействия    солнечных    лучей    и теплоизлучения нагревательных приборов (не ближе 1 м от них).</w:t>
            </w:r>
          </w:p>
        </w:tc>
      </w:tr>
    </w:tbl>
    <w:p w:rsidR="00B068BC" w:rsidRPr="009F6E39" w:rsidRDefault="00B068BC" w:rsidP="00F54694">
      <w:pPr>
        <w:rPr>
          <w:rFonts w:eastAsia="Calibri"/>
          <w:lang w:eastAsia="en-US"/>
        </w:rPr>
      </w:pPr>
    </w:p>
    <w:p w:rsidR="00B068BC" w:rsidRPr="009F6E39" w:rsidRDefault="00F54694" w:rsidP="00F54694">
      <w:pPr>
        <w:rPr>
          <w:rFonts w:eastAsia="Calibri"/>
          <w:lang w:eastAsia="en-US"/>
        </w:rPr>
      </w:pPr>
      <w:r w:rsidRPr="009F6E39">
        <w:rPr>
          <w:rFonts w:eastAsia="Calibri"/>
          <w:lang w:eastAsia="en-US"/>
        </w:rPr>
        <w:t>11</w:t>
      </w:r>
      <w:r w:rsidR="00B068BC" w:rsidRPr="009F6E39">
        <w:rPr>
          <w:rFonts w:eastAsia="Calibri"/>
          <w:lang w:eastAsia="en-US"/>
        </w:rPr>
        <w:t>. Допускается ли использовать средства защиты с истекшим сроком годности?</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Допускается.</w:t>
            </w:r>
          </w:p>
        </w:tc>
      </w:tr>
      <w:tr w:rsidR="00B068BC" w:rsidRPr="009F6E39" w:rsidTr="00B068BC">
        <w:tc>
          <w:tcPr>
            <w:tcW w:w="10818" w:type="dxa"/>
            <w:shd w:val="clear" w:color="auto" w:fill="FFFF00"/>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Не допускается.</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Допускается, при отсутствии внешних повреждений.</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Допускается, с разрешения непосредственного руководителя.</w:t>
            </w:r>
          </w:p>
        </w:tc>
      </w:tr>
    </w:tbl>
    <w:p w:rsidR="00B068BC" w:rsidRPr="009F6E39" w:rsidRDefault="00B068BC" w:rsidP="00F54694">
      <w:pPr>
        <w:rPr>
          <w:rFonts w:eastAsia="Calibri"/>
          <w:bCs/>
          <w:lang w:eastAsia="en-US"/>
        </w:rPr>
      </w:pPr>
    </w:p>
    <w:p w:rsidR="00B068BC" w:rsidRPr="009F6E39" w:rsidRDefault="00F54694" w:rsidP="0046338C">
      <w:pPr>
        <w:rPr>
          <w:rFonts w:eastAsia="Calibri"/>
          <w:bCs/>
          <w:lang w:eastAsia="en-US"/>
        </w:rPr>
      </w:pPr>
      <w:r w:rsidRPr="009F6E39">
        <w:rPr>
          <w:rFonts w:eastAsia="Calibri"/>
          <w:bCs/>
          <w:lang w:eastAsia="en-US"/>
        </w:rPr>
        <w:t>12</w:t>
      </w:r>
      <w:r w:rsidR="00B068BC" w:rsidRPr="009F6E39">
        <w:rPr>
          <w:rFonts w:eastAsia="Calibri"/>
          <w:bCs/>
          <w:lang w:eastAsia="en-US"/>
        </w:rPr>
        <w:t>. Как часто должны проводиться периодические осмотры наличия и состояния средств защиты?</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Не реже одного раза в месяц.</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три месяца.</w:t>
            </w:r>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шесть месяцев.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год.</w:t>
            </w:r>
          </w:p>
        </w:tc>
      </w:tr>
    </w:tbl>
    <w:p w:rsidR="00F54694" w:rsidRPr="009F6E39" w:rsidRDefault="00F54694" w:rsidP="0046338C">
      <w:pPr>
        <w:rPr>
          <w:rFonts w:eastAsia="Calibri"/>
          <w:i/>
          <w:lang w:eastAsia="en-US"/>
        </w:rPr>
      </w:pPr>
    </w:p>
    <w:p w:rsidR="00B068BC" w:rsidRPr="009F6E39" w:rsidRDefault="00F54694" w:rsidP="0046338C">
      <w:pPr>
        <w:rPr>
          <w:rFonts w:eastAsia="Calibri"/>
          <w:bCs/>
          <w:lang w:eastAsia="en-US"/>
        </w:rPr>
      </w:pPr>
      <w:r w:rsidRPr="009F6E39">
        <w:rPr>
          <w:rFonts w:eastAsia="Calibri"/>
          <w:bCs/>
          <w:lang w:eastAsia="en-US"/>
        </w:rPr>
        <w:t>13</w:t>
      </w:r>
      <w:r w:rsidR="00B068BC" w:rsidRPr="009F6E39">
        <w:rPr>
          <w:rFonts w:eastAsia="Calibri"/>
          <w:bCs/>
          <w:lang w:eastAsia="en-US"/>
        </w:rPr>
        <w:t>. Каким образом работник при непосредственном использовании может определить, что электрозащитные средства прошли эксплуатационные испытания и пригодны для применения?</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По протоколам эксплуатационных испытаний.</w:t>
            </w:r>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По штампу или маркировке на средстве защиты.</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По записи в журнале испытаний средств защиты.</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По внешнему виду средств защиты.</w:t>
            </w:r>
          </w:p>
        </w:tc>
      </w:tr>
    </w:tbl>
    <w:p w:rsidR="00B068BC" w:rsidRPr="009F6E39" w:rsidRDefault="00B068BC" w:rsidP="0046338C">
      <w:pPr>
        <w:rPr>
          <w:rFonts w:eastAsia="Calibri"/>
          <w:lang w:eastAsia="en-US"/>
        </w:rPr>
      </w:pPr>
    </w:p>
    <w:p w:rsidR="00B068BC" w:rsidRPr="009F6E39" w:rsidRDefault="00F54694" w:rsidP="0046338C">
      <w:pPr>
        <w:rPr>
          <w:rFonts w:eastAsia="Calibri"/>
          <w:bCs/>
          <w:lang w:eastAsia="en-US"/>
        </w:rPr>
      </w:pPr>
      <w:r w:rsidRPr="009F6E39">
        <w:rPr>
          <w:rFonts w:eastAsia="Calibri"/>
          <w:bCs/>
          <w:lang w:eastAsia="en-US"/>
        </w:rPr>
        <w:t>14</w:t>
      </w:r>
      <w:r w:rsidR="00B068BC" w:rsidRPr="009F6E39">
        <w:rPr>
          <w:rFonts w:eastAsia="Calibri"/>
          <w:bCs/>
          <w:lang w:eastAsia="en-US"/>
        </w:rPr>
        <w:t>. В каких электроустановках можно использовать контрольные лампы в качестве указателей напряжения?</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напряжением не выше 380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В электроустановках напряжением не выше 220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В электроустановках напряжением не выше 1000 В.</w:t>
            </w:r>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Применение контрольных ламп запрещается.</w:t>
            </w:r>
          </w:p>
        </w:tc>
      </w:tr>
    </w:tbl>
    <w:p w:rsidR="00B068BC" w:rsidRPr="009F6E39" w:rsidRDefault="00B068BC" w:rsidP="0046338C">
      <w:pPr>
        <w:rPr>
          <w:rFonts w:eastAsia="Calibri"/>
          <w:lang w:eastAsia="en-US"/>
        </w:rPr>
      </w:pPr>
    </w:p>
    <w:p w:rsidR="00B068BC" w:rsidRPr="009F6E39" w:rsidRDefault="00F54694" w:rsidP="0046338C">
      <w:pPr>
        <w:rPr>
          <w:rFonts w:eastAsia="Calibri"/>
          <w:bCs/>
          <w:lang w:eastAsia="en-US"/>
        </w:rPr>
      </w:pPr>
      <w:r w:rsidRPr="009F6E39">
        <w:rPr>
          <w:rFonts w:eastAsia="Calibri"/>
          <w:bCs/>
          <w:lang w:eastAsia="en-US"/>
        </w:rPr>
        <w:t>15</w:t>
      </w:r>
      <w:r w:rsidR="00B068BC" w:rsidRPr="009F6E39">
        <w:rPr>
          <w:rFonts w:eastAsia="Calibri"/>
          <w:bCs/>
          <w:lang w:eastAsia="en-US"/>
        </w:rPr>
        <w:t>. В каких электроустановках при пользовании указателем напряжения необходимо надевать диэлектрические перчатки?</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напряжением выше 380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В электроустановках напряжением до 1000 В.</w:t>
            </w:r>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В электроустановках напряжением выше 1000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 xml:space="preserve">Г) В электроустановках напряжением выше 10 </w:t>
            </w:r>
            <w:proofErr w:type="spellStart"/>
            <w:r w:rsidRPr="009F6E39">
              <w:rPr>
                <w:rFonts w:ascii="Times New Roman" w:hAnsi="Times New Roman"/>
                <w:bCs/>
                <w:iCs/>
                <w:sz w:val="24"/>
                <w:szCs w:val="24"/>
              </w:rPr>
              <w:t>кВ</w:t>
            </w:r>
            <w:proofErr w:type="spellEnd"/>
          </w:p>
        </w:tc>
      </w:tr>
    </w:tbl>
    <w:p w:rsidR="00F54694" w:rsidRPr="009F6E39" w:rsidRDefault="00F54694" w:rsidP="0046338C">
      <w:pPr>
        <w:rPr>
          <w:rFonts w:eastAsia="Calibri"/>
          <w:i/>
          <w:lang w:eastAsia="en-US"/>
        </w:rPr>
      </w:pPr>
    </w:p>
    <w:p w:rsidR="00B068BC" w:rsidRPr="009F6E39" w:rsidRDefault="00F54694" w:rsidP="0046338C">
      <w:pPr>
        <w:rPr>
          <w:rFonts w:eastAsia="Calibri"/>
          <w:bCs/>
          <w:lang w:eastAsia="en-US"/>
        </w:rPr>
      </w:pPr>
      <w:r w:rsidRPr="009F6E39">
        <w:rPr>
          <w:rFonts w:eastAsia="Calibri"/>
          <w:bCs/>
          <w:lang w:eastAsia="en-US"/>
        </w:rPr>
        <w:lastRenderedPageBreak/>
        <w:t>16</w:t>
      </w:r>
      <w:r w:rsidR="00B068BC" w:rsidRPr="009F6E39">
        <w:rPr>
          <w:rFonts w:eastAsia="Calibri"/>
          <w:bCs/>
          <w:lang w:eastAsia="en-US"/>
        </w:rPr>
        <w:t>. В течении какого времени должен обеспечиваться непосредственный контакт указателя напряжения с контролируемыми токоведущими частями при проверке отсутствия напряжения в электроустановках напряжением до 1000</w:t>
      </w:r>
      <w:proofErr w:type="gramStart"/>
      <w:r w:rsidR="00B068BC" w:rsidRPr="009F6E39">
        <w:rPr>
          <w:rFonts w:eastAsia="Calibri"/>
          <w:bCs/>
          <w:lang w:eastAsia="en-US"/>
        </w:rPr>
        <w:t xml:space="preserve"> В</w:t>
      </w:r>
      <w:proofErr w:type="gramEnd"/>
      <w:r w:rsidR="00B068BC" w:rsidRPr="009F6E39">
        <w:rPr>
          <w:rFonts w:eastAsia="Calibri"/>
          <w:bCs/>
          <w:lang w:eastAsia="en-US"/>
        </w:rPr>
        <w:t>?</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Не менее 1 с.</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Не менее 3 с.</w:t>
            </w:r>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Не менее 5 с.</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Не менее 7 с.</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Д) Не менее 10 с.</w:t>
            </w:r>
          </w:p>
        </w:tc>
      </w:tr>
    </w:tbl>
    <w:p w:rsidR="00B068BC" w:rsidRPr="009F6E39" w:rsidRDefault="00B068BC" w:rsidP="0046338C">
      <w:pPr>
        <w:rPr>
          <w:rFonts w:eastAsia="Calibri"/>
          <w:i/>
          <w:lang w:eastAsia="en-US"/>
        </w:rPr>
      </w:pPr>
    </w:p>
    <w:p w:rsidR="00B068BC" w:rsidRPr="009F6E39" w:rsidRDefault="00F54694" w:rsidP="0046338C">
      <w:pPr>
        <w:rPr>
          <w:rFonts w:eastAsia="Calibri"/>
          <w:bCs/>
          <w:lang w:eastAsia="en-US"/>
        </w:rPr>
      </w:pPr>
      <w:r w:rsidRPr="009F6E39">
        <w:rPr>
          <w:rFonts w:eastAsia="Calibri"/>
          <w:bCs/>
          <w:lang w:eastAsia="en-US"/>
        </w:rPr>
        <w:t>17</w:t>
      </w:r>
      <w:r w:rsidR="00B068BC" w:rsidRPr="009F6E39">
        <w:rPr>
          <w:rFonts w:eastAsia="Calibri"/>
          <w:bCs/>
          <w:lang w:eastAsia="en-US"/>
        </w:rPr>
        <w:t>. Для чего предназначены стационарные сигнализаторы наличия напряжения?</w:t>
      </w:r>
    </w:p>
    <w:tbl>
      <w:tblPr>
        <w:tblStyle w:val="32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Для предупреждения персонала о наличии напряжения на токоведущих частях электроустановок.</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Для   определения   отсутствия    напряжения    на   токоведущих   частях электроустановки.</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Для всего перечисленного.</w:t>
            </w:r>
          </w:p>
        </w:tc>
      </w:tr>
    </w:tbl>
    <w:p w:rsidR="00B068BC" w:rsidRPr="009F6E39" w:rsidRDefault="00B068BC" w:rsidP="0046338C">
      <w:pPr>
        <w:rPr>
          <w:rFonts w:eastAsia="Calibri"/>
          <w:shd w:val="clear" w:color="auto" w:fill="F5F5F5"/>
          <w:lang w:eastAsia="en-US"/>
        </w:rPr>
      </w:pPr>
    </w:p>
    <w:p w:rsidR="00B068BC" w:rsidRPr="009F6E39" w:rsidRDefault="0046338C" w:rsidP="0046338C">
      <w:pPr>
        <w:rPr>
          <w:rFonts w:eastAsia="Calibri"/>
          <w:bCs/>
          <w:lang w:eastAsia="en-US"/>
        </w:rPr>
      </w:pPr>
      <w:r w:rsidRPr="009F6E39">
        <w:rPr>
          <w:rFonts w:eastAsia="Calibri"/>
          <w:bCs/>
          <w:lang w:eastAsia="en-US"/>
        </w:rPr>
        <w:t>18</w:t>
      </w:r>
      <w:r w:rsidR="00B068BC" w:rsidRPr="009F6E39">
        <w:rPr>
          <w:rFonts w:eastAsia="Calibri"/>
          <w:bCs/>
          <w:lang w:eastAsia="en-US"/>
        </w:rPr>
        <w:t xml:space="preserve">. </w:t>
      </w:r>
      <w:proofErr w:type="gramStart"/>
      <w:r w:rsidR="00B068BC" w:rsidRPr="009F6E39">
        <w:rPr>
          <w:rFonts w:eastAsia="Calibri"/>
          <w:bCs/>
          <w:lang w:eastAsia="en-US"/>
        </w:rPr>
        <w:t>В каких электроустановках применяются указатели напряжения для проверки совпадения (раз напряжения (</w:t>
      </w:r>
      <w:proofErr w:type="spellStart"/>
      <w:r w:rsidR="00B068BC" w:rsidRPr="009F6E39">
        <w:rPr>
          <w:rFonts w:eastAsia="Calibri"/>
          <w:bCs/>
          <w:lang w:eastAsia="en-US"/>
        </w:rPr>
        <w:t>фазировки</w:t>
      </w:r>
      <w:proofErr w:type="spellEnd"/>
      <w:r w:rsidR="00B068BC" w:rsidRPr="009F6E39">
        <w:rPr>
          <w:rFonts w:eastAsia="Calibri"/>
          <w:bCs/>
          <w:lang w:eastAsia="en-US"/>
        </w:rPr>
        <w:t>)?</w:t>
      </w:r>
      <w:proofErr w:type="gramEnd"/>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напряжением до 1000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В электроустановках напряжением свыше 1000 В.</w:t>
            </w:r>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 xml:space="preserve">В) В электроустановках напряжением от 6 до 110 </w:t>
            </w:r>
            <w:proofErr w:type="spellStart"/>
            <w:r w:rsidRPr="009F6E39">
              <w:rPr>
                <w:rFonts w:ascii="Times New Roman" w:hAnsi="Times New Roman"/>
                <w:bCs/>
                <w:iCs/>
                <w:sz w:val="24"/>
                <w:szCs w:val="24"/>
              </w:rPr>
              <w:t>кВ.</w:t>
            </w:r>
            <w:proofErr w:type="spellEnd"/>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 xml:space="preserve">Г) В электроустановках напряжением от 35 до 220 </w:t>
            </w:r>
            <w:proofErr w:type="spellStart"/>
            <w:r w:rsidRPr="009F6E39">
              <w:rPr>
                <w:rFonts w:ascii="Times New Roman" w:hAnsi="Times New Roman"/>
                <w:bCs/>
                <w:iCs/>
                <w:sz w:val="24"/>
                <w:szCs w:val="24"/>
              </w:rPr>
              <w:t>кВ.</w:t>
            </w:r>
            <w:proofErr w:type="spellEnd"/>
          </w:p>
        </w:tc>
      </w:tr>
    </w:tbl>
    <w:p w:rsidR="00B068BC" w:rsidRPr="009F6E39" w:rsidRDefault="00B068BC" w:rsidP="0046338C">
      <w:pPr>
        <w:rPr>
          <w:rFonts w:eastAsia="Calibri"/>
          <w:i/>
          <w:lang w:eastAsia="en-US"/>
        </w:rPr>
      </w:pPr>
    </w:p>
    <w:p w:rsidR="00B068BC" w:rsidRPr="009F6E39" w:rsidRDefault="0046338C" w:rsidP="0046338C">
      <w:pPr>
        <w:rPr>
          <w:rFonts w:eastAsia="Calibri"/>
          <w:bCs/>
          <w:lang w:eastAsia="en-US"/>
        </w:rPr>
      </w:pPr>
      <w:r w:rsidRPr="009F6E39">
        <w:rPr>
          <w:rFonts w:eastAsia="Calibri"/>
          <w:bCs/>
          <w:lang w:eastAsia="en-US"/>
        </w:rPr>
        <w:t>19</w:t>
      </w:r>
      <w:r w:rsidR="00B068BC" w:rsidRPr="009F6E39">
        <w:rPr>
          <w:rFonts w:eastAsia="Calibri"/>
          <w:bCs/>
          <w:lang w:eastAsia="en-US"/>
        </w:rPr>
        <w:t>. Для чего предназначены электроизмерительные клещи?</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 xml:space="preserve">А) Для измерения тока в цепях напряжением до 10 </w:t>
            </w:r>
            <w:proofErr w:type="spellStart"/>
            <w:r w:rsidRPr="009F6E39">
              <w:rPr>
                <w:rFonts w:ascii="Times New Roman" w:hAnsi="Times New Roman"/>
                <w:bCs/>
                <w:iCs/>
                <w:sz w:val="24"/>
                <w:szCs w:val="24"/>
              </w:rPr>
              <w:t>кВ.</w:t>
            </w:r>
            <w:proofErr w:type="spellEnd"/>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Для измерения тока в электроустановках до 1000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 xml:space="preserve">В) Для измерения напряжения и мощности в электроустановках до 1 </w:t>
            </w:r>
            <w:proofErr w:type="spellStart"/>
            <w:r w:rsidRPr="009F6E39">
              <w:rPr>
                <w:rFonts w:ascii="Times New Roman" w:hAnsi="Times New Roman"/>
                <w:bCs/>
                <w:iCs/>
                <w:sz w:val="24"/>
                <w:szCs w:val="24"/>
              </w:rPr>
              <w:t>кВ.</w:t>
            </w:r>
            <w:proofErr w:type="spellEnd"/>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Для проведения любого из перечисленных измерений.</w:t>
            </w:r>
          </w:p>
        </w:tc>
      </w:tr>
    </w:tbl>
    <w:p w:rsidR="00B068BC" w:rsidRPr="009F6E39" w:rsidRDefault="00B068BC" w:rsidP="0046338C">
      <w:pPr>
        <w:rPr>
          <w:rFonts w:eastAsia="Calibri"/>
          <w:lang w:eastAsia="en-US"/>
        </w:rPr>
      </w:pPr>
    </w:p>
    <w:p w:rsidR="00B068BC" w:rsidRPr="009F6E39" w:rsidRDefault="0046338C" w:rsidP="0046338C">
      <w:pPr>
        <w:rPr>
          <w:rFonts w:eastAsia="Calibri"/>
          <w:bCs/>
          <w:lang w:eastAsia="en-US"/>
        </w:rPr>
      </w:pPr>
      <w:r w:rsidRPr="009F6E39">
        <w:rPr>
          <w:rFonts w:eastAsia="Calibri"/>
          <w:bCs/>
          <w:lang w:eastAsia="en-US"/>
        </w:rPr>
        <w:t>20</w:t>
      </w:r>
      <w:r w:rsidR="00B068BC" w:rsidRPr="009F6E39">
        <w:rPr>
          <w:rFonts w:eastAsia="Calibri"/>
          <w:bCs/>
          <w:lang w:eastAsia="en-US"/>
        </w:rPr>
        <w:t>.В каких электроустановках диэлектрические перчатки применяются в качестве основного изолирующего электрозащитного средства?</w:t>
      </w:r>
    </w:p>
    <w:tbl>
      <w:tblPr>
        <w:tblStyle w:val="32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до 1000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В электроустановках свыше 1000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Во   всех   электроустановках   они   используются   в   качестве   основного изолирующего средства.</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Во всех электроустановках они используются в качестве дополнительного изолирующего средства.</w:t>
            </w:r>
          </w:p>
        </w:tc>
      </w:tr>
    </w:tbl>
    <w:p w:rsidR="00B068BC" w:rsidRPr="009F6E39" w:rsidRDefault="00B068BC" w:rsidP="0046338C">
      <w:pPr>
        <w:rPr>
          <w:rFonts w:eastAsia="Calibri"/>
          <w:lang w:eastAsia="en-US"/>
        </w:rPr>
      </w:pPr>
    </w:p>
    <w:p w:rsidR="00B068BC" w:rsidRPr="009F6E39" w:rsidRDefault="0046338C" w:rsidP="0046338C">
      <w:pPr>
        <w:rPr>
          <w:rFonts w:eastAsia="Calibri"/>
          <w:lang w:eastAsia="en-US"/>
        </w:rPr>
      </w:pPr>
      <w:r w:rsidRPr="009F6E39">
        <w:rPr>
          <w:rFonts w:eastAsia="Calibri"/>
          <w:lang w:eastAsia="en-US"/>
        </w:rPr>
        <w:t>21</w:t>
      </w:r>
      <w:r w:rsidR="00B068BC" w:rsidRPr="009F6E39">
        <w:rPr>
          <w:rFonts w:eastAsia="Calibri"/>
          <w:lang w:eastAsia="en-US"/>
        </w:rPr>
        <w:t>. Каким образом перед применением диэлектрические перчатки проверяются на наличие проколов?</w:t>
      </w:r>
    </w:p>
    <w:tbl>
      <w:tblPr>
        <w:tblStyle w:val="32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Путем скручивания их в сторону пальцев.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Путем растяжки и визуального осмотра.</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Путем погружения  в  воду и  проверки отсутствия  появления  пузырьков воздуха.</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Путем проведения электрических испытаний.</w:t>
            </w:r>
          </w:p>
        </w:tc>
      </w:tr>
    </w:tbl>
    <w:p w:rsidR="00322FCA" w:rsidRDefault="00322FCA" w:rsidP="00B068BC"/>
    <w:p w:rsidR="00561A77" w:rsidRDefault="00561A77" w:rsidP="00B068BC"/>
    <w:p w:rsidR="00561A77" w:rsidRDefault="00561A77" w:rsidP="00B068BC"/>
    <w:p w:rsidR="00561A77" w:rsidRDefault="00561A77" w:rsidP="00B068BC"/>
    <w:p w:rsidR="00561A77" w:rsidRDefault="00561A77" w:rsidP="00B068BC"/>
    <w:p w:rsidR="00561A77" w:rsidRDefault="00561A77" w:rsidP="00B068BC"/>
    <w:p w:rsidR="00561A77" w:rsidRDefault="00561A77" w:rsidP="00B068BC"/>
    <w:p w:rsidR="00561A77" w:rsidRPr="009F6E39" w:rsidRDefault="00561A77" w:rsidP="00B068BC"/>
    <w:p w:rsidR="0015308D" w:rsidRPr="009F6E39" w:rsidRDefault="0015308D" w:rsidP="005E66CC">
      <w:r w:rsidRPr="009F6E39">
        <w:lastRenderedPageBreak/>
        <w:t>А.1 Вопросы для опроса:</w:t>
      </w:r>
    </w:p>
    <w:p w:rsidR="0015308D" w:rsidRPr="009F6E39" w:rsidRDefault="009F6E39" w:rsidP="005E66CC">
      <w:pPr>
        <w:rPr>
          <w:b/>
        </w:rPr>
      </w:pPr>
      <w:r>
        <w:rPr>
          <w:b/>
        </w:rPr>
        <w:t>Раздел</w:t>
      </w:r>
      <w:r w:rsidR="0015308D" w:rsidRPr="009F6E39">
        <w:rPr>
          <w:b/>
        </w:rPr>
        <w:t xml:space="preserve"> 1</w:t>
      </w:r>
    </w:p>
    <w:p w:rsidR="00917025" w:rsidRPr="009F6E39" w:rsidRDefault="00016EAC" w:rsidP="00862415">
      <w:pPr>
        <w:widowControl w:val="0"/>
        <w:shd w:val="clear" w:color="auto" w:fill="FFFFFF"/>
        <w:tabs>
          <w:tab w:val="left" w:pos="4678"/>
        </w:tabs>
        <w:autoSpaceDE w:val="0"/>
        <w:autoSpaceDN w:val="0"/>
        <w:adjustRightInd w:val="0"/>
        <w:jc w:val="both"/>
      </w:pPr>
      <w:r w:rsidRPr="009F6E39">
        <w:t xml:space="preserve">1.1 </w:t>
      </w:r>
      <w:r w:rsidR="00917025" w:rsidRPr="009F6E39">
        <w:t xml:space="preserve">Виды электрического тока. Особенности их воздействия на человека. </w:t>
      </w:r>
    </w:p>
    <w:p w:rsidR="00917025" w:rsidRPr="009F6E39" w:rsidRDefault="00917025" w:rsidP="00862415">
      <w:pPr>
        <w:widowControl w:val="0"/>
        <w:shd w:val="clear" w:color="auto" w:fill="FFFFFF"/>
        <w:tabs>
          <w:tab w:val="left" w:pos="4678"/>
        </w:tabs>
        <w:autoSpaceDE w:val="0"/>
        <w:autoSpaceDN w:val="0"/>
        <w:adjustRightInd w:val="0"/>
        <w:jc w:val="both"/>
      </w:pPr>
      <w:r w:rsidRPr="009F6E39">
        <w:t>1.2</w:t>
      </w:r>
      <w:proofErr w:type="gramStart"/>
      <w:r w:rsidRPr="009F6E39">
        <w:t xml:space="preserve"> П</w:t>
      </w:r>
      <w:proofErr w:type="gramEnd"/>
      <w:r w:rsidRPr="009F6E39">
        <w:t xml:space="preserve">очему электрический ток представляет опасность для человека? </w:t>
      </w:r>
    </w:p>
    <w:p w:rsidR="00917025" w:rsidRPr="009F6E39" w:rsidRDefault="00917025" w:rsidP="00862415">
      <w:pPr>
        <w:widowControl w:val="0"/>
        <w:shd w:val="clear" w:color="auto" w:fill="FFFFFF"/>
        <w:tabs>
          <w:tab w:val="left" w:pos="4678"/>
        </w:tabs>
        <w:autoSpaceDE w:val="0"/>
        <w:autoSpaceDN w:val="0"/>
        <w:adjustRightInd w:val="0"/>
        <w:jc w:val="both"/>
      </w:pPr>
      <w:r w:rsidRPr="009F6E39">
        <w:t>1.3</w:t>
      </w:r>
      <w:proofErr w:type="gramStart"/>
      <w:r w:rsidRPr="009F6E39">
        <w:t xml:space="preserve"> П</w:t>
      </w:r>
      <w:proofErr w:type="gramEnd"/>
      <w:r w:rsidRPr="009F6E39">
        <w:t>еречислите основные виды воздействия электрического тока на организм человека. Какое из них является наиболее опасным?</w:t>
      </w:r>
    </w:p>
    <w:p w:rsidR="00917025" w:rsidRPr="009F6E39" w:rsidRDefault="00917025" w:rsidP="00862415">
      <w:pPr>
        <w:widowControl w:val="0"/>
        <w:shd w:val="clear" w:color="auto" w:fill="FFFFFF"/>
        <w:tabs>
          <w:tab w:val="left" w:pos="4678"/>
        </w:tabs>
        <w:autoSpaceDE w:val="0"/>
        <w:autoSpaceDN w:val="0"/>
        <w:adjustRightInd w:val="0"/>
        <w:jc w:val="both"/>
      </w:pPr>
      <w:r w:rsidRPr="009F6E39">
        <w:t>1.4</w:t>
      </w:r>
      <w:proofErr w:type="gramStart"/>
      <w:r w:rsidRPr="009F6E39">
        <w:t xml:space="preserve">  К</w:t>
      </w:r>
      <w:proofErr w:type="gramEnd"/>
      <w:r w:rsidRPr="009F6E39">
        <w:t>акой ток – переменный или постоянный – наиболее опасен для человека?</w:t>
      </w:r>
    </w:p>
    <w:p w:rsidR="00917025" w:rsidRPr="009F6E39" w:rsidRDefault="0019204C" w:rsidP="00862415">
      <w:pPr>
        <w:widowControl w:val="0"/>
        <w:shd w:val="clear" w:color="auto" w:fill="FFFFFF"/>
        <w:tabs>
          <w:tab w:val="left" w:pos="4678"/>
        </w:tabs>
        <w:autoSpaceDE w:val="0"/>
        <w:autoSpaceDN w:val="0"/>
        <w:adjustRightInd w:val="0"/>
        <w:jc w:val="both"/>
      </w:pPr>
      <w:r w:rsidRPr="009F6E39">
        <w:t>1.5</w:t>
      </w:r>
      <w:proofErr w:type="gramStart"/>
      <w:r w:rsidRPr="009F6E39">
        <w:t xml:space="preserve"> </w:t>
      </w:r>
      <w:r w:rsidR="00917025" w:rsidRPr="009F6E39">
        <w:t>У</w:t>
      </w:r>
      <w:proofErr w:type="gramEnd"/>
      <w:r w:rsidR="00917025" w:rsidRPr="009F6E39">
        <w:t xml:space="preserve">кажите необходимые условия протекания тока через человека.  </w:t>
      </w:r>
    </w:p>
    <w:p w:rsidR="00917025" w:rsidRPr="009F6E39" w:rsidRDefault="0019204C" w:rsidP="00862415">
      <w:pPr>
        <w:widowControl w:val="0"/>
        <w:shd w:val="clear" w:color="auto" w:fill="FFFFFF"/>
        <w:tabs>
          <w:tab w:val="left" w:pos="4678"/>
        </w:tabs>
        <w:autoSpaceDE w:val="0"/>
        <w:autoSpaceDN w:val="0"/>
        <w:adjustRightInd w:val="0"/>
        <w:jc w:val="both"/>
      </w:pPr>
      <w:r w:rsidRPr="009F6E39">
        <w:t>1.</w:t>
      </w:r>
      <w:r w:rsidR="00917025" w:rsidRPr="009F6E39">
        <w:t xml:space="preserve">6. Что означает понятие «пороговый </w:t>
      </w:r>
      <w:proofErr w:type="spellStart"/>
      <w:r w:rsidR="00917025" w:rsidRPr="009F6E39">
        <w:t>неотпускающий</w:t>
      </w:r>
      <w:proofErr w:type="spellEnd"/>
      <w:r w:rsidR="00917025" w:rsidRPr="009F6E39">
        <w:t xml:space="preserve"> ток»? </w:t>
      </w:r>
    </w:p>
    <w:p w:rsidR="00917025" w:rsidRPr="009F6E39" w:rsidRDefault="0019204C" w:rsidP="00862415">
      <w:pPr>
        <w:widowControl w:val="0"/>
        <w:shd w:val="clear" w:color="auto" w:fill="FFFFFF"/>
        <w:tabs>
          <w:tab w:val="left" w:pos="4678"/>
        </w:tabs>
        <w:autoSpaceDE w:val="0"/>
        <w:autoSpaceDN w:val="0"/>
        <w:adjustRightInd w:val="0"/>
        <w:jc w:val="both"/>
      </w:pPr>
      <w:r w:rsidRPr="009F6E39">
        <w:t>1.</w:t>
      </w:r>
      <w:r w:rsidR="00917025" w:rsidRPr="009F6E39">
        <w:t>7. Укажите величину допустимо</w:t>
      </w:r>
      <w:r w:rsidRPr="009F6E39">
        <w:t>го тока для человека. Чем обос</w:t>
      </w:r>
      <w:r w:rsidR="00917025" w:rsidRPr="009F6E39">
        <w:t>нована его величина?</w:t>
      </w:r>
    </w:p>
    <w:p w:rsidR="00917025" w:rsidRPr="009F6E39" w:rsidRDefault="0019204C" w:rsidP="00862415">
      <w:pPr>
        <w:widowControl w:val="0"/>
        <w:shd w:val="clear" w:color="auto" w:fill="FFFFFF"/>
        <w:tabs>
          <w:tab w:val="left" w:pos="4678"/>
        </w:tabs>
        <w:autoSpaceDE w:val="0"/>
        <w:autoSpaceDN w:val="0"/>
        <w:adjustRightInd w:val="0"/>
        <w:jc w:val="both"/>
      </w:pPr>
      <w:r w:rsidRPr="009F6E39">
        <w:t>1.8</w:t>
      </w:r>
      <w:proofErr w:type="gramStart"/>
      <w:r w:rsidRPr="009F6E39">
        <w:t xml:space="preserve"> </w:t>
      </w:r>
      <w:r w:rsidR="00917025" w:rsidRPr="009F6E39">
        <w:t>К</w:t>
      </w:r>
      <w:proofErr w:type="gramEnd"/>
      <w:r w:rsidR="00917025" w:rsidRPr="009F6E39">
        <w:t xml:space="preserve">акой способ защиты человека от поражения электрическим током является самым надёжным, обеспечивающим полную гарантию безопасности? </w:t>
      </w:r>
    </w:p>
    <w:p w:rsidR="00917025" w:rsidRPr="009F6E39" w:rsidRDefault="0019204C" w:rsidP="00862415">
      <w:pPr>
        <w:widowControl w:val="0"/>
        <w:shd w:val="clear" w:color="auto" w:fill="FFFFFF"/>
        <w:tabs>
          <w:tab w:val="left" w:pos="4678"/>
        </w:tabs>
        <w:autoSpaceDE w:val="0"/>
        <w:autoSpaceDN w:val="0"/>
        <w:adjustRightInd w:val="0"/>
        <w:jc w:val="both"/>
      </w:pPr>
      <w:r w:rsidRPr="009F6E39">
        <w:t xml:space="preserve">1.9 </w:t>
      </w:r>
      <w:r w:rsidR="00917025" w:rsidRPr="009F6E39">
        <w:t>Что означает понятие «напряжение прикосновения»?</w:t>
      </w:r>
    </w:p>
    <w:p w:rsidR="005E66CC" w:rsidRPr="009F6E39" w:rsidRDefault="005E66CC" w:rsidP="00862415">
      <w:pPr>
        <w:jc w:val="both"/>
      </w:pPr>
    </w:p>
    <w:p w:rsidR="005E66CC" w:rsidRPr="009F6E39" w:rsidRDefault="009F6E39" w:rsidP="00862415">
      <w:pPr>
        <w:jc w:val="both"/>
        <w:rPr>
          <w:b/>
        </w:rPr>
      </w:pPr>
      <w:r>
        <w:rPr>
          <w:b/>
        </w:rPr>
        <w:t>Раздел</w:t>
      </w:r>
      <w:r w:rsidR="00862415" w:rsidRPr="009F6E39">
        <w:rPr>
          <w:b/>
        </w:rPr>
        <w:t xml:space="preserve"> 2</w:t>
      </w:r>
    </w:p>
    <w:p w:rsidR="00297B1D" w:rsidRPr="009F6E39" w:rsidRDefault="00297B1D" w:rsidP="00862415">
      <w:pPr>
        <w:jc w:val="both"/>
      </w:pPr>
      <w:r w:rsidRPr="009F6E39">
        <w:t>2.1</w:t>
      </w:r>
      <w:r w:rsidR="006E476A" w:rsidRPr="009F6E39">
        <w:t>Чем определяется значение измеряемого напряжения?</w:t>
      </w:r>
    </w:p>
    <w:p w:rsidR="006E476A" w:rsidRPr="009F6E39" w:rsidRDefault="00297B1D" w:rsidP="00862415">
      <w:pPr>
        <w:jc w:val="both"/>
      </w:pPr>
      <w:r w:rsidRPr="009F6E39">
        <w:t>2.2</w:t>
      </w:r>
      <w:proofErr w:type="gramStart"/>
      <w:r w:rsidR="006E476A" w:rsidRPr="009F6E39">
        <w:t xml:space="preserve"> К</w:t>
      </w:r>
      <w:proofErr w:type="gramEnd"/>
      <w:r w:rsidR="006E476A" w:rsidRPr="009F6E39">
        <w:t>ак осуществляется измерение силы тока и сопротивления с помощью комбинированного цифрового прибора Щ4300?</w:t>
      </w:r>
    </w:p>
    <w:p w:rsidR="006E476A" w:rsidRPr="009F6E39" w:rsidRDefault="00297B1D" w:rsidP="00862415">
      <w:pPr>
        <w:jc w:val="both"/>
      </w:pPr>
      <w:r w:rsidRPr="009F6E39">
        <w:t>2.3</w:t>
      </w:r>
      <w:proofErr w:type="gramStart"/>
      <w:r w:rsidRPr="009F6E39">
        <w:t xml:space="preserve"> </w:t>
      </w:r>
      <w:r w:rsidR="006E476A" w:rsidRPr="009F6E39">
        <w:t xml:space="preserve"> Д</w:t>
      </w:r>
      <w:proofErr w:type="gramEnd"/>
      <w:r w:rsidR="006E476A" w:rsidRPr="009F6E39">
        <w:t>ля чего предназначен дешифратор?</w:t>
      </w:r>
    </w:p>
    <w:p w:rsidR="006E476A" w:rsidRPr="009F6E39" w:rsidRDefault="00297B1D" w:rsidP="00862415">
      <w:pPr>
        <w:jc w:val="both"/>
      </w:pPr>
      <w:r w:rsidRPr="009F6E39">
        <w:t>2.4</w:t>
      </w:r>
      <w:proofErr w:type="gramStart"/>
      <w:r w:rsidRPr="009F6E39">
        <w:t xml:space="preserve"> </w:t>
      </w:r>
      <w:r w:rsidR="006E476A" w:rsidRPr="009F6E39">
        <w:t>К</w:t>
      </w:r>
      <w:proofErr w:type="gramEnd"/>
      <w:r w:rsidR="006E476A" w:rsidRPr="009F6E39">
        <w:t>ак подготавливается комбинированный прибор для измерения напряжения постоянного тока?</w:t>
      </w:r>
    </w:p>
    <w:p w:rsidR="00016EAC" w:rsidRPr="009F6E39" w:rsidRDefault="00297B1D" w:rsidP="00862415">
      <w:pPr>
        <w:jc w:val="both"/>
      </w:pPr>
      <w:r w:rsidRPr="009F6E39">
        <w:t xml:space="preserve">2.5 </w:t>
      </w:r>
      <w:r w:rsidR="00016EAC" w:rsidRPr="009F6E39">
        <w:t>Вольтметр с пределом измерения 150</w:t>
      </w:r>
      <w:proofErr w:type="gramStart"/>
      <w:r w:rsidR="00016EAC" w:rsidRPr="009F6E39">
        <w:t xml:space="preserve"> В</w:t>
      </w:r>
      <w:proofErr w:type="gramEnd"/>
      <w:r w:rsidR="00016EAC" w:rsidRPr="009F6E39">
        <w:t xml:space="preserve"> имеет внутреннее сопротивление 5 кОм. Какие нужно подключить добавочные сопротивления для расширения пределов измерения до 300, 600В? Как изменится </w:t>
      </w:r>
      <w:proofErr w:type="gramStart"/>
      <w:r w:rsidR="00016EAC" w:rsidRPr="009F6E39">
        <w:t>постоянная</w:t>
      </w:r>
      <w:proofErr w:type="gramEnd"/>
      <w:r w:rsidR="00016EAC" w:rsidRPr="009F6E39">
        <w:t xml:space="preserve"> прибора после подключения добавочных сопротивлений?</w:t>
      </w:r>
    </w:p>
    <w:p w:rsidR="00016EAC" w:rsidRPr="009F6E39" w:rsidRDefault="00016EAC" w:rsidP="00862415">
      <w:pPr>
        <w:jc w:val="both"/>
      </w:pPr>
      <w:r w:rsidRPr="009F6E39">
        <w:t xml:space="preserve">Ответ: </w:t>
      </w:r>
      <w:r w:rsidRPr="009F6E39">
        <w:rPr>
          <w:lang w:val="en-US"/>
        </w:rPr>
        <w:t>r</w:t>
      </w:r>
      <w:r w:rsidRPr="009F6E39">
        <w:rPr>
          <w:vertAlign w:val="subscript"/>
        </w:rPr>
        <w:t>д1</w:t>
      </w:r>
      <w:r w:rsidRPr="009F6E39">
        <w:t xml:space="preserve">=5кОм; </w:t>
      </w:r>
      <w:r w:rsidRPr="009F6E39">
        <w:rPr>
          <w:lang w:val="en-US"/>
        </w:rPr>
        <w:t>r</w:t>
      </w:r>
      <w:r w:rsidRPr="009F6E39">
        <w:rPr>
          <w:vertAlign w:val="subscript"/>
        </w:rPr>
        <w:t>д2</w:t>
      </w:r>
      <w:r w:rsidRPr="009F6E39">
        <w:t>=15кОм. Увеличиться в 2 и 4 раза.</w:t>
      </w:r>
    </w:p>
    <w:p w:rsidR="00016EAC" w:rsidRPr="009F6E39" w:rsidRDefault="00297B1D" w:rsidP="00862415">
      <w:pPr>
        <w:jc w:val="both"/>
      </w:pPr>
      <w:r w:rsidRPr="009F6E39">
        <w:t>2.6</w:t>
      </w:r>
      <w:proofErr w:type="gramStart"/>
      <w:r w:rsidRPr="009F6E39">
        <w:t xml:space="preserve"> </w:t>
      </w:r>
      <w:r w:rsidR="00016EAC" w:rsidRPr="009F6E39">
        <w:t xml:space="preserve"> Р</w:t>
      </w:r>
      <w:proofErr w:type="gramEnd"/>
      <w:r w:rsidR="00016EAC" w:rsidRPr="009F6E39">
        <w:t>ассчитайте сопротивление шунта для одноамперного амперметра с сопротивление 0,5 Ом при расширении предела измерения до 5А.</w:t>
      </w:r>
    </w:p>
    <w:p w:rsidR="00016EAC" w:rsidRPr="009F6E39" w:rsidRDefault="00016EAC" w:rsidP="00862415">
      <w:pPr>
        <w:jc w:val="both"/>
      </w:pPr>
      <w:r w:rsidRPr="009F6E39">
        <w:t xml:space="preserve">Ответ: </w:t>
      </w:r>
      <w:proofErr w:type="gramStart"/>
      <w:r w:rsidRPr="009F6E39">
        <w:rPr>
          <w:lang w:val="en-US"/>
        </w:rPr>
        <w:t>r</w:t>
      </w:r>
      <w:proofErr w:type="gramEnd"/>
      <w:r w:rsidRPr="009F6E39">
        <w:rPr>
          <w:vertAlign w:val="subscript"/>
        </w:rPr>
        <w:t>ш</w:t>
      </w:r>
      <w:r w:rsidRPr="009F6E39">
        <w:t>=0,125 Ом.</w:t>
      </w:r>
    </w:p>
    <w:p w:rsidR="00016EAC" w:rsidRPr="009F6E39" w:rsidRDefault="00297B1D" w:rsidP="00862415">
      <w:pPr>
        <w:jc w:val="both"/>
      </w:pPr>
      <w:r w:rsidRPr="009F6E39">
        <w:t>2.7</w:t>
      </w:r>
      <w:proofErr w:type="gramStart"/>
      <w:r w:rsidRPr="009F6E39">
        <w:t xml:space="preserve"> </w:t>
      </w:r>
      <w:r w:rsidR="00016EAC" w:rsidRPr="009F6E39">
        <w:t xml:space="preserve"> О</w:t>
      </w:r>
      <w:proofErr w:type="gramEnd"/>
      <w:r w:rsidR="00016EAC" w:rsidRPr="009F6E39">
        <w:t>пределите внутреннее сопротивление прибора и добавочное сопротивление, если сила тока в 30мА отклоняет стрелку прибора на всю шкалу. Пределы измерения прибора с добавочным сопротивлением – 450В, а без него – 150В.</w:t>
      </w:r>
    </w:p>
    <w:p w:rsidR="00016EAC" w:rsidRPr="009F6E39" w:rsidRDefault="00016EAC" w:rsidP="00862415">
      <w:pPr>
        <w:jc w:val="both"/>
      </w:pPr>
      <w:r w:rsidRPr="009F6E39">
        <w:t xml:space="preserve">Ответ: </w:t>
      </w:r>
      <w:r w:rsidRPr="009F6E39">
        <w:rPr>
          <w:lang w:val="en-US"/>
        </w:rPr>
        <w:t>r</w:t>
      </w:r>
      <w:r w:rsidRPr="009F6E39">
        <w:rPr>
          <w:vertAlign w:val="subscript"/>
        </w:rPr>
        <w:t>1</w:t>
      </w:r>
      <w:r w:rsidRPr="009F6E39">
        <w:t xml:space="preserve">=5кОм; </w:t>
      </w:r>
      <w:r w:rsidRPr="009F6E39">
        <w:rPr>
          <w:lang w:val="en-US"/>
        </w:rPr>
        <w:t>r</w:t>
      </w:r>
      <w:r w:rsidRPr="009F6E39">
        <w:rPr>
          <w:vertAlign w:val="subscript"/>
        </w:rPr>
        <w:t>2</w:t>
      </w:r>
      <w:r w:rsidRPr="009F6E39">
        <w:t>=10кОм.</w:t>
      </w:r>
    </w:p>
    <w:p w:rsidR="00016EAC" w:rsidRPr="009F6E39" w:rsidRDefault="00297B1D" w:rsidP="00862415">
      <w:pPr>
        <w:jc w:val="both"/>
      </w:pPr>
      <w:r w:rsidRPr="009F6E39">
        <w:t xml:space="preserve">2.8 </w:t>
      </w:r>
      <w:r w:rsidR="00016EAC" w:rsidRPr="009F6E39">
        <w:t>Многопредельный вольтметр (150, 300, 450 и 600В) на шкале имеет надпись «Ток 30мА». Определите сопротивление между первым и последующими зажимами прибора. Начертите схему прибора.</w:t>
      </w:r>
    </w:p>
    <w:p w:rsidR="00016EAC" w:rsidRPr="009F6E39" w:rsidRDefault="00016EAC" w:rsidP="00862415">
      <w:pPr>
        <w:jc w:val="both"/>
      </w:pPr>
      <w:r w:rsidRPr="009F6E39">
        <w:t>Ответ: 5кОм, 10кОм, 15кОм, 20кОм.</w:t>
      </w:r>
    </w:p>
    <w:p w:rsidR="00016EAC" w:rsidRPr="009F6E39" w:rsidRDefault="00297B1D" w:rsidP="00862415">
      <w:pPr>
        <w:jc w:val="both"/>
      </w:pPr>
      <w:r w:rsidRPr="009F6E39">
        <w:t>2.9</w:t>
      </w:r>
      <w:proofErr w:type="gramStart"/>
      <w:r w:rsidRPr="009F6E39">
        <w:t xml:space="preserve"> </w:t>
      </w:r>
      <w:r w:rsidR="00016EAC" w:rsidRPr="009F6E39">
        <w:t xml:space="preserve"> К</w:t>
      </w:r>
      <w:proofErr w:type="gramEnd"/>
      <w:r w:rsidR="00016EAC" w:rsidRPr="009F6E39">
        <w:t>ак расширяют предел измерения в амперметрах электромагнитной системы?</w:t>
      </w:r>
    </w:p>
    <w:p w:rsidR="00202F13" w:rsidRPr="009F6E39" w:rsidRDefault="00202F13" w:rsidP="00862415">
      <w:pPr>
        <w:pStyle w:val="a8"/>
        <w:shd w:val="clear" w:color="auto" w:fill="FFFFFF"/>
        <w:spacing w:before="0" w:beforeAutospacing="0" w:after="0" w:afterAutospacing="0"/>
        <w:jc w:val="both"/>
        <w:rPr>
          <w:color w:val="000000"/>
        </w:rPr>
      </w:pPr>
    </w:p>
    <w:p w:rsidR="00202F13" w:rsidRPr="009F6E39" w:rsidRDefault="009F6E39" w:rsidP="00862415">
      <w:pPr>
        <w:pStyle w:val="a8"/>
        <w:shd w:val="clear" w:color="auto" w:fill="FFFFFF"/>
        <w:spacing w:before="0" w:beforeAutospacing="0" w:after="0" w:afterAutospacing="0"/>
        <w:jc w:val="both"/>
        <w:rPr>
          <w:b/>
          <w:color w:val="000000"/>
        </w:rPr>
      </w:pPr>
      <w:r>
        <w:rPr>
          <w:b/>
          <w:color w:val="000000"/>
        </w:rPr>
        <w:t>Раздел</w:t>
      </w:r>
      <w:r w:rsidR="00202F13" w:rsidRPr="009F6E39">
        <w:rPr>
          <w:b/>
          <w:color w:val="000000"/>
        </w:rPr>
        <w:t xml:space="preserve"> 3</w:t>
      </w:r>
    </w:p>
    <w:p w:rsidR="006E476A" w:rsidRPr="009F6E39" w:rsidRDefault="005C4320" w:rsidP="00862415">
      <w:pPr>
        <w:jc w:val="both"/>
      </w:pPr>
      <w:r w:rsidRPr="009F6E39">
        <w:t>3.1</w:t>
      </w:r>
      <w:proofErr w:type="gramStart"/>
      <w:r w:rsidRPr="009F6E39">
        <w:t xml:space="preserve"> </w:t>
      </w:r>
      <w:r w:rsidR="006E476A" w:rsidRPr="009F6E39">
        <w:t>К</w:t>
      </w:r>
      <w:proofErr w:type="gramEnd"/>
      <w:r w:rsidR="006E476A" w:rsidRPr="009F6E39">
        <w:t xml:space="preserve">ак измерить емкость конденсатора с помощью мостовой схемы? </w:t>
      </w:r>
      <w:proofErr w:type="spellStart"/>
      <w:r w:rsidR="006E476A" w:rsidRPr="009F6E39">
        <w:t>фарадометра</w:t>
      </w:r>
      <w:proofErr w:type="spellEnd"/>
      <w:r w:rsidR="006E476A" w:rsidRPr="009F6E39">
        <w:t xml:space="preserve"> ЭФ?</w:t>
      </w:r>
    </w:p>
    <w:p w:rsidR="006E476A" w:rsidRPr="009F6E39" w:rsidRDefault="005C4320" w:rsidP="00862415">
      <w:pPr>
        <w:jc w:val="both"/>
      </w:pPr>
      <w:r w:rsidRPr="009F6E39">
        <w:t>3.2</w:t>
      </w:r>
      <w:proofErr w:type="gramStart"/>
      <w:r w:rsidRPr="009F6E39">
        <w:t xml:space="preserve"> </w:t>
      </w:r>
      <w:r w:rsidR="006E476A" w:rsidRPr="009F6E39">
        <w:t xml:space="preserve"> К</w:t>
      </w:r>
      <w:proofErr w:type="gramEnd"/>
      <w:r w:rsidR="006E476A" w:rsidRPr="009F6E39">
        <w:t xml:space="preserve">ак устроен </w:t>
      </w:r>
      <w:proofErr w:type="spellStart"/>
      <w:r w:rsidR="006E476A" w:rsidRPr="009F6E39">
        <w:t>фарадометр</w:t>
      </w:r>
      <w:proofErr w:type="spellEnd"/>
      <w:r w:rsidR="006E476A" w:rsidRPr="009F6E39">
        <w:t xml:space="preserve"> типа ЭФ?</w:t>
      </w:r>
    </w:p>
    <w:p w:rsidR="006E476A" w:rsidRPr="009F6E39" w:rsidRDefault="005C4320" w:rsidP="00862415">
      <w:pPr>
        <w:jc w:val="both"/>
      </w:pPr>
      <w:r w:rsidRPr="009F6E39">
        <w:t>3.3</w:t>
      </w:r>
      <w:proofErr w:type="gramStart"/>
      <w:r w:rsidRPr="009F6E39">
        <w:t xml:space="preserve"> </w:t>
      </w:r>
      <w:r w:rsidR="006E476A" w:rsidRPr="009F6E39">
        <w:t>И</w:t>
      </w:r>
      <w:proofErr w:type="gramEnd"/>
      <w:r w:rsidR="006E476A" w:rsidRPr="009F6E39">
        <w:t xml:space="preserve">з каких блоков состоит цифровой </w:t>
      </w:r>
      <w:proofErr w:type="spellStart"/>
      <w:r w:rsidR="006E476A" w:rsidRPr="009F6E39">
        <w:t>фарадометр</w:t>
      </w:r>
      <w:proofErr w:type="spellEnd"/>
      <w:r w:rsidR="006E476A" w:rsidRPr="009F6E39">
        <w:t>?</w:t>
      </w:r>
    </w:p>
    <w:p w:rsidR="006E476A" w:rsidRPr="009F6E39" w:rsidRDefault="005C4320" w:rsidP="00862415">
      <w:pPr>
        <w:jc w:val="both"/>
      </w:pPr>
      <w:r w:rsidRPr="009F6E39">
        <w:t>3.4</w:t>
      </w:r>
      <w:proofErr w:type="gramStart"/>
      <w:r w:rsidRPr="009F6E39">
        <w:t xml:space="preserve"> </w:t>
      </w:r>
      <w:r w:rsidR="006E476A" w:rsidRPr="009F6E39">
        <w:t xml:space="preserve"> П</w:t>
      </w:r>
      <w:proofErr w:type="gramEnd"/>
      <w:r w:rsidR="006E476A" w:rsidRPr="009F6E39">
        <w:t xml:space="preserve">о какому принципу работает цифровой </w:t>
      </w:r>
      <w:proofErr w:type="spellStart"/>
      <w:r w:rsidR="006E476A" w:rsidRPr="009F6E39">
        <w:t>фарадометр</w:t>
      </w:r>
      <w:proofErr w:type="spellEnd"/>
      <w:r w:rsidR="006E476A" w:rsidRPr="009F6E39">
        <w:t>?</w:t>
      </w:r>
    </w:p>
    <w:p w:rsidR="006E476A" w:rsidRPr="009F6E39" w:rsidRDefault="005C4320" w:rsidP="00862415">
      <w:pPr>
        <w:jc w:val="both"/>
      </w:pPr>
      <w:r w:rsidRPr="009F6E39">
        <w:t xml:space="preserve">3.5 </w:t>
      </w:r>
      <w:r w:rsidR="006E476A" w:rsidRPr="009F6E39">
        <w:t xml:space="preserve"> Что такое интервал времени τ и чем он определяется?</w:t>
      </w:r>
    </w:p>
    <w:p w:rsidR="006E476A" w:rsidRPr="009F6E39" w:rsidRDefault="005C4320" w:rsidP="00862415">
      <w:pPr>
        <w:jc w:val="both"/>
      </w:pPr>
      <w:r w:rsidRPr="009F6E39">
        <w:t>3.6</w:t>
      </w:r>
      <w:proofErr w:type="gramStart"/>
      <w:r w:rsidRPr="009F6E39">
        <w:t xml:space="preserve"> </w:t>
      </w:r>
      <w:r w:rsidR="006E476A" w:rsidRPr="009F6E39">
        <w:t xml:space="preserve"> П</w:t>
      </w:r>
      <w:proofErr w:type="gramEnd"/>
      <w:r w:rsidR="006E476A" w:rsidRPr="009F6E39">
        <w:t>ри каком условии селектор закрывает счет импульсов счетчиком?</w:t>
      </w:r>
    </w:p>
    <w:p w:rsidR="006E476A" w:rsidRPr="009F6E39" w:rsidRDefault="005C4320" w:rsidP="00862415">
      <w:pPr>
        <w:jc w:val="both"/>
      </w:pPr>
      <w:r w:rsidRPr="009F6E39">
        <w:t>3.7</w:t>
      </w:r>
      <w:proofErr w:type="gramStart"/>
      <w:r w:rsidRPr="009F6E39">
        <w:t xml:space="preserve"> </w:t>
      </w:r>
      <w:r w:rsidR="006E476A" w:rsidRPr="009F6E39">
        <w:t xml:space="preserve"> К</w:t>
      </w:r>
      <w:proofErr w:type="gramEnd"/>
      <w:r w:rsidR="006E476A" w:rsidRPr="009F6E39">
        <w:t>ак определяется емкость конденсатора в фарадах, микрофарадах и пикофарадах по счету импульсов генератора образцовой частоты?</w:t>
      </w:r>
    </w:p>
    <w:p w:rsidR="006E476A" w:rsidRPr="009F6E39" w:rsidRDefault="005C4320" w:rsidP="00862415">
      <w:pPr>
        <w:jc w:val="both"/>
      </w:pPr>
      <w:r w:rsidRPr="009F6E39">
        <w:t>3.8</w:t>
      </w:r>
      <w:proofErr w:type="gramStart"/>
      <w:r w:rsidRPr="009F6E39">
        <w:t xml:space="preserve"> </w:t>
      </w:r>
      <w:r w:rsidR="006E476A" w:rsidRPr="009F6E39">
        <w:t xml:space="preserve"> К</w:t>
      </w:r>
      <w:proofErr w:type="gramEnd"/>
      <w:r w:rsidR="006E476A" w:rsidRPr="009F6E39">
        <w:t>ак устроен вибрационный частотомер? Объясните принцип его работы.</w:t>
      </w:r>
    </w:p>
    <w:p w:rsidR="006E476A" w:rsidRPr="009F6E39" w:rsidRDefault="005C4320" w:rsidP="00862415">
      <w:pPr>
        <w:jc w:val="both"/>
      </w:pPr>
      <w:r w:rsidRPr="009F6E39">
        <w:t>3.9</w:t>
      </w:r>
      <w:proofErr w:type="gramStart"/>
      <w:r w:rsidRPr="009F6E39">
        <w:t xml:space="preserve"> </w:t>
      </w:r>
      <w:r w:rsidR="006E476A" w:rsidRPr="009F6E39">
        <w:t>К</w:t>
      </w:r>
      <w:proofErr w:type="gramEnd"/>
      <w:r w:rsidR="006E476A" w:rsidRPr="009F6E39">
        <w:t>ак определяется частота синусоидальной или другой периодически меняющейся величины цифровым частотомером?</w:t>
      </w:r>
    </w:p>
    <w:p w:rsidR="006E476A" w:rsidRPr="009F6E39" w:rsidRDefault="005C4320" w:rsidP="00862415">
      <w:pPr>
        <w:jc w:val="both"/>
      </w:pPr>
      <w:r w:rsidRPr="009F6E39">
        <w:t>3.10</w:t>
      </w:r>
      <w:proofErr w:type="gramStart"/>
      <w:r w:rsidRPr="009F6E39">
        <w:t xml:space="preserve"> </w:t>
      </w:r>
      <w:r w:rsidR="006E476A" w:rsidRPr="009F6E39">
        <w:t>Н</w:t>
      </w:r>
      <w:proofErr w:type="gramEnd"/>
      <w:r w:rsidR="006E476A" w:rsidRPr="009F6E39">
        <w:t>азовите основные узлы цифрового частотомера и укажите их назначение.</w:t>
      </w:r>
    </w:p>
    <w:p w:rsidR="006E476A" w:rsidRPr="009F6E39" w:rsidRDefault="005C4320" w:rsidP="00862415">
      <w:pPr>
        <w:jc w:val="both"/>
      </w:pPr>
      <w:r w:rsidRPr="009F6E39">
        <w:t>3.11</w:t>
      </w:r>
      <w:proofErr w:type="gramStart"/>
      <w:r w:rsidRPr="009F6E39">
        <w:t xml:space="preserve"> </w:t>
      </w:r>
      <w:r w:rsidR="006E476A" w:rsidRPr="009F6E39">
        <w:t>К</w:t>
      </w:r>
      <w:proofErr w:type="gramEnd"/>
      <w:r w:rsidR="006E476A" w:rsidRPr="009F6E39">
        <w:t>акова роль формирователя? Временного селектора? Генератора меток?</w:t>
      </w:r>
    </w:p>
    <w:p w:rsidR="006E476A" w:rsidRPr="009F6E39" w:rsidRDefault="005C4320" w:rsidP="00862415">
      <w:pPr>
        <w:jc w:val="both"/>
      </w:pPr>
      <w:r w:rsidRPr="009F6E39">
        <w:lastRenderedPageBreak/>
        <w:t>3.12</w:t>
      </w:r>
      <w:proofErr w:type="gramStart"/>
      <w:r w:rsidRPr="009F6E39">
        <w:t xml:space="preserve"> </w:t>
      </w:r>
      <w:r w:rsidR="006E476A" w:rsidRPr="009F6E39">
        <w:t>К</w:t>
      </w:r>
      <w:proofErr w:type="gramEnd"/>
      <w:r w:rsidR="006E476A" w:rsidRPr="009F6E39">
        <w:t xml:space="preserve">ак с помощью комбинированного прибора измерить напряжение переменного тока? Силу переменного тока? Сопротивление постоянному току в омах? Сопротивление постоянному току в </w:t>
      </w:r>
      <w:proofErr w:type="spellStart"/>
      <w:r w:rsidR="006E476A" w:rsidRPr="009F6E39">
        <w:t>килоомах</w:t>
      </w:r>
      <w:proofErr w:type="spellEnd"/>
      <w:r w:rsidR="006E476A" w:rsidRPr="009F6E39">
        <w:t>?</w:t>
      </w:r>
    </w:p>
    <w:p w:rsidR="006E476A" w:rsidRPr="009F6E39" w:rsidRDefault="005C4320" w:rsidP="00862415">
      <w:pPr>
        <w:jc w:val="both"/>
      </w:pPr>
      <w:r w:rsidRPr="009F6E39">
        <w:t>3.13</w:t>
      </w:r>
      <w:proofErr w:type="gramStart"/>
      <w:r w:rsidRPr="009F6E39">
        <w:t xml:space="preserve"> </w:t>
      </w:r>
      <w:r w:rsidR="006E476A" w:rsidRPr="009F6E39">
        <w:t>П</w:t>
      </w:r>
      <w:proofErr w:type="gramEnd"/>
      <w:r w:rsidR="006E476A" w:rsidRPr="009F6E39">
        <w:t>очему при переключении пределов измерения нужно находить новую цену деления шкалы прибора?</w:t>
      </w:r>
    </w:p>
    <w:p w:rsidR="006E476A" w:rsidRPr="009F6E39" w:rsidRDefault="005C4320" w:rsidP="00862415">
      <w:pPr>
        <w:jc w:val="both"/>
      </w:pPr>
      <w:r w:rsidRPr="009F6E39">
        <w:t>3.14</w:t>
      </w:r>
      <w:proofErr w:type="gramStart"/>
      <w:r w:rsidRPr="009F6E39">
        <w:t xml:space="preserve"> </w:t>
      </w:r>
      <w:r w:rsidR="006E476A" w:rsidRPr="009F6E39">
        <w:t>П</w:t>
      </w:r>
      <w:proofErr w:type="gramEnd"/>
      <w:r w:rsidR="006E476A" w:rsidRPr="009F6E39">
        <w:t xml:space="preserve">очему при измерении сопротивления в омах шкала прибора прямая, а при измерении сопротивления в </w:t>
      </w:r>
      <w:proofErr w:type="spellStart"/>
      <w:r w:rsidR="006E476A" w:rsidRPr="009F6E39">
        <w:t>килоомах</w:t>
      </w:r>
      <w:proofErr w:type="spellEnd"/>
      <w:r w:rsidR="006E476A" w:rsidRPr="009F6E39">
        <w:t xml:space="preserve"> обратная?</w:t>
      </w:r>
    </w:p>
    <w:p w:rsidR="006E476A" w:rsidRPr="009F6E39" w:rsidRDefault="005C4320" w:rsidP="00862415">
      <w:pPr>
        <w:jc w:val="both"/>
      </w:pPr>
      <w:r w:rsidRPr="009F6E39">
        <w:t>3.15</w:t>
      </w:r>
      <w:proofErr w:type="gramStart"/>
      <w:r w:rsidRPr="009F6E39">
        <w:t xml:space="preserve"> </w:t>
      </w:r>
      <w:r w:rsidR="006E476A" w:rsidRPr="009F6E39">
        <w:t>К</w:t>
      </w:r>
      <w:proofErr w:type="gramEnd"/>
      <w:r w:rsidR="006E476A" w:rsidRPr="009F6E39">
        <w:t>ак устроен омметр М-371 и для чего он служит?</w:t>
      </w:r>
    </w:p>
    <w:p w:rsidR="006E476A" w:rsidRPr="009F6E39" w:rsidRDefault="005C4320" w:rsidP="00862415">
      <w:pPr>
        <w:jc w:val="both"/>
      </w:pPr>
      <w:r w:rsidRPr="009F6E39">
        <w:t>3.16</w:t>
      </w:r>
      <w:proofErr w:type="gramStart"/>
      <w:r w:rsidRPr="009F6E39">
        <w:t xml:space="preserve"> </w:t>
      </w:r>
      <w:r w:rsidR="006E476A" w:rsidRPr="009F6E39">
        <w:t>К</w:t>
      </w:r>
      <w:proofErr w:type="gramEnd"/>
      <w:r w:rsidR="006E476A" w:rsidRPr="009F6E39">
        <w:t>ак устанавливается стрелка омметра на ∞?</w:t>
      </w:r>
    </w:p>
    <w:p w:rsidR="006E476A" w:rsidRPr="009F6E39" w:rsidRDefault="005C4320" w:rsidP="00862415">
      <w:pPr>
        <w:jc w:val="both"/>
      </w:pPr>
      <w:r w:rsidRPr="009F6E39">
        <w:t>3.17</w:t>
      </w:r>
      <w:proofErr w:type="gramStart"/>
      <w:r w:rsidRPr="009F6E39">
        <w:t xml:space="preserve"> </w:t>
      </w:r>
      <w:r w:rsidR="006E476A" w:rsidRPr="009F6E39">
        <w:t>К</w:t>
      </w:r>
      <w:proofErr w:type="gramEnd"/>
      <w:r w:rsidR="006E476A" w:rsidRPr="009F6E39">
        <w:t>ак устанавливается стрелка омметра на нуль?</w:t>
      </w:r>
    </w:p>
    <w:p w:rsidR="006E476A" w:rsidRPr="009F6E39" w:rsidRDefault="005C4320" w:rsidP="00862415">
      <w:pPr>
        <w:jc w:val="both"/>
      </w:pPr>
      <w:r w:rsidRPr="009F6E39">
        <w:t>3.18</w:t>
      </w:r>
      <w:r w:rsidR="006E476A" w:rsidRPr="009F6E39">
        <w:t>Чему равно значение шунта миллиамперметра при переключении измеряемого сопротивления с клеммы х</w:t>
      </w:r>
      <w:proofErr w:type="gramStart"/>
      <w:r w:rsidR="006E476A" w:rsidRPr="009F6E39">
        <w:t>1</w:t>
      </w:r>
      <w:proofErr w:type="gramEnd"/>
      <w:r w:rsidR="006E476A" w:rsidRPr="009F6E39">
        <w:t xml:space="preserve"> на клемму х10 и как изменяется при этом ток в миллиамперметре?</w:t>
      </w:r>
    </w:p>
    <w:p w:rsidR="00202F13" w:rsidRPr="009F6E39" w:rsidRDefault="005C4320" w:rsidP="00862415">
      <w:pPr>
        <w:jc w:val="both"/>
      </w:pPr>
      <w:r w:rsidRPr="009F6E39">
        <w:t>3.19</w:t>
      </w:r>
      <w:proofErr w:type="gramStart"/>
      <w:r w:rsidRPr="009F6E39">
        <w:t xml:space="preserve"> </w:t>
      </w:r>
      <w:r w:rsidR="006E476A" w:rsidRPr="009F6E39">
        <w:t>П</w:t>
      </w:r>
      <w:proofErr w:type="gramEnd"/>
      <w:r w:rsidR="006E476A" w:rsidRPr="009F6E39">
        <w:t>очему при переключении измеряемого сопротивлении с клеммы х1 на клемму х10 или х100 нужно снова устанавливать стрелку на нуль?</w:t>
      </w:r>
      <w:r w:rsidRPr="009F6E39">
        <w:t xml:space="preserve"> </w:t>
      </w:r>
      <w:r w:rsidR="006E476A" w:rsidRPr="009F6E39">
        <w:t>Почему при этом цена деления увеличивается в 10 и 100 раз?</w:t>
      </w:r>
    </w:p>
    <w:p w:rsidR="002643E8" w:rsidRPr="009F6E39" w:rsidRDefault="002643E8" w:rsidP="00862415">
      <w:pPr>
        <w:pStyle w:val="a8"/>
        <w:shd w:val="clear" w:color="auto" w:fill="FFFFFF"/>
        <w:spacing w:before="0" w:beforeAutospacing="0" w:after="0" w:afterAutospacing="0"/>
        <w:jc w:val="both"/>
        <w:rPr>
          <w:color w:val="000000"/>
        </w:rPr>
      </w:pPr>
    </w:p>
    <w:p w:rsidR="005E66CC" w:rsidRPr="009F6E39" w:rsidRDefault="009F6E39" w:rsidP="00862415">
      <w:pPr>
        <w:pStyle w:val="a8"/>
        <w:shd w:val="clear" w:color="auto" w:fill="FFFFFF"/>
        <w:spacing w:before="0" w:beforeAutospacing="0" w:after="0" w:afterAutospacing="0"/>
        <w:jc w:val="both"/>
        <w:rPr>
          <w:color w:val="000000"/>
        </w:rPr>
      </w:pPr>
      <w:r>
        <w:rPr>
          <w:color w:val="000000"/>
        </w:rPr>
        <w:t>Раздел</w:t>
      </w:r>
      <w:r w:rsidR="00202F13" w:rsidRPr="009F6E39">
        <w:rPr>
          <w:color w:val="000000"/>
        </w:rPr>
        <w:t xml:space="preserve"> 4</w:t>
      </w:r>
    </w:p>
    <w:p w:rsidR="00917025" w:rsidRPr="009F6E39" w:rsidRDefault="00917025" w:rsidP="00862415">
      <w:pPr>
        <w:contextualSpacing/>
        <w:jc w:val="both"/>
      </w:pPr>
      <w:r w:rsidRPr="009F6E39">
        <w:t>4.1</w:t>
      </w:r>
      <w:r w:rsidR="0095234C" w:rsidRPr="009F6E39">
        <w:t xml:space="preserve"> </w:t>
      </w:r>
      <w:r w:rsidRPr="009F6E39">
        <w:t>Основные способы защиты человека от поражения электрическим током. Защитное заземление.</w:t>
      </w:r>
    </w:p>
    <w:p w:rsidR="00917025" w:rsidRPr="009F6E39" w:rsidRDefault="00917025" w:rsidP="00862415">
      <w:pPr>
        <w:pStyle w:val="af2"/>
        <w:ind w:left="0"/>
        <w:contextualSpacing/>
        <w:jc w:val="both"/>
        <w:rPr>
          <w:rFonts w:ascii="Times New Roman" w:hAnsi="Times New Roman" w:cs="Times New Roman"/>
        </w:rPr>
      </w:pPr>
      <w:r w:rsidRPr="009F6E39">
        <w:rPr>
          <w:rFonts w:ascii="Times New Roman" w:hAnsi="Times New Roman" w:cs="Times New Roman"/>
        </w:rPr>
        <w:t>4.2 Основные способы защиты человека от поражения электрическим током.</w:t>
      </w:r>
    </w:p>
    <w:p w:rsidR="00917025" w:rsidRPr="009F6E39" w:rsidRDefault="00917025" w:rsidP="00862415">
      <w:pPr>
        <w:pStyle w:val="af2"/>
        <w:ind w:left="0"/>
        <w:contextualSpacing/>
        <w:jc w:val="both"/>
        <w:rPr>
          <w:rFonts w:ascii="Times New Roman" w:hAnsi="Times New Roman" w:cs="Times New Roman"/>
        </w:rPr>
      </w:pPr>
      <w:proofErr w:type="spellStart"/>
      <w:r w:rsidRPr="009F6E39">
        <w:rPr>
          <w:rFonts w:ascii="Times New Roman" w:hAnsi="Times New Roman" w:cs="Times New Roman"/>
        </w:rPr>
        <w:t>Зануление</w:t>
      </w:r>
      <w:proofErr w:type="spellEnd"/>
      <w:r w:rsidRPr="009F6E39">
        <w:rPr>
          <w:rFonts w:ascii="Times New Roman" w:hAnsi="Times New Roman" w:cs="Times New Roman"/>
        </w:rPr>
        <w:t>.</w:t>
      </w:r>
    </w:p>
    <w:p w:rsidR="00917025" w:rsidRPr="009F6E39" w:rsidRDefault="00917025" w:rsidP="00862415">
      <w:pPr>
        <w:pStyle w:val="af2"/>
        <w:ind w:left="0"/>
        <w:contextualSpacing/>
        <w:jc w:val="both"/>
        <w:rPr>
          <w:rFonts w:ascii="Times New Roman" w:hAnsi="Times New Roman" w:cs="Times New Roman"/>
        </w:rPr>
      </w:pPr>
      <w:r w:rsidRPr="009F6E39">
        <w:rPr>
          <w:rFonts w:ascii="Times New Roman" w:hAnsi="Times New Roman" w:cs="Times New Roman"/>
        </w:rPr>
        <w:t xml:space="preserve">4.3 Основные способы защиты человека от поражения электрическим током. Защитное отключение. </w:t>
      </w:r>
    </w:p>
    <w:p w:rsidR="00917025" w:rsidRPr="009F6E39" w:rsidRDefault="00917025" w:rsidP="00862415">
      <w:pPr>
        <w:pStyle w:val="af2"/>
        <w:ind w:left="0"/>
        <w:contextualSpacing/>
        <w:jc w:val="both"/>
        <w:rPr>
          <w:rFonts w:ascii="Times New Roman" w:hAnsi="Times New Roman" w:cs="Times New Roman"/>
        </w:rPr>
      </w:pPr>
      <w:r w:rsidRPr="009F6E39">
        <w:rPr>
          <w:rFonts w:ascii="Times New Roman" w:hAnsi="Times New Roman" w:cs="Times New Roman"/>
        </w:rPr>
        <w:t>4.4</w:t>
      </w:r>
      <w:proofErr w:type="gramStart"/>
      <w:r w:rsidRPr="009F6E39">
        <w:rPr>
          <w:rFonts w:ascii="Times New Roman" w:hAnsi="Times New Roman" w:cs="Times New Roman"/>
        </w:rPr>
        <w:t>К</w:t>
      </w:r>
      <w:proofErr w:type="gramEnd"/>
      <w:r w:rsidRPr="009F6E39">
        <w:rPr>
          <w:rFonts w:ascii="Times New Roman" w:hAnsi="Times New Roman" w:cs="Times New Roman"/>
        </w:rPr>
        <w:t xml:space="preserve">акую опасность представляет оборванный электрический провод, лежащий на земле и находящийся под напряжением? </w:t>
      </w:r>
    </w:p>
    <w:p w:rsidR="002643E8" w:rsidRPr="009F6E39" w:rsidRDefault="00917025" w:rsidP="00862415">
      <w:pPr>
        <w:pStyle w:val="af2"/>
        <w:ind w:left="0"/>
        <w:contextualSpacing/>
        <w:jc w:val="both"/>
        <w:rPr>
          <w:rFonts w:ascii="Times New Roman" w:hAnsi="Times New Roman" w:cs="Times New Roman"/>
        </w:rPr>
      </w:pPr>
      <w:r w:rsidRPr="009F6E39">
        <w:rPr>
          <w:rFonts w:ascii="Times New Roman" w:hAnsi="Times New Roman" w:cs="Times New Roman"/>
        </w:rPr>
        <w:t>4.5Пониженное напряжение.</w:t>
      </w:r>
    </w:p>
    <w:p w:rsidR="0046338C" w:rsidRPr="009F6E39" w:rsidRDefault="0046338C" w:rsidP="00862415">
      <w:pPr>
        <w:pStyle w:val="af2"/>
        <w:ind w:left="0"/>
        <w:contextualSpacing/>
        <w:jc w:val="both"/>
        <w:rPr>
          <w:rFonts w:ascii="Times New Roman" w:hAnsi="Times New Roman" w:cs="Times New Roman"/>
        </w:rPr>
      </w:pPr>
    </w:p>
    <w:p w:rsidR="00035ACB" w:rsidRPr="009F6E39" w:rsidRDefault="009F6E39" w:rsidP="00862415">
      <w:pPr>
        <w:pStyle w:val="a8"/>
        <w:shd w:val="clear" w:color="auto" w:fill="FFFFFF"/>
        <w:spacing w:before="0" w:beforeAutospacing="0" w:after="0" w:afterAutospacing="0"/>
        <w:jc w:val="both"/>
        <w:rPr>
          <w:b/>
          <w:color w:val="000000"/>
        </w:rPr>
      </w:pPr>
      <w:r>
        <w:rPr>
          <w:b/>
          <w:color w:val="000000"/>
        </w:rPr>
        <w:t>Раздел</w:t>
      </w:r>
      <w:r w:rsidR="00202F13" w:rsidRPr="009F6E39">
        <w:rPr>
          <w:b/>
          <w:color w:val="000000"/>
        </w:rPr>
        <w:t xml:space="preserve"> 5</w:t>
      </w:r>
    </w:p>
    <w:p w:rsidR="00202F13" w:rsidRPr="009F6E39" w:rsidRDefault="005C4320" w:rsidP="00862415">
      <w:pPr>
        <w:jc w:val="both"/>
      </w:pPr>
      <w:r w:rsidRPr="009F6E39">
        <w:t>5.1</w:t>
      </w:r>
      <w:proofErr w:type="gramStart"/>
      <w:r w:rsidRPr="009F6E39">
        <w:t xml:space="preserve"> </w:t>
      </w:r>
      <w:r w:rsidR="00202F13" w:rsidRPr="009F6E39">
        <w:t xml:space="preserve"> К</w:t>
      </w:r>
      <w:proofErr w:type="gramEnd"/>
      <w:r w:rsidR="00202F13" w:rsidRPr="009F6E39">
        <w:t>ак проверить счетчик на самоход?</w:t>
      </w:r>
    </w:p>
    <w:p w:rsidR="00202F13" w:rsidRPr="009F6E39" w:rsidRDefault="005C4320" w:rsidP="00862415">
      <w:pPr>
        <w:jc w:val="both"/>
      </w:pPr>
      <w:r w:rsidRPr="009F6E39">
        <w:t xml:space="preserve">5.2 </w:t>
      </w:r>
      <w:r w:rsidR="00202F13" w:rsidRPr="009F6E39">
        <w:t xml:space="preserve">Что такое </w:t>
      </w:r>
      <w:proofErr w:type="gramStart"/>
      <w:r w:rsidR="00202F13" w:rsidRPr="009F6E39">
        <w:t>номинальная</w:t>
      </w:r>
      <w:proofErr w:type="gramEnd"/>
      <w:r w:rsidR="00202F13" w:rsidRPr="009F6E39">
        <w:t xml:space="preserve"> постоянная счетчика? </w:t>
      </w:r>
      <w:proofErr w:type="gramStart"/>
      <w:r w:rsidR="00202F13" w:rsidRPr="009F6E39">
        <w:t>Действительная</w:t>
      </w:r>
      <w:proofErr w:type="gramEnd"/>
      <w:r w:rsidR="00202F13" w:rsidRPr="009F6E39">
        <w:t xml:space="preserve"> постоянная счетчика? Как их определить?</w:t>
      </w:r>
    </w:p>
    <w:p w:rsidR="00202F13" w:rsidRPr="009F6E39" w:rsidRDefault="005C4320" w:rsidP="00862415">
      <w:pPr>
        <w:jc w:val="both"/>
      </w:pPr>
      <w:r w:rsidRPr="009F6E39">
        <w:t>5.3</w:t>
      </w:r>
      <w:proofErr w:type="gramStart"/>
      <w:r w:rsidRPr="009F6E39">
        <w:t xml:space="preserve"> </w:t>
      </w:r>
      <w:r w:rsidR="00202F13" w:rsidRPr="009F6E39">
        <w:t>К</w:t>
      </w:r>
      <w:proofErr w:type="gramEnd"/>
      <w:r w:rsidR="00202F13" w:rsidRPr="009F6E39">
        <w:t>ак определить относительную погрешность счетчика?</w:t>
      </w:r>
    </w:p>
    <w:p w:rsidR="00202F13" w:rsidRPr="009F6E39" w:rsidRDefault="005C4320" w:rsidP="00862415">
      <w:pPr>
        <w:jc w:val="both"/>
      </w:pPr>
      <w:r w:rsidRPr="009F6E39">
        <w:t>5.4</w:t>
      </w:r>
      <w:proofErr w:type="gramStart"/>
      <w:r w:rsidRPr="009F6E39">
        <w:t xml:space="preserve"> </w:t>
      </w:r>
      <w:r w:rsidR="00202F13" w:rsidRPr="009F6E39">
        <w:t>К</w:t>
      </w:r>
      <w:proofErr w:type="gramEnd"/>
      <w:r w:rsidR="00202F13" w:rsidRPr="009F6E39">
        <w:t>ак включать однофазный счетчик в цепь? Трехфазный счетчик в трехпроводную трехфазную цепь?</w:t>
      </w:r>
    </w:p>
    <w:p w:rsidR="00202F13" w:rsidRPr="009F6E39" w:rsidRDefault="005C4320" w:rsidP="00862415">
      <w:pPr>
        <w:jc w:val="both"/>
      </w:pPr>
      <w:r w:rsidRPr="009F6E39">
        <w:t>5.5</w:t>
      </w:r>
      <w:proofErr w:type="gramStart"/>
      <w:r w:rsidRPr="009F6E39">
        <w:t xml:space="preserve"> </w:t>
      </w:r>
      <w:r w:rsidR="00202F13" w:rsidRPr="009F6E39">
        <w:t xml:space="preserve"> К</w:t>
      </w:r>
      <w:proofErr w:type="gramEnd"/>
      <w:r w:rsidR="00202F13" w:rsidRPr="009F6E39">
        <w:t>ак с помощью постоянного магнита действительную постоянную счетчика привести в соответствие с его номинальной постоянной, если действительная постоянная счетчика больше номинальной? Меньше номинальной?</w:t>
      </w:r>
    </w:p>
    <w:p w:rsidR="00202F13" w:rsidRPr="009F6E39" w:rsidRDefault="005C4320" w:rsidP="00862415">
      <w:pPr>
        <w:jc w:val="both"/>
      </w:pPr>
      <w:r w:rsidRPr="009F6E39">
        <w:t xml:space="preserve">5.6 </w:t>
      </w:r>
      <w:r w:rsidR="00202F13" w:rsidRPr="009F6E39">
        <w:t xml:space="preserve">Чему </w:t>
      </w:r>
      <w:proofErr w:type="gramStart"/>
      <w:r w:rsidR="00202F13" w:rsidRPr="009F6E39">
        <w:t>равна</w:t>
      </w:r>
      <w:proofErr w:type="gramEnd"/>
      <w:r w:rsidR="00202F13" w:rsidRPr="009F6E39">
        <w:t xml:space="preserve"> номинальная постоянная счетчика, у которого на лицевой стороне указанно 1 кВт*ч – 2500 оборотов диска?</w:t>
      </w:r>
    </w:p>
    <w:p w:rsidR="00202F13" w:rsidRPr="009F6E39" w:rsidRDefault="00202F13" w:rsidP="00862415">
      <w:pPr>
        <w:jc w:val="both"/>
      </w:pPr>
      <w:r w:rsidRPr="009F6E39">
        <w:t xml:space="preserve">Ответ: </w:t>
      </w:r>
      <w:proofErr w:type="spellStart"/>
      <w:r w:rsidRPr="009F6E39">
        <w:t>С</w:t>
      </w:r>
      <w:r w:rsidRPr="009F6E39">
        <w:rPr>
          <w:vertAlign w:val="subscript"/>
        </w:rPr>
        <w:t>н</w:t>
      </w:r>
      <w:proofErr w:type="spellEnd"/>
      <w:r w:rsidRPr="009F6E39">
        <w:t>=1440*Вт*</w:t>
      </w:r>
      <w:proofErr w:type="gramStart"/>
      <w:r w:rsidRPr="009F6E39">
        <w:t>с</w:t>
      </w:r>
      <w:proofErr w:type="gramEnd"/>
      <w:r w:rsidRPr="009F6E39">
        <w:t>/об.</w:t>
      </w:r>
    </w:p>
    <w:p w:rsidR="00202F13" w:rsidRPr="009F6E39" w:rsidRDefault="005C4320" w:rsidP="00862415">
      <w:pPr>
        <w:jc w:val="both"/>
      </w:pPr>
      <w:r w:rsidRPr="009F6E39">
        <w:t xml:space="preserve">5.7 </w:t>
      </w:r>
      <w:r w:rsidR="00202F13" w:rsidRPr="009F6E39">
        <w:t xml:space="preserve">Квартирный счетчик показал месячный (30 дней) расход энергии </w:t>
      </w:r>
      <w:r w:rsidR="00202F13" w:rsidRPr="009F6E39">
        <w:rPr>
          <w:lang w:val="en-US"/>
        </w:rPr>
        <w:t>W</w:t>
      </w:r>
      <w:r w:rsidR="00202F13" w:rsidRPr="009F6E39">
        <w:t xml:space="preserve">=120кВт*ч. Определить мощность и силу тока, если напряжение сети </w:t>
      </w:r>
      <w:r w:rsidR="00202F13" w:rsidRPr="009F6E39">
        <w:rPr>
          <w:lang w:val="en-US"/>
        </w:rPr>
        <w:t>U</w:t>
      </w:r>
      <w:r w:rsidR="00202F13" w:rsidRPr="009F6E39">
        <w:t>=220В, а лампы горели в среднем по 5 часов в сутки.</w:t>
      </w:r>
    </w:p>
    <w:p w:rsidR="00202F13" w:rsidRPr="009F6E39" w:rsidRDefault="00202F13" w:rsidP="00862415">
      <w:pPr>
        <w:jc w:val="both"/>
      </w:pPr>
      <w:r w:rsidRPr="009F6E39">
        <w:t xml:space="preserve">Ответ: Р=800Вт; </w:t>
      </w:r>
      <w:r w:rsidRPr="009F6E39">
        <w:rPr>
          <w:lang w:val="en-US"/>
        </w:rPr>
        <w:t>I</w:t>
      </w:r>
      <w:r w:rsidR="0095234C" w:rsidRPr="009F6E39">
        <w:t>=3,64</w:t>
      </w:r>
      <w:proofErr w:type="gramStart"/>
      <w:r w:rsidR="0095234C" w:rsidRPr="009F6E39">
        <w:t>А</w:t>
      </w:r>
      <w:proofErr w:type="gramEnd"/>
    </w:p>
    <w:p w:rsidR="00381458" w:rsidRPr="009F6E39" w:rsidRDefault="00381458" w:rsidP="00862415">
      <w:pPr>
        <w:pStyle w:val="a8"/>
        <w:shd w:val="clear" w:color="auto" w:fill="FFFFFF"/>
        <w:jc w:val="both"/>
        <w:rPr>
          <w:color w:val="000000"/>
        </w:rPr>
      </w:pPr>
      <w:r w:rsidRPr="009F6E39">
        <w:rPr>
          <w:color w:val="000000"/>
        </w:rPr>
        <w:t xml:space="preserve">Вопросы для </w:t>
      </w:r>
      <w:r w:rsidR="00561A77">
        <w:rPr>
          <w:color w:val="000000"/>
        </w:rPr>
        <w:t xml:space="preserve">защиты </w:t>
      </w:r>
      <w:r w:rsidR="00930138">
        <w:rPr>
          <w:color w:val="000000"/>
        </w:rPr>
        <w:t xml:space="preserve">практических </w:t>
      </w:r>
      <w:r w:rsidR="00561A77">
        <w:rPr>
          <w:color w:val="000000"/>
        </w:rPr>
        <w:t>работ</w:t>
      </w:r>
    </w:p>
    <w:p w:rsidR="00381458" w:rsidRPr="009F6E39" w:rsidRDefault="009F6E39" w:rsidP="00862415">
      <w:pPr>
        <w:pStyle w:val="a8"/>
        <w:shd w:val="clear" w:color="auto" w:fill="FFFFFF"/>
        <w:spacing w:before="0" w:beforeAutospacing="0" w:after="0" w:afterAutospacing="0"/>
        <w:jc w:val="both"/>
        <w:rPr>
          <w:b/>
          <w:color w:val="000000"/>
        </w:rPr>
      </w:pPr>
      <w:r>
        <w:rPr>
          <w:b/>
          <w:color w:val="000000"/>
        </w:rPr>
        <w:t>Раздел</w:t>
      </w:r>
      <w:r w:rsidR="00381458" w:rsidRPr="009F6E39">
        <w:rPr>
          <w:b/>
          <w:color w:val="000000"/>
        </w:rPr>
        <w:t xml:space="preserve"> 1</w:t>
      </w:r>
    </w:p>
    <w:p w:rsidR="009541AB" w:rsidRPr="009F6E39" w:rsidRDefault="0019204C" w:rsidP="00862415">
      <w:pPr>
        <w:widowControl w:val="0"/>
        <w:shd w:val="clear" w:color="auto" w:fill="FFFFFF"/>
        <w:tabs>
          <w:tab w:val="left" w:pos="4678"/>
        </w:tabs>
        <w:autoSpaceDE w:val="0"/>
        <w:autoSpaceDN w:val="0"/>
        <w:adjustRightInd w:val="0"/>
        <w:jc w:val="both"/>
      </w:pPr>
      <w:r w:rsidRPr="009F6E39">
        <w:t>1.1</w:t>
      </w:r>
      <w:proofErr w:type="gramStart"/>
      <w:r w:rsidRPr="009F6E39">
        <w:t xml:space="preserve"> </w:t>
      </w:r>
      <w:r w:rsidR="009541AB" w:rsidRPr="009F6E39">
        <w:t>П</w:t>
      </w:r>
      <w:proofErr w:type="gramEnd"/>
      <w:r w:rsidR="009541AB" w:rsidRPr="009F6E39">
        <w:t xml:space="preserve">оясните, в чём проявляется опасность электролитического воздействия электрического тока на человека. </w:t>
      </w:r>
    </w:p>
    <w:p w:rsidR="009541AB" w:rsidRPr="009F6E39" w:rsidRDefault="0019204C" w:rsidP="00862415">
      <w:pPr>
        <w:widowControl w:val="0"/>
        <w:shd w:val="clear" w:color="auto" w:fill="FFFFFF"/>
        <w:tabs>
          <w:tab w:val="left" w:pos="4678"/>
        </w:tabs>
        <w:autoSpaceDE w:val="0"/>
        <w:autoSpaceDN w:val="0"/>
        <w:adjustRightInd w:val="0"/>
        <w:jc w:val="both"/>
      </w:pPr>
      <w:r w:rsidRPr="009F6E39">
        <w:t>1.2</w:t>
      </w:r>
      <w:proofErr w:type="gramStart"/>
      <w:r w:rsidRPr="009F6E39">
        <w:t xml:space="preserve"> </w:t>
      </w:r>
      <w:r w:rsidR="009541AB" w:rsidRPr="009F6E39">
        <w:t>П</w:t>
      </w:r>
      <w:proofErr w:type="gramEnd"/>
      <w:r w:rsidR="009541AB" w:rsidRPr="009F6E39">
        <w:t>еречислите основные фа</w:t>
      </w:r>
      <w:r w:rsidRPr="009F6E39">
        <w:t>кторы, определяющие исход пора</w:t>
      </w:r>
      <w:r w:rsidR="009541AB" w:rsidRPr="009F6E39">
        <w:t xml:space="preserve">жения человека электрическим током. </w:t>
      </w:r>
    </w:p>
    <w:p w:rsidR="009541AB" w:rsidRPr="009F6E39" w:rsidRDefault="0019204C" w:rsidP="00862415">
      <w:pPr>
        <w:widowControl w:val="0"/>
        <w:shd w:val="clear" w:color="auto" w:fill="FFFFFF"/>
        <w:tabs>
          <w:tab w:val="left" w:pos="4678"/>
        </w:tabs>
        <w:autoSpaceDE w:val="0"/>
        <w:autoSpaceDN w:val="0"/>
        <w:adjustRightInd w:val="0"/>
        <w:jc w:val="both"/>
      </w:pPr>
      <w:r w:rsidRPr="009F6E39">
        <w:lastRenderedPageBreak/>
        <w:t>1.3</w:t>
      </w:r>
      <w:proofErr w:type="gramStart"/>
      <w:r w:rsidRPr="009F6E39">
        <w:t xml:space="preserve"> </w:t>
      </w:r>
      <w:r w:rsidR="009541AB" w:rsidRPr="009F6E39">
        <w:t>И</w:t>
      </w:r>
      <w:proofErr w:type="gramEnd"/>
      <w:r w:rsidR="009541AB" w:rsidRPr="009F6E39">
        <w:t>з каких составляющих ск</w:t>
      </w:r>
      <w:r w:rsidRPr="009F6E39">
        <w:t>ладывается электрическое сопро</w:t>
      </w:r>
      <w:r w:rsidR="009541AB" w:rsidRPr="009F6E39">
        <w:t xml:space="preserve">тивление человека? </w:t>
      </w:r>
    </w:p>
    <w:p w:rsidR="009541AB" w:rsidRPr="009F6E39" w:rsidRDefault="0019204C" w:rsidP="00862415">
      <w:pPr>
        <w:widowControl w:val="0"/>
        <w:shd w:val="clear" w:color="auto" w:fill="FFFFFF"/>
        <w:tabs>
          <w:tab w:val="left" w:pos="4678"/>
        </w:tabs>
        <w:autoSpaceDE w:val="0"/>
        <w:autoSpaceDN w:val="0"/>
        <w:adjustRightInd w:val="0"/>
        <w:jc w:val="both"/>
      </w:pPr>
      <w:r w:rsidRPr="009F6E39">
        <w:t>1.4</w:t>
      </w:r>
      <w:proofErr w:type="gramStart"/>
      <w:r w:rsidRPr="009F6E39">
        <w:t xml:space="preserve"> </w:t>
      </w:r>
      <w:r w:rsidR="009541AB" w:rsidRPr="009F6E39">
        <w:t>П</w:t>
      </w:r>
      <w:proofErr w:type="gramEnd"/>
      <w:r w:rsidR="009541AB" w:rsidRPr="009F6E39">
        <w:t xml:space="preserve">оясните, является ли кожа надёжным защитным средством от поражения человека электрическим током. </w:t>
      </w:r>
    </w:p>
    <w:p w:rsidR="009541AB" w:rsidRPr="009F6E39" w:rsidRDefault="0019204C" w:rsidP="00862415">
      <w:pPr>
        <w:widowControl w:val="0"/>
        <w:shd w:val="clear" w:color="auto" w:fill="FFFFFF"/>
        <w:tabs>
          <w:tab w:val="left" w:pos="4678"/>
        </w:tabs>
        <w:autoSpaceDE w:val="0"/>
        <w:autoSpaceDN w:val="0"/>
        <w:adjustRightInd w:val="0"/>
        <w:jc w:val="both"/>
      </w:pPr>
      <w:r w:rsidRPr="009F6E39">
        <w:t>1.5</w:t>
      </w:r>
      <w:proofErr w:type="gramStart"/>
      <w:r w:rsidRPr="009F6E39">
        <w:t xml:space="preserve"> </w:t>
      </w:r>
      <w:r w:rsidR="009541AB" w:rsidRPr="009F6E39">
        <w:t>К</w:t>
      </w:r>
      <w:proofErr w:type="gramEnd"/>
      <w:r w:rsidR="009541AB" w:rsidRPr="009F6E39">
        <w:t>ак отличаются электрически</w:t>
      </w:r>
      <w:r w:rsidRPr="009F6E39">
        <w:t>е сопротивления больного и здо</w:t>
      </w:r>
      <w:r w:rsidR="009541AB" w:rsidRPr="009F6E39">
        <w:t>рового человека, бодрого и утомлённ</w:t>
      </w:r>
      <w:r w:rsidRPr="009F6E39">
        <w:t>ого, в трезвом и опьянённом со</w:t>
      </w:r>
      <w:r w:rsidR="009541AB" w:rsidRPr="009F6E39">
        <w:t>стояниях?</w:t>
      </w:r>
    </w:p>
    <w:p w:rsidR="009541AB" w:rsidRPr="009F6E39" w:rsidRDefault="0019204C" w:rsidP="00862415">
      <w:pPr>
        <w:widowControl w:val="0"/>
        <w:shd w:val="clear" w:color="auto" w:fill="FFFFFF"/>
        <w:tabs>
          <w:tab w:val="left" w:pos="4678"/>
        </w:tabs>
        <w:autoSpaceDE w:val="0"/>
        <w:autoSpaceDN w:val="0"/>
        <w:adjustRightInd w:val="0"/>
        <w:jc w:val="both"/>
      </w:pPr>
      <w:r w:rsidRPr="009F6E39">
        <w:t>1.6</w:t>
      </w:r>
      <w:proofErr w:type="gramStart"/>
      <w:r w:rsidRPr="009F6E39">
        <w:t xml:space="preserve"> </w:t>
      </w:r>
      <w:r w:rsidR="000E6EF0" w:rsidRPr="009F6E39">
        <w:t>К</w:t>
      </w:r>
      <w:proofErr w:type="gramEnd"/>
      <w:r w:rsidR="000E6EF0" w:rsidRPr="009F6E39">
        <w:t>акой фактор, определяющий исход поражения человека электрическим током, является определяющим?</w:t>
      </w:r>
    </w:p>
    <w:p w:rsidR="000E6EF0" w:rsidRPr="009F6E39" w:rsidRDefault="0019204C" w:rsidP="00862415">
      <w:pPr>
        <w:widowControl w:val="0"/>
        <w:shd w:val="clear" w:color="auto" w:fill="FFFFFF"/>
        <w:tabs>
          <w:tab w:val="left" w:pos="4678"/>
        </w:tabs>
        <w:autoSpaceDE w:val="0"/>
        <w:autoSpaceDN w:val="0"/>
        <w:adjustRightInd w:val="0"/>
        <w:jc w:val="both"/>
      </w:pPr>
      <w:r w:rsidRPr="009F6E39">
        <w:t xml:space="preserve">1.7 </w:t>
      </w:r>
      <w:r w:rsidR="000E6EF0" w:rsidRPr="009F6E39">
        <w:t>Составляющие электрического сопротивления человека.</w:t>
      </w:r>
    </w:p>
    <w:p w:rsidR="00917025" w:rsidRPr="009F6E39" w:rsidRDefault="00917025" w:rsidP="00862415">
      <w:pPr>
        <w:widowControl w:val="0"/>
        <w:shd w:val="clear" w:color="auto" w:fill="FFFFFF"/>
        <w:tabs>
          <w:tab w:val="left" w:pos="4678"/>
        </w:tabs>
        <w:autoSpaceDE w:val="0"/>
        <w:autoSpaceDN w:val="0"/>
        <w:adjustRightInd w:val="0"/>
        <w:jc w:val="both"/>
      </w:pPr>
    </w:p>
    <w:p w:rsidR="00381458" w:rsidRPr="009F6E39" w:rsidRDefault="009F6E39" w:rsidP="00862415">
      <w:pPr>
        <w:jc w:val="both"/>
        <w:rPr>
          <w:b/>
        </w:rPr>
      </w:pPr>
      <w:r>
        <w:rPr>
          <w:b/>
        </w:rPr>
        <w:t>Раздел</w:t>
      </w:r>
      <w:r w:rsidR="00381458" w:rsidRPr="009F6E39">
        <w:rPr>
          <w:b/>
        </w:rPr>
        <w:t xml:space="preserve"> 2 </w:t>
      </w:r>
    </w:p>
    <w:p w:rsidR="000E6EF0" w:rsidRPr="009F6E39" w:rsidRDefault="00891E43" w:rsidP="00862415">
      <w:pPr>
        <w:jc w:val="both"/>
      </w:pPr>
      <w:r w:rsidRPr="009F6E39">
        <w:rPr>
          <w:bCs/>
        </w:rPr>
        <w:t>2.1</w:t>
      </w:r>
      <w:r w:rsidR="000E6EF0" w:rsidRPr="009F6E39">
        <w:t>. Требования, предъявляемые</w:t>
      </w:r>
      <w:r w:rsidR="0019204C" w:rsidRPr="009F6E39">
        <w:t xml:space="preserve"> к изоляции токопроводящих час</w:t>
      </w:r>
      <w:r w:rsidR="000E6EF0" w:rsidRPr="009F6E39">
        <w:t>тей электрооборудования.</w:t>
      </w:r>
    </w:p>
    <w:p w:rsidR="000E6EF0" w:rsidRPr="009F6E39" w:rsidRDefault="0019204C" w:rsidP="00862415">
      <w:pPr>
        <w:jc w:val="both"/>
      </w:pPr>
      <w:r w:rsidRPr="009F6E39">
        <w:t>2.2</w:t>
      </w:r>
      <w:proofErr w:type="gramStart"/>
      <w:r w:rsidRPr="009F6E39">
        <w:t xml:space="preserve"> </w:t>
      </w:r>
      <w:r w:rsidR="000E6EF0" w:rsidRPr="009F6E39">
        <w:t>К</w:t>
      </w:r>
      <w:proofErr w:type="gramEnd"/>
      <w:r w:rsidR="000E6EF0" w:rsidRPr="009F6E39">
        <w:t>акую опасность представляет при работе с электрическими приборами заземлённое (неэлектрическое) оборудование, например батареи центрального отопления, водопровод и т.п.?</w:t>
      </w:r>
    </w:p>
    <w:p w:rsidR="000E6EF0" w:rsidRPr="009F6E39" w:rsidRDefault="0019204C" w:rsidP="00862415">
      <w:pPr>
        <w:jc w:val="both"/>
      </w:pPr>
      <w:r w:rsidRPr="009F6E39">
        <w:t xml:space="preserve">2.3 </w:t>
      </w:r>
      <w:r w:rsidR="000E6EF0" w:rsidRPr="009F6E39">
        <w:t xml:space="preserve">Чем отличается фазный провод от </w:t>
      </w:r>
      <w:proofErr w:type="gramStart"/>
      <w:r w:rsidR="000E6EF0" w:rsidRPr="009F6E39">
        <w:t>нулевого</w:t>
      </w:r>
      <w:proofErr w:type="gramEnd"/>
      <w:r w:rsidR="000E6EF0" w:rsidRPr="009F6E39">
        <w:t>?</w:t>
      </w:r>
    </w:p>
    <w:p w:rsidR="00891E43" w:rsidRPr="009F6E39" w:rsidRDefault="00891E43" w:rsidP="00862415">
      <w:pPr>
        <w:widowControl w:val="0"/>
        <w:shd w:val="clear" w:color="auto" w:fill="FFFFFF"/>
        <w:tabs>
          <w:tab w:val="left" w:pos="4678"/>
        </w:tabs>
        <w:autoSpaceDE w:val="0"/>
        <w:autoSpaceDN w:val="0"/>
        <w:adjustRightInd w:val="0"/>
        <w:jc w:val="both"/>
      </w:pPr>
    </w:p>
    <w:p w:rsidR="00920AB3" w:rsidRPr="009F6E39" w:rsidRDefault="009F6E39" w:rsidP="00862415">
      <w:pPr>
        <w:pStyle w:val="af2"/>
        <w:ind w:left="0"/>
        <w:contextualSpacing/>
        <w:jc w:val="both"/>
        <w:rPr>
          <w:rFonts w:ascii="Times New Roman" w:hAnsi="Times New Roman"/>
          <w:b/>
        </w:rPr>
      </w:pPr>
      <w:r>
        <w:rPr>
          <w:rFonts w:ascii="Times New Roman" w:hAnsi="Times New Roman"/>
          <w:b/>
        </w:rPr>
        <w:t>Раздел</w:t>
      </w:r>
      <w:r w:rsidR="00920AB3" w:rsidRPr="009F6E39">
        <w:rPr>
          <w:rFonts w:ascii="Times New Roman" w:hAnsi="Times New Roman"/>
          <w:b/>
        </w:rPr>
        <w:t xml:space="preserve"> 3</w:t>
      </w:r>
    </w:p>
    <w:p w:rsidR="009541AB" w:rsidRPr="009F6E39" w:rsidRDefault="00920AB3" w:rsidP="00862415">
      <w:pPr>
        <w:jc w:val="both"/>
      </w:pPr>
      <w:r w:rsidRPr="009F6E39">
        <w:t xml:space="preserve">3.1 </w:t>
      </w:r>
      <w:r w:rsidR="009541AB" w:rsidRPr="009F6E39">
        <w:t>. Классификация помещений по степени опасности поражения работающих электрическим током.</w:t>
      </w:r>
    </w:p>
    <w:p w:rsidR="009541AB" w:rsidRPr="009F6E39" w:rsidRDefault="0019204C" w:rsidP="00862415">
      <w:pPr>
        <w:jc w:val="both"/>
      </w:pPr>
      <w:r w:rsidRPr="009F6E39">
        <w:t xml:space="preserve"> 3.2</w:t>
      </w:r>
      <w:proofErr w:type="gramStart"/>
      <w:r w:rsidRPr="009F6E39">
        <w:t xml:space="preserve"> </w:t>
      </w:r>
      <w:r w:rsidR="009541AB" w:rsidRPr="009F6E39">
        <w:t>С</w:t>
      </w:r>
      <w:proofErr w:type="gramEnd"/>
      <w:r w:rsidR="009541AB" w:rsidRPr="009F6E39">
        <w:t xml:space="preserve"> какой целью все помещения классифицируют по степени опасности поражения работающих электрическим током? </w:t>
      </w:r>
    </w:p>
    <w:p w:rsidR="005C4320" w:rsidRPr="009F6E39" w:rsidRDefault="0019204C" w:rsidP="00862415">
      <w:pPr>
        <w:jc w:val="both"/>
      </w:pPr>
      <w:r w:rsidRPr="009F6E39">
        <w:t>3.3</w:t>
      </w:r>
      <w:proofErr w:type="gramStart"/>
      <w:r w:rsidRPr="009F6E39">
        <w:t xml:space="preserve"> </w:t>
      </w:r>
      <w:r w:rsidR="009541AB" w:rsidRPr="009F6E39">
        <w:t>У</w:t>
      </w:r>
      <w:proofErr w:type="gramEnd"/>
      <w:r w:rsidR="009541AB" w:rsidRPr="009F6E39">
        <w:t>кажите наиболее опасные помещения в учебных корпусах.</w:t>
      </w:r>
    </w:p>
    <w:p w:rsidR="009541AB" w:rsidRPr="009F6E39" w:rsidRDefault="0019204C" w:rsidP="00862415">
      <w:pPr>
        <w:jc w:val="both"/>
      </w:pPr>
      <w:r w:rsidRPr="009F6E39">
        <w:t xml:space="preserve">3.4 </w:t>
      </w:r>
      <w:r w:rsidR="000E6EF0" w:rsidRPr="009F6E39">
        <w:t>Что означает термин «помещения с повышенной опасностью поражения электрическим током»? Укажите основные признаки этих помещений, приведите пример таких помещений, имеющихся в Вашей квартире.</w:t>
      </w:r>
    </w:p>
    <w:p w:rsidR="000E6EF0" w:rsidRPr="009F6E39" w:rsidRDefault="0019204C" w:rsidP="00862415">
      <w:pPr>
        <w:jc w:val="both"/>
      </w:pPr>
      <w:r w:rsidRPr="009F6E39">
        <w:t xml:space="preserve">3.5 </w:t>
      </w:r>
      <w:r w:rsidR="000E6EF0" w:rsidRPr="009F6E39">
        <w:t xml:space="preserve">Опасность трёхфазной электрической сети </w:t>
      </w:r>
      <w:proofErr w:type="gramStart"/>
      <w:r w:rsidR="000E6EF0" w:rsidRPr="009F6E39">
        <w:t>с</w:t>
      </w:r>
      <w:proofErr w:type="gramEnd"/>
      <w:r w:rsidR="000E6EF0" w:rsidRPr="009F6E39">
        <w:t xml:space="preserve"> изолированной </w:t>
      </w:r>
      <w:proofErr w:type="spellStart"/>
      <w:r w:rsidR="000E6EF0" w:rsidRPr="009F6E39">
        <w:t>нейтралью</w:t>
      </w:r>
      <w:proofErr w:type="spellEnd"/>
      <w:r w:rsidR="000E6EF0" w:rsidRPr="009F6E39">
        <w:t xml:space="preserve">. </w:t>
      </w:r>
    </w:p>
    <w:p w:rsidR="000E6EF0" w:rsidRPr="009F6E39" w:rsidRDefault="0019204C" w:rsidP="00862415">
      <w:pPr>
        <w:jc w:val="both"/>
      </w:pPr>
      <w:r w:rsidRPr="009F6E39">
        <w:t xml:space="preserve">3.6 </w:t>
      </w:r>
      <w:r w:rsidR="000E6EF0" w:rsidRPr="009F6E39">
        <w:t>Опасность трёхфазной электр</w:t>
      </w:r>
      <w:r w:rsidRPr="009F6E39">
        <w:t xml:space="preserve">ической сети </w:t>
      </w:r>
      <w:proofErr w:type="gramStart"/>
      <w:r w:rsidRPr="009F6E39">
        <w:t>с</w:t>
      </w:r>
      <w:proofErr w:type="gramEnd"/>
      <w:r w:rsidRPr="009F6E39">
        <w:t xml:space="preserve"> заземлённой </w:t>
      </w:r>
      <w:proofErr w:type="spellStart"/>
      <w:r w:rsidRPr="009F6E39">
        <w:t>нейтралью</w:t>
      </w:r>
      <w:proofErr w:type="spellEnd"/>
      <w:r w:rsidRPr="009F6E39">
        <w:t xml:space="preserve">. </w:t>
      </w:r>
    </w:p>
    <w:p w:rsidR="000E6EF0" w:rsidRPr="009F6E39" w:rsidRDefault="0019204C" w:rsidP="00862415">
      <w:pPr>
        <w:jc w:val="both"/>
      </w:pPr>
      <w:r w:rsidRPr="009F6E39">
        <w:t xml:space="preserve"> 3.7</w:t>
      </w:r>
      <w:proofErr w:type="gramStart"/>
      <w:r w:rsidRPr="009F6E39">
        <w:t xml:space="preserve"> </w:t>
      </w:r>
      <w:r w:rsidR="000E6EF0" w:rsidRPr="009F6E39">
        <w:t>К</w:t>
      </w:r>
      <w:proofErr w:type="gramEnd"/>
      <w:r w:rsidR="000E6EF0" w:rsidRPr="009F6E39">
        <w:t>акие виды опасности пре</w:t>
      </w:r>
      <w:r w:rsidRPr="009F6E39">
        <w:t>дставляют повреждённые электри</w:t>
      </w:r>
      <w:r w:rsidR="000E6EF0" w:rsidRPr="009F6E39">
        <w:t>ческие приборы (произошёл пробой изоляции, и на корпусе прибора появляется напряжение), изолированные от земли?</w:t>
      </w:r>
    </w:p>
    <w:p w:rsidR="000E6EF0" w:rsidRPr="009F6E39" w:rsidRDefault="000E6EF0" w:rsidP="00862415">
      <w:pPr>
        <w:jc w:val="both"/>
      </w:pPr>
    </w:p>
    <w:p w:rsidR="005C4320" w:rsidRPr="009F6E39" w:rsidRDefault="009F6E39" w:rsidP="00862415">
      <w:pPr>
        <w:jc w:val="both"/>
        <w:rPr>
          <w:b/>
        </w:rPr>
      </w:pPr>
      <w:r>
        <w:rPr>
          <w:b/>
        </w:rPr>
        <w:t>Раздел</w:t>
      </w:r>
      <w:r w:rsidR="005C4320" w:rsidRPr="009F6E39">
        <w:rPr>
          <w:b/>
        </w:rPr>
        <w:t xml:space="preserve"> 4</w:t>
      </w:r>
    </w:p>
    <w:p w:rsidR="00917025" w:rsidRPr="009F6E39" w:rsidRDefault="0019204C" w:rsidP="00862415">
      <w:pPr>
        <w:contextualSpacing/>
        <w:jc w:val="both"/>
      </w:pPr>
      <w:r w:rsidRPr="009F6E39">
        <w:t>4.1</w:t>
      </w:r>
      <w:proofErr w:type="gramStart"/>
      <w:r w:rsidRPr="009F6E39">
        <w:t xml:space="preserve"> </w:t>
      </w:r>
      <w:r w:rsidR="000E6EF0" w:rsidRPr="009F6E39">
        <w:t>П</w:t>
      </w:r>
      <w:proofErr w:type="gramEnd"/>
      <w:r w:rsidR="000E6EF0" w:rsidRPr="009F6E39">
        <w:t>еречислите основные спо</w:t>
      </w:r>
      <w:r w:rsidR="00917025" w:rsidRPr="009F6E39">
        <w:t>собы защиты человека от пораже</w:t>
      </w:r>
      <w:r w:rsidR="000E6EF0" w:rsidRPr="009F6E39">
        <w:t xml:space="preserve">ния электрическим током. </w:t>
      </w:r>
    </w:p>
    <w:p w:rsidR="00917025" w:rsidRPr="009F6E39" w:rsidRDefault="0019204C" w:rsidP="00862415">
      <w:pPr>
        <w:pStyle w:val="af2"/>
        <w:ind w:left="0"/>
        <w:contextualSpacing/>
        <w:jc w:val="both"/>
        <w:rPr>
          <w:rFonts w:ascii="Times New Roman" w:hAnsi="Times New Roman" w:cs="Times New Roman"/>
        </w:rPr>
      </w:pPr>
      <w:r w:rsidRPr="009F6E39">
        <w:rPr>
          <w:rFonts w:ascii="Times New Roman" w:hAnsi="Times New Roman" w:cs="Times New Roman"/>
        </w:rPr>
        <w:t>4.2</w:t>
      </w:r>
      <w:proofErr w:type="gramStart"/>
      <w:r w:rsidR="000E6EF0" w:rsidRPr="009F6E39">
        <w:rPr>
          <w:rFonts w:ascii="Times New Roman" w:hAnsi="Times New Roman" w:cs="Times New Roman"/>
        </w:rPr>
        <w:t>П</w:t>
      </w:r>
      <w:proofErr w:type="gramEnd"/>
      <w:r w:rsidR="000E6EF0" w:rsidRPr="009F6E39">
        <w:rPr>
          <w:rFonts w:ascii="Times New Roman" w:hAnsi="Times New Roman" w:cs="Times New Roman"/>
        </w:rPr>
        <w:t>оясните, что означает термин «двойная изоляция». Приведите примеры</w:t>
      </w:r>
      <w:r w:rsidR="00917025" w:rsidRPr="009F6E39">
        <w:rPr>
          <w:rFonts w:ascii="Times New Roman" w:hAnsi="Times New Roman" w:cs="Times New Roman"/>
        </w:rPr>
        <w:t xml:space="preserve"> приборов, имеющих двойную изо</w:t>
      </w:r>
      <w:r w:rsidR="000E6EF0" w:rsidRPr="009F6E39">
        <w:rPr>
          <w:rFonts w:ascii="Times New Roman" w:hAnsi="Times New Roman" w:cs="Times New Roman"/>
        </w:rPr>
        <w:t>ляцию.</w:t>
      </w:r>
    </w:p>
    <w:p w:rsidR="00917025" w:rsidRPr="009F6E39" w:rsidRDefault="0019204C" w:rsidP="00862415">
      <w:pPr>
        <w:pStyle w:val="af2"/>
        <w:ind w:left="0"/>
        <w:contextualSpacing/>
        <w:jc w:val="both"/>
        <w:rPr>
          <w:rFonts w:ascii="Times New Roman" w:hAnsi="Times New Roman" w:cs="Times New Roman"/>
        </w:rPr>
      </w:pPr>
      <w:r w:rsidRPr="009F6E39">
        <w:rPr>
          <w:rFonts w:ascii="Times New Roman" w:hAnsi="Times New Roman" w:cs="Times New Roman"/>
        </w:rPr>
        <w:t>4.3</w:t>
      </w:r>
      <w:r w:rsidR="000E6EF0" w:rsidRPr="009F6E39">
        <w:rPr>
          <w:rFonts w:ascii="Times New Roman" w:hAnsi="Times New Roman" w:cs="Times New Roman"/>
        </w:rPr>
        <w:t>Зависимость величины допустимого тока через человека от времени протекания тока.</w:t>
      </w:r>
    </w:p>
    <w:p w:rsidR="00917025" w:rsidRPr="009F6E39" w:rsidRDefault="0019204C" w:rsidP="00862415">
      <w:pPr>
        <w:pStyle w:val="af2"/>
        <w:ind w:left="0"/>
        <w:contextualSpacing/>
        <w:jc w:val="both"/>
        <w:rPr>
          <w:rFonts w:ascii="Times New Roman" w:hAnsi="Times New Roman" w:cs="Times New Roman"/>
        </w:rPr>
      </w:pPr>
      <w:r w:rsidRPr="009F6E39">
        <w:rPr>
          <w:rFonts w:ascii="Times New Roman" w:hAnsi="Times New Roman" w:cs="Times New Roman"/>
        </w:rPr>
        <w:t>4.4</w:t>
      </w:r>
      <w:r w:rsidR="000E6EF0" w:rsidRPr="009F6E39">
        <w:rPr>
          <w:rFonts w:ascii="Times New Roman" w:hAnsi="Times New Roman" w:cs="Times New Roman"/>
        </w:rPr>
        <w:t xml:space="preserve">Шаговое напряжение. Причины возникновения. Опасность для человека. </w:t>
      </w:r>
    </w:p>
    <w:p w:rsidR="00917025" w:rsidRPr="009F6E39" w:rsidRDefault="00917025" w:rsidP="00862415">
      <w:pPr>
        <w:pStyle w:val="af2"/>
        <w:ind w:left="774"/>
        <w:contextualSpacing/>
        <w:jc w:val="both"/>
        <w:rPr>
          <w:rFonts w:ascii="Times New Roman" w:hAnsi="Times New Roman"/>
        </w:rPr>
      </w:pPr>
    </w:p>
    <w:p w:rsidR="00891E43" w:rsidRPr="009F6E39" w:rsidRDefault="009F6E39" w:rsidP="00862415">
      <w:pPr>
        <w:jc w:val="both"/>
        <w:rPr>
          <w:b/>
        </w:rPr>
      </w:pPr>
      <w:r>
        <w:rPr>
          <w:b/>
        </w:rPr>
        <w:t>Раздел</w:t>
      </w:r>
      <w:r w:rsidR="005C4320" w:rsidRPr="009F6E39">
        <w:rPr>
          <w:b/>
        </w:rPr>
        <w:t xml:space="preserve"> 5 </w:t>
      </w:r>
    </w:p>
    <w:p w:rsidR="005C4320" w:rsidRPr="009F6E39" w:rsidRDefault="005C4320" w:rsidP="00862415">
      <w:pPr>
        <w:pStyle w:val="af2"/>
        <w:ind w:left="0"/>
        <w:contextualSpacing/>
        <w:jc w:val="both"/>
        <w:rPr>
          <w:rFonts w:ascii="Times New Roman" w:hAnsi="Times New Roman"/>
        </w:rPr>
      </w:pPr>
      <w:r w:rsidRPr="009F6E39">
        <w:rPr>
          <w:rFonts w:ascii="Times New Roman" w:hAnsi="Times New Roman" w:cs="Times New Roman"/>
        </w:rPr>
        <w:t>5.1 Измерение</w:t>
      </w:r>
      <w:r w:rsidRPr="009F6E39">
        <w:rPr>
          <w:rFonts w:ascii="Times New Roman" w:hAnsi="Times New Roman"/>
        </w:rPr>
        <w:t xml:space="preserve"> электрической энергии. Индукционный счетчик.</w:t>
      </w:r>
    </w:p>
    <w:p w:rsidR="005C4320" w:rsidRPr="009F6E39" w:rsidRDefault="005C4320" w:rsidP="00780E75">
      <w:pPr>
        <w:numPr>
          <w:ilvl w:val="1"/>
          <w:numId w:val="2"/>
        </w:numPr>
        <w:jc w:val="both"/>
      </w:pPr>
      <w:r w:rsidRPr="009F6E39">
        <w:t xml:space="preserve"> Как устроены однофазный и трехфазный индуктивные счетчики?</w:t>
      </w:r>
    </w:p>
    <w:p w:rsidR="005C4320" w:rsidRPr="009F6E39" w:rsidRDefault="005C4320" w:rsidP="00780E75">
      <w:pPr>
        <w:numPr>
          <w:ilvl w:val="1"/>
          <w:numId w:val="2"/>
        </w:numPr>
        <w:jc w:val="both"/>
      </w:pPr>
      <w:r w:rsidRPr="009F6E39">
        <w:t xml:space="preserve"> Как создается вращающий момент в индукционном счетчике?</w:t>
      </w:r>
    </w:p>
    <w:p w:rsidR="005C4320" w:rsidRPr="009F6E39" w:rsidRDefault="005C4320" w:rsidP="00862415">
      <w:pPr>
        <w:jc w:val="both"/>
      </w:pPr>
      <w:r w:rsidRPr="009F6E39">
        <w:t>5.4</w:t>
      </w:r>
      <w:proofErr w:type="gramStart"/>
      <w:r w:rsidRPr="009F6E39">
        <w:t xml:space="preserve">  К</w:t>
      </w:r>
      <w:proofErr w:type="gramEnd"/>
      <w:r w:rsidRPr="009F6E39">
        <w:t>ак показать, что вращающий момент алюминиевого диска счетчика пропорционален активной мощности цепи?</w:t>
      </w:r>
    </w:p>
    <w:p w:rsidR="005C4320" w:rsidRPr="009F6E39" w:rsidRDefault="005C4320" w:rsidP="00862415">
      <w:pPr>
        <w:jc w:val="both"/>
      </w:pPr>
      <w:r w:rsidRPr="009F6E39">
        <w:t>5.5</w:t>
      </w:r>
      <w:proofErr w:type="gramStart"/>
      <w:r w:rsidRPr="009F6E39">
        <w:t xml:space="preserve"> Д</w:t>
      </w:r>
      <w:proofErr w:type="gramEnd"/>
      <w:r w:rsidRPr="009F6E39">
        <w:t>ля чего в индукционных счетчиках служит постоянный магнит?</w:t>
      </w:r>
    </w:p>
    <w:p w:rsidR="005C4320" w:rsidRPr="009F6E39" w:rsidRDefault="005C4320" w:rsidP="00780E75">
      <w:pPr>
        <w:numPr>
          <w:ilvl w:val="1"/>
          <w:numId w:val="3"/>
        </w:numPr>
        <w:jc w:val="both"/>
      </w:pPr>
      <w:r w:rsidRPr="009F6E39">
        <w:t xml:space="preserve"> Что такое самоход счетчик и как он устраняется?</w:t>
      </w:r>
    </w:p>
    <w:p w:rsidR="00A40A99" w:rsidRPr="009F6E39" w:rsidRDefault="00A40A99" w:rsidP="00862415">
      <w:pPr>
        <w:jc w:val="both"/>
      </w:pPr>
    </w:p>
    <w:p w:rsidR="00A40A99" w:rsidRPr="009F6E39" w:rsidRDefault="00561A77" w:rsidP="00862415">
      <w:pPr>
        <w:jc w:val="both"/>
        <w:rPr>
          <w:b/>
        </w:rPr>
      </w:pPr>
      <w:r>
        <w:rPr>
          <w:b/>
        </w:rPr>
        <w:t>Блок</w:t>
      </w:r>
      <w:proofErr w:type="gramStart"/>
      <w:r>
        <w:rPr>
          <w:b/>
        </w:rPr>
        <w:t xml:space="preserve"> В</w:t>
      </w:r>
      <w:proofErr w:type="gramEnd"/>
    </w:p>
    <w:p w:rsidR="00A1107A" w:rsidRPr="009F6E39" w:rsidRDefault="00A1107A" w:rsidP="00862415">
      <w:pPr>
        <w:jc w:val="both"/>
        <w:rPr>
          <w:b/>
        </w:rPr>
      </w:pPr>
    </w:p>
    <w:p w:rsidR="00561A77" w:rsidRDefault="00561A77" w:rsidP="00561A77">
      <w:pPr>
        <w:pStyle w:val="2"/>
        <w:tabs>
          <w:tab w:val="left" w:pos="426"/>
        </w:tabs>
        <w:jc w:val="both"/>
      </w:pPr>
      <w:r>
        <w:t>Блок</w:t>
      </w:r>
      <w:proofErr w:type="gramStart"/>
      <w:r>
        <w:t xml:space="preserve"> В</w:t>
      </w:r>
      <w:proofErr w:type="gramEnd"/>
      <w:r w:rsidRPr="00AE6712">
        <w:t xml:space="preserve"> - Оценочные средства для диагностирования </w:t>
      </w:r>
      <w:proofErr w:type="spellStart"/>
      <w:r w:rsidRPr="00AE6712">
        <w:t>сформированности</w:t>
      </w:r>
      <w:proofErr w:type="spellEnd"/>
      <w:r w:rsidRPr="00AE6712">
        <w:t xml:space="preserve"> уровня  компетенций – «уметь»</w:t>
      </w:r>
    </w:p>
    <w:p w:rsidR="00561A77" w:rsidRPr="00AE6712" w:rsidRDefault="00561A77" w:rsidP="00561A77">
      <w:pPr>
        <w:rPr>
          <w:lang w:eastAsia="x-none"/>
        </w:rPr>
      </w:pPr>
      <w:r>
        <w:rPr>
          <w:lang w:eastAsia="x-none"/>
        </w:rPr>
        <w:t>В.1 - Письменные контрольные работы (задания)</w:t>
      </w:r>
    </w:p>
    <w:p w:rsidR="00D21DF4" w:rsidRPr="009F6E39" w:rsidRDefault="00E465DA" w:rsidP="00E465DA">
      <w:pPr>
        <w:pStyle w:val="HTML"/>
        <w:pBdr>
          <w:top w:val="single" w:sz="6" w:space="8" w:color="D8D8D8"/>
          <w:left w:val="single" w:sz="6" w:space="15" w:color="D8D8D8"/>
          <w:bottom w:val="single" w:sz="6" w:space="8" w:color="D8D8D8"/>
          <w:right w:val="single" w:sz="6" w:space="15" w:color="D8D8D8"/>
        </w:pBdr>
        <w:shd w:val="clear" w:color="auto" w:fill="FFFFFF"/>
        <w:textAlignment w:val="baseline"/>
        <w:rPr>
          <w:rFonts w:ascii="Times New Roman" w:hAnsi="Times New Roman" w:cs="Times New Roman"/>
          <w:color w:val="000000"/>
          <w:sz w:val="24"/>
          <w:szCs w:val="24"/>
        </w:rPr>
      </w:pPr>
      <w:r w:rsidRPr="009F6E39">
        <w:rPr>
          <w:rFonts w:ascii="Times New Roman" w:hAnsi="Times New Roman" w:cs="Times New Roman"/>
          <w:b/>
          <w:bCs/>
          <w:color w:val="000000"/>
          <w:sz w:val="24"/>
          <w:szCs w:val="24"/>
          <w:shd w:val="clear" w:color="auto" w:fill="FFFFFF"/>
        </w:rPr>
        <w:t>Задача 1</w:t>
      </w:r>
      <w:proofErr w:type="gramStart"/>
      <w:r w:rsidR="000648A1" w:rsidRPr="009F6E39">
        <w:rPr>
          <w:rFonts w:ascii="Times New Roman" w:hAnsi="Times New Roman" w:cs="Times New Roman"/>
          <w:b/>
          <w:bCs/>
          <w:color w:val="000000"/>
          <w:sz w:val="24"/>
          <w:szCs w:val="24"/>
          <w:shd w:val="clear" w:color="auto" w:fill="FFFFFF"/>
        </w:rPr>
        <w:t xml:space="preserve"> </w:t>
      </w:r>
      <w:r w:rsidR="000648A1" w:rsidRPr="009F6E39">
        <w:rPr>
          <w:rFonts w:ascii="Times New Roman" w:hAnsi="Times New Roman" w:cs="Times New Roman"/>
          <w:color w:val="000000"/>
          <w:sz w:val="24"/>
          <w:szCs w:val="24"/>
        </w:rPr>
        <w:br/>
      </w:r>
      <w:r w:rsidR="00D21DF4" w:rsidRPr="009F6E39">
        <w:rPr>
          <w:rFonts w:ascii="Times New Roman" w:hAnsi="Times New Roman" w:cs="Times New Roman"/>
          <w:color w:val="000000"/>
          <w:sz w:val="24"/>
          <w:szCs w:val="24"/>
        </w:rPr>
        <w:t xml:space="preserve">    О</w:t>
      </w:r>
      <w:proofErr w:type="gramEnd"/>
      <w:r w:rsidR="00D21DF4" w:rsidRPr="009F6E39">
        <w:rPr>
          <w:rFonts w:ascii="Times New Roman" w:hAnsi="Times New Roman" w:cs="Times New Roman"/>
          <w:color w:val="000000"/>
          <w:sz w:val="24"/>
          <w:szCs w:val="24"/>
        </w:rPr>
        <w:t>ценить опасность поражения электрическим током при магнитном влиянии</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lastRenderedPageBreak/>
        <w:t xml:space="preserve">                         тяговой сети переменного тока.</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1. Рассчитать взаимную индуктивность между однопроводными цепями</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proofErr w:type="spellStart"/>
      <w:r w:rsidRPr="009F6E39">
        <w:rPr>
          <w:color w:val="000000"/>
        </w:rPr>
        <w:t>М</w:t>
      </w:r>
      <w:proofErr w:type="gramStart"/>
      <w:r w:rsidRPr="009F6E39">
        <w:rPr>
          <w:color w:val="000000"/>
        </w:rPr>
        <w:t>,Г</w:t>
      </w:r>
      <w:proofErr w:type="gramEnd"/>
      <w:r w:rsidRPr="009F6E39">
        <w:rPr>
          <w:color w:val="000000"/>
        </w:rPr>
        <w:t>н</w:t>
      </w:r>
      <w:proofErr w:type="spellEnd"/>
      <w:r w:rsidRPr="009F6E39">
        <w:rPr>
          <w:color w:val="000000"/>
        </w:rPr>
        <w:t>/км.</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2. Составить схему трассы сближения кабеля </w:t>
      </w:r>
      <w:proofErr w:type="gramStart"/>
      <w:r w:rsidRPr="009F6E39">
        <w:rPr>
          <w:color w:val="000000"/>
        </w:rPr>
        <w:t>с</w:t>
      </w:r>
      <w:proofErr w:type="gramEnd"/>
      <w:r w:rsidRPr="009F6E39">
        <w:rPr>
          <w:color w:val="000000"/>
        </w:rPr>
        <w:t xml:space="preserve"> электрифицированной</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железной дорогой, </w:t>
      </w:r>
      <w:proofErr w:type="gramStart"/>
      <w:r w:rsidRPr="009F6E39">
        <w:rPr>
          <w:color w:val="000000"/>
        </w:rPr>
        <w:t>совмещённую</w:t>
      </w:r>
      <w:proofErr w:type="gramEnd"/>
      <w:r w:rsidRPr="009F6E39">
        <w:rPr>
          <w:color w:val="000000"/>
        </w:rPr>
        <w:t xml:space="preserve"> с графической зависимостью тока короткого</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замыкания </w:t>
      </w:r>
      <w:proofErr w:type="spellStart"/>
      <w:proofErr w:type="gramStart"/>
      <w:r w:rsidRPr="009F6E39">
        <w:rPr>
          <w:color w:val="000000"/>
        </w:rPr>
        <w:t>I</w:t>
      </w:r>
      <w:proofErr w:type="gramEnd"/>
      <w:r w:rsidRPr="009F6E39">
        <w:rPr>
          <w:color w:val="000000"/>
        </w:rPr>
        <w:t>кз</w:t>
      </w:r>
      <w:proofErr w:type="spellEnd"/>
      <w:r w:rsidRPr="009F6E39">
        <w:rPr>
          <w:color w:val="000000"/>
        </w:rPr>
        <w:t xml:space="preserve"> (А); определить его согласно исходным данным.</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3. Определить результирующий коэффициент экранирующего действия S</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(заземлённых тросов, рельсов, оболочки и брони кабеля).</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4. Вычислить опасное напряжение на конце кабеля (другой конец заземлён) </w:t>
      </w:r>
      <w:proofErr w:type="gramStart"/>
      <w:r w:rsidRPr="009F6E39">
        <w:rPr>
          <w:color w:val="000000"/>
        </w:rPr>
        <w:t>в</w:t>
      </w:r>
      <w:proofErr w:type="gramEnd"/>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proofErr w:type="gramStart"/>
      <w:r w:rsidRPr="009F6E39">
        <w:rPr>
          <w:color w:val="000000"/>
        </w:rPr>
        <w:t>режиме</w:t>
      </w:r>
      <w:proofErr w:type="gramEnd"/>
      <w:r w:rsidRPr="009F6E39">
        <w:rPr>
          <w:color w:val="000000"/>
        </w:rPr>
        <w:t xml:space="preserve"> короткого замыкания </w:t>
      </w:r>
      <w:proofErr w:type="spellStart"/>
      <w:r w:rsidRPr="009F6E39">
        <w:rPr>
          <w:color w:val="000000"/>
        </w:rPr>
        <w:t>Uм</w:t>
      </w:r>
      <w:proofErr w:type="spellEnd"/>
      <w:r w:rsidRPr="009F6E39">
        <w:rPr>
          <w:color w:val="000000"/>
        </w:rPr>
        <w:t>, В.</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5. Для вынужденного режима определить величину коэффициента </w:t>
      </w:r>
      <w:proofErr w:type="spellStart"/>
      <w:r w:rsidRPr="009F6E39">
        <w:rPr>
          <w:color w:val="000000"/>
        </w:rPr>
        <w:t>Km</w:t>
      </w:r>
      <w:proofErr w:type="spellEnd"/>
      <w:r w:rsidRPr="009F6E39">
        <w:rPr>
          <w:color w:val="000000"/>
        </w:rPr>
        <w:t>,</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proofErr w:type="spellStart"/>
      <w:r w:rsidRPr="009F6E39">
        <w:rPr>
          <w:color w:val="000000"/>
        </w:rPr>
        <w:t>зависящяго</w:t>
      </w:r>
      <w:proofErr w:type="spellEnd"/>
      <w:r w:rsidRPr="009F6E39">
        <w:rPr>
          <w:color w:val="000000"/>
        </w:rPr>
        <w:t xml:space="preserve"> от количества поездов, одновременно находящихся в пределах</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proofErr w:type="spellStart"/>
      <w:r w:rsidRPr="009F6E39">
        <w:rPr>
          <w:color w:val="000000"/>
        </w:rPr>
        <w:t>рачётного</w:t>
      </w:r>
      <w:proofErr w:type="spellEnd"/>
      <w:r w:rsidRPr="009F6E39">
        <w:rPr>
          <w:color w:val="000000"/>
        </w:rPr>
        <w:t xml:space="preserve"> плеча питания.</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6. Вычислить результирующий нагрузочный ток расчётного плеча питания</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proofErr w:type="spellStart"/>
      <w:proofErr w:type="gramStart"/>
      <w:r w:rsidRPr="009F6E39">
        <w:rPr>
          <w:color w:val="000000"/>
        </w:rPr>
        <w:t>I</w:t>
      </w:r>
      <w:proofErr w:type="gramEnd"/>
      <w:r w:rsidRPr="009F6E39">
        <w:rPr>
          <w:color w:val="000000"/>
        </w:rPr>
        <w:t>рез</w:t>
      </w:r>
      <w:proofErr w:type="spellEnd"/>
      <w:r w:rsidRPr="009F6E39">
        <w:rPr>
          <w:color w:val="000000"/>
        </w:rPr>
        <w:t>, А.</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7. Определить величину эквивалентного тока </w:t>
      </w:r>
      <w:proofErr w:type="spellStart"/>
      <w:proofErr w:type="gramStart"/>
      <w:r w:rsidRPr="009F6E39">
        <w:rPr>
          <w:color w:val="000000"/>
        </w:rPr>
        <w:t>I</w:t>
      </w:r>
      <w:proofErr w:type="gramEnd"/>
      <w:r w:rsidRPr="009F6E39">
        <w:rPr>
          <w:color w:val="000000"/>
        </w:rPr>
        <w:t>экв</w:t>
      </w:r>
      <w:proofErr w:type="spellEnd"/>
      <w:r w:rsidRPr="009F6E39">
        <w:rPr>
          <w:color w:val="000000"/>
        </w:rPr>
        <w:t>, А.</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8. Вычислить величину опасного напряжения для вынужденного режима </w:t>
      </w:r>
      <w:proofErr w:type="spellStart"/>
      <w:proofErr w:type="gramStart"/>
      <w:r w:rsidRPr="009F6E39">
        <w:rPr>
          <w:color w:val="000000"/>
        </w:rPr>
        <w:t>U</w:t>
      </w:r>
      <w:proofErr w:type="gramEnd"/>
      <w:r w:rsidRPr="009F6E39">
        <w:rPr>
          <w:color w:val="000000"/>
        </w:rPr>
        <w:t>м</w:t>
      </w:r>
      <w:proofErr w:type="spellEnd"/>
      <w:r w:rsidRPr="009F6E39">
        <w:rPr>
          <w:color w:val="000000"/>
        </w:rPr>
        <w:t>,</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В.</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9. По величине установленных опасных напряжений в режиме </w:t>
      </w:r>
      <w:proofErr w:type="gramStart"/>
      <w:r w:rsidRPr="009F6E39">
        <w:rPr>
          <w:color w:val="000000"/>
        </w:rPr>
        <w:t>короткого</w:t>
      </w:r>
      <w:proofErr w:type="gramEnd"/>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замыкания и вынужденном режиме после сравнения </w:t>
      </w:r>
      <w:proofErr w:type="gramStart"/>
      <w:r w:rsidRPr="009F6E39">
        <w:rPr>
          <w:color w:val="000000"/>
        </w:rPr>
        <w:t>с</w:t>
      </w:r>
      <w:proofErr w:type="gramEnd"/>
      <w:r w:rsidRPr="009F6E39">
        <w:rPr>
          <w:color w:val="000000"/>
        </w:rPr>
        <w:t xml:space="preserve"> допустимыми сделать</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заключение о необходимости применения специальных мер по защите </w:t>
      </w:r>
      <w:proofErr w:type="gramStart"/>
      <w:r w:rsidRPr="009F6E39">
        <w:rPr>
          <w:color w:val="000000"/>
        </w:rPr>
        <w:t>от</w:t>
      </w:r>
      <w:proofErr w:type="gramEnd"/>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опасного влияния тяговой сети.</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Таблица 1</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Исходные                                                   Варианты</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данные         0         1        2           3         4          5       6          7          8         9</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w:t>
      </w:r>
      <w:proofErr w:type="spellStart"/>
      <w:proofErr w:type="gramStart"/>
      <w:r w:rsidRPr="009F6E39">
        <w:rPr>
          <w:color w:val="000000"/>
        </w:rPr>
        <w:t>L</w:t>
      </w:r>
      <w:proofErr w:type="gramEnd"/>
      <w:r w:rsidRPr="009F6E39">
        <w:rPr>
          <w:color w:val="000000"/>
        </w:rPr>
        <w:t>т</w:t>
      </w:r>
      <w:proofErr w:type="spellEnd"/>
      <w:r w:rsidRPr="009F6E39">
        <w:rPr>
          <w:color w:val="000000"/>
        </w:rPr>
        <w:t>, км        60        35       38          40        43        45       48         50         55        58</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Участок</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железной      </w:t>
      </w:r>
      <w:proofErr w:type="spellStart"/>
      <w:r w:rsidRPr="009F6E39">
        <w:rPr>
          <w:color w:val="000000"/>
        </w:rPr>
        <w:t>Двухп</w:t>
      </w:r>
      <w:proofErr w:type="spellEnd"/>
      <w:r w:rsidRPr="009F6E39">
        <w:rPr>
          <w:color w:val="000000"/>
        </w:rPr>
        <w:t xml:space="preserve">.    </w:t>
      </w:r>
      <w:proofErr w:type="spellStart"/>
      <w:r w:rsidRPr="009F6E39">
        <w:rPr>
          <w:color w:val="000000"/>
        </w:rPr>
        <w:t>Одноп</w:t>
      </w:r>
      <w:proofErr w:type="spellEnd"/>
      <w:r w:rsidRPr="009F6E39">
        <w:rPr>
          <w:color w:val="000000"/>
        </w:rPr>
        <w:t xml:space="preserve">.    </w:t>
      </w:r>
      <w:proofErr w:type="spellStart"/>
      <w:r w:rsidRPr="009F6E39">
        <w:rPr>
          <w:color w:val="000000"/>
        </w:rPr>
        <w:t>Двухп</w:t>
      </w:r>
      <w:proofErr w:type="spellEnd"/>
      <w:r w:rsidRPr="009F6E39">
        <w:rPr>
          <w:color w:val="000000"/>
        </w:rPr>
        <w:t xml:space="preserve">.     </w:t>
      </w:r>
      <w:proofErr w:type="spellStart"/>
      <w:r w:rsidRPr="009F6E39">
        <w:rPr>
          <w:color w:val="000000"/>
        </w:rPr>
        <w:t>Одноп</w:t>
      </w:r>
      <w:proofErr w:type="spellEnd"/>
      <w:r w:rsidRPr="009F6E39">
        <w:rPr>
          <w:color w:val="000000"/>
        </w:rPr>
        <w:t xml:space="preserve">.    </w:t>
      </w:r>
      <w:proofErr w:type="spellStart"/>
      <w:r w:rsidRPr="009F6E39">
        <w:rPr>
          <w:color w:val="000000"/>
        </w:rPr>
        <w:t>Двухп</w:t>
      </w:r>
      <w:proofErr w:type="spellEnd"/>
      <w:r w:rsidRPr="009F6E39">
        <w:rPr>
          <w:color w:val="000000"/>
        </w:rPr>
        <w:t xml:space="preserve">.   </w:t>
      </w:r>
      <w:proofErr w:type="spellStart"/>
      <w:r w:rsidRPr="009F6E39">
        <w:rPr>
          <w:color w:val="000000"/>
        </w:rPr>
        <w:t>Одноп</w:t>
      </w:r>
      <w:proofErr w:type="spellEnd"/>
      <w:r w:rsidRPr="009F6E39">
        <w:rPr>
          <w:color w:val="000000"/>
        </w:rPr>
        <w:t xml:space="preserve">.     </w:t>
      </w:r>
      <w:proofErr w:type="spellStart"/>
      <w:r w:rsidRPr="009F6E39">
        <w:rPr>
          <w:color w:val="000000"/>
        </w:rPr>
        <w:t>Двухп</w:t>
      </w:r>
      <w:proofErr w:type="spellEnd"/>
      <w:r w:rsidRPr="009F6E39">
        <w:rPr>
          <w:color w:val="000000"/>
        </w:rPr>
        <w:t xml:space="preserve">.    </w:t>
      </w:r>
      <w:proofErr w:type="spellStart"/>
      <w:r w:rsidRPr="009F6E39">
        <w:rPr>
          <w:color w:val="000000"/>
        </w:rPr>
        <w:t>Одноп</w:t>
      </w:r>
      <w:proofErr w:type="spellEnd"/>
      <w:r w:rsidRPr="009F6E39">
        <w:rPr>
          <w:color w:val="000000"/>
        </w:rPr>
        <w:t xml:space="preserve">.     </w:t>
      </w:r>
      <w:proofErr w:type="spellStart"/>
      <w:r w:rsidRPr="009F6E39">
        <w:rPr>
          <w:color w:val="000000"/>
        </w:rPr>
        <w:t>Двухп</w:t>
      </w:r>
      <w:proofErr w:type="spellEnd"/>
      <w:r w:rsidRPr="009F6E39">
        <w:rPr>
          <w:color w:val="000000"/>
        </w:rPr>
        <w:t xml:space="preserve">.    </w:t>
      </w:r>
      <w:proofErr w:type="spellStart"/>
      <w:r w:rsidRPr="009F6E39">
        <w:rPr>
          <w:color w:val="000000"/>
        </w:rPr>
        <w:t>Одноп</w:t>
      </w:r>
      <w:proofErr w:type="spellEnd"/>
      <w:r w:rsidRPr="009F6E39">
        <w:rPr>
          <w:color w:val="000000"/>
        </w:rPr>
        <w:t>.</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дороги</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w:t>
      </w:r>
      <w:proofErr w:type="spellStart"/>
      <w:proofErr w:type="gramStart"/>
      <w:r w:rsidRPr="009F6E39">
        <w:rPr>
          <w:color w:val="000000"/>
        </w:rPr>
        <w:t>L</w:t>
      </w:r>
      <w:proofErr w:type="gramEnd"/>
      <w:r w:rsidRPr="009F6E39">
        <w:rPr>
          <w:color w:val="000000"/>
        </w:rPr>
        <w:t>э</w:t>
      </w:r>
      <w:proofErr w:type="spellEnd"/>
      <w:r w:rsidRPr="009F6E39">
        <w:rPr>
          <w:color w:val="000000"/>
        </w:rPr>
        <w:t>, км        39        25        27         30        32        33        34         36       37         38</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w:t>
      </w:r>
      <w:proofErr w:type="spellStart"/>
      <w:proofErr w:type="gramStart"/>
      <w:r w:rsidRPr="009F6E39">
        <w:rPr>
          <w:color w:val="000000"/>
        </w:rPr>
        <w:t>L</w:t>
      </w:r>
      <w:proofErr w:type="gramEnd"/>
      <w:r w:rsidRPr="009F6E39">
        <w:rPr>
          <w:color w:val="000000"/>
        </w:rPr>
        <w:t>н</w:t>
      </w:r>
      <w:proofErr w:type="spellEnd"/>
      <w:r w:rsidRPr="009F6E39">
        <w:rPr>
          <w:color w:val="000000"/>
        </w:rPr>
        <w:t>, км        20        10        11         10        11        12        14         14       18         19</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А, </w:t>
      </w:r>
      <w:proofErr w:type="gramStart"/>
      <w:r w:rsidRPr="009F6E39">
        <w:rPr>
          <w:color w:val="000000"/>
        </w:rPr>
        <w:t>м</w:t>
      </w:r>
      <w:proofErr w:type="gramEnd"/>
      <w:r w:rsidRPr="009F6E39">
        <w:rPr>
          <w:color w:val="000000"/>
        </w:rPr>
        <w:t xml:space="preserve">         20        10        11         12        14        15        16         17       18         19</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Грунт      чернозём   Глина    суглинок     песок    Супесь   чернозё</w:t>
      </w:r>
      <w:r w:rsidR="00B75D1C" w:rsidRPr="009F6E39">
        <w:rPr>
          <w:color w:val="000000"/>
        </w:rPr>
        <w:t>м</w:t>
      </w:r>
      <w:r w:rsidRPr="009F6E39">
        <w:rPr>
          <w:color w:val="000000"/>
        </w:rPr>
        <w:t xml:space="preserve">    глина     суглинок   песок     Супесь</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M          11        2          3           4        5        6          7          8        9         10</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Экранирую</w:t>
      </w:r>
      <w:r w:rsidR="00B75D1C" w:rsidRPr="009F6E39">
        <w:rPr>
          <w:color w:val="000000"/>
        </w:rPr>
        <w:t>щий</w:t>
      </w:r>
      <w:r w:rsidRPr="009F6E39">
        <w:rPr>
          <w:color w:val="000000"/>
        </w:rPr>
        <w:t xml:space="preserve">    Стальной   Медный   Алюминиевый           Сталеалюминевый Алюмини</w:t>
      </w:r>
      <w:r w:rsidR="00B75D1C" w:rsidRPr="009F6E39">
        <w:rPr>
          <w:color w:val="000000"/>
        </w:rPr>
        <w:t>евый</w:t>
      </w:r>
      <w:r w:rsidRPr="009F6E39">
        <w:rPr>
          <w:color w:val="000000"/>
        </w:rPr>
        <w:t xml:space="preserve">   Медный    Алюмини</w:t>
      </w:r>
      <w:r w:rsidR="00B75D1C" w:rsidRPr="009F6E39">
        <w:rPr>
          <w:color w:val="000000"/>
        </w:rPr>
        <w:t>евый</w:t>
      </w:r>
      <w:r w:rsidRPr="009F6E39">
        <w:rPr>
          <w:color w:val="000000"/>
        </w:rPr>
        <w:t xml:space="preserve">   Сталеалюм</w:t>
      </w:r>
      <w:r w:rsidR="00B75D1C" w:rsidRPr="009F6E39">
        <w:rPr>
          <w:color w:val="000000"/>
        </w:rPr>
        <w:t>иневый</w:t>
      </w:r>
      <w:r w:rsidRPr="009F6E39">
        <w:rPr>
          <w:color w:val="000000"/>
        </w:rPr>
        <w:t xml:space="preserve">   Медный   Алюмини</w:t>
      </w:r>
      <w:r w:rsidR="00B75D1C" w:rsidRPr="009F6E39">
        <w:rPr>
          <w:color w:val="000000"/>
        </w:rPr>
        <w:t>евый</w:t>
      </w:r>
    </w:p>
    <w:p w:rsidR="00D21DF4" w:rsidRPr="009F6E39" w:rsidRDefault="00B75D1C"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трос </w:t>
      </w:r>
      <w:r w:rsidR="00D21DF4" w:rsidRPr="009F6E39">
        <w:rPr>
          <w:color w:val="000000"/>
        </w:rPr>
        <w:t>сечением,</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кв. мм      100        50        50        95        120      120        120      2 Х 95      150       150</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Тип       АС120     ПБСМ70   ПБСМ95+     М95+      М120+    АС120+    ПБСМ70+   ПБСМ95+     М95+      М120+</w:t>
      </w:r>
    </w:p>
    <w:p w:rsidR="00D21DF4" w:rsidRPr="009F6E39" w:rsidRDefault="00B75D1C"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К</w:t>
      </w:r>
      <w:r w:rsidR="00D21DF4" w:rsidRPr="009F6E39">
        <w:rPr>
          <w:color w:val="000000"/>
        </w:rPr>
        <w:t>онтактной</w:t>
      </w:r>
      <w:r w:rsidRPr="009F6E39">
        <w:rPr>
          <w:color w:val="000000"/>
        </w:rPr>
        <w:t xml:space="preserve"> подвески</w:t>
      </w:r>
      <w:r w:rsidR="00D21DF4" w:rsidRPr="009F6E39">
        <w:rPr>
          <w:color w:val="000000"/>
        </w:rPr>
        <w:t xml:space="preserve">   +МФ100     +МФ100    </w:t>
      </w:r>
      <w:proofErr w:type="spellStart"/>
      <w:r w:rsidR="00D21DF4" w:rsidRPr="009F6E39">
        <w:rPr>
          <w:color w:val="000000"/>
        </w:rPr>
        <w:t>МФ100</w:t>
      </w:r>
      <w:proofErr w:type="spellEnd"/>
      <w:r w:rsidR="00D21DF4" w:rsidRPr="009F6E39">
        <w:rPr>
          <w:color w:val="000000"/>
        </w:rPr>
        <w:t xml:space="preserve">      </w:t>
      </w:r>
      <w:proofErr w:type="spellStart"/>
      <w:r w:rsidR="00D21DF4" w:rsidRPr="009F6E39">
        <w:rPr>
          <w:color w:val="000000"/>
        </w:rPr>
        <w:t>МФ100</w:t>
      </w:r>
      <w:proofErr w:type="spellEnd"/>
      <w:r w:rsidR="00D21DF4" w:rsidRPr="009F6E39">
        <w:rPr>
          <w:color w:val="000000"/>
        </w:rPr>
        <w:t xml:space="preserve">     </w:t>
      </w:r>
      <w:proofErr w:type="spellStart"/>
      <w:r w:rsidR="00D21DF4" w:rsidRPr="009F6E39">
        <w:rPr>
          <w:color w:val="000000"/>
        </w:rPr>
        <w:t>МФ100</w:t>
      </w:r>
      <w:proofErr w:type="spellEnd"/>
      <w:r w:rsidR="00D21DF4" w:rsidRPr="009F6E39">
        <w:rPr>
          <w:color w:val="000000"/>
        </w:rPr>
        <w:t xml:space="preserve">    </w:t>
      </w:r>
      <w:proofErr w:type="spellStart"/>
      <w:r w:rsidR="00D21DF4" w:rsidRPr="009F6E39">
        <w:rPr>
          <w:color w:val="000000"/>
        </w:rPr>
        <w:t>МФ100</w:t>
      </w:r>
      <w:proofErr w:type="spellEnd"/>
      <w:r w:rsidR="00D21DF4" w:rsidRPr="009F6E39">
        <w:rPr>
          <w:color w:val="000000"/>
        </w:rPr>
        <w:t xml:space="preserve">      </w:t>
      </w:r>
      <w:proofErr w:type="spellStart"/>
      <w:r w:rsidR="00D21DF4" w:rsidRPr="009F6E39">
        <w:rPr>
          <w:color w:val="000000"/>
        </w:rPr>
        <w:t>МФ100</w:t>
      </w:r>
      <w:proofErr w:type="spellEnd"/>
      <w:r w:rsidR="00D21DF4" w:rsidRPr="009F6E39">
        <w:rPr>
          <w:color w:val="000000"/>
        </w:rPr>
        <w:t xml:space="preserve">     </w:t>
      </w:r>
      <w:proofErr w:type="spellStart"/>
      <w:r w:rsidR="00D21DF4" w:rsidRPr="009F6E39">
        <w:rPr>
          <w:color w:val="000000"/>
        </w:rPr>
        <w:t>МФ100</w:t>
      </w:r>
      <w:proofErr w:type="spellEnd"/>
      <w:r w:rsidR="00D21DF4" w:rsidRPr="009F6E39">
        <w:rPr>
          <w:color w:val="000000"/>
        </w:rPr>
        <w:t xml:space="preserve">      </w:t>
      </w:r>
      <w:proofErr w:type="spellStart"/>
      <w:r w:rsidR="00D21DF4" w:rsidRPr="009F6E39">
        <w:rPr>
          <w:color w:val="000000"/>
        </w:rPr>
        <w:t>МФ100</w:t>
      </w:r>
      <w:proofErr w:type="spellEnd"/>
      <w:r w:rsidR="00D21DF4" w:rsidRPr="009F6E39">
        <w:rPr>
          <w:color w:val="000000"/>
        </w:rPr>
        <w:t xml:space="preserve">     </w:t>
      </w:r>
      <w:proofErr w:type="spellStart"/>
      <w:r w:rsidR="00D21DF4" w:rsidRPr="009F6E39">
        <w:rPr>
          <w:color w:val="000000"/>
        </w:rPr>
        <w:t>МФ100</w:t>
      </w:r>
      <w:proofErr w:type="spellEnd"/>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Задача №2.</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Определить отключающую способность автоматической защиты электроустановки, имеющей </w:t>
      </w:r>
      <w:proofErr w:type="spellStart"/>
      <w:r w:rsidRPr="009F6E39">
        <w:rPr>
          <w:color w:val="000000"/>
        </w:rPr>
        <w:t>зануление</w:t>
      </w:r>
      <w:proofErr w:type="spellEnd"/>
      <w:r w:rsidRPr="009F6E39">
        <w:rPr>
          <w:color w:val="000000"/>
        </w:rPr>
        <w:t>, в аварийной</w:t>
      </w:r>
      <w:r w:rsidR="007A47F2" w:rsidRPr="009F6E39">
        <w:rPr>
          <w:color w:val="000000"/>
        </w:rPr>
        <w:t xml:space="preserve"> </w:t>
      </w:r>
      <w:r w:rsidRPr="009F6E39">
        <w:rPr>
          <w:color w:val="000000"/>
        </w:rPr>
        <w:t xml:space="preserve"> ситуации (пробой изоляции на корпус).</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lastRenderedPageBreak/>
        <w:t xml:space="preserve">   1. Определить номинальный ток электроустановки </w:t>
      </w:r>
      <w:proofErr w:type="spellStart"/>
      <w:proofErr w:type="gramStart"/>
      <w:r w:rsidRPr="009F6E39">
        <w:rPr>
          <w:color w:val="000000"/>
        </w:rPr>
        <w:t>I</w:t>
      </w:r>
      <w:proofErr w:type="gramEnd"/>
      <w:r w:rsidRPr="009F6E39">
        <w:rPr>
          <w:color w:val="000000"/>
        </w:rPr>
        <w:t>э</w:t>
      </w:r>
      <w:proofErr w:type="spellEnd"/>
      <w:r w:rsidRPr="009F6E39">
        <w:rPr>
          <w:color w:val="000000"/>
        </w:rPr>
        <w:t xml:space="preserve"> ном,</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А.</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2. Рассчитать наибольшую величину кратковременног</w:t>
      </w:r>
      <w:r w:rsidR="007A47F2" w:rsidRPr="009F6E39">
        <w:rPr>
          <w:color w:val="000000"/>
        </w:rPr>
        <w:t xml:space="preserve">о </w:t>
      </w:r>
      <w:r w:rsidRPr="009F6E39">
        <w:rPr>
          <w:color w:val="000000"/>
        </w:rPr>
        <w:t xml:space="preserve">тока, протекающего через предохранитель, </w:t>
      </w:r>
      <w:proofErr w:type="spellStart"/>
      <w:proofErr w:type="gramStart"/>
      <w:r w:rsidRPr="009F6E39">
        <w:rPr>
          <w:color w:val="000000"/>
        </w:rPr>
        <w:t>I</w:t>
      </w:r>
      <w:proofErr w:type="gramEnd"/>
      <w:r w:rsidRPr="009F6E39">
        <w:rPr>
          <w:color w:val="000000"/>
        </w:rPr>
        <w:t>макс</w:t>
      </w:r>
      <w:proofErr w:type="spellEnd"/>
      <w:r w:rsidRPr="009F6E39">
        <w:rPr>
          <w:color w:val="000000"/>
        </w:rPr>
        <w:t>, А.</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3. Определить номинальный ток плавкой вставки </w:t>
      </w:r>
      <w:proofErr w:type="spellStart"/>
      <w:proofErr w:type="gramStart"/>
      <w:r w:rsidRPr="009F6E39">
        <w:rPr>
          <w:color w:val="000000"/>
        </w:rPr>
        <w:t>I</w:t>
      </w:r>
      <w:proofErr w:type="gramEnd"/>
      <w:r w:rsidRPr="009F6E39">
        <w:rPr>
          <w:color w:val="000000"/>
        </w:rPr>
        <w:t>н</w:t>
      </w:r>
      <w:proofErr w:type="spellEnd"/>
      <w:r w:rsidRPr="009F6E39">
        <w:rPr>
          <w:color w:val="000000"/>
        </w:rPr>
        <w:t xml:space="preserve"> (А) и</w:t>
      </w:r>
      <w:r w:rsidR="007A47F2" w:rsidRPr="009F6E39">
        <w:rPr>
          <w:color w:val="000000"/>
        </w:rPr>
        <w:t xml:space="preserve"> </w:t>
      </w:r>
      <w:r w:rsidRPr="009F6E39">
        <w:rPr>
          <w:color w:val="000000"/>
        </w:rPr>
        <w:t>выбрать стандартный предохранитель.</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4. Подобрать сечение фазного и нулевого проводников по</w:t>
      </w:r>
      <w:r w:rsidR="007A47F2" w:rsidRPr="009F6E39">
        <w:rPr>
          <w:color w:val="000000"/>
        </w:rPr>
        <w:t xml:space="preserve"> </w:t>
      </w:r>
      <w:r w:rsidRPr="009F6E39">
        <w:rPr>
          <w:color w:val="000000"/>
        </w:rPr>
        <w:t>условиям нагрева, потери напряжения и соотношения</w:t>
      </w:r>
      <w:r w:rsidR="007A47F2" w:rsidRPr="009F6E39">
        <w:rPr>
          <w:color w:val="000000"/>
        </w:rPr>
        <w:t xml:space="preserve"> </w:t>
      </w:r>
      <w:r w:rsidRPr="009F6E39">
        <w:rPr>
          <w:color w:val="000000"/>
        </w:rPr>
        <w:t>проводимостей.</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5. </w:t>
      </w:r>
      <w:proofErr w:type="gramStart"/>
      <w:r w:rsidRPr="009F6E39">
        <w:rPr>
          <w:color w:val="000000"/>
        </w:rPr>
        <w:t>Определить активные и индуктивные сопротивления</w:t>
      </w:r>
      <w:r w:rsidR="007A47F2" w:rsidRPr="009F6E39">
        <w:rPr>
          <w:color w:val="000000"/>
        </w:rPr>
        <w:t xml:space="preserve"> </w:t>
      </w:r>
      <w:r w:rsidRPr="009F6E39">
        <w:rPr>
          <w:color w:val="000000"/>
        </w:rPr>
        <w:t>фазного и нулевого проводников.</w:t>
      </w:r>
      <w:proofErr w:type="gramEnd"/>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6. Вычислить полное сопротивление петли “фаза – нуль”.</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7. Определить фактическое значение тока короткого</w:t>
      </w:r>
      <w:r w:rsidR="007A47F2" w:rsidRPr="009F6E39">
        <w:rPr>
          <w:color w:val="000000"/>
        </w:rPr>
        <w:t xml:space="preserve"> </w:t>
      </w:r>
      <w:r w:rsidRPr="009F6E39">
        <w:rPr>
          <w:color w:val="000000"/>
        </w:rPr>
        <w:t xml:space="preserve">замыкания </w:t>
      </w:r>
      <w:proofErr w:type="spellStart"/>
      <w:proofErr w:type="gramStart"/>
      <w:r w:rsidRPr="009F6E39">
        <w:rPr>
          <w:color w:val="000000"/>
        </w:rPr>
        <w:t>I</w:t>
      </w:r>
      <w:proofErr w:type="gramEnd"/>
      <w:r w:rsidRPr="009F6E39">
        <w:rPr>
          <w:color w:val="000000"/>
        </w:rPr>
        <w:t>к</w:t>
      </w:r>
      <w:proofErr w:type="spellEnd"/>
      <w:r w:rsidRPr="009F6E39">
        <w:rPr>
          <w:color w:val="000000"/>
        </w:rPr>
        <w:t>, А.</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8. Проверить,   обеспечено     ли   условие     надёжного</w:t>
      </w:r>
      <w:r w:rsidR="007A47F2" w:rsidRPr="009F6E39">
        <w:rPr>
          <w:color w:val="000000"/>
        </w:rPr>
        <w:t xml:space="preserve"> </w:t>
      </w:r>
      <w:r w:rsidRPr="009F6E39">
        <w:rPr>
          <w:color w:val="000000"/>
        </w:rPr>
        <w:t>срабатывания защиты.</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9. Сделать выводы по потере напряжения в проводах </w:t>
      </w:r>
      <w:proofErr w:type="spellStart"/>
      <w:r w:rsidRPr="009F6E39">
        <w:rPr>
          <w:color w:val="000000"/>
        </w:rPr>
        <w:t>инадёжности</w:t>
      </w:r>
      <w:proofErr w:type="spellEnd"/>
      <w:r w:rsidRPr="009F6E39">
        <w:rPr>
          <w:color w:val="000000"/>
        </w:rPr>
        <w:t xml:space="preserve"> срабатывания защиты.</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p>
    <w:p w:rsidR="00B75D1C"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w:t>
      </w:r>
    </w:p>
    <w:p w:rsidR="00D21DF4" w:rsidRPr="009F6E39" w:rsidRDefault="005D57BE" w:rsidP="005D57BE">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w:t>
      </w:r>
      <w:r w:rsidR="00D21DF4" w:rsidRPr="009F6E39">
        <w:rPr>
          <w:color w:val="000000"/>
        </w:rPr>
        <w:t>Таблица 2</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Данные для                                                   Варианты</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расчёта         10         11          12         13          14         15          16         17          18</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Мощность</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питающего</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трансформатора </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roofErr w:type="gramStart"/>
      <w:r w:rsidRPr="009F6E39">
        <w:rPr>
          <w:color w:val="000000"/>
        </w:rPr>
        <w:t xml:space="preserve">(соединения       25         25          40         63         100        160         250         400        </w:t>
      </w:r>
      <w:proofErr w:type="gramEnd"/>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обмотки</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«звезда», линия</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320/220 В), </w:t>
      </w:r>
      <w:proofErr w:type="spellStart"/>
      <w:r w:rsidRPr="009F6E39">
        <w:rPr>
          <w:color w:val="000000"/>
        </w:rPr>
        <w:t>кВА</w:t>
      </w:r>
      <w:proofErr w:type="spellEnd"/>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roofErr w:type="spellStart"/>
      <w:r w:rsidRPr="009F6E39">
        <w:rPr>
          <w:color w:val="000000"/>
        </w:rPr>
        <w:t>Электродвигате</w:t>
      </w:r>
      <w:proofErr w:type="spellEnd"/>
      <w:r w:rsidRPr="009F6E39">
        <w:rPr>
          <w:color w:val="000000"/>
        </w:rPr>
        <w:t xml:space="preserve">    4А112М2     4А1002     4А100L2     4А112М2    4А132М2     4А1602     4А160М2     4А180S2    4А200М2</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ль типа 4А, тип</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Длина</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проводов:       110        120         130         140        150        160         170         180        190</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фазного, </w:t>
      </w:r>
      <w:proofErr w:type="gramStart"/>
      <w:r w:rsidRPr="009F6E39">
        <w:rPr>
          <w:color w:val="000000"/>
        </w:rPr>
        <w:t>м</w:t>
      </w:r>
      <w:proofErr w:type="gramEnd"/>
      <w:r w:rsidRPr="009F6E39">
        <w:rPr>
          <w:color w:val="000000"/>
        </w:rPr>
        <w:t xml:space="preserve">        50         60         65           70        75         80          85           90         95</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нулевого, </w:t>
      </w:r>
      <w:proofErr w:type="gramStart"/>
      <w:r w:rsidRPr="009F6E39">
        <w:rPr>
          <w:color w:val="000000"/>
        </w:rPr>
        <w:t>м</w:t>
      </w:r>
      <w:proofErr w:type="gramEnd"/>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Материал      Алюминий     медь     Алюминий      Медь     Алюминий      медь     Алюминий      медь     алюминий</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фазного</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провода</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(монтаж в трубе)</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Сечение </w:t>
      </w:r>
      <w:r w:rsidR="00B75D1C" w:rsidRPr="009F6E39">
        <w:rPr>
          <w:color w:val="000000"/>
        </w:rPr>
        <w:t>провода</w:t>
      </w:r>
      <w:r w:rsidRPr="009F6E39">
        <w:rPr>
          <w:color w:val="000000"/>
        </w:rPr>
        <w:t xml:space="preserve">    прямоуголь</w:t>
      </w:r>
      <w:r w:rsidR="00B75D1C" w:rsidRPr="009F6E39">
        <w:rPr>
          <w:color w:val="000000"/>
        </w:rPr>
        <w:t>ное</w:t>
      </w:r>
      <w:r w:rsidRPr="009F6E39">
        <w:rPr>
          <w:color w:val="000000"/>
        </w:rPr>
        <w:t xml:space="preserve">   круглое   прямоуголь</w:t>
      </w:r>
      <w:r w:rsidR="00B75D1C" w:rsidRPr="009F6E39">
        <w:rPr>
          <w:color w:val="000000"/>
        </w:rPr>
        <w:t>ное</w:t>
      </w:r>
      <w:r w:rsidRPr="009F6E39">
        <w:rPr>
          <w:color w:val="000000"/>
        </w:rPr>
        <w:t xml:space="preserve">   круглое   прямоуголь</w:t>
      </w:r>
      <w:r w:rsidR="00B75D1C" w:rsidRPr="009F6E39">
        <w:rPr>
          <w:color w:val="000000"/>
        </w:rPr>
        <w:t>ное</w:t>
      </w:r>
      <w:r w:rsidRPr="009F6E39">
        <w:rPr>
          <w:color w:val="000000"/>
        </w:rPr>
        <w:t xml:space="preserve">   круглое   прямоуголь</w:t>
      </w:r>
      <w:r w:rsidR="00B75D1C" w:rsidRPr="009F6E39">
        <w:rPr>
          <w:color w:val="000000"/>
        </w:rPr>
        <w:t>ное</w:t>
      </w:r>
      <w:r w:rsidRPr="009F6E39">
        <w:rPr>
          <w:color w:val="000000"/>
        </w:rPr>
        <w:t xml:space="preserve">   круглое   прямоуголь</w:t>
      </w:r>
      <w:r w:rsidR="00B75D1C" w:rsidRPr="009F6E39">
        <w:rPr>
          <w:color w:val="000000"/>
        </w:rPr>
        <w:t>ное</w:t>
      </w:r>
    </w:p>
    <w:p w:rsidR="00D21DF4" w:rsidRPr="009F6E39" w:rsidRDefault="00B75D1C"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E465DA" w:rsidRPr="009F6E39" w:rsidRDefault="00E465DA"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E465DA" w:rsidRPr="009F6E39" w:rsidRDefault="00E465DA"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E465DA" w:rsidRPr="009F6E39" w:rsidRDefault="00E465DA"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E465DA" w:rsidRPr="009F6E39" w:rsidRDefault="00E465DA"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E465DA" w:rsidRPr="009F6E39" w:rsidRDefault="00E465DA"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5D57BE" w:rsidRPr="009F6E39" w:rsidRDefault="005D57BE"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5D57BE" w:rsidRPr="009F6E39" w:rsidRDefault="005D57BE"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1B7A0F" w:rsidRDefault="001B7A0F" w:rsidP="00E465DA">
      <w:pPr>
        <w:keepNext/>
        <w:spacing w:before="240" w:after="60" w:line="276" w:lineRule="auto"/>
        <w:jc w:val="both"/>
        <w:outlineLvl w:val="2"/>
        <w:rPr>
          <w:b/>
          <w:bCs/>
          <w:lang w:eastAsia="en-US"/>
        </w:rPr>
      </w:pPr>
      <w:bookmarkStart w:id="4" w:name="_Toc445844537"/>
    </w:p>
    <w:p w:rsidR="00E465DA" w:rsidRPr="009F6E39" w:rsidRDefault="001B7A0F" w:rsidP="00E465DA">
      <w:pPr>
        <w:keepNext/>
        <w:spacing w:before="240" w:after="60" w:line="276" w:lineRule="auto"/>
        <w:jc w:val="both"/>
        <w:outlineLvl w:val="2"/>
        <w:rPr>
          <w:b/>
          <w:bCs/>
          <w:lang w:eastAsia="en-US"/>
        </w:rPr>
      </w:pPr>
      <w:r>
        <w:rPr>
          <w:b/>
          <w:bCs/>
          <w:lang w:eastAsia="en-US"/>
        </w:rPr>
        <w:t xml:space="preserve">В.1 </w:t>
      </w:r>
      <w:r w:rsidR="00E465DA" w:rsidRPr="009F6E39">
        <w:rPr>
          <w:b/>
          <w:bCs/>
          <w:lang w:eastAsia="en-US"/>
        </w:rPr>
        <w:t>Типовые задачи</w:t>
      </w:r>
      <w:bookmarkEnd w:id="4"/>
    </w:p>
    <w:p w:rsidR="00A1107A" w:rsidRPr="009F6E39" w:rsidRDefault="009F6E39" w:rsidP="00862415">
      <w:pPr>
        <w:jc w:val="both"/>
      </w:pPr>
      <w:r>
        <w:t>Раздел</w:t>
      </w:r>
      <w:r w:rsidR="00A1107A" w:rsidRPr="009F6E39">
        <w:t xml:space="preserve"> 1</w:t>
      </w:r>
    </w:p>
    <w:p w:rsidR="00A1107A" w:rsidRPr="009F6E39" w:rsidRDefault="00A1107A" w:rsidP="00780E75">
      <w:pPr>
        <w:pStyle w:val="af2"/>
        <w:numPr>
          <w:ilvl w:val="1"/>
          <w:numId w:val="4"/>
        </w:numPr>
        <w:jc w:val="both"/>
        <w:rPr>
          <w:rFonts w:ascii="Times New Roman" w:hAnsi="Times New Roman" w:cs="Times New Roman"/>
        </w:rPr>
      </w:pPr>
      <w:r w:rsidRPr="009F6E39">
        <w:rPr>
          <w:rFonts w:ascii="Times New Roman" w:hAnsi="Times New Roman" w:cs="Times New Roman"/>
        </w:rPr>
        <w:t>Задача</w:t>
      </w:r>
    </w:p>
    <w:p w:rsidR="00B14F23" w:rsidRPr="009F6E39" w:rsidRDefault="00B14F23" w:rsidP="00862415">
      <w:pPr>
        <w:jc w:val="both"/>
      </w:pPr>
      <w:r w:rsidRPr="009F6E39">
        <w:rPr>
          <w:rFonts w:ascii="Arial Unicode MS" w:eastAsia="Arial Unicode MS" w:hAnsi="Arial Unicode MS" w:cs="Arial Unicode MS"/>
          <w:color w:val="000000"/>
        </w:rPr>
        <w:t xml:space="preserve">       </w:t>
      </w:r>
      <w:r w:rsidRPr="009F6E39">
        <w:t>Сопротивление между крайними точками тела, например от одной руки до другой</w:t>
      </w:r>
      <w:proofErr w:type="gramStart"/>
      <w:r w:rsidRPr="009F6E39">
        <w:t xml:space="preserve"> ,</w:t>
      </w:r>
      <w:proofErr w:type="gramEnd"/>
      <w:r w:rsidRPr="009F6E39">
        <w:t xml:space="preserve"> может быть равно 100000 Ом. Вычислите максимальную силу тока (в мА), возникающую при контакте с бытовой техникой электросетевого напряжения (220 В). Выясните опасно ли это? </w:t>
      </w:r>
    </w:p>
    <w:p w:rsidR="00B14F23" w:rsidRPr="009F6E39" w:rsidRDefault="00B14F23" w:rsidP="00862415">
      <w:pPr>
        <w:jc w:val="both"/>
      </w:pPr>
    </w:p>
    <w:p w:rsidR="00B14F23" w:rsidRPr="009F6E39" w:rsidRDefault="002C2445" w:rsidP="00862415">
      <w:pPr>
        <w:jc w:val="both"/>
      </w:pPr>
      <w:r w:rsidRPr="009F6E39">
        <w:t xml:space="preserve">         1.2 Задача</w:t>
      </w:r>
    </w:p>
    <w:p w:rsidR="00A521A7" w:rsidRPr="009F6E39" w:rsidRDefault="002C2445" w:rsidP="00862415">
      <w:pPr>
        <w:jc w:val="both"/>
      </w:pPr>
      <w:r w:rsidRPr="009F6E39">
        <w:t xml:space="preserve">         </w:t>
      </w:r>
      <w:r w:rsidR="00B14F23" w:rsidRPr="009F6E39">
        <w:t xml:space="preserve">Сопротивление между потными руками составляет 1500 Ом. Вычислите максимальную силу тока (в мА), возникающую при контакте с бытовой техникой электросетевого напряжения (220 В). Выясните опасно ли это? </w:t>
      </w:r>
    </w:p>
    <w:p w:rsidR="00B20361" w:rsidRPr="009F6E39" w:rsidRDefault="00B20361" w:rsidP="00862415">
      <w:pPr>
        <w:jc w:val="both"/>
      </w:pPr>
    </w:p>
    <w:p w:rsidR="00377E20" w:rsidRPr="009F6E39" w:rsidRDefault="00377E20" w:rsidP="00862415">
      <w:pPr>
        <w:jc w:val="both"/>
      </w:pPr>
      <w:r w:rsidRPr="009F6E39">
        <w:t>1.3 Задача</w:t>
      </w:r>
    </w:p>
    <w:p w:rsidR="00C46DD0" w:rsidRPr="009F6E39" w:rsidRDefault="00377E20" w:rsidP="00862415">
      <w:pPr>
        <w:autoSpaceDE w:val="0"/>
        <w:autoSpaceDN w:val="0"/>
        <w:adjustRightInd w:val="0"/>
        <w:jc w:val="both"/>
      </w:pPr>
      <w:r w:rsidRPr="009F6E39">
        <w:t xml:space="preserve">    Определить величину тока, который пройдет через тело человека при его однофазном включении в трехфазную трехпроводную сеть с </w:t>
      </w:r>
      <w:proofErr w:type="gramStart"/>
      <w:r w:rsidRPr="009F6E39">
        <w:t>изолированной</w:t>
      </w:r>
      <w:proofErr w:type="gramEnd"/>
      <w:r w:rsidRPr="009F6E39">
        <w:t xml:space="preserve"> </w:t>
      </w:r>
      <w:proofErr w:type="spellStart"/>
      <w:r w:rsidRPr="009F6E39">
        <w:t>нейтралью</w:t>
      </w:r>
      <w:proofErr w:type="spellEnd"/>
      <w:r w:rsidRPr="009F6E39">
        <w:t>. Данные для расчета приведены в таблице 1.3</w:t>
      </w:r>
    </w:p>
    <w:p w:rsidR="00B75D1C" w:rsidRPr="009F6E39" w:rsidRDefault="00B75D1C" w:rsidP="00862415">
      <w:pPr>
        <w:autoSpaceDE w:val="0"/>
        <w:autoSpaceDN w:val="0"/>
        <w:adjustRightInd w:val="0"/>
        <w:jc w:val="both"/>
      </w:pPr>
    </w:p>
    <w:p w:rsidR="00B75D1C" w:rsidRPr="009F6E39" w:rsidRDefault="00B75D1C" w:rsidP="00377E20">
      <w:pPr>
        <w:autoSpaceDE w:val="0"/>
        <w:autoSpaceDN w:val="0"/>
        <w:adjustRightInd w:val="0"/>
      </w:pPr>
    </w:p>
    <w:p w:rsidR="00B75D1C" w:rsidRPr="009F6E39" w:rsidRDefault="00B75D1C" w:rsidP="00377E20">
      <w:pPr>
        <w:autoSpaceDE w:val="0"/>
        <w:autoSpaceDN w:val="0"/>
        <w:adjustRightInd w:val="0"/>
      </w:pPr>
    </w:p>
    <w:p w:rsidR="00B75D1C" w:rsidRPr="009F6E39" w:rsidRDefault="00B75D1C" w:rsidP="00377E20">
      <w:pPr>
        <w:autoSpaceDE w:val="0"/>
        <w:autoSpaceDN w:val="0"/>
        <w:adjustRightInd w:val="0"/>
      </w:pPr>
    </w:p>
    <w:p w:rsidR="00377E20" w:rsidRPr="009F6E39" w:rsidRDefault="00377E20" w:rsidP="00377E20">
      <w:pPr>
        <w:autoSpaceDE w:val="0"/>
        <w:autoSpaceDN w:val="0"/>
        <w:adjustRightInd w:val="0"/>
        <w:jc w:val="right"/>
      </w:pPr>
      <w:r w:rsidRPr="009F6E39">
        <w:t>Таблица 1.3</w:t>
      </w:r>
    </w:p>
    <w:p w:rsidR="00377E20" w:rsidRPr="009F6E39" w:rsidRDefault="00377E20" w:rsidP="00377E20">
      <w:pPr>
        <w:autoSpaceDE w:val="0"/>
        <w:autoSpaceDN w:val="0"/>
        <w:adjustRightInd w:val="0"/>
      </w:pPr>
      <w:r w:rsidRPr="009F6E39">
        <w:rPr>
          <w:noProof/>
        </w:rPr>
        <w:drawing>
          <wp:inline distT="0" distB="0" distL="0" distR="0" wp14:anchorId="668DA0F2" wp14:editId="62645B93">
            <wp:extent cx="6296025" cy="1017476"/>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0099"/>
                    <a:stretch/>
                  </pic:blipFill>
                  <pic:spPr bwMode="auto">
                    <a:xfrm>
                      <a:off x="0" y="0"/>
                      <a:ext cx="6300470" cy="1018194"/>
                    </a:xfrm>
                    <a:prstGeom prst="rect">
                      <a:avLst/>
                    </a:prstGeom>
                    <a:noFill/>
                    <a:ln>
                      <a:noFill/>
                    </a:ln>
                    <a:extLst>
                      <a:ext uri="{53640926-AAD7-44D8-BBD7-CCE9431645EC}">
                        <a14:shadowObscured xmlns:a14="http://schemas.microsoft.com/office/drawing/2010/main"/>
                      </a:ext>
                    </a:extLst>
                  </pic:spPr>
                </pic:pic>
              </a:graphicData>
            </a:graphic>
          </wp:inline>
        </w:drawing>
      </w:r>
    </w:p>
    <w:p w:rsidR="000648A1" w:rsidRPr="009F6E39" w:rsidRDefault="000648A1" w:rsidP="000648A1"/>
    <w:p w:rsidR="000648A1" w:rsidRPr="009F6E39" w:rsidRDefault="009F6E39" w:rsidP="000648A1">
      <w:r>
        <w:t>Раздел</w:t>
      </w:r>
      <w:r w:rsidR="000648A1" w:rsidRPr="009F6E39">
        <w:t xml:space="preserve"> 2</w:t>
      </w:r>
    </w:p>
    <w:p w:rsidR="000648A1" w:rsidRPr="009F6E39" w:rsidRDefault="000648A1" w:rsidP="000648A1">
      <w:r w:rsidRPr="009F6E39">
        <w:t xml:space="preserve">       2.1 Задача</w:t>
      </w:r>
    </w:p>
    <w:p w:rsidR="000648A1" w:rsidRPr="009F6E39" w:rsidRDefault="0019204C" w:rsidP="0019204C">
      <w:r w:rsidRPr="009F6E39">
        <w:t xml:space="preserve">         </w:t>
      </w:r>
      <w:r w:rsidR="00CC4702" w:rsidRPr="009F6E39">
        <w:t>Определите шаговое напряжение для человека, находящегося в зоне растекания тока от трёх одино</w:t>
      </w:r>
      <w:r w:rsidRPr="009F6E39">
        <w:t>чных электродов. Человек касает</w:t>
      </w:r>
      <w:r w:rsidR="00CC4702" w:rsidRPr="009F6E39">
        <w:t>ся грунта в точках</w:t>
      </w:r>
      <w:proofErr w:type="gramStart"/>
      <w:r w:rsidR="00CC4702" w:rsidRPr="009F6E39">
        <w:t xml:space="preserve"> А</w:t>
      </w:r>
      <w:proofErr w:type="gramEnd"/>
      <w:r w:rsidR="00CC4702" w:rsidRPr="009F6E39">
        <w:t xml:space="preserve"> и В. Токи, стекающие в землю: I</w:t>
      </w:r>
      <w:r w:rsidR="00CC4702" w:rsidRPr="009F6E39">
        <w:rPr>
          <w:vertAlign w:val="subscript"/>
        </w:rPr>
        <w:t>1</w:t>
      </w:r>
      <w:r w:rsidR="00CC4702" w:rsidRPr="009F6E39">
        <w:t xml:space="preserve"> = 20</w:t>
      </w:r>
      <w:proofErr w:type="gramStart"/>
      <w:r w:rsidR="00CC4702" w:rsidRPr="009F6E39">
        <w:t xml:space="preserve"> А</w:t>
      </w:r>
      <w:proofErr w:type="gramEnd"/>
      <w:r w:rsidR="00CC4702" w:rsidRPr="009F6E39">
        <w:t>; I</w:t>
      </w:r>
      <w:r w:rsidR="00CC4702" w:rsidRPr="009F6E39">
        <w:rPr>
          <w:vertAlign w:val="subscript"/>
        </w:rPr>
        <w:t>2</w:t>
      </w:r>
      <w:r w:rsidR="00CC4702" w:rsidRPr="009F6E39">
        <w:t xml:space="preserve"> = 20 А; I</w:t>
      </w:r>
      <w:r w:rsidR="00CC4702" w:rsidRPr="009F6E39">
        <w:rPr>
          <w:vertAlign w:val="subscript"/>
        </w:rPr>
        <w:t>3</w:t>
      </w:r>
      <w:r w:rsidR="00CC4702" w:rsidRPr="009F6E39">
        <w:t xml:space="preserve"> = 10 А. Удельное сопротивление грунта ρ = 200 </w:t>
      </w:r>
      <w:proofErr w:type="spellStart"/>
      <w:r w:rsidR="00CC4702" w:rsidRPr="009F6E39">
        <w:t>Ом</w:t>
      </w:r>
      <w:r w:rsidR="00CC4702" w:rsidRPr="009F6E39">
        <w:rPr>
          <w:rFonts w:ascii="Cambria Math" w:hAnsi="Cambria Math"/>
        </w:rPr>
        <w:t>⋅</w:t>
      </w:r>
      <w:r w:rsidR="00CC4702" w:rsidRPr="009F6E39">
        <w:t>м</w:t>
      </w:r>
      <w:proofErr w:type="spellEnd"/>
      <w:r w:rsidR="00CC4702" w:rsidRPr="009F6E39">
        <w:t xml:space="preserve">. Радиусы </w:t>
      </w:r>
      <w:proofErr w:type="spellStart"/>
      <w:r w:rsidR="00CC4702" w:rsidRPr="009F6E39">
        <w:t>полушаровых</w:t>
      </w:r>
      <w:proofErr w:type="spellEnd"/>
      <w:r w:rsidR="00CC4702" w:rsidRPr="009F6E39">
        <w:t xml:space="preserve"> электродов: r</w:t>
      </w:r>
      <w:r w:rsidR="00CC4702" w:rsidRPr="009F6E39">
        <w:rPr>
          <w:vertAlign w:val="subscript"/>
        </w:rPr>
        <w:t>1</w:t>
      </w:r>
      <w:r w:rsidR="00CC4702" w:rsidRPr="009F6E39">
        <w:t xml:space="preserve"> = 10 </w:t>
      </w:r>
      <w:proofErr w:type="spellStart"/>
      <w:r w:rsidR="00CC4702" w:rsidRPr="009F6E39">
        <w:t>cм</w:t>
      </w:r>
      <w:proofErr w:type="spellEnd"/>
      <w:r w:rsidR="00CC4702" w:rsidRPr="009F6E39">
        <w:t>; r</w:t>
      </w:r>
      <w:r w:rsidR="00CC4702" w:rsidRPr="009F6E39">
        <w:rPr>
          <w:vertAlign w:val="subscript"/>
        </w:rPr>
        <w:t>2</w:t>
      </w:r>
      <w:r w:rsidR="00CC4702" w:rsidRPr="009F6E39">
        <w:t xml:space="preserve"> = 10 </w:t>
      </w:r>
      <w:proofErr w:type="spellStart"/>
      <w:r w:rsidR="00CC4702" w:rsidRPr="009F6E39">
        <w:t>cм</w:t>
      </w:r>
      <w:proofErr w:type="spellEnd"/>
      <w:r w:rsidR="00CC4702" w:rsidRPr="009F6E39">
        <w:t>; r</w:t>
      </w:r>
      <w:r w:rsidR="00CC4702" w:rsidRPr="009F6E39">
        <w:rPr>
          <w:vertAlign w:val="subscript"/>
        </w:rPr>
        <w:t>3</w:t>
      </w:r>
      <w:r w:rsidR="00CC4702" w:rsidRPr="009F6E39">
        <w:t xml:space="preserve"> = 20 </w:t>
      </w:r>
      <w:proofErr w:type="spellStart"/>
      <w:r w:rsidR="00CC4702" w:rsidRPr="009F6E39">
        <w:t>cм</w:t>
      </w:r>
      <w:proofErr w:type="spellEnd"/>
      <w:r w:rsidR="00CC4702" w:rsidRPr="009F6E39">
        <w:t>. Расстояние между электродами s = 3 м. Расстояние между</w:t>
      </w:r>
      <w:proofErr w:type="gramStart"/>
      <w:r w:rsidR="00CC4702" w:rsidRPr="009F6E39">
        <w:t xml:space="preserve"> А</w:t>
      </w:r>
      <w:proofErr w:type="gramEnd"/>
      <w:r w:rsidR="00CC4702" w:rsidRPr="009F6E39">
        <w:t xml:space="preserve"> и В составляет 0,8 м.  Определите напряжение прикосновения</w:t>
      </w:r>
    </w:p>
    <w:p w:rsidR="00CC4702" w:rsidRPr="009F6E39" w:rsidRDefault="00CC4702" w:rsidP="000648A1">
      <w:r w:rsidRPr="009F6E39">
        <w:t xml:space="preserve">    </w:t>
      </w:r>
    </w:p>
    <w:p w:rsidR="00CC4702" w:rsidRPr="009F6E39" w:rsidRDefault="00CC4702" w:rsidP="000648A1">
      <w:r w:rsidRPr="009F6E39">
        <w:rPr>
          <w:noProof/>
        </w:rPr>
        <w:drawing>
          <wp:inline distT="0" distB="0" distL="0" distR="0" wp14:anchorId="4B101B92" wp14:editId="43FE8708">
            <wp:extent cx="1666875" cy="1285875"/>
            <wp:effectExtent l="19050" t="0" r="9525" b="0"/>
            <wp:docPr id="41"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5" cstate="print"/>
                    <a:srcRect l="41726" t="47422" r="44517" b="32990"/>
                    <a:stretch>
                      <a:fillRect/>
                    </a:stretch>
                  </pic:blipFill>
                  <pic:spPr bwMode="auto">
                    <a:xfrm>
                      <a:off x="0" y="0"/>
                      <a:ext cx="1666875" cy="1285875"/>
                    </a:xfrm>
                    <a:prstGeom prst="rect">
                      <a:avLst/>
                    </a:prstGeom>
                    <a:noFill/>
                    <a:ln w="9525">
                      <a:noFill/>
                      <a:miter lim="800000"/>
                      <a:headEnd/>
                      <a:tailEnd/>
                    </a:ln>
                  </pic:spPr>
                </pic:pic>
              </a:graphicData>
            </a:graphic>
          </wp:inline>
        </w:drawing>
      </w:r>
    </w:p>
    <w:p w:rsidR="00CC4702" w:rsidRPr="009F6E39" w:rsidRDefault="00CC4702" w:rsidP="000648A1"/>
    <w:p w:rsidR="00CC4702" w:rsidRPr="009F6E39" w:rsidRDefault="00CC4702" w:rsidP="000648A1">
      <w:pPr>
        <w:rPr>
          <w:u w:val="single"/>
        </w:rPr>
      </w:pPr>
    </w:p>
    <w:p w:rsidR="000648A1" w:rsidRPr="009F6E39" w:rsidRDefault="00AE544D" w:rsidP="000648A1">
      <w:r w:rsidRPr="009F6E39">
        <w:t xml:space="preserve">        2.2 Задача</w:t>
      </w:r>
    </w:p>
    <w:p w:rsidR="00AE544D" w:rsidRPr="009F6E39" w:rsidRDefault="000648A1" w:rsidP="0019204C">
      <w:pPr>
        <w:ind w:firstLine="709"/>
      </w:pPr>
      <w:r w:rsidRPr="009F6E39">
        <w:t xml:space="preserve"> </w:t>
      </w:r>
      <w:r w:rsidR="00AE544D" w:rsidRPr="009F6E39">
        <w:t xml:space="preserve"> </w:t>
      </w:r>
      <w:r w:rsidR="00CC4702" w:rsidRPr="009F6E39">
        <w:t>Определите, обеспечивает ли заземляющее устройство из 12 заземлителей соблюдение норм безопасности, если суммарная мощность заземляемого оборудовани</w:t>
      </w:r>
      <w:r w:rsidR="0019204C" w:rsidRPr="009F6E39">
        <w:t>я составляет 140 кВт, сопротив</w:t>
      </w:r>
      <w:r w:rsidR="00CC4702" w:rsidRPr="009F6E39">
        <w:t>ление одиночного заземлителя 36 Ом, коэффициент использования группового заземлителя 0,79..</w:t>
      </w:r>
    </w:p>
    <w:p w:rsidR="00AE544D" w:rsidRPr="009F6E39" w:rsidRDefault="00AE544D" w:rsidP="000648A1"/>
    <w:p w:rsidR="00AE544D" w:rsidRPr="009F6E39" w:rsidRDefault="00AE544D" w:rsidP="000648A1">
      <w:r w:rsidRPr="009F6E39">
        <w:t xml:space="preserve">       2.3 Задача</w:t>
      </w:r>
    </w:p>
    <w:p w:rsidR="000648A1" w:rsidRPr="009F6E39" w:rsidRDefault="00AE544D" w:rsidP="000648A1">
      <w:r w:rsidRPr="009F6E39">
        <w:t xml:space="preserve">        </w:t>
      </w:r>
      <w:r w:rsidR="0019204C" w:rsidRPr="009F6E39">
        <w:t xml:space="preserve">  </w:t>
      </w:r>
      <w:r w:rsidR="00CC4702" w:rsidRPr="009F6E39">
        <w:t>Определите сопротивление группового за</w:t>
      </w:r>
      <w:r w:rsidR="0019204C" w:rsidRPr="009F6E39">
        <w:t>землителя, состоя</w:t>
      </w:r>
      <w:r w:rsidR="00CC4702" w:rsidRPr="009F6E39">
        <w:t>щего из 17 одинаковых электродов, е</w:t>
      </w:r>
      <w:r w:rsidR="0019204C" w:rsidRPr="009F6E39">
        <w:t>сли сопротивление одного зазем</w:t>
      </w:r>
      <w:r w:rsidR="00CC4702" w:rsidRPr="009F6E39">
        <w:t xml:space="preserve">лителя равно 41 Ом, а коэффициенты </w:t>
      </w:r>
      <w:r w:rsidR="0019204C" w:rsidRPr="009F6E39">
        <w:t>использования для 10 и 20 элек</w:t>
      </w:r>
      <w:r w:rsidR="00CC4702" w:rsidRPr="009F6E39">
        <w:t>тродов равны 0,81 и 0,65 соответственно</w:t>
      </w:r>
    </w:p>
    <w:p w:rsidR="00AE544D" w:rsidRPr="009F6E39" w:rsidRDefault="00AE544D" w:rsidP="000648A1">
      <w:pPr>
        <w:rPr>
          <w:u w:val="single"/>
        </w:rPr>
      </w:pPr>
    </w:p>
    <w:p w:rsidR="00AE544D" w:rsidRPr="009F6E39" w:rsidRDefault="00AE544D" w:rsidP="000648A1">
      <w:r w:rsidRPr="009F6E39">
        <w:t xml:space="preserve">        2.4 Задача</w:t>
      </w:r>
    </w:p>
    <w:p w:rsidR="000648A1" w:rsidRPr="009F6E39" w:rsidRDefault="00AE544D" w:rsidP="000648A1">
      <w:r w:rsidRPr="009F6E39">
        <w:t xml:space="preserve">       </w:t>
      </w:r>
      <w:r w:rsidR="000648A1" w:rsidRPr="009F6E39">
        <w:t xml:space="preserve">Необходимо расширить предел измерения микроамперметра с </w:t>
      </w:r>
      <w:r w:rsidR="000648A1" w:rsidRPr="009F6E39">
        <w:rPr>
          <w:lang w:val="en-US"/>
        </w:rPr>
        <w:t>I</w:t>
      </w:r>
      <w:proofErr w:type="spellStart"/>
      <w:r w:rsidR="000648A1" w:rsidRPr="009F6E39">
        <w:t>пр</w:t>
      </w:r>
      <w:proofErr w:type="spellEnd"/>
      <w:r w:rsidR="000648A1" w:rsidRPr="009F6E39">
        <w:t xml:space="preserve"> = 200 </w:t>
      </w:r>
      <w:r w:rsidRPr="009F6E39">
        <w:rPr>
          <w:lang w:val="en-US"/>
        </w:rPr>
        <w:t>m</w:t>
      </w:r>
      <w:proofErr w:type="gramStart"/>
      <w:r w:rsidRPr="009F6E39">
        <w:t>к</w:t>
      </w:r>
      <w:proofErr w:type="gramEnd"/>
      <w:r w:rsidR="000648A1" w:rsidRPr="009F6E39">
        <w:rPr>
          <w:lang w:val="en-US"/>
        </w:rPr>
        <w:t>A</w:t>
      </w:r>
      <w:r w:rsidR="000648A1" w:rsidRPr="009F6E39">
        <w:t xml:space="preserve">  до </w:t>
      </w:r>
      <w:r w:rsidR="000648A1" w:rsidRPr="009F6E39">
        <w:rPr>
          <w:lang w:val="en-US"/>
        </w:rPr>
        <w:t>I</w:t>
      </w:r>
      <w:r w:rsidR="000648A1" w:rsidRPr="009F6E39">
        <w:t xml:space="preserve"> = 30 А.</w:t>
      </w:r>
      <w:r w:rsidRPr="009F6E39">
        <w:t xml:space="preserve"> </w:t>
      </w:r>
      <w:r w:rsidR="000648A1" w:rsidRPr="009F6E39">
        <w:t xml:space="preserve">Сопротивление прибора </w:t>
      </w:r>
      <w:r w:rsidR="000648A1" w:rsidRPr="009F6E39">
        <w:rPr>
          <w:lang w:val="en-US"/>
        </w:rPr>
        <w:t>R</w:t>
      </w:r>
      <w:r w:rsidR="000648A1" w:rsidRPr="009F6E39">
        <w:rPr>
          <w:vertAlign w:val="subscript"/>
          <w:lang w:val="en-US"/>
        </w:rPr>
        <w:t>A</w:t>
      </w:r>
      <w:r w:rsidR="000648A1" w:rsidRPr="009F6E39">
        <w:rPr>
          <w:vertAlign w:val="subscript"/>
        </w:rPr>
        <w:t xml:space="preserve"> </w:t>
      </w:r>
      <w:r w:rsidR="000648A1" w:rsidRPr="009F6E39">
        <w:t xml:space="preserve">= 300 </w:t>
      </w:r>
      <w:r w:rsidRPr="009F6E39">
        <w:t>О</w:t>
      </w:r>
      <w:r w:rsidR="000648A1" w:rsidRPr="009F6E39">
        <w:t xml:space="preserve">м. Определить сопротивление шунта </w:t>
      </w:r>
      <w:r w:rsidR="000648A1" w:rsidRPr="009F6E39">
        <w:rPr>
          <w:lang w:val="en-US"/>
        </w:rPr>
        <w:t>R</w:t>
      </w:r>
      <w:r w:rsidR="000648A1" w:rsidRPr="009F6E39">
        <w:rPr>
          <w:vertAlign w:val="subscript"/>
        </w:rPr>
        <w:t>ш</w:t>
      </w:r>
      <w:proofErr w:type="gramStart"/>
      <w:r w:rsidR="000648A1" w:rsidRPr="009F6E39">
        <w:t xml:space="preserve"> .</w:t>
      </w:r>
      <w:proofErr w:type="gramEnd"/>
    </w:p>
    <w:p w:rsidR="00AE544D" w:rsidRPr="009F6E39" w:rsidRDefault="00AE544D" w:rsidP="000648A1"/>
    <w:p w:rsidR="00AE544D" w:rsidRPr="009F6E39" w:rsidRDefault="00AE544D" w:rsidP="000648A1">
      <w:r w:rsidRPr="009F6E39">
        <w:t xml:space="preserve">       2.5 Задача</w:t>
      </w:r>
    </w:p>
    <w:p w:rsidR="00AE544D" w:rsidRPr="009F6E39" w:rsidRDefault="00AE544D" w:rsidP="00862415">
      <w:pPr>
        <w:jc w:val="both"/>
      </w:pPr>
      <w:r w:rsidRPr="009F6E39">
        <w:t xml:space="preserve">       Амперметр класса точности1,5 и пределом измерения 100</w:t>
      </w:r>
      <w:proofErr w:type="gramStart"/>
      <w:r w:rsidRPr="009F6E39">
        <w:t xml:space="preserve"> А</w:t>
      </w:r>
      <w:proofErr w:type="gramEnd"/>
      <w:r w:rsidRPr="009F6E39">
        <w:t xml:space="preserve"> имеет наружный шунт </w:t>
      </w:r>
      <w:r w:rsidRPr="009F6E39">
        <w:rPr>
          <w:lang w:val="en-US"/>
        </w:rPr>
        <w:t>R</w:t>
      </w:r>
      <w:r w:rsidRPr="009F6E39">
        <w:rPr>
          <w:vertAlign w:val="subscript"/>
        </w:rPr>
        <w:t>ш</w:t>
      </w:r>
      <w:r w:rsidRPr="009F6E39">
        <w:t xml:space="preserve"> = 0,001 Ом. Определить сопротивление измерительной катушки прибора, если ток полного отклонения </w:t>
      </w:r>
      <w:r w:rsidRPr="009F6E39">
        <w:rPr>
          <w:lang w:val="en-US"/>
        </w:rPr>
        <w:t>I</w:t>
      </w:r>
      <w:r w:rsidRPr="009F6E39">
        <w:t xml:space="preserve"> = 25 </w:t>
      </w:r>
      <w:r w:rsidRPr="009F6E39">
        <w:rPr>
          <w:lang w:val="en-US"/>
        </w:rPr>
        <w:t>mA</w:t>
      </w:r>
      <w:r w:rsidRPr="009F6E39">
        <w:t>.</w:t>
      </w:r>
    </w:p>
    <w:p w:rsidR="00C46DD0" w:rsidRPr="009F6E39" w:rsidRDefault="00C46DD0" w:rsidP="00862415">
      <w:pPr>
        <w:jc w:val="both"/>
      </w:pPr>
    </w:p>
    <w:p w:rsidR="00C46DD0" w:rsidRPr="009F6E39" w:rsidRDefault="00C46DD0" w:rsidP="00862415">
      <w:pPr>
        <w:jc w:val="both"/>
      </w:pPr>
      <w:r w:rsidRPr="009F6E39">
        <w:t xml:space="preserve">       2.6 Задача</w:t>
      </w:r>
    </w:p>
    <w:p w:rsidR="00C46DD0" w:rsidRPr="009F6E39" w:rsidRDefault="00C46DD0" w:rsidP="00862415">
      <w:pPr>
        <w:jc w:val="both"/>
      </w:pPr>
      <w:r w:rsidRPr="009F6E39">
        <w:t xml:space="preserve">      Предел измерения микроамперметра на 150 </w:t>
      </w:r>
      <w:r w:rsidRPr="009F6E39">
        <w:rPr>
          <w:lang w:val="en-US"/>
        </w:rPr>
        <w:t>m</w:t>
      </w:r>
      <w:proofErr w:type="gramStart"/>
      <w:r w:rsidRPr="009F6E39">
        <w:t>к</w:t>
      </w:r>
      <w:proofErr w:type="gramEnd"/>
      <w:r w:rsidRPr="009F6E39">
        <w:rPr>
          <w:lang w:val="en-US"/>
        </w:rPr>
        <w:t>A</w:t>
      </w:r>
      <w:r w:rsidRPr="009F6E39">
        <w:t xml:space="preserve">  должен быть расширен до </w:t>
      </w:r>
    </w:p>
    <w:p w:rsidR="00C46DD0" w:rsidRPr="009F6E39" w:rsidRDefault="00C46DD0" w:rsidP="00862415">
      <w:pPr>
        <w:jc w:val="both"/>
      </w:pPr>
      <w:r w:rsidRPr="009F6E39">
        <w:t xml:space="preserve">15 А. Определить </w:t>
      </w:r>
      <w:proofErr w:type="gramStart"/>
      <w:r w:rsidRPr="009F6E39">
        <w:rPr>
          <w:lang w:val="en-US"/>
        </w:rPr>
        <w:t>R</w:t>
      </w:r>
      <w:proofErr w:type="gramEnd"/>
      <w:r w:rsidRPr="009F6E39">
        <w:t xml:space="preserve">ш, если </w:t>
      </w:r>
      <w:r w:rsidRPr="009F6E39">
        <w:rPr>
          <w:lang w:val="en-US"/>
        </w:rPr>
        <w:t>R</w:t>
      </w:r>
      <w:r w:rsidRPr="009F6E39">
        <w:rPr>
          <w:vertAlign w:val="subscript"/>
        </w:rPr>
        <w:t>А</w:t>
      </w:r>
      <w:r w:rsidRPr="009F6E39">
        <w:t xml:space="preserve"> = 400 Ом.</w:t>
      </w:r>
    </w:p>
    <w:p w:rsidR="00C46DD0" w:rsidRPr="009F6E39" w:rsidRDefault="00C46DD0" w:rsidP="00862415">
      <w:pPr>
        <w:jc w:val="both"/>
      </w:pPr>
    </w:p>
    <w:p w:rsidR="00C46DD0" w:rsidRPr="009F6E39" w:rsidRDefault="00C46DD0" w:rsidP="00862415">
      <w:pPr>
        <w:jc w:val="both"/>
      </w:pPr>
      <w:r w:rsidRPr="009F6E39">
        <w:t xml:space="preserve">         2.7 Задача</w:t>
      </w:r>
    </w:p>
    <w:p w:rsidR="00C46DD0" w:rsidRPr="009F6E39" w:rsidRDefault="00C46DD0" w:rsidP="00862415">
      <w:pPr>
        <w:jc w:val="both"/>
      </w:pPr>
      <w:r w:rsidRPr="009F6E39">
        <w:t xml:space="preserve">         Для измерения напряжения 220</w:t>
      </w:r>
      <w:proofErr w:type="gramStart"/>
      <w:r w:rsidRPr="009F6E39">
        <w:t xml:space="preserve"> В</w:t>
      </w:r>
      <w:proofErr w:type="gramEnd"/>
      <w:r w:rsidRPr="009F6E39">
        <w:t xml:space="preserve"> взяли два вольтметра, соединенные последовательно. Первый вольтметр на 150</w:t>
      </w:r>
      <w:proofErr w:type="gramStart"/>
      <w:r w:rsidRPr="009F6E39">
        <w:t xml:space="preserve"> В</w:t>
      </w:r>
      <w:proofErr w:type="gramEnd"/>
      <w:r w:rsidRPr="009F6E39">
        <w:t xml:space="preserve"> и внутренним сопротивлением</w:t>
      </w:r>
    </w:p>
    <w:p w:rsidR="00C46DD0" w:rsidRPr="009F6E39" w:rsidRDefault="00C46DD0" w:rsidP="00862415">
      <w:pPr>
        <w:jc w:val="both"/>
      </w:pPr>
      <w:r w:rsidRPr="009F6E39">
        <w:t xml:space="preserve"> 12 кОм, второй – на 120</w:t>
      </w:r>
      <w:proofErr w:type="gramStart"/>
      <w:r w:rsidRPr="009F6E39">
        <w:t xml:space="preserve"> В</w:t>
      </w:r>
      <w:proofErr w:type="gramEnd"/>
      <w:r w:rsidRPr="009F6E39">
        <w:t xml:space="preserve"> с внутренним сопротивлением 10 кОм. Определить показания каждого вольтметра и наибольшие относительную и абсолютную погрешности показаний, если оба вольтметра имеют класс точности 0,5.</w:t>
      </w:r>
    </w:p>
    <w:p w:rsidR="00C46DD0" w:rsidRPr="009F6E39" w:rsidRDefault="00C46DD0" w:rsidP="00862415">
      <w:pPr>
        <w:jc w:val="both"/>
      </w:pPr>
    </w:p>
    <w:p w:rsidR="00C46DD0" w:rsidRPr="009F6E39" w:rsidRDefault="00C46DD0" w:rsidP="00862415">
      <w:pPr>
        <w:jc w:val="both"/>
      </w:pPr>
      <w:r w:rsidRPr="009F6E39">
        <w:t xml:space="preserve">          2.8 Задача</w:t>
      </w:r>
    </w:p>
    <w:p w:rsidR="00C46DD0" w:rsidRPr="009F6E39" w:rsidRDefault="00C46DD0" w:rsidP="00862415">
      <w:pPr>
        <w:jc w:val="both"/>
      </w:pPr>
      <w:r w:rsidRPr="009F6E39">
        <w:t xml:space="preserve">         Предел измерения микроамперметра на 150 </w:t>
      </w:r>
      <w:r w:rsidRPr="009F6E39">
        <w:rPr>
          <w:lang w:val="en-US"/>
        </w:rPr>
        <w:t>m</w:t>
      </w:r>
      <w:proofErr w:type="gramStart"/>
      <w:r w:rsidRPr="009F6E39">
        <w:t>к</w:t>
      </w:r>
      <w:proofErr w:type="gramEnd"/>
      <w:r w:rsidRPr="009F6E39">
        <w:rPr>
          <w:lang w:val="en-US"/>
        </w:rPr>
        <w:t>A</w:t>
      </w:r>
      <w:r w:rsidRPr="009F6E39">
        <w:t xml:space="preserve"> должен быть расширен до 15 А. Определить </w:t>
      </w:r>
      <w:r w:rsidRPr="009F6E39">
        <w:rPr>
          <w:lang w:val="en-US"/>
        </w:rPr>
        <w:t>R</w:t>
      </w:r>
      <w:r w:rsidRPr="009F6E39">
        <w:rPr>
          <w:vertAlign w:val="subscript"/>
        </w:rPr>
        <w:t xml:space="preserve">Ш, </w:t>
      </w:r>
      <w:r w:rsidRPr="009F6E39">
        <w:t xml:space="preserve">если </w:t>
      </w:r>
      <w:r w:rsidRPr="009F6E39">
        <w:rPr>
          <w:lang w:val="en-US"/>
        </w:rPr>
        <w:t>R</w:t>
      </w:r>
      <w:r w:rsidRPr="009F6E39">
        <w:rPr>
          <w:vertAlign w:val="subscript"/>
        </w:rPr>
        <w:t>А</w:t>
      </w:r>
      <w:r w:rsidRPr="009F6E39">
        <w:t>=40 Ом.</w:t>
      </w:r>
    </w:p>
    <w:p w:rsidR="00C46DD0" w:rsidRPr="009F6E39" w:rsidRDefault="00C46DD0" w:rsidP="00862415">
      <w:pPr>
        <w:jc w:val="both"/>
      </w:pPr>
    </w:p>
    <w:p w:rsidR="00C46DD0" w:rsidRPr="009F6E39" w:rsidRDefault="00C46DD0" w:rsidP="00862415">
      <w:pPr>
        <w:jc w:val="both"/>
      </w:pPr>
    </w:p>
    <w:p w:rsidR="00C46DD0" w:rsidRPr="009F6E39" w:rsidRDefault="00C46DD0" w:rsidP="00862415">
      <w:pPr>
        <w:jc w:val="both"/>
      </w:pPr>
      <w:r w:rsidRPr="009F6E39">
        <w:t xml:space="preserve">          2.9 Задача</w:t>
      </w:r>
    </w:p>
    <w:p w:rsidR="00C46DD0" w:rsidRPr="009F6E39" w:rsidRDefault="00C46DD0" w:rsidP="00862415">
      <w:pPr>
        <w:jc w:val="both"/>
      </w:pPr>
      <w:r w:rsidRPr="009F6E39">
        <w:t xml:space="preserve">       Микроамперметр с пределом измерения 200 </w:t>
      </w:r>
      <w:r w:rsidRPr="009F6E39">
        <w:rPr>
          <w:lang w:val="en-US"/>
        </w:rPr>
        <w:t>m</w:t>
      </w:r>
      <w:proofErr w:type="gramStart"/>
      <w:r w:rsidRPr="009F6E39">
        <w:t>к</w:t>
      </w:r>
      <w:proofErr w:type="gramEnd"/>
      <w:r w:rsidRPr="009F6E39">
        <w:rPr>
          <w:lang w:val="en-US"/>
        </w:rPr>
        <w:t>A</w:t>
      </w:r>
      <w:r w:rsidRPr="009F6E39">
        <w:t>, внутренним сопротивлением 300 Ом. Определить сопротивление шунта для расширения предела измерения до 30 А.</w:t>
      </w:r>
    </w:p>
    <w:p w:rsidR="00B20361" w:rsidRPr="009F6E39" w:rsidRDefault="00B20361" w:rsidP="00862415">
      <w:pPr>
        <w:jc w:val="both"/>
      </w:pPr>
    </w:p>
    <w:p w:rsidR="00B20361" w:rsidRPr="009F6E39" w:rsidRDefault="00B20361" w:rsidP="00862415">
      <w:pPr>
        <w:jc w:val="both"/>
      </w:pPr>
      <w:r w:rsidRPr="009F6E39">
        <w:t xml:space="preserve">        2.10 Задача</w:t>
      </w:r>
    </w:p>
    <w:p w:rsidR="00B20361" w:rsidRPr="009F6E39" w:rsidRDefault="00B20361" w:rsidP="00862415">
      <w:pPr>
        <w:ind w:left="51"/>
        <w:jc w:val="both"/>
        <w:rPr>
          <w:vertAlign w:val="subscript"/>
        </w:rPr>
      </w:pPr>
      <w:r w:rsidRPr="009F6E39">
        <w:t xml:space="preserve">       Амперметр при шунтирующем множителе </w:t>
      </w:r>
      <w:r w:rsidRPr="009F6E39">
        <w:rPr>
          <w:lang w:val="en-US"/>
        </w:rPr>
        <w:t>n</w:t>
      </w:r>
      <w:r w:rsidRPr="009F6E39">
        <w:t>=100 имеет предел 2,5</w:t>
      </w:r>
      <w:proofErr w:type="gramStart"/>
      <w:r w:rsidRPr="009F6E39">
        <w:t xml:space="preserve"> А</w:t>
      </w:r>
      <w:proofErr w:type="gramEnd"/>
      <w:r w:rsidRPr="009F6E39">
        <w:t xml:space="preserve"> и падение напряжения на его зажимах при токе полного отклонения 75 </w:t>
      </w:r>
      <w:r w:rsidRPr="009F6E39">
        <w:rPr>
          <w:lang w:val="en-US"/>
        </w:rPr>
        <w:t>mV</w:t>
      </w:r>
      <w:r w:rsidRPr="009F6E39">
        <w:t xml:space="preserve">. Определить </w:t>
      </w:r>
      <w:proofErr w:type="gramStart"/>
      <w:r w:rsidRPr="009F6E39">
        <w:rPr>
          <w:lang w:val="en-US"/>
        </w:rPr>
        <w:t>R</w:t>
      </w:r>
      <w:proofErr w:type="gramEnd"/>
      <w:r w:rsidRPr="009F6E39">
        <w:rPr>
          <w:vertAlign w:val="subscript"/>
        </w:rPr>
        <w:t>Ш.</w:t>
      </w:r>
    </w:p>
    <w:p w:rsidR="00B20361" w:rsidRPr="009F6E39" w:rsidRDefault="00B20361" w:rsidP="00862415">
      <w:pPr>
        <w:ind w:left="51"/>
        <w:jc w:val="both"/>
        <w:rPr>
          <w:vertAlign w:val="subscript"/>
        </w:rPr>
      </w:pPr>
    </w:p>
    <w:p w:rsidR="00B20361" w:rsidRPr="009F6E39" w:rsidRDefault="00B20361" w:rsidP="00862415">
      <w:pPr>
        <w:ind w:left="51"/>
        <w:jc w:val="both"/>
      </w:pPr>
      <w:r w:rsidRPr="009F6E39">
        <w:t xml:space="preserve">        2.11 Задача</w:t>
      </w:r>
    </w:p>
    <w:p w:rsidR="00B20361" w:rsidRPr="009F6E39" w:rsidRDefault="00B20361" w:rsidP="00862415">
      <w:pPr>
        <w:jc w:val="both"/>
      </w:pPr>
      <w:r w:rsidRPr="009F6E39">
        <w:t xml:space="preserve">       Определить относительную погрешность вольтметра с пределом 150</w:t>
      </w:r>
      <w:proofErr w:type="gramStart"/>
      <w:r w:rsidRPr="009F6E39">
        <w:t xml:space="preserve"> В</w:t>
      </w:r>
      <w:proofErr w:type="gramEnd"/>
      <w:r w:rsidRPr="009F6E39">
        <w:t xml:space="preserve"> при измерении напряжения 10 и 120 В. Вольтметр имеет класс точности 2,5 и 150 делений. Определить цену деления и чувствительность прибора.</w:t>
      </w:r>
    </w:p>
    <w:p w:rsidR="00B20361" w:rsidRPr="009F6E39" w:rsidRDefault="00B20361" w:rsidP="00862415">
      <w:pPr>
        <w:jc w:val="both"/>
      </w:pPr>
    </w:p>
    <w:p w:rsidR="00B20361" w:rsidRPr="009F6E39" w:rsidRDefault="00B20361" w:rsidP="00862415">
      <w:pPr>
        <w:jc w:val="both"/>
      </w:pPr>
      <w:r w:rsidRPr="009F6E39">
        <w:t xml:space="preserve">          2.12 Задача</w:t>
      </w:r>
    </w:p>
    <w:p w:rsidR="00B20361" w:rsidRPr="009F6E39" w:rsidRDefault="00B20361" w:rsidP="00862415">
      <w:pPr>
        <w:jc w:val="both"/>
      </w:pPr>
      <w:r w:rsidRPr="009F6E39">
        <w:t xml:space="preserve">         Амперметр со шкалой 10</w:t>
      </w:r>
      <w:proofErr w:type="gramStart"/>
      <w:r w:rsidRPr="009F6E39">
        <w:t xml:space="preserve"> А</w:t>
      </w:r>
      <w:proofErr w:type="gramEnd"/>
      <w:r w:rsidRPr="009F6E39">
        <w:t xml:space="preserve"> и сопротивлением 0,6 Ом зашунтирован для измерения тока большой величины. При измерении тока 180</w:t>
      </w:r>
      <w:proofErr w:type="gramStart"/>
      <w:r w:rsidRPr="009F6E39">
        <w:t xml:space="preserve"> А</w:t>
      </w:r>
      <w:proofErr w:type="gramEnd"/>
      <w:r w:rsidRPr="009F6E39">
        <w:t xml:space="preserve"> стрелка остановилась на делении 3,6 А. Определить </w:t>
      </w:r>
      <w:r w:rsidRPr="009F6E39">
        <w:rPr>
          <w:lang w:val="en-US"/>
        </w:rPr>
        <w:t>R</w:t>
      </w:r>
      <w:r w:rsidRPr="009F6E39">
        <w:rPr>
          <w:vertAlign w:val="subscript"/>
        </w:rPr>
        <w:t xml:space="preserve">Ш  </w:t>
      </w:r>
      <w:r w:rsidRPr="009F6E39">
        <w:t>и предел измерения прибора с шунтом.</w:t>
      </w:r>
    </w:p>
    <w:p w:rsidR="00A521A7" w:rsidRPr="009F6E39" w:rsidRDefault="00A521A7" w:rsidP="00862415">
      <w:pPr>
        <w:jc w:val="both"/>
      </w:pPr>
    </w:p>
    <w:p w:rsidR="00A521A7" w:rsidRPr="009F6E39" w:rsidRDefault="00A521A7" w:rsidP="00862415">
      <w:pPr>
        <w:jc w:val="both"/>
      </w:pPr>
      <w:r w:rsidRPr="009F6E39">
        <w:t xml:space="preserve">         2.13 Задача</w:t>
      </w:r>
    </w:p>
    <w:p w:rsidR="00A521A7" w:rsidRPr="009F6E39" w:rsidRDefault="00A521A7" w:rsidP="00862415">
      <w:pPr>
        <w:pStyle w:val="af2"/>
        <w:ind w:left="0"/>
        <w:jc w:val="both"/>
        <w:rPr>
          <w:rFonts w:ascii="Times New Roman" w:hAnsi="Times New Roman" w:cs="Times New Roman"/>
          <w:vertAlign w:val="subscript"/>
        </w:rPr>
      </w:pPr>
      <w:r w:rsidRPr="009F6E39">
        <w:rPr>
          <w:rFonts w:ascii="Times New Roman" w:hAnsi="Times New Roman" w:cs="Times New Roman"/>
        </w:rPr>
        <w:lastRenderedPageBreak/>
        <w:t xml:space="preserve">        Амперметр с </w:t>
      </w:r>
      <w:r w:rsidRPr="009F6E39">
        <w:rPr>
          <w:rFonts w:ascii="Times New Roman" w:hAnsi="Times New Roman" w:cs="Times New Roman"/>
          <w:lang w:val="en-US"/>
        </w:rPr>
        <w:t>R</w:t>
      </w:r>
      <w:r w:rsidRPr="009F6E39">
        <w:rPr>
          <w:rFonts w:ascii="Times New Roman" w:hAnsi="Times New Roman" w:cs="Times New Roman"/>
          <w:vertAlign w:val="subscript"/>
          <w:lang w:val="en-US"/>
        </w:rPr>
        <w:t>A</w:t>
      </w:r>
      <w:r w:rsidRPr="009F6E39">
        <w:rPr>
          <w:rFonts w:ascii="Times New Roman" w:hAnsi="Times New Roman" w:cs="Times New Roman"/>
        </w:rPr>
        <w:t xml:space="preserve">=0,6 Ом имеет шкалу 100 делений и цену деления </w:t>
      </w:r>
      <w:r w:rsidRPr="009F6E39">
        <w:rPr>
          <w:rFonts w:ascii="Times New Roman" w:hAnsi="Times New Roman" w:cs="Times New Roman"/>
          <w:lang w:val="en-US"/>
        </w:rPr>
        <w:t>C</w:t>
      </w:r>
      <w:r w:rsidRPr="009F6E39">
        <w:rPr>
          <w:rFonts w:ascii="Times New Roman" w:hAnsi="Times New Roman" w:cs="Times New Roman"/>
        </w:rPr>
        <w:t>=0,005</w:t>
      </w:r>
      <w:proofErr w:type="gramStart"/>
      <w:r w:rsidRPr="009F6E39">
        <w:rPr>
          <w:rFonts w:ascii="Times New Roman" w:hAnsi="Times New Roman" w:cs="Times New Roman"/>
        </w:rPr>
        <w:t xml:space="preserve"> А</w:t>
      </w:r>
      <w:proofErr w:type="gramEnd"/>
      <w:r w:rsidRPr="009F6E39">
        <w:rPr>
          <w:rFonts w:ascii="Times New Roman" w:hAnsi="Times New Roman" w:cs="Times New Roman"/>
        </w:rPr>
        <w:t xml:space="preserve">/дел. Определить </w:t>
      </w:r>
      <w:proofErr w:type="gramStart"/>
      <w:r w:rsidRPr="009F6E39">
        <w:rPr>
          <w:rFonts w:ascii="Times New Roman" w:hAnsi="Times New Roman" w:cs="Times New Roman"/>
          <w:lang w:val="en-US"/>
        </w:rPr>
        <w:t>R</w:t>
      </w:r>
      <w:proofErr w:type="gramEnd"/>
      <w:r w:rsidRPr="009F6E39">
        <w:rPr>
          <w:rFonts w:ascii="Times New Roman" w:hAnsi="Times New Roman" w:cs="Times New Roman"/>
          <w:vertAlign w:val="subscript"/>
        </w:rPr>
        <w:t>Ш</w:t>
      </w:r>
      <w:r w:rsidRPr="009F6E39">
        <w:rPr>
          <w:rFonts w:ascii="Times New Roman" w:hAnsi="Times New Roman" w:cs="Times New Roman"/>
        </w:rPr>
        <w:t xml:space="preserve"> для измерения тока </w:t>
      </w:r>
      <w:r w:rsidRPr="009F6E39">
        <w:rPr>
          <w:rFonts w:ascii="Times New Roman" w:hAnsi="Times New Roman" w:cs="Times New Roman"/>
          <w:lang w:val="en-US"/>
        </w:rPr>
        <w:t>I</w:t>
      </w:r>
      <w:r w:rsidRPr="009F6E39">
        <w:rPr>
          <w:rFonts w:ascii="Times New Roman" w:hAnsi="Times New Roman" w:cs="Times New Roman"/>
        </w:rPr>
        <w:t xml:space="preserve">=500 А. Определить чувствительность прибора после подключения к прибору </w:t>
      </w:r>
      <w:r w:rsidRPr="009F6E39">
        <w:rPr>
          <w:rFonts w:ascii="Times New Roman" w:hAnsi="Times New Roman" w:cs="Times New Roman"/>
          <w:lang w:val="en-US"/>
        </w:rPr>
        <w:t>R</w:t>
      </w:r>
      <w:r w:rsidRPr="009F6E39">
        <w:rPr>
          <w:rFonts w:ascii="Times New Roman" w:hAnsi="Times New Roman" w:cs="Times New Roman"/>
          <w:vertAlign w:val="subscript"/>
        </w:rPr>
        <w:t>Ш.</w:t>
      </w:r>
    </w:p>
    <w:p w:rsidR="00A521A7" w:rsidRPr="009F6E39" w:rsidRDefault="00A521A7" w:rsidP="00780E75">
      <w:pPr>
        <w:pStyle w:val="af2"/>
        <w:numPr>
          <w:ilvl w:val="1"/>
          <w:numId w:val="5"/>
        </w:numPr>
        <w:rPr>
          <w:rFonts w:ascii="Times New Roman" w:hAnsi="Times New Roman" w:cs="Times New Roman"/>
        </w:rPr>
      </w:pPr>
      <w:r w:rsidRPr="009F6E39">
        <w:rPr>
          <w:rFonts w:ascii="Times New Roman" w:hAnsi="Times New Roman" w:cs="Times New Roman"/>
        </w:rPr>
        <w:t xml:space="preserve"> Задача</w:t>
      </w:r>
    </w:p>
    <w:p w:rsidR="00A521A7" w:rsidRPr="009F6E39" w:rsidRDefault="00A521A7" w:rsidP="00A521A7">
      <w:pPr>
        <w:pStyle w:val="af2"/>
        <w:ind w:left="0"/>
        <w:rPr>
          <w:rFonts w:ascii="Times New Roman" w:hAnsi="Times New Roman" w:cs="Times New Roman"/>
        </w:rPr>
      </w:pPr>
      <w:r w:rsidRPr="009F6E39">
        <w:rPr>
          <w:rFonts w:ascii="Times New Roman" w:hAnsi="Times New Roman" w:cs="Times New Roman"/>
        </w:rPr>
        <w:t xml:space="preserve">       После ремонта вольтметра с классом точности 1,5 и пределом 150</w:t>
      </w:r>
      <w:proofErr w:type="gramStart"/>
      <w:r w:rsidRPr="009F6E39">
        <w:rPr>
          <w:rFonts w:ascii="Times New Roman" w:hAnsi="Times New Roman" w:cs="Times New Roman"/>
        </w:rPr>
        <w:t xml:space="preserve"> В</w:t>
      </w:r>
      <w:proofErr w:type="gramEnd"/>
      <w:r w:rsidRPr="009F6E39">
        <w:rPr>
          <w:rFonts w:ascii="Times New Roman" w:hAnsi="Times New Roman" w:cs="Times New Roman"/>
        </w:rPr>
        <w:t xml:space="preserve"> произвели его поверку. Получилась наибольшая абсолютная погрешность 2,1</w:t>
      </w:r>
      <w:proofErr w:type="gramStart"/>
      <w:r w:rsidRPr="009F6E39">
        <w:rPr>
          <w:rFonts w:ascii="Times New Roman" w:hAnsi="Times New Roman" w:cs="Times New Roman"/>
        </w:rPr>
        <w:t xml:space="preserve"> В</w:t>
      </w:r>
      <w:proofErr w:type="gramEnd"/>
      <w:r w:rsidRPr="009F6E39">
        <w:rPr>
          <w:rFonts w:ascii="Times New Roman" w:hAnsi="Times New Roman" w:cs="Times New Roman"/>
        </w:rPr>
        <w:t xml:space="preserve"> на отметке шкалы 120 В. Определить – сохранил ли вольтметр после ремонта свой класс точности? </w:t>
      </w:r>
    </w:p>
    <w:p w:rsidR="00A521A7" w:rsidRPr="009F6E39" w:rsidRDefault="00A521A7" w:rsidP="00A521A7">
      <w:pPr>
        <w:pStyle w:val="af2"/>
        <w:ind w:left="0"/>
        <w:rPr>
          <w:rFonts w:ascii="Times New Roman" w:hAnsi="Times New Roman" w:cs="Times New Roman"/>
        </w:rPr>
      </w:pPr>
    </w:p>
    <w:p w:rsidR="00A521A7" w:rsidRPr="009F6E39" w:rsidRDefault="00A521A7" w:rsidP="00A521A7">
      <w:pPr>
        <w:pStyle w:val="af2"/>
        <w:ind w:left="0"/>
        <w:rPr>
          <w:rFonts w:ascii="Times New Roman" w:hAnsi="Times New Roman" w:cs="Times New Roman"/>
        </w:rPr>
      </w:pPr>
      <w:r w:rsidRPr="009F6E39">
        <w:rPr>
          <w:rFonts w:ascii="Times New Roman" w:hAnsi="Times New Roman" w:cs="Times New Roman"/>
        </w:rPr>
        <w:t xml:space="preserve">        2.15 Задача</w:t>
      </w:r>
    </w:p>
    <w:p w:rsidR="00A521A7" w:rsidRPr="009F6E39" w:rsidRDefault="00A521A7" w:rsidP="00A521A7">
      <w:pPr>
        <w:pStyle w:val="af2"/>
        <w:ind w:left="0"/>
        <w:rPr>
          <w:rFonts w:ascii="Times New Roman" w:hAnsi="Times New Roman" w:cs="Times New Roman"/>
        </w:rPr>
      </w:pPr>
      <w:r w:rsidRPr="009F6E39">
        <w:rPr>
          <w:rFonts w:ascii="Times New Roman" w:hAnsi="Times New Roman" w:cs="Times New Roman"/>
        </w:rPr>
        <w:t xml:space="preserve">        Рассчитайте шунт к амперметру с током измерительного механизма на 150 </w:t>
      </w:r>
      <w:proofErr w:type="gramStart"/>
      <w:r w:rsidRPr="009F6E39">
        <w:rPr>
          <w:rFonts w:ascii="Times New Roman" w:hAnsi="Times New Roman" w:cs="Times New Roman"/>
          <w:lang w:val="en-US"/>
        </w:rPr>
        <w:t>m</w:t>
      </w:r>
      <w:proofErr w:type="gramEnd"/>
      <w:r w:rsidRPr="009F6E39">
        <w:rPr>
          <w:rFonts w:ascii="Times New Roman" w:hAnsi="Times New Roman" w:cs="Times New Roman"/>
        </w:rPr>
        <w:t>В и внутренним сопротивлением 2 Ом для измерения тока 30 А.</w:t>
      </w:r>
    </w:p>
    <w:p w:rsidR="00A521A7" w:rsidRPr="009F6E39" w:rsidRDefault="00A521A7" w:rsidP="00A521A7">
      <w:pPr>
        <w:pStyle w:val="af2"/>
        <w:ind w:left="375"/>
        <w:rPr>
          <w:rFonts w:ascii="Times New Roman" w:hAnsi="Times New Roman" w:cs="Times New Roman"/>
        </w:rPr>
      </w:pPr>
    </w:p>
    <w:p w:rsidR="00A521A7" w:rsidRPr="009F6E39" w:rsidRDefault="00A521A7" w:rsidP="00780E75">
      <w:pPr>
        <w:pStyle w:val="af2"/>
        <w:numPr>
          <w:ilvl w:val="1"/>
          <w:numId w:val="6"/>
        </w:numPr>
        <w:rPr>
          <w:rFonts w:ascii="Times New Roman" w:hAnsi="Times New Roman" w:cs="Times New Roman"/>
        </w:rPr>
      </w:pPr>
      <w:r w:rsidRPr="009F6E39">
        <w:rPr>
          <w:rFonts w:ascii="Times New Roman" w:hAnsi="Times New Roman" w:cs="Times New Roman"/>
        </w:rPr>
        <w:t xml:space="preserve"> Задача</w:t>
      </w:r>
    </w:p>
    <w:p w:rsidR="00A521A7" w:rsidRPr="009F6E39" w:rsidRDefault="00A521A7" w:rsidP="00A521A7">
      <w:r w:rsidRPr="009F6E39">
        <w:t xml:space="preserve">      Источник постоянного тока имеет ЭДС Е=100</w:t>
      </w:r>
      <w:proofErr w:type="gramStart"/>
      <w:r w:rsidRPr="009F6E39">
        <w:t xml:space="preserve"> В</w:t>
      </w:r>
      <w:proofErr w:type="gramEnd"/>
      <w:r w:rsidRPr="009F6E39">
        <w:t xml:space="preserve"> и внутреннее сопротивление </w:t>
      </w:r>
      <w:r w:rsidRPr="009F6E39">
        <w:rPr>
          <w:lang w:val="en-US"/>
        </w:rPr>
        <w:t>R</w:t>
      </w:r>
      <w:r w:rsidRPr="009F6E39">
        <w:rPr>
          <w:vertAlign w:val="subscript"/>
        </w:rPr>
        <w:t>0</w:t>
      </w:r>
      <w:r w:rsidRPr="009F6E39">
        <w:t xml:space="preserve">=1 Ом. Эту ЭДС измеряют двумя вольтметрами; у одного сопротивление </w:t>
      </w:r>
      <w:r w:rsidRPr="009F6E39">
        <w:rPr>
          <w:lang w:val="en-US"/>
        </w:rPr>
        <w:t>R</w:t>
      </w:r>
      <w:r w:rsidRPr="009F6E39">
        <w:rPr>
          <w:vertAlign w:val="subscript"/>
          <w:lang w:val="en-US"/>
        </w:rPr>
        <w:t>V</w:t>
      </w:r>
      <w:r w:rsidRPr="009F6E39">
        <w:rPr>
          <w:vertAlign w:val="subscript"/>
        </w:rPr>
        <w:t>1</w:t>
      </w:r>
      <w:r w:rsidRPr="009F6E39">
        <w:t xml:space="preserve">=30 Ом; у другого </w:t>
      </w:r>
      <w:r w:rsidRPr="009F6E39">
        <w:rPr>
          <w:lang w:val="en-US"/>
        </w:rPr>
        <w:t>R</w:t>
      </w:r>
      <w:r w:rsidRPr="009F6E39">
        <w:rPr>
          <w:vertAlign w:val="subscript"/>
          <w:lang w:val="en-US"/>
        </w:rPr>
        <w:t>V</w:t>
      </w:r>
      <w:r w:rsidRPr="009F6E39">
        <w:rPr>
          <w:vertAlign w:val="subscript"/>
        </w:rPr>
        <w:t>2</w:t>
      </w:r>
      <w:r w:rsidRPr="009F6E39">
        <w:t>=3000 Ом. Определить показания вольтметров и относительную погрешность измерения.</w:t>
      </w:r>
    </w:p>
    <w:p w:rsidR="00C46DD0" w:rsidRPr="009F6E39" w:rsidRDefault="00C46DD0" w:rsidP="00AE544D"/>
    <w:p w:rsidR="00AE544D" w:rsidRPr="009F6E39" w:rsidRDefault="00AE544D" w:rsidP="000648A1"/>
    <w:p w:rsidR="00AE544D" w:rsidRPr="009F6E39" w:rsidRDefault="009F6E39" w:rsidP="000648A1">
      <w:r>
        <w:t>Раздел</w:t>
      </w:r>
      <w:r w:rsidR="00AE544D" w:rsidRPr="009F6E39">
        <w:t xml:space="preserve"> 3</w:t>
      </w:r>
    </w:p>
    <w:p w:rsidR="00AE544D" w:rsidRPr="009F6E39" w:rsidRDefault="00AE544D" w:rsidP="000648A1">
      <w:r w:rsidRPr="009F6E39">
        <w:t xml:space="preserve">       3.1 Задача</w:t>
      </w:r>
    </w:p>
    <w:p w:rsidR="00AE544D" w:rsidRPr="009F6E39" w:rsidRDefault="00AE544D" w:rsidP="000648A1">
      <w:r w:rsidRPr="009F6E39">
        <w:t xml:space="preserve">       </w:t>
      </w:r>
      <w:r w:rsidR="00D8330E" w:rsidRPr="009F6E39">
        <w:t>Оцените опасность работы на оборудовании изображённых форм при возможном пробое изоляци</w:t>
      </w:r>
      <w:r w:rsidR="0019204C" w:rsidRPr="009F6E39">
        <w:t>и и появлении напряжения отно</w:t>
      </w:r>
      <w:r w:rsidR="00D8330E" w:rsidRPr="009F6E39">
        <w:t>сительно земли на корпусе устро</w:t>
      </w:r>
      <w:r w:rsidR="0019204C" w:rsidRPr="009F6E39">
        <w:t>йства. Покажите графически раз</w:t>
      </w:r>
      <w:r w:rsidR="00D8330E" w:rsidRPr="009F6E39">
        <w:t>ность потенциалов, приложенную к каждому работающему. Выявите наиболее опасную в этом отношении форму устройства. Все установки имеют металлический корпус и контактируют с грунтом всем своим основанием. П</w:t>
      </w:r>
      <w:r w:rsidR="0019204C" w:rsidRPr="009F6E39">
        <w:t>роводимость грунта принять оди</w:t>
      </w:r>
      <w:r w:rsidR="00D8330E" w:rsidRPr="009F6E39">
        <w:t>наковой во всех случаях.</w:t>
      </w:r>
    </w:p>
    <w:p w:rsidR="00D8330E" w:rsidRPr="009F6E39" w:rsidRDefault="00D8330E" w:rsidP="000648A1"/>
    <w:p w:rsidR="00D8330E" w:rsidRPr="009F6E39" w:rsidRDefault="00D8330E" w:rsidP="000648A1">
      <w:pPr>
        <w:rPr>
          <w:vertAlign w:val="superscript"/>
        </w:rPr>
      </w:pPr>
      <w:r w:rsidRPr="009F6E39">
        <w:rPr>
          <w:noProof/>
          <w:vertAlign w:val="superscript"/>
        </w:rPr>
        <w:drawing>
          <wp:inline distT="0" distB="0" distL="0" distR="0" wp14:anchorId="6A523BCC" wp14:editId="6FCCF94B">
            <wp:extent cx="4410075" cy="1952625"/>
            <wp:effectExtent l="1905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6" cstate="print"/>
                    <a:srcRect l="32201" t="31257" r="34388" b="52469"/>
                    <a:stretch>
                      <a:fillRect/>
                    </a:stretch>
                  </pic:blipFill>
                  <pic:spPr bwMode="auto">
                    <a:xfrm>
                      <a:off x="0" y="0"/>
                      <a:ext cx="4410075" cy="1952625"/>
                    </a:xfrm>
                    <a:prstGeom prst="rect">
                      <a:avLst/>
                    </a:prstGeom>
                    <a:noFill/>
                    <a:ln w="9525">
                      <a:noFill/>
                      <a:miter lim="800000"/>
                      <a:headEnd/>
                      <a:tailEnd/>
                    </a:ln>
                  </pic:spPr>
                </pic:pic>
              </a:graphicData>
            </a:graphic>
          </wp:inline>
        </w:drawing>
      </w:r>
    </w:p>
    <w:p w:rsidR="000648A1" w:rsidRPr="009F6E39" w:rsidRDefault="000648A1" w:rsidP="000648A1">
      <w:pPr>
        <w:rPr>
          <w:vertAlign w:val="superscript"/>
        </w:rPr>
      </w:pPr>
    </w:p>
    <w:p w:rsidR="000648A1" w:rsidRPr="009F6E39" w:rsidRDefault="00AE544D" w:rsidP="000648A1">
      <w:r w:rsidRPr="009F6E39">
        <w:t xml:space="preserve">        3.2 Задача</w:t>
      </w:r>
    </w:p>
    <w:p w:rsidR="00AE544D" w:rsidRPr="009F6E39" w:rsidRDefault="00AE544D" w:rsidP="00AE544D">
      <w:r w:rsidRPr="009F6E39">
        <w:t xml:space="preserve">        </w:t>
      </w:r>
      <w:r w:rsidR="00D8330E" w:rsidRPr="009F6E39">
        <w:t>Оцените опасность работы на оборудовании изображённых форм при возможном пробое изоляц</w:t>
      </w:r>
      <w:r w:rsidR="000648F8" w:rsidRPr="009F6E39">
        <w:t>ии и появлении напряжения отно</w:t>
      </w:r>
      <w:r w:rsidR="00D8330E" w:rsidRPr="009F6E39">
        <w:t>сительно земли на корпусе II устройств</w:t>
      </w:r>
      <w:r w:rsidR="000648F8" w:rsidRPr="009F6E39">
        <w:t>а. Покажите графически раз</w:t>
      </w:r>
      <w:r w:rsidR="00D8330E" w:rsidRPr="009F6E39">
        <w:t>ность потенциалов, приложенную к каждому работающему. Все установки имеют металлический корпус и контактируют с грунтом всем своим основанием. П</w:t>
      </w:r>
      <w:r w:rsidR="000648F8" w:rsidRPr="009F6E39">
        <w:t>роводимость грунта принять оди</w:t>
      </w:r>
      <w:r w:rsidR="00D8330E" w:rsidRPr="009F6E39">
        <w:t>наковой во всех случаях.</w:t>
      </w:r>
    </w:p>
    <w:p w:rsidR="00D8330E" w:rsidRPr="009F6E39" w:rsidRDefault="00D8330E" w:rsidP="00AE544D"/>
    <w:p w:rsidR="00D8330E" w:rsidRPr="009F6E39" w:rsidRDefault="00D8330E" w:rsidP="00AE544D">
      <w:r w:rsidRPr="009F6E39">
        <w:rPr>
          <w:noProof/>
        </w:rPr>
        <w:lastRenderedPageBreak/>
        <w:drawing>
          <wp:inline distT="0" distB="0" distL="0" distR="0" wp14:anchorId="25849993" wp14:editId="6B046275">
            <wp:extent cx="3705225" cy="1524000"/>
            <wp:effectExtent l="1905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6" cstate="print"/>
                    <a:srcRect l="32050" t="68639" r="33632" b="9170"/>
                    <a:stretch>
                      <a:fillRect/>
                    </a:stretch>
                  </pic:blipFill>
                  <pic:spPr bwMode="auto">
                    <a:xfrm>
                      <a:off x="0" y="0"/>
                      <a:ext cx="3705225" cy="1524000"/>
                    </a:xfrm>
                    <a:prstGeom prst="rect">
                      <a:avLst/>
                    </a:prstGeom>
                    <a:noFill/>
                    <a:ln w="9525">
                      <a:noFill/>
                      <a:miter lim="800000"/>
                      <a:headEnd/>
                      <a:tailEnd/>
                    </a:ln>
                  </pic:spPr>
                </pic:pic>
              </a:graphicData>
            </a:graphic>
          </wp:inline>
        </w:drawing>
      </w:r>
    </w:p>
    <w:p w:rsidR="00B20361" w:rsidRPr="009F6E39" w:rsidRDefault="00B20361" w:rsidP="00B20361">
      <w:pPr>
        <w:ind w:left="51"/>
      </w:pPr>
    </w:p>
    <w:p w:rsidR="00377E20" w:rsidRPr="009F6E39" w:rsidRDefault="00377E20" w:rsidP="00377E20">
      <w:r w:rsidRPr="009F6E39">
        <w:t xml:space="preserve">       3.3 Задача</w:t>
      </w:r>
    </w:p>
    <w:p w:rsidR="00377E20" w:rsidRPr="009F6E39" w:rsidRDefault="00377E20" w:rsidP="00377E20">
      <w:pPr>
        <w:autoSpaceDE w:val="0"/>
        <w:autoSpaceDN w:val="0"/>
        <w:adjustRightInd w:val="0"/>
        <w:rPr>
          <w:color w:val="000000"/>
        </w:rPr>
      </w:pPr>
      <w:r w:rsidRPr="009F6E39">
        <w:rPr>
          <w:color w:val="000000"/>
        </w:rPr>
        <w:t xml:space="preserve">       Электропитание механического цеха осуществляется от силового трансформатора напряжением 6,3/0,38кВ, </w:t>
      </w:r>
      <w:proofErr w:type="spellStart"/>
      <w:r w:rsidRPr="009F6E39">
        <w:rPr>
          <w:color w:val="000000"/>
        </w:rPr>
        <w:t>нейтраль</w:t>
      </w:r>
      <w:proofErr w:type="spellEnd"/>
      <w:r w:rsidRPr="009F6E39">
        <w:rPr>
          <w:color w:val="000000"/>
        </w:rPr>
        <w:t xml:space="preserve"> высоковольтной и низковольтной стороны которого нормально </w:t>
      </w:r>
      <w:proofErr w:type="gramStart"/>
      <w:r w:rsidRPr="009F6E39">
        <w:rPr>
          <w:color w:val="000000"/>
        </w:rPr>
        <w:t>изолирована</w:t>
      </w:r>
      <w:proofErr w:type="gramEnd"/>
      <w:r w:rsidRPr="009F6E39">
        <w:rPr>
          <w:color w:val="000000"/>
        </w:rPr>
        <w:t xml:space="preserve"> от земли. Расстояние между заземлителями – 5м. Сопротивление естественных заземлителей 30 Ом.</w:t>
      </w:r>
    </w:p>
    <w:p w:rsidR="00377E20" w:rsidRPr="009F6E39" w:rsidRDefault="00377E20" w:rsidP="00377E20">
      <w:pPr>
        <w:autoSpaceDE w:val="0"/>
        <w:autoSpaceDN w:val="0"/>
        <w:adjustRightInd w:val="0"/>
        <w:rPr>
          <w:color w:val="000000"/>
        </w:rPr>
      </w:pPr>
      <w:r w:rsidRPr="009F6E39">
        <w:rPr>
          <w:color w:val="000000"/>
        </w:rPr>
        <w:t>Требуется рассчитать:</w:t>
      </w:r>
    </w:p>
    <w:p w:rsidR="00377E20" w:rsidRPr="009F6E39" w:rsidRDefault="00377E20" w:rsidP="00377E20">
      <w:pPr>
        <w:autoSpaceDE w:val="0"/>
        <w:autoSpaceDN w:val="0"/>
        <w:adjustRightInd w:val="0"/>
        <w:rPr>
          <w:color w:val="000000"/>
        </w:rPr>
      </w:pPr>
      <w:r w:rsidRPr="009F6E39">
        <w:rPr>
          <w:color w:val="000000"/>
        </w:rPr>
        <w:t>а) искусственное защитное заземление, к которому присоединяются корпуса электрооборудования;</w:t>
      </w:r>
    </w:p>
    <w:p w:rsidR="00377E20" w:rsidRPr="009F6E39" w:rsidRDefault="00377E20" w:rsidP="00377E20">
      <w:pPr>
        <w:autoSpaceDE w:val="0"/>
        <w:autoSpaceDN w:val="0"/>
        <w:adjustRightInd w:val="0"/>
        <w:rPr>
          <w:color w:val="000000"/>
        </w:rPr>
      </w:pPr>
      <w:r w:rsidRPr="009F6E39">
        <w:rPr>
          <w:color w:val="000000"/>
        </w:rPr>
        <w:t xml:space="preserve">б) величину тока, проходящего через тело человека при прикосновении его </w:t>
      </w:r>
      <w:proofErr w:type="gramStart"/>
      <w:r w:rsidRPr="009F6E39">
        <w:rPr>
          <w:color w:val="000000"/>
        </w:rPr>
        <w:t>к</w:t>
      </w:r>
      <w:proofErr w:type="gramEnd"/>
    </w:p>
    <w:p w:rsidR="00377E20" w:rsidRPr="009F6E39" w:rsidRDefault="00377E20" w:rsidP="00377E20">
      <w:pPr>
        <w:autoSpaceDE w:val="0"/>
        <w:autoSpaceDN w:val="0"/>
        <w:adjustRightInd w:val="0"/>
        <w:rPr>
          <w:color w:val="000000"/>
        </w:rPr>
      </w:pPr>
      <w:r w:rsidRPr="009F6E39">
        <w:rPr>
          <w:color w:val="000000"/>
        </w:rPr>
        <w:t>заземленному корпусу оборудования, который находится под напряжением при замыкании фазы.</w:t>
      </w:r>
    </w:p>
    <w:p w:rsidR="00377E20" w:rsidRPr="009F6E39" w:rsidRDefault="00377E20" w:rsidP="00377E20">
      <w:pPr>
        <w:autoSpaceDE w:val="0"/>
        <w:autoSpaceDN w:val="0"/>
        <w:adjustRightInd w:val="0"/>
        <w:rPr>
          <w:color w:val="000000"/>
        </w:rPr>
      </w:pPr>
      <w:r w:rsidRPr="009F6E39">
        <w:rPr>
          <w:color w:val="000000"/>
        </w:rPr>
        <w:t>При решении задачи пользоваться данными табл.3.3.</w:t>
      </w:r>
    </w:p>
    <w:p w:rsidR="00377E20" w:rsidRPr="009F6E39" w:rsidRDefault="00D21DF4" w:rsidP="00D21DF4">
      <w:pPr>
        <w:autoSpaceDE w:val="0"/>
        <w:autoSpaceDN w:val="0"/>
        <w:adjustRightInd w:val="0"/>
        <w:jc w:val="right"/>
        <w:rPr>
          <w:color w:val="000000"/>
        </w:rPr>
      </w:pPr>
      <w:r w:rsidRPr="009F6E39">
        <w:rPr>
          <w:color w:val="000000"/>
        </w:rPr>
        <w:t>Таблица. 3.3</w:t>
      </w:r>
    </w:p>
    <w:p w:rsidR="00377E20" w:rsidRPr="009F6E39" w:rsidRDefault="00377E20" w:rsidP="00377E20">
      <w:pPr>
        <w:autoSpaceDE w:val="0"/>
        <w:autoSpaceDN w:val="0"/>
        <w:adjustRightInd w:val="0"/>
        <w:rPr>
          <w:color w:val="000000"/>
        </w:rPr>
      </w:pPr>
      <w:r w:rsidRPr="009F6E39">
        <w:rPr>
          <w:noProof/>
          <w:color w:val="000000"/>
        </w:rPr>
        <w:drawing>
          <wp:inline distT="0" distB="0" distL="0" distR="0" wp14:anchorId="22421C57" wp14:editId="5D45F691">
            <wp:extent cx="6296025" cy="1748931"/>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8474"/>
                    <a:stretch/>
                  </pic:blipFill>
                  <pic:spPr bwMode="auto">
                    <a:xfrm>
                      <a:off x="0" y="0"/>
                      <a:ext cx="6300470" cy="1750166"/>
                    </a:xfrm>
                    <a:prstGeom prst="rect">
                      <a:avLst/>
                    </a:prstGeom>
                    <a:noFill/>
                    <a:ln>
                      <a:noFill/>
                    </a:ln>
                    <a:extLst>
                      <a:ext uri="{53640926-AAD7-44D8-BBD7-CCE9431645EC}">
                        <a14:shadowObscured xmlns:a14="http://schemas.microsoft.com/office/drawing/2010/main"/>
                      </a:ext>
                    </a:extLst>
                  </pic:spPr>
                </pic:pic>
              </a:graphicData>
            </a:graphic>
          </wp:inline>
        </w:drawing>
      </w:r>
    </w:p>
    <w:p w:rsidR="00B20361" w:rsidRPr="009F6E39" w:rsidRDefault="00B20361" w:rsidP="000648A1"/>
    <w:p w:rsidR="00AE544D" w:rsidRPr="009F6E39" w:rsidRDefault="009F6E39" w:rsidP="000648A1">
      <w:r>
        <w:t>Раздел</w:t>
      </w:r>
      <w:r w:rsidR="00AE544D" w:rsidRPr="009F6E39">
        <w:t xml:space="preserve"> 4</w:t>
      </w:r>
    </w:p>
    <w:p w:rsidR="00AE544D" w:rsidRPr="009F6E39" w:rsidRDefault="00AE544D" w:rsidP="000648A1">
      <w:r w:rsidRPr="009F6E39">
        <w:t xml:space="preserve">       4.1 Задача</w:t>
      </w:r>
    </w:p>
    <w:p w:rsidR="000648A1" w:rsidRPr="009F6E39" w:rsidRDefault="00AE544D" w:rsidP="000648A1">
      <w:r w:rsidRPr="009F6E39">
        <w:t xml:space="preserve">        </w:t>
      </w:r>
      <w:r w:rsidR="00CC4702" w:rsidRPr="009F6E39">
        <w:t>Определите напряжение при</w:t>
      </w:r>
      <w:r w:rsidR="000648F8" w:rsidRPr="009F6E39">
        <w:t>косновения для человека, касаю</w:t>
      </w:r>
      <w:r w:rsidR="00CC4702" w:rsidRPr="009F6E39">
        <w:t xml:space="preserve">щегося корпуса электрооборудования деревянным бруском. Удельное погонное сопротивление бруска 10 </w:t>
      </w:r>
      <w:r w:rsidR="000648F8" w:rsidRPr="009F6E39">
        <w:t>500 Ом/м; длина бруска 2 м. Кор</w:t>
      </w:r>
      <w:r w:rsidR="00CC4702" w:rsidRPr="009F6E39">
        <w:t xml:space="preserve">пус заземлён </w:t>
      </w:r>
      <w:proofErr w:type="spellStart"/>
      <w:r w:rsidR="00CC4702" w:rsidRPr="009F6E39">
        <w:t>полушаровым</w:t>
      </w:r>
      <w:proofErr w:type="spellEnd"/>
      <w:r w:rsidR="00CC4702" w:rsidRPr="009F6E39">
        <w:t xml:space="preserve"> заземлит</w:t>
      </w:r>
      <w:r w:rsidR="000648F8" w:rsidRPr="009F6E39">
        <w:t>елем радиусом r = 25 см. Удель</w:t>
      </w:r>
      <w:r w:rsidR="00CC4702" w:rsidRPr="009F6E39">
        <w:t xml:space="preserve">ное сопротивление грунта составляет 40 </w:t>
      </w:r>
      <w:proofErr w:type="spellStart"/>
      <w:r w:rsidR="00CC4702" w:rsidRPr="009F6E39">
        <w:t>Ом·м</w:t>
      </w:r>
      <w:proofErr w:type="spellEnd"/>
      <w:r w:rsidR="00CC4702" w:rsidRPr="009F6E39">
        <w:t>; ток замыкания равен 25</w:t>
      </w:r>
      <w:proofErr w:type="gramStart"/>
      <w:r w:rsidR="00CC4702" w:rsidRPr="009F6E39">
        <w:t xml:space="preserve"> А</w:t>
      </w:r>
      <w:proofErr w:type="gramEnd"/>
      <w:r w:rsidR="00CC4702" w:rsidRPr="009F6E39">
        <w:t>; L = 4 м.</w:t>
      </w:r>
    </w:p>
    <w:p w:rsidR="00CC4702" w:rsidRPr="009F6E39" w:rsidRDefault="00CC4702" w:rsidP="000648A1"/>
    <w:p w:rsidR="00CC4702" w:rsidRPr="009F6E39" w:rsidRDefault="00CC4702" w:rsidP="000648A1">
      <w:r w:rsidRPr="009F6E39">
        <w:rPr>
          <w:noProof/>
        </w:rPr>
        <w:drawing>
          <wp:inline distT="0" distB="0" distL="0" distR="0" wp14:anchorId="55E0C686" wp14:editId="2B2CE822">
            <wp:extent cx="3009900" cy="1495425"/>
            <wp:effectExtent l="1905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8" cstate="print"/>
                    <a:srcRect l="41423" t="24485" r="42250" b="59278"/>
                    <a:stretch>
                      <a:fillRect/>
                    </a:stretch>
                  </pic:blipFill>
                  <pic:spPr bwMode="auto">
                    <a:xfrm>
                      <a:off x="0" y="0"/>
                      <a:ext cx="3009900" cy="1495425"/>
                    </a:xfrm>
                    <a:prstGeom prst="rect">
                      <a:avLst/>
                    </a:prstGeom>
                    <a:noFill/>
                    <a:ln w="9525">
                      <a:noFill/>
                      <a:miter lim="800000"/>
                      <a:headEnd/>
                      <a:tailEnd/>
                    </a:ln>
                  </pic:spPr>
                </pic:pic>
              </a:graphicData>
            </a:graphic>
          </wp:inline>
        </w:drawing>
      </w:r>
    </w:p>
    <w:p w:rsidR="000648F8" w:rsidRPr="009F6E39" w:rsidRDefault="000648F8" w:rsidP="000648A1"/>
    <w:p w:rsidR="00B20361" w:rsidRPr="009F6E39" w:rsidRDefault="000648F8" w:rsidP="000648F8">
      <w:pPr>
        <w:ind w:left="399"/>
      </w:pPr>
      <w:r w:rsidRPr="009F6E39">
        <w:t xml:space="preserve">4.2 </w:t>
      </w:r>
      <w:r w:rsidR="00B20361" w:rsidRPr="009F6E39">
        <w:t>Задача</w:t>
      </w:r>
    </w:p>
    <w:p w:rsidR="00B20361" w:rsidRPr="009F6E39" w:rsidRDefault="00B20361" w:rsidP="00CC4702">
      <w:pPr>
        <w:pStyle w:val="af2"/>
        <w:ind w:left="0"/>
        <w:rPr>
          <w:rFonts w:ascii="Times New Roman" w:hAnsi="Times New Roman" w:cs="Times New Roman"/>
        </w:rPr>
      </w:pPr>
      <w:r w:rsidRPr="009F6E39">
        <w:rPr>
          <w:rFonts w:ascii="Times New Roman" w:hAnsi="Times New Roman" w:cs="Times New Roman"/>
        </w:rPr>
        <w:t xml:space="preserve">        </w:t>
      </w:r>
      <w:r w:rsidR="00CC4702" w:rsidRPr="009F6E39">
        <w:rPr>
          <w:rFonts w:ascii="Times New Roman" w:hAnsi="Times New Roman" w:cs="Times New Roman"/>
        </w:rPr>
        <w:t>Определите напряжение шага, если потенциал заземлителя равен 14</w:t>
      </w:r>
      <w:proofErr w:type="gramStart"/>
      <w:r w:rsidR="00CC4702" w:rsidRPr="009F6E39">
        <w:rPr>
          <w:rFonts w:ascii="Times New Roman" w:hAnsi="Times New Roman" w:cs="Times New Roman"/>
        </w:rPr>
        <w:t xml:space="preserve"> В</w:t>
      </w:r>
      <w:proofErr w:type="gramEnd"/>
      <w:r w:rsidR="00CC4702" w:rsidRPr="009F6E39">
        <w:rPr>
          <w:rFonts w:ascii="Times New Roman" w:hAnsi="Times New Roman" w:cs="Times New Roman"/>
        </w:rPr>
        <w:t xml:space="preserve">, радиус </w:t>
      </w:r>
      <w:proofErr w:type="spellStart"/>
      <w:r w:rsidR="00CC4702" w:rsidRPr="009F6E39">
        <w:rPr>
          <w:rFonts w:ascii="Times New Roman" w:hAnsi="Times New Roman" w:cs="Times New Roman"/>
        </w:rPr>
        <w:t>полушарового</w:t>
      </w:r>
      <w:proofErr w:type="spellEnd"/>
      <w:r w:rsidR="00CC4702" w:rsidRPr="009F6E39">
        <w:rPr>
          <w:rFonts w:ascii="Times New Roman" w:hAnsi="Times New Roman" w:cs="Times New Roman"/>
        </w:rPr>
        <w:t xml:space="preserve"> заземлителя – 22 см</w:t>
      </w:r>
    </w:p>
    <w:p w:rsidR="00D8330E" w:rsidRPr="009F6E39" w:rsidRDefault="00D8330E" w:rsidP="00CC4702">
      <w:pPr>
        <w:pStyle w:val="af2"/>
        <w:ind w:left="0"/>
      </w:pPr>
    </w:p>
    <w:p w:rsidR="00CC4702" w:rsidRPr="009F6E39" w:rsidRDefault="00CC4702" w:rsidP="00CC4702">
      <w:pPr>
        <w:pStyle w:val="af2"/>
        <w:ind w:left="0"/>
      </w:pPr>
      <w:r w:rsidRPr="009F6E39">
        <w:rPr>
          <w:noProof/>
        </w:rPr>
        <w:drawing>
          <wp:inline distT="0" distB="0" distL="0" distR="0" wp14:anchorId="74D237F1" wp14:editId="3FB8FF5A">
            <wp:extent cx="3467100" cy="1543050"/>
            <wp:effectExtent l="1905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8" cstate="print"/>
                    <a:srcRect l="41574" t="68815" r="39831" b="13402"/>
                    <a:stretch>
                      <a:fillRect/>
                    </a:stretch>
                  </pic:blipFill>
                  <pic:spPr bwMode="auto">
                    <a:xfrm>
                      <a:off x="0" y="0"/>
                      <a:ext cx="3469385" cy="1544067"/>
                    </a:xfrm>
                    <a:prstGeom prst="rect">
                      <a:avLst/>
                    </a:prstGeom>
                    <a:noFill/>
                    <a:ln w="9525">
                      <a:noFill/>
                      <a:miter lim="800000"/>
                      <a:headEnd/>
                      <a:tailEnd/>
                    </a:ln>
                  </pic:spPr>
                </pic:pic>
              </a:graphicData>
            </a:graphic>
          </wp:inline>
        </w:drawing>
      </w:r>
    </w:p>
    <w:p w:rsidR="00CC4702" w:rsidRPr="009F6E39" w:rsidRDefault="00CC4702" w:rsidP="00CC4702">
      <w:pPr>
        <w:pStyle w:val="af2"/>
        <w:ind w:left="0"/>
        <w:rPr>
          <w:rFonts w:ascii="Times New Roman" w:hAnsi="Times New Roman" w:cs="Times New Roman"/>
        </w:rPr>
      </w:pPr>
    </w:p>
    <w:p w:rsidR="00B20361" w:rsidRPr="009F6E39" w:rsidRDefault="00A521A7" w:rsidP="00B20361">
      <w:pPr>
        <w:pStyle w:val="af2"/>
        <w:ind w:left="0"/>
        <w:rPr>
          <w:rFonts w:ascii="Times New Roman" w:hAnsi="Times New Roman" w:cs="Times New Roman"/>
        </w:rPr>
      </w:pPr>
      <w:r w:rsidRPr="009F6E39">
        <w:rPr>
          <w:rFonts w:ascii="Times New Roman" w:hAnsi="Times New Roman" w:cs="Times New Roman"/>
        </w:rPr>
        <w:t xml:space="preserve">         </w:t>
      </w:r>
      <w:r w:rsidR="00B20361" w:rsidRPr="009F6E39">
        <w:rPr>
          <w:rFonts w:ascii="Times New Roman" w:hAnsi="Times New Roman" w:cs="Times New Roman"/>
        </w:rPr>
        <w:t>4.3 Задача</w:t>
      </w:r>
    </w:p>
    <w:p w:rsidR="00A521A7" w:rsidRPr="009F6E39" w:rsidRDefault="000648F8" w:rsidP="00B20361">
      <w:pPr>
        <w:ind w:left="51"/>
      </w:pPr>
      <w:r w:rsidRPr="009F6E39">
        <w:t xml:space="preserve">          </w:t>
      </w:r>
      <w:r w:rsidR="00D8330E" w:rsidRPr="009F6E39">
        <w:t>Определите шаговое напряжение для человека, находящегося в зоне растекания тока от трёх один</w:t>
      </w:r>
      <w:r w:rsidRPr="009F6E39">
        <w:t>очных заземлителей. Человек ка</w:t>
      </w:r>
      <w:r w:rsidR="00D8330E" w:rsidRPr="009F6E39">
        <w:t>сается грунта в точках</w:t>
      </w:r>
      <w:proofErr w:type="gramStart"/>
      <w:r w:rsidR="00D8330E" w:rsidRPr="009F6E39">
        <w:t xml:space="preserve"> А</w:t>
      </w:r>
      <w:proofErr w:type="gramEnd"/>
      <w:r w:rsidR="00D8330E" w:rsidRPr="009F6E39">
        <w:t xml:space="preserve"> и В. Токи, стекающие в землю: I</w:t>
      </w:r>
      <w:r w:rsidR="00D8330E" w:rsidRPr="009F6E39">
        <w:rPr>
          <w:vertAlign w:val="subscript"/>
        </w:rPr>
        <w:t>1</w:t>
      </w:r>
      <w:r w:rsidR="00D8330E" w:rsidRPr="009F6E39">
        <w:t xml:space="preserve"> = 25</w:t>
      </w:r>
      <w:proofErr w:type="gramStart"/>
      <w:r w:rsidR="00D8330E" w:rsidRPr="009F6E39">
        <w:t xml:space="preserve"> А</w:t>
      </w:r>
      <w:proofErr w:type="gramEnd"/>
      <w:r w:rsidR="00D8330E" w:rsidRPr="009F6E39">
        <w:t>; I</w:t>
      </w:r>
      <w:r w:rsidR="00D8330E" w:rsidRPr="009F6E39">
        <w:rPr>
          <w:vertAlign w:val="subscript"/>
        </w:rPr>
        <w:t>2</w:t>
      </w:r>
      <w:r w:rsidR="00D8330E" w:rsidRPr="009F6E39">
        <w:t xml:space="preserve"> = 35 А; I</w:t>
      </w:r>
      <w:r w:rsidR="00D8330E" w:rsidRPr="009F6E39">
        <w:rPr>
          <w:vertAlign w:val="subscript"/>
        </w:rPr>
        <w:t>3</w:t>
      </w:r>
      <w:r w:rsidR="00D8330E" w:rsidRPr="009F6E39">
        <w:t xml:space="preserve"> = 45 А. Удельное сопротивление грунта ρ = 200 </w:t>
      </w:r>
      <w:proofErr w:type="spellStart"/>
      <w:r w:rsidR="00D8330E" w:rsidRPr="009F6E39">
        <w:t>Ом</w:t>
      </w:r>
      <w:r w:rsidR="00D8330E" w:rsidRPr="009F6E39">
        <w:rPr>
          <w:rFonts w:ascii="Cambria Math" w:hAnsi="Cambria Math"/>
        </w:rPr>
        <w:t>⋅</w:t>
      </w:r>
      <w:r w:rsidR="00D8330E" w:rsidRPr="009F6E39">
        <w:t>м</w:t>
      </w:r>
      <w:proofErr w:type="spellEnd"/>
      <w:r w:rsidR="00D8330E" w:rsidRPr="009F6E39">
        <w:t xml:space="preserve">. Радиусы </w:t>
      </w:r>
      <w:proofErr w:type="spellStart"/>
      <w:r w:rsidR="00D8330E" w:rsidRPr="009F6E39">
        <w:t>полушаровых</w:t>
      </w:r>
      <w:proofErr w:type="spellEnd"/>
      <w:r w:rsidR="00D8330E" w:rsidRPr="009F6E39">
        <w:t xml:space="preserve"> электродов: r</w:t>
      </w:r>
      <w:r w:rsidR="00D8330E" w:rsidRPr="009F6E39">
        <w:rPr>
          <w:vertAlign w:val="subscript"/>
        </w:rPr>
        <w:t>1</w:t>
      </w:r>
      <w:r w:rsidR="00D8330E" w:rsidRPr="009F6E39">
        <w:t xml:space="preserve"> = 20 </w:t>
      </w:r>
      <w:proofErr w:type="spellStart"/>
      <w:r w:rsidR="00D8330E" w:rsidRPr="009F6E39">
        <w:t>cм</w:t>
      </w:r>
      <w:proofErr w:type="spellEnd"/>
      <w:r w:rsidR="00D8330E" w:rsidRPr="009F6E39">
        <w:t>; r</w:t>
      </w:r>
      <w:r w:rsidR="00D8330E" w:rsidRPr="009F6E39">
        <w:rPr>
          <w:vertAlign w:val="subscript"/>
        </w:rPr>
        <w:t>2</w:t>
      </w:r>
      <w:r w:rsidR="00D8330E" w:rsidRPr="009F6E39">
        <w:t xml:space="preserve"> = 20 </w:t>
      </w:r>
      <w:proofErr w:type="spellStart"/>
      <w:r w:rsidR="00D8330E" w:rsidRPr="009F6E39">
        <w:t>cм</w:t>
      </w:r>
      <w:proofErr w:type="spellEnd"/>
      <w:r w:rsidR="00D8330E" w:rsidRPr="009F6E39">
        <w:t>; r</w:t>
      </w:r>
      <w:r w:rsidR="00D8330E" w:rsidRPr="009F6E39">
        <w:rPr>
          <w:vertAlign w:val="subscript"/>
        </w:rPr>
        <w:t>3</w:t>
      </w:r>
      <w:r w:rsidR="00D8330E" w:rsidRPr="009F6E39">
        <w:t xml:space="preserve"> = 20 </w:t>
      </w:r>
      <w:proofErr w:type="spellStart"/>
      <w:r w:rsidR="00D8330E" w:rsidRPr="009F6E39">
        <w:t>cм</w:t>
      </w:r>
      <w:proofErr w:type="spellEnd"/>
      <w:r w:rsidR="00D8330E" w:rsidRPr="009F6E39">
        <w:t>. Расстояние между электродами s = 3 м. Расстояние l = 1 м. Расстояние между</w:t>
      </w:r>
      <w:proofErr w:type="gramStart"/>
      <w:r w:rsidR="00D8330E" w:rsidRPr="009F6E39">
        <w:t xml:space="preserve"> А</w:t>
      </w:r>
      <w:proofErr w:type="gramEnd"/>
      <w:r w:rsidR="00D8330E" w:rsidRPr="009F6E39">
        <w:t xml:space="preserve"> и В составляет 0,8 м.</w:t>
      </w:r>
    </w:p>
    <w:p w:rsidR="00D8330E" w:rsidRPr="009F6E39" w:rsidRDefault="00D8330E" w:rsidP="00B20361">
      <w:pPr>
        <w:ind w:left="51"/>
      </w:pPr>
    </w:p>
    <w:p w:rsidR="00D8330E" w:rsidRPr="009F6E39" w:rsidRDefault="00D8330E" w:rsidP="00B20361">
      <w:pPr>
        <w:ind w:left="51"/>
      </w:pPr>
      <w:r w:rsidRPr="009F6E39">
        <w:rPr>
          <w:noProof/>
        </w:rPr>
        <w:drawing>
          <wp:inline distT="0" distB="0" distL="0" distR="0" wp14:anchorId="372901A1" wp14:editId="3B30407A">
            <wp:extent cx="4067175" cy="1476375"/>
            <wp:effectExtent l="1905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9" cstate="print"/>
                    <a:srcRect l="33411" t="44588" r="33330" b="42268"/>
                    <a:stretch>
                      <a:fillRect/>
                    </a:stretch>
                  </pic:blipFill>
                  <pic:spPr bwMode="auto">
                    <a:xfrm>
                      <a:off x="0" y="0"/>
                      <a:ext cx="4067175" cy="1476375"/>
                    </a:xfrm>
                    <a:prstGeom prst="rect">
                      <a:avLst/>
                    </a:prstGeom>
                    <a:noFill/>
                    <a:ln w="9525">
                      <a:noFill/>
                      <a:miter lim="800000"/>
                      <a:headEnd/>
                      <a:tailEnd/>
                    </a:ln>
                  </pic:spPr>
                </pic:pic>
              </a:graphicData>
            </a:graphic>
          </wp:inline>
        </w:drawing>
      </w:r>
    </w:p>
    <w:p w:rsidR="00A521A7" w:rsidRPr="009F6E39" w:rsidRDefault="00D8330E" w:rsidP="00D8330E">
      <w:pPr>
        <w:ind w:left="399"/>
      </w:pPr>
      <w:r w:rsidRPr="009F6E39">
        <w:t xml:space="preserve">4.3 </w:t>
      </w:r>
      <w:r w:rsidR="00A521A7" w:rsidRPr="009F6E39">
        <w:t>Задача</w:t>
      </w:r>
    </w:p>
    <w:p w:rsidR="00A521A7" w:rsidRPr="009F6E39" w:rsidRDefault="00A521A7" w:rsidP="00D8330E">
      <w:r w:rsidRPr="009F6E39">
        <w:t xml:space="preserve">       </w:t>
      </w:r>
      <w:r w:rsidR="00D8330E" w:rsidRPr="009F6E39">
        <w:t>Определите напряжение при</w:t>
      </w:r>
      <w:r w:rsidR="000648F8" w:rsidRPr="009F6E39">
        <w:t>косновения для человека, касаю</w:t>
      </w:r>
      <w:r w:rsidR="00D8330E" w:rsidRPr="009F6E39">
        <w:t xml:space="preserve">щегося корпуса электрооборудования деревянным бруском. Удельное сопротивление дерева 104 </w:t>
      </w:r>
      <w:proofErr w:type="spellStart"/>
      <w:r w:rsidR="00D8330E" w:rsidRPr="009F6E39">
        <w:t>Ом</w:t>
      </w:r>
      <w:r w:rsidR="00D8330E" w:rsidRPr="009F6E39">
        <w:rPr>
          <w:rFonts w:ascii="Cambria Math" w:hAnsi="Cambria Math"/>
        </w:rPr>
        <w:t>⋅</w:t>
      </w:r>
      <w:r w:rsidR="00D8330E" w:rsidRPr="009F6E39">
        <w:t>м</w:t>
      </w:r>
      <w:proofErr w:type="spellEnd"/>
      <w:r w:rsidR="00D8330E" w:rsidRPr="009F6E39">
        <w:t xml:space="preserve">; длина бруска 1,5 м, сечение 0,08×0,08 м. Корпус заземлён </w:t>
      </w:r>
      <w:proofErr w:type="spellStart"/>
      <w:r w:rsidR="00D8330E" w:rsidRPr="009F6E39">
        <w:t>полушаровым</w:t>
      </w:r>
      <w:proofErr w:type="spellEnd"/>
      <w:r w:rsidR="00D8330E" w:rsidRPr="009F6E39">
        <w:t xml:space="preserve"> заземлителем радиусом r = 15 см. Удельное сопротивление грунта составляет 160 </w:t>
      </w:r>
      <w:proofErr w:type="spellStart"/>
      <w:r w:rsidR="00D8330E" w:rsidRPr="009F6E39">
        <w:t>Ом</w:t>
      </w:r>
      <w:r w:rsidR="00D8330E" w:rsidRPr="009F6E39">
        <w:rPr>
          <w:rFonts w:ascii="Cambria Math" w:hAnsi="Cambria Math"/>
        </w:rPr>
        <w:t>⋅</w:t>
      </w:r>
      <w:r w:rsidR="00D8330E" w:rsidRPr="009F6E39">
        <w:t>м</w:t>
      </w:r>
      <w:proofErr w:type="spellEnd"/>
      <w:r w:rsidR="00D8330E" w:rsidRPr="009F6E39">
        <w:t>; ток замыкания равен 30</w:t>
      </w:r>
      <w:proofErr w:type="gramStart"/>
      <w:r w:rsidR="00D8330E" w:rsidRPr="009F6E39">
        <w:t xml:space="preserve"> А</w:t>
      </w:r>
      <w:proofErr w:type="gramEnd"/>
      <w:r w:rsidR="00D8330E" w:rsidRPr="009F6E39">
        <w:t>; L = 5 м.</w:t>
      </w:r>
    </w:p>
    <w:p w:rsidR="00D8330E" w:rsidRPr="009F6E39" w:rsidRDefault="00D8330E" w:rsidP="00D8330E"/>
    <w:p w:rsidR="00D8330E" w:rsidRPr="009F6E39" w:rsidRDefault="00D8330E" w:rsidP="00D8330E">
      <w:r w:rsidRPr="009F6E39">
        <w:rPr>
          <w:noProof/>
        </w:rPr>
        <w:drawing>
          <wp:inline distT="0" distB="0" distL="0" distR="0" wp14:anchorId="45264AA2" wp14:editId="6909F92C">
            <wp:extent cx="3086100" cy="1714500"/>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0" cstate="print"/>
                    <a:srcRect l="40818" t="60309" r="42401" b="23454"/>
                    <a:stretch>
                      <a:fillRect/>
                    </a:stretch>
                  </pic:blipFill>
                  <pic:spPr bwMode="auto">
                    <a:xfrm>
                      <a:off x="0" y="0"/>
                      <a:ext cx="3086100" cy="1714500"/>
                    </a:xfrm>
                    <a:prstGeom prst="rect">
                      <a:avLst/>
                    </a:prstGeom>
                    <a:noFill/>
                    <a:ln w="9525">
                      <a:noFill/>
                      <a:miter lim="800000"/>
                      <a:headEnd/>
                      <a:tailEnd/>
                    </a:ln>
                  </pic:spPr>
                </pic:pic>
              </a:graphicData>
            </a:graphic>
          </wp:inline>
        </w:drawing>
      </w:r>
    </w:p>
    <w:p w:rsidR="00D8330E" w:rsidRPr="009F6E39" w:rsidRDefault="00B14F23" w:rsidP="00D8330E">
      <w:r w:rsidRPr="009F6E39">
        <w:t xml:space="preserve">        4.4 Задача</w:t>
      </w:r>
    </w:p>
    <w:p w:rsidR="00B14F23" w:rsidRPr="009F6E39" w:rsidRDefault="00B14F23" w:rsidP="00D8330E">
      <w:r w:rsidRPr="009F6E39">
        <w:t xml:space="preserve">          На текстильных предприятиях, если не принять соответствующих мер, нити могут прилипать к гребням машин, путаются, рвутся. Что следует сделать, чтобы свести до минимума эти неполадки?</w:t>
      </w:r>
    </w:p>
    <w:p w:rsidR="00377E20" w:rsidRPr="009F6E39" w:rsidRDefault="00377E20" w:rsidP="00D8330E"/>
    <w:p w:rsidR="00377E20" w:rsidRPr="009F6E39" w:rsidRDefault="00377E20" w:rsidP="00D8330E">
      <w:r w:rsidRPr="009F6E39">
        <w:t xml:space="preserve">          4.5 Задача</w:t>
      </w:r>
    </w:p>
    <w:p w:rsidR="00377E20" w:rsidRPr="009F6E39" w:rsidRDefault="00377E20" w:rsidP="00D8330E">
      <w:r w:rsidRPr="009F6E39">
        <w:t xml:space="preserve">             В сети напряжением 380/220</w:t>
      </w:r>
      <w:proofErr w:type="gramStart"/>
      <w:r w:rsidRPr="009F6E39">
        <w:t xml:space="preserve"> В</w:t>
      </w:r>
      <w:proofErr w:type="gramEnd"/>
      <w:r w:rsidRPr="009F6E39">
        <w:t xml:space="preserve"> с заземленной </w:t>
      </w:r>
      <w:proofErr w:type="spellStart"/>
      <w:r w:rsidRPr="009F6E39">
        <w:t>нейтралью</w:t>
      </w:r>
      <w:proofErr w:type="spellEnd"/>
      <w:r w:rsidRPr="009F6E39">
        <w:t xml:space="preserve"> произошло замыкание фазы на землю. Значения сопротивления растеканию тока в месте замыкания </w:t>
      </w:r>
      <w:proofErr w:type="spellStart"/>
      <w:proofErr w:type="gramStart"/>
      <w:r w:rsidRPr="009F6E39">
        <w:t>R</w:t>
      </w:r>
      <w:proofErr w:type="gramEnd"/>
      <w:r w:rsidRPr="009F6E39">
        <w:rPr>
          <w:vertAlign w:val="subscript"/>
        </w:rPr>
        <w:t>з</w:t>
      </w:r>
      <w:proofErr w:type="spellEnd"/>
      <w:r w:rsidRPr="009F6E39">
        <w:t xml:space="preserve">, удельного сопротивления фунта растеканию тока ρ, сопротивление обуви приведены в табл. 4.5. Человек находится на расстоянии х=4 м от точки замыкания. Длина шага 0,8 м, сопротивление тела человека 1000 Ом. </w:t>
      </w:r>
      <w:r w:rsidRPr="009F6E39">
        <w:lastRenderedPageBreak/>
        <w:t>Сопротивление рабочего заземления R</w:t>
      </w:r>
      <w:r w:rsidRPr="009F6E39">
        <w:rPr>
          <w:vertAlign w:val="subscript"/>
        </w:rPr>
        <w:t>0</w:t>
      </w:r>
      <w:r w:rsidRPr="009F6E39">
        <w:t xml:space="preserve"> = 4 Ом. Определить величину шагового напряжения и величину тока, протекающего через человека по пути нога-нога</w:t>
      </w:r>
    </w:p>
    <w:p w:rsidR="00377E20" w:rsidRPr="009F6E39" w:rsidRDefault="00377E20" w:rsidP="00377E20">
      <w:pPr>
        <w:jc w:val="right"/>
      </w:pPr>
      <w:r w:rsidRPr="009F6E39">
        <w:t>Таблица 4.5</w:t>
      </w:r>
    </w:p>
    <w:p w:rsidR="00377E20" w:rsidRPr="009F6E39" w:rsidRDefault="00377E20" w:rsidP="00D8330E">
      <w:r w:rsidRPr="009F6E39">
        <w:rPr>
          <w:noProof/>
        </w:rPr>
        <w:drawing>
          <wp:inline distT="0" distB="0" distL="0" distR="0" wp14:anchorId="3EA90266" wp14:editId="74CDCEBB">
            <wp:extent cx="6271001" cy="8572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3462"/>
                    <a:stretch/>
                  </pic:blipFill>
                  <pic:spPr bwMode="auto">
                    <a:xfrm>
                      <a:off x="0" y="0"/>
                      <a:ext cx="6300470" cy="861278"/>
                    </a:xfrm>
                    <a:prstGeom prst="rect">
                      <a:avLst/>
                    </a:prstGeom>
                    <a:noFill/>
                    <a:ln>
                      <a:noFill/>
                    </a:ln>
                    <a:extLst>
                      <a:ext uri="{53640926-AAD7-44D8-BBD7-CCE9431645EC}">
                        <a14:shadowObscured xmlns:a14="http://schemas.microsoft.com/office/drawing/2010/main"/>
                      </a:ext>
                    </a:extLst>
                  </pic:spPr>
                </pic:pic>
              </a:graphicData>
            </a:graphic>
          </wp:inline>
        </w:drawing>
      </w:r>
    </w:p>
    <w:p w:rsidR="00A521A7" w:rsidRPr="009F6E39" w:rsidRDefault="00A521A7" w:rsidP="000648A1"/>
    <w:p w:rsidR="00B75D1C" w:rsidRPr="009F6E39" w:rsidRDefault="00B75D1C" w:rsidP="000648A1"/>
    <w:p w:rsidR="00B75D1C" w:rsidRPr="009F6E39" w:rsidRDefault="00B75D1C" w:rsidP="000648A1"/>
    <w:p w:rsidR="00C46DD0" w:rsidRPr="009F6E39" w:rsidRDefault="009F6E39" w:rsidP="000648A1">
      <w:pPr>
        <w:rPr>
          <w:b/>
        </w:rPr>
      </w:pPr>
      <w:r>
        <w:rPr>
          <w:b/>
        </w:rPr>
        <w:t>Раздел</w:t>
      </w:r>
      <w:r w:rsidR="00C46DD0" w:rsidRPr="009F6E39">
        <w:rPr>
          <w:b/>
        </w:rPr>
        <w:t xml:space="preserve"> 5</w:t>
      </w:r>
    </w:p>
    <w:p w:rsidR="00C46DD0" w:rsidRPr="009F6E39" w:rsidRDefault="00C46DD0" w:rsidP="00862415">
      <w:pPr>
        <w:jc w:val="both"/>
      </w:pPr>
      <w:r w:rsidRPr="009F6E39">
        <w:t xml:space="preserve">       5.1 Задача</w:t>
      </w:r>
    </w:p>
    <w:p w:rsidR="00A521A7" w:rsidRPr="009F6E39" w:rsidRDefault="00C46DD0" w:rsidP="00862415">
      <w:pPr>
        <w:jc w:val="both"/>
      </w:pPr>
      <w:r w:rsidRPr="009F6E39">
        <w:t xml:space="preserve">            </w:t>
      </w:r>
      <w:r w:rsidR="000015DF" w:rsidRPr="009F6E39">
        <w:t>В Вашем доме произошла сильная утечка воды, затрагивающая, в частности, скрытую электропроводку в Вашей квартире. Поясните опасность ситуации, укажите свои действия.</w:t>
      </w:r>
    </w:p>
    <w:p w:rsidR="00B14F23" w:rsidRPr="009F6E39" w:rsidRDefault="00B14F23" w:rsidP="00862415">
      <w:pPr>
        <w:jc w:val="both"/>
      </w:pPr>
    </w:p>
    <w:p w:rsidR="00B14F23" w:rsidRPr="009F6E39" w:rsidRDefault="00B14F23" w:rsidP="00862415">
      <w:pPr>
        <w:jc w:val="both"/>
      </w:pPr>
      <w:r w:rsidRPr="009F6E39">
        <w:t xml:space="preserve">      5.2 Задача</w:t>
      </w:r>
    </w:p>
    <w:p w:rsidR="00B14F23" w:rsidRPr="009F6E39" w:rsidRDefault="00B14F23" w:rsidP="00862415">
      <w:pPr>
        <w:jc w:val="both"/>
      </w:pPr>
      <w:r w:rsidRPr="009F6E39">
        <w:t xml:space="preserve">        Зачем при перевозке горючих жидкостей к корпусу автоцистерны прикрепляют цепь, которая при движении волочится по земле?</w:t>
      </w:r>
    </w:p>
    <w:p w:rsidR="00B14F23" w:rsidRPr="009F6E39" w:rsidRDefault="00B14F23" w:rsidP="00862415">
      <w:pPr>
        <w:jc w:val="both"/>
      </w:pPr>
    </w:p>
    <w:p w:rsidR="002C2445" w:rsidRPr="009F6E39" w:rsidRDefault="00B14F23" w:rsidP="00862415">
      <w:pPr>
        <w:jc w:val="both"/>
        <w:rPr>
          <w:color w:val="000000"/>
        </w:rPr>
      </w:pPr>
      <w:r w:rsidRPr="009F6E39">
        <w:t xml:space="preserve">        5.3 Задача</w:t>
      </w:r>
      <w:r w:rsidR="000648A1" w:rsidRPr="009F6E39">
        <w:rPr>
          <w:color w:val="000000"/>
        </w:rPr>
        <w:br/>
      </w:r>
      <w:r w:rsidRPr="009F6E39">
        <w:t xml:space="preserve">        Органы государственного пожарного надзора не рекомендуют перевозить бензин в полиэтиленовых канистрах, а предлагают пользоваться </w:t>
      </w:r>
      <w:proofErr w:type="gramStart"/>
      <w:r w:rsidRPr="009F6E39">
        <w:t>металлическими</w:t>
      </w:r>
      <w:proofErr w:type="gramEnd"/>
      <w:r w:rsidRPr="009F6E39">
        <w:t>. Почему?</w:t>
      </w:r>
      <w:r w:rsidR="000648A1" w:rsidRPr="009F6E39">
        <w:rPr>
          <w:color w:val="000000"/>
        </w:rPr>
        <w:br/>
      </w:r>
    </w:p>
    <w:p w:rsidR="000648A1" w:rsidRPr="009F6E39" w:rsidRDefault="000648A1" w:rsidP="00862415">
      <w:pPr>
        <w:jc w:val="both"/>
      </w:pPr>
      <w:r w:rsidRPr="009F6E39">
        <w:rPr>
          <w:color w:val="000000"/>
        </w:rPr>
        <w:br/>
      </w:r>
      <w:r w:rsidR="002C2445" w:rsidRPr="009F6E39">
        <w:t xml:space="preserve">        5.4 Задача</w:t>
      </w:r>
    </w:p>
    <w:p w:rsidR="002C2445" w:rsidRPr="009F6E39" w:rsidRDefault="002C2445" w:rsidP="00862415">
      <w:pPr>
        <w:jc w:val="both"/>
      </w:pPr>
      <w:r w:rsidRPr="009F6E39">
        <w:t xml:space="preserve">        Авиационное топливо в основном электризуется при фильтровании. Изобретение фильтра, при прохождении через который жидкость почти не заряжается, является важной проблемой. Почему такой фильтр должен состоять из двух различных материалов? Какими электрическими свойствами должны обладать эти материалы по отношению к топливу?</w:t>
      </w:r>
    </w:p>
    <w:p w:rsidR="005D57BE" w:rsidRPr="009F6E39" w:rsidRDefault="005D57BE" w:rsidP="00862415">
      <w:pPr>
        <w:jc w:val="both"/>
      </w:pPr>
    </w:p>
    <w:p w:rsidR="005D57BE" w:rsidRPr="009F6E39" w:rsidRDefault="005D57BE" w:rsidP="005D57BE">
      <w:pPr>
        <w:keepNext/>
        <w:keepLines/>
        <w:spacing w:before="200" w:line="276" w:lineRule="auto"/>
        <w:jc w:val="both"/>
        <w:outlineLvl w:val="1"/>
        <w:rPr>
          <w:b/>
          <w:bCs/>
          <w:lang w:eastAsia="en-US"/>
        </w:rPr>
      </w:pPr>
      <w:bookmarkStart w:id="5" w:name="_Toc445844538"/>
      <w:r w:rsidRPr="009F6E39">
        <w:rPr>
          <w:b/>
          <w:bCs/>
          <w:lang w:eastAsia="en-US"/>
        </w:rPr>
        <w:t>Блок</w:t>
      </w:r>
      <w:proofErr w:type="gramStart"/>
      <w:r w:rsidRPr="009F6E39">
        <w:rPr>
          <w:b/>
          <w:bCs/>
          <w:lang w:eastAsia="en-US"/>
        </w:rPr>
        <w:t xml:space="preserve"> С</w:t>
      </w:r>
      <w:proofErr w:type="gramEnd"/>
      <w:r w:rsidRPr="009F6E39">
        <w:rPr>
          <w:b/>
          <w:bCs/>
          <w:lang w:eastAsia="en-US"/>
        </w:rPr>
        <w:t xml:space="preserve"> - Оценочные средства для диагностирования </w:t>
      </w:r>
      <w:proofErr w:type="spellStart"/>
      <w:r w:rsidRPr="009F6E39">
        <w:rPr>
          <w:b/>
          <w:bCs/>
          <w:lang w:eastAsia="en-US"/>
        </w:rPr>
        <w:t>сформированности</w:t>
      </w:r>
      <w:proofErr w:type="spellEnd"/>
      <w:r w:rsidRPr="009F6E39">
        <w:rPr>
          <w:b/>
          <w:bCs/>
          <w:lang w:eastAsia="en-US"/>
        </w:rPr>
        <w:t xml:space="preserve"> уровня компетенций – «владеть»</w:t>
      </w:r>
      <w:bookmarkEnd w:id="5"/>
    </w:p>
    <w:p w:rsidR="005D57BE" w:rsidRPr="009F6E39" w:rsidRDefault="005D57BE" w:rsidP="005D57BE">
      <w:pPr>
        <w:ind w:firstLine="709"/>
        <w:jc w:val="both"/>
        <w:rPr>
          <w:b/>
          <w:lang w:eastAsia="en-US"/>
        </w:rPr>
      </w:pPr>
    </w:p>
    <w:p w:rsidR="005D57BE" w:rsidRPr="009F6E39" w:rsidRDefault="005D57BE" w:rsidP="005D57BE">
      <w:pPr>
        <w:ind w:firstLine="709"/>
        <w:jc w:val="both"/>
        <w:rPr>
          <w:b/>
          <w:lang w:eastAsia="en-US"/>
        </w:rPr>
      </w:pPr>
    </w:p>
    <w:p w:rsidR="005D57BE" w:rsidRPr="009F6E39" w:rsidRDefault="005D57BE" w:rsidP="005D57BE">
      <w:pPr>
        <w:ind w:firstLine="709"/>
        <w:jc w:val="both"/>
        <w:rPr>
          <w:b/>
          <w:lang w:eastAsia="en-US"/>
        </w:rPr>
      </w:pPr>
      <w:r w:rsidRPr="009F6E39">
        <w:rPr>
          <w:b/>
          <w:lang w:eastAsia="en-US"/>
        </w:rPr>
        <w:t>Творческие задания</w:t>
      </w:r>
    </w:p>
    <w:p w:rsidR="008B2900" w:rsidRPr="009F6E39" w:rsidRDefault="008B2900" w:rsidP="00862415">
      <w:pPr>
        <w:jc w:val="both"/>
        <w:rPr>
          <w:b/>
        </w:rPr>
      </w:pPr>
    </w:p>
    <w:p w:rsidR="000648A1" w:rsidRPr="009F6E39" w:rsidRDefault="00561A77" w:rsidP="00862415">
      <w:pPr>
        <w:jc w:val="both"/>
      </w:pPr>
      <w:r>
        <w:t>С.1</w:t>
      </w:r>
      <w:r w:rsidR="00EA3196" w:rsidRPr="009F6E39">
        <w:t xml:space="preserve"> Формулировка </w:t>
      </w:r>
      <w:r w:rsidR="008B2900" w:rsidRPr="009F6E39">
        <w:t xml:space="preserve"> заданий творческого уровня, позволяющие оценивать и диагностировать умения, интегрировать знания различных областей, аргументировать собственную точку зрения, приводятся ниже в данном документе.</w:t>
      </w:r>
    </w:p>
    <w:p w:rsidR="005D57BE" w:rsidRPr="009F6E39" w:rsidRDefault="005D57BE" w:rsidP="00862415">
      <w:pPr>
        <w:jc w:val="both"/>
      </w:pPr>
    </w:p>
    <w:p w:rsidR="00B75D1C" w:rsidRPr="009F6E39" w:rsidRDefault="00B75D1C" w:rsidP="00862415">
      <w:pPr>
        <w:jc w:val="both"/>
      </w:pPr>
      <w:r w:rsidRPr="009F6E39">
        <w:t xml:space="preserve"> Задача 1</w:t>
      </w:r>
    </w:p>
    <w:p w:rsidR="00B75D1C" w:rsidRPr="009F6E39" w:rsidRDefault="00B75D1C" w:rsidP="00862415">
      <w:pPr>
        <w:jc w:val="both"/>
      </w:pPr>
      <w:r w:rsidRPr="009F6E39">
        <w:t xml:space="preserve">       По рисунку с изображением ситуации, в которой персонажи нарушают правила безопасности при использовании, ремонте или монтаже электрооборудования ответьте на вопросы:</w:t>
      </w:r>
    </w:p>
    <w:p w:rsidR="00B75D1C" w:rsidRPr="009F6E39" w:rsidRDefault="00B75D1C" w:rsidP="00862415">
      <w:pPr>
        <w:jc w:val="both"/>
      </w:pPr>
      <w:r w:rsidRPr="009F6E39">
        <w:t xml:space="preserve"> • Что в изображенной ситуации персонажи делают неправильно? </w:t>
      </w:r>
    </w:p>
    <w:p w:rsidR="00B75D1C" w:rsidRPr="009F6E39" w:rsidRDefault="00B75D1C" w:rsidP="00862415">
      <w:pPr>
        <w:jc w:val="both"/>
      </w:pPr>
      <w:r w:rsidRPr="009F6E39">
        <w:t xml:space="preserve">• Какова причина возможного поражения током данного персонажа? </w:t>
      </w:r>
    </w:p>
    <w:p w:rsidR="00B75D1C" w:rsidRPr="009F6E39" w:rsidRDefault="00B75D1C" w:rsidP="00862415">
      <w:pPr>
        <w:jc w:val="both"/>
      </w:pPr>
      <w:r w:rsidRPr="009F6E39">
        <w:t>• Как надо было действовать правильно?</w:t>
      </w:r>
    </w:p>
    <w:p w:rsidR="00B75D1C" w:rsidRPr="009F6E39" w:rsidRDefault="00B75D1C" w:rsidP="00862415">
      <w:pPr>
        <w:jc w:val="both"/>
      </w:pPr>
    </w:p>
    <w:p w:rsidR="00B75D1C" w:rsidRPr="009F6E39" w:rsidRDefault="00B75D1C" w:rsidP="00862415">
      <w:pPr>
        <w:jc w:val="both"/>
      </w:pPr>
    </w:p>
    <w:p w:rsidR="00B75D1C" w:rsidRPr="009F6E39" w:rsidRDefault="00B75D1C" w:rsidP="00862415">
      <w:pPr>
        <w:jc w:val="both"/>
      </w:pPr>
      <w:r w:rsidRPr="009F6E39">
        <w:rPr>
          <w:noProof/>
        </w:rPr>
        <w:lastRenderedPageBreak/>
        <w:drawing>
          <wp:inline distT="0" distB="0" distL="0" distR="0" wp14:anchorId="1F70B2C3" wp14:editId="4186A779">
            <wp:extent cx="3552825" cy="3677486"/>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52825" cy="3677486"/>
                    </a:xfrm>
                    <a:prstGeom prst="rect">
                      <a:avLst/>
                    </a:prstGeom>
                    <a:noFill/>
                    <a:ln>
                      <a:noFill/>
                    </a:ln>
                  </pic:spPr>
                </pic:pic>
              </a:graphicData>
            </a:graphic>
          </wp:inline>
        </w:drawing>
      </w:r>
      <w:r w:rsidRPr="009F6E39">
        <w:t>Рис. 1</w:t>
      </w:r>
    </w:p>
    <w:p w:rsidR="00B75D1C" w:rsidRPr="009F6E39" w:rsidRDefault="00B75D1C" w:rsidP="00862415">
      <w:pPr>
        <w:jc w:val="both"/>
      </w:pPr>
    </w:p>
    <w:p w:rsidR="00B75D1C" w:rsidRPr="009F6E39" w:rsidRDefault="00B75D1C" w:rsidP="00862415">
      <w:pPr>
        <w:jc w:val="both"/>
      </w:pPr>
      <w:r w:rsidRPr="009F6E39">
        <w:t>Задача 2</w:t>
      </w:r>
    </w:p>
    <w:p w:rsidR="0020197D" w:rsidRPr="009F6E39" w:rsidRDefault="0020197D" w:rsidP="00862415">
      <w:pPr>
        <w:jc w:val="both"/>
      </w:pPr>
      <w:r w:rsidRPr="009F6E39">
        <w:t xml:space="preserve">         По рисунку с изображением ситуации, в которой персонажи нарушают правила безопасности при использовании, ремонте или монтаже электрооборудования ответьте на вопросы:</w:t>
      </w:r>
    </w:p>
    <w:p w:rsidR="0020197D" w:rsidRPr="009F6E39" w:rsidRDefault="0020197D" w:rsidP="00862415">
      <w:pPr>
        <w:jc w:val="both"/>
      </w:pPr>
      <w:r w:rsidRPr="009F6E39">
        <w:t xml:space="preserve"> • Что в изображенной ситуации персонажи делают неправильно? </w:t>
      </w:r>
    </w:p>
    <w:p w:rsidR="0020197D" w:rsidRPr="009F6E39" w:rsidRDefault="0020197D" w:rsidP="00862415">
      <w:pPr>
        <w:jc w:val="both"/>
      </w:pPr>
      <w:r w:rsidRPr="009F6E39">
        <w:t xml:space="preserve">• Какова причина возможного поражения током данного персонажа? </w:t>
      </w:r>
    </w:p>
    <w:p w:rsidR="0020197D" w:rsidRPr="009F6E39" w:rsidRDefault="0020197D" w:rsidP="00862415">
      <w:pPr>
        <w:jc w:val="both"/>
      </w:pPr>
      <w:r w:rsidRPr="009F6E39">
        <w:t>• Как надо было действовать правильно?</w:t>
      </w:r>
    </w:p>
    <w:p w:rsidR="0020197D" w:rsidRPr="009F6E39" w:rsidRDefault="0020197D" w:rsidP="00862415">
      <w:pPr>
        <w:jc w:val="both"/>
      </w:pPr>
      <w:r w:rsidRPr="009F6E39">
        <w:rPr>
          <w:noProof/>
        </w:rPr>
        <w:drawing>
          <wp:inline distT="0" distB="0" distL="0" distR="0" wp14:anchorId="65D3B57B" wp14:editId="05E61870">
            <wp:extent cx="4010025" cy="34945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10025" cy="3494575"/>
                    </a:xfrm>
                    <a:prstGeom prst="rect">
                      <a:avLst/>
                    </a:prstGeom>
                    <a:noFill/>
                    <a:ln>
                      <a:noFill/>
                    </a:ln>
                  </pic:spPr>
                </pic:pic>
              </a:graphicData>
            </a:graphic>
          </wp:inline>
        </w:drawing>
      </w:r>
    </w:p>
    <w:p w:rsidR="0020197D" w:rsidRPr="009F6E39" w:rsidRDefault="0020197D" w:rsidP="00862415">
      <w:pPr>
        <w:jc w:val="both"/>
      </w:pPr>
      <w:r w:rsidRPr="009F6E39">
        <w:t xml:space="preserve">                                                                                Рис 2</w:t>
      </w:r>
    </w:p>
    <w:p w:rsidR="0020197D" w:rsidRPr="009F6E39" w:rsidRDefault="0020197D" w:rsidP="00862415">
      <w:pPr>
        <w:jc w:val="both"/>
      </w:pPr>
      <w:r w:rsidRPr="009F6E39">
        <w:t>Задача 3</w:t>
      </w:r>
    </w:p>
    <w:p w:rsidR="0020197D" w:rsidRPr="009F6E39" w:rsidRDefault="0020197D" w:rsidP="00862415">
      <w:pPr>
        <w:jc w:val="both"/>
      </w:pPr>
      <w:r w:rsidRPr="009F6E39">
        <w:t xml:space="preserve">         По рисунку с изображением ситуации, в которой персонажи нарушают правила безопасности при использовании, ремонте или монтаже электрооборудования ответьте на вопросы:</w:t>
      </w:r>
    </w:p>
    <w:p w:rsidR="0020197D" w:rsidRPr="009F6E39" w:rsidRDefault="0020197D" w:rsidP="00862415">
      <w:pPr>
        <w:jc w:val="both"/>
      </w:pPr>
      <w:r w:rsidRPr="009F6E39">
        <w:lastRenderedPageBreak/>
        <w:t xml:space="preserve"> • Что в изображенной ситуации персонажи делают неправильно? </w:t>
      </w:r>
    </w:p>
    <w:p w:rsidR="0020197D" w:rsidRPr="009F6E39" w:rsidRDefault="0020197D" w:rsidP="00862415">
      <w:pPr>
        <w:jc w:val="both"/>
      </w:pPr>
      <w:r w:rsidRPr="009F6E39">
        <w:t xml:space="preserve">• Какова причина возможного поражения током данного персонажа? </w:t>
      </w:r>
    </w:p>
    <w:p w:rsidR="0020197D" w:rsidRPr="009F6E39" w:rsidRDefault="0020197D" w:rsidP="00862415">
      <w:pPr>
        <w:jc w:val="both"/>
      </w:pPr>
      <w:r w:rsidRPr="009F6E39">
        <w:t>• Как надо было действовать правильно?</w:t>
      </w:r>
    </w:p>
    <w:p w:rsidR="00B75D1C" w:rsidRPr="009F6E39" w:rsidRDefault="00B75D1C" w:rsidP="00862415">
      <w:pPr>
        <w:jc w:val="both"/>
      </w:pPr>
    </w:p>
    <w:p w:rsidR="0064041B" w:rsidRPr="009F6E39" w:rsidRDefault="0020197D" w:rsidP="00862415">
      <w:pPr>
        <w:pStyle w:val="af2"/>
        <w:ind w:left="825"/>
        <w:jc w:val="both"/>
        <w:rPr>
          <w:rFonts w:ascii="Times New Roman" w:hAnsi="Times New Roman" w:cs="Times New Roman"/>
        </w:rPr>
      </w:pPr>
      <w:r w:rsidRPr="009F6E39">
        <w:rPr>
          <w:b/>
          <w:noProof/>
        </w:rPr>
        <w:drawing>
          <wp:inline distT="0" distB="0" distL="0" distR="0" wp14:anchorId="6744319D" wp14:editId="3E304554">
            <wp:extent cx="3952875" cy="31242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52875" cy="3124200"/>
                    </a:xfrm>
                    <a:prstGeom prst="rect">
                      <a:avLst/>
                    </a:prstGeom>
                    <a:noFill/>
                    <a:ln>
                      <a:noFill/>
                    </a:ln>
                  </pic:spPr>
                </pic:pic>
              </a:graphicData>
            </a:graphic>
          </wp:inline>
        </w:drawing>
      </w:r>
      <w:r w:rsidRPr="009F6E39">
        <w:rPr>
          <w:rFonts w:ascii="Times New Roman" w:hAnsi="Times New Roman" w:cs="Times New Roman"/>
        </w:rPr>
        <w:t>рис 3</w:t>
      </w:r>
    </w:p>
    <w:p w:rsidR="0020197D" w:rsidRPr="009F6E39" w:rsidRDefault="0020197D" w:rsidP="00862415">
      <w:pPr>
        <w:pStyle w:val="af2"/>
        <w:ind w:left="825"/>
        <w:jc w:val="both"/>
        <w:rPr>
          <w:b/>
        </w:rPr>
      </w:pPr>
    </w:p>
    <w:p w:rsidR="0020197D" w:rsidRPr="009F6E39" w:rsidRDefault="0020197D" w:rsidP="00862415">
      <w:pPr>
        <w:pStyle w:val="af2"/>
        <w:ind w:left="825"/>
        <w:jc w:val="both"/>
        <w:rPr>
          <w:b/>
        </w:rPr>
      </w:pPr>
    </w:p>
    <w:p w:rsidR="0020197D" w:rsidRPr="009F6E39" w:rsidRDefault="0020197D" w:rsidP="00862415">
      <w:pPr>
        <w:pStyle w:val="af2"/>
        <w:ind w:left="825"/>
        <w:jc w:val="both"/>
        <w:rPr>
          <w:rFonts w:ascii="Times New Roman" w:hAnsi="Times New Roman" w:cs="Times New Roman"/>
        </w:rPr>
      </w:pPr>
      <w:r w:rsidRPr="009F6E39">
        <w:rPr>
          <w:rFonts w:ascii="Times New Roman" w:hAnsi="Times New Roman" w:cs="Times New Roman"/>
        </w:rPr>
        <w:t>Задача 4</w:t>
      </w:r>
    </w:p>
    <w:p w:rsidR="0020197D" w:rsidRPr="009F6E39" w:rsidRDefault="0020197D" w:rsidP="00862415">
      <w:pPr>
        <w:jc w:val="both"/>
      </w:pPr>
      <w:r w:rsidRPr="009F6E39">
        <w:t xml:space="preserve">        По рисунку с изображением ситуации, в которой персонажи нарушают правила безопасности при использовании, ремонте или монтаже электрооборудования ответьте на вопросы:</w:t>
      </w:r>
    </w:p>
    <w:p w:rsidR="0020197D" w:rsidRPr="009F6E39" w:rsidRDefault="0020197D" w:rsidP="00862415">
      <w:pPr>
        <w:jc w:val="both"/>
      </w:pPr>
      <w:r w:rsidRPr="009F6E39">
        <w:t xml:space="preserve"> • Что в изображенной ситуации персонажи делают неправильно? </w:t>
      </w:r>
    </w:p>
    <w:p w:rsidR="0020197D" w:rsidRPr="009F6E39" w:rsidRDefault="0020197D" w:rsidP="00862415">
      <w:pPr>
        <w:jc w:val="both"/>
      </w:pPr>
      <w:r w:rsidRPr="009F6E39">
        <w:t xml:space="preserve">• Какова причина возможного поражения током данного персонажа? </w:t>
      </w:r>
    </w:p>
    <w:p w:rsidR="0020197D" w:rsidRPr="009F6E39" w:rsidRDefault="0020197D" w:rsidP="00862415">
      <w:pPr>
        <w:jc w:val="both"/>
      </w:pPr>
      <w:r w:rsidRPr="009F6E39">
        <w:t>• Как надо было действовать правильно?</w:t>
      </w:r>
    </w:p>
    <w:p w:rsidR="0020197D" w:rsidRPr="009F6E39" w:rsidRDefault="0020197D" w:rsidP="005D57BE">
      <w:pPr>
        <w:pStyle w:val="af2"/>
        <w:ind w:left="0" w:firstLine="709"/>
        <w:rPr>
          <w:rFonts w:ascii="Times New Roman" w:hAnsi="Times New Roman" w:cs="Times New Roman"/>
        </w:rPr>
      </w:pPr>
    </w:p>
    <w:p w:rsidR="0020197D" w:rsidRPr="009F6E39" w:rsidRDefault="0020197D" w:rsidP="0064041B">
      <w:pPr>
        <w:pStyle w:val="af2"/>
        <w:ind w:left="825"/>
        <w:rPr>
          <w:rFonts w:ascii="Times New Roman" w:hAnsi="Times New Roman" w:cs="Times New Roman"/>
        </w:rPr>
      </w:pPr>
      <w:r w:rsidRPr="009F6E39">
        <w:rPr>
          <w:rFonts w:ascii="Times New Roman" w:hAnsi="Times New Roman" w:cs="Times New Roman"/>
          <w:noProof/>
        </w:rPr>
        <w:drawing>
          <wp:inline distT="0" distB="0" distL="0" distR="0" wp14:anchorId="5CE07391" wp14:editId="29BE6987">
            <wp:extent cx="3419475" cy="32956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19475" cy="3295650"/>
                    </a:xfrm>
                    <a:prstGeom prst="rect">
                      <a:avLst/>
                    </a:prstGeom>
                    <a:noFill/>
                    <a:ln>
                      <a:noFill/>
                    </a:ln>
                  </pic:spPr>
                </pic:pic>
              </a:graphicData>
            </a:graphic>
          </wp:inline>
        </w:drawing>
      </w:r>
      <w:r w:rsidRPr="009F6E39">
        <w:rPr>
          <w:rFonts w:ascii="Times New Roman" w:hAnsi="Times New Roman" w:cs="Times New Roman"/>
        </w:rPr>
        <w:t>Рис 4</w:t>
      </w:r>
    </w:p>
    <w:p w:rsidR="005D57BE" w:rsidRPr="009F6E39" w:rsidRDefault="005D57BE" w:rsidP="005D57BE">
      <w:pPr>
        <w:jc w:val="both"/>
      </w:pPr>
    </w:p>
    <w:p w:rsidR="0020197D" w:rsidRPr="009F6E39" w:rsidRDefault="0020197D" w:rsidP="0064041B">
      <w:pPr>
        <w:pStyle w:val="af2"/>
        <w:ind w:left="825"/>
        <w:rPr>
          <w:rFonts w:ascii="Times New Roman" w:hAnsi="Times New Roman" w:cs="Times New Roman"/>
        </w:rPr>
      </w:pPr>
    </w:p>
    <w:p w:rsidR="00561A77" w:rsidRPr="00E27D76" w:rsidRDefault="00561A77" w:rsidP="00561A77">
      <w:pPr>
        <w:widowControl w:val="0"/>
        <w:tabs>
          <w:tab w:val="left" w:pos="426"/>
        </w:tabs>
        <w:jc w:val="both"/>
        <w:rPr>
          <w:b/>
          <w:u w:val="single"/>
        </w:rPr>
      </w:pPr>
      <w:r w:rsidRPr="00E27D76">
        <w:rPr>
          <w:b/>
        </w:rPr>
        <w:t xml:space="preserve">Блок </w:t>
      </w:r>
      <w:r w:rsidRPr="00E27D76">
        <w:rPr>
          <w:b/>
          <w:lang w:val="en-US"/>
        </w:rPr>
        <w:t>D</w:t>
      </w:r>
      <w:r w:rsidRPr="00E27D76">
        <w:rPr>
          <w:b/>
        </w:rPr>
        <w:t xml:space="preserve"> - Оценочные средства, используемые в рамках промежуточного контроля знаний, проводимого в форме зачет</w:t>
      </w:r>
      <w:proofErr w:type="gramStart"/>
      <w:r w:rsidRPr="00E27D76">
        <w:rPr>
          <w:b/>
          <w:lang w:val="en-US"/>
        </w:rPr>
        <w:t>a</w:t>
      </w:r>
      <w:proofErr w:type="gramEnd"/>
      <w:r w:rsidRPr="00E27D76">
        <w:rPr>
          <w:b/>
        </w:rPr>
        <w:t>/экзамена.</w:t>
      </w:r>
    </w:p>
    <w:p w:rsidR="008B2900" w:rsidRPr="009F6E39" w:rsidRDefault="008B2900" w:rsidP="008B2900">
      <w:pPr>
        <w:pStyle w:val="af2"/>
        <w:ind w:left="825"/>
        <w:rPr>
          <w:rFonts w:ascii="Times New Roman" w:hAnsi="Times New Roman" w:cs="Times New Roman"/>
          <w:b/>
        </w:rPr>
      </w:pPr>
    </w:p>
    <w:p w:rsidR="008B2900" w:rsidRPr="009F6E39" w:rsidRDefault="000648F8" w:rsidP="00862415">
      <w:pPr>
        <w:jc w:val="both"/>
      </w:pPr>
      <w:r w:rsidRPr="009F6E39">
        <w:t>Вопросы к экзамену</w:t>
      </w:r>
    </w:p>
    <w:p w:rsidR="0020197D" w:rsidRPr="009F6E39" w:rsidRDefault="0020197D" w:rsidP="00862415">
      <w:pPr>
        <w:jc w:val="both"/>
        <w:rPr>
          <w:rFonts w:eastAsia="Calibri"/>
          <w:lang w:eastAsia="en-US"/>
        </w:rPr>
      </w:pP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средства защиты используются в электроустановках?</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 xml:space="preserve">Какие помещения относятся к </w:t>
      </w:r>
      <w:proofErr w:type="gramStart"/>
      <w:r w:rsidRPr="009F6E39">
        <w:rPr>
          <w:rFonts w:eastAsia="Calibri"/>
          <w:lang w:eastAsia="en-US"/>
        </w:rPr>
        <w:t>сырым</w:t>
      </w:r>
      <w:proofErr w:type="gram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Что называется электроустановкой?</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работники могут быть включены в состав бригады, проводящей испытания?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может быть назначен ответственным за электрохозяйство в электроустановках до 1000</w:t>
      </w:r>
      <w:proofErr w:type="gramStart"/>
      <w:r w:rsidRPr="009F6E39">
        <w:rPr>
          <w:rFonts w:eastAsia="Calibri"/>
          <w:lang w:eastAsia="en-US"/>
        </w:rPr>
        <w:t xml:space="preserve"> В</w:t>
      </w:r>
      <w:proofErr w:type="gram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 какому виду средств защиты относится устройство для прокола кабеля?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 xml:space="preserve">Какие помещения относятся к </w:t>
      </w:r>
      <w:proofErr w:type="spellStart"/>
      <w:r w:rsidRPr="009F6E39">
        <w:rPr>
          <w:rFonts w:eastAsia="Calibri"/>
          <w:lang w:eastAsia="en-US"/>
        </w:rPr>
        <w:t>электропомещениям</w:t>
      </w:r>
      <w:proofErr w:type="spell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 xml:space="preserve">На </w:t>
      </w:r>
      <w:proofErr w:type="gramStart"/>
      <w:r w:rsidRPr="009F6E39">
        <w:rPr>
          <w:rFonts w:eastAsia="Calibri"/>
          <w:lang w:eastAsia="en-US"/>
        </w:rPr>
        <w:t>основании</w:t>
      </w:r>
      <w:proofErr w:type="gramEnd"/>
      <w:r w:rsidRPr="009F6E39">
        <w:rPr>
          <w:rFonts w:eastAsia="Calibri"/>
          <w:lang w:eastAsia="en-US"/>
        </w:rPr>
        <w:t xml:space="preserve"> каких документов дается заключение о пригодности оборудования к эксплуатации?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Для каких целей применяется защитное заземление?</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Какая периодичность очередной проверки знаний установлена для электротехнического персонала, непосредственно организующего и проводящего работы по обслуживанию действующих электроустановок?</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каких электроустановках предназначено применение однополюсных указателей напряжения до 1000</w:t>
      </w:r>
      <w:proofErr w:type="gramStart"/>
      <w:r w:rsidRPr="009F6E39">
        <w:rPr>
          <w:rFonts w:eastAsia="Calibri"/>
          <w:lang w:eastAsia="en-US"/>
        </w:rPr>
        <w:t xml:space="preserve"> В</w:t>
      </w:r>
      <w:proofErr w:type="gram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требования предъявляются к установке главной заземляющей шины в подъезде или подвале дома?</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какой системе (сис</w:t>
      </w:r>
      <w:r w:rsidR="00346823">
        <w:rPr>
          <w:rFonts w:eastAsia="Calibri"/>
          <w:lang w:eastAsia="en-US"/>
        </w:rPr>
        <w:t>темах</w:t>
      </w:r>
      <w:r w:rsidRPr="009F6E39">
        <w:rPr>
          <w:rFonts w:eastAsia="Calibri"/>
          <w:lang w:eastAsia="en-US"/>
        </w:rPr>
        <w:t>) рекомендуется выполнять повторное заземление PEN проводника на вводе в электроустановки здания?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Каким должно быть сечение медного провода, применяемого в испытательных схемах для заземления?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может осуществлять обслуживание электроустановок потребителей в организации?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каких электроустановках применяются диэлектрические ковры?</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Какое обозначение установлено для шины, используемой в качестве нулевой защитной в электроустановках напряжением до 1000</w:t>
      </w:r>
      <w:proofErr w:type="gramStart"/>
      <w:r w:rsidRPr="009F6E39">
        <w:rPr>
          <w:rFonts w:eastAsia="Calibri"/>
          <w:lang w:eastAsia="en-US"/>
        </w:rPr>
        <w:t xml:space="preserve"> В</w:t>
      </w:r>
      <w:proofErr w:type="gramEnd"/>
      <w:r w:rsidRPr="009F6E39">
        <w:rPr>
          <w:rFonts w:eastAsia="Calibri"/>
          <w:lang w:eastAsia="en-US"/>
        </w:rPr>
        <w:t xml:space="preserve"> с </w:t>
      </w:r>
      <w:proofErr w:type="spellStart"/>
      <w:r w:rsidRPr="009F6E39">
        <w:rPr>
          <w:rFonts w:eastAsia="Calibri"/>
          <w:lang w:eastAsia="en-US"/>
        </w:rPr>
        <w:t>глухозаземленной</w:t>
      </w:r>
      <w:proofErr w:type="spellEnd"/>
      <w:r w:rsidRPr="009F6E39">
        <w:rPr>
          <w:rFonts w:eastAsia="Calibri"/>
          <w:lang w:eastAsia="en-US"/>
        </w:rPr>
        <w:t xml:space="preserve">  </w:t>
      </w:r>
      <w:proofErr w:type="spellStart"/>
      <w:r w:rsidRPr="009F6E39">
        <w:rPr>
          <w:rFonts w:eastAsia="Calibri"/>
          <w:lang w:eastAsia="en-US"/>
        </w:rPr>
        <w:t>нейтралью</w:t>
      </w:r>
      <w:proofErr w:type="spell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 xml:space="preserve">В чем отличие устройств </w:t>
      </w:r>
      <w:proofErr w:type="spellStart"/>
      <w:r w:rsidRPr="009F6E39">
        <w:rPr>
          <w:rFonts w:eastAsia="Calibri"/>
          <w:lang w:eastAsia="en-US"/>
        </w:rPr>
        <w:t>зануления</w:t>
      </w:r>
      <w:proofErr w:type="spellEnd"/>
      <w:r w:rsidRPr="009F6E39">
        <w:rPr>
          <w:rFonts w:eastAsia="Calibri"/>
          <w:lang w:eastAsia="en-US"/>
        </w:rPr>
        <w:t xml:space="preserve"> систем TN-C от TN-S?</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Какова продолжительность стажировки производителя работ перед допуском к проведению испытаний электрооборудования?</w:t>
      </w:r>
    </w:p>
    <w:p w:rsidR="0020197D" w:rsidRPr="009F6E39" w:rsidRDefault="0020197D" w:rsidP="00780E75">
      <w:pPr>
        <w:numPr>
          <w:ilvl w:val="0"/>
          <w:numId w:val="9"/>
        </w:numPr>
        <w:ind w:left="0"/>
        <w:contextualSpacing/>
        <w:jc w:val="both"/>
        <w:rPr>
          <w:rFonts w:eastAsia="Calibri"/>
          <w:lang w:eastAsia="en-US"/>
        </w:rPr>
      </w:pPr>
      <w:proofErr w:type="gramStart"/>
      <w:r w:rsidRPr="009F6E39">
        <w:rPr>
          <w:rFonts w:eastAsia="Calibri"/>
          <w:lang w:eastAsia="en-US"/>
        </w:rPr>
        <w:t>Дать определение термина "Испытательные напряжение промышленной частоты"</w:t>
      </w:r>
      <w:proofErr w:type="gramEnd"/>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электрозащитные средства могут применяться в электроустановках в сырую погоду?</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Что должно быть использовано в качестве главной заземляющей шины внутри вводного устройства зданий и сооружений?</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Что из перечисленного относится к особо опасным помещениям?</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 xml:space="preserve">Каков допустимый уровень общего воздействия магнитного поля (А/м) установлен для человека, находящегося на </w:t>
      </w:r>
      <w:proofErr w:type="spellStart"/>
      <w:r w:rsidRPr="009F6E39">
        <w:rPr>
          <w:rFonts w:eastAsia="Calibri"/>
          <w:lang w:eastAsia="en-US"/>
        </w:rPr>
        <w:t>работем</w:t>
      </w:r>
      <w:proofErr w:type="spellEnd"/>
      <w:r w:rsidRPr="009F6E39">
        <w:rPr>
          <w:rFonts w:eastAsia="Calibri"/>
          <w:lang w:eastAsia="en-US"/>
        </w:rPr>
        <w:t xml:space="preserve"> месте в течени</w:t>
      </w:r>
      <w:proofErr w:type="gramStart"/>
      <w:r w:rsidRPr="009F6E39">
        <w:rPr>
          <w:rFonts w:eastAsia="Calibri"/>
          <w:lang w:eastAsia="en-US"/>
        </w:rPr>
        <w:t>и</w:t>
      </w:r>
      <w:proofErr w:type="gramEnd"/>
      <w:r w:rsidRPr="009F6E39">
        <w:rPr>
          <w:rFonts w:eastAsia="Calibri"/>
          <w:lang w:eastAsia="en-US"/>
        </w:rPr>
        <w:t xml:space="preserve"> рабочего дня (8 часов)?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значения измеряемых параметров могут быть приняты в качестве исходных, при отсутствии их для конкретного оборудования?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Для каких средств защиты нормируются токи, протекающие через них?</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виды проверок заземляющих устройств должны быть выполнены при приемосдаточных испытаниях?</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Какова величина испытательного напряжения и прибор для испытаний сопротивления изоляции аппаратов и цепей напряжением от 500</w:t>
      </w:r>
      <w:proofErr w:type="gramStart"/>
      <w:r w:rsidRPr="009F6E39">
        <w:rPr>
          <w:rFonts w:eastAsia="Calibri"/>
          <w:lang w:eastAsia="en-US"/>
        </w:rPr>
        <w:t xml:space="preserve"> В</w:t>
      </w:r>
      <w:proofErr w:type="gramEnd"/>
      <w:r w:rsidRPr="009F6E39">
        <w:rPr>
          <w:rFonts w:eastAsia="Calibri"/>
          <w:lang w:eastAsia="en-US"/>
        </w:rPr>
        <w:t xml:space="preserve"> до 1000 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 допустимый уровень напряженности неискаженного электрического поля, при котором разрешается пребывание работников в зоне влияния электрического поля без средств защиты в течени</w:t>
      </w:r>
      <w:proofErr w:type="gramStart"/>
      <w:r w:rsidRPr="009F6E39">
        <w:rPr>
          <w:rFonts w:eastAsia="Calibri"/>
          <w:lang w:eastAsia="en-US"/>
        </w:rPr>
        <w:t>и</w:t>
      </w:r>
      <w:proofErr w:type="gramEnd"/>
      <w:r w:rsidRPr="009F6E39">
        <w:rPr>
          <w:rFonts w:eastAsia="Calibri"/>
          <w:lang w:eastAsia="en-US"/>
        </w:rPr>
        <w:t xml:space="preserve"> рабочего дня (8 часов)?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С какой периодичностью должна осуществляться проверка устройств защитного отключения при использовании их в электроустановках?</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lastRenderedPageBreak/>
        <w:t>Что должен выполнить персонал, обслуживающий электроустановки, при обнаружении неисправности средств защиты?</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 xml:space="preserve">Какой перерыв в электроснабжении может быть допущен для </w:t>
      </w:r>
      <w:proofErr w:type="spellStart"/>
      <w:r w:rsidRPr="009F6E39">
        <w:rPr>
          <w:rFonts w:eastAsia="Calibri"/>
          <w:lang w:eastAsia="en-US"/>
        </w:rPr>
        <w:t>электроприемников</w:t>
      </w:r>
      <w:proofErr w:type="spellEnd"/>
      <w:r w:rsidRPr="009F6E39">
        <w:rPr>
          <w:rFonts w:eastAsia="Calibri"/>
          <w:lang w:eastAsia="en-US"/>
        </w:rPr>
        <w:t xml:space="preserve"> первой категории?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 xml:space="preserve">Каковы допустимые значения токов утечки по фазам при испытании повышенным выпрямленным напряжением силовых кабельных линий 6 </w:t>
      </w:r>
      <w:proofErr w:type="spellStart"/>
      <w:r w:rsidRPr="009F6E39">
        <w:rPr>
          <w:rFonts w:eastAsia="Calibri"/>
          <w:lang w:eastAsia="en-US"/>
        </w:rPr>
        <w:t>кВ</w:t>
      </w:r>
      <w:proofErr w:type="spell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Можно ли включать в состав бригады, проводящей испытания оборудования, работников из числа ремонтного персонала, не имеющих допуска к специальным работам по испытаниям?</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Какое сопротивление изоляции должно быть у ручного электроинструмента напряжением 220</w:t>
      </w:r>
      <w:proofErr w:type="gramStart"/>
      <w:r w:rsidRPr="009F6E39">
        <w:rPr>
          <w:rFonts w:eastAsia="Calibri"/>
          <w:lang w:eastAsia="en-US"/>
        </w:rPr>
        <w:t xml:space="preserve"> В</w:t>
      </w:r>
      <w:proofErr w:type="gram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Каким образом наносится инвентарный номер на средства защиты?</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Какую функцию выполняют устройства защитного отключения, применяемые в электроустановках до 1000</w:t>
      </w:r>
      <w:proofErr w:type="gramStart"/>
      <w:r w:rsidRPr="009F6E39">
        <w:rPr>
          <w:rFonts w:eastAsia="Calibri"/>
          <w:lang w:eastAsia="en-US"/>
        </w:rPr>
        <w:t xml:space="preserve"> В</w:t>
      </w:r>
      <w:proofErr w:type="gram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 xml:space="preserve">Какая установка относится к </w:t>
      </w:r>
      <w:proofErr w:type="gramStart"/>
      <w:r w:rsidRPr="009F6E39">
        <w:rPr>
          <w:rFonts w:eastAsia="Calibri"/>
          <w:lang w:eastAsia="en-US"/>
        </w:rPr>
        <w:t>действующей</w:t>
      </w:r>
      <w:proofErr w:type="gram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определяет необходимость назначения ответственного руководителя работ в электроустановке?</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От сети какого напряжения должны питаться ручные переносные светильники ремонтного освещения в помещениях с повышенной опасностью?</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Какова минимальная длина изолирующих ручек установлена для изолирующего инструмента?</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Какова величина испытательного напряжения одножильных кабелей с пластмассовой изоляцией без брони (экранов), проложенных по воздуху?</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обязанности возлагаются на ремонтный персонал?</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каком случае работник из числа административно-технического персонала имеет право единоличного осмотра электроустановок напряжением до 1000</w:t>
      </w:r>
      <w:proofErr w:type="gramStart"/>
      <w:r w:rsidRPr="009F6E39">
        <w:rPr>
          <w:rFonts w:eastAsia="Calibri"/>
          <w:lang w:eastAsia="en-US"/>
        </w:rPr>
        <w:t xml:space="preserve"> В</w:t>
      </w:r>
      <w:proofErr w:type="gram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С какой периодичностью должен производиться визуальный осмотр видимой части заземляющего устройства электроустановок?</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электрозащитные средства не подлежат электрическим испытаниям в процессе эксплуатации?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 xml:space="preserve">Каковы допустимые значения токов утечки по фазам при испытании повышенным выпрямленным напряжением силовых кабельных линий 10 </w:t>
      </w:r>
      <w:proofErr w:type="spellStart"/>
      <w:r w:rsidRPr="009F6E39">
        <w:rPr>
          <w:rFonts w:eastAsia="Calibri"/>
          <w:lang w:eastAsia="en-US"/>
        </w:rPr>
        <w:t>кВ</w:t>
      </w:r>
      <w:proofErr w:type="spell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 xml:space="preserve">Кто может выполнять уборку коридоров ЗРУ и </w:t>
      </w:r>
      <w:proofErr w:type="spellStart"/>
      <w:r w:rsidRPr="009F6E39">
        <w:rPr>
          <w:rFonts w:eastAsia="Calibri"/>
          <w:lang w:eastAsia="en-US"/>
        </w:rPr>
        <w:t>электропомещений</w:t>
      </w:r>
      <w:proofErr w:type="spellEnd"/>
      <w:r w:rsidRPr="009F6E39">
        <w:rPr>
          <w:rFonts w:eastAsia="Calibri"/>
          <w:lang w:eastAsia="en-US"/>
        </w:rPr>
        <w:t xml:space="preserve"> с электрооборудованием напряжением выше 1000</w:t>
      </w:r>
      <w:proofErr w:type="gramStart"/>
      <w:r w:rsidRPr="009F6E39">
        <w:rPr>
          <w:rFonts w:eastAsia="Calibri"/>
          <w:lang w:eastAsia="en-US"/>
        </w:rPr>
        <w:t xml:space="preserve"> В</w:t>
      </w:r>
      <w:proofErr w:type="gramEnd"/>
      <w:r w:rsidRPr="009F6E39">
        <w:rPr>
          <w:rFonts w:eastAsia="Calibri"/>
          <w:lang w:eastAsia="en-US"/>
        </w:rPr>
        <w:t xml:space="preserve"> единолично?</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каком случае работник из числа административно-технического персонала имеет право единоличного осмотра электроустановок напряжением выше 1000</w:t>
      </w:r>
      <w:proofErr w:type="gramStart"/>
      <w:r w:rsidRPr="009F6E39">
        <w:rPr>
          <w:rFonts w:eastAsia="Calibri"/>
          <w:lang w:eastAsia="en-US"/>
        </w:rPr>
        <w:t xml:space="preserve"> В</w:t>
      </w:r>
      <w:proofErr w:type="gram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работы должны быть проведены перед приемкой в эксплуатацию электроустановок?</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проверяет наличие и состояние средств защиты в электроустановках организации?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виды проверок должно пройти всё электрооборудование помимо испытаний, предусмотренных гл.1.8 ПУЭ "Нормы приемо-сдаточных испытаний"?</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имеет право работать с электроизмерительными клещами в электроустановках до 1000</w:t>
      </w:r>
      <w:proofErr w:type="gramStart"/>
      <w:r w:rsidRPr="009F6E39">
        <w:rPr>
          <w:rFonts w:eastAsia="Calibri"/>
          <w:lang w:eastAsia="en-US"/>
        </w:rPr>
        <w:t xml:space="preserve"> В</w:t>
      </w:r>
      <w:proofErr w:type="gram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проводит целевой инструктаж членам бригады при работе по распоряжению?</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Какова величина испытательного напряжения электрооборудования и изоляторов, номинальное напряжение которых превышает номинальное напряжение электроустановки, в которой они эксплуатируются?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каких случаях запрещается использовать приемники электроэнергии при эксплуатации действующих электроустановок?</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Какая защита от поражения электрическим током при косвенном прикосновении должна быть выполнена в электроустановках?</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отвечает за правильный допуск к работе?</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каком порядке должны быть выполнены технические мероприятия при подготовке рабочего места со снятием напряжения?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Какая периодичность проверки должна быть установлена в организации на соответствие электрических схем фактическим эксплуатационным?</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 какому виду средств защиты относятся предупреждающие плакаты?</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lastRenderedPageBreak/>
        <w:t xml:space="preserve">Каков перерыв в электроснабжении может быть допущен для </w:t>
      </w:r>
      <w:proofErr w:type="spellStart"/>
      <w:r w:rsidRPr="009F6E39">
        <w:rPr>
          <w:rFonts w:eastAsia="Calibri"/>
          <w:lang w:eastAsia="en-US"/>
        </w:rPr>
        <w:t>электроприемников</w:t>
      </w:r>
      <w:proofErr w:type="spellEnd"/>
      <w:r w:rsidRPr="009F6E39">
        <w:rPr>
          <w:rFonts w:eastAsia="Calibri"/>
          <w:lang w:eastAsia="en-US"/>
        </w:rPr>
        <w:t xml:space="preserve"> второй категории?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 xml:space="preserve">Каков порядок действий при присоединении </w:t>
      </w:r>
      <w:proofErr w:type="spellStart"/>
      <w:r w:rsidRPr="009F6E39">
        <w:rPr>
          <w:rFonts w:eastAsia="Calibri"/>
          <w:lang w:eastAsia="en-US"/>
        </w:rPr>
        <w:t>мегаомметра</w:t>
      </w:r>
      <w:proofErr w:type="spell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Какая сигнализация должна быть устроена в испытательных установках на рабочем месте?</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От сети какого напряжения должны питаться ручные переносные светильники ремонтного освещения в особо опасных помещениях?</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электрозащитные средства в электроустановках выше 1000</w:t>
      </w:r>
      <w:proofErr w:type="gramStart"/>
      <w:r w:rsidRPr="009F6E39">
        <w:rPr>
          <w:rFonts w:eastAsia="Calibri"/>
          <w:lang w:eastAsia="en-US"/>
        </w:rPr>
        <w:t xml:space="preserve"> В</w:t>
      </w:r>
      <w:proofErr w:type="gramEnd"/>
      <w:r w:rsidRPr="009F6E39">
        <w:rPr>
          <w:rFonts w:eastAsia="Calibri"/>
          <w:lang w:eastAsia="en-US"/>
        </w:rPr>
        <w:t xml:space="preserve"> относятся к основным?</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Какова величина испытательного напряжения и прибор для испытаний сопротивления изоляции аппаратов и цепей напряжением до 500</w:t>
      </w:r>
      <w:proofErr w:type="gramStart"/>
      <w:r w:rsidRPr="009F6E39">
        <w:rPr>
          <w:rFonts w:eastAsia="Calibri"/>
          <w:lang w:eastAsia="en-US"/>
        </w:rPr>
        <w:t xml:space="preserve"> В</w:t>
      </w:r>
      <w:proofErr w:type="gram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За что отвечает допускающий?</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меры безопасности необходимо соблюдать при работе с электроизмерительными клещами в ЭУ выше 1000</w:t>
      </w:r>
      <w:proofErr w:type="gramStart"/>
      <w:r w:rsidRPr="009F6E39">
        <w:rPr>
          <w:rFonts w:eastAsia="Calibri"/>
          <w:lang w:eastAsia="en-US"/>
        </w:rPr>
        <w:t xml:space="preserve"> В</w:t>
      </w:r>
      <w:proofErr w:type="gram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электроустановки и бытовые электроприборы в помещениях, в которых по окончании рабочего времени отсутствует дежурный персонал, должны быть обесточены?</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проводит присвоение 1 группы по электробезопасности не электротехническому персоналу?</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При каком минимальном значении напряжения переменного тока следует выполнять защиту при косвенном прикосновении в помещениях без повышенной опасности?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 xml:space="preserve">В каких случаях </w:t>
      </w:r>
      <w:proofErr w:type="gramStart"/>
      <w:r w:rsidRPr="009F6E39">
        <w:rPr>
          <w:rFonts w:eastAsia="Calibri"/>
          <w:lang w:eastAsia="en-US"/>
        </w:rPr>
        <w:t>допускающий</w:t>
      </w:r>
      <w:proofErr w:type="gramEnd"/>
      <w:r w:rsidRPr="009F6E39">
        <w:rPr>
          <w:rFonts w:eastAsia="Calibri"/>
          <w:lang w:eastAsia="en-US"/>
        </w:rPr>
        <w:t xml:space="preserve"> может выполнять обязанности члена бригады?</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Где оговаривается в наряде проведение испытаний в процессе монтажа или ремонта?</w:t>
      </w:r>
    </w:p>
    <w:p w:rsidR="00CB0B51" w:rsidRPr="00561A77" w:rsidRDefault="0020197D" w:rsidP="00780E75">
      <w:pPr>
        <w:numPr>
          <w:ilvl w:val="0"/>
          <w:numId w:val="9"/>
        </w:numPr>
        <w:ind w:left="0"/>
        <w:contextualSpacing/>
        <w:jc w:val="both"/>
        <w:rPr>
          <w:rFonts w:eastAsia="Calibri"/>
          <w:lang w:eastAsia="en-US"/>
        </w:rPr>
      </w:pPr>
      <w:r w:rsidRPr="009F6E39">
        <w:rPr>
          <w:rFonts w:eastAsia="Calibri"/>
          <w:lang w:eastAsia="en-US"/>
        </w:rPr>
        <w:t>Каковы требования к производству испытаний изоляции осветительной сети повышенным напряжением частотой 50 Гц?</w:t>
      </w:r>
    </w:p>
    <w:p w:rsidR="00CB0B51" w:rsidRPr="009F6E39" w:rsidRDefault="00CB0B51" w:rsidP="00862415">
      <w:pPr>
        <w:jc w:val="both"/>
      </w:pPr>
    </w:p>
    <w:p w:rsidR="00561A77" w:rsidRPr="00686FAC" w:rsidRDefault="00561A77" w:rsidP="00561A77">
      <w:pPr>
        <w:tabs>
          <w:tab w:val="left" w:pos="851"/>
          <w:tab w:val="left" w:pos="993"/>
        </w:tabs>
        <w:jc w:val="both"/>
        <w:rPr>
          <w:sz w:val="28"/>
          <w:szCs w:val="28"/>
        </w:rPr>
      </w:pPr>
    </w:p>
    <w:p w:rsidR="00561A77" w:rsidRPr="006530B2" w:rsidRDefault="00561A77" w:rsidP="00561A77">
      <w:pPr>
        <w:suppressAutoHyphens/>
        <w:jc w:val="both"/>
        <w:rPr>
          <w:rFonts w:eastAsia="Calibri"/>
          <w:b/>
          <w:sz w:val="28"/>
          <w:szCs w:val="22"/>
          <w:lang w:eastAsia="en-US"/>
        </w:rPr>
      </w:pPr>
      <w:r w:rsidRPr="006530B2">
        <w:rPr>
          <w:rFonts w:eastAsia="Calibri"/>
          <w:b/>
          <w:sz w:val="28"/>
          <w:szCs w:val="22"/>
          <w:lang w:eastAsia="en-US"/>
        </w:rPr>
        <w:t>Описание показателей и критериев оценивания компетенций, описание шкал оценивания</w:t>
      </w:r>
    </w:p>
    <w:p w:rsidR="00561A77" w:rsidRPr="006530B2" w:rsidRDefault="00561A77" w:rsidP="00561A77">
      <w:pPr>
        <w:suppressAutoHyphens/>
        <w:jc w:val="both"/>
        <w:rPr>
          <w:rFonts w:eastAsia="Calibri"/>
          <w:i/>
          <w:sz w:val="28"/>
          <w:szCs w:val="22"/>
          <w:lang w:eastAsia="en-US"/>
        </w:rPr>
      </w:pPr>
    </w:p>
    <w:p w:rsidR="00561A77" w:rsidRPr="006530B2" w:rsidRDefault="00561A77" w:rsidP="00561A77">
      <w:pPr>
        <w:suppressAutoHyphens/>
        <w:jc w:val="both"/>
        <w:rPr>
          <w:rFonts w:eastAsia="Calibri"/>
          <w:i/>
          <w:sz w:val="28"/>
          <w:szCs w:val="22"/>
          <w:lang w:eastAsia="en-US"/>
        </w:rPr>
      </w:pP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1600"/>
        <w:gridCol w:w="1417"/>
        <w:gridCol w:w="2410"/>
        <w:gridCol w:w="2652"/>
      </w:tblGrid>
      <w:tr w:rsidR="00561A77" w:rsidRPr="006530B2" w:rsidTr="00930138">
        <w:trPr>
          <w:trHeight w:val="805"/>
          <w:tblHeader/>
        </w:trPr>
        <w:tc>
          <w:tcPr>
            <w:tcW w:w="2137"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4-балльная</w:t>
            </w:r>
          </w:p>
          <w:p w:rsidR="00561A77" w:rsidRPr="00827F12" w:rsidRDefault="00561A77" w:rsidP="00930138">
            <w:pPr>
              <w:suppressAutoHyphens/>
              <w:jc w:val="center"/>
              <w:rPr>
                <w:rFonts w:eastAsia="Calibri"/>
                <w:lang w:eastAsia="en-US"/>
              </w:rPr>
            </w:pPr>
            <w:r w:rsidRPr="00827F12">
              <w:rPr>
                <w:rFonts w:eastAsia="Calibri"/>
                <w:lang w:eastAsia="en-US"/>
              </w:rPr>
              <w:t>шкала</w:t>
            </w:r>
          </w:p>
        </w:tc>
        <w:tc>
          <w:tcPr>
            <w:tcW w:w="1600"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Отлично</w:t>
            </w:r>
          </w:p>
        </w:tc>
        <w:tc>
          <w:tcPr>
            <w:tcW w:w="1417"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Хорошо</w:t>
            </w:r>
          </w:p>
        </w:tc>
        <w:tc>
          <w:tcPr>
            <w:tcW w:w="2410"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Удовлетворительно</w:t>
            </w:r>
          </w:p>
        </w:tc>
        <w:tc>
          <w:tcPr>
            <w:tcW w:w="2652"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Неудовлетворительно</w:t>
            </w:r>
          </w:p>
        </w:tc>
      </w:tr>
      <w:tr w:rsidR="00561A77" w:rsidRPr="006530B2" w:rsidTr="00930138">
        <w:trPr>
          <w:trHeight w:val="839"/>
        </w:trPr>
        <w:tc>
          <w:tcPr>
            <w:tcW w:w="2137" w:type="dxa"/>
            <w:shd w:val="clear" w:color="auto" w:fill="auto"/>
          </w:tcPr>
          <w:p w:rsidR="00561A77" w:rsidRPr="00827F12" w:rsidRDefault="00561A77" w:rsidP="00930138">
            <w:pPr>
              <w:suppressAutoHyphens/>
              <w:jc w:val="both"/>
              <w:rPr>
                <w:rFonts w:eastAsia="Calibri"/>
                <w:lang w:eastAsia="en-US"/>
              </w:rPr>
            </w:pPr>
            <w:r w:rsidRPr="00827F12">
              <w:rPr>
                <w:rFonts w:eastAsia="Calibri"/>
                <w:lang w:eastAsia="en-US"/>
              </w:rPr>
              <w:t>100 балльная шкала</w:t>
            </w:r>
          </w:p>
        </w:tc>
        <w:tc>
          <w:tcPr>
            <w:tcW w:w="1600"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85-100</w:t>
            </w:r>
          </w:p>
        </w:tc>
        <w:tc>
          <w:tcPr>
            <w:tcW w:w="1417"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70-84</w:t>
            </w:r>
          </w:p>
        </w:tc>
        <w:tc>
          <w:tcPr>
            <w:tcW w:w="2410"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50-69</w:t>
            </w:r>
          </w:p>
        </w:tc>
        <w:tc>
          <w:tcPr>
            <w:tcW w:w="2652"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0-49</w:t>
            </w:r>
          </w:p>
        </w:tc>
      </w:tr>
      <w:tr w:rsidR="00561A77" w:rsidRPr="006530B2" w:rsidTr="00930138">
        <w:trPr>
          <w:trHeight w:val="573"/>
        </w:trPr>
        <w:tc>
          <w:tcPr>
            <w:tcW w:w="2137" w:type="dxa"/>
            <w:shd w:val="clear" w:color="auto" w:fill="auto"/>
          </w:tcPr>
          <w:p w:rsidR="00561A77" w:rsidRPr="00827F12" w:rsidRDefault="00561A77" w:rsidP="00930138">
            <w:pPr>
              <w:suppressAutoHyphens/>
              <w:jc w:val="both"/>
              <w:rPr>
                <w:rFonts w:eastAsia="Calibri"/>
                <w:lang w:eastAsia="en-US"/>
              </w:rPr>
            </w:pPr>
            <w:r w:rsidRPr="00827F12">
              <w:rPr>
                <w:rFonts w:eastAsia="Calibri"/>
                <w:lang w:eastAsia="en-US"/>
              </w:rPr>
              <w:t>Бинарная шкала</w:t>
            </w:r>
          </w:p>
        </w:tc>
        <w:tc>
          <w:tcPr>
            <w:tcW w:w="5427" w:type="dxa"/>
            <w:gridSpan w:val="3"/>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Зачтено</w:t>
            </w:r>
          </w:p>
        </w:tc>
        <w:tc>
          <w:tcPr>
            <w:tcW w:w="2652"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Не зачтено</w:t>
            </w:r>
          </w:p>
        </w:tc>
      </w:tr>
    </w:tbl>
    <w:p w:rsidR="00561A77" w:rsidRPr="006530B2" w:rsidRDefault="00561A77" w:rsidP="00561A77">
      <w:pPr>
        <w:suppressAutoHyphens/>
        <w:jc w:val="both"/>
        <w:rPr>
          <w:rFonts w:eastAsia="Calibri"/>
          <w:sz w:val="28"/>
          <w:szCs w:val="22"/>
          <w:lang w:eastAsia="en-US"/>
        </w:rPr>
      </w:pPr>
    </w:p>
    <w:p w:rsidR="00561A77" w:rsidRDefault="00561A77" w:rsidP="00561A77">
      <w:pPr>
        <w:jc w:val="both"/>
        <w:rPr>
          <w:rStyle w:val="aff2"/>
          <w:rFonts w:eastAsia="Calibri"/>
          <w:bCs w:val="0"/>
          <w:sz w:val="28"/>
          <w:szCs w:val="28"/>
        </w:rPr>
      </w:pPr>
    </w:p>
    <w:p w:rsidR="00561A77" w:rsidRDefault="00561A77" w:rsidP="00561A77">
      <w:pPr>
        <w:jc w:val="both"/>
        <w:rPr>
          <w:rStyle w:val="aff2"/>
          <w:rFonts w:eastAsia="Calibri"/>
          <w:bCs w:val="0"/>
          <w:sz w:val="28"/>
          <w:szCs w:val="28"/>
        </w:rPr>
      </w:pPr>
    </w:p>
    <w:p w:rsidR="00561A77" w:rsidRDefault="00561A77" w:rsidP="00561A77">
      <w:pPr>
        <w:jc w:val="both"/>
        <w:rPr>
          <w:rStyle w:val="aff2"/>
          <w:rFonts w:eastAsia="Calibri"/>
          <w:bCs w:val="0"/>
          <w:sz w:val="28"/>
          <w:szCs w:val="28"/>
        </w:rPr>
      </w:pPr>
    </w:p>
    <w:p w:rsidR="00561A77" w:rsidRDefault="00561A77" w:rsidP="00561A77">
      <w:pPr>
        <w:jc w:val="both"/>
        <w:rPr>
          <w:rStyle w:val="aff2"/>
          <w:rFonts w:eastAsia="Calibri"/>
          <w:bCs w:val="0"/>
          <w:sz w:val="28"/>
          <w:szCs w:val="28"/>
        </w:rPr>
      </w:pPr>
    </w:p>
    <w:p w:rsidR="00561A77" w:rsidRDefault="00561A77" w:rsidP="00561A77">
      <w:pPr>
        <w:jc w:val="both"/>
        <w:rPr>
          <w:rStyle w:val="aff2"/>
          <w:rFonts w:eastAsia="Calibri"/>
          <w:bCs w:val="0"/>
          <w:sz w:val="28"/>
          <w:szCs w:val="28"/>
        </w:rPr>
      </w:pPr>
    </w:p>
    <w:p w:rsidR="00561A77" w:rsidRDefault="00561A77" w:rsidP="00561A77">
      <w:pPr>
        <w:jc w:val="both"/>
        <w:rPr>
          <w:rStyle w:val="aff2"/>
          <w:rFonts w:eastAsia="Calibri"/>
          <w:bCs w:val="0"/>
          <w:sz w:val="28"/>
          <w:szCs w:val="28"/>
        </w:rPr>
      </w:pPr>
    </w:p>
    <w:p w:rsidR="00561A77" w:rsidRDefault="00561A77" w:rsidP="00561A77">
      <w:pPr>
        <w:jc w:val="both"/>
        <w:rPr>
          <w:rStyle w:val="aff2"/>
          <w:rFonts w:eastAsia="Calibri"/>
          <w:bCs w:val="0"/>
          <w:sz w:val="28"/>
          <w:szCs w:val="28"/>
        </w:rPr>
      </w:pPr>
    </w:p>
    <w:p w:rsidR="00561A77" w:rsidRDefault="00561A77" w:rsidP="00561A77">
      <w:pPr>
        <w:jc w:val="both"/>
        <w:rPr>
          <w:rStyle w:val="aff2"/>
          <w:rFonts w:eastAsia="Calibri"/>
          <w:bCs w:val="0"/>
          <w:sz w:val="28"/>
          <w:szCs w:val="28"/>
        </w:rPr>
      </w:pPr>
    </w:p>
    <w:p w:rsidR="00561A77" w:rsidRDefault="00561A77" w:rsidP="00561A77">
      <w:pPr>
        <w:jc w:val="both"/>
        <w:rPr>
          <w:rStyle w:val="aff2"/>
          <w:rFonts w:eastAsia="Calibri"/>
          <w:bCs w:val="0"/>
          <w:sz w:val="28"/>
          <w:szCs w:val="28"/>
        </w:rPr>
      </w:pPr>
    </w:p>
    <w:p w:rsidR="00561A77" w:rsidRDefault="00561A77" w:rsidP="00561A77">
      <w:pPr>
        <w:jc w:val="both"/>
        <w:rPr>
          <w:rStyle w:val="aff2"/>
          <w:rFonts w:eastAsia="Calibri"/>
          <w:bCs w:val="0"/>
          <w:sz w:val="28"/>
          <w:szCs w:val="28"/>
        </w:rPr>
      </w:pPr>
    </w:p>
    <w:p w:rsidR="00561A77" w:rsidRDefault="00561A77" w:rsidP="00561A77">
      <w:pPr>
        <w:jc w:val="both"/>
        <w:rPr>
          <w:rStyle w:val="aff2"/>
          <w:rFonts w:eastAsia="Calibri"/>
          <w:bCs w:val="0"/>
          <w:sz w:val="28"/>
          <w:szCs w:val="28"/>
        </w:rPr>
      </w:pPr>
    </w:p>
    <w:p w:rsidR="00561A77" w:rsidRDefault="00561A77" w:rsidP="00561A77">
      <w:pPr>
        <w:jc w:val="both"/>
        <w:rPr>
          <w:rStyle w:val="aff2"/>
          <w:rFonts w:eastAsia="Calibri"/>
          <w:bCs w:val="0"/>
          <w:sz w:val="28"/>
          <w:szCs w:val="28"/>
        </w:rPr>
      </w:pPr>
    </w:p>
    <w:p w:rsidR="00561A77" w:rsidRPr="001C009D" w:rsidRDefault="00561A77" w:rsidP="00561A77">
      <w:pPr>
        <w:jc w:val="both"/>
        <w:rPr>
          <w:sz w:val="28"/>
          <w:szCs w:val="28"/>
        </w:rPr>
      </w:pPr>
      <w:r w:rsidRPr="001C009D">
        <w:rPr>
          <w:rStyle w:val="aff2"/>
          <w:rFonts w:eastAsia="Calibri"/>
          <w:bCs w:val="0"/>
          <w:sz w:val="28"/>
          <w:szCs w:val="28"/>
        </w:rPr>
        <w:lastRenderedPageBreak/>
        <w:t>Оценивание ответа на практическом занятии</w:t>
      </w:r>
      <w:r w:rsidRPr="001C009D">
        <w:rPr>
          <w:sz w:val="28"/>
          <w:szCs w:val="28"/>
        </w:rPr>
        <w:t xml:space="preserve"> (собеседование, доклад, сообщение и т.п.)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61"/>
        <w:gridCol w:w="3577"/>
        <w:gridCol w:w="4688"/>
      </w:tblGrid>
      <w:tr w:rsidR="00561A77" w:rsidRPr="0099247C" w:rsidTr="00930138">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sz w:val="24"/>
                <w:szCs w:val="24"/>
              </w:rPr>
            </w:pPr>
            <w:r w:rsidRPr="00827F12">
              <w:rPr>
                <w:sz w:val="24"/>
                <w:szCs w:val="24"/>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sz w:val="24"/>
                <w:szCs w:val="24"/>
              </w:rPr>
            </w:pPr>
            <w:r w:rsidRPr="00827F12">
              <w:rPr>
                <w:sz w:val="24"/>
                <w:szCs w:val="24"/>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sz w:val="24"/>
                <w:szCs w:val="24"/>
              </w:rPr>
            </w:pPr>
            <w:r w:rsidRPr="00827F12">
              <w:rPr>
                <w:sz w:val="24"/>
                <w:szCs w:val="24"/>
              </w:rPr>
              <w:t>Критерии</w:t>
            </w:r>
          </w:p>
        </w:tc>
      </w:tr>
      <w:tr w:rsidR="00561A77" w:rsidRPr="0099247C" w:rsidTr="00930138">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780E75">
            <w:pPr>
              <w:pStyle w:val="62"/>
              <w:numPr>
                <w:ilvl w:val="0"/>
                <w:numId w:val="10"/>
              </w:numPr>
              <w:shd w:val="clear" w:color="auto" w:fill="auto"/>
              <w:tabs>
                <w:tab w:val="left" w:pos="502"/>
              </w:tabs>
              <w:spacing w:line="240" w:lineRule="auto"/>
              <w:jc w:val="left"/>
              <w:rPr>
                <w:sz w:val="24"/>
                <w:szCs w:val="24"/>
              </w:rPr>
            </w:pPr>
            <w:r w:rsidRPr="00561A77">
              <w:rPr>
                <w:rStyle w:val="37"/>
                <w:sz w:val="24"/>
                <w:szCs w:val="24"/>
                <w:u w:val="none"/>
              </w:rPr>
              <w:t>Полнота изложения теоретического материала;</w:t>
            </w:r>
          </w:p>
          <w:p w:rsidR="00561A77" w:rsidRPr="00561A77" w:rsidRDefault="00561A77" w:rsidP="00780E75">
            <w:pPr>
              <w:pStyle w:val="62"/>
              <w:numPr>
                <w:ilvl w:val="0"/>
                <w:numId w:val="10"/>
              </w:numPr>
              <w:shd w:val="clear" w:color="auto" w:fill="auto"/>
              <w:tabs>
                <w:tab w:val="left" w:pos="498"/>
              </w:tabs>
              <w:spacing w:line="240" w:lineRule="auto"/>
              <w:jc w:val="left"/>
              <w:rPr>
                <w:sz w:val="24"/>
                <w:szCs w:val="24"/>
              </w:rPr>
            </w:pPr>
            <w:r w:rsidRPr="00561A77">
              <w:rPr>
                <w:rStyle w:val="37"/>
                <w:sz w:val="24"/>
                <w:szCs w:val="24"/>
                <w:u w:val="none"/>
              </w:rPr>
              <w:t>Правильность и/или аргументированность изложения (последовательность действий);</w:t>
            </w:r>
          </w:p>
          <w:p w:rsidR="00561A77" w:rsidRPr="00561A77" w:rsidRDefault="00561A77" w:rsidP="00780E75">
            <w:pPr>
              <w:pStyle w:val="62"/>
              <w:numPr>
                <w:ilvl w:val="0"/>
                <w:numId w:val="10"/>
              </w:numPr>
              <w:shd w:val="clear" w:color="auto" w:fill="auto"/>
              <w:tabs>
                <w:tab w:val="left" w:pos="502"/>
              </w:tabs>
              <w:spacing w:line="240" w:lineRule="auto"/>
              <w:jc w:val="left"/>
              <w:rPr>
                <w:sz w:val="24"/>
                <w:szCs w:val="24"/>
              </w:rPr>
            </w:pPr>
            <w:r w:rsidRPr="00561A77">
              <w:rPr>
                <w:rStyle w:val="37"/>
                <w:sz w:val="24"/>
                <w:szCs w:val="24"/>
                <w:u w:val="none"/>
              </w:rPr>
              <w:t>Самостоятельность ответа;</w:t>
            </w:r>
          </w:p>
          <w:p w:rsidR="00561A77" w:rsidRPr="00561A77" w:rsidRDefault="00561A77" w:rsidP="00780E75">
            <w:pPr>
              <w:pStyle w:val="62"/>
              <w:numPr>
                <w:ilvl w:val="0"/>
                <w:numId w:val="10"/>
              </w:numPr>
              <w:shd w:val="clear" w:color="auto" w:fill="auto"/>
              <w:tabs>
                <w:tab w:val="left" w:pos="295"/>
              </w:tabs>
              <w:spacing w:line="240" w:lineRule="auto"/>
              <w:jc w:val="left"/>
              <w:rPr>
                <w:rStyle w:val="37"/>
                <w:sz w:val="24"/>
                <w:szCs w:val="24"/>
                <w:u w:val="none"/>
              </w:rPr>
            </w:pPr>
            <w:r w:rsidRPr="00561A77">
              <w:rPr>
                <w:rStyle w:val="37"/>
                <w:sz w:val="24"/>
                <w:szCs w:val="24"/>
                <w:u w:val="none"/>
              </w:rPr>
              <w:t>Культура речи;</w:t>
            </w:r>
          </w:p>
          <w:p w:rsidR="00561A77" w:rsidRPr="00561A77" w:rsidRDefault="00561A77" w:rsidP="00780E75">
            <w:pPr>
              <w:pStyle w:val="62"/>
              <w:numPr>
                <w:ilvl w:val="0"/>
                <w:numId w:val="10"/>
              </w:numPr>
              <w:shd w:val="clear" w:color="auto" w:fill="auto"/>
              <w:tabs>
                <w:tab w:val="left" w:pos="308"/>
              </w:tabs>
              <w:spacing w:line="240" w:lineRule="auto"/>
              <w:jc w:val="left"/>
              <w:rPr>
                <w:sz w:val="24"/>
                <w:szCs w:val="24"/>
              </w:rPr>
            </w:pPr>
            <w:r w:rsidRPr="00561A77">
              <w:rPr>
                <w:sz w:val="24"/>
                <w:szCs w:val="24"/>
              </w:rPr>
              <w:t>Степень осознанности, понимания изученного</w:t>
            </w:r>
          </w:p>
          <w:p w:rsidR="00561A77" w:rsidRPr="00561A77" w:rsidRDefault="00561A77" w:rsidP="00780E75">
            <w:pPr>
              <w:pStyle w:val="62"/>
              <w:numPr>
                <w:ilvl w:val="0"/>
                <w:numId w:val="10"/>
              </w:numPr>
              <w:shd w:val="clear" w:color="auto" w:fill="auto"/>
              <w:tabs>
                <w:tab w:val="left" w:pos="308"/>
              </w:tabs>
              <w:spacing w:line="240" w:lineRule="auto"/>
              <w:jc w:val="left"/>
              <w:rPr>
                <w:sz w:val="24"/>
                <w:szCs w:val="24"/>
              </w:rPr>
            </w:pPr>
            <w:r w:rsidRPr="00561A77">
              <w:rPr>
                <w:sz w:val="24"/>
                <w:szCs w:val="24"/>
              </w:rPr>
              <w:t>Глубина / полнота рассмотрения темы;</w:t>
            </w:r>
          </w:p>
          <w:p w:rsidR="00561A77" w:rsidRPr="00FB64B1" w:rsidRDefault="00561A77" w:rsidP="00780E75">
            <w:pPr>
              <w:pStyle w:val="62"/>
              <w:numPr>
                <w:ilvl w:val="0"/>
                <w:numId w:val="10"/>
              </w:numPr>
              <w:shd w:val="clear" w:color="auto" w:fill="auto"/>
              <w:tabs>
                <w:tab w:val="left" w:pos="308"/>
              </w:tabs>
              <w:spacing w:line="240" w:lineRule="auto"/>
              <w:jc w:val="left"/>
              <w:rPr>
                <w:sz w:val="28"/>
                <w:szCs w:val="28"/>
              </w:rPr>
            </w:pPr>
            <w:r w:rsidRPr="00561A77">
              <w:rPr>
                <w:sz w:val="24"/>
                <w:szCs w:val="24"/>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561A77" w:rsidRPr="0099247C" w:rsidTr="00930138">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Хорошо</w:t>
            </w:r>
          </w:p>
          <w:p w:rsidR="00561A77" w:rsidRPr="00827F12" w:rsidRDefault="00561A77" w:rsidP="00930138">
            <w:pPr>
              <w:pStyle w:val="62"/>
              <w:shd w:val="clear" w:color="auto" w:fill="auto"/>
              <w:spacing w:line="240" w:lineRule="auto"/>
              <w:ind w:firstLine="0"/>
              <w:jc w:val="left"/>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561A77" w:rsidRPr="0099247C" w:rsidRDefault="00561A77" w:rsidP="00930138">
            <w:pPr>
              <w:rPr>
                <w:sz w:val="28"/>
                <w:szCs w:val="28"/>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rStyle w:val="37"/>
                <w:sz w:val="24"/>
                <w:szCs w:val="24"/>
                <w:u w:val="none"/>
              </w:rPr>
            </w:pPr>
            <w:r w:rsidRPr="00561A77">
              <w:rPr>
                <w:rStyle w:val="37"/>
                <w:sz w:val="24"/>
                <w:szCs w:val="24"/>
                <w:u w:val="none"/>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w:t>
            </w:r>
            <w:proofErr w:type="gramStart"/>
            <w:r w:rsidRPr="00561A77">
              <w:rPr>
                <w:rStyle w:val="37"/>
                <w:sz w:val="24"/>
                <w:szCs w:val="24"/>
                <w:u w:val="none"/>
              </w:rPr>
              <w:t>по</w:t>
            </w:r>
            <w:proofErr w:type="gramEnd"/>
          </w:p>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561A77" w:rsidRPr="0099247C" w:rsidTr="00930138">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Удовлетворительно</w:t>
            </w:r>
          </w:p>
          <w:p w:rsidR="00561A77" w:rsidRPr="00827F12" w:rsidRDefault="00561A77" w:rsidP="00930138">
            <w:pPr>
              <w:pStyle w:val="62"/>
              <w:shd w:val="clear" w:color="auto" w:fill="auto"/>
              <w:spacing w:line="240" w:lineRule="auto"/>
              <w:ind w:firstLine="0"/>
              <w:jc w:val="left"/>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561A77" w:rsidRPr="0099247C" w:rsidRDefault="00561A77" w:rsidP="00930138">
            <w:pPr>
              <w:rPr>
                <w:sz w:val="28"/>
                <w:szCs w:val="28"/>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561A77" w:rsidRPr="0099247C" w:rsidTr="00930138">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lastRenderedPageBreak/>
              <w:t>Неудовлетвори</w:t>
            </w:r>
            <w:r w:rsidRPr="00827F12">
              <w:rPr>
                <w:sz w:val="24"/>
                <w:szCs w:val="24"/>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561A77" w:rsidRPr="0099247C" w:rsidRDefault="00561A77" w:rsidP="00930138">
            <w:pPr>
              <w:rPr>
                <w:sz w:val="28"/>
                <w:szCs w:val="28"/>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561A77">
              <w:rPr>
                <w:rStyle w:val="37"/>
                <w:sz w:val="24"/>
                <w:szCs w:val="24"/>
                <w:u w:val="none"/>
              </w:rPr>
              <w:t>т</w:t>
            </w:r>
            <w:proofErr w:type="gramStart"/>
            <w:r w:rsidRPr="00561A77">
              <w:rPr>
                <w:rStyle w:val="37"/>
                <w:sz w:val="24"/>
                <w:szCs w:val="24"/>
                <w:u w:val="none"/>
              </w:rPr>
              <w:t>.е</w:t>
            </w:r>
            <w:proofErr w:type="spellEnd"/>
            <w:proofErr w:type="gramEnd"/>
            <w:r w:rsidRPr="00561A77">
              <w:rPr>
                <w:rStyle w:val="37"/>
                <w:sz w:val="24"/>
                <w:szCs w:val="24"/>
                <w:u w:val="none"/>
              </w:rPr>
              <w:t xml:space="preserve"> студент не способен ответить на вопросы даже при дополнительных наводящих вопросах преподавателя.</w:t>
            </w:r>
          </w:p>
        </w:tc>
      </w:tr>
    </w:tbl>
    <w:p w:rsidR="00561A77" w:rsidRDefault="00561A77" w:rsidP="00561A77">
      <w:pPr>
        <w:rPr>
          <w:b/>
          <w:sz w:val="28"/>
          <w:szCs w:val="28"/>
        </w:rPr>
      </w:pPr>
    </w:p>
    <w:p w:rsidR="00561A77" w:rsidRDefault="00561A77" w:rsidP="00561A77">
      <w:pPr>
        <w:rPr>
          <w:i/>
          <w:sz w:val="28"/>
          <w:szCs w:val="28"/>
        </w:rPr>
      </w:pPr>
      <w:r>
        <w:rPr>
          <w:b/>
          <w:sz w:val="28"/>
          <w:szCs w:val="28"/>
        </w:rPr>
        <w:t>Оценивание выполнения тестов</w:t>
      </w:r>
      <w:r>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94"/>
        <w:gridCol w:w="3530"/>
        <w:gridCol w:w="4702"/>
      </w:tblGrid>
      <w:tr w:rsidR="00561A77" w:rsidRPr="0099247C" w:rsidTr="00780E75">
        <w:trPr>
          <w:trHeight w:val="739"/>
        </w:trPr>
        <w:tc>
          <w:tcPr>
            <w:tcW w:w="9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b/>
                <w:sz w:val="24"/>
                <w:szCs w:val="24"/>
              </w:rPr>
            </w:pPr>
            <w:r w:rsidRPr="00827F12">
              <w:rPr>
                <w:rStyle w:val="aff3"/>
                <w:b w:val="0"/>
                <w:sz w:val="24"/>
                <w:szCs w:val="24"/>
              </w:rPr>
              <w:t>4-балльная</w:t>
            </w:r>
          </w:p>
          <w:p w:rsidR="00561A77" w:rsidRPr="00827F12" w:rsidRDefault="00561A77" w:rsidP="00930138">
            <w:pPr>
              <w:pStyle w:val="62"/>
              <w:shd w:val="clear" w:color="auto" w:fill="auto"/>
              <w:spacing w:line="240" w:lineRule="auto"/>
              <w:ind w:firstLine="0"/>
              <w:jc w:val="center"/>
              <w:rPr>
                <w:b/>
                <w:sz w:val="24"/>
                <w:szCs w:val="24"/>
              </w:rPr>
            </w:pPr>
            <w:r w:rsidRPr="00827F12">
              <w:rPr>
                <w:rStyle w:val="aff3"/>
                <w:b w:val="0"/>
                <w:sz w:val="24"/>
                <w:szCs w:val="24"/>
              </w:rPr>
              <w:t>шкала</w:t>
            </w:r>
          </w:p>
        </w:tc>
        <w:tc>
          <w:tcPr>
            <w:tcW w:w="172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b/>
                <w:sz w:val="24"/>
                <w:szCs w:val="24"/>
              </w:rPr>
            </w:pPr>
            <w:r w:rsidRPr="00827F12">
              <w:rPr>
                <w:rStyle w:val="aff3"/>
                <w:b w:val="0"/>
                <w:sz w:val="24"/>
                <w:szCs w:val="24"/>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b/>
                <w:sz w:val="24"/>
                <w:szCs w:val="24"/>
              </w:rPr>
            </w:pPr>
            <w:r w:rsidRPr="00827F12">
              <w:rPr>
                <w:rStyle w:val="aff3"/>
                <w:b w:val="0"/>
                <w:sz w:val="24"/>
                <w:szCs w:val="24"/>
              </w:rPr>
              <w:t>Критерии</w:t>
            </w:r>
          </w:p>
        </w:tc>
      </w:tr>
      <w:tr w:rsidR="00561A77" w:rsidRPr="0099247C" w:rsidTr="00780E75">
        <w:trPr>
          <w:trHeight w:val="902"/>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Отлично</w:t>
            </w:r>
          </w:p>
          <w:p w:rsidR="00561A77" w:rsidRPr="00827F12" w:rsidRDefault="00561A77" w:rsidP="00930138">
            <w:pPr>
              <w:pStyle w:val="62"/>
              <w:shd w:val="clear" w:color="auto" w:fill="auto"/>
              <w:spacing w:line="240" w:lineRule="auto"/>
              <w:ind w:firstLine="0"/>
              <w:jc w:val="left"/>
              <w:rPr>
                <w:sz w:val="24"/>
                <w:szCs w:val="24"/>
              </w:rPr>
            </w:pPr>
          </w:p>
        </w:tc>
        <w:tc>
          <w:tcPr>
            <w:tcW w:w="172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780E75">
            <w:pPr>
              <w:pStyle w:val="62"/>
              <w:numPr>
                <w:ilvl w:val="0"/>
                <w:numId w:val="11"/>
              </w:numPr>
              <w:shd w:val="clear" w:color="auto" w:fill="auto"/>
              <w:tabs>
                <w:tab w:val="left" w:pos="514"/>
              </w:tabs>
              <w:spacing w:line="240" w:lineRule="auto"/>
              <w:jc w:val="left"/>
              <w:rPr>
                <w:sz w:val="24"/>
                <w:szCs w:val="24"/>
              </w:rPr>
            </w:pPr>
            <w:r w:rsidRPr="00561A77">
              <w:rPr>
                <w:rStyle w:val="37"/>
                <w:sz w:val="24"/>
                <w:szCs w:val="24"/>
                <w:u w:val="none"/>
              </w:rPr>
              <w:t>Полнота выполнения тестовых заданий;</w:t>
            </w:r>
          </w:p>
          <w:p w:rsidR="00561A77" w:rsidRPr="00561A77" w:rsidRDefault="00561A77" w:rsidP="00780E75">
            <w:pPr>
              <w:pStyle w:val="62"/>
              <w:numPr>
                <w:ilvl w:val="0"/>
                <w:numId w:val="11"/>
              </w:numPr>
              <w:shd w:val="clear" w:color="auto" w:fill="auto"/>
              <w:tabs>
                <w:tab w:val="left" w:pos="490"/>
              </w:tabs>
              <w:spacing w:line="240" w:lineRule="auto"/>
              <w:jc w:val="left"/>
              <w:rPr>
                <w:sz w:val="24"/>
                <w:szCs w:val="24"/>
              </w:rPr>
            </w:pPr>
            <w:r w:rsidRPr="00561A77">
              <w:rPr>
                <w:rStyle w:val="37"/>
                <w:sz w:val="24"/>
                <w:szCs w:val="24"/>
                <w:u w:val="none"/>
              </w:rPr>
              <w:t>Своевременность выполнения;</w:t>
            </w:r>
          </w:p>
          <w:p w:rsidR="00561A77" w:rsidRPr="00561A77" w:rsidRDefault="00561A77" w:rsidP="00780E75">
            <w:pPr>
              <w:pStyle w:val="62"/>
              <w:numPr>
                <w:ilvl w:val="0"/>
                <w:numId w:val="11"/>
              </w:numPr>
              <w:shd w:val="clear" w:color="auto" w:fill="auto"/>
              <w:tabs>
                <w:tab w:val="left" w:pos="475"/>
              </w:tabs>
              <w:spacing w:line="240" w:lineRule="auto"/>
              <w:jc w:val="left"/>
              <w:rPr>
                <w:sz w:val="24"/>
                <w:szCs w:val="24"/>
              </w:rPr>
            </w:pPr>
            <w:r w:rsidRPr="00561A77">
              <w:rPr>
                <w:rStyle w:val="37"/>
                <w:sz w:val="24"/>
                <w:szCs w:val="24"/>
                <w:u w:val="none"/>
              </w:rPr>
              <w:t>Правильность ответов на вопросы;</w:t>
            </w:r>
          </w:p>
          <w:p w:rsidR="00561A77" w:rsidRPr="00561A77" w:rsidRDefault="00561A77" w:rsidP="00780E75">
            <w:pPr>
              <w:pStyle w:val="62"/>
              <w:numPr>
                <w:ilvl w:val="0"/>
                <w:numId w:val="11"/>
              </w:numPr>
              <w:shd w:val="clear" w:color="auto" w:fill="auto"/>
              <w:tabs>
                <w:tab w:val="left" w:pos="490"/>
              </w:tabs>
              <w:spacing w:line="240" w:lineRule="auto"/>
              <w:jc w:val="left"/>
              <w:rPr>
                <w:sz w:val="24"/>
                <w:szCs w:val="24"/>
              </w:rPr>
            </w:pPr>
            <w:r w:rsidRPr="00561A77">
              <w:rPr>
                <w:rStyle w:val="37"/>
                <w:sz w:val="24"/>
                <w:szCs w:val="24"/>
                <w:u w:val="none"/>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Выполнено более 95 % заданий предложенного теста, в заданиях открытого типа дан полный, развернутый ответ на поставленный вопрос</w:t>
            </w:r>
          </w:p>
        </w:tc>
      </w:tr>
      <w:tr w:rsidR="00561A77" w:rsidRPr="0099247C" w:rsidTr="00780E75">
        <w:trPr>
          <w:trHeight w:val="1411"/>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Хорошо</w:t>
            </w:r>
          </w:p>
          <w:p w:rsidR="00561A77" w:rsidRPr="00827F12" w:rsidRDefault="00561A77" w:rsidP="00930138">
            <w:pPr>
              <w:pStyle w:val="62"/>
              <w:shd w:val="clear" w:color="auto" w:fill="auto"/>
              <w:spacing w:line="240" w:lineRule="auto"/>
              <w:ind w:firstLine="0"/>
              <w:jc w:val="left"/>
              <w:rPr>
                <w:sz w:val="24"/>
                <w:szCs w:val="24"/>
              </w:rPr>
            </w:pP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561A77" w:rsidRPr="00561A77" w:rsidRDefault="00561A77" w:rsidP="00930138">
            <w:pPr>
              <w:rPr>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561A77" w:rsidRPr="0099247C" w:rsidTr="00780E75">
        <w:trPr>
          <w:trHeight w:val="273"/>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Удовлетворительно</w:t>
            </w:r>
          </w:p>
          <w:p w:rsidR="00561A77" w:rsidRPr="00827F12" w:rsidRDefault="00561A77" w:rsidP="00930138">
            <w:pPr>
              <w:pStyle w:val="62"/>
              <w:shd w:val="clear" w:color="auto" w:fill="auto"/>
              <w:spacing w:line="240" w:lineRule="auto"/>
              <w:ind w:firstLine="0"/>
              <w:jc w:val="left"/>
              <w:rPr>
                <w:sz w:val="24"/>
                <w:szCs w:val="24"/>
              </w:rPr>
            </w:pP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561A77" w:rsidRPr="00561A77" w:rsidRDefault="00561A77" w:rsidP="00930138">
            <w:pPr>
              <w:rPr>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561A77" w:rsidRPr="0099247C" w:rsidTr="00780E75">
        <w:trPr>
          <w:trHeight w:val="1440"/>
        </w:trPr>
        <w:tc>
          <w:tcPr>
            <w:tcW w:w="975"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Неудовлетвори</w:t>
            </w:r>
            <w:r w:rsidRPr="00827F12">
              <w:rPr>
                <w:sz w:val="24"/>
                <w:szCs w:val="24"/>
              </w:rPr>
              <w:softHyphen/>
              <w:t xml:space="preserve">тельно </w:t>
            </w: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561A77" w:rsidRPr="00561A77" w:rsidRDefault="00561A77" w:rsidP="00930138">
            <w:pPr>
              <w:rPr>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561A77" w:rsidRDefault="00561A77" w:rsidP="00561A77">
      <w:pPr>
        <w:suppressAutoHyphens/>
        <w:jc w:val="both"/>
        <w:rPr>
          <w:rFonts w:eastAsia="Calibri"/>
          <w:b/>
          <w:sz w:val="28"/>
          <w:szCs w:val="22"/>
          <w:lang w:eastAsia="en-US"/>
        </w:rPr>
      </w:pPr>
    </w:p>
    <w:p w:rsidR="00561A77" w:rsidRDefault="00561A77" w:rsidP="00561A77">
      <w:pPr>
        <w:suppressAutoHyphens/>
        <w:jc w:val="both"/>
        <w:rPr>
          <w:rFonts w:eastAsia="Calibri"/>
          <w:b/>
          <w:sz w:val="28"/>
          <w:szCs w:val="22"/>
          <w:lang w:eastAsia="en-US"/>
        </w:rPr>
      </w:pPr>
    </w:p>
    <w:p w:rsidR="00561A77" w:rsidRPr="006530B2" w:rsidRDefault="00561A77" w:rsidP="00561A77">
      <w:pPr>
        <w:suppressAutoHyphens/>
        <w:jc w:val="both"/>
        <w:rPr>
          <w:rFonts w:eastAsia="Calibri"/>
          <w:i/>
          <w:sz w:val="28"/>
          <w:szCs w:val="22"/>
          <w:lang w:eastAsia="en-US"/>
        </w:rPr>
      </w:pPr>
      <w:r w:rsidRPr="006530B2">
        <w:rPr>
          <w:rFonts w:eastAsia="Calibri"/>
          <w:b/>
          <w:sz w:val="28"/>
          <w:szCs w:val="22"/>
          <w:lang w:eastAsia="en-US"/>
        </w:rPr>
        <w:t>Оценивание ответа на экзамене</w:t>
      </w:r>
      <w:r w:rsidRPr="006530B2">
        <w:rPr>
          <w:rFonts w:eastAsia="Calibri"/>
          <w:i/>
          <w:sz w:val="28"/>
          <w:szCs w:val="22"/>
          <w:lang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561A77" w:rsidRPr="006530B2" w:rsidTr="00930138">
        <w:trPr>
          <w:tblHeader/>
        </w:trPr>
        <w:tc>
          <w:tcPr>
            <w:tcW w:w="2137" w:type="dxa"/>
            <w:shd w:val="clear" w:color="auto" w:fill="auto"/>
            <w:vAlign w:val="center"/>
          </w:tcPr>
          <w:p w:rsidR="00561A77" w:rsidRPr="00827F12" w:rsidRDefault="00561A77" w:rsidP="00930138">
            <w:pPr>
              <w:suppressAutoHyphens/>
              <w:jc w:val="center"/>
              <w:rPr>
                <w:rFonts w:eastAsia="Calibri"/>
                <w:szCs w:val="22"/>
                <w:lang w:eastAsia="en-US"/>
              </w:rPr>
            </w:pPr>
            <w:r w:rsidRPr="00827F12">
              <w:rPr>
                <w:rFonts w:eastAsia="Calibri"/>
                <w:szCs w:val="22"/>
                <w:lang w:eastAsia="en-US"/>
              </w:rPr>
              <w:t>4-балльная шкала</w:t>
            </w:r>
          </w:p>
        </w:tc>
        <w:tc>
          <w:tcPr>
            <w:tcW w:w="3118" w:type="dxa"/>
            <w:shd w:val="clear" w:color="auto" w:fill="auto"/>
            <w:vAlign w:val="center"/>
          </w:tcPr>
          <w:p w:rsidR="00561A77" w:rsidRPr="00827F12" w:rsidRDefault="00561A77" w:rsidP="00930138">
            <w:pPr>
              <w:suppressAutoHyphens/>
              <w:jc w:val="center"/>
              <w:rPr>
                <w:rFonts w:eastAsia="Calibri"/>
                <w:szCs w:val="22"/>
                <w:lang w:eastAsia="en-US"/>
              </w:rPr>
            </w:pPr>
            <w:r w:rsidRPr="00827F12">
              <w:rPr>
                <w:rFonts w:eastAsia="Calibri"/>
                <w:szCs w:val="22"/>
                <w:lang w:eastAsia="en-US"/>
              </w:rPr>
              <w:t>Показатели</w:t>
            </w:r>
          </w:p>
        </w:tc>
        <w:tc>
          <w:tcPr>
            <w:tcW w:w="4961" w:type="dxa"/>
            <w:shd w:val="clear" w:color="auto" w:fill="auto"/>
            <w:vAlign w:val="center"/>
          </w:tcPr>
          <w:p w:rsidR="00561A77" w:rsidRPr="00827F12" w:rsidRDefault="00561A77" w:rsidP="00930138">
            <w:pPr>
              <w:suppressAutoHyphens/>
              <w:jc w:val="center"/>
              <w:rPr>
                <w:rFonts w:eastAsia="Calibri"/>
                <w:szCs w:val="22"/>
                <w:lang w:eastAsia="en-US"/>
              </w:rPr>
            </w:pPr>
            <w:r w:rsidRPr="00827F12">
              <w:rPr>
                <w:rFonts w:eastAsia="Calibri"/>
                <w:szCs w:val="22"/>
                <w:lang w:eastAsia="en-US"/>
              </w:rPr>
              <w:t>Критерии</w:t>
            </w:r>
          </w:p>
        </w:tc>
      </w:tr>
      <w:tr w:rsidR="00561A77" w:rsidRPr="006530B2" w:rsidTr="00930138">
        <w:tc>
          <w:tcPr>
            <w:tcW w:w="2137" w:type="dxa"/>
            <w:shd w:val="clear" w:color="auto" w:fill="auto"/>
          </w:tcPr>
          <w:p w:rsidR="00561A77" w:rsidRPr="00827F12" w:rsidRDefault="00561A77" w:rsidP="00930138">
            <w:pPr>
              <w:rPr>
                <w:rFonts w:eastAsia="Calibri"/>
                <w:szCs w:val="22"/>
                <w:lang w:eastAsia="en-US"/>
              </w:rPr>
            </w:pPr>
            <w:r w:rsidRPr="00827F12">
              <w:rPr>
                <w:rFonts w:eastAsia="Calibri"/>
                <w:szCs w:val="22"/>
                <w:lang w:eastAsia="en-US"/>
              </w:rPr>
              <w:t>Отлично</w:t>
            </w:r>
          </w:p>
        </w:tc>
        <w:tc>
          <w:tcPr>
            <w:tcW w:w="3118" w:type="dxa"/>
            <w:vMerge w:val="restart"/>
            <w:shd w:val="clear" w:color="auto" w:fill="auto"/>
          </w:tcPr>
          <w:p w:rsidR="00561A77" w:rsidRPr="00827F12" w:rsidRDefault="00561A77" w:rsidP="00930138">
            <w:pPr>
              <w:suppressAutoHyphens/>
              <w:rPr>
                <w:rFonts w:eastAsia="Calibri"/>
                <w:szCs w:val="22"/>
                <w:lang w:eastAsia="en-US"/>
              </w:rPr>
            </w:pPr>
            <w:r w:rsidRPr="00827F12">
              <w:rPr>
                <w:rFonts w:eastAsia="Calibri"/>
                <w:szCs w:val="22"/>
                <w:lang w:eastAsia="en-US"/>
              </w:rPr>
              <w:t>1. Полнота изложения теоретического материала;</w:t>
            </w:r>
          </w:p>
          <w:p w:rsidR="00561A77" w:rsidRPr="00827F12" w:rsidRDefault="00561A77" w:rsidP="00930138">
            <w:pPr>
              <w:suppressAutoHyphens/>
              <w:rPr>
                <w:rFonts w:eastAsia="Calibri"/>
                <w:szCs w:val="22"/>
                <w:lang w:eastAsia="en-US"/>
              </w:rPr>
            </w:pPr>
            <w:r w:rsidRPr="00827F12">
              <w:rPr>
                <w:rFonts w:eastAsia="Calibri"/>
                <w:szCs w:val="22"/>
                <w:lang w:eastAsia="en-US"/>
              </w:rPr>
              <w:t xml:space="preserve">2. Полнота и правильность </w:t>
            </w:r>
            <w:r w:rsidRPr="00827F12">
              <w:rPr>
                <w:rFonts w:eastAsia="Calibri"/>
                <w:szCs w:val="22"/>
                <w:lang w:eastAsia="en-US"/>
              </w:rPr>
              <w:lastRenderedPageBreak/>
              <w:t>решения практического задания;</w:t>
            </w:r>
          </w:p>
          <w:p w:rsidR="00561A77" w:rsidRPr="00827F12" w:rsidRDefault="00561A77" w:rsidP="00930138">
            <w:pPr>
              <w:suppressAutoHyphens/>
              <w:rPr>
                <w:rFonts w:eastAsia="Calibri"/>
                <w:szCs w:val="22"/>
                <w:lang w:eastAsia="en-US"/>
              </w:rPr>
            </w:pPr>
            <w:r w:rsidRPr="00827F12">
              <w:rPr>
                <w:rFonts w:eastAsia="Calibri"/>
                <w:szCs w:val="22"/>
                <w:lang w:eastAsia="en-US"/>
              </w:rPr>
              <w:t>3. Правильность и/или аргументированность изложения (последовательность действий);</w:t>
            </w:r>
          </w:p>
          <w:p w:rsidR="00561A77" w:rsidRPr="00827F12" w:rsidRDefault="00561A77" w:rsidP="00930138">
            <w:pPr>
              <w:suppressAutoHyphens/>
              <w:rPr>
                <w:rFonts w:eastAsia="Calibri"/>
                <w:szCs w:val="22"/>
                <w:lang w:eastAsia="en-US"/>
              </w:rPr>
            </w:pPr>
            <w:r w:rsidRPr="00827F12">
              <w:rPr>
                <w:rFonts w:eastAsia="Calibri"/>
                <w:szCs w:val="22"/>
                <w:lang w:eastAsia="en-US"/>
              </w:rPr>
              <w:t>4. Самостоятельность ответа;</w:t>
            </w:r>
          </w:p>
          <w:p w:rsidR="00561A77" w:rsidRPr="00827F12" w:rsidRDefault="00561A77" w:rsidP="00930138">
            <w:pPr>
              <w:suppressAutoHyphens/>
              <w:rPr>
                <w:rFonts w:eastAsia="Calibri"/>
                <w:szCs w:val="22"/>
                <w:lang w:eastAsia="en-US"/>
              </w:rPr>
            </w:pPr>
            <w:r w:rsidRPr="00827F12">
              <w:rPr>
                <w:rFonts w:eastAsia="Calibri"/>
                <w:szCs w:val="22"/>
                <w:lang w:eastAsia="en-US"/>
              </w:rPr>
              <w:t>5. Культура речи;</w:t>
            </w:r>
          </w:p>
          <w:p w:rsidR="00561A77" w:rsidRPr="00827F12" w:rsidRDefault="00561A77" w:rsidP="00930138">
            <w:pPr>
              <w:suppressAutoHyphens/>
              <w:rPr>
                <w:rFonts w:eastAsia="Calibri"/>
                <w:szCs w:val="22"/>
                <w:lang w:eastAsia="en-US"/>
              </w:rPr>
            </w:pPr>
            <w:r w:rsidRPr="00827F12">
              <w:rPr>
                <w:rFonts w:eastAsia="Calibri"/>
                <w:szCs w:val="22"/>
                <w:lang w:eastAsia="en-US"/>
              </w:rPr>
              <w:t>6. и т.д.</w:t>
            </w:r>
          </w:p>
        </w:tc>
        <w:tc>
          <w:tcPr>
            <w:tcW w:w="4961" w:type="dxa"/>
            <w:shd w:val="clear" w:color="auto" w:fill="auto"/>
          </w:tcPr>
          <w:p w:rsidR="00561A77" w:rsidRPr="00827F12" w:rsidRDefault="00561A77" w:rsidP="00930138">
            <w:pPr>
              <w:suppressAutoHyphens/>
              <w:jc w:val="both"/>
              <w:rPr>
                <w:rFonts w:eastAsia="Calibri"/>
                <w:szCs w:val="22"/>
                <w:lang w:eastAsia="en-US"/>
              </w:rPr>
            </w:pPr>
            <w:r w:rsidRPr="00827F12">
              <w:rPr>
                <w:rFonts w:eastAsia="Calibri"/>
                <w:szCs w:val="22"/>
                <w:lang w:eastAsia="en-US"/>
              </w:rPr>
              <w:lastRenderedPageBreak/>
              <w:t xml:space="preserve">Дан полный, в логической последовательности развернутый ответ на поставленный вопрос, где он продемонстрировал знания предмета в </w:t>
            </w:r>
            <w:r w:rsidRPr="00827F12">
              <w:rPr>
                <w:rFonts w:eastAsia="Calibri"/>
                <w:szCs w:val="22"/>
                <w:lang w:eastAsia="en-US"/>
              </w:rPr>
              <w:lastRenderedPageBreak/>
              <w:t>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561A77" w:rsidRPr="006530B2" w:rsidTr="00930138">
        <w:tc>
          <w:tcPr>
            <w:tcW w:w="2137" w:type="dxa"/>
            <w:shd w:val="clear" w:color="auto" w:fill="auto"/>
          </w:tcPr>
          <w:p w:rsidR="00561A77" w:rsidRPr="00827F12" w:rsidRDefault="00561A77" w:rsidP="00930138">
            <w:pPr>
              <w:rPr>
                <w:rFonts w:eastAsia="Calibri"/>
                <w:szCs w:val="22"/>
                <w:lang w:eastAsia="en-US"/>
              </w:rPr>
            </w:pPr>
            <w:r w:rsidRPr="00827F12">
              <w:rPr>
                <w:rFonts w:eastAsia="Calibri"/>
                <w:szCs w:val="22"/>
                <w:lang w:eastAsia="en-US"/>
              </w:rPr>
              <w:lastRenderedPageBreak/>
              <w:t>Хорошо</w:t>
            </w:r>
          </w:p>
        </w:tc>
        <w:tc>
          <w:tcPr>
            <w:tcW w:w="3118" w:type="dxa"/>
            <w:vMerge/>
            <w:shd w:val="clear" w:color="auto" w:fill="auto"/>
          </w:tcPr>
          <w:p w:rsidR="00561A77" w:rsidRPr="00827F12" w:rsidRDefault="00561A77" w:rsidP="00930138">
            <w:pPr>
              <w:suppressAutoHyphens/>
              <w:rPr>
                <w:rFonts w:eastAsia="Calibri"/>
                <w:szCs w:val="22"/>
                <w:lang w:eastAsia="en-US"/>
              </w:rPr>
            </w:pPr>
          </w:p>
        </w:tc>
        <w:tc>
          <w:tcPr>
            <w:tcW w:w="4961" w:type="dxa"/>
            <w:shd w:val="clear" w:color="auto" w:fill="auto"/>
          </w:tcPr>
          <w:p w:rsidR="00561A77" w:rsidRPr="00827F12" w:rsidRDefault="00561A77" w:rsidP="00930138">
            <w:pPr>
              <w:suppressAutoHyphens/>
              <w:jc w:val="both"/>
              <w:rPr>
                <w:rFonts w:eastAsia="Calibri"/>
                <w:szCs w:val="22"/>
                <w:lang w:eastAsia="en-US"/>
              </w:rPr>
            </w:pPr>
            <w:r w:rsidRPr="00827F12">
              <w:rPr>
                <w:rFonts w:eastAsia="Calibri"/>
                <w:szCs w:val="22"/>
                <w:lang w:eastAsia="en-US"/>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561A77" w:rsidRPr="006530B2" w:rsidTr="00930138">
        <w:tc>
          <w:tcPr>
            <w:tcW w:w="2137" w:type="dxa"/>
            <w:shd w:val="clear" w:color="auto" w:fill="auto"/>
          </w:tcPr>
          <w:p w:rsidR="00561A77" w:rsidRPr="00827F12" w:rsidRDefault="00561A77" w:rsidP="00930138">
            <w:pPr>
              <w:rPr>
                <w:rFonts w:eastAsia="Calibri"/>
                <w:szCs w:val="22"/>
                <w:lang w:eastAsia="en-US"/>
              </w:rPr>
            </w:pPr>
            <w:r w:rsidRPr="00827F12">
              <w:rPr>
                <w:rFonts w:eastAsia="Calibri"/>
                <w:szCs w:val="22"/>
                <w:lang w:eastAsia="en-US"/>
              </w:rPr>
              <w:t>Удовлетворительно</w:t>
            </w:r>
          </w:p>
        </w:tc>
        <w:tc>
          <w:tcPr>
            <w:tcW w:w="3118" w:type="dxa"/>
            <w:vMerge/>
            <w:shd w:val="clear" w:color="auto" w:fill="auto"/>
          </w:tcPr>
          <w:p w:rsidR="00561A77" w:rsidRPr="00827F12" w:rsidRDefault="00561A77" w:rsidP="00930138">
            <w:pPr>
              <w:suppressAutoHyphens/>
              <w:rPr>
                <w:rFonts w:eastAsia="Calibri"/>
                <w:szCs w:val="22"/>
                <w:lang w:eastAsia="en-US"/>
              </w:rPr>
            </w:pPr>
          </w:p>
        </w:tc>
        <w:tc>
          <w:tcPr>
            <w:tcW w:w="4961" w:type="dxa"/>
            <w:shd w:val="clear" w:color="auto" w:fill="auto"/>
          </w:tcPr>
          <w:p w:rsidR="00561A77" w:rsidRPr="00827F12" w:rsidRDefault="00561A77" w:rsidP="00930138">
            <w:pPr>
              <w:suppressAutoHyphens/>
              <w:jc w:val="both"/>
              <w:rPr>
                <w:rFonts w:eastAsia="Calibri"/>
                <w:szCs w:val="22"/>
                <w:lang w:eastAsia="en-US"/>
              </w:rPr>
            </w:pPr>
            <w:r w:rsidRPr="00827F12">
              <w:rPr>
                <w:rFonts w:eastAsia="Calibri"/>
                <w:szCs w:val="22"/>
                <w:lang w:eastAsia="en-US"/>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561A77" w:rsidRPr="006530B2" w:rsidTr="00930138">
        <w:tc>
          <w:tcPr>
            <w:tcW w:w="2137" w:type="dxa"/>
            <w:shd w:val="clear" w:color="auto" w:fill="auto"/>
          </w:tcPr>
          <w:p w:rsidR="00561A77" w:rsidRPr="00827F12" w:rsidRDefault="00561A77" w:rsidP="00930138">
            <w:pPr>
              <w:rPr>
                <w:rFonts w:eastAsia="Calibri"/>
                <w:szCs w:val="22"/>
                <w:lang w:eastAsia="en-US"/>
              </w:rPr>
            </w:pPr>
            <w:r w:rsidRPr="00827F12">
              <w:rPr>
                <w:rFonts w:eastAsia="Calibri"/>
                <w:szCs w:val="22"/>
                <w:lang w:eastAsia="en-US"/>
              </w:rPr>
              <w:t xml:space="preserve">Неудовлетворительно </w:t>
            </w:r>
          </w:p>
        </w:tc>
        <w:tc>
          <w:tcPr>
            <w:tcW w:w="3118" w:type="dxa"/>
            <w:vMerge/>
            <w:shd w:val="clear" w:color="auto" w:fill="auto"/>
          </w:tcPr>
          <w:p w:rsidR="00561A77" w:rsidRPr="00827F12" w:rsidRDefault="00561A77" w:rsidP="00930138">
            <w:pPr>
              <w:suppressAutoHyphens/>
              <w:rPr>
                <w:rFonts w:eastAsia="Calibri"/>
                <w:szCs w:val="22"/>
                <w:lang w:eastAsia="en-US"/>
              </w:rPr>
            </w:pPr>
          </w:p>
        </w:tc>
        <w:tc>
          <w:tcPr>
            <w:tcW w:w="4961" w:type="dxa"/>
            <w:shd w:val="clear" w:color="auto" w:fill="auto"/>
          </w:tcPr>
          <w:p w:rsidR="00561A77" w:rsidRPr="00827F12" w:rsidRDefault="00561A77" w:rsidP="00930138">
            <w:pPr>
              <w:suppressAutoHyphens/>
              <w:jc w:val="both"/>
              <w:rPr>
                <w:rFonts w:eastAsia="Calibri"/>
                <w:szCs w:val="22"/>
                <w:lang w:eastAsia="en-US"/>
              </w:rPr>
            </w:pPr>
            <w:r w:rsidRPr="00827F12">
              <w:rPr>
                <w:rFonts w:eastAsia="Calibri"/>
                <w:szCs w:val="22"/>
                <w:lang w:eastAsia="en-US"/>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827F12">
              <w:rPr>
                <w:rFonts w:eastAsia="Calibri"/>
                <w:szCs w:val="22"/>
                <w:lang w:eastAsia="en-US"/>
              </w:rPr>
              <w:t>т</w:t>
            </w:r>
            <w:proofErr w:type="gramStart"/>
            <w:r w:rsidRPr="00827F12">
              <w:rPr>
                <w:rFonts w:eastAsia="Calibri"/>
                <w:szCs w:val="22"/>
                <w:lang w:eastAsia="en-US"/>
              </w:rPr>
              <w:t>.е</w:t>
            </w:r>
            <w:proofErr w:type="spellEnd"/>
            <w:proofErr w:type="gramEnd"/>
            <w:r w:rsidRPr="00827F12">
              <w:rPr>
                <w:rFonts w:eastAsia="Calibri"/>
                <w:szCs w:val="22"/>
                <w:lang w:eastAsia="en-US"/>
              </w:rPr>
              <w:t xml:space="preserve"> студент не способен ответить на вопросы даже при дополнительных наводящих вопросах преподавателя.</w:t>
            </w:r>
          </w:p>
        </w:tc>
      </w:tr>
    </w:tbl>
    <w:p w:rsidR="00561A77" w:rsidRDefault="00561A77" w:rsidP="00561A77">
      <w:pPr>
        <w:rPr>
          <w:b/>
          <w:sz w:val="28"/>
          <w:szCs w:val="28"/>
        </w:rPr>
      </w:pPr>
    </w:p>
    <w:p w:rsidR="00561A77" w:rsidRDefault="00561A77" w:rsidP="00561A77">
      <w:pPr>
        <w:rPr>
          <w:b/>
          <w:sz w:val="28"/>
          <w:szCs w:val="28"/>
        </w:rPr>
      </w:pPr>
    </w:p>
    <w:p w:rsidR="00561A77" w:rsidRDefault="00561A77" w:rsidP="00561A77">
      <w:pPr>
        <w:rPr>
          <w:b/>
          <w:sz w:val="28"/>
          <w:szCs w:val="28"/>
        </w:rPr>
      </w:pPr>
    </w:p>
    <w:p w:rsidR="00561A77" w:rsidRDefault="00561A77" w:rsidP="00561A77">
      <w:pPr>
        <w:rPr>
          <w:rStyle w:val="aff4"/>
          <w:rFonts w:eastAsia="Calibri"/>
          <w:i w:val="0"/>
          <w:sz w:val="28"/>
          <w:szCs w:val="28"/>
        </w:rPr>
      </w:pPr>
      <w:r>
        <w:rPr>
          <w:b/>
          <w:sz w:val="28"/>
          <w:szCs w:val="28"/>
        </w:rPr>
        <w:lastRenderedPageBreak/>
        <w:t xml:space="preserve">Оценивание выполнения практической </w:t>
      </w:r>
      <w:r>
        <w:rPr>
          <w:rStyle w:val="aff4"/>
          <w:rFonts w:eastAsia="Calibri"/>
          <w:i w:val="0"/>
          <w:sz w:val="28"/>
          <w:szCs w:val="28"/>
        </w:rPr>
        <w:t>задачи</w:t>
      </w:r>
    </w:p>
    <w:tbl>
      <w:tblPr>
        <w:tblOverlap w:val="never"/>
        <w:tblW w:w="5000" w:type="pct"/>
        <w:tblLayout w:type="fixed"/>
        <w:tblCellMar>
          <w:left w:w="10" w:type="dxa"/>
          <w:right w:w="10" w:type="dxa"/>
        </w:tblCellMar>
        <w:tblLook w:val="04A0" w:firstRow="1" w:lastRow="0" w:firstColumn="1" w:lastColumn="0" w:noHBand="0" w:noVBand="1"/>
      </w:tblPr>
      <w:tblGrid>
        <w:gridCol w:w="2137"/>
        <w:gridCol w:w="3385"/>
        <w:gridCol w:w="4704"/>
      </w:tblGrid>
      <w:tr w:rsidR="00561A77" w:rsidRPr="00AF136A" w:rsidTr="00561A77">
        <w:trPr>
          <w:trHeight w:val="702"/>
        </w:trPr>
        <w:tc>
          <w:tcPr>
            <w:tcW w:w="1045" w:type="pct"/>
            <w:tcBorders>
              <w:top w:val="single" w:sz="4" w:space="0" w:color="auto"/>
              <w:left w:val="single" w:sz="4" w:space="0" w:color="auto"/>
              <w:bottom w:val="nil"/>
              <w:right w:val="nil"/>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sz w:val="24"/>
                <w:szCs w:val="24"/>
              </w:rPr>
            </w:pPr>
            <w:r w:rsidRPr="00827F12">
              <w:rPr>
                <w:sz w:val="24"/>
                <w:szCs w:val="24"/>
              </w:rPr>
              <w:t>4-балльная шкала</w:t>
            </w:r>
          </w:p>
        </w:tc>
        <w:tc>
          <w:tcPr>
            <w:tcW w:w="1655" w:type="pct"/>
            <w:tcBorders>
              <w:top w:val="single" w:sz="4" w:space="0" w:color="auto"/>
              <w:left w:val="single" w:sz="4" w:space="0" w:color="auto"/>
              <w:bottom w:val="nil"/>
              <w:right w:val="nil"/>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sz w:val="24"/>
                <w:szCs w:val="24"/>
              </w:rPr>
            </w:pPr>
            <w:r w:rsidRPr="00827F12">
              <w:rPr>
                <w:sz w:val="24"/>
                <w:szCs w:val="24"/>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sz w:val="24"/>
                <w:szCs w:val="24"/>
              </w:rPr>
            </w:pPr>
            <w:r w:rsidRPr="00827F12">
              <w:rPr>
                <w:sz w:val="24"/>
                <w:szCs w:val="24"/>
              </w:rPr>
              <w:t>Критерии</w:t>
            </w:r>
          </w:p>
        </w:tc>
      </w:tr>
      <w:tr w:rsidR="00561A77" w:rsidRPr="00AF136A" w:rsidTr="00561A77">
        <w:trPr>
          <w:trHeight w:val="1364"/>
        </w:trPr>
        <w:tc>
          <w:tcPr>
            <w:tcW w:w="1045" w:type="pct"/>
            <w:tcBorders>
              <w:top w:val="single" w:sz="4" w:space="0" w:color="auto"/>
              <w:left w:val="single" w:sz="4" w:space="0" w:color="auto"/>
              <w:bottom w:val="nil"/>
              <w:right w:val="nil"/>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Отлично</w:t>
            </w:r>
          </w:p>
          <w:p w:rsidR="00561A77" w:rsidRPr="00827F12" w:rsidRDefault="00561A77" w:rsidP="00930138">
            <w:pPr>
              <w:pStyle w:val="62"/>
              <w:shd w:val="clear" w:color="auto" w:fill="auto"/>
              <w:spacing w:line="240" w:lineRule="auto"/>
              <w:ind w:firstLine="0"/>
              <w:jc w:val="left"/>
              <w:rPr>
                <w:sz w:val="24"/>
                <w:szCs w:val="24"/>
              </w:rPr>
            </w:pPr>
          </w:p>
        </w:tc>
        <w:tc>
          <w:tcPr>
            <w:tcW w:w="1655" w:type="pct"/>
            <w:vMerge w:val="restart"/>
            <w:tcBorders>
              <w:top w:val="single" w:sz="4" w:space="0" w:color="auto"/>
              <w:left w:val="single" w:sz="4" w:space="0" w:color="auto"/>
              <w:bottom w:val="single" w:sz="4" w:space="0" w:color="auto"/>
              <w:right w:val="nil"/>
            </w:tcBorders>
            <w:shd w:val="clear" w:color="auto" w:fill="FFFFFF"/>
            <w:hideMark/>
          </w:tcPr>
          <w:p w:rsidR="00561A77" w:rsidRPr="00102991" w:rsidRDefault="00561A77" w:rsidP="00780E75">
            <w:pPr>
              <w:pStyle w:val="62"/>
              <w:numPr>
                <w:ilvl w:val="0"/>
                <w:numId w:val="12"/>
              </w:numPr>
              <w:shd w:val="clear" w:color="auto" w:fill="auto"/>
              <w:tabs>
                <w:tab w:val="left" w:pos="293"/>
              </w:tabs>
              <w:spacing w:line="240" w:lineRule="auto"/>
              <w:jc w:val="left"/>
              <w:rPr>
                <w:sz w:val="24"/>
                <w:szCs w:val="24"/>
              </w:rPr>
            </w:pPr>
            <w:r w:rsidRPr="00102991">
              <w:rPr>
                <w:rStyle w:val="37"/>
                <w:sz w:val="24"/>
                <w:szCs w:val="24"/>
              </w:rPr>
              <w:t>Полнота выполнения;</w:t>
            </w:r>
          </w:p>
          <w:p w:rsidR="00561A77" w:rsidRPr="00102991" w:rsidRDefault="00561A77" w:rsidP="00780E75">
            <w:pPr>
              <w:pStyle w:val="62"/>
              <w:numPr>
                <w:ilvl w:val="0"/>
                <w:numId w:val="12"/>
              </w:numPr>
              <w:shd w:val="clear" w:color="auto" w:fill="auto"/>
              <w:tabs>
                <w:tab w:val="left" w:pos="487"/>
              </w:tabs>
              <w:spacing w:line="240" w:lineRule="auto"/>
              <w:jc w:val="left"/>
              <w:rPr>
                <w:sz w:val="24"/>
                <w:szCs w:val="24"/>
              </w:rPr>
            </w:pPr>
            <w:r w:rsidRPr="00102991">
              <w:rPr>
                <w:rStyle w:val="37"/>
                <w:sz w:val="24"/>
                <w:szCs w:val="24"/>
              </w:rPr>
              <w:t>Своевременность выполнения;</w:t>
            </w:r>
          </w:p>
          <w:p w:rsidR="00561A77" w:rsidRPr="00102991" w:rsidRDefault="00561A77" w:rsidP="00780E75">
            <w:pPr>
              <w:pStyle w:val="62"/>
              <w:numPr>
                <w:ilvl w:val="0"/>
                <w:numId w:val="12"/>
              </w:numPr>
              <w:shd w:val="clear" w:color="auto" w:fill="auto"/>
              <w:tabs>
                <w:tab w:val="left" w:pos="293"/>
              </w:tabs>
              <w:spacing w:line="240" w:lineRule="auto"/>
              <w:jc w:val="left"/>
              <w:rPr>
                <w:sz w:val="24"/>
                <w:szCs w:val="24"/>
              </w:rPr>
            </w:pPr>
            <w:r w:rsidRPr="00102991">
              <w:rPr>
                <w:rStyle w:val="37"/>
                <w:sz w:val="24"/>
                <w:szCs w:val="24"/>
              </w:rPr>
              <w:t>Последовательность и рациональность выполнения;</w:t>
            </w:r>
          </w:p>
          <w:p w:rsidR="00561A77" w:rsidRPr="00827F12" w:rsidRDefault="00561A77" w:rsidP="00780E75">
            <w:pPr>
              <w:pStyle w:val="62"/>
              <w:numPr>
                <w:ilvl w:val="0"/>
                <w:numId w:val="12"/>
              </w:numPr>
              <w:shd w:val="clear" w:color="auto" w:fill="auto"/>
              <w:tabs>
                <w:tab w:val="left" w:pos="487"/>
              </w:tabs>
              <w:spacing w:line="240" w:lineRule="auto"/>
              <w:jc w:val="left"/>
              <w:rPr>
                <w:rStyle w:val="37"/>
                <w:sz w:val="24"/>
                <w:szCs w:val="24"/>
              </w:rPr>
            </w:pPr>
            <w:r w:rsidRPr="00102991">
              <w:rPr>
                <w:rStyle w:val="37"/>
                <w:sz w:val="24"/>
                <w:szCs w:val="24"/>
              </w:rPr>
              <w:t>Самостоятельность решения;</w:t>
            </w:r>
          </w:p>
          <w:p w:rsidR="00561A77" w:rsidRPr="00827F12" w:rsidRDefault="00561A77" w:rsidP="00780E75">
            <w:pPr>
              <w:pStyle w:val="62"/>
              <w:numPr>
                <w:ilvl w:val="0"/>
                <w:numId w:val="12"/>
              </w:numPr>
              <w:shd w:val="clear" w:color="auto" w:fill="auto"/>
              <w:tabs>
                <w:tab w:val="left" w:pos="487"/>
              </w:tabs>
              <w:spacing w:line="240" w:lineRule="auto"/>
              <w:jc w:val="left"/>
              <w:rPr>
                <w:sz w:val="24"/>
                <w:szCs w:val="24"/>
              </w:rPr>
            </w:pPr>
            <w:r w:rsidRPr="00827F12">
              <w:rPr>
                <w:sz w:val="24"/>
                <w:szCs w:val="24"/>
              </w:rPr>
              <w:t>способность анализировать и обобщать информацию.</w:t>
            </w:r>
          </w:p>
          <w:p w:rsidR="00561A77" w:rsidRPr="00E61050" w:rsidRDefault="00561A77" w:rsidP="00780E75">
            <w:pPr>
              <w:pStyle w:val="28"/>
              <w:numPr>
                <w:ilvl w:val="0"/>
                <w:numId w:val="12"/>
              </w:numPr>
              <w:shd w:val="clear" w:color="auto" w:fill="auto"/>
              <w:tabs>
                <w:tab w:val="left" w:pos="168"/>
              </w:tabs>
              <w:spacing w:after="0" w:line="274" w:lineRule="exact"/>
              <w:jc w:val="both"/>
              <w:rPr>
                <w:sz w:val="24"/>
                <w:szCs w:val="24"/>
              </w:rPr>
            </w:pPr>
            <w:r w:rsidRPr="00E61050">
              <w:rPr>
                <w:sz w:val="24"/>
                <w:szCs w:val="24"/>
              </w:rPr>
              <w:t xml:space="preserve"> Способность делать обоснованные выводы на основе интерпретации информации, разъяснения;</w:t>
            </w:r>
          </w:p>
          <w:p w:rsidR="00561A77" w:rsidRPr="00E61050" w:rsidRDefault="00561A77" w:rsidP="00780E75">
            <w:pPr>
              <w:pStyle w:val="28"/>
              <w:numPr>
                <w:ilvl w:val="0"/>
                <w:numId w:val="12"/>
              </w:numPr>
              <w:shd w:val="clear" w:color="auto" w:fill="auto"/>
              <w:tabs>
                <w:tab w:val="left" w:pos="413"/>
              </w:tabs>
              <w:spacing w:after="0" w:line="274" w:lineRule="exact"/>
              <w:jc w:val="both"/>
              <w:rPr>
                <w:rFonts w:eastAsia="Calibri"/>
                <w:sz w:val="24"/>
                <w:szCs w:val="24"/>
              </w:rPr>
            </w:pPr>
            <w:r w:rsidRPr="00E61050">
              <w:rPr>
                <w:sz w:val="24"/>
                <w:szCs w:val="24"/>
              </w:rPr>
              <w:t>Установление причинно-следственных связей, выявление  закономерности;</w:t>
            </w:r>
          </w:p>
          <w:p w:rsidR="00561A77" w:rsidRPr="00827F12" w:rsidRDefault="00561A77" w:rsidP="00930138">
            <w:pPr>
              <w:pStyle w:val="62"/>
              <w:shd w:val="clear" w:color="auto" w:fill="auto"/>
              <w:tabs>
                <w:tab w:val="left" w:pos="487"/>
              </w:tabs>
              <w:spacing w:line="240" w:lineRule="auto"/>
              <w:ind w:firstLine="0"/>
              <w:jc w:val="left"/>
              <w:rPr>
                <w:sz w:val="24"/>
                <w:szCs w:val="24"/>
              </w:rPr>
            </w:pPr>
          </w:p>
          <w:p w:rsidR="00561A77" w:rsidRPr="00827F12" w:rsidRDefault="00561A77" w:rsidP="00930138">
            <w:pPr>
              <w:pStyle w:val="62"/>
              <w:shd w:val="clear" w:color="auto" w:fill="auto"/>
              <w:tabs>
                <w:tab w:val="left" w:pos="298"/>
              </w:tabs>
              <w:spacing w:line="240" w:lineRule="auto"/>
              <w:ind w:firstLine="0"/>
              <w:jc w:val="left"/>
              <w:rPr>
                <w:sz w:val="24"/>
                <w:szCs w:val="24"/>
              </w:rPr>
            </w:pPr>
          </w:p>
        </w:tc>
        <w:tc>
          <w:tcPr>
            <w:tcW w:w="2300" w:type="pct"/>
            <w:tcBorders>
              <w:top w:val="single" w:sz="4" w:space="0" w:color="auto"/>
              <w:left w:val="single" w:sz="4" w:space="0" w:color="auto"/>
              <w:bottom w:val="nil"/>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 xml:space="preserve">Задание решено самостоятельно. Студент </w:t>
            </w:r>
            <w:r w:rsidRPr="00561A77">
              <w:rPr>
                <w:sz w:val="24"/>
                <w:szCs w:val="24"/>
              </w:rPr>
              <w:t>учел все условия задачи, правильно определил статьи нормативно-правовых актов, полно и обоснованно решил правовую ситуацию</w:t>
            </w:r>
          </w:p>
        </w:tc>
      </w:tr>
      <w:tr w:rsidR="00561A77" w:rsidRPr="00AF136A" w:rsidTr="00561A77">
        <w:trPr>
          <w:trHeight w:val="1398"/>
        </w:trPr>
        <w:tc>
          <w:tcPr>
            <w:tcW w:w="1045" w:type="pct"/>
            <w:tcBorders>
              <w:top w:val="single" w:sz="4" w:space="0" w:color="auto"/>
              <w:left w:val="single" w:sz="4" w:space="0" w:color="auto"/>
              <w:bottom w:val="single" w:sz="4" w:space="0" w:color="auto"/>
              <w:right w:val="nil"/>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Хорошо</w:t>
            </w:r>
          </w:p>
          <w:p w:rsidR="00561A77" w:rsidRPr="00827F12" w:rsidRDefault="00561A77" w:rsidP="00930138">
            <w:pPr>
              <w:pStyle w:val="62"/>
              <w:shd w:val="clear" w:color="auto" w:fill="auto"/>
              <w:spacing w:line="240" w:lineRule="auto"/>
              <w:ind w:firstLine="0"/>
              <w:jc w:val="left"/>
              <w:rPr>
                <w:sz w:val="24"/>
                <w:szCs w:val="24"/>
              </w:rPr>
            </w:pPr>
          </w:p>
        </w:tc>
        <w:tc>
          <w:tcPr>
            <w:tcW w:w="1655" w:type="pct"/>
            <w:vMerge/>
            <w:tcBorders>
              <w:top w:val="single" w:sz="4" w:space="0" w:color="auto"/>
              <w:left w:val="single" w:sz="4" w:space="0" w:color="auto"/>
              <w:bottom w:val="single" w:sz="4" w:space="0" w:color="auto"/>
              <w:right w:val="nil"/>
            </w:tcBorders>
            <w:vAlign w:val="center"/>
            <w:hideMark/>
          </w:tcPr>
          <w:p w:rsidR="00561A77" w:rsidRPr="00827F12" w:rsidRDefault="00561A77" w:rsidP="00930138">
            <w:pPr>
              <w:rPr>
                <w:lang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color w:val="000000"/>
                <w:sz w:val="24"/>
                <w:szCs w:val="24"/>
                <w:shd w:val="clear" w:color="auto" w:fill="FFFFFF"/>
              </w:rPr>
            </w:pPr>
            <w:r w:rsidRPr="00561A77">
              <w:rPr>
                <w:sz w:val="24"/>
                <w:szCs w:val="24"/>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обоснованного ответа</w:t>
            </w:r>
          </w:p>
        </w:tc>
      </w:tr>
      <w:tr w:rsidR="00561A77" w:rsidRPr="00AF136A" w:rsidTr="00561A77">
        <w:trPr>
          <w:trHeight w:val="701"/>
        </w:trPr>
        <w:tc>
          <w:tcPr>
            <w:tcW w:w="1045" w:type="pct"/>
            <w:tcBorders>
              <w:top w:val="single" w:sz="4" w:space="0" w:color="auto"/>
              <w:left w:val="single" w:sz="4" w:space="0" w:color="auto"/>
              <w:bottom w:val="nil"/>
              <w:right w:val="nil"/>
            </w:tcBorders>
            <w:shd w:val="clear" w:color="auto" w:fill="FFFFFF"/>
            <w:hideMark/>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Удовлетворительно</w:t>
            </w:r>
          </w:p>
        </w:tc>
        <w:tc>
          <w:tcPr>
            <w:tcW w:w="1655" w:type="pct"/>
            <w:vMerge/>
            <w:tcBorders>
              <w:top w:val="single" w:sz="4" w:space="0" w:color="auto"/>
              <w:left w:val="single" w:sz="4" w:space="0" w:color="auto"/>
              <w:bottom w:val="single" w:sz="4" w:space="0" w:color="auto"/>
              <w:right w:val="nil"/>
            </w:tcBorders>
            <w:vAlign w:val="center"/>
            <w:hideMark/>
          </w:tcPr>
          <w:p w:rsidR="00561A77" w:rsidRPr="00827F12" w:rsidRDefault="00561A77" w:rsidP="00930138">
            <w:pPr>
              <w:rPr>
                <w:lang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color w:val="000000"/>
                <w:sz w:val="24"/>
                <w:szCs w:val="24"/>
                <w:shd w:val="clear" w:color="auto" w:fill="FFFFFF"/>
              </w:rPr>
            </w:pPr>
            <w:r w:rsidRPr="00561A77">
              <w:rPr>
                <w:rStyle w:val="37"/>
                <w:sz w:val="24"/>
                <w:szCs w:val="24"/>
                <w:u w:val="none"/>
              </w:rPr>
              <w:t xml:space="preserve">Задание решено с подсказками преподавателя. Студент </w:t>
            </w:r>
            <w:r w:rsidRPr="00561A77">
              <w:rPr>
                <w:sz w:val="24"/>
                <w:szCs w:val="24"/>
              </w:rPr>
              <w:t>учел не все условия задачи, правильно определил некоторые статьи нормативно-правовых актов, правильно решил правовую ситуацию, но не сумел дать полного и обоснованного ответа</w:t>
            </w:r>
          </w:p>
        </w:tc>
      </w:tr>
      <w:tr w:rsidR="00561A77" w:rsidRPr="00AF136A" w:rsidTr="00561A77">
        <w:trPr>
          <w:trHeight w:val="298"/>
        </w:trPr>
        <w:tc>
          <w:tcPr>
            <w:tcW w:w="1045" w:type="pct"/>
            <w:tcBorders>
              <w:top w:val="single" w:sz="4" w:space="0" w:color="auto"/>
              <w:left w:val="single" w:sz="4" w:space="0" w:color="auto"/>
              <w:bottom w:val="single" w:sz="4" w:space="0" w:color="auto"/>
              <w:right w:val="nil"/>
            </w:tcBorders>
            <w:shd w:val="clear" w:color="auto" w:fill="FFFFFF"/>
            <w:hideMark/>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Неудовлетвори</w:t>
            </w:r>
            <w:r w:rsidRPr="00827F12">
              <w:rPr>
                <w:sz w:val="24"/>
                <w:szCs w:val="24"/>
              </w:rPr>
              <w:softHyphen/>
              <w:t xml:space="preserve">тельно </w:t>
            </w:r>
          </w:p>
        </w:tc>
        <w:tc>
          <w:tcPr>
            <w:tcW w:w="1655" w:type="pct"/>
            <w:vMerge/>
            <w:tcBorders>
              <w:top w:val="single" w:sz="4" w:space="0" w:color="auto"/>
              <w:left w:val="single" w:sz="4" w:space="0" w:color="auto"/>
              <w:bottom w:val="single" w:sz="4" w:space="0" w:color="auto"/>
              <w:right w:val="nil"/>
            </w:tcBorders>
            <w:vAlign w:val="center"/>
            <w:hideMark/>
          </w:tcPr>
          <w:p w:rsidR="00561A77" w:rsidRPr="00827F12" w:rsidRDefault="00561A77" w:rsidP="00930138">
            <w:pPr>
              <w:rPr>
                <w:lang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Задание не решено.</w:t>
            </w:r>
          </w:p>
        </w:tc>
      </w:tr>
    </w:tbl>
    <w:p w:rsidR="00561A77" w:rsidRDefault="00561A77" w:rsidP="00561A77">
      <w:pPr>
        <w:rPr>
          <w:b/>
          <w:sz w:val="28"/>
          <w:szCs w:val="28"/>
        </w:rPr>
      </w:pPr>
    </w:p>
    <w:p w:rsidR="00561A77" w:rsidRPr="00102991" w:rsidRDefault="00561A77" w:rsidP="00561A77">
      <w:pPr>
        <w:ind w:firstLine="709"/>
        <w:jc w:val="both"/>
        <w:rPr>
          <w:b/>
        </w:rPr>
      </w:pPr>
      <w:r w:rsidRPr="00102991">
        <w:rPr>
          <w:b/>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561A77" w:rsidRDefault="00561A77" w:rsidP="00561A77">
      <w:pPr>
        <w:ind w:firstLine="709"/>
        <w:jc w:val="both"/>
        <w:rPr>
          <w:b/>
          <w:sz w:val="28"/>
          <w:szCs w:val="28"/>
        </w:rPr>
      </w:pPr>
    </w:p>
    <w:p w:rsidR="00561A77" w:rsidRPr="00102A7E" w:rsidRDefault="00561A77" w:rsidP="00561A77">
      <w:pPr>
        <w:ind w:firstLine="709"/>
        <w:jc w:val="both"/>
        <w:rPr>
          <w:b/>
        </w:rPr>
      </w:pPr>
      <w:r w:rsidRPr="00102A7E">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w:t>
      </w:r>
    </w:p>
    <w:p w:rsidR="00561A77" w:rsidRPr="00102A7E" w:rsidRDefault="00561A77" w:rsidP="00561A77">
      <w:pPr>
        <w:ind w:firstLine="709"/>
        <w:jc w:val="both"/>
      </w:pPr>
      <w:r w:rsidRPr="00102A7E">
        <w:t>В экзаменационный билет включено два теоретических вопроса и практическое задание, соответствующие содержанию формируемых компетенций. Экзамен проводится в устной форме. На ответ и решение задачи студенту отводится 40 минут. За ответы на теоретические вопросы студент может получить максимально 60 баллов, за решение задачи – 40 баллов. Перевод баллов в оценку:</w:t>
      </w:r>
    </w:p>
    <w:p w:rsidR="00561A77" w:rsidRPr="00102A7E" w:rsidRDefault="00561A77" w:rsidP="00561A7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85-100 – «отлично»;</w:t>
      </w:r>
    </w:p>
    <w:p w:rsidR="00561A77" w:rsidRPr="00102A7E" w:rsidRDefault="00561A77" w:rsidP="00561A7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70-84 – «хорошо»;</w:t>
      </w:r>
    </w:p>
    <w:p w:rsidR="00561A77" w:rsidRPr="00102A7E" w:rsidRDefault="00561A77" w:rsidP="00561A7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50-69 – «удовлетворительно»;</w:t>
      </w:r>
    </w:p>
    <w:p w:rsidR="00561A77" w:rsidRPr="00102A7E" w:rsidRDefault="00561A77" w:rsidP="00561A7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0-49 – «неудовлетворительно».</w:t>
      </w:r>
    </w:p>
    <w:p w:rsidR="00561A77" w:rsidRPr="00102A7E" w:rsidRDefault="00561A77" w:rsidP="00561A77">
      <w:pPr>
        <w:ind w:firstLine="709"/>
        <w:jc w:val="both"/>
      </w:pPr>
      <w:r w:rsidRPr="00102A7E">
        <w:rPr>
          <w:rStyle w:val="51"/>
          <w:i w:val="0"/>
          <w:iCs w:val="0"/>
        </w:rPr>
        <w:t>Или по итогам выставляется дифференцированная оценка с учетом шкалы оценивания.</w:t>
      </w:r>
    </w:p>
    <w:p w:rsidR="00561A77" w:rsidRPr="00102A7E" w:rsidRDefault="00561A77" w:rsidP="00561A77">
      <w:pPr>
        <w:ind w:firstLine="709"/>
        <w:jc w:val="both"/>
      </w:pPr>
      <w:r w:rsidRPr="00102A7E">
        <w:t>Тестирование проводится с помощью веб-приложения «Универсальная система тестирования БГТИ».</w:t>
      </w:r>
    </w:p>
    <w:p w:rsidR="00561A77" w:rsidRPr="00102A7E" w:rsidRDefault="00561A77" w:rsidP="00561A77">
      <w:pPr>
        <w:ind w:firstLine="709"/>
        <w:jc w:val="both"/>
      </w:pPr>
      <w:r w:rsidRPr="00102A7E">
        <w:t>На тестирование отводится 90 минут. Каждый вариант тестовых заданий включает</w:t>
      </w:r>
      <w:r w:rsidRPr="00102A7E">
        <w:br/>
        <w:t>25 вопросов. За каждый правильный ответ на вопрос дается 4 балла.</w:t>
      </w:r>
    </w:p>
    <w:p w:rsidR="00561A77" w:rsidRPr="00102A7E" w:rsidRDefault="00561A77" w:rsidP="00561A77">
      <w:pPr>
        <w:ind w:firstLine="709"/>
        <w:jc w:val="both"/>
      </w:pPr>
      <w:r w:rsidRPr="00102A7E">
        <w:t>Перевод баллов в оценку:</w:t>
      </w:r>
    </w:p>
    <w:p w:rsidR="00561A77" w:rsidRPr="00102A7E" w:rsidRDefault="00561A77" w:rsidP="00561A7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85-100 – «отлично»;</w:t>
      </w:r>
    </w:p>
    <w:p w:rsidR="00561A77" w:rsidRPr="00102A7E" w:rsidRDefault="00561A77" w:rsidP="00561A7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70-84 – «хорошо»;</w:t>
      </w:r>
    </w:p>
    <w:p w:rsidR="00561A77" w:rsidRPr="00102A7E" w:rsidRDefault="00561A77" w:rsidP="00561A7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50-69 – «удовлетворительно»;</w:t>
      </w:r>
    </w:p>
    <w:p w:rsidR="00561A77" w:rsidRPr="00102A7E" w:rsidRDefault="00561A77" w:rsidP="00561A77">
      <w:pPr>
        <w:pStyle w:val="28"/>
        <w:shd w:val="clear" w:color="auto" w:fill="auto"/>
        <w:tabs>
          <w:tab w:val="left" w:pos="993"/>
        </w:tabs>
        <w:spacing w:after="0" w:line="240" w:lineRule="auto"/>
        <w:ind w:right="181" w:firstLine="709"/>
        <w:jc w:val="both"/>
        <w:rPr>
          <w:sz w:val="24"/>
          <w:szCs w:val="24"/>
        </w:rPr>
      </w:pPr>
      <w:r w:rsidRPr="00102A7E">
        <w:rPr>
          <w:sz w:val="24"/>
          <w:szCs w:val="24"/>
        </w:rPr>
        <w:t>– 0-49 – «неудовлетворительно</w:t>
      </w:r>
    </w:p>
    <w:p w:rsidR="00561A77" w:rsidRPr="00102A7E" w:rsidRDefault="00561A77" w:rsidP="00561A77">
      <w:pPr>
        <w:pStyle w:val="28"/>
        <w:shd w:val="clear" w:color="auto" w:fill="auto"/>
        <w:tabs>
          <w:tab w:val="left" w:pos="993"/>
        </w:tabs>
        <w:spacing w:after="0" w:line="240" w:lineRule="auto"/>
        <w:ind w:right="181" w:firstLine="709"/>
        <w:jc w:val="both"/>
        <w:rPr>
          <w:sz w:val="24"/>
          <w:szCs w:val="24"/>
        </w:rPr>
      </w:pPr>
      <w:r w:rsidRPr="00102A7E">
        <w:rPr>
          <w:sz w:val="24"/>
          <w:szCs w:val="24"/>
        </w:rPr>
        <w:t>В целом по дисциплине оценка «зачтено» ставится в следующих случаях:</w:t>
      </w:r>
    </w:p>
    <w:p w:rsidR="00561A77" w:rsidRPr="00102A7E" w:rsidRDefault="00561A77" w:rsidP="00561A77">
      <w:pPr>
        <w:pStyle w:val="28"/>
        <w:shd w:val="clear" w:color="auto" w:fill="auto"/>
        <w:tabs>
          <w:tab w:val="left" w:pos="993"/>
        </w:tabs>
        <w:spacing w:after="0" w:line="240" w:lineRule="auto"/>
        <w:ind w:right="181" w:firstLine="709"/>
        <w:jc w:val="both"/>
        <w:rPr>
          <w:sz w:val="24"/>
          <w:szCs w:val="24"/>
        </w:rPr>
      </w:pPr>
      <w:r w:rsidRPr="00102A7E">
        <w:rPr>
          <w:sz w:val="24"/>
          <w:szCs w:val="24"/>
        </w:rPr>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w:t>
      </w:r>
      <w:r w:rsidRPr="00102A7E">
        <w:rPr>
          <w:sz w:val="24"/>
          <w:szCs w:val="24"/>
        </w:rPr>
        <w:lastRenderedPageBreak/>
        <w:t xml:space="preserve">заданиям, решение которых было показано преподавателем, следует считать, что компетенция сформирована, но ее уровень недостаточно высок. </w:t>
      </w:r>
    </w:p>
    <w:p w:rsidR="00561A77" w:rsidRPr="00102A7E" w:rsidRDefault="00561A77" w:rsidP="00561A77">
      <w:pPr>
        <w:pStyle w:val="28"/>
        <w:shd w:val="clear" w:color="auto" w:fill="auto"/>
        <w:tabs>
          <w:tab w:val="left" w:pos="993"/>
        </w:tabs>
        <w:spacing w:after="0" w:line="240" w:lineRule="auto"/>
        <w:ind w:right="181" w:firstLine="709"/>
        <w:jc w:val="both"/>
        <w:rPr>
          <w:sz w:val="24"/>
          <w:szCs w:val="24"/>
        </w:rPr>
      </w:pPr>
      <w:r w:rsidRPr="00102A7E">
        <w:rPr>
          <w:sz w:val="24"/>
          <w:szCs w:val="24"/>
        </w:rPr>
        <w:t>-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561A77" w:rsidRPr="00102A7E" w:rsidRDefault="00561A77" w:rsidP="00561A77">
      <w:pPr>
        <w:pStyle w:val="28"/>
        <w:shd w:val="clear" w:color="auto" w:fill="auto"/>
        <w:tabs>
          <w:tab w:val="left" w:pos="993"/>
        </w:tabs>
        <w:spacing w:after="0" w:line="240" w:lineRule="auto"/>
        <w:ind w:right="181" w:firstLine="709"/>
        <w:jc w:val="both"/>
        <w:rPr>
          <w:sz w:val="24"/>
          <w:szCs w:val="24"/>
        </w:rPr>
      </w:pPr>
      <w:r w:rsidRPr="00102A7E">
        <w:rPr>
          <w:sz w:val="24"/>
          <w:szCs w:val="24"/>
        </w:rPr>
        <w:t xml:space="preserve">- </w:t>
      </w:r>
      <w:proofErr w:type="gramStart"/>
      <w:r w:rsidRPr="00102A7E">
        <w:rPr>
          <w:sz w:val="24"/>
          <w:szCs w:val="24"/>
        </w:rPr>
        <w:t>обучаемый</w:t>
      </w:r>
      <w:proofErr w:type="gramEnd"/>
      <w:r w:rsidRPr="00102A7E">
        <w:rPr>
          <w:sz w:val="24"/>
          <w:szCs w:val="24"/>
        </w:rPr>
        <w:t xml:space="preserve">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561A77" w:rsidRPr="00102A7E" w:rsidRDefault="00561A77" w:rsidP="00561A77">
      <w:pPr>
        <w:pStyle w:val="28"/>
        <w:shd w:val="clear" w:color="auto" w:fill="auto"/>
        <w:tabs>
          <w:tab w:val="left" w:pos="993"/>
        </w:tabs>
        <w:spacing w:after="0" w:line="240" w:lineRule="auto"/>
        <w:ind w:right="181" w:firstLine="709"/>
        <w:jc w:val="both"/>
        <w:rPr>
          <w:sz w:val="24"/>
          <w:szCs w:val="24"/>
        </w:rPr>
      </w:pPr>
      <w:r w:rsidRPr="00102A7E">
        <w:rPr>
          <w:sz w:val="24"/>
          <w:szCs w:val="24"/>
        </w:rPr>
        <w:t>Оценка «</w:t>
      </w:r>
      <w:proofErr w:type="spellStart"/>
      <w:r w:rsidRPr="00102A7E">
        <w:rPr>
          <w:sz w:val="24"/>
          <w:szCs w:val="24"/>
        </w:rPr>
        <w:t>незачтено</w:t>
      </w:r>
      <w:proofErr w:type="spellEnd"/>
      <w:r w:rsidRPr="00102A7E">
        <w:rPr>
          <w:sz w:val="24"/>
          <w:szCs w:val="24"/>
        </w:rPr>
        <w:t xml:space="preserve">»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w:t>
      </w:r>
      <w:proofErr w:type="spellStart"/>
      <w:r w:rsidRPr="00102A7E">
        <w:rPr>
          <w:sz w:val="24"/>
          <w:szCs w:val="24"/>
        </w:rPr>
        <w:t>сформированности</w:t>
      </w:r>
      <w:proofErr w:type="spellEnd"/>
      <w:r w:rsidRPr="00102A7E">
        <w:rPr>
          <w:sz w:val="24"/>
          <w:szCs w:val="24"/>
        </w:rPr>
        <w:t xml:space="preserve"> компетенции свидетельствует об отрицательных результатах освоения учебной дисциплины. </w:t>
      </w:r>
    </w:p>
    <w:p w:rsidR="00561A77" w:rsidRPr="00102A7E" w:rsidRDefault="00561A77" w:rsidP="00561A77">
      <w:pPr>
        <w:pStyle w:val="28"/>
        <w:shd w:val="clear" w:color="auto" w:fill="auto"/>
        <w:tabs>
          <w:tab w:val="left" w:pos="993"/>
        </w:tabs>
        <w:spacing w:after="0" w:line="240" w:lineRule="auto"/>
        <w:ind w:right="181" w:firstLine="709"/>
        <w:jc w:val="both"/>
        <w:rPr>
          <w:sz w:val="24"/>
          <w:szCs w:val="24"/>
        </w:rPr>
      </w:pPr>
      <w:r w:rsidRPr="00102A7E">
        <w:rPr>
          <w:sz w:val="24"/>
          <w:szCs w:val="24"/>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561A77" w:rsidRPr="00D16E93" w:rsidRDefault="00561A77" w:rsidP="00561A77">
      <w:pPr>
        <w:pStyle w:val="28"/>
        <w:shd w:val="clear" w:color="auto" w:fill="auto"/>
        <w:tabs>
          <w:tab w:val="left" w:pos="993"/>
        </w:tabs>
        <w:spacing w:after="0" w:line="240" w:lineRule="auto"/>
        <w:ind w:right="181" w:firstLine="709"/>
        <w:jc w:val="both"/>
        <w:rPr>
          <w:sz w:val="28"/>
          <w:szCs w:val="28"/>
        </w:rPr>
      </w:pPr>
    </w:p>
    <w:p w:rsidR="00561A77" w:rsidRDefault="00561A77" w:rsidP="00561A77">
      <w:pPr>
        <w:pStyle w:val="28"/>
        <w:shd w:val="clear" w:color="auto" w:fill="auto"/>
        <w:tabs>
          <w:tab w:val="left" w:pos="993"/>
        </w:tabs>
        <w:spacing w:after="0" w:line="240" w:lineRule="auto"/>
        <w:ind w:right="181" w:firstLine="709"/>
        <w:jc w:val="both"/>
        <w:rPr>
          <w:sz w:val="28"/>
          <w:szCs w:val="28"/>
        </w:rPr>
      </w:pPr>
    </w:p>
    <w:p w:rsidR="00561A77" w:rsidRDefault="00561A77" w:rsidP="00561A77">
      <w:pPr>
        <w:widowControl w:val="0"/>
        <w:jc w:val="both"/>
        <w:outlineLvl w:val="0"/>
        <w:rPr>
          <w:b/>
          <w:sz w:val="28"/>
          <w:szCs w:val="28"/>
        </w:rPr>
      </w:pPr>
    </w:p>
    <w:p w:rsidR="00561A77" w:rsidRDefault="00561A77" w:rsidP="00561A77">
      <w:pPr>
        <w:widowControl w:val="0"/>
        <w:jc w:val="both"/>
        <w:outlineLvl w:val="0"/>
        <w:rPr>
          <w:b/>
          <w:sz w:val="28"/>
          <w:szCs w:val="28"/>
        </w:rPr>
      </w:pPr>
    </w:p>
    <w:p w:rsidR="00561A77" w:rsidRDefault="00561A77" w:rsidP="00561A77">
      <w:pPr>
        <w:widowControl w:val="0"/>
        <w:jc w:val="both"/>
        <w:outlineLvl w:val="0"/>
        <w:rPr>
          <w:b/>
          <w:sz w:val="28"/>
          <w:szCs w:val="28"/>
        </w:rPr>
      </w:pPr>
    </w:p>
    <w:p w:rsidR="00561A77" w:rsidRDefault="00561A77" w:rsidP="00561A77">
      <w:pPr>
        <w:keepNext/>
        <w:jc w:val="both"/>
        <w:outlineLvl w:val="0"/>
        <w:rPr>
          <w:b/>
          <w:sz w:val="28"/>
          <w:szCs w:val="28"/>
        </w:rPr>
      </w:pPr>
    </w:p>
    <w:p w:rsidR="00561A77" w:rsidRDefault="00561A77" w:rsidP="00561A77">
      <w:pPr>
        <w:widowControl w:val="0"/>
        <w:jc w:val="both"/>
        <w:outlineLvl w:val="0"/>
        <w:rPr>
          <w:b/>
          <w:sz w:val="28"/>
          <w:szCs w:val="28"/>
        </w:rPr>
      </w:pPr>
    </w:p>
    <w:p w:rsidR="00561A77" w:rsidRDefault="00561A77" w:rsidP="00561A77">
      <w:pPr>
        <w:widowControl w:val="0"/>
        <w:jc w:val="both"/>
        <w:outlineLvl w:val="0"/>
        <w:rPr>
          <w:b/>
          <w:sz w:val="28"/>
          <w:szCs w:val="28"/>
        </w:rPr>
      </w:pPr>
    </w:p>
    <w:p w:rsidR="00B06DD6" w:rsidRPr="009F6E39" w:rsidRDefault="00B06DD6" w:rsidP="005D57BE">
      <w:pPr>
        <w:jc w:val="center"/>
      </w:pPr>
    </w:p>
    <w:sectPr w:rsidR="00B06DD6" w:rsidRPr="009F6E39" w:rsidSect="00052ACD">
      <w:footerReference w:type="even" r:id="rId36"/>
      <w:footerReference w:type="default" r:id="rId37"/>
      <w:pgSz w:w="11907" w:h="16840" w:code="9"/>
      <w:pgMar w:top="1134" w:right="567" w:bottom="1134" w:left="1134" w:header="720" w:footer="720" w:gutter="0"/>
      <w:cols w:space="708"/>
      <w:noEndnote/>
      <w:docGrid w:linePitch="36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2F68" w:rsidRDefault="000C2F68" w:rsidP="00D25DA2">
      <w:r>
        <w:separator/>
      </w:r>
    </w:p>
  </w:endnote>
  <w:endnote w:type="continuationSeparator" w:id="0">
    <w:p w:rsidR="000C2F68" w:rsidRDefault="000C2F68" w:rsidP="00D25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E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Consultant">
    <w:panose1 w:val="00000000000000000000"/>
    <w:charset w:val="CC"/>
    <w:family w:val="roman"/>
    <w:notTrueType/>
    <w:pitch w:val="variable"/>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385" w:rsidRDefault="00D53385">
    <w:pPr>
      <w:pStyle w:val="aa"/>
      <w:jc w:val="center"/>
    </w:pPr>
    <w:r>
      <w:fldChar w:fldCharType="begin"/>
    </w:r>
    <w:r>
      <w:instrText>PAGE   \* MERGEFORMAT</w:instrText>
    </w:r>
    <w:r>
      <w:fldChar w:fldCharType="separate"/>
    </w:r>
    <w:r w:rsidR="00D16AEB">
      <w:rPr>
        <w:noProof/>
      </w:rPr>
      <w:t>2</w:t>
    </w:r>
    <w:r>
      <w:rPr>
        <w:noProof/>
      </w:rPr>
      <w:fldChar w:fldCharType="end"/>
    </w:r>
  </w:p>
  <w:p w:rsidR="00D53385" w:rsidRDefault="00D53385">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385" w:rsidRDefault="00D53385" w:rsidP="00E821A3">
    <w:pPr>
      <w:pStyle w:val="aa"/>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D53385" w:rsidRDefault="00D53385">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385" w:rsidRDefault="00D53385" w:rsidP="00E821A3">
    <w:pPr>
      <w:pStyle w:val="aa"/>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sidR="00D16AEB">
      <w:rPr>
        <w:rStyle w:val="af1"/>
        <w:noProof/>
      </w:rPr>
      <w:t>4</w:t>
    </w:r>
    <w:r>
      <w:rPr>
        <w:rStyle w:val="af1"/>
      </w:rPr>
      <w:fldChar w:fldCharType="end"/>
    </w:r>
  </w:p>
  <w:p w:rsidR="00D53385" w:rsidRDefault="00D53385">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2F68" w:rsidRDefault="000C2F68" w:rsidP="00D25DA2">
      <w:r>
        <w:separator/>
      </w:r>
    </w:p>
  </w:footnote>
  <w:footnote w:type="continuationSeparator" w:id="0">
    <w:p w:rsidR="000C2F68" w:rsidRDefault="000C2F68" w:rsidP="00D25D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BC48C2"/>
    <w:multiLevelType w:val="hybridMultilevel"/>
    <w:tmpl w:val="E24ACB90"/>
    <w:lvl w:ilvl="0" w:tplc="DD2C9B88">
      <w:start w:val="1"/>
      <w:numFmt w:val="russianUpp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27DE26BA"/>
    <w:multiLevelType w:val="multilevel"/>
    <w:tmpl w:val="E436A66E"/>
    <w:lvl w:ilvl="0">
      <w:start w:val="5"/>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2C7A7FFA"/>
    <w:multiLevelType w:val="hybridMultilevel"/>
    <w:tmpl w:val="BFFA8FA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2D60772B"/>
    <w:multiLevelType w:val="multilevel"/>
    <w:tmpl w:val="E08CF45C"/>
    <w:lvl w:ilvl="0">
      <w:start w:val="5"/>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4AFC6E1C"/>
    <w:multiLevelType w:val="singleLevel"/>
    <w:tmpl w:val="14BE35BC"/>
    <w:styleLink w:val="111111"/>
    <w:lvl w:ilvl="0">
      <w:start w:val="1"/>
      <w:numFmt w:val="decimal"/>
      <w:lvlText w:val="%1"/>
      <w:lvlJc w:val="left"/>
      <w:pPr>
        <w:tabs>
          <w:tab w:val="num" w:pos="360"/>
        </w:tabs>
        <w:ind w:left="360" w:hanging="360"/>
      </w:pPr>
      <w:rPr>
        <w:rFonts w:ascii="Times New Roman" w:eastAsia="Arial Unicode MS" w:hAnsi="Times New Roman" w:cs="Times New Roman"/>
      </w:rPr>
    </w:lvl>
  </w:abstractNum>
  <w:abstractNum w:abstractNumId="6">
    <w:nsid w:val="4C686D92"/>
    <w:multiLevelType w:val="multilevel"/>
    <w:tmpl w:val="7F66F8C4"/>
    <w:lvl w:ilvl="0">
      <w:start w:val="1"/>
      <w:numFmt w:val="decimal"/>
      <w:lvlText w:val="%1"/>
      <w:lvlJc w:val="left"/>
      <w:pPr>
        <w:ind w:left="420" w:hanging="420"/>
      </w:pPr>
      <w:rPr>
        <w:rFonts w:hint="default"/>
      </w:rPr>
    </w:lvl>
    <w:lvl w:ilvl="1">
      <w:start w:val="1"/>
      <w:numFmt w:val="decimal"/>
      <w:lvlText w:val="%1.%2"/>
      <w:lvlJc w:val="left"/>
      <w:pPr>
        <w:ind w:left="825" w:hanging="42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400" w:hanging="2160"/>
      </w:pPr>
      <w:rPr>
        <w:rFonts w:hint="default"/>
      </w:rPr>
    </w:lvl>
  </w:abstractNum>
  <w:abstractNum w:abstractNumId="7">
    <w:nsid w:val="53C60792"/>
    <w:multiLevelType w:val="multilevel"/>
    <w:tmpl w:val="5CB4C002"/>
    <w:lvl w:ilvl="0">
      <w:start w:val="2"/>
      <w:numFmt w:val="decimal"/>
      <w:lvlText w:val="%1"/>
      <w:lvlJc w:val="left"/>
      <w:pPr>
        <w:ind w:left="525" w:hanging="525"/>
      </w:pPr>
      <w:rPr>
        <w:rFonts w:hint="default"/>
      </w:rPr>
    </w:lvl>
    <w:lvl w:ilvl="1">
      <w:start w:val="16"/>
      <w:numFmt w:val="decimal"/>
      <w:lvlText w:val="%1.%2"/>
      <w:lvlJc w:val="left"/>
      <w:pPr>
        <w:ind w:left="1425" w:hanging="525"/>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8">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nsid w:val="689972DB"/>
    <w:multiLevelType w:val="multilevel"/>
    <w:tmpl w:val="13F4EF76"/>
    <w:lvl w:ilvl="0">
      <w:start w:val="2"/>
      <w:numFmt w:val="decimal"/>
      <w:lvlText w:val="%1"/>
      <w:lvlJc w:val="left"/>
      <w:pPr>
        <w:ind w:left="525" w:hanging="525"/>
      </w:pPr>
      <w:rPr>
        <w:rFonts w:hint="default"/>
      </w:rPr>
    </w:lvl>
    <w:lvl w:ilvl="1">
      <w:start w:val="14"/>
      <w:numFmt w:val="decimal"/>
      <w:lvlText w:val="%1.%2"/>
      <w:lvlJc w:val="left"/>
      <w:pPr>
        <w:ind w:left="900" w:hanging="52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11">
    <w:nsid w:val="77E73049"/>
    <w:multiLevelType w:val="hybridMultilevel"/>
    <w:tmpl w:val="39666FE8"/>
    <w:lvl w:ilvl="0" w:tplc="DD2C9B88">
      <w:start w:val="1"/>
      <w:numFmt w:val="russianUpp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5"/>
  </w:num>
  <w:num w:numId="2">
    <w:abstractNumId w:val="1"/>
  </w:num>
  <w:num w:numId="3">
    <w:abstractNumId w:val="3"/>
  </w:num>
  <w:num w:numId="4">
    <w:abstractNumId w:val="6"/>
  </w:num>
  <w:num w:numId="5">
    <w:abstractNumId w:val="10"/>
  </w:num>
  <w:num w:numId="6">
    <w:abstractNumId w:val="7"/>
  </w:num>
  <w:num w:numId="7">
    <w:abstractNumId w:val="0"/>
  </w:num>
  <w:num w:numId="8">
    <w:abstractNumId w:val="11"/>
  </w:num>
  <w:num w:numId="9">
    <w:abstractNumId w:val="2"/>
  </w:num>
  <w:num w:numId="10">
    <w:abstractNumId w:val="9"/>
    <w:lvlOverride w:ilvl="0">
      <w:startOverride w:val="1"/>
    </w:lvlOverride>
    <w:lvlOverride w:ilvl="1"/>
    <w:lvlOverride w:ilvl="2"/>
    <w:lvlOverride w:ilvl="3"/>
    <w:lvlOverride w:ilvl="4"/>
    <w:lvlOverride w:ilvl="5"/>
    <w:lvlOverride w:ilvl="6"/>
    <w:lvlOverride w:ilvl="7"/>
    <w:lvlOverride w:ilvl="8"/>
  </w:num>
  <w:num w:numId="11">
    <w:abstractNumId w:val="4"/>
    <w:lvlOverride w:ilvl="0">
      <w:startOverride w:val="1"/>
    </w:lvlOverride>
    <w:lvlOverride w:ilvl="1"/>
    <w:lvlOverride w:ilvl="2"/>
    <w:lvlOverride w:ilvl="3"/>
    <w:lvlOverride w:ilvl="4"/>
    <w:lvlOverride w:ilvl="5"/>
    <w:lvlOverride w:ilvl="6"/>
    <w:lvlOverride w:ilvl="7"/>
    <w:lvlOverride w:ilvl="8"/>
  </w:num>
  <w:num w:numId="12">
    <w:abstractNumId w:val="8"/>
    <w:lvlOverride w:ilvl="0">
      <w:startOverride w:val="1"/>
    </w:lvlOverride>
    <w:lvlOverride w:ilvl="1"/>
    <w:lvlOverride w:ilvl="2"/>
    <w:lvlOverride w:ilvl="3"/>
    <w:lvlOverride w:ilvl="4"/>
    <w:lvlOverride w:ilvl="5"/>
    <w:lvlOverride w:ilvl="6"/>
    <w:lvlOverride w:ilvl="7"/>
    <w:lvlOverride w:ilv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269"/>
  <w:drawingGridVerticalSpacing w:val="365"/>
  <w:characterSpacingControl w:val="doNotCompress"/>
  <w:footnotePr>
    <w:footnote w:id="-1"/>
    <w:footnote w:id="0"/>
  </w:footnotePr>
  <w:endnotePr>
    <w:endnote w:id="-1"/>
    <w:endnote w:id="0"/>
  </w:endnotePr>
  <w:compat>
    <w:compatSetting w:name="compatibilityMode" w:uri="http://schemas.microsoft.com/office/word" w:val="12"/>
  </w:compat>
  <w:rsids>
    <w:rsidRoot w:val="00323B92"/>
    <w:rsid w:val="000015DF"/>
    <w:rsid w:val="00016EAC"/>
    <w:rsid w:val="00031A63"/>
    <w:rsid w:val="00035ACB"/>
    <w:rsid w:val="00037344"/>
    <w:rsid w:val="00041101"/>
    <w:rsid w:val="000448C5"/>
    <w:rsid w:val="00044C4B"/>
    <w:rsid w:val="00052ACD"/>
    <w:rsid w:val="000648A1"/>
    <w:rsid w:val="000648F8"/>
    <w:rsid w:val="00065C02"/>
    <w:rsid w:val="0007558D"/>
    <w:rsid w:val="00083EE7"/>
    <w:rsid w:val="00086B7D"/>
    <w:rsid w:val="000927AE"/>
    <w:rsid w:val="000961C1"/>
    <w:rsid w:val="000A4570"/>
    <w:rsid w:val="000B5047"/>
    <w:rsid w:val="000C2F68"/>
    <w:rsid w:val="000C7718"/>
    <w:rsid w:val="000D1282"/>
    <w:rsid w:val="000E1D57"/>
    <w:rsid w:val="000E6EF0"/>
    <w:rsid w:val="00110BA7"/>
    <w:rsid w:val="001234E7"/>
    <w:rsid w:val="00136CF0"/>
    <w:rsid w:val="00140A55"/>
    <w:rsid w:val="001412E0"/>
    <w:rsid w:val="001424B1"/>
    <w:rsid w:val="0015308D"/>
    <w:rsid w:val="00156E60"/>
    <w:rsid w:val="0016033F"/>
    <w:rsid w:val="0016745A"/>
    <w:rsid w:val="00171C5B"/>
    <w:rsid w:val="0017276F"/>
    <w:rsid w:val="001756B1"/>
    <w:rsid w:val="00184B40"/>
    <w:rsid w:val="00185F4F"/>
    <w:rsid w:val="0019204C"/>
    <w:rsid w:val="00194F0C"/>
    <w:rsid w:val="001A1B31"/>
    <w:rsid w:val="001B0BAF"/>
    <w:rsid w:val="001B7A0F"/>
    <w:rsid w:val="001C3839"/>
    <w:rsid w:val="0020197D"/>
    <w:rsid w:val="00202F13"/>
    <w:rsid w:val="0020727E"/>
    <w:rsid w:val="0022535A"/>
    <w:rsid w:val="002426A4"/>
    <w:rsid w:val="002533BA"/>
    <w:rsid w:val="002540E7"/>
    <w:rsid w:val="00261958"/>
    <w:rsid w:val="00263786"/>
    <w:rsid w:val="002643E8"/>
    <w:rsid w:val="0027759C"/>
    <w:rsid w:val="0028066B"/>
    <w:rsid w:val="00281477"/>
    <w:rsid w:val="002840D3"/>
    <w:rsid w:val="002861F1"/>
    <w:rsid w:val="0029260D"/>
    <w:rsid w:val="002930FC"/>
    <w:rsid w:val="00297B1D"/>
    <w:rsid w:val="002A5FF6"/>
    <w:rsid w:val="002C2445"/>
    <w:rsid w:val="002C31E3"/>
    <w:rsid w:val="002C39A7"/>
    <w:rsid w:val="002C5EA0"/>
    <w:rsid w:val="002D1DEC"/>
    <w:rsid w:val="002E1120"/>
    <w:rsid w:val="002E59A8"/>
    <w:rsid w:val="002E5DBA"/>
    <w:rsid w:val="002F60A1"/>
    <w:rsid w:val="00301B5B"/>
    <w:rsid w:val="00322FCA"/>
    <w:rsid w:val="00323B92"/>
    <w:rsid w:val="00330C68"/>
    <w:rsid w:val="0034256F"/>
    <w:rsid w:val="00342A03"/>
    <w:rsid w:val="0034313C"/>
    <w:rsid w:val="00346823"/>
    <w:rsid w:val="003552BB"/>
    <w:rsid w:val="003564EA"/>
    <w:rsid w:val="003618D9"/>
    <w:rsid w:val="00376BCA"/>
    <w:rsid w:val="00377E20"/>
    <w:rsid w:val="00381458"/>
    <w:rsid w:val="0038282C"/>
    <w:rsid w:val="00392731"/>
    <w:rsid w:val="003C5AF9"/>
    <w:rsid w:val="003D250F"/>
    <w:rsid w:val="003E0147"/>
    <w:rsid w:val="003E35E9"/>
    <w:rsid w:val="003E5F83"/>
    <w:rsid w:val="003F0D50"/>
    <w:rsid w:val="003F3818"/>
    <w:rsid w:val="00400154"/>
    <w:rsid w:val="00410A9D"/>
    <w:rsid w:val="004223D2"/>
    <w:rsid w:val="004431FF"/>
    <w:rsid w:val="00452603"/>
    <w:rsid w:val="004534E1"/>
    <w:rsid w:val="0046338C"/>
    <w:rsid w:val="00466DB5"/>
    <w:rsid w:val="00474836"/>
    <w:rsid w:val="00483700"/>
    <w:rsid w:val="0048608D"/>
    <w:rsid w:val="00492DAC"/>
    <w:rsid w:val="004947D3"/>
    <w:rsid w:val="004A16FB"/>
    <w:rsid w:val="004C138B"/>
    <w:rsid w:val="004D1ABF"/>
    <w:rsid w:val="004D6033"/>
    <w:rsid w:val="004E63B3"/>
    <w:rsid w:val="00502277"/>
    <w:rsid w:val="00503974"/>
    <w:rsid w:val="00504160"/>
    <w:rsid w:val="00516E58"/>
    <w:rsid w:val="00521393"/>
    <w:rsid w:val="0052676A"/>
    <w:rsid w:val="00530D52"/>
    <w:rsid w:val="0053346B"/>
    <w:rsid w:val="005512DA"/>
    <w:rsid w:val="00557520"/>
    <w:rsid w:val="00561A77"/>
    <w:rsid w:val="00576C2E"/>
    <w:rsid w:val="00581C6B"/>
    <w:rsid w:val="00584624"/>
    <w:rsid w:val="00590001"/>
    <w:rsid w:val="00593204"/>
    <w:rsid w:val="00595E6B"/>
    <w:rsid w:val="005A59AE"/>
    <w:rsid w:val="005C4320"/>
    <w:rsid w:val="005C6EEA"/>
    <w:rsid w:val="005C7434"/>
    <w:rsid w:val="005C7728"/>
    <w:rsid w:val="005D3490"/>
    <w:rsid w:val="005D57BE"/>
    <w:rsid w:val="005D744A"/>
    <w:rsid w:val="005E66CC"/>
    <w:rsid w:val="0060718A"/>
    <w:rsid w:val="0064041B"/>
    <w:rsid w:val="00640C40"/>
    <w:rsid w:val="00645986"/>
    <w:rsid w:val="00646CB0"/>
    <w:rsid w:val="00650312"/>
    <w:rsid w:val="00651070"/>
    <w:rsid w:val="006555D5"/>
    <w:rsid w:val="00656749"/>
    <w:rsid w:val="00670064"/>
    <w:rsid w:val="006771A9"/>
    <w:rsid w:val="006A58B1"/>
    <w:rsid w:val="006C1CAE"/>
    <w:rsid w:val="006D3FD6"/>
    <w:rsid w:val="006D4769"/>
    <w:rsid w:val="006E375A"/>
    <w:rsid w:val="006E476A"/>
    <w:rsid w:val="006F2B26"/>
    <w:rsid w:val="0072216B"/>
    <w:rsid w:val="00737B4F"/>
    <w:rsid w:val="00757E55"/>
    <w:rsid w:val="007666C6"/>
    <w:rsid w:val="00766FAE"/>
    <w:rsid w:val="007729B8"/>
    <w:rsid w:val="00772AB2"/>
    <w:rsid w:val="00776D46"/>
    <w:rsid w:val="00780E75"/>
    <w:rsid w:val="0078147E"/>
    <w:rsid w:val="00792093"/>
    <w:rsid w:val="0079517E"/>
    <w:rsid w:val="007A411D"/>
    <w:rsid w:val="007A47F2"/>
    <w:rsid w:val="007C27FF"/>
    <w:rsid w:val="007D111F"/>
    <w:rsid w:val="007E003D"/>
    <w:rsid w:val="007F51A0"/>
    <w:rsid w:val="008100CE"/>
    <w:rsid w:val="008111E7"/>
    <w:rsid w:val="00823F28"/>
    <w:rsid w:val="00824A77"/>
    <w:rsid w:val="008346FC"/>
    <w:rsid w:val="00841318"/>
    <w:rsid w:val="00853156"/>
    <w:rsid w:val="00862415"/>
    <w:rsid w:val="008654AB"/>
    <w:rsid w:val="00867B6C"/>
    <w:rsid w:val="00870CEF"/>
    <w:rsid w:val="00891E43"/>
    <w:rsid w:val="00894731"/>
    <w:rsid w:val="008B2900"/>
    <w:rsid w:val="008F562B"/>
    <w:rsid w:val="00900BF3"/>
    <w:rsid w:val="00903E71"/>
    <w:rsid w:val="00905AC1"/>
    <w:rsid w:val="00913C6D"/>
    <w:rsid w:val="00914A66"/>
    <w:rsid w:val="00916833"/>
    <w:rsid w:val="00917025"/>
    <w:rsid w:val="00920AB3"/>
    <w:rsid w:val="00924A30"/>
    <w:rsid w:val="009268CC"/>
    <w:rsid w:val="00930138"/>
    <w:rsid w:val="0095171F"/>
    <w:rsid w:val="0095234C"/>
    <w:rsid w:val="0095319A"/>
    <w:rsid w:val="009541AB"/>
    <w:rsid w:val="00957E15"/>
    <w:rsid w:val="0096343A"/>
    <w:rsid w:val="00981FDE"/>
    <w:rsid w:val="00991B8F"/>
    <w:rsid w:val="00992CE9"/>
    <w:rsid w:val="009A31EE"/>
    <w:rsid w:val="009C70A0"/>
    <w:rsid w:val="009F2B08"/>
    <w:rsid w:val="009F6098"/>
    <w:rsid w:val="009F6E39"/>
    <w:rsid w:val="00A1107A"/>
    <w:rsid w:val="00A13460"/>
    <w:rsid w:val="00A36E0B"/>
    <w:rsid w:val="00A40A99"/>
    <w:rsid w:val="00A442B4"/>
    <w:rsid w:val="00A46072"/>
    <w:rsid w:val="00A521A7"/>
    <w:rsid w:val="00A7199B"/>
    <w:rsid w:val="00A74176"/>
    <w:rsid w:val="00A8594E"/>
    <w:rsid w:val="00A96231"/>
    <w:rsid w:val="00A974EE"/>
    <w:rsid w:val="00AA5078"/>
    <w:rsid w:val="00AA6829"/>
    <w:rsid w:val="00AB2786"/>
    <w:rsid w:val="00AB4B31"/>
    <w:rsid w:val="00AB56B2"/>
    <w:rsid w:val="00AB7018"/>
    <w:rsid w:val="00AD0669"/>
    <w:rsid w:val="00AE544D"/>
    <w:rsid w:val="00AE5574"/>
    <w:rsid w:val="00AF2655"/>
    <w:rsid w:val="00AF4C2B"/>
    <w:rsid w:val="00B068BC"/>
    <w:rsid w:val="00B06DD6"/>
    <w:rsid w:val="00B10A4A"/>
    <w:rsid w:val="00B14F23"/>
    <w:rsid w:val="00B20361"/>
    <w:rsid w:val="00B214EC"/>
    <w:rsid w:val="00B21CC5"/>
    <w:rsid w:val="00B26693"/>
    <w:rsid w:val="00B36936"/>
    <w:rsid w:val="00B36D59"/>
    <w:rsid w:val="00B41F0B"/>
    <w:rsid w:val="00B51CED"/>
    <w:rsid w:val="00B55C3B"/>
    <w:rsid w:val="00B75D1C"/>
    <w:rsid w:val="00B82BB4"/>
    <w:rsid w:val="00BA30E6"/>
    <w:rsid w:val="00BA5718"/>
    <w:rsid w:val="00BA79F0"/>
    <w:rsid w:val="00BB0219"/>
    <w:rsid w:val="00BC2DC4"/>
    <w:rsid w:val="00BC4A24"/>
    <w:rsid w:val="00BD727A"/>
    <w:rsid w:val="00BD761C"/>
    <w:rsid w:val="00BF3A72"/>
    <w:rsid w:val="00BF61DB"/>
    <w:rsid w:val="00C00ECF"/>
    <w:rsid w:val="00C01ED8"/>
    <w:rsid w:val="00C33A30"/>
    <w:rsid w:val="00C46DD0"/>
    <w:rsid w:val="00C81226"/>
    <w:rsid w:val="00C875DE"/>
    <w:rsid w:val="00C95463"/>
    <w:rsid w:val="00CB0B51"/>
    <w:rsid w:val="00CB1291"/>
    <w:rsid w:val="00CC11D3"/>
    <w:rsid w:val="00CC4702"/>
    <w:rsid w:val="00CD5CD0"/>
    <w:rsid w:val="00CF5FA5"/>
    <w:rsid w:val="00D02842"/>
    <w:rsid w:val="00D04EF1"/>
    <w:rsid w:val="00D16AEB"/>
    <w:rsid w:val="00D21DF4"/>
    <w:rsid w:val="00D23F8F"/>
    <w:rsid w:val="00D25DA2"/>
    <w:rsid w:val="00D263FC"/>
    <w:rsid w:val="00D34C0F"/>
    <w:rsid w:val="00D41410"/>
    <w:rsid w:val="00D52288"/>
    <w:rsid w:val="00D5336B"/>
    <w:rsid w:val="00D53385"/>
    <w:rsid w:val="00D56891"/>
    <w:rsid w:val="00D62A51"/>
    <w:rsid w:val="00D635C5"/>
    <w:rsid w:val="00D706FE"/>
    <w:rsid w:val="00D8330E"/>
    <w:rsid w:val="00D874F9"/>
    <w:rsid w:val="00DA3D61"/>
    <w:rsid w:val="00DA3F89"/>
    <w:rsid w:val="00DA7C58"/>
    <w:rsid w:val="00DA7DBF"/>
    <w:rsid w:val="00DC3567"/>
    <w:rsid w:val="00DC42AB"/>
    <w:rsid w:val="00E07E31"/>
    <w:rsid w:val="00E22168"/>
    <w:rsid w:val="00E230CF"/>
    <w:rsid w:val="00E40897"/>
    <w:rsid w:val="00E422A7"/>
    <w:rsid w:val="00E44AA8"/>
    <w:rsid w:val="00E465DA"/>
    <w:rsid w:val="00E675A5"/>
    <w:rsid w:val="00E800EF"/>
    <w:rsid w:val="00E821A3"/>
    <w:rsid w:val="00E9100B"/>
    <w:rsid w:val="00EA3196"/>
    <w:rsid w:val="00EA400A"/>
    <w:rsid w:val="00EA56D0"/>
    <w:rsid w:val="00EA6D58"/>
    <w:rsid w:val="00EB3050"/>
    <w:rsid w:val="00EB42BF"/>
    <w:rsid w:val="00EC721B"/>
    <w:rsid w:val="00EE6026"/>
    <w:rsid w:val="00F073B1"/>
    <w:rsid w:val="00F1587B"/>
    <w:rsid w:val="00F2616B"/>
    <w:rsid w:val="00F42CF8"/>
    <w:rsid w:val="00F45C20"/>
    <w:rsid w:val="00F51D2C"/>
    <w:rsid w:val="00F54694"/>
    <w:rsid w:val="00F559A9"/>
    <w:rsid w:val="00F64A3F"/>
    <w:rsid w:val="00F902BA"/>
    <w:rsid w:val="00F92025"/>
    <w:rsid w:val="00FA540C"/>
    <w:rsid w:val="00FC361E"/>
    <w:rsid w:val="00FC397A"/>
    <w:rsid w:val="00FF47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No List" w:uiPriority="99"/>
    <w:lsdException w:name="Table Subtle 2"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23B92"/>
    <w:rPr>
      <w:sz w:val="24"/>
      <w:szCs w:val="24"/>
    </w:rPr>
  </w:style>
  <w:style w:type="paragraph" w:styleId="1">
    <w:name w:val="heading 1"/>
    <w:basedOn w:val="a"/>
    <w:next w:val="a"/>
    <w:link w:val="10"/>
    <w:uiPriority w:val="9"/>
    <w:qFormat/>
    <w:rsid w:val="00035ACB"/>
    <w:pPr>
      <w:keepNext/>
      <w:spacing w:before="240" w:after="60"/>
      <w:outlineLvl w:val="0"/>
    </w:pPr>
    <w:rPr>
      <w:rFonts w:ascii="Cambria" w:hAnsi="Cambria"/>
      <w:b/>
      <w:bCs/>
      <w:kern w:val="32"/>
      <w:sz w:val="32"/>
      <w:szCs w:val="32"/>
    </w:rPr>
  </w:style>
  <w:style w:type="paragraph" w:styleId="2">
    <w:name w:val="heading 2"/>
    <w:basedOn w:val="a"/>
    <w:next w:val="a"/>
    <w:link w:val="20"/>
    <w:uiPriority w:val="9"/>
    <w:qFormat/>
    <w:rsid w:val="00EE6026"/>
    <w:pPr>
      <w:keepNext/>
      <w:outlineLvl w:val="1"/>
    </w:pPr>
    <w:rPr>
      <w:b/>
      <w:bCs/>
      <w:iCs/>
    </w:rPr>
  </w:style>
  <w:style w:type="paragraph" w:styleId="3">
    <w:name w:val="heading 3"/>
    <w:basedOn w:val="a"/>
    <w:next w:val="a"/>
    <w:link w:val="30"/>
    <w:uiPriority w:val="9"/>
    <w:unhideWhenUsed/>
    <w:qFormat/>
    <w:rsid w:val="00646CB0"/>
    <w:pPr>
      <w:keepNext/>
      <w:spacing w:before="240" w:after="60"/>
      <w:outlineLvl w:val="2"/>
    </w:pPr>
    <w:rPr>
      <w:rFonts w:ascii="Cambria" w:hAnsi="Cambria"/>
      <w:b/>
      <w:bCs/>
      <w:sz w:val="26"/>
      <w:szCs w:val="26"/>
    </w:rPr>
  </w:style>
  <w:style w:type="paragraph" w:styleId="4">
    <w:name w:val="heading 4"/>
    <w:basedOn w:val="a"/>
    <w:next w:val="a"/>
    <w:link w:val="40"/>
    <w:uiPriority w:val="9"/>
    <w:unhideWhenUsed/>
    <w:qFormat/>
    <w:rsid w:val="00A974EE"/>
    <w:pPr>
      <w:keepNext/>
      <w:spacing w:before="240" w:after="60"/>
      <w:outlineLvl w:val="3"/>
    </w:pPr>
    <w:rPr>
      <w:rFonts w:ascii="Calibri" w:hAnsi="Calibri"/>
      <w:b/>
      <w:bCs/>
      <w:sz w:val="28"/>
      <w:szCs w:val="28"/>
    </w:rPr>
  </w:style>
  <w:style w:type="paragraph" w:styleId="5">
    <w:name w:val="heading 5"/>
    <w:basedOn w:val="a"/>
    <w:next w:val="a"/>
    <w:link w:val="50"/>
    <w:uiPriority w:val="9"/>
    <w:qFormat/>
    <w:rsid w:val="00EE6026"/>
    <w:pPr>
      <w:spacing w:before="240" w:after="60"/>
      <w:outlineLvl w:val="4"/>
    </w:pPr>
    <w:rPr>
      <w:b/>
      <w:bCs/>
      <w:i/>
      <w:iCs/>
      <w:sz w:val="26"/>
      <w:szCs w:val="26"/>
    </w:rPr>
  </w:style>
  <w:style w:type="paragraph" w:styleId="6">
    <w:name w:val="heading 6"/>
    <w:basedOn w:val="a"/>
    <w:next w:val="a"/>
    <w:link w:val="60"/>
    <w:qFormat/>
    <w:rsid w:val="00EE6026"/>
    <w:pPr>
      <w:spacing w:before="240" w:after="60"/>
      <w:outlineLvl w:val="5"/>
    </w:pPr>
    <w:rPr>
      <w:b/>
      <w:bCs/>
      <w:sz w:val="22"/>
      <w:szCs w:val="22"/>
    </w:rPr>
  </w:style>
  <w:style w:type="paragraph" w:styleId="7">
    <w:name w:val="heading 7"/>
    <w:basedOn w:val="a"/>
    <w:next w:val="a"/>
    <w:link w:val="70"/>
    <w:qFormat/>
    <w:rsid w:val="00261958"/>
    <w:pPr>
      <w:widowControl w:val="0"/>
      <w:autoSpaceDE w:val="0"/>
      <w:autoSpaceDN w:val="0"/>
      <w:adjustRightInd w:val="0"/>
      <w:spacing w:before="240" w:after="60"/>
      <w:outlineLvl w:val="6"/>
    </w:pPr>
  </w:style>
  <w:style w:type="paragraph" w:styleId="8">
    <w:name w:val="heading 8"/>
    <w:basedOn w:val="a"/>
    <w:next w:val="a"/>
    <w:link w:val="80"/>
    <w:unhideWhenUsed/>
    <w:qFormat/>
    <w:rsid w:val="00FF4790"/>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323B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rsid w:val="00EE6026"/>
    <w:rPr>
      <w:szCs w:val="20"/>
    </w:rPr>
  </w:style>
  <w:style w:type="paragraph" w:styleId="a4">
    <w:name w:val="Plain Text"/>
    <w:basedOn w:val="a"/>
    <w:link w:val="a5"/>
    <w:uiPriority w:val="99"/>
    <w:rsid w:val="00EE6026"/>
    <w:rPr>
      <w:rFonts w:ascii="Courier New" w:hAnsi="Courier New"/>
      <w:sz w:val="20"/>
      <w:szCs w:val="20"/>
    </w:rPr>
  </w:style>
  <w:style w:type="paragraph" w:styleId="23">
    <w:name w:val="Body Text Indent 2"/>
    <w:basedOn w:val="a"/>
    <w:rsid w:val="00EE6026"/>
    <w:pPr>
      <w:spacing w:after="120" w:line="480" w:lineRule="auto"/>
      <w:ind w:left="283"/>
    </w:pPr>
  </w:style>
  <w:style w:type="paragraph" w:styleId="a6">
    <w:name w:val="Title"/>
    <w:basedOn w:val="a"/>
    <w:link w:val="a7"/>
    <w:qFormat/>
    <w:rsid w:val="00EE6026"/>
    <w:pPr>
      <w:jc w:val="center"/>
    </w:pPr>
    <w:rPr>
      <w:b/>
      <w:bCs/>
      <w:color w:val="000000"/>
    </w:rPr>
  </w:style>
  <w:style w:type="character" w:customStyle="1" w:styleId="FontStyle139">
    <w:name w:val="Font Style139"/>
    <w:rsid w:val="00F2616B"/>
    <w:rPr>
      <w:rFonts w:ascii="Times New Roman" w:hAnsi="Times New Roman" w:cs="Times New Roman" w:hint="default"/>
      <w:i/>
      <w:iCs/>
      <w:sz w:val="82"/>
      <w:szCs w:val="82"/>
    </w:rPr>
  </w:style>
  <w:style w:type="character" w:customStyle="1" w:styleId="FontStyle163">
    <w:name w:val="Font Style163"/>
    <w:rsid w:val="00F2616B"/>
    <w:rPr>
      <w:rFonts w:ascii="Times New Roman" w:hAnsi="Times New Roman" w:cs="Times New Roman" w:hint="default"/>
      <w:spacing w:val="10"/>
      <w:sz w:val="82"/>
      <w:szCs w:val="82"/>
    </w:rPr>
  </w:style>
  <w:style w:type="character" w:customStyle="1" w:styleId="FontStyle181">
    <w:name w:val="Font Style181"/>
    <w:rsid w:val="00F2616B"/>
    <w:rPr>
      <w:rFonts w:ascii="Times New Roman" w:hAnsi="Times New Roman" w:cs="Times New Roman" w:hint="default"/>
      <w:b/>
      <w:bCs/>
      <w:spacing w:val="-30"/>
      <w:sz w:val="84"/>
      <w:szCs w:val="84"/>
    </w:rPr>
  </w:style>
  <w:style w:type="character" w:customStyle="1" w:styleId="FontStyle183">
    <w:name w:val="Font Style183"/>
    <w:rsid w:val="00EA6D58"/>
    <w:rPr>
      <w:rFonts w:ascii="Times New Roman" w:hAnsi="Times New Roman" w:cs="Times New Roman" w:hint="default"/>
      <w:b/>
      <w:bCs/>
      <w:spacing w:val="-10"/>
      <w:sz w:val="74"/>
      <w:szCs w:val="74"/>
    </w:rPr>
  </w:style>
  <w:style w:type="paragraph" w:customStyle="1" w:styleId="Style51">
    <w:name w:val="Style51"/>
    <w:basedOn w:val="a"/>
    <w:rsid w:val="00CF5FA5"/>
    <w:pPr>
      <w:widowControl w:val="0"/>
      <w:autoSpaceDE w:val="0"/>
      <w:autoSpaceDN w:val="0"/>
      <w:adjustRightInd w:val="0"/>
      <w:spacing w:line="960" w:lineRule="exact"/>
      <w:ind w:firstLine="1120"/>
      <w:jc w:val="both"/>
    </w:pPr>
  </w:style>
  <w:style w:type="paragraph" w:customStyle="1" w:styleId="Style99">
    <w:name w:val="Style99"/>
    <w:basedOn w:val="a"/>
    <w:rsid w:val="00CF5FA5"/>
    <w:pPr>
      <w:widowControl w:val="0"/>
      <w:autoSpaceDE w:val="0"/>
      <w:autoSpaceDN w:val="0"/>
      <w:adjustRightInd w:val="0"/>
      <w:spacing w:line="980" w:lineRule="exact"/>
      <w:ind w:hanging="1060"/>
    </w:pPr>
  </w:style>
  <w:style w:type="character" w:customStyle="1" w:styleId="FontStyle186">
    <w:name w:val="Font Style186"/>
    <w:rsid w:val="00CF5FA5"/>
    <w:rPr>
      <w:rFonts w:ascii="Constantia" w:hAnsi="Constantia" w:cs="Constantia" w:hint="default"/>
      <w:spacing w:val="20"/>
      <w:sz w:val="88"/>
      <w:szCs w:val="88"/>
    </w:rPr>
  </w:style>
  <w:style w:type="paragraph" w:customStyle="1" w:styleId="Style2">
    <w:name w:val="Style2"/>
    <w:basedOn w:val="a"/>
    <w:rsid w:val="00A7199B"/>
    <w:pPr>
      <w:widowControl w:val="0"/>
      <w:autoSpaceDE w:val="0"/>
      <w:autoSpaceDN w:val="0"/>
      <w:adjustRightInd w:val="0"/>
      <w:spacing w:line="990" w:lineRule="exact"/>
      <w:jc w:val="center"/>
    </w:pPr>
  </w:style>
  <w:style w:type="paragraph" w:customStyle="1" w:styleId="Style11">
    <w:name w:val="Style11"/>
    <w:basedOn w:val="a"/>
    <w:rsid w:val="00A7199B"/>
    <w:pPr>
      <w:widowControl w:val="0"/>
      <w:autoSpaceDE w:val="0"/>
      <w:autoSpaceDN w:val="0"/>
      <w:adjustRightInd w:val="0"/>
      <w:spacing w:line="980" w:lineRule="exact"/>
      <w:ind w:firstLine="1180"/>
      <w:jc w:val="both"/>
    </w:pPr>
  </w:style>
  <w:style w:type="paragraph" w:customStyle="1" w:styleId="Style21">
    <w:name w:val="Style21"/>
    <w:basedOn w:val="a"/>
    <w:rsid w:val="00A7199B"/>
    <w:pPr>
      <w:widowControl w:val="0"/>
      <w:autoSpaceDE w:val="0"/>
      <w:autoSpaceDN w:val="0"/>
      <w:adjustRightInd w:val="0"/>
      <w:spacing w:line="960" w:lineRule="exact"/>
      <w:jc w:val="both"/>
    </w:pPr>
  </w:style>
  <w:style w:type="paragraph" w:customStyle="1" w:styleId="Style42">
    <w:name w:val="Style42"/>
    <w:basedOn w:val="a"/>
    <w:rsid w:val="00A7199B"/>
    <w:pPr>
      <w:widowControl w:val="0"/>
      <w:autoSpaceDE w:val="0"/>
      <w:autoSpaceDN w:val="0"/>
      <w:adjustRightInd w:val="0"/>
      <w:spacing w:line="1000" w:lineRule="exact"/>
      <w:ind w:hanging="1040"/>
      <w:jc w:val="both"/>
    </w:pPr>
  </w:style>
  <w:style w:type="paragraph" w:styleId="a8">
    <w:name w:val="Normal (Web)"/>
    <w:basedOn w:val="a"/>
    <w:uiPriority w:val="99"/>
    <w:rsid w:val="002861F1"/>
    <w:pPr>
      <w:spacing w:before="100" w:beforeAutospacing="1" w:after="100" w:afterAutospacing="1"/>
    </w:pPr>
  </w:style>
  <w:style w:type="character" w:customStyle="1" w:styleId="40">
    <w:name w:val="Заголовок 4 Знак"/>
    <w:link w:val="4"/>
    <w:uiPriority w:val="9"/>
    <w:rsid w:val="00A974EE"/>
    <w:rPr>
      <w:rFonts w:ascii="Calibri" w:eastAsia="Times New Roman" w:hAnsi="Calibri" w:cs="Times New Roman"/>
      <w:b/>
      <w:bCs/>
      <w:sz w:val="28"/>
      <w:szCs w:val="28"/>
    </w:rPr>
  </w:style>
  <w:style w:type="paragraph" w:styleId="a9">
    <w:name w:val="No Spacing"/>
    <w:uiPriority w:val="1"/>
    <w:qFormat/>
    <w:rsid w:val="00A974EE"/>
    <w:rPr>
      <w:lang w:eastAsia="en-US"/>
    </w:rPr>
  </w:style>
  <w:style w:type="paragraph" w:styleId="aa">
    <w:name w:val="footer"/>
    <w:basedOn w:val="a"/>
    <w:link w:val="ab"/>
    <w:uiPriority w:val="99"/>
    <w:unhideWhenUsed/>
    <w:rsid w:val="00A974EE"/>
    <w:pPr>
      <w:tabs>
        <w:tab w:val="center" w:pos="4677"/>
        <w:tab w:val="right" w:pos="9355"/>
      </w:tabs>
    </w:pPr>
    <w:rPr>
      <w:sz w:val="20"/>
      <w:szCs w:val="20"/>
      <w:lang w:eastAsia="en-US"/>
    </w:rPr>
  </w:style>
  <w:style w:type="character" w:customStyle="1" w:styleId="ab">
    <w:name w:val="Нижний колонтитул Знак"/>
    <w:link w:val="aa"/>
    <w:uiPriority w:val="99"/>
    <w:rsid w:val="00A974EE"/>
    <w:rPr>
      <w:lang w:eastAsia="en-US"/>
    </w:rPr>
  </w:style>
  <w:style w:type="character" w:styleId="ac">
    <w:name w:val="Strong"/>
    <w:uiPriority w:val="22"/>
    <w:qFormat/>
    <w:rsid w:val="00F1587B"/>
    <w:rPr>
      <w:b/>
      <w:bCs/>
    </w:rPr>
  </w:style>
  <w:style w:type="character" w:customStyle="1" w:styleId="apple-converted-space">
    <w:name w:val="apple-converted-space"/>
    <w:basedOn w:val="a0"/>
    <w:rsid w:val="00F1587B"/>
  </w:style>
  <w:style w:type="character" w:customStyle="1" w:styleId="30">
    <w:name w:val="Заголовок 3 Знак"/>
    <w:link w:val="3"/>
    <w:uiPriority w:val="9"/>
    <w:rsid w:val="00646CB0"/>
    <w:rPr>
      <w:rFonts w:ascii="Cambria" w:eastAsia="Times New Roman" w:hAnsi="Cambria" w:cs="Times New Roman"/>
      <w:b/>
      <w:bCs/>
      <w:sz w:val="26"/>
      <w:szCs w:val="26"/>
    </w:rPr>
  </w:style>
  <w:style w:type="paragraph" w:styleId="31">
    <w:name w:val="Body Text Indent 3"/>
    <w:basedOn w:val="a"/>
    <w:link w:val="32"/>
    <w:rsid w:val="008654AB"/>
    <w:pPr>
      <w:spacing w:after="120"/>
      <w:ind w:left="283"/>
    </w:pPr>
    <w:rPr>
      <w:sz w:val="16"/>
      <w:szCs w:val="16"/>
    </w:rPr>
  </w:style>
  <w:style w:type="character" w:customStyle="1" w:styleId="32">
    <w:name w:val="Основной текст с отступом 3 Знак"/>
    <w:link w:val="31"/>
    <w:rsid w:val="008654AB"/>
    <w:rPr>
      <w:sz w:val="16"/>
      <w:szCs w:val="16"/>
    </w:rPr>
  </w:style>
  <w:style w:type="paragraph" w:styleId="ad">
    <w:name w:val="Body Text"/>
    <w:basedOn w:val="a"/>
    <w:link w:val="ae"/>
    <w:rsid w:val="00E9100B"/>
    <w:pPr>
      <w:spacing w:after="120"/>
    </w:pPr>
  </w:style>
  <w:style w:type="character" w:customStyle="1" w:styleId="ae">
    <w:name w:val="Основной текст Знак"/>
    <w:link w:val="ad"/>
    <w:rsid w:val="00E9100B"/>
    <w:rPr>
      <w:sz w:val="24"/>
      <w:szCs w:val="24"/>
    </w:rPr>
  </w:style>
  <w:style w:type="paragraph" w:styleId="af">
    <w:name w:val="Body Text Indent"/>
    <w:basedOn w:val="a"/>
    <w:link w:val="af0"/>
    <w:rsid w:val="00E9100B"/>
    <w:pPr>
      <w:spacing w:after="120"/>
      <w:ind w:left="283"/>
    </w:pPr>
  </w:style>
  <w:style w:type="character" w:customStyle="1" w:styleId="af0">
    <w:name w:val="Основной текст с отступом Знак"/>
    <w:link w:val="af"/>
    <w:rsid w:val="00E9100B"/>
    <w:rPr>
      <w:sz w:val="24"/>
      <w:szCs w:val="24"/>
    </w:rPr>
  </w:style>
  <w:style w:type="character" w:customStyle="1" w:styleId="20">
    <w:name w:val="Заголовок 2 Знак"/>
    <w:link w:val="2"/>
    <w:uiPriority w:val="9"/>
    <w:rsid w:val="004D6033"/>
    <w:rPr>
      <w:rFonts w:cs="Arial"/>
      <w:b/>
      <w:bCs/>
      <w:iCs/>
      <w:sz w:val="24"/>
      <w:szCs w:val="24"/>
    </w:rPr>
  </w:style>
  <w:style w:type="character" w:styleId="af1">
    <w:name w:val="page number"/>
    <w:rsid w:val="004D6033"/>
  </w:style>
  <w:style w:type="paragraph" w:styleId="af2">
    <w:name w:val="List Paragraph"/>
    <w:basedOn w:val="a"/>
    <w:uiPriority w:val="34"/>
    <w:qFormat/>
    <w:rsid w:val="0078147E"/>
    <w:pPr>
      <w:ind w:left="708"/>
    </w:pPr>
    <w:rPr>
      <w:rFonts w:ascii="Arial Unicode MS" w:eastAsia="Arial Unicode MS" w:hAnsi="Arial Unicode MS" w:cs="Arial Unicode MS"/>
      <w:color w:val="000000"/>
    </w:rPr>
  </w:style>
  <w:style w:type="paragraph" w:styleId="af3">
    <w:name w:val="header"/>
    <w:basedOn w:val="a"/>
    <w:link w:val="af4"/>
    <w:uiPriority w:val="99"/>
    <w:rsid w:val="00261958"/>
    <w:pPr>
      <w:tabs>
        <w:tab w:val="center" w:pos="4677"/>
        <w:tab w:val="right" w:pos="9355"/>
      </w:tabs>
    </w:pPr>
  </w:style>
  <w:style w:type="character" w:customStyle="1" w:styleId="af4">
    <w:name w:val="Верхний колонтитул Знак"/>
    <w:basedOn w:val="a0"/>
    <w:link w:val="af3"/>
    <w:uiPriority w:val="99"/>
    <w:rsid w:val="00261958"/>
    <w:rPr>
      <w:sz w:val="24"/>
      <w:szCs w:val="24"/>
    </w:rPr>
  </w:style>
  <w:style w:type="character" w:customStyle="1" w:styleId="70">
    <w:name w:val="Заголовок 7 Знак"/>
    <w:basedOn w:val="a0"/>
    <w:link w:val="7"/>
    <w:rsid w:val="00261958"/>
    <w:rPr>
      <w:sz w:val="24"/>
      <w:szCs w:val="24"/>
    </w:rPr>
  </w:style>
  <w:style w:type="paragraph" w:styleId="af5">
    <w:name w:val="caption"/>
    <w:basedOn w:val="a"/>
    <w:next w:val="a"/>
    <w:qFormat/>
    <w:rsid w:val="00261958"/>
    <w:pPr>
      <w:widowControl w:val="0"/>
      <w:shd w:val="clear" w:color="auto" w:fill="FFFFFF"/>
      <w:autoSpaceDE w:val="0"/>
      <w:autoSpaceDN w:val="0"/>
      <w:adjustRightInd w:val="0"/>
      <w:ind w:right="677"/>
      <w:jc w:val="center"/>
    </w:pPr>
    <w:rPr>
      <w:rFonts w:ascii="Sylfaen" w:hAnsi="Sylfaen" w:cs="Sylfaen"/>
      <w:b/>
      <w:bCs/>
      <w:color w:val="000000"/>
      <w:spacing w:val="1"/>
    </w:rPr>
  </w:style>
  <w:style w:type="paragraph" w:styleId="af6">
    <w:name w:val="Balloon Text"/>
    <w:basedOn w:val="a"/>
    <w:link w:val="af7"/>
    <w:uiPriority w:val="99"/>
    <w:rsid w:val="00261958"/>
    <w:pPr>
      <w:widowControl w:val="0"/>
      <w:autoSpaceDE w:val="0"/>
      <w:autoSpaceDN w:val="0"/>
      <w:adjustRightInd w:val="0"/>
    </w:pPr>
    <w:rPr>
      <w:rFonts w:ascii="Tahoma" w:hAnsi="Tahoma" w:cs="Tahoma"/>
      <w:sz w:val="16"/>
      <w:szCs w:val="16"/>
    </w:rPr>
  </w:style>
  <w:style w:type="character" w:customStyle="1" w:styleId="af7">
    <w:name w:val="Текст выноски Знак"/>
    <w:basedOn w:val="a0"/>
    <w:link w:val="af6"/>
    <w:uiPriority w:val="99"/>
    <w:rsid w:val="00261958"/>
    <w:rPr>
      <w:rFonts w:ascii="Tahoma" w:hAnsi="Tahoma" w:cs="Tahoma"/>
      <w:sz w:val="16"/>
      <w:szCs w:val="16"/>
    </w:rPr>
  </w:style>
  <w:style w:type="paragraph" w:customStyle="1" w:styleId="ReportHead">
    <w:name w:val="Report_Head"/>
    <w:basedOn w:val="a"/>
    <w:link w:val="ReportHead0"/>
    <w:rsid w:val="00651070"/>
    <w:pPr>
      <w:jc w:val="center"/>
    </w:pPr>
    <w:rPr>
      <w:rFonts w:eastAsia="Calibri"/>
      <w:sz w:val="28"/>
      <w:szCs w:val="22"/>
      <w:lang w:eastAsia="en-US"/>
    </w:rPr>
  </w:style>
  <w:style w:type="character" w:customStyle="1" w:styleId="ReportHead0">
    <w:name w:val="Report_Head Знак"/>
    <w:basedOn w:val="a0"/>
    <w:link w:val="ReportHead"/>
    <w:rsid w:val="00651070"/>
    <w:rPr>
      <w:rFonts w:eastAsia="Calibri"/>
      <w:sz w:val="28"/>
      <w:szCs w:val="22"/>
      <w:lang w:eastAsia="en-US"/>
    </w:rPr>
  </w:style>
  <w:style w:type="character" w:customStyle="1" w:styleId="60">
    <w:name w:val="Заголовок 6 Знак"/>
    <w:link w:val="6"/>
    <w:rsid w:val="00651070"/>
    <w:rPr>
      <w:b/>
      <w:bCs/>
      <w:sz w:val="22"/>
      <w:szCs w:val="22"/>
    </w:rPr>
  </w:style>
  <w:style w:type="paragraph" w:customStyle="1" w:styleId="ReportMain">
    <w:name w:val="Report_Main"/>
    <w:basedOn w:val="a"/>
    <w:link w:val="ReportMain0"/>
    <w:rsid w:val="00651070"/>
  </w:style>
  <w:style w:type="character" w:customStyle="1" w:styleId="ReportMain0">
    <w:name w:val="Report_Main Знак"/>
    <w:basedOn w:val="a0"/>
    <w:link w:val="ReportMain"/>
    <w:rsid w:val="00651070"/>
    <w:rPr>
      <w:sz w:val="24"/>
      <w:szCs w:val="24"/>
    </w:rPr>
  </w:style>
  <w:style w:type="numbering" w:styleId="111111">
    <w:name w:val="Outline List 2"/>
    <w:basedOn w:val="a2"/>
    <w:rsid w:val="00502277"/>
    <w:pPr>
      <w:numPr>
        <w:numId w:val="1"/>
      </w:numPr>
    </w:pPr>
  </w:style>
  <w:style w:type="character" w:customStyle="1" w:styleId="10">
    <w:name w:val="Заголовок 1 Знак"/>
    <w:basedOn w:val="a0"/>
    <w:link w:val="1"/>
    <w:uiPriority w:val="9"/>
    <w:rsid w:val="00035ACB"/>
    <w:rPr>
      <w:rFonts w:ascii="Cambria" w:eastAsia="Times New Roman" w:hAnsi="Cambria" w:cs="Times New Roman"/>
      <w:b/>
      <w:bCs/>
      <w:kern w:val="32"/>
      <w:sz w:val="32"/>
      <w:szCs w:val="32"/>
    </w:rPr>
  </w:style>
  <w:style w:type="character" w:customStyle="1" w:styleId="80">
    <w:name w:val="Заголовок 8 Знак"/>
    <w:basedOn w:val="a0"/>
    <w:link w:val="8"/>
    <w:semiHidden/>
    <w:rsid w:val="00FF4790"/>
    <w:rPr>
      <w:rFonts w:ascii="Calibri" w:eastAsia="Times New Roman" w:hAnsi="Calibri" w:cs="Times New Roman"/>
      <w:i/>
      <w:iCs/>
      <w:sz w:val="24"/>
      <w:szCs w:val="24"/>
    </w:rPr>
  </w:style>
  <w:style w:type="paragraph" w:customStyle="1" w:styleId="af8">
    <w:name w:val="Текст диплома"/>
    <w:basedOn w:val="a"/>
    <w:rsid w:val="00FF4790"/>
    <w:pPr>
      <w:spacing w:line="360" w:lineRule="auto"/>
      <w:ind w:firstLine="567"/>
      <w:jc w:val="both"/>
    </w:pPr>
    <w:rPr>
      <w:sz w:val="28"/>
      <w:szCs w:val="28"/>
    </w:rPr>
  </w:style>
  <w:style w:type="paragraph" w:customStyle="1" w:styleId="af9">
    <w:name w:val="Тект диплома без отступа"/>
    <w:basedOn w:val="af8"/>
    <w:next w:val="af8"/>
    <w:rsid w:val="00FF4790"/>
    <w:pPr>
      <w:ind w:firstLine="0"/>
    </w:pPr>
  </w:style>
  <w:style w:type="paragraph" w:customStyle="1" w:styleId="afa">
    <w:name w:val="Формула диплома"/>
    <w:basedOn w:val="afb"/>
    <w:next w:val="afb"/>
    <w:rsid w:val="00FF4790"/>
    <w:pPr>
      <w:tabs>
        <w:tab w:val="left" w:pos="4536"/>
      </w:tabs>
      <w:ind w:right="284"/>
    </w:pPr>
  </w:style>
  <w:style w:type="paragraph" w:customStyle="1" w:styleId="afb">
    <w:name w:val="Текст без отступа"/>
    <w:basedOn w:val="af8"/>
    <w:next w:val="af8"/>
    <w:rsid w:val="00FF4790"/>
    <w:pPr>
      <w:ind w:firstLine="0"/>
    </w:pPr>
  </w:style>
  <w:style w:type="paragraph" w:customStyle="1" w:styleId="afc">
    <w:name w:val="Текст диплома одинарн интервал"/>
    <w:basedOn w:val="af8"/>
    <w:next w:val="af8"/>
    <w:rsid w:val="00FF4790"/>
    <w:pPr>
      <w:spacing w:line="240" w:lineRule="auto"/>
    </w:pPr>
  </w:style>
  <w:style w:type="paragraph" w:customStyle="1" w:styleId="msonospacing0">
    <w:name w:val="msonospacing"/>
    <w:rsid w:val="000648A1"/>
    <w:rPr>
      <w:rFonts w:ascii="Calibri" w:hAnsi="Calibri" w:cs="Calibri"/>
      <w:sz w:val="22"/>
      <w:szCs w:val="22"/>
    </w:rPr>
  </w:style>
  <w:style w:type="numbering" w:customStyle="1" w:styleId="11">
    <w:name w:val="Нет списка1"/>
    <w:next w:val="a2"/>
    <w:uiPriority w:val="99"/>
    <w:semiHidden/>
    <w:unhideWhenUsed/>
    <w:rsid w:val="00792093"/>
  </w:style>
  <w:style w:type="character" w:customStyle="1" w:styleId="a7">
    <w:name w:val="Название Знак"/>
    <w:basedOn w:val="a0"/>
    <w:link w:val="a6"/>
    <w:rsid w:val="00792093"/>
    <w:rPr>
      <w:b/>
      <w:bCs/>
      <w:color w:val="000000"/>
      <w:sz w:val="24"/>
      <w:szCs w:val="24"/>
    </w:rPr>
  </w:style>
  <w:style w:type="character" w:customStyle="1" w:styleId="12">
    <w:name w:val="Название Знак1"/>
    <w:basedOn w:val="a0"/>
    <w:uiPriority w:val="10"/>
    <w:rsid w:val="00792093"/>
    <w:rPr>
      <w:rFonts w:ascii="Cambria" w:eastAsia="Times New Roman" w:hAnsi="Cambria" w:cs="Times New Roman"/>
      <w:color w:val="17365D"/>
      <w:spacing w:val="5"/>
      <w:kern w:val="28"/>
      <w:sz w:val="52"/>
      <w:szCs w:val="52"/>
    </w:rPr>
  </w:style>
  <w:style w:type="character" w:customStyle="1" w:styleId="22">
    <w:name w:val="Основной текст 2 Знак"/>
    <w:basedOn w:val="a0"/>
    <w:link w:val="21"/>
    <w:rsid w:val="00792093"/>
    <w:rPr>
      <w:sz w:val="24"/>
    </w:rPr>
  </w:style>
  <w:style w:type="character" w:customStyle="1" w:styleId="210">
    <w:name w:val="Основной текст 2 Знак1"/>
    <w:basedOn w:val="a0"/>
    <w:uiPriority w:val="99"/>
    <w:semiHidden/>
    <w:rsid w:val="00792093"/>
  </w:style>
  <w:style w:type="character" w:customStyle="1" w:styleId="13">
    <w:name w:val="Основной текст с отступом Знак1"/>
    <w:basedOn w:val="a0"/>
    <w:uiPriority w:val="99"/>
    <w:semiHidden/>
    <w:rsid w:val="00792093"/>
  </w:style>
  <w:style w:type="character" w:customStyle="1" w:styleId="14">
    <w:name w:val="Основной текст Знак1"/>
    <w:basedOn w:val="a0"/>
    <w:uiPriority w:val="99"/>
    <w:semiHidden/>
    <w:rsid w:val="00792093"/>
  </w:style>
  <w:style w:type="character" w:customStyle="1" w:styleId="33">
    <w:name w:val="Основной текст 3 Знак"/>
    <w:basedOn w:val="a0"/>
    <w:link w:val="34"/>
    <w:rsid w:val="00792093"/>
    <w:rPr>
      <w:b/>
      <w:bCs/>
      <w:sz w:val="34"/>
      <w:szCs w:val="24"/>
    </w:rPr>
  </w:style>
  <w:style w:type="paragraph" w:styleId="34">
    <w:name w:val="Body Text 3"/>
    <w:basedOn w:val="a"/>
    <w:link w:val="33"/>
    <w:rsid w:val="00792093"/>
    <w:pPr>
      <w:spacing w:line="360" w:lineRule="auto"/>
      <w:jc w:val="center"/>
    </w:pPr>
    <w:rPr>
      <w:b/>
      <w:bCs/>
      <w:sz w:val="34"/>
    </w:rPr>
  </w:style>
  <w:style w:type="character" w:customStyle="1" w:styleId="310">
    <w:name w:val="Основной текст 3 Знак1"/>
    <w:basedOn w:val="a0"/>
    <w:uiPriority w:val="99"/>
    <w:rsid w:val="00792093"/>
    <w:rPr>
      <w:sz w:val="16"/>
      <w:szCs w:val="16"/>
    </w:rPr>
  </w:style>
  <w:style w:type="character" w:customStyle="1" w:styleId="afd">
    <w:name w:val="Подзаголовок Знак"/>
    <w:basedOn w:val="a0"/>
    <w:link w:val="afe"/>
    <w:rsid w:val="00792093"/>
    <w:rPr>
      <w:b/>
      <w:sz w:val="28"/>
    </w:rPr>
  </w:style>
  <w:style w:type="paragraph" w:styleId="afe">
    <w:name w:val="Subtitle"/>
    <w:basedOn w:val="a"/>
    <w:link w:val="afd"/>
    <w:qFormat/>
    <w:rsid w:val="00792093"/>
    <w:pPr>
      <w:spacing w:line="360" w:lineRule="auto"/>
      <w:jc w:val="center"/>
    </w:pPr>
    <w:rPr>
      <w:b/>
      <w:sz w:val="28"/>
      <w:szCs w:val="20"/>
    </w:rPr>
  </w:style>
  <w:style w:type="character" w:customStyle="1" w:styleId="15">
    <w:name w:val="Подзаголовок Знак1"/>
    <w:basedOn w:val="a0"/>
    <w:uiPriority w:val="11"/>
    <w:rsid w:val="00792093"/>
    <w:rPr>
      <w:rFonts w:asciiTheme="majorHAnsi" w:eastAsiaTheme="majorEastAsia" w:hAnsiTheme="majorHAnsi" w:cstheme="majorBidi"/>
      <w:i/>
      <w:iCs/>
      <w:color w:val="4F81BD" w:themeColor="accent1"/>
      <w:spacing w:val="15"/>
      <w:sz w:val="24"/>
      <w:szCs w:val="24"/>
    </w:rPr>
  </w:style>
  <w:style w:type="character" w:customStyle="1" w:styleId="a5">
    <w:name w:val="Текст Знак"/>
    <w:basedOn w:val="a0"/>
    <w:link w:val="a4"/>
    <w:uiPriority w:val="99"/>
    <w:rsid w:val="00792093"/>
    <w:rPr>
      <w:rFonts w:ascii="Courier New" w:hAnsi="Courier New"/>
    </w:rPr>
  </w:style>
  <w:style w:type="character" w:customStyle="1" w:styleId="16">
    <w:name w:val="Текст Знак1"/>
    <w:basedOn w:val="a0"/>
    <w:uiPriority w:val="99"/>
    <w:semiHidden/>
    <w:rsid w:val="00792093"/>
    <w:rPr>
      <w:rFonts w:ascii="Consolas" w:hAnsi="Consolas" w:cs="Consolas"/>
      <w:sz w:val="21"/>
      <w:szCs w:val="21"/>
    </w:rPr>
  </w:style>
  <w:style w:type="paragraph" w:customStyle="1" w:styleId="ConsNonformat">
    <w:name w:val="ConsNonformat"/>
    <w:link w:val="ConsNonformat0"/>
    <w:rsid w:val="00792093"/>
    <w:pPr>
      <w:widowControl w:val="0"/>
      <w:snapToGrid w:val="0"/>
    </w:pPr>
    <w:rPr>
      <w:rFonts w:ascii="Consultant" w:hAnsi="Consultant"/>
    </w:rPr>
  </w:style>
  <w:style w:type="character" w:customStyle="1" w:styleId="ConsNonformat0">
    <w:name w:val="ConsNonformat Знак"/>
    <w:basedOn w:val="a0"/>
    <w:link w:val="ConsNonformat"/>
    <w:rsid w:val="00792093"/>
    <w:rPr>
      <w:rFonts w:ascii="Consultant" w:hAnsi="Consultant"/>
    </w:rPr>
  </w:style>
  <w:style w:type="paragraph" w:customStyle="1" w:styleId="BodyText21">
    <w:name w:val="Body Text 21"/>
    <w:basedOn w:val="a"/>
    <w:rsid w:val="00792093"/>
    <w:pPr>
      <w:suppressAutoHyphens/>
      <w:ind w:firstLine="624"/>
      <w:jc w:val="both"/>
    </w:pPr>
    <w:rPr>
      <w:szCs w:val="20"/>
    </w:rPr>
  </w:style>
  <w:style w:type="paragraph" w:customStyle="1" w:styleId="ConsPlusNormal">
    <w:name w:val="ConsPlusNormal"/>
    <w:rsid w:val="00792093"/>
    <w:pPr>
      <w:widowControl w:val="0"/>
      <w:autoSpaceDE w:val="0"/>
      <w:autoSpaceDN w:val="0"/>
      <w:adjustRightInd w:val="0"/>
    </w:pPr>
    <w:rPr>
      <w:rFonts w:ascii="Arial" w:hAnsi="Arial" w:cs="Arial"/>
    </w:rPr>
  </w:style>
  <w:style w:type="character" w:customStyle="1" w:styleId="17">
    <w:name w:val="Гиперссылка1"/>
    <w:basedOn w:val="a0"/>
    <w:uiPriority w:val="99"/>
    <w:unhideWhenUsed/>
    <w:rsid w:val="00792093"/>
    <w:rPr>
      <w:color w:val="0000FF"/>
      <w:u w:val="single"/>
    </w:rPr>
  </w:style>
  <w:style w:type="character" w:styleId="aff">
    <w:name w:val="Hyperlink"/>
    <w:basedOn w:val="a0"/>
    <w:uiPriority w:val="99"/>
    <w:rsid w:val="00792093"/>
    <w:rPr>
      <w:color w:val="0000FF" w:themeColor="hyperlink"/>
      <w:u w:val="single"/>
    </w:rPr>
  </w:style>
  <w:style w:type="table" w:customStyle="1" w:styleId="35">
    <w:name w:val="Сетка таблицы3"/>
    <w:basedOn w:val="a1"/>
    <w:next w:val="a3"/>
    <w:uiPriority w:val="59"/>
    <w:rsid w:val="0079209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3"/>
    <w:uiPriority w:val="59"/>
    <w:rsid w:val="00B068BC"/>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Нет списка2"/>
    <w:next w:val="a2"/>
    <w:uiPriority w:val="99"/>
    <w:semiHidden/>
    <w:unhideWhenUsed/>
    <w:rsid w:val="00B068BC"/>
  </w:style>
  <w:style w:type="paragraph" w:customStyle="1" w:styleId="61">
    <w:name w:val="заголовок 6"/>
    <w:basedOn w:val="a"/>
    <w:next w:val="a"/>
    <w:rsid w:val="00B068BC"/>
    <w:pPr>
      <w:keepNext/>
      <w:autoSpaceDE w:val="0"/>
      <w:autoSpaceDN w:val="0"/>
      <w:jc w:val="center"/>
      <w:outlineLvl w:val="5"/>
    </w:pPr>
    <w:rPr>
      <w:b/>
      <w:bCs/>
      <w:sz w:val="26"/>
      <w:szCs w:val="26"/>
    </w:rPr>
  </w:style>
  <w:style w:type="paragraph" w:customStyle="1" w:styleId="36">
    <w:name w:val="заголовок 3"/>
    <w:basedOn w:val="a"/>
    <w:next w:val="a"/>
    <w:rsid w:val="00B068BC"/>
    <w:pPr>
      <w:keepNext/>
      <w:autoSpaceDE w:val="0"/>
      <w:autoSpaceDN w:val="0"/>
      <w:spacing w:line="480" w:lineRule="auto"/>
      <w:jc w:val="center"/>
      <w:outlineLvl w:val="2"/>
    </w:pPr>
    <w:rPr>
      <w:b/>
      <w:bCs/>
      <w:sz w:val="20"/>
    </w:rPr>
  </w:style>
  <w:style w:type="paragraph" w:customStyle="1" w:styleId="19">
    <w:name w:val="заголовок 1"/>
    <w:basedOn w:val="a"/>
    <w:next w:val="a"/>
    <w:rsid w:val="00B068BC"/>
    <w:pPr>
      <w:keepNext/>
      <w:spacing w:after="120" w:line="360" w:lineRule="auto"/>
      <w:ind w:firstLine="624"/>
    </w:pPr>
    <w:rPr>
      <w:b/>
      <w:sz w:val="28"/>
      <w:szCs w:val="20"/>
    </w:rPr>
  </w:style>
  <w:style w:type="paragraph" w:customStyle="1" w:styleId="1a">
    <w:name w:val="çàãîëîâîê 1"/>
    <w:basedOn w:val="a"/>
    <w:next w:val="a"/>
    <w:rsid w:val="00B068BC"/>
    <w:pPr>
      <w:keepNext/>
      <w:spacing w:after="120" w:line="360" w:lineRule="auto"/>
      <w:ind w:firstLine="624"/>
    </w:pPr>
    <w:rPr>
      <w:b/>
      <w:sz w:val="28"/>
      <w:szCs w:val="20"/>
    </w:rPr>
  </w:style>
  <w:style w:type="paragraph" w:customStyle="1" w:styleId="ConsTitle">
    <w:name w:val="ConsTitle"/>
    <w:uiPriority w:val="99"/>
    <w:rsid w:val="00B068BC"/>
    <w:pPr>
      <w:widowControl w:val="0"/>
      <w:autoSpaceDE w:val="0"/>
      <w:autoSpaceDN w:val="0"/>
      <w:adjustRightInd w:val="0"/>
    </w:pPr>
    <w:rPr>
      <w:rFonts w:ascii="Arial" w:hAnsi="Arial" w:cs="Arial"/>
      <w:b/>
      <w:bCs/>
      <w:sz w:val="16"/>
      <w:szCs w:val="16"/>
    </w:rPr>
  </w:style>
  <w:style w:type="character" w:customStyle="1" w:styleId="50">
    <w:name w:val="Заголовок 5 Знак"/>
    <w:basedOn w:val="a0"/>
    <w:link w:val="5"/>
    <w:uiPriority w:val="9"/>
    <w:rsid w:val="00B068BC"/>
    <w:rPr>
      <w:b/>
      <w:bCs/>
      <w:i/>
      <w:iCs/>
      <w:sz w:val="26"/>
      <w:szCs w:val="26"/>
    </w:rPr>
  </w:style>
  <w:style w:type="table" w:customStyle="1" w:styleId="25">
    <w:name w:val="Сетка таблицы2"/>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3"/>
    <w:uiPriority w:val="59"/>
    <w:rsid w:val="00B068BC"/>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3"/>
    <w:uiPriority w:val="59"/>
    <w:rsid w:val="00B068BC"/>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2"/>
    <w:uiPriority w:val="99"/>
    <w:semiHidden/>
    <w:unhideWhenUsed/>
    <w:rsid w:val="00B068BC"/>
  </w:style>
  <w:style w:type="table" w:customStyle="1" w:styleId="330">
    <w:name w:val="Сетка таблицы33"/>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3"/>
    <w:uiPriority w:val="59"/>
    <w:rsid w:val="00B068BC"/>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Emphasis"/>
    <w:basedOn w:val="a0"/>
    <w:uiPriority w:val="20"/>
    <w:qFormat/>
    <w:rsid w:val="00B068BC"/>
    <w:rPr>
      <w:i/>
      <w:iCs/>
    </w:rPr>
  </w:style>
  <w:style w:type="character" w:customStyle="1" w:styleId="aff1">
    <w:name w:val="Гипертекстовая ссылка"/>
    <w:rsid w:val="00B068BC"/>
    <w:rPr>
      <w:b/>
      <w:bCs/>
      <w:color w:val="008000"/>
      <w:sz w:val="18"/>
      <w:szCs w:val="18"/>
      <w:u w:val="single"/>
    </w:rPr>
  </w:style>
  <w:style w:type="paragraph" w:customStyle="1" w:styleId="book">
    <w:name w:val="book"/>
    <w:basedOn w:val="a"/>
    <w:rsid w:val="00B068BC"/>
    <w:pPr>
      <w:spacing w:before="100" w:beforeAutospacing="1" w:after="100" w:afterAutospacing="1"/>
    </w:pPr>
  </w:style>
  <w:style w:type="paragraph" w:customStyle="1" w:styleId="s1">
    <w:name w:val="s_1"/>
    <w:basedOn w:val="a"/>
    <w:rsid w:val="00B068BC"/>
    <w:pPr>
      <w:spacing w:before="100" w:beforeAutospacing="1" w:after="100" w:afterAutospacing="1"/>
    </w:pPr>
  </w:style>
  <w:style w:type="character" w:customStyle="1" w:styleId="bold">
    <w:name w:val="bold"/>
    <w:basedOn w:val="a0"/>
    <w:rsid w:val="00B068BC"/>
  </w:style>
  <w:style w:type="character" w:customStyle="1" w:styleId="grame">
    <w:name w:val="grame"/>
    <w:basedOn w:val="a0"/>
    <w:rsid w:val="00B068BC"/>
  </w:style>
  <w:style w:type="character" w:customStyle="1" w:styleId="blk">
    <w:name w:val="blk"/>
    <w:basedOn w:val="a0"/>
    <w:rsid w:val="00B068BC"/>
  </w:style>
  <w:style w:type="table" w:customStyle="1" w:styleId="121">
    <w:name w:val="Сетка таблицы121"/>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D21DF4"/>
    <w:rPr>
      <w:rFonts w:ascii="Consolas" w:hAnsi="Consolas" w:cs="Consolas"/>
      <w:sz w:val="20"/>
      <w:szCs w:val="20"/>
    </w:rPr>
  </w:style>
  <w:style w:type="character" w:customStyle="1" w:styleId="HTML0">
    <w:name w:val="Стандартный HTML Знак"/>
    <w:basedOn w:val="a0"/>
    <w:link w:val="HTML"/>
    <w:rsid w:val="00D21DF4"/>
    <w:rPr>
      <w:rFonts w:ascii="Consolas" w:hAnsi="Consolas" w:cs="Consolas"/>
    </w:rPr>
  </w:style>
  <w:style w:type="table" w:styleId="26">
    <w:name w:val="Table Subtle 2"/>
    <w:basedOn w:val="a1"/>
    <w:uiPriority w:val="99"/>
    <w:unhideWhenUsed/>
    <w:rsid w:val="007A47F2"/>
    <w:pPr>
      <w:spacing w:after="200" w:line="276" w:lineRule="auto"/>
    </w:pPr>
    <w:rPr>
      <w:rFonts w:asciiTheme="minorHAnsi" w:eastAsiaTheme="minorHAnsi" w:hAnsiTheme="minorHAnsi" w:cstheme="minorBidi"/>
      <w:sz w:val="22"/>
      <w:szCs w:val="22"/>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62">
    <w:name w:val="Основной текст6"/>
    <w:basedOn w:val="a"/>
    <w:rsid w:val="00561A77"/>
    <w:pPr>
      <w:widowControl w:val="0"/>
      <w:shd w:val="clear" w:color="auto" w:fill="FFFFFF"/>
      <w:spacing w:line="0" w:lineRule="atLeast"/>
      <w:ind w:hanging="1800"/>
      <w:jc w:val="both"/>
    </w:pPr>
    <w:rPr>
      <w:sz w:val="22"/>
      <w:szCs w:val="22"/>
      <w:lang w:bidi="ru-RU"/>
    </w:rPr>
  </w:style>
  <w:style w:type="character" w:customStyle="1" w:styleId="37">
    <w:name w:val="Основной текст3"/>
    <w:rsid w:val="00561A77"/>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2">
    <w:name w:val="Подпись к таблице"/>
    <w:rsid w:val="00561A77"/>
    <w:rPr>
      <w:rFonts w:ascii="Times New Roman" w:eastAsia="Times New Roman" w:hAnsi="Times New Roman" w:cs="Times New Roman" w:hint="default"/>
      <w:b/>
      <w:bCs/>
      <w:i w:val="0"/>
      <w:iCs w:val="0"/>
      <w:smallCaps w:val="0"/>
      <w:color w:val="000000"/>
      <w:spacing w:val="0"/>
      <w:w w:val="100"/>
      <w:position w:val="0"/>
      <w:sz w:val="22"/>
      <w:szCs w:val="22"/>
      <w:u w:val="single"/>
      <w:lang w:val="ru-RU" w:eastAsia="ru-RU" w:bidi="ru-RU"/>
    </w:rPr>
  </w:style>
  <w:style w:type="character" w:customStyle="1" w:styleId="aff3">
    <w:name w:val="Основной текст + Полужирный"/>
    <w:rsid w:val="00561A77"/>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ff4">
    <w:name w:val="Подпись к таблице + Не полужирный"/>
    <w:aliases w:val="Курсив"/>
    <w:rsid w:val="00561A77"/>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7">
    <w:name w:val="Основной текст (2)_"/>
    <w:link w:val="28"/>
    <w:rsid w:val="00561A77"/>
    <w:rPr>
      <w:shd w:val="clear" w:color="auto" w:fill="FFFFFF"/>
    </w:rPr>
  </w:style>
  <w:style w:type="paragraph" w:customStyle="1" w:styleId="28">
    <w:name w:val="Основной текст (2)"/>
    <w:basedOn w:val="a"/>
    <w:link w:val="27"/>
    <w:rsid w:val="00561A77"/>
    <w:pPr>
      <w:widowControl w:val="0"/>
      <w:shd w:val="clear" w:color="auto" w:fill="FFFFFF"/>
      <w:spacing w:after="60" w:line="266" w:lineRule="exact"/>
      <w:ind w:hanging="420"/>
      <w:jc w:val="center"/>
    </w:pPr>
    <w:rPr>
      <w:sz w:val="20"/>
      <w:szCs w:val="20"/>
    </w:rPr>
  </w:style>
  <w:style w:type="character" w:customStyle="1" w:styleId="51">
    <w:name w:val="Основной текст (5)"/>
    <w:rsid w:val="00561A77"/>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a3">
    <w:name w:val="111111"/>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52111">
      <w:bodyDiv w:val="1"/>
      <w:marLeft w:val="0"/>
      <w:marRight w:val="0"/>
      <w:marTop w:val="0"/>
      <w:marBottom w:val="0"/>
      <w:divBdr>
        <w:top w:val="none" w:sz="0" w:space="0" w:color="auto"/>
        <w:left w:val="none" w:sz="0" w:space="0" w:color="auto"/>
        <w:bottom w:val="none" w:sz="0" w:space="0" w:color="auto"/>
        <w:right w:val="none" w:sz="0" w:space="0" w:color="auto"/>
      </w:divBdr>
    </w:div>
    <w:div w:id="75178149">
      <w:bodyDiv w:val="1"/>
      <w:marLeft w:val="0"/>
      <w:marRight w:val="0"/>
      <w:marTop w:val="0"/>
      <w:marBottom w:val="0"/>
      <w:divBdr>
        <w:top w:val="none" w:sz="0" w:space="0" w:color="auto"/>
        <w:left w:val="none" w:sz="0" w:space="0" w:color="auto"/>
        <w:bottom w:val="none" w:sz="0" w:space="0" w:color="auto"/>
        <w:right w:val="none" w:sz="0" w:space="0" w:color="auto"/>
      </w:divBdr>
    </w:div>
    <w:div w:id="88085658">
      <w:bodyDiv w:val="1"/>
      <w:marLeft w:val="0"/>
      <w:marRight w:val="0"/>
      <w:marTop w:val="0"/>
      <w:marBottom w:val="0"/>
      <w:divBdr>
        <w:top w:val="none" w:sz="0" w:space="0" w:color="auto"/>
        <w:left w:val="none" w:sz="0" w:space="0" w:color="auto"/>
        <w:bottom w:val="none" w:sz="0" w:space="0" w:color="auto"/>
        <w:right w:val="none" w:sz="0" w:space="0" w:color="auto"/>
      </w:divBdr>
    </w:div>
    <w:div w:id="114713210">
      <w:bodyDiv w:val="1"/>
      <w:marLeft w:val="0"/>
      <w:marRight w:val="0"/>
      <w:marTop w:val="0"/>
      <w:marBottom w:val="0"/>
      <w:divBdr>
        <w:top w:val="none" w:sz="0" w:space="0" w:color="auto"/>
        <w:left w:val="none" w:sz="0" w:space="0" w:color="auto"/>
        <w:bottom w:val="none" w:sz="0" w:space="0" w:color="auto"/>
        <w:right w:val="none" w:sz="0" w:space="0" w:color="auto"/>
      </w:divBdr>
    </w:div>
    <w:div w:id="184100468">
      <w:bodyDiv w:val="1"/>
      <w:marLeft w:val="0"/>
      <w:marRight w:val="0"/>
      <w:marTop w:val="0"/>
      <w:marBottom w:val="0"/>
      <w:divBdr>
        <w:top w:val="none" w:sz="0" w:space="0" w:color="auto"/>
        <w:left w:val="none" w:sz="0" w:space="0" w:color="auto"/>
        <w:bottom w:val="none" w:sz="0" w:space="0" w:color="auto"/>
        <w:right w:val="none" w:sz="0" w:space="0" w:color="auto"/>
      </w:divBdr>
    </w:div>
    <w:div w:id="256211935">
      <w:bodyDiv w:val="1"/>
      <w:marLeft w:val="0"/>
      <w:marRight w:val="0"/>
      <w:marTop w:val="0"/>
      <w:marBottom w:val="0"/>
      <w:divBdr>
        <w:top w:val="none" w:sz="0" w:space="0" w:color="auto"/>
        <w:left w:val="none" w:sz="0" w:space="0" w:color="auto"/>
        <w:bottom w:val="none" w:sz="0" w:space="0" w:color="auto"/>
        <w:right w:val="none" w:sz="0" w:space="0" w:color="auto"/>
      </w:divBdr>
    </w:div>
    <w:div w:id="269288297">
      <w:bodyDiv w:val="1"/>
      <w:marLeft w:val="0"/>
      <w:marRight w:val="0"/>
      <w:marTop w:val="0"/>
      <w:marBottom w:val="0"/>
      <w:divBdr>
        <w:top w:val="none" w:sz="0" w:space="0" w:color="auto"/>
        <w:left w:val="none" w:sz="0" w:space="0" w:color="auto"/>
        <w:bottom w:val="none" w:sz="0" w:space="0" w:color="auto"/>
        <w:right w:val="none" w:sz="0" w:space="0" w:color="auto"/>
      </w:divBdr>
    </w:div>
    <w:div w:id="342367598">
      <w:bodyDiv w:val="1"/>
      <w:marLeft w:val="0"/>
      <w:marRight w:val="0"/>
      <w:marTop w:val="0"/>
      <w:marBottom w:val="0"/>
      <w:divBdr>
        <w:top w:val="none" w:sz="0" w:space="0" w:color="auto"/>
        <w:left w:val="none" w:sz="0" w:space="0" w:color="auto"/>
        <w:bottom w:val="none" w:sz="0" w:space="0" w:color="auto"/>
        <w:right w:val="none" w:sz="0" w:space="0" w:color="auto"/>
      </w:divBdr>
    </w:div>
    <w:div w:id="364064658">
      <w:bodyDiv w:val="1"/>
      <w:marLeft w:val="0"/>
      <w:marRight w:val="0"/>
      <w:marTop w:val="0"/>
      <w:marBottom w:val="0"/>
      <w:divBdr>
        <w:top w:val="none" w:sz="0" w:space="0" w:color="auto"/>
        <w:left w:val="none" w:sz="0" w:space="0" w:color="auto"/>
        <w:bottom w:val="none" w:sz="0" w:space="0" w:color="auto"/>
        <w:right w:val="none" w:sz="0" w:space="0" w:color="auto"/>
      </w:divBdr>
    </w:div>
    <w:div w:id="368722043">
      <w:bodyDiv w:val="1"/>
      <w:marLeft w:val="0"/>
      <w:marRight w:val="0"/>
      <w:marTop w:val="0"/>
      <w:marBottom w:val="0"/>
      <w:divBdr>
        <w:top w:val="none" w:sz="0" w:space="0" w:color="auto"/>
        <w:left w:val="none" w:sz="0" w:space="0" w:color="auto"/>
        <w:bottom w:val="none" w:sz="0" w:space="0" w:color="auto"/>
        <w:right w:val="none" w:sz="0" w:space="0" w:color="auto"/>
      </w:divBdr>
    </w:div>
    <w:div w:id="402795922">
      <w:bodyDiv w:val="1"/>
      <w:marLeft w:val="0"/>
      <w:marRight w:val="0"/>
      <w:marTop w:val="0"/>
      <w:marBottom w:val="0"/>
      <w:divBdr>
        <w:top w:val="none" w:sz="0" w:space="0" w:color="auto"/>
        <w:left w:val="none" w:sz="0" w:space="0" w:color="auto"/>
        <w:bottom w:val="none" w:sz="0" w:space="0" w:color="auto"/>
        <w:right w:val="none" w:sz="0" w:space="0" w:color="auto"/>
      </w:divBdr>
    </w:div>
    <w:div w:id="447898118">
      <w:bodyDiv w:val="1"/>
      <w:marLeft w:val="0"/>
      <w:marRight w:val="0"/>
      <w:marTop w:val="0"/>
      <w:marBottom w:val="0"/>
      <w:divBdr>
        <w:top w:val="none" w:sz="0" w:space="0" w:color="auto"/>
        <w:left w:val="none" w:sz="0" w:space="0" w:color="auto"/>
        <w:bottom w:val="none" w:sz="0" w:space="0" w:color="auto"/>
        <w:right w:val="none" w:sz="0" w:space="0" w:color="auto"/>
      </w:divBdr>
    </w:div>
    <w:div w:id="486897377">
      <w:bodyDiv w:val="1"/>
      <w:marLeft w:val="0"/>
      <w:marRight w:val="0"/>
      <w:marTop w:val="0"/>
      <w:marBottom w:val="0"/>
      <w:divBdr>
        <w:top w:val="none" w:sz="0" w:space="0" w:color="auto"/>
        <w:left w:val="none" w:sz="0" w:space="0" w:color="auto"/>
        <w:bottom w:val="none" w:sz="0" w:space="0" w:color="auto"/>
        <w:right w:val="none" w:sz="0" w:space="0" w:color="auto"/>
      </w:divBdr>
    </w:div>
    <w:div w:id="641274133">
      <w:bodyDiv w:val="1"/>
      <w:marLeft w:val="0"/>
      <w:marRight w:val="0"/>
      <w:marTop w:val="0"/>
      <w:marBottom w:val="0"/>
      <w:divBdr>
        <w:top w:val="none" w:sz="0" w:space="0" w:color="auto"/>
        <w:left w:val="none" w:sz="0" w:space="0" w:color="auto"/>
        <w:bottom w:val="none" w:sz="0" w:space="0" w:color="auto"/>
        <w:right w:val="none" w:sz="0" w:space="0" w:color="auto"/>
      </w:divBdr>
    </w:div>
    <w:div w:id="704138552">
      <w:bodyDiv w:val="1"/>
      <w:marLeft w:val="0"/>
      <w:marRight w:val="0"/>
      <w:marTop w:val="0"/>
      <w:marBottom w:val="0"/>
      <w:divBdr>
        <w:top w:val="none" w:sz="0" w:space="0" w:color="auto"/>
        <w:left w:val="none" w:sz="0" w:space="0" w:color="auto"/>
        <w:bottom w:val="none" w:sz="0" w:space="0" w:color="auto"/>
        <w:right w:val="none" w:sz="0" w:space="0" w:color="auto"/>
      </w:divBdr>
    </w:div>
    <w:div w:id="818884301">
      <w:bodyDiv w:val="1"/>
      <w:marLeft w:val="0"/>
      <w:marRight w:val="0"/>
      <w:marTop w:val="0"/>
      <w:marBottom w:val="0"/>
      <w:divBdr>
        <w:top w:val="none" w:sz="0" w:space="0" w:color="auto"/>
        <w:left w:val="none" w:sz="0" w:space="0" w:color="auto"/>
        <w:bottom w:val="none" w:sz="0" w:space="0" w:color="auto"/>
        <w:right w:val="none" w:sz="0" w:space="0" w:color="auto"/>
      </w:divBdr>
    </w:div>
    <w:div w:id="842625938">
      <w:bodyDiv w:val="1"/>
      <w:marLeft w:val="0"/>
      <w:marRight w:val="0"/>
      <w:marTop w:val="0"/>
      <w:marBottom w:val="0"/>
      <w:divBdr>
        <w:top w:val="none" w:sz="0" w:space="0" w:color="auto"/>
        <w:left w:val="none" w:sz="0" w:space="0" w:color="auto"/>
        <w:bottom w:val="none" w:sz="0" w:space="0" w:color="auto"/>
        <w:right w:val="none" w:sz="0" w:space="0" w:color="auto"/>
      </w:divBdr>
    </w:div>
    <w:div w:id="903565009">
      <w:bodyDiv w:val="1"/>
      <w:marLeft w:val="0"/>
      <w:marRight w:val="0"/>
      <w:marTop w:val="0"/>
      <w:marBottom w:val="0"/>
      <w:divBdr>
        <w:top w:val="none" w:sz="0" w:space="0" w:color="auto"/>
        <w:left w:val="none" w:sz="0" w:space="0" w:color="auto"/>
        <w:bottom w:val="none" w:sz="0" w:space="0" w:color="auto"/>
        <w:right w:val="none" w:sz="0" w:space="0" w:color="auto"/>
      </w:divBdr>
    </w:div>
    <w:div w:id="965549834">
      <w:bodyDiv w:val="1"/>
      <w:marLeft w:val="0"/>
      <w:marRight w:val="0"/>
      <w:marTop w:val="0"/>
      <w:marBottom w:val="0"/>
      <w:divBdr>
        <w:top w:val="none" w:sz="0" w:space="0" w:color="auto"/>
        <w:left w:val="none" w:sz="0" w:space="0" w:color="auto"/>
        <w:bottom w:val="none" w:sz="0" w:space="0" w:color="auto"/>
        <w:right w:val="none" w:sz="0" w:space="0" w:color="auto"/>
      </w:divBdr>
    </w:div>
    <w:div w:id="1068696963">
      <w:bodyDiv w:val="1"/>
      <w:marLeft w:val="0"/>
      <w:marRight w:val="0"/>
      <w:marTop w:val="0"/>
      <w:marBottom w:val="0"/>
      <w:divBdr>
        <w:top w:val="none" w:sz="0" w:space="0" w:color="auto"/>
        <w:left w:val="none" w:sz="0" w:space="0" w:color="auto"/>
        <w:bottom w:val="none" w:sz="0" w:space="0" w:color="auto"/>
        <w:right w:val="none" w:sz="0" w:space="0" w:color="auto"/>
      </w:divBdr>
    </w:div>
    <w:div w:id="1094401599">
      <w:bodyDiv w:val="1"/>
      <w:marLeft w:val="0"/>
      <w:marRight w:val="0"/>
      <w:marTop w:val="0"/>
      <w:marBottom w:val="0"/>
      <w:divBdr>
        <w:top w:val="none" w:sz="0" w:space="0" w:color="auto"/>
        <w:left w:val="none" w:sz="0" w:space="0" w:color="auto"/>
        <w:bottom w:val="none" w:sz="0" w:space="0" w:color="auto"/>
        <w:right w:val="none" w:sz="0" w:space="0" w:color="auto"/>
      </w:divBdr>
    </w:div>
    <w:div w:id="1124082758">
      <w:bodyDiv w:val="1"/>
      <w:marLeft w:val="0"/>
      <w:marRight w:val="0"/>
      <w:marTop w:val="0"/>
      <w:marBottom w:val="0"/>
      <w:divBdr>
        <w:top w:val="none" w:sz="0" w:space="0" w:color="auto"/>
        <w:left w:val="none" w:sz="0" w:space="0" w:color="auto"/>
        <w:bottom w:val="none" w:sz="0" w:space="0" w:color="auto"/>
        <w:right w:val="none" w:sz="0" w:space="0" w:color="auto"/>
      </w:divBdr>
    </w:div>
    <w:div w:id="1147741383">
      <w:bodyDiv w:val="1"/>
      <w:marLeft w:val="0"/>
      <w:marRight w:val="0"/>
      <w:marTop w:val="0"/>
      <w:marBottom w:val="0"/>
      <w:divBdr>
        <w:top w:val="none" w:sz="0" w:space="0" w:color="auto"/>
        <w:left w:val="none" w:sz="0" w:space="0" w:color="auto"/>
        <w:bottom w:val="none" w:sz="0" w:space="0" w:color="auto"/>
        <w:right w:val="none" w:sz="0" w:space="0" w:color="auto"/>
      </w:divBdr>
    </w:div>
    <w:div w:id="1162551203">
      <w:bodyDiv w:val="1"/>
      <w:marLeft w:val="0"/>
      <w:marRight w:val="0"/>
      <w:marTop w:val="0"/>
      <w:marBottom w:val="0"/>
      <w:divBdr>
        <w:top w:val="none" w:sz="0" w:space="0" w:color="auto"/>
        <w:left w:val="none" w:sz="0" w:space="0" w:color="auto"/>
        <w:bottom w:val="none" w:sz="0" w:space="0" w:color="auto"/>
        <w:right w:val="none" w:sz="0" w:space="0" w:color="auto"/>
      </w:divBdr>
    </w:div>
    <w:div w:id="1230649538">
      <w:bodyDiv w:val="1"/>
      <w:marLeft w:val="0"/>
      <w:marRight w:val="0"/>
      <w:marTop w:val="0"/>
      <w:marBottom w:val="0"/>
      <w:divBdr>
        <w:top w:val="none" w:sz="0" w:space="0" w:color="auto"/>
        <w:left w:val="none" w:sz="0" w:space="0" w:color="auto"/>
        <w:bottom w:val="none" w:sz="0" w:space="0" w:color="auto"/>
        <w:right w:val="none" w:sz="0" w:space="0" w:color="auto"/>
      </w:divBdr>
    </w:div>
    <w:div w:id="1241794631">
      <w:bodyDiv w:val="1"/>
      <w:marLeft w:val="0"/>
      <w:marRight w:val="0"/>
      <w:marTop w:val="0"/>
      <w:marBottom w:val="0"/>
      <w:divBdr>
        <w:top w:val="none" w:sz="0" w:space="0" w:color="auto"/>
        <w:left w:val="none" w:sz="0" w:space="0" w:color="auto"/>
        <w:bottom w:val="none" w:sz="0" w:space="0" w:color="auto"/>
        <w:right w:val="none" w:sz="0" w:space="0" w:color="auto"/>
      </w:divBdr>
    </w:div>
    <w:div w:id="1254512661">
      <w:bodyDiv w:val="1"/>
      <w:marLeft w:val="0"/>
      <w:marRight w:val="0"/>
      <w:marTop w:val="0"/>
      <w:marBottom w:val="0"/>
      <w:divBdr>
        <w:top w:val="none" w:sz="0" w:space="0" w:color="auto"/>
        <w:left w:val="none" w:sz="0" w:space="0" w:color="auto"/>
        <w:bottom w:val="none" w:sz="0" w:space="0" w:color="auto"/>
        <w:right w:val="none" w:sz="0" w:space="0" w:color="auto"/>
      </w:divBdr>
    </w:div>
    <w:div w:id="1340766843">
      <w:bodyDiv w:val="1"/>
      <w:marLeft w:val="0"/>
      <w:marRight w:val="0"/>
      <w:marTop w:val="0"/>
      <w:marBottom w:val="0"/>
      <w:divBdr>
        <w:top w:val="none" w:sz="0" w:space="0" w:color="auto"/>
        <w:left w:val="none" w:sz="0" w:space="0" w:color="auto"/>
        <w:bottom w:val="none" w:sz="0" w:space="0" w:color="auto"/>
        <w:right w:val="none" w:sz="0" w:space="0" w:color="auto"/>
      </w:divBdr>
    </w:div>
    <w:div w:id="1359156415">
      <w:bodyDiv w:val="1"/>
      <w:marLeft w:val="0"/>
      <w:marRight w:val="0"/>
      <w:marTop w:val="0"/>
      <w:marBottom w:val="0"/>
      <w:divBdr>
        <w:top w:val="none" w:sz="0" w:space="0" w:color="auto"/>
        <w:left w:val="none" w:sz="0" w:space="0" w:color="auto"/>
        <w:bottom w:val="none" w:sz="0" w:space="0" w:color="auto"/>
        <w:right w:val="none" w:sz="0" w:space="0" w:color="auto"/>
      </w:divBdr>
    </w:div>
    <w:div w:id="1465582764">
      <w:bodyDiv w:val="1"/>
      <w:marLeft w:val="0"/>
      <w:marRight w:val="0"/>
      <w:marTop w:val="0"/>
      <w:marBottom w:val="0"/>
      <w:divBdr>
        <w:top w:val="none" w:sz="0" w:space="0" w:color="auto"/>
        <w:left w:val="none" w:sz="0" w:space="0" w:color="auto"/>
        <w:bottom w:val="none" w:sz="0" w:space="0" w:color="auto"/>
        <w:right w:val="none" w:sz="0" w:space="0" w:color="auto"/>
      </w:divBdr>
    </w:div>
    <w:div w:id="1521436243">
      <w:bodyDiv w:val="1"/>
      <w:marLeft w:val="0"/>
      <w:marRight w:val="0"/>
      <w:marTop w:val="0"/>
      <w:marBottom w:val="0"/>
      <w:divBdr>
        <w:top w:val="none" w:sz="0" w:space="0" w:color="auto"/>
        <w:left w:val="none" w:sz="0" w:space="0" w:color="auto"/>
        <w:bottom w:val="none" w:sz="0" w:space="0" w:color="auto"/>
        <w:right w:val="none" w:sz="0" w:space="0" w:color="auto"/>
      </w:divBdr>
    </w:div>
    <w:div w:id="1534610877">
      <w:bodyDiv w:val="1"/>
      <w:marLeft w:val="0"/>
      <w:marRight w:val="0"/>
      <w:marTop w:val="0"/>
      <w:marBottom w:val="0"/>
      <w:divBdr>
        <w:top w:val="none" w:sz="0" w:space="0" w:color="auto"/>
        <w:left w:val="none" w:sz="0" w:space="0" w:color="auto"/>
        <w:bottom w:val="none" w:sz="0" w:space="0" w:color="auto"/>
        <w:right w:val="none" w:sz="0" w:space="0" w:color="auto"/>
      </w:divBdr>
    </w:div>
    <w:div w:id="1706054381">
      <w:bodyDiv w:val="1"/>
      <w:marLeft w:val="0"/>
      <w:marRight w:val="0"/>
      <w:marTop w:val="0"/>
      <w:marBottom w:val="0"/>
      <w:divBdr>
        <w:top w:val="none" w:sz="0" w:space="0" w:color="auto"/>
        <w:left w:val="none" w:sz="0" w:space="0" w:color="auto"/>
        <w:bottom w:val="none" w:sz="0" w:space="0" w:color="auto"/>
        <w:right w:val="none" w:sz="0" w:space="0" w:color="auto"/>
      </w:divBdr>
    </w:div>
    <w:div w:id="1794980136">
      <w:bodyDiv w:val="1"/>
      <w:marLeft w:val="0"/>
      <w:marRight w:val="0"/>
      <w:marTop w:val="0"/>
      <w:marBottom w:val="0"/>
      <w:divBdr>
        <w:top w:val="none" w:sz="0" w:space="0" w:color="auto"/>
        <w:left w:val="none" w:sz="0" w:space="0" w:color="auto"/>
        <w:bottom w:val="none" w:sz="0" w:space="0" w:color="auto"/>
        <w:right w:val="none" w:sz="0" w:space="0" w:color="auto"/>
      </w:divBdr>
    </w:div>
    <w:div w:id="2013101236">
      <w:bodyDiv w:val="1"/>
      <w:marLeft w:val="0"/>
      <w:marRight w:val="0"/>
      <w:marTop w:val="0"/>
      <w:marBottom w:val="0"/>
      <w:divBdr>
        <w:top w:val="none" w:sz="0" w:space="0" w:color="auto"/>
        <w:left w:val="none" w:sz="0" w:space="0" w:color="auto"/>
        <w:bottom w:val="none" w:sz="0" w:space="0" w:color="auto"/>
        <w:right w:val="none" w:sz="0" w:space="0" w:color="auto"/>
      </w:divBdr>
    </w:div>
    <w:div w:id="2144080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gif"/><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gif"/><Relationship Id="rId34" Type="http://schemas.openxmlformats.org/officeDocument/2006/relationships/image" Target="media/image25.emf"/><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gi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10.gif"/><Relationship Id="rId31" Type="http://schemas.openxmlformats.org/officeDocument/2006/relationships/image" Target="media/image22.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image" Target="media/image2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E840CB-B95A-4C52-9095-ED122D7CC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Pages>
  <Words>15954</Words>
  <Characters>90941</Characters>
  <Application>Microsoft Office Word</Application>
  <DocSecurity>0</DocSecurity>
  <Lines>757</Lines>
  <Paragraphs>213</Paragraphs>
  <ScaleCrop>false</ScaleCrop>
  <HeadingPairs>
    <vt:vector size="2" baseType="variant">
      <vt:variant>
        <vt:lpstr>Название</vt:lpstr>
      </vt:variant>
      <vt:variant>
        <vt:i4>1</vt:i4>
      </vt:variant>
    </vt:vector>
  </HeadingPairs>
  <TitlesOfParts>
    <vt:vector size="1" baseType="lpstr">
      <vt:lpstr>1</vt:lpstr>
    </vt:vector>
  </TitlesOfParts>
  <Company>bgti</Company>
  <LinksUpToDate>false</LinksUpToDate>
  <CharactersWithSpaces>106682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секретарь</dc:creator>
  <cp:lastModifiedBy>XXX</cp:lastModifiedBy>
  <cp:revision>16</cp:revision>
  <cp:lastPrinted>2015-03-31T23:42:00Z</cp:lastPrinted>
  <dcterms:created xsi:type="dcterms:W3CDTF">2016-10-25T11:34:00Z</dcterms:created>
  <dcterms:modified xsi:type="dcterms:W3CDTF">2019-11-24T09:12:00Z</dcterms:modified>
</cp:coreProperties>
</file>