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725CF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</w:t>
      </w:r>
      <w:r w:rsidR="00F72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392980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92980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общепрофессиональных и технических дисциплин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FC5FB3" w:rsidRP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  <w:r w:rsidRPr="00A45DCC">
        <w:rPr>
          <w:bCs/>
          <w:i/>
          <w:sz w:val="28"/>
          <w:szCs w:val="28"/>
        </w:rPr>
        <w:t>«Метрология, стандартизация и сертификация»</w:t>
      </w:r>
    </w:p>
    <w:p w:rsidR="009220CD" w:rsidRPr="00A45DCC" w:rsidRDefault="009220CD" w:rsidP="00A213AC">
      <w:pPr>
        <w:pStyle w:val="ReportHead"/>
        <w:suppressAutoHyphens/>
        <w:ind w:firstLine="851"/>
        <w:rPr>
          <w:szCs w:val="28"/>
        </w:rPr>
      </w:pPr>
    </w:p>
    <w:p w:rsidR="00A45DCC" w:rsidRPr="00A45DCC" w:rsidRDefault="00A45DCC" w:rsidP="00A213AC">
      <w:pPr>
        <w:suppressAutoHyphens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A45DCC" w:rsidRPr="00A45DCC" w:rsidRDefault="00A45DCC" w:rsidP="00A213AC">
      <w:pPr>
        <w:suppressAutoHyphens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44.03.04 Профессиональное обучение (по отраслям)</w:t>
      </w:r>
    </w:p>
    <w:p w:rsidR="00B81A47" w:rsidRDefault="00B81A47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A213AC" w:rsidRDefault="00A213A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B81A47" w:rsidRDefault="00B81A47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A45DCC" w:rsidRPr="00A45DCC" w:rsidRDefault="00A45DCC" w:rsidP="00A213AC">
      <w:pPr>
        <w:suppressAutoHyphens/>
        <w:spacing w:before="120"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A45DCC" w:rsidRPr="00A45DCC" w:rsidRDefault="00A45DCC" w:rsidP="00A213AC">
      <w:pPr>
        <w:suppressAutoHyphens/>
        <w:spacing w:before="120"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Заочная</w:t>
      </w:r>
    </w:p>
    <w:p w:rsidR="00163B1E" w:rsidRPr="00A45DCC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A45DCC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A45DCC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39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62CB5" w:rsidRPr="0066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45DCC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 и сертификация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Бузулук: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БГТИ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="00392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62CB5" w:rsidRPr="0066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29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1452" w:rsidRPr="004C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 и сертификация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A47" w:rsidRPr="00B81A47">
        <w:rPr>
          <w:rFonts w:ascii="Times New Roman" w:hAnsi="Times New Roman" w:cs="Times New Roman"/>
          <w:sz w:val="28"/>
          <w:szCs w:val="28"/>
        </w:rPr>
        <w:t>44.03.04 Профессиональное обучение (по отраслям)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81A47">
        <w:rPr>
          <w:rFonts w:ascii="Times New Roman" w:eastAsia="Times New Roman" w:hAnsi="Times New Roman"/>
          <w:sz w:val="28"/>
          <w:szCs w:val="28"/>
        </w:rPr>
        <w:t>Метрология, стандарт</w:t>
      </w:r>
      <w:r w:rsidR="00B81A47">
        <w:rPr>
          <w:rFonts w:ascii="Times New Roman" w:eastAsia="Times New Roman" w:hAnsi="Times New Roman"/>
          <w:sz w:val="28"/>
          <w:szCs w:val="28"/>
        </w:rPr>
        <w:t>и</w:t>
      </w:r>
      <w:r w:rsidR="00B81A47">
        <w:rPr>
          <w:rFonts w:ascii="Times New Roman" w:eastAsia="Times New Roman" w:hAnsi="Times New Roman"/>
          <w:sz w:val="28"/>
          <w:szCs w:val="28"/>
        </w:rPr>
        <w:t>зация и сертификация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662CB5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</w:t>
      </w:r>
      <w:proofErr w:type="spellStart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proofErr w:type="spellEnd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3929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2CB5" w:rsidRPr="00662C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БГТИ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3929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2CB5" w:rsidRPr="00662C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81102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Pr="000E2B93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62" w:type="dxa"/>
          </w:tcPr>
          <w:p w:rsidR="007C3B3F" w:rsidRPr="00037DF0" w:rsidRDefault="007C3B3F" w:rsidP="0081102E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</w:t>
            </w:r>
            <w:r w:rsidR="0081102E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</w:tc>
        <w:tc>
          <w:tcPr>
            <w:tcW w:w="670" w:type="dxa"/>
          </w:tcPr>
          <w:p w:rsidR="007C3B3F" w:rsidRPr="008D2096" w:rsidRDefault="00154482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C2A71" w:rsidTr="00DC2A71">
        <w:trPr>
          <w:trHeight w:val="118"/>
        </w:trPr>
        <w:tc>
          <w:tcPr>
            <w:tcW w:w="566" w:type="dxa"/>
          </w:tcPr>
          <w:p w:rsidR="00DC2A71" w:rsidRDefault="00DC2A71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62" w:type="dxa"/>
          </w:tcPr>
          <w:p w:rsidR="00DC2A71" w:rsidRDefault="00DC2A71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A71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обеспечение дисциплины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………………………….....</w:t>
            </w:r>
          </w:p>
        </w:tc>
        <w:tc>
          <w:tcPr>
            <w:tcW w:w="670" w:type="dxa"/>
          </w:tcPr>
          <w:p w:rsidR="00DC2A71" w:rsidRPr="008D2096" w:rsidRDefault="00DC2A71" w:rsidP="0015448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628A9" w:rsidRPr="0081102E" w:rsidRDefault="0081102E" w:rsidP="007D27BF">
      <w:pPr>
        <w:pStyle w:val="Default"/>
        <w:ind w:firstLine="851"/>
        <w:jc w:val="both"/>
        <w:rPr>
          <w:sz w:val="32"/>
          <w:szCs w:val="28"/>
        </w:rPr>
      </w:pPr>
      <w:r w:rsidRPr="0081102E">
        <w:rPr>
          <w:b/>
          <w:bCs/>
          <w:sz w:val="32"/>
          <w:szCs w:val="28"/>
        </w:rPr>
        <w:lastRenderedPageBreak/>
        <w:t xml:space="preserve">1 </w:t>
      </w:r>
      <w:r w:rsidR="00A628A9" w:rsidRPr="0081102E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81102E">
        <w:rPr>
          <w:b/>
          <w:bCs/>
          <w:sz w:val="32"/>
          <w:szCs w:val="28"/>
        </w:rPr>
        <w:t xml:space="preserve"> </w:t>
      </w:r>
      <w:r w:rsidR="00A628A9" w:rsidRPr="0081102E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81102E" w:rsidRDefault="0081102E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5C3307" w:rsidRPr="005C3307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81102E" w:rsidRDefault="0081102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Метрология, ста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дартизация и сертификация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ление и систематизацию знаний, формирование умений и навыков. </w:t>
      </w:r>
      <w:proofErr w:type="gramStart"/>
      <w:r>
        <w:rPr>
          <w:sz w:val="28"/>
          <w:szCs w:val="28"/>
        </w:rPr>
        <w:t>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  <w:proofErr w:type="gramEnd"/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Pr="0012067D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67D" w:rsidRPr="0012067D" w:rsidRDefault="0012067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  <w:lang w:val="en-US"/>
        </w:rPr>
      </w:pPr>
    </w:p>
    <w:p w:rsidR="0012067D" w:rsidRDefault="0012067D" w:rsidP="000E4357">
      <w:pPr>
        <w:pStyle w:val="Default"/>
        <w:ind w:firstLine="851"/>
        <w:jc w:val="both"/>
        <w:rPr>
          <w:sz w:val="32"/>
          <w:szCs w:val="28"/>
          <w:lang w:val="en-US"/>
        </w:rPr>
      </w:pPr>
    </w:p>
    <w:p w:rsidR="0012067D" w:rsidRPr="0012067D" w:rsidRDefault="0012067D" w:rsidP="000E4357">
      <w:pPr>
        <w:pStyle w:val="Default"/>
        <w:ind w:firstLine="851"/>
        <w:jc w:val="both"/>
        <w:rPr>
          <w:sz w:val="32"/>
          <w:szCs w:val="28"/>
          <w:lang w:val="en-US"/>
        </w:rPr>
      </w:pPr>
      <w:bookmarkStart w:id="0" w:name="_GoBack"/>
      <w:bookmarkEnd w:id="0"/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</w:t>
      </w:r>
      <w:proofErr w:type="gramEnd"/>
      <w:r w:rsidRPr="009F2D05">
        <w:rPr>
          <w:sz w:val="28"/>
          <w:szCs w:val="27"/>
          <w:shd w:val="clear" w:color="auto" w:fill="FEFEFE"/>
        </w:rPr>
        <w:t xml:space="preserve">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proofErr w:type="gramStart"/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044475" w:rsidRPr="00F8025C" w:rsidRDefault="00044475" w:rsidP="00044475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 Фрол</w:t>
      </w:r>
      <w:r>
        <w:rPr>
          <w:sz w:val="28"/>
          <w:szCs w:val="27"/>
          <w:shd w:val="clear" w:color="auto" w:fill="FEFEFE"/>
        </w:rPr>
        <w:t>о</w:t>
      </w:r>
      <w:r>
        <w:rPr>
          <w:sz w:val="28"/>
          <w:szCs w:val="27"/>
          <w:shd w:val="clear" w:color="auto" w:fill="FEFEFE"/>
        </w:rPr>
        <w:t>ва Е.В.</w:t>
      </w:r>
      <w:r w:rsidRPr="007D1241">
        <w:rPr>
          <w:sz w:val="28"/>
          <w:szCs w:val="27"/>
          <w:shd w:val="clear" w:color="auto" w:fill="FEFEFE"/>
        </w:rPr>
        <w:t xml:space="preserve"> </w:t>
      </w:r>
      <w:r>
        <w:rPr>
          <w:sz w:val="28"/>
          <w:szCs w:val="27"/>
          <w:shd w:val="clear" w:color="auto" w:fill="FEFEFE"/>
        </w:rPr>
        <w:t>Метрология, стандартизация и сертификация</w:t>
      </w:r>
      <w:r w:rsidRPr="00E958D1">
        <w:rPr>
          <w:sz w:val="28"/>
          <w:szCs w:val="27"/>
          <w:shd w:val="clear" w:color="auto" w:fill="FEFEFE"/>
        </w:rPr>
        <w:t>: методические указания к  практическим  заня</w:t>
      </w:r>
      <w:r>
        <w:rPr>
          <w:sz w:val="28"/>
          <w:szCs w:val="27"/>
          <w:shd w:val="clear" w:color="auto" w:fill="FEFEFE"/>
        </w:rPr>
        <w:t>ти</w:t>
      </w:r>
      <w:r w:rsidRPr="00E958D1">
        <w:rPr>
          <w:sz w:val="28"/>
          <w:szCs w:val="27"/>
          <w:shd w:val="clear" w:color="auto" w:fill="FEFEFE"/>
        </w:rPr>
        <w:t xml:space="preserve">ям. – Бузулук: </w:t>
      </w:r>
      <w:proofErr w:type="spellStart"/>
      <w:r w:rsidRPr="00E958D1">
        <w:rPr>
          <w:sz w:val="28"/>
          <w:szCs w:val="27"/>
          <w:shd w:val="clear" w:color="auto" w:fill="FEFEFE"/>
        </w:rPr>
        <w:t>БГТИ</w:t>
      </w:r>
      <w:proofErr w:type="spellEnd"/>
      <w:r w:rsidRPr="00E958D1">
        <w:rPr>
          <w:sz w:val="28"/>
          <w:szCs w:val="27"/>
          <w:shd w:val="clear" w:color="auto" w:fill="FEFEFE"/>
        </w:rPr>
        <w:t xml:space="preserve"> (филиал) </w:t>
      </w:r>
      <w:proofErr w:type="spellStart"/>
      <w:r w:rsidRPr="00E958D1">
        <w:rPr>
          <w:sz w:val="28"/>
          <w:szCs w:val="27"/>
          <w:shd w:val="clear" w:color="auto" w:fill="FEFEFE"/>
        </w:rPr>
        <w:t>ОГУ</w:t>
      </w:r>
      <w:proofErr w:type="spellEnd"/>
      <w:r w:rsidRPr="00E958D1">
        <w:rPr>
          <w:sz w:val="28"/>
          <w:szCs w:val="27"/>
          <w:shd w:val="clear" w:color="auto" w:fill="FEFEFE"/>
        </w:rPr>
        <w:t>, 20</w:t>
      </w:r>
      <w:r w:rsidR="00392980">
        <w:rPr>
          <w:sz w:val="28"/>
          <w:szCs w:val="27"/>
          <w:shd w:val="clear" w:color="auto" w:fill="FEFEFE"/>
        </w:rPr>
        <w:t>2</w:t>
      </w:r>
      <w:r w:rsidR="00662CB5" w:rsidRPr="0012067D">
        <w:rPr>
          <w:sz w:val="28"/>
          <w:szCs w:val="27"/>
          <w:shd w:val="clear" w:color="auto" w:fill="FEFEFE"/>
        </w:rPr>
        <w:t>1</w:t>
      </w:r>
      <w:r w:rsidRPr="00E958D1">
        <w:rPr>
          <w:sz w:val="28"/>
          <w:szCs w:val="27"/>
          <w:shd w:val="clear" w:color="auto" w:fill="FEFEFE"/>
        </w:rPr>
        <w:t xml:space="preserve"> –  </w:t>
      </w:r>
      <w:r w:rsidR="00704767">
        <w:rPr>
          <w:sz w:val="28"/>
          <w:szCs w:val="27"/>
          <w:shd w:val="clear" w:color="auto" w:fill="FEFEFE"/>
        </w:rPr>
        <w:t>27</w:t>
      </w:r>
      <w:r w:rsidRPr="00E958D1">
        <w:rPr>
          <w:sz w:val="28"/>
          <w:szCs w:val="27"/>
          <w:shd w:val="clear" w:color="auto" w:fill="FEFEFE"/>
        </w:rPr>
        <w:t xml:space="preserve"> с.</w:t>
      </w:r>
    </w:p>
    <w:p w:rsidR="0081102E" w:rsidRDefault="0081102E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81102E" w:rsidRDefault="0081102E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 xml:space="preserve">зисов, </w:t>
      </w:r>
      <w:proofErr w:type="gramStart"/>
      <w:r w:rsidRPr="00A13C3E">
        <w:rPr>
          <w:sz w:val="28"/>
          <w:szCs w:val="28"/>
        </w:rPr>
        <w:t>обучающийся</w:t>
      </w:r>
      <w:proofErr w:type="gramEnd"/>
      <w:r w:rsidRPr="00A13C3E">
        <w:rPr>
          <w:sz w:val="28"/>
          <w:szCs w:val="28"/>
        </w:rPr>
        <w:t xml:space="preserve">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</w:t>
      </w:r>
      <w:proofErr w:type="gramStart"/>
      <w:r w:rsidRPr="0024618A">
        <w:rPr>
          <w:sz w:val="28"/>
          <w:szCs w:val="28"/>
        </w:rPr>
        <w:t xml:space="preserve">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чение семестра.</w:t>
      </w:r>
      <w:proofErr w:type="gramEnd"/>
      <w:r w:rsidRPr="0024618A">
        <w:rPr>
          <w:sz w:val="28"/>
          <w:szCs w:val="28"/>
        </w:rPr>
        <w:t xml:space="preserve">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</w:t>
      </w:r>
      <w:proofErr w:type="gramEnd"/>
      <w:r w:rsidR="0024618A" w:rsidRPr="0024618A">
        <w:rPr>
          <w:sz w:val="28"/>
          <w:szCs w:val="28"/>
        </w:rPr>
        <w:t xml:space="preserve">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lastRenderedPageBreak/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15 вопросов по теоретическому материалу. </w:t>
      </w: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осуществлению контроля кач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ства знаний.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proofErr w:type="gramStart"/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proofErr w:type="gramEnd"/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, не прошедшие промежуточную </w:t>
      </w:r>
      <w:r>
        <w:rPr>
          <w:sz w:val="28"/>
          <w:szCs w:val="28"/>
        </w:rPr>
        <w:lastRenderedPageBreak/>
        <w:t>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C9" w:rsidRDefault="00233EC9" w:rsidP="00817BE6">
      <w:pPr>
        <w:spacing w:after="0" w:line="240" w:lineRule="auto"/>
      </w:pPr>
      <w:r>
        <w:separator/>
      </w:r>
    </w:p>
  </w:endnote>
  <w:endnote w:type="continuationSeparator" w:id="0">
    <w:p w:rsidR="00233EC9" w:rsidRDefault="00233EC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67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C9" w:rsidRDefault="00233EC9" w:rsidP="00817BE6">
      <w:pPr>
        <w:spacing w:after="0" w:line="240" w:lineRule="auto"/>
      </w:pPr>
      <w:r>
        <w:separator/>
      </w:r>
    </w:p>
  </w:footnote>
  <w:footnote w:type="continuationSeparator" w:id="0">
    <w:p w:rsidR="00233EC9" w:rsidRDefault="00233EC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23"/>
  </w:num>
  <w:num w:numId="7">
    <w:abstractNumId w:val="8"/>
  </w:num>
  <w:num w:numId="8">
    <w:abstractNumId w:val="17"/>
  </w:num>
  <w:num w:numId="9">
    <w:abstractNumId w:val="18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5"/>
  </w:num>
  <w:num w:numId="20">
    <w:abstractNumId w:val="7"/>
  </w:num>
  <w:num w:numId="21">
    <w:abstractNumId w:val="15"/>
  </w:num>
  <w:num w:numId="22">
    <w:abstractNumId w:val="16"/>
  </w:num>
  <w:num w:numId="23">
    <w:abstractNumId w:val="22"/>
  </w:num>
  <w:num w:numId="24">
    <w:abstractNumId w:val="13"/>
  </w:num>
  <w:num w:numId="25">
    <w:abstractNumId w:val="11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4475"/>
    <w:rsid w:val="00047218"/>
    <w:rsid w:val="00067BE2"/>
    <w:rsid w:val="00074BB1"/>
    <w:rsid w:val="00087ACD"/>
    <w:rsid w:val="00090B2C"/>
    <w:rsid w:val="00091099"/>
    <w:rsid w:val="000E2B93"/>
    <w:rsid w:val="000E4357"/>
    <w:rsid w:val="000E6D5B"/>
    <w:rsid w:val="000E76F8"/>
    <w:rsid w:val="000F1364"/>
    <w:rsid w:val="000F47B3"/>
    <w:rsid w:val="000F4960"/>
    <w:rsid w:val="000F6DC6"/>
    <w:rsid w:val="00116994"/>
    <w:rsid w:val="0012067D"/>
    <w:rsid w:val="001209D9"/>
    <w:rsid w:val="00122C06"/>
    <w:rsid w:val="001364E8"/>
    <w:rsid w:val="00151C92"/>
    <w:rsid w:val="0015448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33EC9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2980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2CB5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E57D4"/>
    <w:rsid w:val="006F1406"/>
    <w:rsid w:val="00704767"/>
    <w:rsid w:val="007237BD"/>
    <w:rsid w:val="007311BE"/>
    <w:rsid w:val="00740C56"/>
    <w:rsid w:val="007610AE"/>
    <w:rsid w:val="00771419"/>
    <w:rsid w:val="00782079"/>
    <w:rsid w:val="00790CE8"/>
    <w:rsid w:val="00795A67"/>
    <w:rsid w:val="007B19F5"/>
    <w:rsid w:val="007B5E0A"/>
    <w:rsid w:val="007B6491"/>
    <w:rsid w:val="007B7050"/>
    <w:rsid w:val="007C37D2"/>
    <w:rsid w:val="007C3B3F"/>
    <w:rsid w:val="007D27BF"/>
    <w:rsid w:val="007E39CF"/>
    <w:rsid w:val="007E6CE4"/>
    <w:rsid w:val="007F327D"/>
    <w:rsid w:val="0081102E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60EBF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B183B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0856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2DFA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725CF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4352-E42C-42A9-B7F9-76EF2866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33</cp:revision>
  <cp:lastPrinted>2016-10-27T10:34:00Z</cp:lastPrinted>
  <dcterms:created xsi:type="dcterms:W3CDTF">2019-01-17T05:27:00Z</dcterms:created>
  <dcterms:modified xsi:type="dcterms:W3CDTF">2021-09-04T08:15:00Z</dcterms:modified>
</cp:coreProperties>
</file>