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w:t>
      </w:r>
      <w:r w:rsidR="00D277C4">
        <w:rPr>
          <w:rFonts w:eastAsia="Calibri"/>
          <w:sz w:val="28"/>
          <w:szCs w:val="28"/>
        </w:rPr>
        <w:t xml:space="preserve"> </w:t>
      </w:r>
      <w:r w:rsidRPr="007A0787">
        <w:rPr>
          <w:rFonts w:eastAsia="Calibri"/>
          <w:sz w:val="28"/>
          <w:szCs w:val="28"/>
        </w:rPr>
        <w:t>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867BEB">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B00299">
        <w:rPr>
          <w:i/>
          <w:sz w:val="24"/>
        </w:rPr>
        <w:t>Основы теории надежности и диагностика</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w:t>
      </w:r>
      <w:proofErr w:type="gramStart"/>
      <w:r w:rsidRPr="007A0787">
        <w:rPr>
          <w:rFonts w:eastAsia="Calibri"/>
          <w:i/>
          <w:sz w:val="24"/>
          <w:szCs w:val="22"/>
          <w:u w:val="single"/>
        </w:rPr>
        <w:t>академического</w:t>
      </w:r>
      <w:proofErr w:type="gramEnd"/>
      <w:r w:rsidRPr="007A0787">
        <w:rPr>
          <w:rFonts w:eastAsia="Calibri"/>
          <w:i/>
          <w:sz w:val="24"/>
          <w:szCs w:val="22"/>
          <w:u w:val="single"/>
        </w:rPr>
        <w:t xml:space="preserve">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D277C4" w:rsidP="007A0787">
      <w:pPr>
        <w:suppressAutoHyphens/>
        <w:jc w:val="center"/>
        <w:rPr>
          <w:rFonts w:eastAsia="Calibri"/>
          <w:i/>
          <w:sz w:val="24"/>
          <w:szCs w:val="22"/>
          <w:u w:val="single"/>
        </w:rPr>
      </w:pPr>
      <w:r>
        <w:rPr>
          <w:rFonts w:eastAsia="Calibri"/>
          <w:i/>
          <w:sz w:val="24"/>
          <w:szCs w:val="22"/>
          <w:u w:val="single"/>
        </w:rPr>
        <w:t>Зао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8F2462" w:rsidP="007A0787">
      <w:pPr>
        <w:tabs>
          <w:tab w:val="left" w:pos="426"/>
        </w:tabs>
        <w:suppressAutoHyphens/>
        <w:jc w:val="center"/>
        <w:rPr>
          <w:rFonts w:eastAsia="Calibri"/>
          <w:sz w:val="28"/>
          <w:szCs w:val="28"/>
        </w:rPr>
      </w:pPr>
      <w:r>
        <w:rPr>
          <w:rFonts w:eastAsia="Calibri"/>
          <w:sz w:val="28"/>
          <w:szCs w:val="28"/>
        </w:rPr>
        <w:t>Год набора 2016</w:t>
      </w:r>
      <w:bookmarkStart w:id="0" w:name="_GoBack"/>
      <w:bookmarkEnd w:id="0"/>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BD5F05" w:rsidRPr="00BD5F05">
        <w:rPr>
          <w:rFonts w:eastAsia="Calibri"/>
          <w:sz w:val="24"/>
          <w:szCs w:val="22"/>
        </w:rPr>
        <w:t>Основы теории надежности и диагностика</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___Хомякова Н.В.________________________</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sz w:val="24"/>
          <w:szCs w:val="22"/>
          <w:u w:val="single"/>
        </w:rPr>
        <w:t>Ст. преподаватель</w:t>
      </w:r>
      <w:r w:rsidRPr="007A0787">
        <w:rPr>
          <w:rFonts w:eastAsia="Calibri"/>
          <w:sz w:val="24"/>
          <w:szCs w:val="22"/>
          <w:u w:val="single"/>
        </w:rPr>
        <w:tab/>
        <w:t>________________</w:t>
      </w:r>
      <w:r w:rsidRPr="007A0787">
        <w:rPr>
          <w:rFonts w:eastAsia="Calibri"/>
          <w:i/>
          <w:sz w:val="24"/>
          <w:szCs w:val="22"/>
          <w:u w:val="single"/>
        </w:rPr>
        <w:t>Трунов В.В.</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867BEB">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5737A0"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243"/>
        <w:gridCol w:w="2694"/>
      </w:tblGrid>
      <w:tr w:rsidR="004F65B9" w:rsidRPr="000C205C" w:rsidTr="00DA17A8">
        <w:trPr>
          <w:tblHeader/>
        </w:trPr>
        <w:tc>
          <w:tcPr>
            <w:tcW w:w="2127" w:type="dxa"/>
            <w:shd w:val="clear" w:color="auto" w:fill="auto"/>
            <w:vAlign w:val="center"/>
          </w:tcPr>
          <w:p w:rsidR="004F65B9" w:rsidRPr="00D47F54" w:rsidRDefault="004F65B9" w:rsidP="00DA17A8">
            <w:pPr>
              <w:suppressAutoHyphens/>
              <w:jc w:val="center"/>
              <w:rPr>
                <w:sz w:val="24"/>
              </w:rPr>
            </w:pPr>
            <w:r w:rsidRPr="00D47F54">
              <w:rPr>
                <w:sz w:val="24"/>
              </w:rPr>
              <w:t>Формируемые компетенции</w:t>
            </w:r>
          </w:p>
        </w:tc>
        <w:tc>
          <w:tcPr>
            <w:tcW w:w="5243" w:type="dxa"/>
            <w:vAlign w:val="center"/>
          </w:tcPr>
          <w:p w:rsidR="004F65B9" w:rsidRPr="00D47F54" w:rsidRDefault="004F65B9" w:rsidP="00DA17A8">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2694" w:type="dxa"/>
          </w:tcPr>
          <w:p w:rsidR="004F65B9" w:rsidRPr="00D47F54" w:rsidRDefault="004F65B9" w:rsidP="00DA17A8">
            <w:pPr>
              <w:suppressAutoHyphens/>
              <w:jc w:val="center"/>
              <w:rPr>
                <w:sz w:val="24"/>
              </w:rPr>
            </w:pPr>
            <w:r>
              <w:rPr>
                <w:sz w:val="24"/>
              </w:rPr>
              <w:t>Виды оценочных средств по уровню сложности/шифр раздела в данном документе</w:t>
            </w:r>
          </w:p>
        </w:tc>
      </w:tr>
      <w:tr w:rsidR="004F65B9" w:rsidRPr="000C205C" w:rsidTr="00DA17A8">
        <w:trPr>
          <w:trHeight w:val="3142"/>
        </w:trPr>
        <w:tc>
          <w:tcPr>
            <w:tcW w:w="2127" w:type="dxa"/>
            <w:vMerge w:val="restart"/>
            <w:shd w:val="clear" w:color="auto" w:fill="auto"/>
          </w:tcPr>
          <w:p w:rsidR="004F65B9" w:rsidRPr="00D47F54" w:rsidRDefault="004F65B9" w:rsidP="00DA17A8">
            <w:pPr>
              <w:suppressAutoHyphens/>
              <w:rPr>
                <w:sz w:val="24"/>
              </w:rPr>
            </w:pPr>
            <w:r w:rsidRPr="00C924CF">
              <w:rPr>
                <w:sz w:val="24"/>
              </w:rPr>
              <w:t>ПК-19 способность в составе коллектива исполнителей к  выполнению теоретических, экспериментальных, вычислительных исследований по научно-техническому обоснованию инновационных технологий эксплуатации транспортных и транспортно-технологических машин и оборудования</w:t>
            </w: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Знать: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инновационные технологии эксплуатации </w:t>
            </w:r>
            <w:proofErr w:type="gramStart"/>
            <w:r w:rsidRPr="00C924CF">
              <w:rPr>
                <w:rFonts w:eastAsia="Calibri"/>
                <w:sz w:val="24"/>
                <w:szCs w:val="24"/>
              </w:rPr>
              <w:t>транспортных</w:t>
            </w:r>
            <w:proofErr w:type="gramEnd"/>
            <w:r w:rsidRPr="00C924CF">
              <w:rPr>
                <w:rFonts w:eastAsia="Calibri"/>
                <w:sz w:val="24"/>
                <w:szCs w:val="24"/>
              </w:rPr>
              <w:t xml:space="preserve"> 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транспортно-технологических машин и оборудования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способы сбора и обработки информации о надежности автомобилей в эксплуатации, методов оценки полученных результатов и их </w:t>
            </w:r>
            <w:proofErr w:type="gramStart"/>
            <w:r w:rsidRPr="00C924CF">
              <w:rPr>
                <w:rFonts w:eastAsia="Calibri"/>
                <w:sz w:val="24"/>
                <w:szCs w:val="24"/>
              </w:rPr>
              <w:t>систе-матизации</w:t>
            </w:r>
            <w:proofErr w:type="gramEnd"/>
            <w:r w:rsidRPr="00C924CF">
              <w:rPr>
                <w:rFonts w:eastAsia="Calibri"/>
                <w:sz w:val="24"/>
                <w:szCs w:val="24"/>
              </w:rPr>
              <w:t>;</w:t>
            </w:r>
          </w:p>
          <w:p w:rsidR="004F65B9" w:rsidRPr="00D47F54" w:rsidRDefault="004F65B9" w:rsidP="00DA17A8">
            <w:pPr>
              <w:suppressAutoHyphens/>
              <w:spacing w:line="256" w:lineRule="auto"/>
              <w:rPr>
                <w:sz w:val="24"/>
              </w:rPr>
            </w:pPr>
            <w:r w:rsidRPr="00C924CF">
              <w:rPr>
                <w:rFonts w:eastAsia="Calibri"/>
                <w:sz w:val="24"/>
                <w:szCs w:val="24"/>
              </w:rPr>
              <w:t xml:space="preserve"> - закономерности изменения технического состояния изделий в </w:t>
            </w:r>
            <w:proofErr w:type="gramStart"/>
            <w:r w:rsidRPr="00C924CF">
              <w:rPr>
                <w:rFonts w:eastAsia="Calibri"/>
                <w:sz w:val="24"/>
                <w:szCs w:val="24"/>
              </w:rPr>
              <w:t>пери-од</w:t>
            </w:r>
            <w:proofErr w:type="gramEnd"/>
            <w:r w:rsidRPr="00C924CF">
              <w:rPr>
                <w:rFonts w:eastAsia="Calibri"/>
                <w:sz w:val="24"/>
                <w:szCs w:val="24"/>
              </w:rPr>
              <w:t xml:space="preserve"> их жизненного цикла, понятия отказов и факторов, влияющих на надежность и физику отказов изделий;</w:t>
            </w: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5464"/>
        </w:trPr>
        <w:tc>
          <w:tcPr>
            <w:tcW w:w="2127" w:type="dxa"/>
            <w:vMerge/>
            <w:shd w:val="clear" w:color="auto" w:fill="auto"/>
          </w:tcPr>
          <w:p w:rsidR="004F65B9" w:rsidRDefault="004F65B9" w:rsidP="00DA17A8">
            <w:pPr>
              <w:suppressAutoHyphens/>
              <w:rPr>
                <w:sz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Уметь: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пользоваться нормативно-технической документацией</w:t>
            </w:r>
          </w:p>
          <w:p w:rsidR="004F65B9" w:rsidRPr="00862EA6" w:rsidRDefault="004F65B9" w:rsidP="00DA17A8">
            <w:pPr>
              <w:autoSpaceDE w:val="0"/>
              <w:autoSpaceDN w:val="0"/>
              <w:adjustRightInd w:val="0"/>
              <w:rPr>
                <w:rFonts w:eastAsia="Calibri"/>
                <w:sz w:val="24"/>
                <w:szCs w:val="24"/>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016"/>
        </w:trPr>
        <w:tc>
          <w:tcPr>
            <w:tcW w:w="2127" w:type="dxa"/>
            <w:vMerge/>
            <w:shd w:val="clear" w:color="auto" w:fill="auto"/>
          </w:tcPr>
          <w:p w:rsidR="004F65B9" w:rsidRDefault="004F65B9" w:rsidP="00DA17A8">
            <w:pPr>
              <w:suppressAutoHyphens/>
              <w:rPr>
                <w:sz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Владеть: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способностью в составе коллектива исполнителей к выполнению</w:t>
            </w:r>
          </w:p>
          <w:p w:rsidR="004F65B9" w:rsidRPr="00D47F54" w:rsidRDefault="004F65B9" w:rsidP="00DA17A8">
            <w:pPr>
              <w:suppressAutoHyphens/>
              <w:spacing w:line="256" w:lineRule="auto"/>
              <w:rPr>
                <w:b/>
                <w:sz w:val="24"/>
                <w:u w:val="single"/>
              </w:rPr>
            </w:pPr>
            <w:r w:rsidRPr="00C924CF">
              <w:rPr>
                <w:rFonts w:eastAsia="Calibri"/>
                <w:sz w:val="24"/>
                <w:szCs w:val="24"/>
              </w:rPr>
              <w:t>теоретических, экспериментальных, вычислительных исследований</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2506"/>
        </w:trPr>
        <w:tc>
          <w:tcPr>
            <w:tcW w:w="2127" w:type="dxa"/>
            <w:vMerge w:val="restart"/>
            <w:shd w:val="clear" w:color="auto" w:fill="auto"/>
          </w:tcPr>
          <w:p w:rsidR="004F65B9" w:rsidRDefault="004F65B9" w:rsidP="00DA17A8">
            <w:pPr>
              <w:suppressAutoHyphens/>
              <w:rPr>
                <w:sz w:val="24"/>
              </w:rPr>
            </w:pPr>
            <w:r w:rsidRPr="00C924CF">
              <w:rPr>
                <w:sz w:val="32"/>
                <w:szCs w:val="24"/>
              </w:rPr>
              <w:lastRenderedPageBreak/>
              <w:t xml:space="preserve">ПК-22 </w:t>
            </w:r>
            <w:r w:rsidRPr="00C924CF">
              <w:rPr>
                <w:sz w:val="24"/>
              </w:rPr>
              <w:t>готовность изучать и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 проводить необходимые расчеты, используя современные технические средства</w:t>
            </w: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Знать: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технические данные, показатели и результаты работы </w:t>
            </w:r>
            <w:proofErr w:type="gramStart"/>
            <w:r w:rsidRPr="00C924CF">
              <w:rPr>
                <w:rFonts w:eastAsia="Calibri"/>
                <w:sz w:val="24"/>
                <w:szCs w:val="24"/>
              </w:rPr>
              <w:t>по</w:t>
            </w:r>
            <w:proofErr w:type="gramEnd"/>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совершенствованию технологических процессов эксплуатации,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ремонта и сервисного обслуживания</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2506"/>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Уметь: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проводить необходимые расчеты, используя современные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технические средства</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506"/>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Владеть:</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4"/>
                <w:szCs w:val="24"/>
              </w:rPr>
              <w:t>готовностью изучать и анализировать необходимую информацию</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5598"/>
        </w:trPr>
        <w:tc>
          <w:tcPr>
            <w:tcW w:w="2127" w:type="dxa"/>
            <w:vMerge w:val="restart"/>
            <w:shd w:val="clear" w:color="auto" w:fill="auto"/>
          </w:tcPr>
          <w:p w:rsidR="004F65B9" w:rsidRDefault="004F65B9" w:rsidP="00DA17A8">
            <w:pPr>
              <w:suppressAutoHyphens/>
              <w:rPr>
                <w:sz w:val="24"/>
                <w:szCs w:val="24"/>
              </w:rPr>
            </w:pPr>
            <w:r>
              <w:rPr>
                <w:sz w:val="24"/>
                <w:szCs w:val="24"/>
              </w:rPr>
              <w:lastRenderedPageBreak/>
              <w:t>ПК-39 способность</w:t>
            </w:r>
            <w:r w:rsidRPr="001339C6">
              <w:rPr>
                <w:sz w:val="24"/>
                <w:szCs w:val="24"/>
              </w:rPr>
              <w:t xml:space="preserve"> использовать в практической деятельности данные оценки технического состояния транспортных и транспортно-технологических машин и оборудования, полученные с применением диагностической аппаратуры и по косвенным признакам</w:t>
            </w: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Знать: </w:t>
            </w:r>
            <w:r w:rsidRPr="00C924CF">
              <w:rPr>
                <w:rFonts w:eastAsia="Calibri"/>
                <w:sz w:val="24"/>
                <w:szCs w:val="24"/>
              </w:rPr>
              <w:t>Методы использования в практической деятельности данные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5598"/>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Уметь: </w:t>
            </w:r>
            <w:r w:rsidRPr="00C924CF">
              <w:rPr>
                <w:rFonts w:eastAsia="Calibri"/>
                <w:sz w:val="24"/>
                <w:szCs w:val="24"/>
              </w:rPr>
              <w:t>Использовать методы в практической деятельности данные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autoSpaceDE w:val="0"/>
              <w:autoSpaceDN w:val="0"/>
              <w:adjustRightInd w:val="0"/>
              <w:rPr>
                <w:rFonts w:eastAsia="Calibri"/>
                <w:sz w:val="24"/>
                <w:szCs w:val="24"/>
              </w:rPr>
            </w:pPr>
            <w:r w:rsidRPr="00C924CF">
              <w:rPr>
                <w:rFonts w:eastAsia="Calibri"/>
                <w:sz w:val="22"/>
                <w:szCs w:val="22"/>
              </w:rPr>
              <w:t>-</w:t>
            </w:r>
            <w:r w:rsidRPr="00C924CF">
              <w:rPr>
                <w:rFonts w:eastAsia="Calibri"/>
                <w:sz w:val="24"/>
                <w:szCs w:val="24"/>
              </w:rPr>
              <w:t xml:space="preserve"> применять диагностические приборы и выявлять причины неисправностей, отказов и поломок деталей и узлов 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анализировать существующую информацию базу при оценке показателей надёжности сложных технических систем;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составлять и статистически отрабатывать данные о показателях</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надёжности;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использовать диагностические данные для прогнозирования выхода автомобилей в очередной ремонт;</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оперировать диагностическими приборами и оборудованием.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получать показатели надежности основных систем и узлов автомобилей в реальных условиях эксплуатации и определение оптимальных сроков службы подвижного состава; </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применять методы диагностики, методов </w:t>
            </w:r>
            <w:r w:rsidRPr="00C924CF">
              <w:rPr>
                <w:rFonts w:eastAsia="Calibri"/>
                <w:sz w:val="24"/>
                <w:szCs w:val="24"/>
              </w:rPr>
              <w:lastRenderedPageBreak/>
              <w:t>расчета диагностических параметров автомобиля;</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lastRenderedPageBreak/>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5598"/>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Владеть: </w:t>
            </w:r>
            <w:r w:rsidRPr="00C924CF">
              <w:rPr>
                <w:rFonts w:eastAsia="Calibri"/>
                <w:sz w:val="24"/>
                <w:szCs w:val="24"/>
              </w:rPr>
              <w:t>Методами использования в практической деятельности данные 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suppressAutoHyphens/>
              <w:rPr>
                <w:rFonts w:eastAsia="Calibri"/>
                <w:sz w:val="24"/>
                <w:szCs w:val="22"/>
              </w:rPr>
            </w:pPr>
            <w:r w:rsidRPr="00C924CF">
              <w:rPr>
                <w:rFonts w:eastAsia="Calibri"/>
                <w:sz w:val="24"/>
                <w:szCs w:val="22"/>
              </w:rPr>
              <w:t>.- навыками применять диагностические приборы и выявлять причины неисправностей, отказов деталей и узлов 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2"/>
                <w:szCs w:val="22"/>
              </w:rPr>
              <w:t xml:space="preserve"> - навыками обработки данных о показателях надежности технической системы.</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2326"/>
        </w:trPr>
        <w:tc>
          <w:tcPr>
            <w:tcW w:w="2127" w:type="dxa"/>
            <w:vMerge w:val="restart"/>
            <w:shd w:val="clear" w:color="auto" w:fill="auto"/>
          </w:tcPr>
          <w:p w:rsidR="004F65B9" w:rsidRDefault="004F65B9" w:rsidP="00DA17A8">
            <w:pPr>
              <w:suppressAutoHyphens/>
              <w:rPr>
                <w:sz w:val="24"/>
                <w:szCs w:val="24"/>
              </w:rPr>
            </w:pPr>
            <w:r>
              <w:rPr>
                <w:sz w:val="24"/>
                <w:szCs w:val="24"/>
              </w:rPr>
              <w:t>ПК-42 способность</w:t>
            </w:r>
            <w:r w:rsidRPr="001339C6">
              <w:rPr>
                <w:sz w:val="24"/>
                <w:szCs w:val="24"/>
              </w:rPr>
              <w:t xml:space="preserve"> использовать в практической деятельности технологии текущего ремонта и технического обслуживания </w:t>
            </w:r>
            <w:r w:rsidRPr="001339C6">
              <w:rPr>
                <w:sz w:val="24"/>
                <w:szCs w:val="24"/>
              </w:rPr>
              <w:lastRenderedPageBreak/>
              <w:t>транспортных и транспортно-технологических машин и оборудования на основе</w:t>
            </w:r>
            <w:r>
              <w:rPr>
                <w:sz w:val="24"/>
                <w:szCs w:val="24"/>
              </w:rPr>
              <w:t xml:space="preserve"> </w:t>
            </w:r>
            <w:r w:rsidRPr="001339C6">
              <w:rPr>
                <w:sz w:val="24"/>
                <w:szCs w:val="24"/>
              </w:rPr>
              <w:t>использования новых материалов и средств диагностики</w:t>
            </w: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lastRenderedPageBreak/>
              <w:t xml:space="preserve">Знать: </w:t>
            </w:r>
            <w:r w:rsidRPr="00C924CF">
              <w:rPr>
                <w:rFonts w:eastAsia="Calibri"/>
                <w:sz w:val="24"/>
                <w:szCs w:val="24"/>
              </w:rPr>
              <w:t>Методы использования в практической деятельности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технологии текущего ремонта и технического обслуживания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транспортных и транспортно-технологических машин и оборудования на основе использования новых материалов и средств диагностики.</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2325"/>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Уметь: </w:t>
            </w:r>
            <w:r w:rsidRPr="00C924CF">
              <w:rPr>
                <w:rFonts w:eastAsia="Calibri"/>
                <w:sz w:val="24"/>
                <w:szCs w:val="24"/>
              </w:rPr>
              <w:t>Использовать в практической деятельности технологии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текущего ремонта и технического обслуживания </w:t>
            </w:r>
            <w:proofErr w:type="gramStart"/>
            <w:r w:rsidRPr="00C924CF">
              <w:rPr>
                <w:rFonts w:eastAsia="Calibri"/>
                <w:sz w:val="24"/>
                <w:szCs w:val="24"/>
              </w:rPr>
              <w:t>транспортных</w:t>
            </w:r>
            <w:proofErr w:type="gramEnd"/>
            <w:r w:rsidRPr="00C924CF">
              <w:rPr>
                <w:rFonts w:eastAsia="Calibri"/>
                <w:sz w:val="24"/>
                <w:szCs w:val="24"/>
              </w:rPr>
              <w:t xml:space="preserve"> 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транспортно-технологических машин и оборудования на основе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использования новых материалов и средств диагностики.</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325"/>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Владеть: </w:t>
            </w:r>
            <w:r w:rsidRPr="00C924CF">
              <w:rPr>
                <w:rFonts w:eastAsia="Calibri"/>
                <w:sz w:val="24"/>
                <w:szCs w:val="24"/>
              </w:rPr>
              <w:t>Методами использования в практической деятельности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технологии текущего ремонта и технического обслуживания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4"/>
                <w:szCs w:val="24"/>
              </w:rPr>
              <w:t>на основе использования новых материалов и средств диагностики.</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bl>
    <w:p w:rsidR="004F65B9" w:rsidRDefault="004F65B9" w:rsidP="005737A0">
      <w:pPr>
        <w:ind w:firstLine="709"/>
        <w:jc w:val="both"/>
        <w:rPr>
          <w:b/>
          <w:sz w:val="28"/>
          <w:szCs w:val="28"/>
        </w:rPr>
      </w:pPr>
    </w:p>
    <w:p w:rsidR="00915715" w:rsidRDefault="005737A0" w:rsidP="005737A0">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Фонд тестовых заданий</w:t>
      </w:r>
    </w:p>
    <w:p w:rsidR="00794EB5" w:rsidRDefault="00794EB5" w:rsidP="00794EB5">
      <w:pPr>
        <w:ind w:firstLine="567"/>
        <w:jc w:val="both"/>
        <w:rPr>
          <w:sz w:val="28"/>
          <w:lang w:eastAsia="ru-RU"/>
        </w:rPr>
      </w:pPr>
      <w:r>
        <w:rPr>
          <w:sz w:val="28"/>
          <w:lang w:eastAsia="ru-RU"/>
        </w:rPr>
        <w:t xml:space="preserve">Раздел 1. </w:t>
      </w:r>
      <w:r w:rsidRPr="00794EB5">
        <w:rPr>
          <w:sz w:val="28"/>
          <w:lang w:eastAsia="ru-RU"/>
        </w:rPr>
        <w:t>Основные понятия теории надёжности</w:t>
      </w:r>
    </w:p>
    <w:p w:rsidR="00794EB5" w:rsidRPr="00794EB5" w:rsidRDefault="00794EB5" w:rsidP="00794EB5">
      <w:pPr>
        <w:ind w:firstLine="567"/>
        <w:jc w:val="both"/>
        <w:rPr>
          <w:sz w:val="28"/>
          <w:lang w:eastAsia="ru-RU"/>
        </w:rPr>
      </w:pPr>
      <w:r w:rsidRPr="00794EB5">
        <w:rPr>
          <w:sz w:val="28"/>
          <w:lang w:eastAsia="ru-RU"/>
        </w:rPr>
        <w:t>1.Надежность – это:</w:t>
      </w:r>
    </w:p>
    <w:p w:rsidR="00794EB5" w:rsidRPr="00794EB5" w:rsidRDefault="00794EB5" w:rsidP="00794EB5">
      <w:pPr>
        <w:ind w:firstLine="567"/>
        <w:jc w:val="both"/>
        <w:rPr>
          <w:sz w:val="28"/>
          <w:lang w:eastAsia="ru-RU"/>
        </w:rPr>
      </w:pPr>
      <w:r w:rsidRPr="00794EB5">
        <w:rPr>
          <w:sz w:val="28"/>
          <w:lang w:eastAsia="ru-RU"/>
        </w:rPr>
        <w:t>1. свойство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2. качество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3. роль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2. Безотказность объекта – это:</w:t>
      </w:r>
    </w:p>
    <w:p w:rsidR="00794EB5" w:rsidRPr="00794EB5" w:rsidRDefault="00794EB5" w:rsidP="00794EB5">
      <w:pPr>
        <w:ind w:firstLine="567"/>
        <w:jc w:val="both"/>
        <w:rPr>
          <w:sz w:val="28"/>
          <w:lang w:eastAsia="ru-RU"/>
        </w:rPr>
      </w:pPr>
      <w:r w:rsidRPr="00794EB5">
        <w:rPr>
          <w:sz w:val="28"/>
          <w:lang w:eastAsia="ru-RU"/>
        </w:rPr>
        <w:t>1. свойство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t>2. значение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lastRenderedPageBreak/>
        <w:t>3. адаптация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t>3. С помощью показателей надежности можно оценивать:</w:t>
      </w:r>
    </w:p>
    <w:p w:rsidR="00794EB5" w:rsidRPr="00794EB5" w:rsidRDefault="00794EB5" w:rsidP="00794EB5">
      <w:pPr>
        <w:ind w:firstLine="567"/>
        <w:jc w:val="both"/>
        <w:rPr>
          <w:sz w:val="28"/>
          <w:lang w:eastAsia="ru-RU"/>
        </w:rPr>
      </w:pPr>
      <w:r w:rsidRPr="00794EB5">
        <w:rPr>
          <w:sz w:val="28"/>
          <w:lang w:eastAsia="ru-RU"/>
        </w:rPr>
        <w:t>1. уровень технического состояния гаражей и эффективность работы инженерных служб автопредприятий;</w:t>
      </w:r>
    </w:p>
    <w:p w:rsidR="00794EB5" w:rsidRPr="00794EB5" w:rsidRDefault="00794EB5" w:rsidP="00794EB5">
      <w:pPr>
        <w:ind w:firstLine="567"/>
        <w:jc w:val="both"/>
        <w:rPr>
          <w:sz w:val="28"/>
          <w:lang w:eastAsia="ru-RU"/>
        </w:rPr>
      </w:pPr>
      <w:r w:rsidRPr="00794EB5">
        <w:rPr>
          <w:sz w:val="28"/>
          <w:lang w:eastAsia="ru-RU"/>
        </w:rPr>
        <w:t>2. уровень технического состояния автомобилей и эффективность работы технических служб автопредприятий;</w:t>
      </w:r>
    </w:p>
    <w:p w:rsidR="00794EB5" w:rsidRPr="00794EB5" w:rsidRDefault="00794EB5" w:rsidP="00794EB5">
      <w:pPr>
        <w:ind w:firstLine="567"/>
        <w:jc w:val="both"/>
        <w:rPr>
          <w:sz w:val="28"/>
          <w:lang w:eastAsia="ru-RU"/>
        </w:rPr>
      </w:pPr>
      <w:r w:rsidRPr="00794EB5">
        <w:rPr>
          <w:sz w:val="28"/>
          <w:lang w:eastAsia="ru-RU"/>
        </w:rPr>
        <w:t>3. уровень технического состояния автомобилей.</w:t>
      </w:r>
    </w:p>
    <w:p w:rsidR="00794EB5" w:rsidRPr="00794EB5" w:rsidRDefault="00794EB5" w:rsidP="00794EB5">
      <w:pPr>
        <w:ind w:firstLine="567"/>
        <w:jc w:val="both"/>
        <w:rPr>
          <w:sz w:val="28"/>
          <w:lang w:eastAsia="ru-RU"/>
        </w:rPr>
      </w:pPr>
      <w:r w:rsidRPr="00794EB5">
        <w:rPr>
          <w:sz w:val="28"/>
          <w:lang w:eastAsia="ru-RU"/>
        </w:rPr>
        <w:t>4. Ремонтопригодность – это:</w:t>
      </w:r>
    </w:p>
    <w:p w:rsidR="00794EB5" w:rsidRPr="00794EB5" w:rsidRDefault="00794EB5" w:rsidP="00794EB5">
      <w:pPr>
        <w:ind w:firstLine="567"/>
        <w:jc w:val="both"/>
        <w:rPr>
          <w:sz w:val="28"/>
          <w:lang w:eastAsia="ru-RU"/>
        </w:rPr>
      </w:pPr>
      <w:r w:rsidRPr="00794EB5">
        <w:rPr>
          <w:sz w:val="28"/>
          <w:lang w:eastAsia="ru-RU"/>
        </w:rPr>
        <w:t>1. свойство объекта, заключающееся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2. адаптация объекта, заключающаяся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3. роль объекта, заключающаяся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5. Долговечность – это:</w:t>
      </w:r>
    </w:p>
    <w:p w:rsidR="00794EB5" w:rsidRPr="00794EB5" w:rsidRDefault="00794EB5" w:rsidP="00794EB5">
      <w:pPr>
        <w:ind w:firstLine="567"/>
        <w:jc w:val="both"/>
        <w:rPr>
          <w:sz w:val="28"/>
          <w:lang w:eastAsia="ru-RU"/>
        </w:rPr>
      </w:pPr>
      <w:r w:rsidRPr="00794EB5">
        <w:rPr>
          <w:sz w:val="28"/>
          <w:lang w:eastAsia="ru-RU"/>
        </w:rPr>
        <w:t>1.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ремонтопригодность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3. свойство объекта сохранять надежность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6. Сохраняемость – это:</w:t>
      </w:r>
    </w:p>
    <w:p w:rsidR="00794EB5" w:rsidRPr="00794EB5" w:rsidRDefault="00794EB5" w:rsidP="00794EB5">
      <w:pPr>
        <w:ind w:firstLine="567"/>
        <w:jc w:val="both"/>
        <w:rPr>
          <w:sz w:val="28"/>
          <w:lang w:eastAsia="ru-RU"/>
        </w:rPr>
      </w:pPr>
      <w:r w:rsidRPr="00794EB5">
        <w:rPr>
          <w:sz w:val="28"/>
          <w:lang w:eastAsia="ru-RU"/>
        </w:rPr>
        <w:t>1. свойство объекта непрерывно сохранять 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3. свойство объекта непрерывно сохранять неисправное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szCs w:val="28"/>
          <w:lang w:val="uk-UA" w:eastAsia="ru-RU"/>
        </w:rPr>
      </w:pPr>
      <w:r w:rsidRPr="00794EB5">
        <w:rPr>
          <w:sz w:val="28"/>
          <w:szCs w:val="28"/>
          <w:lang w:eastAsia="ru-RU"/>
        </w:rPr>
        <w:t>7</w:t>
      </w:r>
      <w:r w:rsidRPr="00794EB5">
        <w:rPr>
          <w:sz w:val="28"/>
          <w:szCs w:val="28"/>
          <w:lang w:val="uk-UA" w:eastAsia="ru-RU"/>
        </w:rPr>
        <w:t>. Какое свойство машины не является характеристикой надежности?</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Устойчивость;</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Сохраняемость.</w:t>
      </w:r>
    </w:p>
    <w:p w:rsidR="00794EB5" w:rsidRPr="00794EB5" w:rsidRDefault="00794EB5" w:rsidP="00794EB5">
      <w:pPr>
        <w:ind w:firstLine="567"/>
        <w:jc w:val="both"/>
        <w:rPr>
          <w:sz w:val="28"/>
          <w:szCs w:val="28"/>
          <w:lang w:val="uk-UA" w:eastAsia="ru-RU"/>
        </w:rPr>
      </w:pPr>
      <w:r w:rsidRPr="00794EB5">
        <w:rPr>
          <w:color w:val="000000"/>
          <w:sz w:val="28"/>
          <w:szCs w:val="28"/>
          <w:lang w:eastAsia="ru-RU"/>
        </w:rPr>
        <w:t>8</w:t>
      </w:r>
      <w:r w:rsidRPr="00794EB5">
        <w:rPr>
          <w:color w:val="000000"/>
          <w:sz w:val="28"/>
          <w:szCs w:val="28"/>
          <w:lang w:val="uk-UA" w:eastAsia="ru-RU"/>
        </w:rPr>
        <w:t>. Как</w:t>
      </w:r>
      <w:r w:rsidRPr="00794EB5">
        <w:rPr>
          <w:sz w:val="28"/>
          <w:szCs w:val="28"/>
          <w:lang w:val="uk-UA" w:eastAsia="ru-RU"/>
        </w:rPr>
        <w:t xml:space="preserve"> называется свойство машины непрерывно сохранять работоспособность в течение некоторого времени?</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Безотказность;</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Ремонтопригодность.</w:t>
      </w:r>
    </w:p>
    <w:p w:rsidR="00794EB5" w:rsidRPr="00794EB5" w:rsidRDefault="00794EB5" w:rsidP="00794EB5">
      <w:pPr>
        <w:ind w:firstLine="567"/>
        <w:jc w:val="both"/>
        <w:rPr>
          <w:sz w:val="28"/>
          <w:szCs w:val="28"/>
          <w:lang w:val="uk-UA" w:eastAsia="ru-RU"/>
        </w:rPr>
      </w:pPr>
      <w:r w:rsidRPr="00794EB5">
        <w:rPr>
          <w:sz w:val="28"/>
          <w:szCs w:val="28"/>
          <w:lang w:eastAsia="ru-RU"/>
        </w:rPr>
        <w:t>9</w:t>
      </w:r>
      <w:r w:rsidRPr="00794EB5">
        <w:rPr>
          <w:sz w:val="28"/>
          <w:szCs w:val="28"/>
          <w:lang w:val="uk-UA" w:eastAsia="ru-RU"/>
        </w:rPr>
        <w:t>. Как называется свойство машины сохранять свои эксплуатационные качества после длительного складирования и транспортировки?</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lastRenderedPageBreak/>
        <w:t>Сохраняемость;</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t>Работоспособность.</w:t>
      </w:r>
    </w:p>
    <w:p w:rsidR="00794EB5" w:rsidRPr="00794EB5" w:rsidRDefault="00794EB5" w:rsidP="00794EB5">
      <w:pPr>
        <w:ind w:firstLine="567"/>
        <w:jc w:val="both"/>
        <w:rPr>
          <w:sz w:val="28"/>
          <w:szCs w:val="28"/>
          <w:lang w:val="uk-UA" w:eastAsia="ru-RU"/>
        </w:rPr>
      </w:pPr>
      <w:r w:rsidRPr="00794EB5">
        <w:rPr>
          <w:sz w:val="28"/>
          <w:szCs w:val="28"/>
          <w:lang w:eastAsia="ru-RU"/>
        </w:rPr>
        <w:t>10</w:t>
      </w:r>
      <w:r w:rsidRPr="00794EB5">
        <w:rPr>
          <w:color w:val="FF0000"/>
          <w:sz w:val="28"/>
          <w:szCs w:val="28"/>
          <w:lang w:val="uk-UA" w:eastAsia="ru-RU"/>
        </w:rPr>
        <w:t xml:space="preserve">. </w:t>
      </w:r>
      <w:r w:rsidRPr="00794EB5">
        <w:rPr>
          <w:sz w:val="28"/>
          <w:szCs w:val="28"/>
          <w:lang w:val="uk-UA" w:eastAsia="ru-RU"/>
        </w:rPr>
        <w:t>Какое свойство машины является ее временной характеристикой?</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Безотказность;</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Ремонтопригодность.</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1.</w:t>
      </w:r>
      <w:r w:rsidRPr="00794EB5">
        <w:rPr>
          <w:sz w:val="28"/>
          <w:lang w:val="uk-UA" w:eastAsia="ru-RU"/>
        </w:rPr>
        <w:t xml:space="preserve"> Работоспособным называется состояние объекта, при котором:</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значения всех параметров, характеризующих его способность выполнять требуемые функции, соответствует требованиям нормативно-технической и (или) конструкторской документации;</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2.</w:t>
      </w:r>
      <w:r w:rsidRPr="00794EB5">
        <w:rPr>
          <w:sz w:val="28"/>
          <w:lang w:val="uk-UA" w:eastAsia="ru-RU"/>
        </w:rPr>
        <w:t xml:space="preserve"> Исправным называется состояние объекта, при котором:</w:t>
      </w:r>
    </w:p>
    <w:p w:rsidR="00794EB5" w:rsidRPr="00794EB5" w:rsidRDefault="00794EB5" w:rsidP="00794EB5">
      <w:pPr>
        <w:numPr>
          <w:ilvl w:val="0"/>
          <w:numId w:val="36"/>
        </w:numPr>
        <w:tabs>
          <w:tab w:val="left" w:pos="360"/>
          <w:tab w:val="num" w:pos="993"/>
        </w:tabs>
        <w:ind w:left="1134" w:hanging="425"/>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6"/>
        </w:numPr>
        <w:tabs>
          <w:tab w:val="num" w:pos="993"/>
        </w:tabs>
        <w:ind w:left="1134" w:hanging="425"/>
        <w:jc w:val="both"/>
        <w:rPr>
          <w:sz w:val="28"/>
          <w:lang w:val="uk-UA" w:eastAsia="ru-RU"/>
        </w:rPr>
      </w:pPr>
      <w:r w:rsidRPr="00794EB5">
        <w:rPr>
          <w:sz w:val="28"/>
          <w:lang w:val="uk-UA" w:eastAsia="ru-RU"/>
        </w:rPr>
        <w:t>значения всех параметров, характеризующих его способность выполнять требуемые функции, соответствует требованиям нормативно-технической и (или) конструкторской документации;</w:t>
      </w:r>
    </w:p>
    <w:p w:rsidR="00794EB5" w:rsidRPr="00794EB5" w:rsidRDefault="00794EB5" w:rsidP="00794EB5">
      <w:pPr>
        <w:numPr>
          <w:ilvl w:val="0"/>
          <w:numId w:val="36"/>
        </w:numPr>
        <w:tabs>
          <w:tab w:val="num" w:pos="993"/>
        </w:tabs>
        <w:ind w:left="1134" w:hanging="425"/>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3.</w:t>
      </w:r>
      <w:r w:rsidRPr="00794EB5">
        <w:rPr>
          <w:sz w:val="28"/>
          <w:lang w:val="uk-UA" w:eastAsia="ru-RU"/>
        </w:rPr>
        <w:t xml:space="preserve"> Неисправным называется состояние объекта, при котором:</w:t>
      </w:r>
    </w:p>
    <w:p w:rsidR="00794EB5" w:rsidRPr="00794EB5" w:rsidRDefault="00794EB5" w:rsidP="00794EB5">
      <w:pPr>
        <w:numPr>
          <w:ilvl w:val="0"/>
          <w:numId w:val="37"/>
        </w:numPr>
        <w:tabs>
          <w:tab w:val="left" w:pos="360"/>
          <w:tab w:val="num" w:pos="993"/>
        </w:tabs>
        <w:ind w:left="993" w:hanging="284"/>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7"/>
        </w:numPr>
        <w:tabs>
          <w:tab w:val="num" w:pos="993"/>
        </w:tabs>
        <w:ind w:left="993" w:hanging="284"/>
        <w:jc w:val="both"/>
        <w:rPr>
          <w:sz w:val="28"/>
          <w:lang w:val="uk-UA" w:eastAsia="ru-RU"/>
        </w:rPr>
      </w:pPr>
      <w:r w:rsidRPr="00794EB5">
        <w:rPr>
          <w:sz w:val="28"/>
          <w:lang w:val="uk-UA" w:eastAsia="ru-RU"/>
        </w:rPr>
        <w:t>он не соответствует хотя бы одному из требований нормативно-технической и (или) конструкторской документации;</w:t>
      </w:r>
    </w:p>
    <w:p w:rsidR="00794EB5" w:rsidRPr="00794EB5" w:rsidRDefault="00794EB5" w:rsidP="00794EB5">
      <w:pPr>
        <w:numPr>
          <w:ilvl w:val="0"/>
          <w:numId w:val="37"/>
        </w:numPr>
        <w:tabs>
          <w:tab w:val="num" w:pos="993"/>
        </w:tabs>
        <w:ind w:left="993" w:hanging="284"/>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4.</w:t>
      </w:r>
      <w:r w:rsidRPr="00794EB5">
        <w:rPr>
          <w:sz w:val="28"/>
          <w:lang w:val="uk-UA" w:eastAsia="ru-RU"/>
        </w:rPr>
        <w:t xml:space="preserve"> Вероятность безотказной работы характеризует:</w:t>
      </w:r>
    </w:p>
    <w:p w:rsidR="00794EB5" w:rsidRPr="00794EB5" w:rsidRDefault="00794EB5" w:rsidP="00794EB5">
      <w:pPr>
        <w:numPr>
          <w:ilvl w:val="0"/>
          <w:numId w:val="38"/>
        </w:numPr>
        <w:tabs>
          <w:tab w:val="num" w:pos="993"/>
        </w:tabs>
        <w:ind w:hanging="551"/>
        <w:jc w:val="both"/>
        <w:rPr>
          <w:sz w:val="28"/>
          <w:lang w:val="uk-UA" w:eastAsia="ru-RU"/>
        </w:rPr>
      </w:pPr>
      <w:r w:rsidRPr="00794EB5">
        <w:rPr>
          <w:sz w:val="28"/>
          <w:lang w:val="uk-UA" w:eastAsia="ru-RU"/>
        </w:rPr>
        <w:t>вероятность того, что в пределах заданной наработки наступит отказ;</w:t>
      </w:r>
    </w:p>
    <w:p w:rsidR="00794EB5" w:rsidRPr="00794EB5" w:rsidRDefault="00794EB5" w:rsidP="00794EB5">
      <w:pPr>
        <w:numPr>
          <w:ilvl w:val="0"/>
          <w:numId w:val="38"/>
        </w:numPr>
        <w:tabs>
          <w:tab w:val="left" w:pos="993"/>
        </w:tabs>
        <w:ind w:left="993" w:hanging="284"/>
        <w:jc w:val="both"/>
        <w:rPr>
          <w:sz w:val="28"/>
          <w:lang w:val="uk-UA" w:eastAsia="ru-RU"/>
        </w:rPr>
      </w:pPr>
      <w:r w:rsidRPr="00794EB5">
        <w:rPr>
          <w:sz w:val="28"/>
          <w:lang w:val="uk-UA" w:eastAsia="ru-RU"/>
        </w:rPr>
        <w:t xml:space="preserve">вероятность того, что в пределах заданной наработки отказ не наступит; </w:t>
      </w:r>
    </w:p>
    <w:p w:rsidR="00794EB5" w:rsidRPr="00794EB5" w:rsidRDefault="00794EB5" w:rsidP="00794EB5">
      <w:pPr>
        <w:numPr>
          <w:ilvl w:val="0"/>
          <w:numId w:val="38"/>
        </w:numPr>
        <w:tabs>
          <w:tab w:val="num" w:pos="993"/>
        </w:tabs>
        <w:ind w:hanging="551"/>
        <w:jc w:val="both"/>
        <w:rPr>
          <w:sz w:val="28"/>
          <w:lang w:eastAsia="ru-RU"/>
        </w:rPr>
      </w:pPr>
      <w:r w:rsidRPr="00794EB5">
        <w:rPr>
          <w:sz w:val="28"/>
          <w:lang w:val="uk-UA" w:eastAsia="ru-RU"/>
        </w:rPr>
        <w:t>математическое ожидание наработки до первого отказа</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eastAsia="ru-RU"/>
        </w:rPr>
        <w:t>15.</w:t>
      </w:r>
      <w:r w:rsidRPr="00794EB5">
        <w:rPr>
          <w:sz w:val="28"/>
          <w:lang w:val="uk-UA" w:eastAsia="ru-RU"/>
        </w:rPr>
        <w:t xml:space="preserve"> Вероятность безотказной работы может изменяться в пределах:</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может принимать любые значения.</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 xml:space="preserve">6. </w:t>
      </w:r>
      <w:r w:rsidRPr="00794EB5">
        <w:rPr>
          <w:sz w:val="28"/>
          <w:lang w:val="uk-UA" w:eastAsia="ru-RU"/>
        </w:rPr>
        <w:t>Вероятность отказа может изменяться в пределах:</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ind w:firstLine="540"/>
        <w:jc w:val="both"/>
        <w:rPr>
          <w:sz w:val="28"/>
          <w:lang w:val="uk-UA" w:eastAsia="ru-RU"/>
        </w:rPr>
      </w:pPr>
      <w:r w:rsidRPr="00794EB5">
        <w:rPr>
          <w:sz w:val="28"/>
          <w:lang w:eastAsia="ru-RU"/>
        </w:rPr>
        <w:t>17.</w:t>
      </w:r>
      <w:r w:rsidRPr="00794EB5">
        <w:rPr>
          <w:sz w:val="28"/>
          <w:lang w:val="uk-UA" w:eastAsia="ru-RU"/>
        </w:rPr>
        <w:t xml:space="preserve"> Вероятность отказа при вероятности безотказной работы 0,6 равна:</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 xml:space="preserve">0,6; </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 xml:space="preserve">0,5; </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lastRenderedPageBreak/>
        <w:t>0,3;</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0,4.</w:t>
      </w:r>
    </w:p>
    <w:p w:rsidR="00794EB5" w:rsidRPr="00794EB5" w:rsidRDefault="00794EB5" w:rsidP="00794EB5">
      <w:pPr>
        <w:ind w:firstLine="539"/>
        <w:jc w:val="both"/>
        <w:rPr>
          <w:sz w:val="28"/>
          <w:szCs w:val="28"/>
          <w:lang w:val="uk-UA" w:eastAsia="ru-RU"/>
        </w:rPr>
      </w:pPr>
      <w:r w:rsidRPr="00794EB5">
        <w:rPr>
          <w:sz w:val="28"/>
          <w:szCs w:val="28"/>
          <w:lang w:val="uk-UA" w:eastAsia="ru-RU"/>
        </w:rPr>
        <w:t>1</w:t>
      </w:r>
      <w:r w:rsidRPr="00794EB5">
        <w:rPr>
          <w:sz w:val="28"/>
          <w:szCs w:val="28"/>
          <w:lang w:eastAsia="ru-RU"/>
        </w:rPr>
        <w:t>8.</w:t>
      </w:r>
      <w:r w:rsidRPr="00794EB5">
        <w:rPr>
          <w:sz w:val="28"/>
          <w:szCs w:val="28"/>
          <w:lang w:val="uk-UA" w:eastAsia="ru-RU"/>
        </w:rPr>
        <w:t xml:space="preserve"> Показателем какой составляющей надежности является вероятность отказа:</w:t>
      </w:r>
    </w:p>
    <w:p w:rsidR="00794EB5" w:rsidRPr="00794EB5" w:rsidRDefault="00794EB5" w:rsidP="00794EB5">
      <w:pPr>
        <w:numPr>
          <w:ilvl w:val="0"/>
          <w:numId w:val="42"/>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2"/>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2"/>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2"/>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19.</w:t>
      </w:r>
      <w:r w:rsidRPr="00794EB5">
        <w:rPr>
          <w:sz w:val="28"/>
          <w:lang w:val="uk-UA" w:eastAsia="ru-RU"/>
        </w:rPr>
        <w:t xml:space="preserve"> Показателем какой составляющей надежности является параметр потока отказов:</w:t>
      </w:r>
    </w:p>
    <w:p w:rsidR="00794EB5" w:rsidRPr="00794EB5" w:rsidRDefault="00794EB5" w:rsidP="00794EB5">
      <w:pPr>
        <w:numPr>
          <w:ilvl w:val="0"/>
          <w:numId w:val="43"/>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3"/>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3"/>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3"/>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tabs>
          <w:tab w:val="num" w:pos="993"/>
        </w:tabs>
        <w:ind w:hanging="551"/>
        <w:jc w:val="both"/>
        <w:rPr>
          <w:sz w:val="16"/>
          <w:szCs w:val="16"/>
          <w:lang w:val="uk-UA" w:eastAsia="ru-RU"/>
        </w:rPr>
      </w:pPr>
    </w:p>
    <w:p w:rsidR="00794EB5" w:rsidRPr="00794EB5" w:rsidRDefault="00794EB5" w:rsidP="00794EB5">
      <w:pPr>
        <w:ind w:firstLine="540"/>
        <w:jc w:val="both"/>
        <w:rPr>
          <w:sz w:val="28"/>
          <w:lang w:val="uk-UA" w:eastAsia="ru-RU"/>
        </w:rPr>
      </w:pPr>
      <w:r w:rsidRPr="00794EB5">
        <w:rPr>
          <w:sz w:val="28"/>
          <w:lang w:eastAsia="ru-RU"/>
        </w:rPr>
        <w:t>20.</w:t>
      </w:r>
      <w:r w:rsidRPr="00794EB5">
        <w:rPr>
          <w:sz w:val="28"/>
          <w:lang w:val="uk-UA" w:eastAsia="ru-RU"/>
        </w:rPr>
        <w:t xml:space="preserve"> Показателем какой составляющей надежности является технический ресурс:</w:t>
      </w:r>
    </w:p>
    <w:p w:rsidR="00794EB5" w:rsidRPr="00794EB5" w:rsidRDefault="00794EB5" w:rsidP="00794EB5">
      <w:pPr>
        <w:numPr>
          <w:ilvl w:val="0"/>
          <w:numId w:val="44"/>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4"/>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4"/>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4"/>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21.</w:t>
      </w:r>
      <w:r w:rsidRPr="00794EB5">
        <w:rPr>
          <w:sz w:val="28"/>
          <w:lang w:val="uk-UA" w:eastAsia="ru-RU"/>
        </w:rPr>
        <w:t xml:space="preserve"> Показателем какой составляющей надежности является интенсивность отказов:</w:t>
      </w:r>
    </w:p>
    <w:p w:rsidR="00794EB5" w:rsidRPr="00794EB5" w:rsidRDefault="00794EB5" w:rsidP="00794EB5">
      <w:pPr>
        <w:numPr>
          <w:ilvl w:val="0"/>
          <w:numId w:val="45"/>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5"/>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5"/>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5"/>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22.</w:t>
      </w:r>
      <w:r w:rsidRPr="00794EB5">
        <w:rPr>
          <w:sz w:val="28"/>
          <w:lang w:val="uk-UA" w:eastAsia="ru-RU"/>
        </w:rPr>
        <w:t xml:space="preserve"> Показатель параметра потока отказов может относиться к следующим объектам:</w:t>
      </w:r>
    </w:p>
    <w:p w:rsidR="00794EB5" w:rsidRPr="00794EB5" w:rsidRDefault="00794EB5" w:rsidP="00794EB5">
      <w:pPr>
        <w:numPr>
          <w:ilvl w:val="0"/>
          <w:numId w:val="46"/>
        </w:numPr>
        <w:tabs>
          <w:tab w:val="num" w:pos="993"/>
        </w:tabs>
        <w:ind w:hanging="551"/>
        <w:jc w:val="both"/>
        <w:rPr>
          <w:sz w:val="28"/>
          <w:szCs w:val="24"/>
          <w:lang w:val="uk-UA" w:eastAsia="ru-RU"/>
        </w:rPr>
      </w:pPr>
      <w:r w:rsidRPr="00794EB5">
        <w:rPr>
          <w:sz w:val="28"/>
          <w:szCs w:val="24"/>
          <w:lang w:val="uk-UA" w:eastAsia="ru-RU"/>
        </w:rPr>
        <w:t xml:space="preserve">восстанавливаемым; </w:t>
      </w:r>
    </w:p>
    <w:p w:rsidR="00794EB5" w:rsidRPr="00794EB5" w:rsidRDefault="00794EB5" w:rsidP="00794EB5">
      <w:pPr>
        <w:numPr>
          <w:ilvl w:val="0"/>
          <w:numId w:val="46"/>
        </w:numPr>
        <w:tabs>
          <w:tab w:val="left" w:pos="720"/>
          <w:tab w:val="num" w:pos="993"/>
        </w:tabs>
        <w:ind w:hanging="551"/>
        <w:jc w:val="both"/>
        <w:rPr>
          <w:sz w:val="28"/>
          <w:szCs w:val="24"/>
          <w:lang w:val="uk-UA" w:eastAsia="ru-RU"/>
        </w:rPr>
      </w:pPr>
      <w:r w:rsidRPr="00794EB5">
        <w:rPr>
          <w:sz w:val="28"/>
          <w:szCs w:val="24"/>
          <w:lang w:val="uk-UA" w:eastAsia="ru-RU"/>
        </w:rPr>
        <w:t>невосстанавливаемым;</w:t>
      </w:r>
    </w:p>
    <w:p w:rsidR="00794EB5" w:rsidRPr="00794EB5" w:rsidRDefault="00794EB5" w:rsidP="00794EB5">
      <w:pPr>
        <w:numPr>
          <w:ilvl w:val="0"/>
          <w:numId w:val="46"/>
        </w:numPr>
        <w:tabs>
          <w:tab w:val="num" w:pos="993"/>
        </w:tabs>
        <w:ind w:hanging="551"/>
        <w:jc w:val="both"/>
        <w:rPr>
          <w:sz w:val="28"/>
          <w:lang w:val="uk-UA" w:eastAsia="ru-RU"/>
        </w:rPr>
      </w:pPr>
      <w:r w:rsidRPr="00794EB5">
        <w:rPr>
          <w:sz w:val="28"/>
          <w:lang w:val="uk-UA" w:eastAsia="ru-RU"/>
        </w:rPr>
        <w:t>как к восстанавливаемым, так и к невосстанавливаемым.</w:t>
      </w:r>
    </w:p>
    <w:p w:rsidR="00794EB5" w:rsidRPr="00794EB5" w:rsidRDefault="00794EB5" w:rsidP="00794EB5">
      <w:pPr>
        <w:ind w:firstLine="540"/>
        <w:jc w:val="both"/>
        <w:rPr>
          <w:sz w:val="28"/>
          <w:lang w:val="uk-UA" w:eastAsia="ru-RU"/>
        </w:rPr>
      </w:pPr>
      <w:r w:rsidRPr="00794EB5">
        <w:rPr>
          <w:sz w:val="28"/>
          <w:lang w:eastAsia="ru-RU"/>
        </w:rPr>
        <w:t xml:space="preserve">23. </w:t>
      </w:r>
      <w:r w:rsidRPr="00794EB5">
        <w:rPr>
          <w:sz w:val="28"/>
          <w:lang w:val="uk-UA" w:eastAsia="ru-RU"/>
        </w:rPr>
        <w:t>Комплексными показателями надежности являются коэффициенты:</w:t>
      </w:r>
    </w:p>
    <w:p w:rsidR="00794EB5" w:rsidRPr="00794EB5" w:rsidRDefault="00794EB5" w:rsidP="00794EB5">
      <w:pPr>
        <w:numPr>
          <w:ilvl w:val="0"/>
          <w:numId w:val="47"/>
        </w:numPr>
        <w:jc w:val="both"/>
        <w:rPr>
          <w:sz w:val="28"/>
          <w:szCs w:val="24"/>
          <w:lang w:val="uk-UA" w:eastAsia="ru-RU"/>
        </w:rPr>
      </w:pPr>
      <w:r w:rsidRPr="00794EB5">
        <w:rPr>
          <w:sz w:val="28"/>
          <w:szCs w:val="24"/>
          <w:lang w:val="uk-UA" w:eastAsia="ru-RU"/>
        </w:rPr>
        <w:t xml:space="preserve">технического использования, готовности и оперативной готовности; </w:t>
      </w:r>
    </w:p>
    <w:p w:rsidR="00794EB5" w:rsidRPr="00794EB5" w:rsidRDefault="00794EB5" w:rsidP="00794EB5">
      <w:pPr>
        <w:numPr>
          <w:ilvl w:val="0"/>
          <w:numId w:val="47"/>
        </w:numPr>
        <w:tabs>
          <w:tab w:val="left" w:pos="720"/>
        </w:tabs>
        <w:ind w:left="1260" w:hanging="551"/>
        <w:jc w:val="both"/>
        <w:rPr>
          <w:sz w:val="28"/>
          <w:szCs w:val="24"/>
          <w:lang w:val="uk-UA" w:eastAsia="ru-RU"/>
        </w:rPr>
      </w:pPr>
      <w:r w:rsidRPr="00794EB5">
        <w:rPr>
          <w:sz w:val="28"/>
          <w:szCs w:val="24"/>
          <w:lang w:val="uk-UA" w:eastAsia="ru-RU"/>
        </w:rPr>
        <w:t>технического использования и выпуска;</w:t>
      </w:r>
    </w:p>
    <w:p w:rsidR="00794EB5" w:rsidRPr="00794EB5" w:rsidRDefault="00794EB5" w:rsidP="00794EB5">
      <w:pPr>
        <w:numPr>
          <w:ilvl w:val="0"/>
          <w:numId w:val="47"/>
        </w:numPr>
        <w:ind w:left="1260" w:hanging="551"/>
        <w:jc w:val="both"/>
        <w:rPr>
          <w:sz w:val="28"/>
          <w:szCs w:val="24"/>
          <w:lang w:val="uk-UA" w:eastAsia="ru-RU"/>
        </w:rPr>
      </w:pPr>
      <w:r w:rsidRPr="00794EB5">
        <w:rPr>
          <w:sz w:val="28"/>
          <w:szCs w:val="24"/>
          <w:lang w:val="uk-UA" w:eastAsia="ru-RU"/>
        </w:rPr>
        <w:t>готовности, оперативной готовности и выпуска;</w:t>
      </w:r>
    </w:p>
    <w:p w:rsidR="00794EB5" w:rsidRPr="00794EB5" w:rsidRDefault="00794EB5" w:rsidP="00794EB5">
      <w:pPr>
        <w:numPr>
          <w:ilvl w:val="0"/>
          <w:numId w:val="47"/>
        </w:numPr>
        <w:ind w:left="1260" w:hanging="551"/>
        <w:jc w:val="both"/>
        <w:rPr>
          <w:sz w:val="28"/>
          <w:lang w:val="uk-UA" w:eastAsia="ru-RU"/>
        </w:rPr>
      </w:pPr>
      <w:r w:rsidRPr="00794EB5">
        <w:rPr>
          <w:sz w:val="28"/>
          <w:lang w:val="uk-UA" w:eastAsia="ru-RU"/>
        </w:rPr>
        <w:t>готовности и выпуска.</w:t>
      </w:r>
    </w:p>
    <w:p w:rsidR="00794EB5" w:rsidRPr="00794EB5" w:rsidRDefault="00794EB5" w:rsidP="00794EB5">
      <w:pPr>
        <w:ind w:firstLine="567"/>
        <w:jc w:val="both"/>
        <w:rPr>
          <w:sz w:val="28"/>
          <w:lang w:eastAsia="ru-RU"/>
        </w:rPr>
      </w:pPr>
      <w:r w:rsidRPr="00794EB5">
        <w:rPr>
          <w:sz w:val="28"/>
          <w:lang w:eastAsia="ru-RU"/>
        </w:rPr>
        <w:t>24. Для неремонтируемых изделий свойства безотказности и долговечности совпадают, так как их предельным состоянием является:</w:t>
      </w:r>
    </w:p>
    <w:p w:rsidR="00794EB5" w:rsidRPr="00794EB5" w:rsidRDefault="00794EB5" w:rsidP="00794EB5">
      <w:pPr>
        <w:ind w:firstLine="567"/>
        <w:jc w:val="both"/>
        <w:rPr>
          <w:sz w:val="28"/>
          <w:lang w:eastAsia="ru-RU"/>
        </w:rPr>
      </w:pPr>
      <w:r w:rsidRPr="00794EB5">
        <w:rPr>
          <w:sz w:val="28"/>
          <w:lang w:eastAsia="ru-RU"/>
        </w:rPr>
        <w:t>1. третий отказ;</w:t>
      </w:r>
    </w:p>
    <w:p w:rsidR="00794EB5" w:rsidRPr="00794EB5" w:rsidRDefault="00794EB5" w:rsidP="00794EB5">
      <w:pPr>
        <w:ind w:firstLine="567"/>
        <w:jc w:val="both"/>
        <w:rPr>
          <w:sz w:val="28"/>
          <w:lang w:eastAsia="ru-RU"/>
        </w:rPr>
      </w:pPr>
      <w:r w:rsidRPr="00794EB5">
        <w:rPr>
          <w:sz w:val="28"/>
          <w:lang w:eastAsia="ru-RU"/>
        </w:rPr>
        <w:t>2. второй отказ;</w:t>
      </w:r>
    </w:p>
    <w:p w:rsidR="00794EB5" w:rsidRPr="00794EB5" w:rsidRDefault="00794EB5" w:rsidP="00794EB5">
      <w:pPr>
        <w:ind w:firstLine="567"/>
        <w:jc w:val="both"/>
        <w:rPr>
          <w:sz w:val="28"/>
          <w:lang w:eastAsia="ru-RU"/>
        </w:rPr>
      </w:pPr>
      <w:r w:rsidRPr="00794EB5">
        <w:rPr>
          <w:sz w:val="28"/>
          <w:lang w:eastAsia="ru-RU"/>
        </w:rPr>
        <w:t>3. первый отказ.</w:t>
      </w:r>
    </w:p>
    <w:p w:rsidR="00794EB5" w:rsidRPr="00794EB5" w:rsidRDefault="00794EB5" w:rsidP="00794EB5">
      <w:pPr>
        <w:ind w:firstLine="567"/>
        <w:jc w:val="both"/>
        <w:rPr>
          <w:sz w:val="28"/>
          <w:lang w:eastAsia="ru-RU"/>
        </w:rPr>
      </w:pPr>
      <w:r w:rsidRPr="00794EB5">
        <w:rPr>
          <w:sz w:val="28"/>
          <w:lang w:eastAsia="ru-RU"/>
        </w:rPr>
        <w:t>25. Ремонтируемый объект – это:</w:t>
      </w:r>
    </w:p>
    <w:p w:rsidR="00794EB5" w:rsidRPr="00794EB5" w:rsidRDefault="00794EB5" w:rsidP="00794EB5">
      <w:pPr>
        <w:ind w:firstLine="567"/>
        <w:jc w:val="both"/>
        <w:rPr>
          <w:sz w:val="28"/>
          <w:lang w:eastAsia="ru-RU"/>
        </w:rPr>
      </w:pPr>
      <w:r w:rsidRPr="00794EB5">
        <w:rPr>
          <w:sz w:val="28"/>
          <w:lang w:eastAsia="ru-RU"/>
        </w:rPr>
        <w:t>1. объект, исправность и работоспособность которого в случае возникновения отказа или повреждения, подлежит восстановлению;</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ремонтопригодность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lastRenderedPageBreak/>
        <w:t>3. доля периода эксплуатации, в течение которой объект не должен находиться на плановом ТО и ремонте.</w:t>
      </w:r>
    </w:p>
    <w:p w:rsidR="00794EB5" w:rsidRPr="00794EB5" w:rsidRDefault="00794EB5" w:rsidP="00794EB5">
      <w:pPr>
        <w:ind w:firstLine="567"/>
        <w:jc w:val="both"/>
        <w:rPr>
          <w:sz w:val="28"/>
          <w:lang w:eastAsia="ru-RU"/>
        </w:rPr>
      </w:pPr>
      <w:r w:rsidRPr="00794EB5">
        <w:rPr>
          <w:sz w:val="28"/>
          <w:lang w:eastAsia="ru-RU"/>
        </w:rPr>
        <w:t>26. Неремонтируемый объект – это:</w:t>
      </w:r>
    </w:p>
    <w:p w:rsidR="00794EB5" w:rsidRPr="00794EB5" w:rsidRDefault="00794EB5" w:rsidP="00794EB5">
      <w:pPr>
        <w:ind w:firstLine="567"/>
        <w:jc w:val="both"/>
        <w:rPr>
          <w:sz w:val="28"/>
          <w:lang w:eastAsia="ru-RU"/>
        </w:rPr>
      </w:pPr>
      <w:r w:rsidRPr="00794EB5">
        <w:rPr>
          <w:sz w:val="28"/>
          <w:lang w:eastAsia="ru-RU"/>
        </w:rPr>
        <w:t>1. объект, исправность и работоспособность которого в случае возникновения отказа или повреждения подлежит восстановлению;</w:t>
      </w:r>
    </w:p>
    <w:p w:rsidR="00794EB5" w:rsidRPr="00794EB5" w:rsidRDefault="00794EB5" w:rsidP="00794EB5">
      <w:pPr>
        <w:ind w:firstLine="567"/>
        <w:jc w:val="both"/>
        <w:rPr>
          <w:sz w:val="28"/>
          <w:lang w:eastAsia="ru-RU"/>
        </w:rPr>
      </w:pPr>
      <w:r w:rsidRPr="00794EB5">
        <w:rPr>
          <w:sz w:val="28"/>
          <w:lang w:eastAsia="ru-RU"/>
        </w:rPr>
        <w:t>2. объект, исправность и работоспособность которого в случае возникновения отказа или повреждения не подлежит восстановлению;</w:t>
      </w:r>
    </w:p>
    <w:p w:rsidR="00794EB5" w:rsidRPr="00794EB5" w:rsidRDefault="00794EB5" w:rsidP="00794EB5">
      <w:pPr>
        <w:ind w:firstLine="567"/>
        <w:jc w:val="both"/>
        <w:rPr>
          <w:sz w:val="28"/>
          <w:lang w:eastAsia="ru-RU"/>
        </w:rPr>
      </w:pPr>
      <w:r w:rsidRPr="00794EB5">
        <w:rPr>
          <w:sz w:val="28"/>
          <w:lang w:eastAsia="ru-RU"/>
        </w:rPr>
        <w:t>3. свойство объекта непрерывно сохранять неисправное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lang w:eastAsia="ru-RU"/>
        </w:rPr>
      </w:pPr>
      <w:r w:rsidRPr="00794EB5">
        <w:rPr>
          <w:sz w:val="28"/>
          <w:lang w:eastAsia="ru-RU"/>
        </w:rPr>
        <w:t xml:space="preserve">27. Неисправность по мере ее нарастания может привести </w:t>
      </w:r>
      <w:proofErr w:type="gramStart"/>
      <w:r w:rsidRPr="00794EB5">
        <w:rPr>
          <w:sz w:val="28"/>
          <w:lang w:eastAsia="ru-RU"/>
        </w:rPr>
        <w:t>к</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нарушению работоспособности;</w:t>
      </w:r>
    </w:p>
    <w:p w:rsidR="00794EB5" w:rsidRPr="00794EB5" w:rsidRDefault="00794EB5" w:rsidP="00794EB5">
      <w:pPr>
        <w:ind w:firstLine="567"/>
        <w:jc w:val="both"/>
        <w:rPr>
          <w:sz w:val="28"/>
          <w:lang w:eastAsia="ru-RU"/>
        </w:rPr>
      </w:pPr>
      <w:r w:rsidRPr="00794EB5">
        <w:rPr>
          <w:sz w:val="28"/>
          <w:lang w:eastAsia="ru-RU"/>
        </w:rPr>
        <w:t>2. сохранению работоспособности;</w:t>
      </w:r>
    </w:p>
    <w:p w:rsidR="00794EB5" w:rsidRPr="00794EB5" w:rsidRDefault="00794EB5" w:rsidP="00794EB5">
      <w:pPr>
        <w:ind w:firstLine="567"/>
        <w:jc w:val="both"/>
        <w:rPr>
          <w:sz w:val="28"/>
          <w:lang w:eastAsia="ru-RU"/>
        </w:rPr>
      </w:pPr>
      <w:r w:rsidRPr="00794EB5">
        <w:rPr>
          <w:sz w:val="28"/>
          <w:lang w:eastAsia="ru-RU"/>
        </w:rPr>
        <w:t>3. повреждению работоспособности.</w:t>
      </w:r>
    </w:p>
    <w:p w:rsidR="00794EB5" w:rsidRPr="00794EB5" w:rsidRDefault="00794EB5" w:rsidP="00794EB5">
      <w:pPr>
        <w:ind w:firstLine="567"/>
        <w:jc w:val="both"/>
        <w:rPr>
          <w:sz w:val="28"/>
          <w:lang w:eastAsia="ru-RU"/>
        </w:rPr>
      </w:pPr>
      <w:r w:rsidRPr="00794EB5">
        <w:rPr>
          <w:sz w:val="28"/>
          <w:lang w:eastAsia="ru-RU"/>
        </w:rPr>
        <w:t>28. Повреждение - это:</w:t>
      </w:r>
    </w:p>
    <w:p w:rsidR="00794EB5" w:rsidRPr="00794EB5" w:rsidRDefault="00794EB5" w:rsidP="00794EB5">
      <w:pPr>
        <w:ind w:firstLine="567"/>
        <w:jc w:val="both"/>
        <w:rPr>
          <w:sz w:val="28"/>
          <w:lang w:eastAsia="ru-RU"/>
        </w:rPr>
      </w:pPr>
      <w:r w:rsidRPr="00794EB5">
        <w:rPr>
          <w:sz w:val="28"/>
          <w:lang w:eastAsia="ru-RU"/>
        </w:rPr>
        <w:t>1. событие, заключающееся в нарушении исправности объекта из-за внутренних воздействий;</w:t>
      </w:r>
    </w:p>
    <w:p w:rsidR="00794EB5" w:rsidRPr="00794EB5" w:rsidRDefault="00794EB5" w:rsidP="00794EB5">
      <w:pPr>
        <w:ind w:firstLine="567"/>
        <w:jc w:val="both"/>
        <w:rPr>
          <w:sz w:val="28"/>
          <w:lang w:eastAsia="ru-RU"/>
        </w:rPr>
      </w:pPr>
      <w:r w:rsidRPr="00794EB5">
        <w:rPr>
          <w:sz w:val="28"/>
          <w:lang w:eastAsia="ru-RU"/>
        </w:rPr>
        <w:t>2. событие, заключающееся в нарушении исправности объекта из-за внешних воздействий;</w:t>
      </w:r>
    </w:p>
    <w:p w:rsidR="00794EB5" w:rsidRPr="00794EB5" w:rsidRDefault="00794EB5" w:rsidP="00794EB5">
      <w:pPr>
        <w:ind w:firstLine="567"/>
        <w:jc w:val="both"/>
        <w:rPr>
          <w:sz w:val="28"/>
          <w:lang w:eastAsia="ru-RU"/>
        </w:rPr>
      </w:pPr>
      <w:r w:rsidRPr="00794EB5">
        <w:rPr>
          <w:sz w:val="28"/>
          <w:lang w:eastAsia="ru-RU"/>
        </w:rPr>
        <w:t>3. событие, заключающееся в нарушении неисправности объекта из-за внешних воздействий.</w:t>
      </w:r>
    </w:p>
    <w:p w:rsidR="00794EB5" w:rsidRPr="00794EB5" w:rsidRDefault="00794EB5" w:rsidP="00794EB5">
      <w:pPr>
        <w:ind w:firstLine="567"/>
        <w:jc w:val="both"/>
        <w:rPr>
          <w:sz w:val="28"/>
          <w:lang w:eastAsia="ru-RU"/>
        </w:rPr>
      </w:pPr>
      <w:r w:rsidRPr="00794EB5">
        <w:rPr>
          <w:sz w:val="28"/>
          <w:lang w:eastAsia="ru-RU"/>
        </w:rPr>
        <w:t>29. Отказ – это:</w:t>
      </w:r>
    </w:p>
    <w:p w:rsidR="00794EB5" w:rsidRPr="00794EB5" w:rsidRDefault="00794EB5" w:rsidP="00794EB5">
      <w:pPr>
        <w:ind w:firstLine="567"/>
        <w:jc w:val="both"/>
        <w:rPr>
          <w:sz w:val="28"/>
          <w:lang w:eastAsia="ru-RU"/>
        </w:rPr>
      </w:pPr>
      <w:r w:rsidRPr="00794EB5">
        <w:rPr>
          <w:sz w:val="28"/>
          <w:lang w:eastAsia="ru-RU"/>
        </w:rPr>
        <w:t>1. событие, заключающееся в нарушении работоспособности;</w:t>
      </w:r>
    </w:p>
    <w:p w:rsidR="00794EB5" w:rsidRPr="00794EB5" w:rsidRDefault="00794EB5" w:rsidP="00794EB5">
      <w:pPr>
        <w:ind w:firstLine="567"/>
        <w:jc w:val="both"/>
        <w:rPr>
          <w:sz w:val="28"/>
          <w:lang w:eastAsia="ru-RU"/>
        </w:rPr>
      </w:pPr>
      <w:r w:rsidRPr="00794EB5">
        <w:rPr>
          <w:sz w:val="28"/>
          <w:lang w:eastAsia="ru-RU"/>
        </w:rPr>
        <w:t>2. событие, заключающееся в нарушении диагностики;</w:t>
      </w:r>
    </w:p>
    <w:p w:rsidR="00794EB5" w:rsidRPr="00794EB5" w:rsidRDefault="00794EB5" w:rsidP="00794EB5">
      <w:pPr>
        <w:ind w:firstLine="567"/>
        <w:jc w:val="both"/>
        <w:rPr>
          <w:sz w:val="28"/>
          <w:lang w:eastAsia="ru-RU"/>
        </w:rPr>
      </w:pPr>
      <w:r w:rsidRPr="00794EB5">
        <w:rPr>
          <w:sz w:val="28"/>
          <w:lang w:eastAsia="ru-RU"/>
        </w:rPr>
        <w:t>3. событие, заключающееся в повреждении объекта.</w:t>
      </w:r>
    </w:p>
    <w:p w:rsidR="00794EB5" w:rsidRPr="00794EB5" w:rsidRDefault="00794EB5" w:rsidP="00794EB5">
      <w:pPr>
        <w:ind w:firstLine="567"/>
        <w:jc w:val="both"/>
        <w:rPr>
          <w:sz w:val="28"/>
          <w:lang w:eastAsia="ru-RU"/>
        </w:rPr>
      </w:pPr>
      <w:r w:rsidRPr="00794EB5">
        <w:rPr>
          <w:sz w:val="28"/>
          <w:lang w:eastAsia="ru-RU"/>
        </w:rPr>
        <w:t xml:space="preserve">30. Понятие отказа является одним из главных </w:t>
      </w:r>
      <w:proofErr w:type="gramStart"/>
      <w:r w:rsidRPr="00794EB5">
        <w:rPr>
          <w:sz w:val="28"/>
          <w:lang w:eastAsia="ru-RU"/>
        </w:rPr>
        <w:t>в</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теории анализа;</w:t>
      </w:r>
    </w:p>
    <w:p w:rsidR="00794EB5" w:rsidRPr="00794EB5" w:rsidRDefault="00794EB5" w:rsidP="00794EB5">
      <w:pPr>
        <w:ind w:firstLine="567"/>
        <w:jc w:val="both"/>
        <w:rPr>
          <w:sz w:val="28"/>
          <w:lang w:eastAsia="ru-RU"/>
        </w:rPr>
      </w:pPr>
      <w:r w:rsidRPr="00794EB5">
        <w:rPr>
          <w:sz w:val="28"/>
          <w:lang w:eastAsia="ru-RU"/>
        </w:rPr>
        <w:t>2. теории сохранности;</w:t>
      </w:r>
    </w:p>
    <w:p w:rsidR="00794EB5" w:rsidRPr="00794EB5" w:rsidRDefault="00794EB5" w:rsidP="00794EB5">
      <w:pPr>
        <w:ind w:firstLine="567"/>
        <w:jc w:val="both"/>
        <w:rPr>
          <w:sz w:val="28"/>
          <w:lang w:eastAsia="ru-RU"/>
        </w:rPr>
      </w:pPr>
      <w:r w:rsidRPr="00794EB5">
        <w:rPr>
          <w:sz w:val="28"/>
          <w:lang w:eastAsia="ru-RU"/>
        </w:rPr>
        <w:t>3. теории надежности.</w:t>
      </w:r>
    </w:p>
    <w:p w:rsidR="00794EB5" w:rsidRPr="00794EB5" w:rsidRDefault="00794EB5" w:rsidP="00794EB5">
      <w:pPr>
        <w:ind w:firstLine="567"/>
        <w:jc w:val="both"/>
        <w:rPr>
          <w:sz w:val="28"/>
          <w:lang w:eastAsia="ru-RU"/>
        </w:rPr>
      </w:pPr>
      <w:r w:rsidRPr="00794EB5">
        <w:rPr>
          <w:sz w:val="28"/>
          <w:lang w:eastAsia="ru-RU"/>
        </w:rPr>
        <w:t>31. Сбой – это:</w:t>
      </w:r>
    </w:p>
    <w:p w:rsidR="00794EB5" w:rsidRPr="00794EB5" w:rsidRDefault="00794EB5" w:rsidP="00794EB5">
      <w:pPr>
        <w:ind w:firstLine="567"/>
        <w:jc w:val="both"/>
        <w:rPr>
          <w:sz w:val="28"/>
          <w:lang w:eastAsia="ru-RU"/>
        </w:rPr>
      </w:pPr>
      <w:r w:rsidRPr="00794EB5">
        <w:rPr>
          <w:sz w:val="28"/>
          <w:lang w:eastAsia="ru-RU"/>
        </w:rPr>
        <w:t>1. самоустраняющийся долговременный отказ;</w:t>
      </w:r>
    </w:p>
    <w:p w:rsidR="00794EB5" w:rsidRPr="00794EB5" w:rsidRDefault="00794EB5" w:rsidP="00794EB5">
      <w:pPr>
        <w:ind w:firstLine="567"/>
        <w:jc w:val="both"/>
        <w:rPr>
          <w:sz w:val="28"/>
          <w:lang w:eastAsia="ru-RU"/>
        </w:rPr>
      </w:pPr>
      <w:r w:rsidRPr="00794EB5">
        <w:rPr>
          <w:sz w:val="28"/>
          <w:lang w:eastAsia="ru-RU"/>
        </w:rPr>
        <w:t>2. самоустраняющийся кратковременный отказ;</w:t>
      </w:r>
    </w:p>
    <w:p w:rsidR="00794EB5" w:rsidRPr="00794EB5" w:rsidRDefault="00794EB5" w:rsidP="00794EB5">
      <w:pPr>
        <w:ind w:firstLine="567"/>
        <w:jc w:val="both"/>
        <w:rPr>
          <w:sz w:val="28"/>
          <w:lang w:eastAsia="ru-RU"/>
        </w:rPr>
      </w:pPr>
      <w:r w:rsidRPr="00794EB5">
        <w:rPr>
          <w:sz w:val="28"/>
          <w:lang w:eastAsia="ru-RU"/>
        </w:rPr>
        <w:t>3. автоматический кратковременный отказ.</w:t>
      </w:r>
    </w:p>
    <w:p w:rsidR="00794EB5" w:rsidRPr="00794EB5" w:rsidRDefault="00794EB5" w:rsidP="00794EB5">
      <w:pPr>
        <w:ind w:firstLine="567"/>
        <w:jc w:val="both"/>
        <w:rPr>
          <w:sz w:val="28"/>
          <w:lang w:eastAsia="ru-RU"/>
        </w:rPr>
      </w:pPr>
      <w:r w:rsidRPr="00794EB5">
        <w:rPr>
          <w:sz w:val="28"/>
          <w:lang w:eastAsia="ru-RU"/>
        </w:rPr>
        <w:t>32. Отказ может быть:</w:t>
      </w:r>
    </w:p>
    <w:p w:rsidR="00794EB5" w:rsidRPr="00794EB5" w:rsidRDefault="00794EB5" w:rsidP="00794EB5">
      <w:pPr>
        <w:ind w:firstLine="567"/>
        <w:jc w:val="both"/>
        <w:rPr>
          <w:sz w:val="28"/>
          <w:lang w:eastAsia="ru-RU"/>
        </w:rPr>
      </w:pPr>
      <w:r w:rsidRPr="00794EB5">
        <w:rPr>
          <w:sz w:val="28"/>
          <w:lang w:eastAsia="ru-RU"/>
        </w:rPr>
        <w:t>1. конструкционным, производственно-технологическим, эксплутационным;</w:t>
      </w:r>
    </w:p>
    <w:p w:rsidR="00794EB5" w:rsidRPr="00794EB5" w:rsidRDefault="00794EB5" w:rsidP="00794EB5">
      <w:pPr>
        <w:ind w:firstLine="567"/>
        <w:jc w:val="both"/>
        <w:rPr>
          <w:sz w:val="28"/>
          <w:lang w:eastAsia="ru-RU"/>
        </w:rPr>
      </w:pPr>
      <w:r w:rsidRPr="00794EB5">
        <w:rPr>
          <w:sz w:val="28"/>
          <w:lang w:eastAsia="ru-RU"/>
        </w:rPr>
        <w:t>2. конструкционным, внешним, эксплутационным;</w:t>
      </w:r>
    </w:p>
    <w:p w:rsidR="00794EB5" w:rsidRPr="00794EB5" w:rsidRDefault="00794EB5" w:rsidP="00794EB5">
      <w:pPr>
        <w:ind w:firstLine="567"/>
        <w:jc w:val="both"/>
        <w:rPr>
          <w:sz w:val="28"/>
          <w:lang w:eastAsia="ru-RU"/>
        </w:rPr>
      </w:pPr>
      <w:r w:rsidRPr="00794EB5">
        <w:rPr>
          <w:sz w:val="28"/>
          <w:lang w:eastAsia="ru-RU"/>
        </w:rPr>
        <w:t>3. внутренним, производственно-технологическим, эксплутационным.</w:t>
      </w:r>
    </w:p>
    <w:p w:rsidR="00794EB5" w:rsidRPr="00794EB5" w:rsidRDefault="00794EB5" w:rsidP="00794EB5">
      <w:pPr>
        <w:ind w:firstLine="567"/>
        <w:jc w:val="both"/>
        <w:rPr>
          <w:sz w:val="28"/>
          <w:lang w:eastAsia="ru-RU"/>
        </w:rPr>
      </w:pPr>
      <w:r w:rsidRPr="00794EB5">
        <w:rPr>
          <w:sz w:val="28"/>
          <w:lang w:eastAsia="ru-RU"/>
        </w:rPr>
        <w:t>33. Назначенный ресурс – это:</w:t>
      </w:r>
    </w:p>
    <w:p w:rsidR="00794EB5" w:rsidRPr="00794EB5" w:rsidRDefault="00794EB5" w:rsidP="00794EB5">
      <w:pPr>
        <w:ind w:firstLine="567"/>
        <w:jc w:val="both"/>
        <w:rPr>
          <w:sz w:val="28"/>
          <w:lang w:eastAsia="ru-RU"/>
        </w:rPr>
      </w:pPr>
      <w:r w:rsidRPr="00794EB5">
        <w:rPr>
          <w:sz w:val="28"/>
          <w:lang w:eastAsia="ru-RU"/>
        </w:rPr>
        <w:t>1. наработка изделия, при достижении которой эксплуатация должна быть прекращена независимо от состояния изделия;</w:t>
      </w:r>
    </w:p>
    <w:p w:rsidR="00794EB5" w:rsidRPr="00794EB5" w:rsidRDefault="00794EB5" w:rsidP="00794EB5">
      <w:pPr>
        <w:ind w:firstLine="567"/>
        <w:jc w:val="both"/>
        <w:rPr>
          <w:sz w:val="28"/>
          <w:lang w:eastAsia="ru-RU"/>
        </w:rPr>
      </w:pPr>
      <w:r w:rsidRPr="00794EB5">
        <w:rPr>
          <w:sz w:val="28"/>
          <w:lang w:eastAsia="ru-RU"/>
        </w:rPr>
        <w:t>2. наработка изделия, при достижении которой сохранность должна быть прекращена от состояния изделия;</w:t>
      </w:r>
    </w:p>
    <w:p w:rsidR="00794EB5" w:rsidRPr="00794EB5" w:rsidRDefault="00794EB5" w:rsidP="00794EB5">
      <w:pPr>
        <w:ind w:firstLine="567"/>
        <w:jc w:val="both"/>
        <w:rPr>
          <w:sz w:val="28"/>
          <w:lang w:eastAsia="ru-RU"/>
        </w:rPr>
      </w:pPr>
      <w:r w:rsidRPr="00794EB5">
        <w:rPr>
          <w:sz w:val="28"/>
          <w:lang w:eastAsia="ru-RU"/>
        </w:rPr>
        <w:t>3. наработка изделия, при достижении которой неисправность должна быть прекращена от состояния изделия.</w:t>
      </w:r>
    </w:p>
    <w:p w:rsidR="00794EB5" w:rsidRPr="00794EB5" w:rsidRDefault="00794EB5" w:rsidP="00794EB5">
      <w:pPr>
        <w:ind w:firstLine="567"/>
        <w:jc w:val="both"/>
        <w:rPr>
          <w:sz w:val="28"/>
          <w:szCs w:val="28"/>
          <w:lang w:val="uk-UA" w:eastAsia="ru-RU"/>
        </w:rPr>
      </w:pPr>
      <w:r w:rsidRPr="00794EB5">
        <w:rPr>
          <w:sz w:val="28"/>
          <w:szCs w:val="28"/>
          <w:lang w:eastAsia="ru-RU"/>
        </w:rPr>
        <w:t>34</w:t>
      </w:r>
      <w:r w:rsidRPr="00794EB5">
        <w:rPr>
          <w:sz w:val="28"/>
          <w:szCs w:val="28"/>
          <w:lang w:val="uk-UA" w:eastAsia="ru-RU"/>
        </w:rPr>
        <w:t>. Какой этап не наблюдается в процессе эксплуатации машины?</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t>с</w:t>
      </w:r>
      <w:r w:rsidRPr="00794EB5">
        <w:rPr>
          <w:sz w:val="28"/>
          <w:szCs w:val="28"/>
          <w:lang w:val="uk-UA" w:eastAsia="ru-RU"/>
        </w:rPr>
        <w:t>тарение;</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t>п</w:t>
      </w:r>
      <w:r w:rsidRPr="00794EB5">
        <w:rPr>
          <w:sz w:val="28"/>
          <w:szCs w:val="28"/>
          <w:lang w:val="uk-UA" w:eastAsia="ru-RU"/>
        </w:rPr>
        <w:t>риработка;</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lastRenderedPageBreak/>
        <w:t>р</w:t>
      </w:r>
      <w:r w:rsidRPr="00794EB5">
        <w:rPr>
          <w:sz w:val="28"/>
          <w:szCs w:val="28"/>
          <w:lang w:val="uk-UA" w:eastAsia="ru-RU"/>
        </w:rPr>
        <w:t>азработка.</w:t>
      </w:r>
    </w:p>
    <w:p w:rsidR="00794EB5" w:rsidRPr="00794EB5" w:rsidRDefault="00794EB5" w:rsidP="00794EB5">
      <w:pPr>
        <w:ind w:firstLine="567"/>
        <w:jc w:val="both"/>
        <w:rPr>
          <w:sz w:val="28"/>
          <w:szCs w:val="28"/>
          <w:lang w:val="uk-UA" w:eastAsia="ru-RU"/>
        </w:rPr>
      </w:pPr>
      <w:r w:rsidRPr="00794EB5">
        <w:rPr>
          <w:sz w:val="28"/>
          <w:szCs w:val="28"/>
          <w:lang w:eastAsia="ru-RU"/>
        </w:rPr>
        <w:t>35</w:t>
      </w:r>
      <w:r w:rsidRPr="00794EB5">
        <w:rPr>
          <w:sz w:val="28"/>
          <w:szCs w:val="28"/>
          <w:lang w:val="uk-UA" w:eastAsia="ru-RU"/>
        </w:rPr>
        <w:t>. К чему приводит неисправность оборудования по мере ее нарастания?</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н</w:t>
      </w:r>
      <w:r w:rsidRPr="00794EB5">
        <w:rPr>
          <w:sz w:val="28"/>
          <w:szCs w:val="28"/>
          <w:lang w:val="uk-UA" w:eastAsia="ru-RU"/>
        </w:rPr>
        <w:t>арушению работоспособности;</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у</w:t>
      </w:r>
      <w:r w:rsidRPr="00794EB5">
        <w:rPr>
          <w:sz w:val="28"/>
          <w:szCs w:val="28"/>
          <w:lang w:val="uk-UA" w:eastAsia="ru-RU"/>
        </w:rPr>
        <w:t>меньшению долговечности;</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у</w:t>
      </w:r>
      <w:r w:rsidRPr="00794EB5">
        <w:rPr>
          <w:sz w:val="28"/>
          <w:szCs w:val="28"/>
          <w:lang w:val="uk-UA" w:eastAsia="ru-RU"/>
        </w:rPr>
        <w:t>величению сохраняемости.</w:t>
      </w:r>
    </w:p>
    <w:p w:rsidR="00794EB5" w:rsidRPr="00794EB5" w:rsidRDefault="00794EB5" w:rsidP="00794EB5">
      <w:pPr>
        <w:ind w:firstLine="567"/>
        <w:jc w:val="both"/>
        <w:rPr>
          <w:sz w:val="28"/>
          <w:szCs w:val="28"/>
          <w:lang w:val="uk-UA" w:eastAsia="ru-RU"/>
        </w:rPr>
      </w:pPr>
      <w:r w:rsidRPr="00794EB5">
        <w:rPr>
          <w:sz w:val="28"/>
          <w:szCs w:val="28"/>
          <w:lang w:eastAsia="ru-RU"/>
        </w:rPr>
        <w:t>36</w:t>
      </w:r>
      <w:r w:rsidRPr="00794EB5">
        <w:rPr>
          <w:sz w:val="28"/>
          <w:szCs w:val="28"/>
          <w:lang w:val="uk-UA" w:eastAsia="ru-RU"/>
        </w:rPr>
        <w:t>. Как называется состояние машины, при котором она не соответствует хотя бы одному из требований, установленных нормативно-технической документацией?</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и</w:t>
      </w:r>
      <w:r w:rsidRPr="00794EB5">
        <w:rPr>
          <w:sz w:val="28"/>
          <w:szCs w:val="28"/>
          <w:lang w:val="uk-UA" w:eastAsia="ru-RU"/>
        </w:rPr>
        <w:t>справное состояние;</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н</w:t>
      </w:r>
      <w:r w:rsidRPr="00794EB5">
        <w:rPr>
          <w:sz w:val="28"/>
          <w:szCs w:val="28"/>
          <w:lang w:val="uk-UA" w:eastAsia="ru-RU"/>
        </w:rPr>
        <w:t>еисправное состояние;</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п</w:t>
      </w:r>
      <w:r w:rsidRPr="00794EB5">
        <w:rPr>
          <w:sz w:val="28"/>
          <w:szCs w:val="28"/>
          <w:lang w:val="uk-UA" w:eastAsia="ru-RU"/>
        </w:rPr>
        <w:t>редельное состояние.</w:t>
      </w:r>
    </w:p>
    <w:p w:rsidR="00794EB5" w:rsidRPr="00794EB5" w:rsidRDefault="00794EB5" w:rsidP="00794EB5">
      <w:pPr>
        <w:ind w:firstLine="567"/>
        <w:jc w:val="both"/>
        <w:rPr>
          <w:sz w:val="28"/>
          <w:szCs w:val="28"/>
          <w:lang w:val="uk-UA" w:eastAsia="ru-RU"/>
        </w:rPr>
      </w:pPr>
      <w:r w:rsidRPr="00794EB5">
        <w:rPr>
          <w:sz w:val="28"/>
          <w:szCs w:val="28"/>
          <w:lang w:eastAsia="ru-RU"/>
        </w:rPr>
        <w:t>37</w:t>
      </w:r>
      <w:r w:rsidRPr="00794EB5">
        <w:rPr>
          <w:sz w:val="28"/>
          <w:szCs w:val="28"/>
          <w:lang w:val="uk-UA" w:eastAsia="ru-RU"/>
        </w:rPr>
        <w:t>. Как называется наработка машины от начала эксплуатации или ее возобновления после капитального ремонта до наступления предельного состояния?</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с</w:t>
      </w:r>
      <w:r w:rsidRPr="00794EB5">
        <w:rPr>
          <w:sz w:val="28"/>
          <w:szCs w:val="28"/>
          <w:lang w:val="uk-UA" w:eastAsia="ru-RU"/>
        </w:rPr>
        <w:t>рок службы;</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р</w:t>
      </w:r>
      <w:r w:rsidRPr="00794EB5">
        <w:rPr>
          <w:sz w:val="28"/>
          <w:szCs w:val="28"/>
          <w:lang w:val="uk-UA" w:eastAsia="ru-RU"/>
        </w:rPr>
        <w:t>есурс;</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н</w:t>
      </w:r>
      <w:r w:rsidRPr="00794EB5">
        <w:rPr>
          <w:sz w:val="28"/>
          <w:szCs w:val="28"/>
          <w:lang w:val="uk-UA" w:eastAsia="ru-RU"/>
        </w:rPr>
        <w:t>азначенный ресурс.</w:t>
      </w:r>
    </w:p>
    <w:p w:rsidR="00794EB5" w:rsidRPr="00794EB5" w:rsidRDefault="00794EB5" w:rsidP="00794EB5">
      <w:pPr>
        <w:ind w:firstLine="567"/>
        <w:jc w:val="both"/>
        <w:rPr>
          <w:sz w:val="28"/>
          <w:szCs w:val="28"/>
          <w:lang w:val="uk-UA" w:eastAsia="ru-RU"/>
        </w:rPr>
      </w:pPr>
      <w:r w:rsidRPr="00794EB5">
        <w:rPr>
          <w:sz w:val="28"/>
          <w:szCs w:val="28"/>
          <w:lang w:eastAsia="ru-RU"/>
        </w:rPr>
        <w:t>38</w:t>
      </w:r>
      <w:r w:rsidRPr="00794EB5">
        <w:rPr>
          <w:sz w:val="28"/>
          <w:szCs w:val="28"/>
          <w:lang w:val="uk-UA" w:eastAsia="ru-RU"/>
        </w:rPr>
        <w:t>. Как называется частичная или полная потеря работоспособности оборудования в процессе его эксплуатации?</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становка;</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тказ;</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тключение.</w:t>
      </w:r>
    </w:p>
    <w:p w:rsidR="00794EB5" w:rsidRPr="00794EB5" w:rsidRDefault="00794EB5" w:rsidP="00794EB5">
      <w:pPr>
        <w:ind w:firstLine="567"/>
        <w:jc w:val="both"/>
        <w:rPr>
          <w:sz w:val="28"/>
          <w:szCs w:val="28"/>
          <w:lang w:val="uk-UA" w:eastAsia="ru-RU"/>
        </w:rPr>
      </w:pPr>
      <w:r w:rsidRPr="00794EB5">
        <w:rPr>
          <w:sz w:val="28"/>
          <w:szCs w:val="28"/>
          <w:lang w:eastAsia="ru-RU"/>
        </w:rPr>
        <w:t>39</w:t>
      </w:r>
      <w:r w:rsidRPr="00794EB5">
        <w:rPr>
          <w:sz w:val="28"/>
          <w:szCs w:val="28"/>
          <w:lang w:val="uk-UA" w:eastAsia="ru-RU"/>
        </w:rPr>
        <w:t>. Под действием каких причин происходит возникновение отказов?</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о</w:t>
      </w:r>
      <w:r w:rsidRPr="00794EB5">
        <w:rPr>
          <w:sz w:val="28"/>
          <w:szCs w:val="28"/>
          <w:lang w:val="uk-UA" w:eastAsia="ru-RU"/>
        </w:rPr>
        <w:t>тклонение в технологии изготовления оборудования;</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ф</w:t>
      </w:r>
      <w:r w:rsidRPr="00794EB5">
        <w:rPr>
          <w:sz w:val="28"/>
          <w:szCs w:val="28"/>
          <w:lang w:val="uk-UA" w:eastAsia="ru-RU"/>
        </w:rPr>
        <w:t xml:space="preserve">изико-механические свойства </w:t>
      </w:r>
      <w:r w:rsidRPr="00794EB5">
        <w:rPr>
          <w:sz w:val="28"/>
          <w:szCs w:val="28"/>
          <w:lang w:eastAsia="ru-RU"/>
        </w:rPr>
        <w:t>эксплуатационных материалов</w:t>
      </w:r>
      <w:r w:rsidRPr="00794EB5">
        <w:rPr>
          <w:sz w:val="28"/>
          <w:szCs w:val="28"/>
          <w:lang w:val="uk-UA" w:eastAsia="ru-RU"/>
        </w:rPr>
        <w:t>;</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е</w:t>
      </w:r>
      <w:r w:rsidRPr="00794EB5">
        <w:rPr>
          <w:sz w:val="28"/>
          <w:szCs w:val="28"/>
          <w:lang w:val="uk-UA" w:eastAsia="ru-RU"/>
        </w:rPr>
        <w:t>стественное старение оборудования;</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в</w:t>
      </w:r>
      <w:r w:rsidRPr="00794EB5">
        <w:rPr>
          <w:sz w:val="28"/>
          <w:szCs w:val="28"/>
          <w:lang w:val="uk-UA" w:eastAsia="ru-RU"/>
        </w:rPr>
        <w:t>се ответы правильные.</w:t>
      </w:r>
    </w:p>
    <w:p w:rsidR="00794EB5" w:rsidRPr="00794EB5" w:rsidRDefault="00794EB5" w:rsidP="00794EB5">
      <w:pPr>
        <w:ind w:firstLine="540"/>
        <w:jc w:val="both"/>
        <w:rPr>
          <w:sz w:val="28"/>
          <w:lang w:val="uk-UA" w:eastAsia="ru-RU"/>
        </w:rPr>
      </w:pPr>
      <w:r w:rsidRPr="00794EB5">
        <w:rPr>
          <w:sz w:val="28"/>
          <w:lang w:eastAsia="ru-RU"/>
        </w:rPr>
        <w:t>40.</w:t>
      </w:r>
      <w:r w:rsidRPr="00794EB5">
        <w:rPr>
          <w:sz w:val="28"/>
          <w:lang w:val="uk-UA" w:eastAsia="ru-RU"/>
        </w:rPr>
        <w:t xml:space="preserve"> Отказом называется событие, заключающееся:</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 xml:space="preserve">в нарушении исправности объекта; </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появлении повреждения;</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нарушении работоспособности;</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выработке объектом своего ресурса.</w:t>
      </w:r>
    </w:p>
    <w:p w:rsidR="00794EB5" w:rsidRPr="00794EB5" w:rsidRDefault="00794EB5" w:rsidP="00794EB5">
      <w:pPr>
        <w:ind w:firstLine="567"/>
        <w:jc w:val="both"/>
        <w:rPr>
          <w:sz w:val="28"/>
          <w:lang w:val="uk-UA" w:eastAsia="ru-RU"/>
        </w:rPr>
      </w:pPr>
      <w:r w:rsidRPr="00794EB5">
        <w:rPr>
          <w:sz w:val="28"/>
          <w:lang w:eastAsia="ru-RU"/>
        </w:rPr>
        <w:t>41.</w:t>
      </w:r>
      <w:r w:rsidRPr="00794EB5">
        <w:rPr>
          <w:sz w:val="28"/>
          <w:lang w:val="uk-UA" w:eastAsia="ru-RU"/>
        </w:rPr>
        <w:t xml:space="preserve"> По характеру развития и возможности прогнозирования отказы подразделяются:</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конструктивные, производственные и эксплуатационные;</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параметрические и отказы функционирования;</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постепенные, постепенные по развитию и внезапные по проявлению, внезапные;</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полные и частичные.</w:t>
      </w:r>
    </w:p>
    <w:p w:rsidR="00794EB5" w:rsidRPr="00794EB5" w:rsidRDefault="00794EB5" w:rsidP="00794EB5">
      <w:pPr>
        <w:ind w:firstLine="540"/>
        <w:jc w:val="both"/>
        <w:rPr>
          <w:sz w:val="28"/>
          <w:lang w:val="uk-UA" w:eastAsia="ru-RU"/>
        </w:rPr>
      </w:pPr>
      <w:r w:rsidRPr="00794EB5">
        <w:rPr>
          <w:sz w:val="28"/>
          <w:lang w:eastAsia="ru-RU"/>
        </w:rPr>
        <w:t>42.</w:t>
      </w:r>
      <w:r w:rsidRPr="00794EB5">
        <w:rPr>
          <w:sz w:val="28"/>
          <w:lang w:val="uk-UA" w:eastAsia="ru-RU"/>
        </w:rPr>
        <w:t xml:space="preserve"> Производственным называется отказ:</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обусловленный отказом другого объекта;</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конструкции объекта.</w:t>
      </w:r>
    </w:p>
    <w:p w:rsidR="00794EB5" w:rsidRPr="00794EB5" w:rsidRDefault="00794EB5" w:rsidP="00794EB5">
      <w:pPr>
        <w:ind w:firstLine="540"/>
        <w:jc w:val="both"/>
        <w:rPr>
          <w:sz w:val="28"/>
          <w:lang w:val="uk-UA" w:eastAsia="ru-RU"/>
        </w:rPr>
      </w:pPr>
      <w:r w:rsidRPr="00794EB5">
        <w:rPr>
          <w:sz w:val="28"/>
          <w:lang w:eastAsia="ru-RU"/>
        </w:rPr>
        <w:t>43.</w:t>
      </w:r>
      <w:r w:rsidRPr="00794EB5">
        <w:rPr>
          <w:sz w:val="28"/>
          <w:lang w:val="uk-UA" w:eastAsia="ru-RU"/>
        </w:rPr>
        <w:t xml:space="preserve"> Эксплуатационным называется отказ:</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конструкции объекта;</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lastRenderedPageBreak/>
        <w:t>характеризующийся постепенным изменением значений одного или нескольких заданных параметров объектов;</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 объекта;</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ind w:firstLine="540"/>
        <w:jc w:val="both"/>
        <w:rPr>
          <w:sz w:val="28"/>
          <w:lang w:val="uk-UA" w:eastAsia="ru-RU"/>
        </w:rPr>
      </w:pPr>
      <w:r w:rsidRPr="00794EB5">
        <w:rPr>
          <w:sz w:val="28"/>
          <w:lang w:eastAsia="ru-RU"/>
        </w:rPr>
        <w:t>44.</w:t>
      </w:r>
      <w:r w:rsidRPr="00794EB5">
        <w:rPr>
          <w:sz w:val="28"/>
          <w:lang w:val="uk-UA" w:eastAsia="ru-RU"/>
        </w:rPr>
        <w:t xml:space="preserve"> Конструкционным называется отказ:</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установленных правил и норм конструирования объекта;</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характеризующийся постепенным изменением значений одного или нескольких заданных параметров объектов;</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 объекта;</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ind w:firstLine="567"/>
        <w:jc w:val="both"/>
        <w:rPr>
          <w:sz w:val="28"/>
          <w:lang w:val="uk-UA" w:eastAsia="ru-RU"/>
        </w:rPr>
      </w:pPr>
      <w:r w:rsidRPr="00794EB5">
        <w:rPr>
          <w:sz w:val="28"/>
          <w:lang w:eastAsia="ru-RU"/>
        </w:rPr>
        <w:t>45.</w:t>
      </w:r>
      <w:r w:rsidRPr="00794EB5">
        <w:rPr>
          <w:sz w:val="28"/>
          <w:lang w:val="uk-UA" w:eastAsia="ru-RU"/>
        </w:rPr>
        <w:t xml:space="preserve"> К какому из видов отказов относится коррозионное повреждение кузова автомобиля:</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внезапный;</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постепенный;</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постепенный по развитию и внезапный по проявлению;</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приработочный.</w:t>
      </w:r>
    </w:p>
    <w:p w:rsidR="00794EB5" w:rsidRPr="00794EB5" w:rsidRDefault="00794EB5" w:rsidP="00794EB5">
      <w:pPr>
        <w:ind w:firstLine="540"/>
        <w:jc w:val="both"/>
        <w:rPr>
          <w:sz w:val="28"/>
          <w:lang w:val="uk-UA" w:eastAsia="ru-RU"/>
        </w:rPr>
      </w:pPr>
      <w:r w:rsidRPr="00794EB5">
        <w:rPr>
          <w:sz w:val="28"/>
          <w:lang w:eastAsia="ru-RU"/>
        </w:rPr>
        <w:t>46.</w:t>
      </w:r>
      <w:r w:rsidRPr="00794EB5">
        <w:rPr>
          <w:sz w:val="28"/>
          <w:lang w:val="uk-UA" w:eastAsia="ru-RU"/>
        </w:rPr>
        <w:t xml:space="preserve"> К какому из видов отказов относится прокол шины:</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зависимый, внезапный;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конструкционный, постепенный;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независимый, внезапный, эксплуатационный;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независимый, производственный, внезапный.</w:t>
      </w:r>
    </w:p>
    <w:p w:rsidR="00794EB5" w:rsidRPr="00794EB5" w:rsidRDefault="00794EB5" w:rsidP="00794EB5">
      <w:pPr>
        <w:ind w:firstLine="567"/>
        <w:jc w:val="both"/>
        <w:rPr>
          <w:sz w:val="28"/>
          <w:lang w:val="uk-UA" w:eastAsia="ru-RU"/>
        </w:rPr>
      </w:pPr>
      <w:r w:rsidRPr="00794EB5">
        <w:rPr>
          <w:sz w:val="28"/>
          <w:lang w:eastAsia="ru-RU"/>
        </w:rPr>
        <w:t>47.</w:t>
      </w:r>
      <w:r w:rsidRPr="00794EB5">
        <w:rPr>
          <w:sz w:val="28"/>
          <w:lang w:val="uk-UA" w:eastAsia="ru-RU"/>
        </w:rPr>
        <w:t xml:space="preserve"> К какому из видов отказов относится усталостное разрушение рамы автомобиля:</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внезапный;</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постепенный;</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постепенный по развитию и внезапный по проявлению;</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приработочный.</w:t>
      </w:r>
    </w:p>
    <w:p w:rsidR="00794EB5" w:rsidRPr="00794EB5" w:rsidRDefault="00794EB5" w:rsidP="00794EB5">
      <w:pPr>
        <w:ind w:firstLine="540"/>
        <w:jc w:val="both"/>
        <w:rPr>
          <w:sz w:val="28"/>
          <w:lang w:val="uk-UA" w:eastAsia="ru-RU"/>
        </w:rPr>
      </w:pPr>
      <w:r w:rsidRPr="00794EB5">
        <w:rPr>
          <w:sz w:val="28"/>
          <w:lang w:eastAsia="ru-RU"/>
        </w:rPr>
        <w:t>48.</w:t>
      </w:r>
      <w:r w:rsidRPr="00794EB5">
        <w:rPr>
          <w:sz w:val="28"/>
          <w:lang w:val="uk-UA" w:eastAsia="ru-RU"/>
        </w:rPr>
        <w:t xml:space="preserve"> Параметром потока отказов называется:</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среднее число отказов объекта в единицу наработки;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максимально допустимое число отказов объекта;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минимально возможное число отказов объекта;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среднее число отказов в группе объектов.</w:t>
      </w:r>
    </w:p>
    <w:p w:rsidR="00794EB5" w:rsidRPr="00794EB5" w:rsidRDefault="00794EB5" w:rsidP="00794EB5">
      <w:pPr>
        <w:ind w:firstLine="540"/>
        <w:jc w:val="both"/>
        <w:rPr>
          <w:sz w:val="28"/>
          <w:lang w:val="uk-UA" w:eastAsia="ru-RU"/>
        </w:rPr>
      </w:pPr>
      <w:r w:rsidRPr="00794EB5">
        <w:rPr>
          <w:sz w:val="28"/>
          <w:lang w:eastAsia="ru-RU"/>
        </w:rPr>
        <w:t>49.</w:t>
      </w:r>
      <w:r w:rsidRPr="00794EB5">
        <w:rPr>
          <w:sz w:val="28"/>
          <w:lang w:val="uk-UA" w:eastAsia="ru-RU"/>
        </w:rPr>
        <w:t xml:space="preserve"> Параметр потока отказов может изменяться в пределах:</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может принимать любые целые значения;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может принимать любые значения.</w:t>
      </w:r>
    </w:p>
    <w:p w:rsidR="00794EB5" w:rsidRPr="00794EB5" w:rsidRDefault="00794EB5" w:rsidP="00794EB5">
      <w:pPr>
        <w:ind w:firstLine="567"/>
        <w:jc w:val="both"/>
        <w:rPr>
          <w:sz w:val="28"/>
          <w:lang w:val="uk-UA" w:eastAsia="ru-RU"/>
        </w:rPr>
      </w:pPr>
      <w:r w:rsidRPr="00794EB5">
        <w:rPr>
          <w:sz w:val="28"/>
          <w:lang w:eastAsia="ru-RU"/>
        </w:rPr>
        <w:t>50.</w:t>
      </w:r>
      <w:r w:rsidRPr="00794EB5">
        <w:rPr>
          <w:sz w:val="28"/>
          <w:lang w:val="uk-UA" w:eastAsia="ru-RU"/>
        </w:rPr>
        <w:t xml:space="preserve"> Показатель средней наработки на отказ может относиться к объектам:</w:t>
      </w:r>
    </w:p>
    <w:p w:rsidR="00794EB5" w:rsidRPr="00794EB5" w:rsidRDefault="00794EB5" w:rsidP="00794EB5">
      <w:pPr>
        <w:numPr>
          <w:ilvl w:val="0"/>
          <w:numId w:val="58"/>
        </w:numPr>
        <w:tabs>
          <w:tab w:val="num" w:pos="993"/>
        </w:tabs>
        <w:ind w:hanging="551"/>
        <w:jc w:val="both"/>
        <w:rPr>
          <w:sz w:val="28"/>
          <w:szCs w:val="24"/>
          <w:lang w:val="uk-UA" w:eastAsia="ru-RU"/>
        </w:rPr>
      </w:pPr>
      <w:r w:rsidRPr="00794EB5">
        <w:rPr>
          <w:sz w:val="28"/>
          <w:szCs w:val="24"/>
          <w:lang w:val="uk-UA" w:eastAsia="ru-RU"/>
        </w:rPr>
        <w:t xml:space="preserve">восстанавливаемым; </w:t>
      </w:r>
    </w:p>
    <w:p w:rsidR="00794EB5" w:rsidRPr="00794EB5" w:rsidRDefault="00794EB5" w:rsidP="00794EB5">
      <w:pPr>
        <w:numPr>
          <w:ilvl w:val="0"/>
          <w:numId w:val="58"/>
        </w:numPr>
        <w:tabs>
          <w:tab w:val="left" w:pos="720"/>
          <w:tab w:val="num" w:pos="993"/>
        </w:tabs>
        <w:ind w:hanging="551"/>
        <w:jc w:val="both"/>
        <w:rPr>
          <w:sz w:val="28"/>
          <w:szCs w:val="24"/>
          <w:lang w:val="uk-UA" w:eastAsia="ru-RU"/>
        </w:rPr>
      </w:pPr>
      <w:r w:rsidRPr="00794EB5">
        <w:rPr>
          <w:sz w:val="28"/>
          <w:szCs w:val="24"/>
          <w:lang w:val="uk-UA" w:eastAsia="ru-RU"/>
        </w:rPr>
        <w:t>невосстанавливаемым;</w:t>
      </w:r>
    </w:p>
    <w:p w:rsidR="00794EB5" w:rsidRPr="00794EB5" w:rsidRDefault="00794EB5" w:rsidP="00794EB5">
      <w:pPr>
        <w:numPr>
          <w:ilvl w:val="0"/>
          <w:numId w:val="58"/>
        </w:numPr>
        <w:tabs>
          <w:tab w:val="num" w:pos="993"/>
        </w:tabs>
        <w:ind w:hanging="551"/>
        <w:jc w:val="both"/>
        <w:rPr>
          <w:sz w:val="28"/>
          <w:lang w:val="uk-UA" w:eastAsia="ru-RU"/>
        </w:rPr>
      </w:pPr>
      <w:r w:rsidRPr="00794EB5">
        <w:rPr>
          <w:sz w:val="28"/>
          <w:lang w:val="uk-UA" w:eastAsia="ru-RU"/>
        </w:rPr>
        <w:t>как к восстанавливаемым, так и к невосстанавливаемым.</w:t>
      </w:r>
    </w:p>
    <w:p w:rsidR="00794EB5" w:rsidRPr="00794EB5" w:rsidRDefault="00794EB5" w:rsidP="00794EB5">
      <w:pPr>
        <w:ind w:firstLine="540"/>
        <w:jc w:val="both"/>
        <w:rPr>
          <w:sz w:val="28"/>
          <w:lang w:val="uk-UA" w:eastAsia="ru-RU"/>
        </w:rPr>
      </w:pPr>
      <w:r w:rsidRPr="00794EB5">
        <w:rPr>
          <w:sz w:val="28"/>
          <w:lang w:eastAsia="ru-RU"/>
        </w:rPr>
        <w:lastRenderedPageBreak/>
        <w:t>51</w:t>
      </w:r>
      <w:r w:rsidRPr="00794EB5">
        <w:rPr>
          <w:sz w:val="28"/>
          <w:lang w:val="uk-UA" w:eastAsia="ru-RU"/>
        </w:rPr>
        <w:t xml:space="preserve"> </w:t>
      </w:r>
      <w:proofErr w:type="gramStart"/>
      <w:r w:rsidRPr="00794EB5">
        <w:rPr>
          <w:sz w:val="28"/>
          <w:lang w:val="uk-UA" w:eastAsia="ru-RU"/>
        </w:rPr>
        <w:t>Гамма-процентным</w:t>
      </w:r>
      <w:proofErr w:type="gramEnd"/>
      <w:r w:rsidRPr="00794EB5">
        <w:rPr>
          <w:sz w:val="28"/>
          <w:lang w:val="uk-UA" w:eastAsia="ru-RU"/>
        </w:rPr>
        <w:t xml:space="preserve"> ресурсом называется:</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математическое ожидание ресурса;</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 xml:space="preserve">наработка, в течение которой объект не достигает предельного состояния с заданной вероятностью </w:t>
      </w:r>
      <w:r w:rsidRPr="00794EB5">
        <w:rPr>
          <w:position w:val="-10"/>
          <w:sz w:val="28"/>
          <w:lang w:val="uk-UA" w:eastAsia="ru-RU"/>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o:ole="" fillcolor="window">
            <v:imagedata r:id="rId9" o:title=""/>
          </v:shape>
          <o:OLEObject Type="Embed" ProgID="Equation.3" ShapeID="_x0000_i1025" DrawAspect="Content" ObjectID="_1641888009" r:id="rId10"/>
        </w:object>
      </w:r>
      <w:r w:rsidRPr="00794EB5">
        <w:rPr>
          <w:sz w:val="28"/>
          <w:lang w:val="uk-UA" w:eastAsia="ru-RU"/>
        </w:rPr>
        <w:t>, выраженной в процентах;</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текущее значение, выраженное в процентах от полного ресурса.</w:t>
      </w:r>
    </w:p>
    <w:p w:rsidR="00794EB5" w:rsidRPr="00794EB5" w:rsidRDefault="00794EB5" w:rsidP="00794EB5">
      <w:pPr>
        <w:ind w:firstLine="540"/>
        <w:jc w:val="both"/>
        <w:rPr>
          <w:sz w:val="28"/>
          <w:lang w:val="uk-UA" w:eastAsia="ru-RU"/>
        </w:rPr>
      </w:pPr>
      <w:r w:rsidRPr="00794EB5">
        <w:rPr>
          <w:sz w:val="28"/>
          <w:lang w:eastAsia="ru-RU"/>
        </w:rPr>
        <w:t>52.</w:t>
      </w:r>
      <w:r w:rsidRPr="00794EB5">
        <w:rPr>
          <w:sz w:val="28"/>
          <w:lang w:val="uk-UA" w:eastAsia="ru-RU"/>
        </w:rPr>
        <w:t xml:space="preserve"> Сохраняемость оценивается следующими показателями:</w:t>
      </w:r>
    </w:p>
    <w:p w:rsidR="00794EB5" w:rsidRPr="00794EB5" w:rsidRDefault="00794EB5" w:rsidP="00794EB5">
      <w:pPr>
        <w:numPr>
          <w:ilvl w:val="0"/>
          <w:numId w:val="60"/>
        </w:numPr>
        <w:tabs>
          <w:tab w:val="left" w:pos="900"/>
          <w:tab w:val="num" w:pos="993"/>
        </w:tabs>
        <w:ind w:left="993" w:hanging="284"/>
        <w:jc w:val="both"/>
        <w:rPr>
          <w:sz w:val="28"/>
          <w:lang w:val="uk-UA" w:eastAsia="ru-RU"/>
        </w:rPr>
      </w:pPr>
      <w:r w:rsidRPr="00794EB5">
        <w:rPr>
          <w:sz w:val="28"/>
          <w:lang w:val="uk-UA" w:eastAsia="ru-RU"/>
        </w:rPr>
        <w:t>гамма-процентный ресурс, средний ресурс, гамма-процентный срок службы, средний срок службы;</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средний срок службы, средний срок сохраняемости;</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гамма-процентный срок сохраняемости, средний срок сохраняемости;</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средняя наработка до отказа, средний ресурс, средний срок сохраняемости.</w:t>
      </w:r>
    </w:p>
    <w:p w:rsidR="00794EB5" w:rsidRPr="00794EB5" w:rsidRDefault="00794EB5" w:rsidP="00794EB5">
      <w:pPr>
        <w:ind w:firstLine="540"/>
        <w:jc w:val="both"/>
        <w:rPr>
          <w:sz w:val="28"/>
          <w:lang w:val="uk-UA" w:eastAsia="ru-RU"/>
        </w:rPr>
      </w:pPr>
      <w:r w:rsidRPr="00794EB5">
        <w:rPr>
          <w:sz w:val="28"/>
          <w:lang w:eastAsia="ru-RU"/>
        </w:rPr>
        <w:t>53.</w:t>
      </w:r>
      <w:r w:rsidRPr="00794EB5">
        <w:rPr>
          <w:sz w:val="28"/>
          <w:lang w:val="uk-UA" w:eastAsia="ru-RU"/>
        </w:rPr>
        <w:t xml:space="preserve"> Выберите вариант утверждения, не содержащий ошибки:</w:t>
      </w:r>
    </w:p>
    <w:p w:rsidR="00794EB5" w:rsidRPr="00794EB5" w:rsidRDefault="00794EB5" w:rsidP="00794EB5">
      <w:pPr>
        <w:numPr>
          <w:ilvl w:val="0"/>
          <w:numId w:val="61"/>
        </w:numPr>
        <w:tabs>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вероятностью восстановления в заданные сроки, интенсивностью восстановления</w:t>
      </w:r>
      <w:r w:rsidRPr="00794EB5">
        <w:rPr>
          <w:sz w:val="28"/>
          <w:szCs w:val="24"/>
          <w:lang w:val="uk-UA" w:eastAsia="ru-RU"/>
        </w:rPr>
        <w:t xml:space="preserve">; </w:t>
      </w:r>
    </w:p>
    <w:p w:rsidR="00794EB5" w:rsidRPr="00794EB5" w:rsidRDefault="00794EB5" w:rsidP="00794EB5">
      <w:pPr>
        <w:numPr>
          <w:ilvl w:val="0"/>
          <w:numId w:val="61"/>
        </w:numPr>
        <w:tabs>
          <w:tab w:val="left" w:pos="720"/>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интенсивностью отказов, интенсивностью восстановления</w:t>
      </w:r>
      <w:r w:rsidRPr="00794EB5">
        <w:rPr>
          <w:sz w:val="28"/>
          <w:szCs w:val="24"/>
          <w:lang w:val="uk-UA" w:eastAsia="ru-RU"/>
        </w:rPr>
        <w:t>;</w:t>
      </w:r>
    </w:p>
    <w:p w:rsidR="00794EB5" w:rsidRPr="00794EB5" w:rsidRDefault="00794EB5" w:rsidP="00794EB5">
      <w:pPr>
        <w:numPr>
          <w:ilvl w:val="0"/>
          <w:numId w:val="61"/>
        </w:numPr>
        <w:tabs>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параметром потока отказов, интенсивностью восстановления</w:t>
      </w:r>
      <w:r w:rsidRPr="00794EB5">
        <w:rPr>
          <w:sz w:val="28"/>
          <w:szCs w:val="24"/>
          <w:lang w:val="uk-UA" w:eastAsia="ru-RU"/>
        </w:rPr>
        <w:t>;</w:t>
      </w:r>
    </w:p>
    <w:p w:rsidR="00794EB5" w:rsidRPr="00794EB5" w:rsidRDefault="00794EB5" w:rsidP="00794EB5">
      <w:pPr>
        <w:numPr>
          <w:ilvl w:val="0"/>
          <w:numId w:val="61"/>
        </w:numPr>
        <w:tabs>
          <w:tab w:val="num" w:pos="993"/>
        </w:tabs>
        <w:ind w:left="993" w:hanging="284"/>
        <w:jc w:val="both"/>
        <w:rPr>
          <w:sz w:val="28"/>
          <w:lang w:val="uk-UA" w:eastAsia="ru-RU"/>
        </w:rPr>
      </w:pPr>
      <w:r w:rsidRPr="00794EB5">
        <w:rPr>
          <w:sz w:val="28"/>
          <w:lang w:val="uk-UA" w:eastAsia="ru-RU"/>
        </w:rPr>
        <w:t>ремонтопригодность оценивается следующими показателями – временем и средним временем восстановления, средней наработкой на отказ, интенсивностью восстановления.</w:t>
      </w:r>
    </w:p>
    <w:p w:rsidR="00794EB5" w:rsidRPr="00794EB5" w:rsidRDefault="00794EB5" w:rsidP="00794EB5">
      <w:pPr>
        <w:jc w:val="both"/>
        <w:rPr>
          <w:color w:val="FF0000"/>
          <w:lang w:val="uk-UA" w:eastAsia="ru-RU"/>
        </w:rPr>
      </w:pPr>
    </w:p>
    <w:p w:rsidR="00794EB5" w:rsidRPr="00794EB5" w:rsidRDefault="00794EB5" w:rsidP="00794EB5">
      <w:pPr>
        <w:ind w:firstLine="567"/>
        <w:jc w:val="both"/>
        <w:rPr>
          <w:b/>
          <w:sz w:val="32"/>
          <w:lang w:eastAsia="ru-RU"/>
        </w:rPr>
      </w:pPr>
      <w:r>
        <w:rPr>
          <w:b/>
          <w:sz w:val="28"/>
          <w:szCs w:val="24"/>
          <w:lang w:eastAsia="ru-RU"/>
        </w:rPr>
        <w:t xml:space="preserve">Раздел 2. </w:t>
      </w:r>
      <w:r w:rsidRPr="00794EB5">
        <w:rPr>
          <w:b/>
          <w:sz w:val="28"/>
          <w:szCs w:val="24"/>
          <w:lang w:eastAsia="ru-RU"/>
        </w:rPr>
        <w:t>Жизненный цикл технической системы</w:t>
      </w:r>
      <w:r w:rsidRPr="00794EB5">
        <w:rPr>
          <w:b/>
          <w:sz w:val="32"/>
          <w:lang w:eastAsia="ru-RU"/>
        </w:rPr>
        <w:t xml:space="preserve"> </w:t>
      </w:r>
    </w:p>
    <w:p w:rsidR="00794EB5" w:rsidRPr="00794EB5" w:rsidRDefault="00794EB5" w:rsidP="00794EB5">
      <w:pPr>
        <w:ind w:firstLine="567"/>
        <w:jc w:val="both"/>
        <w:rPr>
          <w:sz w:val="28"/>
          <w:lang w:eastAsia="ru-RU"/>
        </w:rPr>
      </w:pPr>
      <w:r w:rsidRPr="00794EB5">
        <w:rPr>
          <w:sz w:val="28"/>
          <w:lang w:eastAsia="ru-RU"/>
        </w:rPr>
        <w:t>54. Облегченный резерв – это:</w:t>
      </w:r>
    </w:p>
    <w:p w:rsidR="00794EB5" w:rsidRPr="00794EB5" w:rsidRDefault="00794EB5" w:rsidP="00794EB5">
      <w:pPr>
        <w:ind w:firstLine="567"/>
        <w:jc w:val="both"/>
        <w:rPr>
          <w:sz w:val="28"/>
          <w:lang w:eastAsia="ru-RU"/>
        </w:rPr>
      </w:pPr>
      <w:r w:rsidRPr="00794EB5">
        <w:rPr>
          <w:sz w:val="28"/>
          <w:lang w:eastAsia="ru-RU"/>
        </w:rPr>
        <w:t>1. резервный элемент работает в рабочем режиме;</w:t>
      </w:r>
    </w:p>
    <w:p w:rsidR="00794EB5" w:rsidRPr="00794EB5" w:rsidRDefault="00794EB5" w:rsidP="00794EB5">
      <w:pPr>
        <w:ind w:firstLine="567"/>
        <w:jc w:val="both"/>
        <w:rPr>
          <w:sz w:val="28"/>
          <w:lang w:eastAsia="ru-RU"/>
        </w:rPr>
      </w:pPr>
      <w:r w:rsidRPr="00794EB5">
        <w:rPr>
          <w:sz w:val="28"/>
          <w:lang w:eastAsia="ru-RU"/>
        </w:rPr>
        <w:t>2. резервный элемент работает в нормальном режиме;</w:t>
      </w:r>
    </w:p>
    <w:p w:rsidR="00794EB5" w:rsidRPr="00794EB5" w:rsidRDefault="00794EB5" w:rsidP="00794EB5">
      <w:pPr>
        <w:ind w:firstLine="567"/>
        <w:jc w:val="both"/>
        <w:rPr>
          <w:sz w:val="28"/>
          <w:lang w:eastAsia="ru-RU"/>
        </w:rPr>
      </w:pPr>
      <w:r w:rsidRPr="00794EB5">
        <w:rPr>
          <w:sz w:val="28"/>
          <w:lang w:eastAsia="ru-RU"/>
        </w:rPr>
        <w:t>3. резервный элемент работает в наименее нагруженном режиме.</w:t>
      </w:r>
    </w:p>
    <w:p w:rsidR="00794EB5" w:rsidRPr="00794EB5" w:rsidRDefault="00794EB5" w:rsidP="00794EB5">
      <w:pPr>
        <w:ind w:firstLine="540"/>
        <w:jc w:val="both"/>
        <w:rPr>
          <w:sz w:val="28"/>
          <w:lang w:val="uk-UA" w:eastAsia="ru-RU"/>
        </w:rPr>
      </w:pPr>
      <w:r w:rsidRPr="00794EB5">
        <w:rPr>
          <w:sz w:val="28"/>
          <w:lang w:eastAsia="ru-RU"/>
        </w:rPr>
        <w:t>55.</w:t>
      </w:r>
      <w:r w:rsidRPr="00794EB5">
        <w:rPr>
          <w:sz w:val="28"/>
          <w:lang w:val="uk-UA" w:eastAsia="ru-RU"/>
        </w:rPr>
        <w:t xml:space="preserve"> Характеристиками рассеяния случайной величины являются:</w:t>
      </w:r>
    </w:p>
    <w:p w:rsidR="00794EB5" w:rsidRPr="00794EB5" w:rsidRDefault="00794EB5" w:rsidP="00794EB5">
      <w:pPr>
        <w:numPr>
          <w:ilvl w:val="0"/>
          <w:numId w:val="62"/>
        </w:numPr>
        <w:tabs>
          <w:tab w:val="num" w:pos="993"/>
        </w:tabs>
        <w:ind w:right="48" w:hanging="551"/>
        <w:jc w:val="both"/>
        <w:rPr>
          <w:sz w:val="28"/>
          <w:lang w:val="uk-UA" w:eastAsia="ru-RU"/>
        </w:rPr>
      </w:pPr>
      <w:r w:rsidRPr="00794EB5">
        <w:rPr>
          <w:snapToGrid w:val="0"/>
          <w:sz w:val="28"/>
          <w:lang w:val="uk-UA" w:eastAsia="ru-RU"/>
        </w:rPr>
        <w:t xml:space="preserve">математическое ожидание, </w:t>
      </w:r>
      <w:r w:rsidRPr="00794EB5">
        <w:rPr>
          <w:sz w:val="28"/>
          <w:lang w:val="uk-UA" w:eastAsia="ru-RU"/>
        </w:rPr>
        <w:t>дисперсия и</w:t>
      </w:r>
      <w:r w:rsidRPr="00794EB5">
        <w:rPr>
          <w:snapToGrid w:val="0"/>
          <w:sz w:val="28"/>
          <w:lang w:val="uk-UA" w:eastAsia="ru-RU"/>
        </w:rPr>
        <w:t xml:space="preserve"> среднее квадратическое отклонение</w:t>
      </w:r>
      <w:r w:rsidRPr="00794EB5">
        <w:rPr>
          <w:sz w:val="28"/>
          <w:lang w:val="uk-UA" w:eastAsia="ru-RU"/>
        </w:rPr>
        <w:t xml:space="preserve">; </w:t>
      </w:r>
    </w:p>
    <w:p w:rsidR="00794EB5" w:rsidRPr="00794EB5" w:rsidRDefault="00794EB5" w:rsidP="00794EB5">
      <w:pPr>
        <w:numPr>
          <w:ilvl w:val="0"/>
          <w:numId w:val="62"/>
        </w:numPr>
        <w:tabs>
          <w:tab w:val="left" w:pos="720"/>
          <w:tab w:val="num" w:pos="993"/>
        </w:tabs>
        <w:ind w:hanging="551"/>
        <w:jc w:val="both"/>
        <w:rPr>
          <w:sz w:val="28"/>
          <w:szCs w:val="24"/>
          <w:lang w:val="uk-UA" w:eastAsia="ru-RU"/>
        </w:rPr>
      </w:pPr>
      <w:r w:rsidRPr="00794EB5">
        <w:rPr>
          <w:sz w:val="28"/>
          <w:szCs w:val="24"/>
          <w:lang w:val="uk-UA" w:eastAsia="ru-RU"/>
        </w:rPr>
        <w:t>дисперсия</w:t>
      </w:r>
      <w:r w:rsidRPr="00794EB5">
        <w:rPr>
          <w:snapToGrid w:val="0"/>
          <w:sz w:val="28"/>
          <w:lang w:val="uk-UA" w:eastAsia="ru-RU"/>
        </w:rPr>
        <w:t>, среднее квадратическое отклонение и коэффициент вариации</w:t>
      </w:r>
      <w:r w:rsidRPr="00794EB5">
        <w:rPr>
          <w:sz w:val="28"/>
          <w:szCs w:val="24"/>
          <w:lang w:val="uk-UA" w:eastAsia="ru-RU"/>
        </w:rPr>
        <w:t>;</w:t>
      </w:r>
    </w:p>
    <w:p w:rsidR="00794EB5" w:rsidRPr="00794EB5" w:rsidRDefault="00794EB5" w:rsidP="00794EB5">
      <w:pPr>
        <w:numPr>
          <w:ilvl w:val="0"/>
          <w:numId w:val="62"/>
        </w:numPr>
        <w:tabs>
          <w:tab w:val="left" w:pos="993"/>
        </w:tabs>
        <w:ind w:left="3402" w:hanging="2693"/>
        <w:jc w:val="both"/>
        <w:rPr>
          <w:sz w:val="28"/>
          <w:szCs w:val="24"/>
          <w:lang w:val="uk-UA" w:eastAsia="ru-RU"/>
        </w:rPr>
      </w:pPr>
      <w:r w:rsidRPr="00794EB5">
        <w:rPr>
          <w:sz w:val="28"/>
          <w:szCs w:val="24"/>
          <w:lang w:val="uk-UA" w:eastAsia="ru-RU"/>
        </w:rPr>
        <w:t>дисперсия</w:t>
      </w:r>
      <w:r w:rsidRPr="00794EB5">
        <w:rPr>
          <w:snapToGrid w:val="0"/>
          <w:sz w:val="28"/>
          <w:lang w:val="uk-UA" w:eastAsia="ru-RU"/>
        </w:rPr>
        <w:t>, среднее квадратическое отклонение и асимметрия</w:t>
      </w:r>
      <w:r w:rsidRPr="00794EB5">
        <w:rPr>
          <w:sz w:val="28"/>
          <w:szCs w:val="24"/>
          <w:lang w:val="uk-UA" w:eastAsia="ru-RU"/>
        </w:rPr>
        <w:t>;</w:t>
      </w:r>
    </w:p>
    <w:p w:rsidR="00794EB5" w:rsidRPr="00794EB5" w:rsidRDefault="00794EB5" w:rsidP="00794EB5">
      <w:pPr>
        <w:tabs>
          <w:tab w:val="left" w:pos="993"/>
        </w:tabs>
        <w:ind w:left="3402" w:hanging="2693"/>
        <w:jc w:val="both"/>
        <w:rPr>
          <w:sz w:val="28"/>
          <w:lang w:val="uk-UA" w:eastAsia="ru-RU"/>
        </w:rPr>
      </w:pPr>
      <w:r w:rsidRPr="00794EB5">
        <w:rPr>
          <w:sz w:val="28"/>
          <w:lang w:val="uk-UA" w:eastAsia="ru-RU"/>
        </w:rPr>
        <w:t>дисперсия</w:t>
      </w:r>
      <w:r w:rsidRPr="00794EB5">
        <w:rPr>
          <w:snapToGrid w:val="0"/>
          <w:sz w:val="28"/>
          <w:lang w:val="uk-UA" w:eastAsia="ru-RU"/>
        </w:rPr>
        <w:t>, среднее квадратическое отклонение и эксцесс.</w:t>
      </w:r>
    </w:p>
    <w:p w:rsidR="00794EB5" w:rsidRPr="00794EB5" w:rsidRDefault="00794EB5" w:rsidP="00794EB5">
      <w:pPr>
        <w:ind w:firstLine="540"/>
        <w:jc w:val="both"/>
        <w:rPr>
          <w:sz w:val="28"/>
          <w:lang w:val="uk-UA" w:eastAsia="ru-RU"/>
        </w:rPr>
      </w:pPr>
      <w:r w:rsidRPr="00794EB5">
        <w:rPr>
          <w:sz w:val="28"/>
          <w:lang w:eastAsia="ru-RU"/>
        </w:rPr>
        <w:t>56.</w:t>
      </w:r>
      <w:r w:rsidRPr="00794EB5">
        <w:rPr>
          <w:sz w:val="28"/>
          <w:lang w:val="uk-UA" w:eastAsia="ru-RU"/>
        </w:rPr>
        <w:t xml:space="preserve"> Дисперсия случайной величины имеет размерность:</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безразмерную;</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обратную размерности случайной величины;</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случайной величины;</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квадрата случайной величины.</w:t>
      </w:r>
    </w:p>
    <w:p w:rsidR="00794EB5" w:rsidRPr="00794EB5" w:rsidRDefault="00794EB5" w:rsidP="00794EB5">
      <w:pPr>
        <w:tabs>
          <w:tab w:val="left" w:pos="851"/>
          <w:tab w:val="left" w:pos="1701"/>
        </w:tabs>
        <w:ind w:hanging="153"/>
        <w:jc w:val="both"/>
        <w:rPr>
          <w:snapToGrid w:val="0"/>
          <w:color w:val="000000"/>
          <w:sz w:val="28"/>
          <w:szCs w:val="28"/>
          <w:lang w:eastAsia="ru-RU"/>
        </w:rPr>
      </w:pPr>
    </w:p>
    <w:p w:rsidR="00794EB5" w:rsidRPr="00794EB5" w:rsidRDefault="00794EB5" w:rsidP="00794EB5">
      <w:pPr>
        <w:ind w:firstLine="540"/>
        <w:jc w:val="both"/>
        <w:rPr>
          <w:sz w:val="28"/>
          <w:lang w:val="uk-UA" w:eastAsia="ru-RU"/>
        </w:rPr>
      </w:pPr>
      <w:r w:rsidRPr="00794EB5">
        <w:rPr>
          <w:sz w:val="28"/>
          <w:lang w:eastAsia="ru-RU"/>
        </w:rPr>
        <w:t>57.</w:t>
      </w:r>
      <w:r w:rsidRPr="00794EB5">
        <w:rPr>
          <w:sz w:val="28"/>
          <w:lang w:val="uk-UA" w:eastAsia="ru-RU"/>
        </w:rPr>
        <w:t xml:space="preserve"> Коэффициент вариации случайной величины характеризует:</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количество вариантов законов распределения для заданной выборки;</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величину разброса математического ожидания;</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вид случайной величины;</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разброс случайной величины относительно математического ожидания.</w:t>
      </w:r>
    </w:p>
    <w:p w:rsidR="00794EB5" w:rsidRPr="00794EB5" w:rsidRDefault="00794EB5" w:rsidP="00794EB5">
      <w:pPr>
        <w:ind w:firstLine="540"/>
        <w:jc w:val="both"/>
        <w:rPr>
          <w:sz w:val="28"/>
          <w:lang w:val="uk-UA" w:eastAsia="ru-RU"/>
        </w:rPr>
      </w:pPr>
      <w:r w:rsidRPr="00794EB5">
        <w:rPr>
          <w:sz w:val="28"/>
          <w:lang w:eastAsia="ru-RU"/>
        </w:rPr>
        <w:lastRenderedPageBreak/>
        <w:t>58.</w:t>
      </w:r>
      <w:r w:rsidRPr="00794EB5">
        <w:rPr>
          <w:sz w:val="28"/>
          <w:lang w:val="uk-UA" w:eastAsia="ru-RU"/>
        </w:rPr>
        <w:t xml:space="preserve"> Коэффициент вариации случайной величины имеет размерность:</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безразмерную;</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обратную размерности случайной величины;</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случайной величины;</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квадрата случайной величины.</w:t>
      </w:r>
    </w:p>
    <w:p w:rsidR="00794EB5" w:rsidRPr="00794EB5" w:rsidRDefault="00794EB5" w:rsidP="00794EB5">
      <w:pPr>
        <w:ind w:firstLine="540"/>
        <w:jc w:val="both"/>
        <w:rPr>
          <w:sz w:val="28"/>
          <w:lang w:val="uk-UA" w:eastAsia="ru-RU"/>
        </w:rPr>
      </w:pPr>
      <w:r w:rsidRPr="00794EB5">
        <w:rPr>
          <w:sz w:val="28"/>
          <w:lang w:eastAsia="ru-RU"/>
        </w:rPr>
        <w:t>59.</w:t>
      </w:r>
      <w:r w:rsidRPr="00794EB5">
        <w:rPr>
          <w:sz w:val="28"/>
          <w:lang w:val="uk-UA" w:eastAsia="ru-RU"/>
        </w:rPr>
        <w:t xml:space="preserve"> Коэффициент вариации случайной величины может изменяться в пределах:</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может принимать любые положительные значения.</w:t>
      </w:r>
    </w:p>
    <w:p w:rsidR="00794EB5" w:rsidRPr="00794EB5" w:rsidRDefault="00794EB5" w:rsidP="00794EB5">
      <w:pPr>
        <w:ind w:firstLine="540"/>
        <w:jc w:val="both"/>
        <w:rPr>
          <w:sz w:val="28"/>
          <w:lang w:val="uk-UA" w:eastAsia="ru-RU"/>
        </w:rPr>
      </w:pPr>
      <w:r w:rsidRPr="00794EB5">
        <w:rPr>
          <w:sz w:val="28"/>
          <w:lang w:eastAsia="ru-RU"/>
        </w:rPr>
        <w:t xml:space="preserve">60. </w:t>
      </w:r>
      <w:r w:rsidRPr="00794EB5">
        <w:rPr>
          <w:sz w:val="28"/>
          <w:lang w:val="uk-UA" w:eastAsia="ru-RU"/>
        </w:rPr>
        <w:t>Какое другое название носит распределение Гаусса:</w:t>
      </w:r>
    </w:p>
    <w:p w:rsidR="00794EB5" w:rsidRPr="00794EB5" w:rsidRDefault="00794EB5" w:rsidP="00794EB5">
      <w:pPr>
        <w:numPr>
          <w:ilvl w:val="0"/>
          <w:numId w:val="67"/>
        </w:numPr>
        <w:tabs>
          <w:tab w:val="num" w:pos="993"/>
        </w:tabs>
        <w:ind w:hanging="551"/>
        <w:jc w:val="both"/>
        <w:rPr>
          <w:sz w:val="28"/>
          <w:szCs w:val="24"/>
          <w:lang w:val="uk-UA" w:eastAsia="ru-RU"/>
        </w:rPr>
      </w:pPr>
      <w:r w:rsidRPr="00794EB5">
        <w:rPr>
          <w:sz w:val="28"/>
          <w:szCs w:val="24"/>
          <w:lang w:val="uk-UA" w:eastAsia="ru-RU"/>
        </w:rPr>
        <w:t xml:space="preserve">логарифмически нормальное; </w:t>
      </w:r>
    </w:p>
    <w:p w:rsidR="00794EB5" w:rsidRPr="00794EB5" w:rsidRDefault="00794EB5" w:rsidP="00794EB5">
      <w:pPr>
        <w:numPr>
          <w:ilvl w:val="0"/>
          <w:numId w:val="67"/>
        </w:numPr>
        <w:tabs>
          <w:tab w:val="left" w:pos="720"/>
          <w:tab w:val="num" w:pos="993"/>
        </w:tabs>
        <w:ind w:hanging="551"/>
        <w:jc w:val="both"/>
        <w:rPr>
          <w:sz w:val="28"/>
          <w:szCs w:val="24"/>
          <w:lang w:val="uk-UA" w:eastAsia="ru-RU"/>
        </w:rPr>
      </w:pPr>
      <w:r w:rsidRPr="00794EB5">
        <w:rPr>
          <w:sz w:val="28"/>
          <w:szCs w:val="24"/>
          <w:lang w:val="uk-UA" w:eastAsia="ru-RU"/>
        </w:rPr>
        <w:t>нормальное;</w:t>
      </w:r>
    </w:p>
    <w:p w:rsidR="00794EB5" w:rsidRPr="00794EB5" w:rsidRDefault="00794EB5" w:rsidP="00794EB5">
      <w:pPr>
        <w:numPr>
          <w:ilvl w:val="0"/>
          <w:numId w:val="67"/>
        </w:numPr>
        <w:tabs>
          <w:tab w:val="num" w:pos="993"/>
        </w:tabs>
        <w:ind w:hanging="551"/>
        <w:jc w:val="both"/>
        <w:rPr>
          <w:sz w:val="28"/>
          <w:lang w:val="uk-UA" w:eastAsia="ru-RU"/>
        </w:rPr>
      </w:pPr>
      <w:r w:rsidRPr="00794EB5">
        <w:rPr>
          <w:sz w:val="28"/>
          <w:lang w:val="uk-UA" w:eastAsia="ru-RU"/>
        </w:rPr>
        <w:t>экспоненциальное;</w:t>
      </w:r>
    </w:p>
    <w:p w:rsidR="00794EB5" w:rsidRPr="00794EB5" w:rsidRDefault="00794EB5" w:rsidP="00794EB5">
      <w:pPr>
        <w:numPr>
          <w:ilvl w:val="0"/>
          <w:numId w:val="67"/>
        </w:numPr>
        <w:tabs>
          <w:tab w:val="num" w:pos="993"/>
        </w:tabs>
        <w:ind w:hanging="551"/>
        <w:jc w:val="both"/>
        <w:rPr>
          <w:sz w:val="28"/>
          <w:lang w:val="uk-UA" w:eastAsia="ru-RU"/>
        </w:rPr>
      </w:pPr>
      <w:r w:rsidRPr="00794EB5">
        <w:rPr>
          <w:sz w:val="28"/>
          <w:lang w:val="uk-UA" w:eastAsia="ru-RU"/>
        </w:rPr>
        <w:t xml:space="preserve">гамма-распределение. </w:t>
      </w:r>
    </w:p>
    <w:p w:rsidR="00794EB5" w:rsidRPr="00794EB5" w:rsidRDefault="00794EB5" w:rsidP="00794EB5">
      <w:pPr>
        <w:ind w:firstLine="567"/>
        <w:jc w:val="both"/>
        <w:rPr>
          <w:sz w:val="28"/>
          <w:lang w:eastAsia="ru-RU"/>
        </w:rPr>
      </w:pPr>
      <w:r w:rsidRPr="00794EB5">
        <w:rPr>
          <w:sz w:val="28"/>
          <w:lang w:eastAsia="ru-RU"/>
        </w:rPr>
        <w:t>61. Допустимый износ – это:</w:t>
      </w:r>
    </w:p>
    <w:p w:rsidR="00794EB5" w:rsidRPr="00794EB5" w:rsidRDefault="00794EB5" w:rsidP="00794EB5">
      <w:pPr>
        <w:ind w:firstLine="567"/>
        <w:jc w:val="both"/>
        <w:rPr>
          <w:sz w:val="28"/>
          <w:lang w:eastAsia="ru-RU"/>
        </w:rPr>
      </w:pPr>
      <w:r w:rsidRPr="00794EB5">
        <w:rPr>
          <w:sz w:val="28"/>
          <w:lang w:eastAsia="ru-RU"/>
        </w:rPr>
        <w:t>1. значение износа, при котором изделие сохраняет работоспособность;</w:t>
      </w:r>
    </w:p>
    <w:p w:rsidR="00794EB5" w:rsidRPr="00794EB5" w:rsidRDefault="00794EB5" w:rsidP="00794EB5">
      <w:pPr>
        <w:ind w:firstLine="567"/>
        <w:jc w:val="both"/>
        <w:rPr>
          <w:sz w:val="28"/>
          <w:lang w:eastAsia="ru-RU"/>
        </w:rPr>
      </w:pPr>
      <w:r w:rsidRPr="00794EB5">
        <w:rPr>
          <w:sz w:val="28"/>
          <w:lang w:eastAsia="ru-RU"/>
        </w:rPr>
        <w:t xml:space="preserve">2. способность деталей сопротивляться изнашиванию и определенных </w:t>
      </w:r>
      <w:proofErr w:type="gramStart"/>
      <w:r w:rsidRPr="00794EB5">
        <w:rPr>
          <w:sz w:val="28"/>
          <w:lang w:eastAsia="ru-RU"/>
        </w:rPr>
        <w:t>условиях</w:t>
      </w:r>
      <w:proofErr w:type="gramEnd"/>
      <w:r w:rsidRPr="00794EB5">
        <w:rPr>
          <w:sz w:val="28"/>
          <w:lang w:eastAsia="ru-RU"/>
        </w:rPr>
        <w:t xml:space="preserve"> трения;</w:t>
      </w:r>
    </w:p>
    <w:p w:rsidR="00794EB5" w:rsidRPr="00794EB5" w:rsidRDefault="00794EB5" w:rsidP="00794EB5">
      <w:pPr>
        <w:ind w:firstLine="567"/>
        <w:jc w:val="both"/>
        <w:rPr>
          <w:sz w:val="28"/>
          <w:lang w:eastAsia="ru-RU"/>
        </w:rPr>
      </w:pPr>
      <w:r w:rsidRPr="00794EB5">
        <w:rPr>
          <w:sz w:val="28"/>
          <w:lang w:eastAsia="ru-RU"/>
        </w:rPr>
        <w:t>62. качество износа, при котором изделие сохраняет работоспособность.</w:t>
      </w:r>
    </w:p>
    <w:p w:rsidR="00794EB5" w:rsidRPr="00794EB5" w:rsidRDefault="00794EB5" w:rsidP="00794EB5">
      <w:pPr>
        <w:ind w:firstLine="567"/>
        <w:jc w:val="both"/>
        <w:rPr>
          <w:sz w:val="28"/>
          <w:lang w:eastAsia="ru-RU"/>
        </w:rPr>
      </w:pPr>
      <w:r w:rsidRPr="00794EB5">
        <w:rPr>
          <w:sz w:val="28"/>
          <w:lang w:eastAsia="ru-RU"/>
        </w:rPr>
        <w:t>3. Износ детали – это:</w:t>
      </w:r>
    </w:p>
    <w:p w:rsidR="00794EB5" w:rsidRPr="00794EB5" w:rsidRDefault="00794EB5" w:rsidP="00794EB5">
      <w:pPr>
        <w:ind w:firstLine="567"/>
        <w:jc w:val="both"/>
        <w:rPr>
          <w:sz w:val="28"/>
          <w:lang w:eastAsia="ru-RU"/>
        </w:rPr>
      </w:pPr>
      <w:r w:rsidRPr="00794EB5">
        <w:rPr>
          <w:sz w:val="28"/>
          <w:lang w:eastAsia="ru-RU"/>
        </w:rPr>
        <w:t>1. результат работоспособности, определяемый в установленных единицах;</w:t>
      </w:r>
    </w:p>
    <w:p w:rsidR="00794EB5" w:rsidRPr="00794EB5" w:rsidRDefault="00794EB5" w:rsidP="00794EB5">
      <w:pPr>
        <w:ind w:firstLine="567"/>
        <w:jc w:val="both"/>
        <w:rPr>
          <w:sz w:val="28"/>
          <w:lang w:eastAsia="ru-RU"/>
        </w:rPr>
      </w:pPr>
      <w:r w:rsidRPr="00794EB5">
        <w:rPr>
          <w:sz w:val="28"/>
          <w:lang w:eastAsia="ru-RU"/>
        </w:rPr>
        <w:t>2. результат изнашивания, определяемый в установленных единицах;</w:t>
      </w:r>
    </w:p>
    <w:p w:rsidR="00794EB5" w:rsidRPr="00794EB5" w:rsidRDefault="00794EB5" w:rsidP="00794EB5">
      <w:pPr>
        <w:ind w:firstLine="567"/>
        <w:jc w:val="both"/>
        <w:rPr>
          <w:sz w:val="28"/>
          <w:lang w:eastAsia="ru-RU"/>
        </w:rPr>
      </w:pPr>
      <w:r w:rsidRPr="00794EB5">
        <w:rPr>
          <w:sz w:val="28"/>
          <w:lang w:eastAsia="ru-RU"/>
        </w:rPr>
        <w:t>3. результат сохранения</w:t>
      </w:r>
    </w:p>
    <w:p w:rsidR="00794EB5" w:rsidRPr="00794EB5" w:rsidRDefault="00794EB5" w:rsidP="00794EB5">
      <w:pPr>
        <w:ind w:firstLine="567"/>
        <w:jc w:val="both"/>
        <w:rPr>
          <w:sz w:val="28"/>
          <w:lang w:eastAsia="ru-RU"/>
        </w:rPr>
      </w:pPr>
      <w:r w:rsidRPr="00794EB5">
        <w:rPr>
          <w:sz w:val="28"/>
          <w:lang w:eastAsia="ru-RU"/>
        </w:rPr>
        <w:t>63. Одним из методов повышения надежности является:</w:t>
      </w:r>
    </w:p>
    <w:p w:rsidR="00794EB5" w:rsidRPr="00794EB5" w:rsidRDefault="00794EB5" w:rsidP="00794EB5">
      <w:pPr>
        <w:ind w:firstLine="567"/>
        <w:jc w:val="both"/>
        <w:rPr>
          <w:sz w:val="28"/>
          <w:lang w:eastAsia="ru-RU"/>
        </w:rPr>
      </w:pPr>
      <w:r w:rsidRPr="00794EB5">
        <w:rPr>
          <w:sz w:val="28"/>
          <w:lang w:eastAsia="ru-RU"/>
        </w:rPr>
        <w:t>1. восстановление;</w:t>
      </w:r>
    </w:p>
    <w:p w:rsidR="00794EB5" w:rsidRPr="00794EB5" w:rsidRDefault="00794EB5" w:rsidP="00794EB5">
      <w:pPr>
        <w:ind w:firstLine="567"/>
        <w:jc w:val="both"/>
        <w:rPr>
          <w:sz w:val="28"/>
          <w:lang w:eastAsia="ru-RU"/>
        </w:rPr>
      </w:pPr>
      <w:r w:rsidRPr="00794EB5">
        <w:rPr>
          <w:sz w:val="28"/>
          <w:lang w:eastAsia="ru-RU"/>
        </w:rPr>
        <w:t>2. резервирование;</w:t>
      </w:r>
    </w:p>
    <w:p w:rsidR="00794EB5" w:rsidRPr="00794EB5" w:rsidRDefault="00794EB5" w:rsidP="00794EB5">
      <w:pPr>
        <w:ind w:firstLine="567"/>
        <w:jc w:val="both"/>
        <w:rPr>
          <w:sz w:val="28"/>
          <w:lang w:eastAsia="ru-RU"/>
        </w:rPr>
      </w:pPr>
      <w:r w:rsidRPr="00794EB5">
        <w:rPr>
          <w:sz w:val="28"/>
          <w:lang w:eastAsia="ru-RU"/>
        </w:rPr>
        <w:t>3. сохранность.</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64. Задачами графического метода определения параметров распределения является: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определение показателей надежности с помощью вероятностной сетки;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характеристика диапазона наработок, внутри которого имели место отказы;</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3. определение числа отказов в интервале.</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65. Распределение Вейбулла применяется при расчетах:</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наработки до отказа по причине усталостного разрушения;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плотности распределения случайной величины;</w:t>
      </w:r>
    </w:p>
    <w:p w:rsidR="00794EB5" w:rsidRPr="00794EB5" w:rsidRDefault="00794EB5" w:rsidP="00794EB5">
      <w:pPr>
        <w:ind w:firstLine="567"/>
        <w:jc w:val="both"/>
        <w:rPr>
          <w:sz w:val="28"/>
          <w:lang w:eastAsia="ru-RU"/>
        </w:rPr>
      </w:pPr>
      <w:r w:rsidRPr="00794EB5">
        <w:rPr>
          <w:sz w:val="28"/>
          <w:lang w:eastAsia="ru-RU"/>
        </w:rPr>
        <w:t>3. верно все вышеперечисленное.</w:t>
      </w:r>
    </w:p>
    <w:p w:rsidR="00794EB5" w:rsidRPr="00794EB5" w:rsidRDefault="00794EB5" w:rsidP="00794EB5">
      <w:pPr>
        <w:ind w:firstLine="567"/>
        <w:jc w:val="both"/>
        <w:rPr>
          <w:sz w:val="28"/>
          <w:lang w:eastAsia="ru-RU"/>
        </w:rPr>
      </w:pPr>
      <w:r w:rsidRPr="00794EB5">
        <w:rPr>
          <w:sz w:val="28"/>
          <w:lang w:eastAsia="ru-RU"/>
        </w:rPr>
        <w:t>66. Эмпирическая функция распределения применяется:</w:t>
      </w:r>
    </w:p>
    <w:p w:rsidR="00794EB5" w:rsidRPr="00794EB5" w:rsidRDefault="00794EB5" w:rsidP="00794EB5">
      <w:pPr>
        <w:ind w:left="709"/>
        <w:jc w:val="both"/>
        <w:rPr>
          <w:sz w:val="28"/>
          <w:lang w:eastAsia="ru-RU"/>
        </w:rPr>
      </w:pPr>
      <w:r w:rsidRPr="00794EB5">
        <w:rPr>
          <w:sz w:val="28"/>
          <w:lang w:eastAsia="ru-RU"/>
        </w:rPr>
        <w:t>1. в случае если значения случайной величины являются результатом наблюдения или сбора данных;</w:t>
      </w:r>
    </w:p>
    <w:p w:rsidR="00794EB5" w:rsidRPr="00794EB5" w:rsidRDefault="00794EB5" w:rsidP="00794EB5">
      <w:pPr>
        <w:ind w:firstLine="567"/>
        <w:jc w:val="both"/>
        <w:rPr>
          <w:snapToGrid w:val="0"/>
          <w:color w:val="000000"/>
          <w:sz w:val="28"/>
          <w:szCs w:val="28"/>
          <w:lang w:eastAsia="ru-RU"/>
        </w:rPr>
      </w:pPr>
      <w:r w:rsidRPr="00794EB5">
        <w:rPr>
          <w:sz w:val="28"/>
          <w:lang w:eastAsia="ru-RU"/>
        </w:rPr>
        <w:t xml:space="preserve">2. </w:t>
      </w:r>
      <w:proofErr w:type="gramStart"/>
      <w:r w:rsidRPr="00794EB5">
        <w:rPr>
          <w:sz w:val="28"/>
          <w:lang w:eastAsia="ru-RU"/>
        </w:rPr>
        <w:t>при</w:t>
      </w:r>
      <w:proofErr w:type="gramEnd"/>
      <w:r w:rsidRPr="00794EB5">
        <w:rPr>
          <w:sz w:val="28"/>
          <w:lang w:eastAsia="ru-RU"/>
        </w:rPr>
        <w:t xml:space="preserve"> </w:t>
      </w:r>
      <w:r w:rsidRPr="00794EB5">
        <w:rPr>
          <w:snapToGrid w:val="0"/>
          <w:color w:val="000000"/>
          <w:sz w:val="28"/>
          <w:szCs w:val="28"/>
          <w:lang w:eastAsia="ru-RU"/>
        </w:rPr>
        <w:t>характеристики диапазона наработок, внутри которого имели место отказы;</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67. Повышение уровня ремонтопригодности узлов и механизмов достигается: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повышением сохраняемости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увеличение срока гарантийной наработки;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lastRenderedPageBreak/>
        <w:t xml:space="preserve">3. удобство проведения ТО и </w:t>
      </w:r>
      <w:proofErr w:type="gramStart"/>
      <w:r w:rsidRPr="00794EB5">
        <w:rPr>
          <w:snapToGrid w:val="0"/>
          <w:color w:val="000000"/>
          <w:sz w:val="28"/>
          <w:szCs w:val="28"/>
          <w:lang w:eastAsia="ru-RU"/>
        </w:rPr>
        <w:t>Р</w:t>
      </w:r>
      <w:proofErr w:type="gramEnd"/>
      <w:r w:rsidRPr="00794EB5">
        <w:rPr>
          <w:snapToGrid w:val="0"/>
          <w:color w:val="000000"/>
          <w:sz w:val="28"/>
          <w:szCs w:val="28"/>
          <w:lang w:eastAsia="ru-RU"/>
        </w:rPr>
        <w:t>, снижение их трудоемкости.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 xml:space="preserve">68. Технологические методы обеспечения надежности сводятся </w:t>
      </w:r>
      <w:proofErr w:type="gramStart"/>
      <w:r w:rsidRPr="00794EB5">
        <w:rPr>
          <w:snapToGrid w:val="0"/>
          <w:color w:val="000000"/>
          <w:sz w:val="28"/>
          <w:szCs w:val="28"/>
          <w:lang w:eastAsia="ru-RU"/>
        </w:rPr>
        <w:t>к</w:t>
      </w:r>
      <w:proofErr w:type="gramEnd"/>
      <w:r w:rsidRPr="00794EB5">
        <w:rPr>
          <w:snapToGrid w:val="0"/>
          <w:color w:val="000000"/>
          <w:sz w:val="28"/>
          <w:szCs w:val="28"/>
          <w:lang w:eastAsia="ru-RU"/>
        </w:rPr>
        <w:t>:</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определению остаточных напряжений в отливках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повышению жаростойкости и износостойкости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 xml:space="preserve">3. достижению показателей и </w:t>
      </w:r>
      <w:proofErr w:type="gramStart"/>
      <w:r w:rsidRPr="00794EB5">
        <w:rPr>
          <w:snapToGrid w:val="0"/>
          <w:color w:val="000000"/>
          <w:sz w:val="28"/>
          <w:szCs w:val="28"/>
          <w:lang w:eastAsia="ru-RU"/>
        </w:rPr>
        <w:t>параметров</w:t>
      </w:r>
      <w:proofErr w:type="gramEnd"/>
      <w:r w:rsidRPr="00794EB5">
        <w:rPr>
          <w:snapToGrid w:val="0"/>
          <w:color w:val="000000"/>
          <w:sz w:val="28"/>
          <w:szCs w:val="28"/>
          <w:lang w:eastAsia="ru-RU"/>
        </w:rPr>
        <w:t xml:space="preserve"> заданных при проектировании.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69. Основные работы по обеспечению надежности в условиях производства включают:</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резервирование, выбор оптимального варианта конструкции;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изготовление и сборка, обкатка и испытания;</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napToGrid w:val="0"/>
          <w:color w:val="000000"/>
          <w:sz w:val="28"/>
          <w:szCs w:val="28"/>
          <w:lang w:eastAsia="ru-RU"/>
        </w:rPr>
      </w:pPr>
      <w:r w:rsidRPr="00794EB5">
        <w:rPr>
          <w:sz w:val="28"/>
          <w:lang w:eastAsia="ru-RU"/>
        </w:rPr>
        <w:t>70.</w:t>
      </w:r>
      <w:r w:rsidRPr="00794EB5">
        <w:rPr>
          <w:snapToGrid w:val="0"/>
          <w:color w:val="000000"/>
          <w:sz w:val="28"/>
          <w:szCs w:val="28"/>
          <w:lang w:eastAsia="ru-RU"/>
        </w:rPr>
        <w:t xml:space="preserve"> Основные работы по обеспечению надежности на стадии проектирования: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техническое задание, эскизный и технический проекты;</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изготовление и сборка, обкатка и испытания;</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z w:val="28"/>
          <w:lang w:eastAsia="ru-RU"/>
        </w:rPr>
      </w:pPr>
      <w:r w:rsidRPr="00794EB5">
        <w:rPr>
          <w:sz w:val="28"/>
          <w:lang w:eastAsia="ru-RU"/>
        </w:rPr>
        <w:t xml:space="preserve">71. Конструктивные методы обеспечения надежности находят свое отражение: </w:t>
      </w:r>
    </w:p>
    <w:p w:rsidR="00794EB5" w:rsidRPr="00794EB5" w:rsidRDefault="00794EB5" w:rsidP="00794EB5">
      <w:pPr>
        <w:ind w:firstLine="567"/>
        <w:jc w:val="both"/>
        <w:rPr>
          <w:sz w:val="28"/>
          <w:lang w:eastAsia="ru-RU"/>
        </w:rPr>
      </w:pPr>
      <w:r w:rsidRPr="00794EB5">
        <w:rPr>
          <w:sz w:val="28"/>
          <w:lang w:eastAsia="ru-RU"/>
        </w:rPr>
        <w:t>1. в эскизном и техническом проектах;</w:t>
      </w:r>
    </w:p>
    <w:p w:rsidR="00794EB5" w:rsidRPr="00794EB5" w:rsidRDefault="00794EB5" w:rsidP="00794EB5">
      <w:pPr>
        <w:ind w:firstLine="567"/>
        <w:jc w:val="both"/>
        <w:rPr>
          <w:sz w:val="28"/>
          <w:lang w:eastAsia="ru-RU"/>
        </w:rPr>
      </w:pPr>
      <w:r w:rsidRPr="00794EB5">
        <w:rPr>
          <w:sz w:val="28"/>
          <w:lang w:eastAsia="ru-RU"/>
        </w:rPr>
        <w:t>2. конструктивной схеме узла и механизма;</w:t>
      </w:r>
    </w:p>
    <w:p w:rsidR="00794EB5" w:rsidRPr="00794EB5" w:rsidRDefault="00794EB5" w:rsidP="00794EB5">
      <w:pPr>
        <w:ind w:firstLine="567"/>
        <w:jc w:val="both"/>
        <w:rPr>
          <w:sz w:val="28"/>
          <w:lang w:eastAsia="ru-RU"/>
        </w:rPr>
      </w:pPr>
      <w:r w:rsidRPr="00794EB5">
        <w:rPr>
          <w:sz w:val="28"/>
          <w:lang w:eastAsia="ru-RU"/>
        </w:rPr>
        <w:t>3. верно все вышеперечисленное.</w:t>
      </w:r>
    </w:p>
    <w:p w:rsidR="00794EB5" w:rsidRPr="00794EB5" w:rsidRDefault="00794EB5" w:rsidP="00794EB5">
      <w:pPr>
        <w:ind w:firstLine="567"/>
        <w:jc w:val="both"/>
        <w:rPr>
          <w:sz w:val="28"/>
          <w:lang w:eastAsia="ru-RU"/>
        </w:rPr>
      </w:pPr>
      <w:r w:rsidRPr="00794EB5">
        <w:rPr>
          <w:sz w:val="28"/>
          <w:lang w:eastAsia="ru-RU"/>
        </w:rPr>
        <w:t>72. Технологическая подготовка производства включает в себя:</w:t>
      </w:r>
    </w:p>
    <w:p w:rsidR="00794EB5" w:rsidRPr="00794EB5" w:rsidRDefault="00794EB5" w:rsidP="00794EB5">
      <w:pPr>
        <w:ind w:firstLine="567"/>
        <w:jc w:val="both"/>
        <w:rPr>
          <w:sz w:val="28"/>
          <w:lang w:eastAsia="ru-RU"/>
        </w:rPr>
      </w:pPr>
      <w:r w:rsidRPr="00794EB5">
        <w:rPr>
          <w:sz w:val="28"/>
          <w:lang w:eastAsia="ru-RU"/>
        </w:rPr>
        <w:t>1. выбор способов изготовления и сборки, оборудования и методов контроля качества;</w:t>
      </w:r>
    </w:p>
    <w:p w:rsidR="00794EB5" w:rsidRPr="00794EB5" w:rsidRDefault="00794EB5" w:rsidP="00794EB5">
      <w:pPr>
        <w:ind w:firstLine="567"/>
        <w:jc w:val="both"/>
        <w:rPr>
          <w:sz w:val="28"/>
          <w:lang w:eastAsia="ru-RU"/>
        </w:rPr>
      </w:pPr>
      <w:r w:rsidRPr="00794EB5">
        <w:rPr>
          <w:sz w:val="28"/>
          <w:lang w:eastAsia="ru-RU"/>
        </w:rPr>
        <w:t>2. выбор оптимального варианта конструкции;</w:t>
      </w:r>
    </w:p>
    <w:p w:rsidR="00794EB5" w:rsidRPr="00794EB5" w:rsidRDefault="00794EB5" w:rsidP="00794EB5">
      <w:pPr>
        <w:ind w:firstLine="567"/>
        <w:jc w:val="both"/>
        <w:rPr>
          <w:sz w:val="28"/>
          <w:lang w:eastAsia="ru-RU"/>
        </w:rPr>
      </w:pPr>
      <w:r w:rsidRPr="00794EB5">
        <w:rPr>
          <w:sz w:val="28"/>
          <w:lang w:eastAsia="ru-RU"/>
        </w:rPr>
        <w:t>3. испытания опытных образцов и выбор конфигурации деталей.</w:t>
      </w:r>
    </w:p>
    <w:p w:rsidR="00794EB5" w:rsidRPr="00794EB5" w:rsidRDefault="00794EB5" w:rsidP="00794EB5">
      <w:pPr>
        <w:ind w:firstLine="567"/>
        <w:jc w:val="both"/>
        <w:rPr>
          <w:sz w:val="28"/>
          <w:szCs w:val="28"/>
          <w:lang w:val="uk-UA" w:eastAsia="ru-RU"/>
        </w:rPr>
      </w:pPr>
      <w:r w:rsidRPr="00794EB5">
        <w:rPr>
          <w:sz w:val="28"/>
          <w:szCs w:val="28"/>
          <w:lang w:val="uk-UA" w:eastAsia="ru-RU"/>
        </w:rPr>
        <w:t>73. Что включают основные работы по обеспечению надежности в</w:t>
      </w:r>
      <w:r w:rsidRPr="00794EB5">
        <w:rPr>
          <w:sz w:val="28"/>
          <w:szCs w:val="28"/>
          <w:lang w:eastAsia="ru-RU"/>
        </w:rPr>
        <w:t xml:space="preserve"> </w:t>
      </w:r>
      <w:r w:rsidRPr="00794EB5">
        <w:rPr>
          <w:sz w:val="28"/>
          <w:szCs w:val="28"/>
          <w:lang w:val="uk-UA" w:eastAsia="ru-RU"/>
        </w:rPr>
        <w:t>условиях производства?</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Резервирование, выбор оптимального варианта конструкции;</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Изготовление и сборку, обкатку и испытания;</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Оба ответа правильные.</w:t>
      </w:r>
    </w:p>
    <w:p w:rsidR="00794EB5" w:rsidRPr="00794EB5" w:rsidRDefault="00794EB5" w:rsidP="00794EB5">
      <w:pPr>
        <w:ind w:firstLine="567"/>
        <w:jc w:val="both"/>
        <w:rPr>
          <w:sz w:val="28"/>
          <w:szCs w:val="28"/>
          <w:lang w:val="uk-UA" w:eastAsia="ru-RU"/>
        </w:rPr>
      </w:pPr>
      <w:r w:rsidRPr="00794EB5">
        <w:rPr>
          <w:sz w:val="28"/>
          <w:szCs w:val="28"/>
          <w:lang w:val="uk-UA" w:eastAsia="ru-RU"/>
        </w:rPr>
        <w:t>74. Что включают основные работы по обеспечению надежности на стадии проектирования?</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Техническое задание, эскизный и технический проекты;</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Изготовление и сборку, обкатку и испытания;</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Оба ответа правильные.</w:t>
      </w:r>
    </w:p>
    <w:p w:rsidR="00794EB5" w:rsidRPr="00794EB5" w:rsidRDefault="00794EB5" w:rsidP="00794EB5">
      <w:pPr>
        <w:ind w:firstLine="540"/>
        <w:jc w:val="both"/>
        <w:rPr>
          <w:sz w:val="28"/>
          <w:lang w:val="uk-UA" w:eastAsia="ru-RU"/>
        </w:rPr>
      </w:pPr>
      <w:r w:rsidRPr="00794EB5">
        <w:rPr>
          <w:sz w:val="28"/>
          <w:lang w:eastAsia="ru-RU"/>
        </w:rPr>
        <w:t>75.</w:t>
      </w:r>
      <w:r w:rsidRPr="00794EB5">
        <w:rPr>
          <w:sz w:val="28"/>
          <w:lang w:val="uk-UA" w:eastAsia="ru-RU"/>
        </w:rPr>
        <w:t xml:space="preserve"> Какое соединение элементов в сложной системе предпочтительнее с позиций надежности:</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последовательное</w:t>
      </w:r>
      <w:r w:rsidRPr="00794EB5">
        <w:rPr>
          <w:sz w:val="28"/>
          <w:szCs w:val="24"/>
          <w:lang w:val="uk-UA" w:eastAsia="ru-RU"/>
        </w:rPr>
        <w:t xml:space="preserve">; </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параллельное</w:t>
      </w:r>
      <w:r w:rsidRPr="00794EB5">
        <w:rPr>
          <w:sz w:val="28"/>
          <w:szCs w:val="24"/>
          <w:lang w:val="uk-UA" w:eastAsia="ru-RU"/>
        </w:rPr>
        <w:t>;</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надежность не зависит от вида соединения элементов.</w:t>
      </w:r>
    </w:p>
    <w:p w:rsidR="00794EB5" w:rsidRPr="00794EB5" w:rsidRDefault="00794EB5" w:rsidP="00794EB5">
      <w:pPr>
        <w:ind w:firstLine="540"/>
        <w:jc w:val="both"/>
        <w:rPr>
          <w:sz w:val="28"/>
          <w:lang w:val="uk-UA" w:eastAsia="ru-RU"/>
        </w:rPr>
      </w:pPr>
      <w:r w:rsidRPr="00794EB5">
        <w:rPr>
          <w:sz w:val="28"/>
          <w:lang w:eastAsia="ru-RU"/>
        </w:rPr>
        <w:t>76.</w:t>
      </w:r>
      <w:r w:rsidRPr="00794EB5">
        <w:rPr>
          <w:sz w:val="28"/>
          <w:lang w:val="uk-UA" w:eastAsia="ru-RU"/>
        </w:rPr>
        <w:t xml:space="preserve"> Как изменяется надежность сложной системы с последовательным соединением элементов при увеличении числа элементов системы:</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 xml:space="preserve">повышается; </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снижается;</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колеблется;</w:t>
      </w:r>
    </w:p>
    <w:p w:rsidR="00794EB5" w:rsidRPr="00794EB5" w:rsidRDefault="00794EB5" w:rsidP="00794EB5">
      <w:pPr>
        <w:numPr>
          <w:ilvl w:val="0"/>
          <w:numId w:val="68"/>
        </w:numPr>
        <w:tabs>
          <w:tab w:val="num" w:pos="709"/>
        </w:tabs>
        <w:ind w:hanging="834"/>
        <w:jc w:val="both"/>
        <w:rPr>
          <w:sz w:val="28"/>
          <w:lang w:val="uk-UA" w:eastAsia="ru-RU"/>
        </w:rPr>
      </w:pPr>
      <w:r w:rsidRPr="00794EB5">
        <w:rPr>
          <w:sz w:val="28"/>
          <w:lang w:val="uk-UA" w:eastAsia="ru-RU"/>
        </w:rPr>
        <w:t>остается неизменной.</w:t>
      </w:r>
    </w:p>
    <w:p w:rsidR="00794EB5" w:rsidRPr="00794EB5" w:rsidRDefault="00794EB5" w:rsidP="00794EB5">
      <w:pPr>
        <w:ind w:firstLine="540"/>
        <w:jc w:val="both"/>
        <w:rPr>
          <w:sz w:val="28"/>
          <w:lang w:val="uk-UA" w:eastAsia="ru-RU"/>
        </w:rPr>
      </w:pPr>
      <w:r w:rsidRPr="00794EB5">
        <w:rPr>
          <w:sz w:val="28"/>
          <w:lang w:eastAsia="ru-RU"/>
        </w:rPr>
        <w:t>77.</w:t>
      </w:r>
      <w:r w:rsidRPr="00794EB5">
        <w:rPr>
          <w:sz w:val="28"/>
          <w:lang w:val="uk-UA" w:eastAsia="ru-RU"/>
        </w:rPr>
        <w:t xml:space="preserve"> Как изменяется надежность сложной системы с параллельным соединением элементов при увеличении числа элементов системы:</w:t>
      </w:r>
    </w:p>
    <w:p w:rsidR="00794EB5" w:rsidRPr="00794EB5" w:rsidRDefault="00794EB5" w:rsidP="00794EB5">
      <w:pPr>
        <w:numPr>
          <w:ilvl w:val="0"/>
          <w:numId w:val="69"/>
        </w:numPr>
        <w:ind w:hanging="834"/>
        <w:jc w:val="both"/>
        <w:rPr>
          <w:sz w:val="28"/>
          <w:szCs w:val="24"/>
          <w:lang w:val="uk-UA" w:eastAsia="ru-RU"/>
        </w:rPr>
      </w:pPr>
      <w:r w:rsidRPr="00794EB5">
        <w:rPr>
          <w:sz w:val="28"/>
          <w:szCs w:val="24"/>
          <w:lang w:val="uk-UA" w:eastAsia="ru-RU"/>
        </w:rPr>
        <w:lastRenderedPageBreak/>
        <w:t xml:space="preserve">повышается; </w:t>
      </w:r>
    </w:p>
    <w:p w:rsidR="00794EB5" w:rsidRPr="00794EB5" w:rsidRDefault="00794EB5" w:rsidP="00794EB5">
      <w:pPr>
        <w:numPr>
          <w:ilvl w:val="0"/>
          <w:numId w:val="69"/>
        </w:numPr>
        <w:tabs>
          <w:tab w:val="left" w:pos="720"/>
        </w:tabs>
        <w:ind w:hanging="834"/>
        <w:jc w:val="both"/>
        <w:rPr>
          <w:sz w:val="28"/>
          <w:szCs w:val="24"/>
          <w:lang w:val="uk-UA" w:eastAsia="ru-RU"/>
        </w:rPr>
      </w:pPr>
      <w:r w:rsidRPr="00794EB5">
        <w:rPr>
          <w:sz w:val="28"/>
          <w:szCs w:val="24"/>
          <w:lang w:val="uk-UA" w:eastAsia="ru-RU"/>
        </w:rPr>
        <w:t>снижается;</w:t>
      </w:r>
    </w:p>
    <w:p w:rsidR="00794EB5" w:rsidRPr="00794EB5" w:rsidRDefault="00794EB5" w:rsidP="00794EB5">
      <w:pPr>
        <w:numPr>
          <w:ilvl w:val="0"/>
          <w:numId w:val="69"/>
        </w:numPr>
        <w:tabs>
          <w:tab w:val="left" w:pos="720"/>
        </w:tabs>
        <w:ind w:hanging="834"/>
        <w:jc w:val="both"/>
        <w:rPr>
          <w:sz w:val="28"/>
          <w:szCs w:val="24"/>
          <w:lang w:val="uk-UA" w:eastAsia="ru-RU"/>
        </w:rPr>
      </w:pPr>
      <w:r w:rsidRPr="00794EB5">
        <w:rPr>
          <w:sz w:val="28"/>
          <w:szCs w:val="24"/>
          <w:lang w:val="uk-UA" w:eastAsia="ru-RU"/>
        </w:rPr>
        <w:t>колеблется;</w:t>
      </w:r>
    </w:p>
    <w:p w:rsidR="00794EB5" w:rsidRPr="00794EB5" w:rsidRDefault="00794EB5" w:rsidP="00794EB5">
      <w:pPr>
        <w:numPr>
          <w:ilvl w:val="0"/>
          <w:numId w:val="69"/>
        </w:numPr>
        <w:ind w:hanging="834"/>
        <w:jc w:val="both"/>
        <w:rPr>
          <w:sz w:val="28"/>
          <w:szCs w:val="24"/>
          <w:lang w:val="uk-UA" w:eastAsia="ru-RU"/>
        </w:rPr>
      </w:pPr>
      <w:r w:rsidRPr="00794EB5">
        <w:rPr>
          <w:sz w:val="28"/>
          <w:szCs w:val="24"/>
          <w:lang w:val="uk-UA" w:eastAsia="ru-RU"/>
        </w:rPr>
        <w:t>остается неизменной.</w:t>
      </w:r>
    </w:p>
    <w:p w:rsidR="00794EB5" w:rsidRPr="00794EB5" w:rsidRDefault="00794EB5" w:rsidP="00794EB5">
      <w:pPr>
        <w:ind w:firstLine="540"/>
        <w:jc w:val="both"/>
        <w:rPr>
          <w:sz w:val="28"/>
          <w:lang w:val="uk-UA" w:eastAsia="ru-RU"/>
        </w:rPr>
      </w:pPr>
      <w:r w:rsidRPr="00794EB5">
        <w:rPr>
          <w:sz w:val="28"/>
          <w:lang w:eastAsia="ru-RU"/>
        </w:rPr>
        <w:t>78.</w:t>
      </w:r>
      <w:r w:rsidRPr="00794EB5">
        <w:rPr>
          <w:sz w:val="28"/>
          <w:lang w:val="uk-UA" w:eastAsia="ru-RU"/>
        </w:rPr>
        <w:t xml:space="preserve"> Общим называется резервирование, при котором: </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79.</w:t>
      </w:r>
      <w:r w:rsidRPr="00794EB5">
        <w:rPr>
          <w:sz w:val="28"/>
          <w:lang w:val="uk-UA" w:eastAsia="ru-RU"/>
        </w:rPr>
        <w:t xml:space="preserve"> Раздельным называется резервирование, при котором: </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80.</w:t>
      </w:r>
      <w:r w:rsidRPr="00794EB5">
        <w:rPr>
          <w:sz w:val="28"/>
          <w:lang w:val="uk-UA" w:eastAsia="ru-RU"/>
        </w:rPr>
        <w:t xml:space="preserve"> Смешанным называется резервирование, при котором: </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81.</w:t>
      </w:r>
      <w:r w:rsidRPr="00794EB5">
        <w:rPr>
          <w:sz w:val="28"/>
          <w:lang w:val="uk-UA" w:eastAsia="ru-RU"/>
        </w:rPr>
        <w:t xml:space="preserve"> Как называется резервирование, при котором несколько основных элементов резервируются одним или несколькими резервными, каждый из которых может заменить любой основной: </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постоянное;</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 xml:space="preserve">раздельное; </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скользящее;</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общее</w:t>
      </w:r>
      <w:r w:rsidRPr="00794EB5">
        <w:rPr>
          <w:snapToGrid w:val="0"/>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82.</w:t>
      </w:r>
      <w:r w:rsidRPr="00794EB5">
        <w:rPr>
          <w:sz w:val="28"/>
          <w:lang w:val="uk-UA" w:eastAsia="ru-RU"/>
        </w:rPr>
        <w:t xml:space="preserve"> Нагруженным называется резервирование, при котором: </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83.</w:t>
      </w:r>
      <w:r w:rsidRPr="00794EB5">
        <w:rPr>
          <w:sz w:val="28"/>
          <w:lang w:val="uk-UA" w:eastAsia="ru-RU"/>
        </w:rPr>
        <w:t xml:space="preserve"> Ненагруженным называется резервирование, при котором: </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p>
    <w:p w:rsidR="00794EB5" w:rsidRPr="00794EB5" w:rsidRDefault="00794EB5" w:rsidP="00794EB5">
      <w:pPr>
        <w:ind w:firstLine="567"/>
        <w:jc w:val="both"/>
        <w:rPr>
          <w:sz w:val="28"/>
          <w:lang w:val="uk-UA" w:eastAsia="ru-RU"/>
        </w:rPr>
      </w:pPr>
      <w:r w:rsidRPr="00794EB5">
        <w:rPr>
          <w:sz w:val="28"/>
          <w:lang w:val="uk-UA" w:eastAsia="ru-RU"/>
        </w:rPr>
        <w:t>84</w:t>
      </w:r>
      <w:r w:rsidRPr="00794EB5">
        <w:rPr>
          <w:sz w:val="28"/>
          <w:lang w:eastAsia="ru-RU"/>
        </w:rPr>
        <w:t>.</w:t>
      </w:r>
      <w:r w:rsidRPr="00794EB5">
        <w:rPr>
          <w:sz w:val="28"/>
          <w:lang w:val="uk-UA" w:eastAsia="ru-RU"/>
        </w:rPr>
        <w:t xml:space="preserve"> Облегченным называется резервирование, при котором: </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r w:rsidRPr="00794EB5">
        <w:rPr>
          <w:sz w:val="28"/>
          <w:lang w:val="uk-UA" w:eastAsia="ru-RU"/>
        </w:rPr>
        <w:t>.</w:t>
      </w:r>
    </w:p>
    <w:p w:rsidR="00794EB5" w:rsidRPr="00794EB5" w:rsidRDefault="00794EB5" w:rsidP="00794EB5">
      <w:pPr>
        <w:ind w:left="567"/>
        <w:jc w:val="both"/>
        <w:rPr>
          <w:sz w:val="28"/>
          <w:lang w:val="uk-UA" w:eastAsia="ru-RU"/>
        </w:rPr>
      </w:pPr>
      <w:r w:rsidRPr="00794EB5">
        <w:rPr>
          <w:sz w:val="28"/>
          <w:lang w:val="uk-UA" w:eastAsia="ru-RU"/>
        </w:rPr>
        <w:t>85</w:t>
      </w:r>
      <w:r w:rsidRPr="00794EB5">
        <w:rPr>
          <w:sz w:val="28"/>
          <w:lang w:eastAsia="ru-RU"/>
        </w:rPr>
        <w:t xml:space="preserve">. </w:t>
      </w:r>
      <w:r w:rsidRPr="00794EB5">
        <w:rPr>
          <w:sz w:val="28"/>
          <w:lang w:val="uk-UA" w:eastAsia="ru-RU"/>
        </w:rPr>
        <w:t xml:space="preserve">К какому из видов резервирования относится установка дополнительных рессор в подвеску автомобиля: </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lastRenderedPageBreak/>
        <w:t>нагруженному;</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ind w:firstLine="540"/>
        <w:jc w:val="both"/>
        <w:rPr>
          <w:sz w:val="28"/>
          <w:lang w:val="uk-UA" w:eastAsia="ru-RU"/>
        </w:rPr>
      </w:pPr>
      <w:r w:rsidRPr="00794EB5">
        <w:rPr>
          <w:sz w:val="28"/>
          <w:lang w:val="uk-UA" w:eastAsia="ru-RU"/>
        </w:rPr>
        <w:t>86</w:t>
      </w:r>
      <w:r w:rsidRPr="00794EB5">
        <w:rPr>
          <w:sz w:val="28"/>
          <w:lang w:eastAsia="ru-RU"/>
        </w:rPr>
        <w:t>.</w:t>
      </w:r>
      <w:r w:rsidRPr="00794EB5">
        <w:rPr>
          <w:sz w:val="28"/>
          <w:lang w:val="uk-UA" w:eastAsia="ru-RU"/>
        </w:rPr>
        <w:t xml:space="preserve"> К какому из видов резервирования относится установка сдвоенных колес в грузовых автомобилях: </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нагруженному;</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ind w:firstLine="540"/>
        <w:jc w:val="both"/>
        <w:rPr>
          <w:sz w:val="28"/>
          <w:lang w:val="uk-UA" w:eastAsia="ru-RU"/>
        </w:rPr>
      </w:pPr>
      <w:r w:rsidRPr="00794EB5">
        <w:rPr>
          <w:sz w:val="28"/>
          <w:lang w:val="uk-UA" w:eastAsia="ru-RU"/>
        </w:rPr>
        <w:t>87</w:t>
      </w:r>
      <w:r w:rsidRPr="00794EB5">
        <w:rPr>
          <w:sz w:val="28"/>
          <w:lang w:eastAsia="ru-RU"/>
        </w:rPr>
        <w:t>.</w:t>
      </w:r>
      <w:r w:rsidRPr="00794EB5">
        <w:rPr>
          <w:sz w:val="28"/>
          <w:lang w:val="uk-UA" w:eastAsia="ru-RU"/>
        </w:rPr>
        <w:t xml:space="preserve"> К какому из видов резервирования относится запасное колесо автомобиля: </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нагруженному;</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numPr>
          <w:ilvl w:val="0"/>
          <w:numId w:val="79"/>
        </w:numPr>
        <w:tabs>
          <w:tab w:val="num" w:pos="851"/>
        </w:tabs>
        <w:ind w:hanging="693"/>
        <w:jc w:val="both"/>
        <w:rPr>
          <w:sz w:val="28"/>
          <w:lang w:val="uk-UA" w:eastAsia="ru-RU"/>
        </w:rPr>
      </w:pPr>
    </w:p>
    <w:p w:rsidR="00794EB5" w:rsidRPr="00794EB5" w:rsidRDefault="00794EB5" w:rsidP="00794EB5">
      <w:pPr>
        <w:ind w:firstLine="567"/>
        <w:jc w:val="both"/>
        <w:rPr>
          <w:b/>
          <w:sz w:val="28"/>
          <w:szCs w:val="24"/>
          <w:lang w:eastAsia="ru-RU"/>
        </w:rPr>
      </w:pPr>
      <w:r>
        <w:rPr>
          <w:b/>
          <w:sz w:val="28"/>
          <w:szCs w:val="24"/>
          <w:lang w:eastAsia="ru-RU"/>
        </w:rPr>
        <w:t xml:space="preserve">Раздел 3. </w:t>
      </w:r>
      <w:r w:rsidRPr="00794EB5">
        <w:rPr>
          <w:b/>
          <w:sz w:val="28"/>
          <w:szCs w:val="24"/>
          <w:lang w:eastAsia="ru-RU"/>
        </w:rPr>
        <w:t>Физическая сущность процессов изменения надежности конструктивных элементов</w:t>
      </w:r>
    </w:p>
    <w:p w:rsidR="00794EB5" w:rsidRPr="00794EB5" w:rsidRDefault="00794EB5" w:rsidP="00794EB5">
      <w:pPr>
        <w:ind w:firstLine="567"/>
        <w:jc w:val="center"/>
        <w:rPr>
          <w:b/>
          <w:sz w:val="32"/>
          <w:szCs w:val="28"/>
          <w:lang w:eastAsia="ru-RU"/>
        </w:rPr>
      </w:pPr>
    </w:p>
    <w:p w:rsidR="00794EB5" w:rsidRPr="00794EB5" w:rsidRDefault="00794EB5" w:rsidP="00794EB5">
      <w:pPr>
        <w:ind w:firstLine="567"/>
        <w:jc w:val="both"/>
        <w:rPr>
          <w:sz w:val="28"/>
          <w:lang w:eastAsia="ru-RU"/>
        </w:rPr>
      </w:pPr>
      <w:r w:rsidRPr="00794EB5">
        <w:rPr>
          <w:sz w:val="28"/>
          <w:lang w:eastAsia="ru-RU"/>
        </w:rPr>
        <w:t xml:space="preserve">88. Измерение диагностических параметров осуществляется </w:t>
      </w:r>
      <w:proofErr w:type="gramStart"/>
      <w:r w:rsidRPr="00794EB5">
        <w:rPr>
          <w:sz w:val="28"/>
          <w:lang w:eastAsia="ru-RU"/>
        </w:rPr>
        <w:t>по</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установленным методикам специальными приборами;</w:t>
      </w:r>
    </w:p>
    <w:p w:rsidR="00794EB5" w:rsidRPr="00794EB5" w:rsidRDefault="00794EB5" w:rsidP="00794EB5">
      <w:pPr>
        <w:ind w:firstLine="567"/>
        <w:jc w:val="both"/>
        <w:rPr>
          <w:sz w:val="28"/>
          <w:lang w:eastAsia="ru-RU"/>
        </w:rPr>
      </w:pPr>
      <w:r w:rsidRPr="00794EB5">
        <w:rPr>
          <w:sz w:val="28"/>
          <w:lang w:eastAsia="ru-RU"/>
        </w:rPr>
        <w:t>2. методом анализа и синтеза;</w:t>
      </w:r>
    </w:p>
    <w:p w:rsidR="00794EB5" w:rsidRPr="00794EB5" w:rsidRDefault="00794EB5" w:rsidP="00794EB5">
      <w:pPr>
        <w:ind w:firstLine="567"/>
        <w:jc w:val="both"/>
        <w:rPr>
          <w:sz w:val="28"/>
          <w:lang w:eastAsia="ru-RU"/>
        </w:rPr>
      </w:pPr>
      <w:r w:rsidRPr="00794EB5">
        <w:rPr>
          <w:sz w:val="28"/>
          <w:lang w:eastAsia="ru-RU"/>
        </w:rPr>
        <w:t>3. технической документации.</w:t>
      </w:r>
    </w:p>
    <w:p w:rsidR="00794EB5" w:rsidRPr="00794EB5" w:rsidRDefault="00794EB5" w:rsidP="00794EB5">
      <w:pPr>
        <w:ind w:firstLine="567"/>
        <w:jc w:val="both"/>
        <w:rPr>
          <w:sz w:val="28"/>
          <w:lang w:eastAsia="ru-RU"/>
        </w:rPr>
      </w:pPr>
      <w:r w:rsidRPr="00794EB5">
        <w:rPr>
          <w:sz w:val="28"/>
          <w:lang w:eastAsia="ru-RU"/>
        </w:rPr>
        <w:t>89. Экспресс-диагностика – это:</w:t>
      </w:r>
    </w:p>
    <w:p w:rsidR="00794EB5" w:rsidRPr="00794EB5" w:rsidRDefault="00794EB5" w:rsidP="00794EB5">
      <w:pPr>
        <w:ind w:firstLine="567"/>
        <w:jc w:val="both"/>
        <w:rPr>
          <w:sz w:val="28"/>
          <w:lang w:eastAsia="ru-RU"/>
        </w:rPr>
      </w:pPr>
      <w:r w:rsidRPr="00794EB5">
        <w:rPr>
          <w:sz w:val="28"/>
          <w:lang w:eastAsia="ru-RU"/>
        </w:rPr>
        <w:t xml:space="preserve">1. частичная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 xml:space="preserve">2. общая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неограниченному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 xml:space="preserve">3. общая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90. Поэлементная диагностика служит:</w:t>
      </w:r>
    </w:p>
    <w:p w:rsidR="00794EB5" w:rsidRPr="00794EB5" w:rsidRDefault="00794EB5" w:rsidP="00794EB5">
      <w:pPr>
        <w:ind w:firstLine="567"/>
        <w:jc w:val="both"/>
        <w:rPr>
          <w:sz w:val="28"/>
          <w:lang w:eastAsia="ru-RU"/>
        </w:rPr>
      </w:pPr>
      <w:r w:rsidRPr="00794EB5">
        <w:rPr>
          <w:sz w:val="28"/>
          <w:lang w:eastAsia="ru-RU"/>
        </w:rPr>
        <w:t>1.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2.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3. для выполнения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91. Комплексная диагностика служит:</w:t>
      </w:r>
    </w:p>
    <w:p w:rsidR="00794EB5" w:rsidRPr="00794EB5" w:rsidRDefault="00794EB5" w:rsidP="00794EB5">
      <w:pPr>
        <w:ind w:firstLine="567"/>
        <w:jc w:val="both"/>
        <w:rPr>
          <w:sz w:val="28"/>
          <w:lang w:eastAsia="ru-RU"/>
        </w:rPr>
      </w:pPr>
      <w:r w:rsidRPr="00794EB5">
        <w:rPr>
          <w:sz w:val="28"/>
          <w:lang w:eastAsia="ru-RU"/>
        </w:rPr>
        <w:t>1.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2.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3. для выполнения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92. Целевая диагностика это:</w:t>
      </w:r>
    </w:p>
    <w:p w:rsidR="00794EB5" w:rsidRPr="00794EB5" w:rsidRDefault="00794EB5" w:rsidP="00794EB5">
      <w:pPr>
        <w:ind w:firstLine="567"/>
        <w:jc w:val="both"/>
        <w:rPr>
          <w:sz w:val="28"/>
          <w:lang w:eastAsia="ru-RU"/>
        </w:rPr>
      </w:pPr>
      <w:r w:rsidRPr="00794EB5">
        <w:rPr>
          <w:sz w:val="28"/>
          <w:lang w:eastAsia="ru-RU"/>
        </w:rPr>
        <w:t xml:space="preserve">1. частичная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 xml:space="preserve">2. общая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неограниченному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lastRenderedPageBreak/>
        <w:t xml:space="preserve">3. диагностика проводимая как </w:t>
      </w:r>
      <w:proofErr w:type="gramStart"/>
      <w:r w:rsidRPr="00794EB5">
        <w:rPr>
          <w:sz w:val="28"/>
          <w:lang w:eastAsia="ru-RU"/>
        </w:rPr>
        <w:t>до</w:t>
      </w:r>
      <w:proofErr w:type="gramEnd"/>
      <w:r w:rsidRPr="00794EB5">
        <w:rPr>
          <w:sz w:val="28"/>
          <w:lang w:eastAsia="ru-RU"/>
        </w:rPr>
        <w:t xml:space="preserve"> так и после ТОи Р.</w:t>
      </w:r>
    </w:p>
    <w:p w:rsidR="00794EB5" w:rsidRPr="00794EB5" w:rsidRDefault="00794EB5" w:rsidP="00794EB5">
      <w:pPr>
        <w:ind w:firstLine="567"/>
        <w:jc w:val="both"/>
        <w:rPr>
          <w:sz w:val="28"/>
          <w:szCs w:val="28"/>
          <w:lang w:val="uk-UA" w:eastAsia="ru-RU"/>
        </w:rPr>
      </w:pPr>
      <w:r w:rsidRPr="00794EB5">
        <w:rPr>
          <w:sz w:val="28"/>
          <w:szCs w:val="28"/>
          <w:lang w:eastAsia="ru-RU"/>
        </w:rPr>
        <w:t>93</w:t>
      </w:r>
      <w:r w:rsidRPr="00794EB5">
        <w:rPr>
          <w:sz w:val="28"/>
          <w:szCs w:val="28"/>
          <w:lang w:val="uk-UA" w:eastAsia="ru-RU"/>
        </w:rPr>
        <w:t>. Что является первой задачей технического диагностирования?</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67"/>
        <w:jc w:val="both"/>
        <w:rPr>
          <w:sz w:val="28"/>
          <w:szCs w:val="28"/>
          <w:lang w:val="uk-UA" w:eastAsia="ru-RU"/>
        </w:rPr>
      </w:pPr>
      <w:r w:rsidRPr="00794EB5">
        <w:rPr>
          <w:sz w:val="28"/>
          <w:szCs w:val="28"/>
          <w:lang w:eastAsia="ru-RU"/>
        </w:rPr>
        <w:t>94</w:t>
      </w:r>
      <w:r w:rsidRPr="00794EB5">
        <w:rPr>
          <w:sz w:val="28"/>
          <w:szCs w:val="28"/>
          <w:lang w:val="uk-UA" w:eastAsia="ru-RU"/>
        </w:rPr>
        <w:t>. Что является второй задачей технического диагностирования?</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67"/>
        <w:jc w:val="both"/>
        <w:rPr>
          <w:sz w:val="28"/>
          <w:szCs w:val="28"/>
          <w:lang w:val="uk-UA" w:eastAsia="ru-RU"/>
        </w:rPr>
      </w:pPr>
      <w:r w:rsidRPr="00794EB5">
        <w:rPr>
          <w:sz w:val="28"/>
          <w:szCs w:val="28"/>
          <w:lang w:eastAsia="ru-RU"/>
        </w:rPr>
        <w:t>95</w:t>
      </w:r>
      <w:r w:rsidRPr="00794EB5">
        <w:rPr>
          <w:sz w:val="28"/>
          <w:szCs w:val="28"/>
          <w:lang w:val="uk-UA" w:eastAsia="ru-RU"/>
        </w:rPr>
        <w:t>. Что является третьей задачей технического диагностирования?</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40"/>
        <w:jc w:val="both"/>
        <w:rPr>
          <w:sz w:val="28"/>
          <w:lang w:val="uk-UA" w:eastAsia="ru-RU"/>
        </w:rPr>
      </w:pPr>
      <w:r w:rsidRPr="00794EB5">
        <w:rPr>
          <w:sz w:val="28"/>
          <w:lang w:eastAsia="ru-RU"/>
        </w:rPr>
        <w:t>96.</w:t>
      </w:r>
      <w:r w:rsidRPr="00794EB5">
        <w:rPr>
          <w:sz w:val="28"/>
          <w:lang w:val="uk-UA" w:eastAsia="ru-RU"/>
        </w:rPr>
        <w:t xml:space="preserve"> Диагностированием называется:</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процесс определения технического состояния объекта с разборкой;</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восстановление параметров технического состояния объекта;</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внешний осмотр объекта;</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процесс определения технического состояния объекта без разборки.</w:t>
      </w:r>
    </w:p>
    <w:p w:rsidR="00794EB5" w:rsidRPr="00794EB5" w:rsidRDefault="00794EB5" w:rsidP="00794EB5">
      <w:pPr>
        <w:ind w:firstLine="540"/>
        <w:jc w:val="both"/>
        <w:rPr>
          <w:sz w:val="28"/>
          <w:lang w:val="uk-UA" w:eastAsia="ru-RU"/>
        </w:rPr>
      </w:pPr>
      <w:r w:rsidRPr="00794EB5">
        <w:rPr>
          <w:sz w:val="28"/>
          <w:lang w:eastAsia="ru-RU"/>
        </w:rPr>
        <w:t>97.</w:t>
      </w:r>
      <w:r w:rsidRPr="00794EB5">
        <w:rPr>
          <w:sz w:val="28"/>
          <w:lang w:val="uk-UA" w:eastAsia="ru-RU"/>
        </w:rPr>
        <w:t xml:space="preserve"> Диагнозом называется:</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процесс определения технического состояния объекта с разборкой;</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результат диагностирования;</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внешний осмотр объекта;</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процесс определения технического состояния объекта без разборки.</w:t>
      </w:r>
    </w:p>
    <w:p w:rsidR="00794EB5" w:rsidRPr="00794EB5" w:rsidRDefault="00794EB5" w:rsidP="00794EB5">
      <w:pPr>
        <w:ind w:firstLine="540"/>
        <w:jc w:val="both"/>
        <w:rPr>
          <w:sz w:val="28"/>
          <w:lang w:val="uk-UA" w:eastAsia="ru-RU"/>
        </w:rPr>
      </w:pPr>
      <w:r w:rsidRPr="00794EB5">
        <w:rPr>
          <w:sz w:val="28"/>
          <w:lang w:eastAsia="ru-RU"/>
        </w:rPr>
        <w:t>98.</w:t>
      </w:r>
      <w:r w:rsidRPr="00794EB5">
        <w:rPr>
          <w:sz w:val="28"/>
          <w:lang w:val="uk-UA" w:eastAsia="ru-RU"/>
        </w:rPr>
        <w:t xml:space="preserve"> Сколько основных задач решается в процессе диагностирования:</w:t>
      </w:r>
    </w:p>
    <w:p w:rsidR="00794EB5" w:rsidRPr="00794EB5" w:rsidRDefault="00794EB5" w:rsidP="00794EB5">
      <w:pPr>
        <w:numPr>
          <w:ilvl w:val="0"/>
          <w:numId w:val="81"/>
        </w:numPr>
        <w:tabs>
          <w:tab w:val="num" w:pos="851"/>
        </w:tabs>
        <w:ind w:hanging="693"/>
        <w:jc w:val="both"/>
        <w:rPr>
          <w:sz w:val="28"/>
          <w:szCs w:val="24"/>
          <w:lang w:val="uk-UA" w:eastAsia="ru-RU"/>
        </w:rPr>
      </w:pPr>
      <w:r w:rsidRPr="00794EB5">
        <w:rPr>
          <w:sz w:val="28"/>
          <w:szCs w:val="24"/>
          <w:lang w:val="uk-UA" w:eastAsia="ru-RU"/>
        </w:rPr>
        <w:t xml:space="preserve">3; </w:t>
      </w:r>
    </w:p>
    <w:p w:rsidR="00794EB5" w:rsidRPr="00794EB5" w:rsidRDefault="00794EB5" w:rsidP="00794EB5">
      <w:pPr>
        <w:numPr>
          <w:ilvl w:val="0"/>
          <w:numId w:val="81"/>
        </w:numPr>
        <w:tabs>
          <w:tab w:val="left" w:pos="720"/>
          <w:tab w:val="num" w:pos="851"/>
        </w:tabs>
        <w:ind w:hanging="693"/>
        <w:jc w:val="both"/>
        <w:rPr>
          <w:sz w:val="28"/>
          <w:szCs w:val="24"/>
          <w:lang w:val="uk-UA" w:eastAsia="ru-RU"/>
        </w:rPr>
      </w:pPr>
      <w:r w:rsidRPr="00794EB5">
        <w:rPr>
          <w:sz w:val="28"/>
          <w:szCs w:val="24"/>
          <w:lang w:val="uk-UA" w:eastAsia="ru-RU"/>
        </w:rPr>
        <w:t>1;</w:t>
      </w:r>
    </w:p>
    <w:p w:rsidR="00794EB5" w:rsidRPr="00794EB5" w:rsidRDefault="00794EB5" w:rsidP="00794EB5">
      <w:pPr>
        <w:numPr>
          <w:ilvl w:val="0"/>
          <w:numId w:val="81"/>
        </w:numPr>
        <w:tabs>
          <w:tab w:val="num" w:pos="851"/>
        </w:tabs>
        <w:ind w:hanging="693"/>
        <w:jc w:val="both"/>
        <w:rPr>
          <w:sz w:val="28"/>
          <w:szCs w:val="24"/>
          <w:lang w:val="uk-UA" w:eastAsia="ru-RU"/>
        </w:rPr>
      </w:pPr>
      <w:r w:rsidRPr="00794EB5">
        <w:rPr>
          <w:sz w:val="28"/>
          <w:szCs w:val="24"/>
          <w:lang w:val="uk-UA" w:eastAsia="ru-RU"/>
        </w:rPr>
        <w:t>4;</w:t>
      </w:r>
    </w:p>
    <w:p w:rsidR="00794EB5" w:rsidRPr="00794EB5" w:rsidRDefault="00794EB5" w:rsidP="00794EB5">
      <w:pPr>
        <w:numPr>
          <w:ilvl w:val="0"/>
          <w:numId w:val="81"/>
        </w:numPr>
        <w:tabs>
          <w:tab w:val="num" w:pos="851"/>
        </w:tabs>
        <w:ind w:hanging="693"/>
        <w:jc w:val="both"/>
        <w:rPr>
          <w:sz w:val="28"/>
          <w:lang w:val="uk-UA" w:eastAsia="ru-RU"/>
        </w:rPr>
      </w:pPr>
      <w:r w:rsidRPr="00794EB5">
        <w:rPr>
          <w:sz w:val="28"/>
          <w:lang w:val="uk-UA" w:eastAsia="ru-RU"/>
        </w:rPr>
        <w:t>2.</w:t>
      </w:r>
    </w:p>
    <w:p w:rsidR="00794EB5" w:rsidRPr="00794EB5" w:rsidRDefault="00794EB5" w:rsidP="00794EB5">
      <w:pPr>
        <w:ind w:firstLine="540"/>
        <w:jc w:val="both"/>
        <w:rPr>
          <w:sz w:val="28"/>
          <w:lang w:val="uk-UA" w:eastAsia="ru-RU"/>
        </w:rPr>
      </w:pPr>
      <w:r w:rsidRPr="00794EB5">
        <w:rPr>
          <w:sz w:val="28"/>
          <w:lang w:eastAsia="ru-RU"/>
        </w:rPr>
        <w:t>99.</w:t>
      </w:r>
      <w:r w:rsidRPr="00794EB5">
        <w:rPr>
          <w:sz w:val="28"/>
          <w:lang w:val="uk-UA" w:eastAsia="ru-RU"/>
        </w:rPr>
        <w:t xml:space="preserve"> Какая из основных задач диагностирования решается в первую очередь:</w:t>
      </w:r>
    </w:p>
    <w:p w:rsidR="00794EB5" w:rsidRPr="00794EB5" w:rsidRDefault="00794EB5" w:rsidP="00794EB5">
      <w:pPr>
        <w:numPr>
          <w:ilvl w:val="0"/>
          <w:numId w:val="82"/>
        </w:numPr>
        <w:tabs>
          <w:tab w:val="num" w:pos="851"/>
        </w:tabs>
        <w:ind w:hanging="693"/>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2"/>
        </w:numPr>
        <w:tabs>
          <w:tab w:val="left" w:pos="720"/>
          <w:tab w:val="num" w:pos="851"/>
        </w:tabs>
        <w:ind w:hanging="693"/>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2"/>
        </w:numPr>
        <w:tabs>
          <w:tab w:val="num" w:pos="851"/>
        </w:tabs>
        <w:ind w:hanging="693"/>
        <w:jc w:val="both"/>
        <w:rPr>
          <w:sz w:val="28"/>
          <w:szCs w:val="24"/>
          <w:lang w:val="uk-UA" w:eastAsia="ru-RU"/>
        </w:rPr>
      </w:pPr>
      <w:r w:rsidRPr="00794EB5">
        <w:rPr>
          <w:snapToGrid w:val="0"/>
          <w:sz w:val="28"/>
          <w:lang w:val="uk-UA" w:eastAsia="ru-RU"/>
        </w:rPr>
        <w:t>прогнозирование технического состояния объекта</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100.</w:t>
      </w:r>
      <w:r w:rsidRPr="00794EB5">
        <w:rPr>
          <w:sz w:val="28"/>
          <w:lang w:val="uk-UA" w:eastAsia="ru-RU"/>
        </w:rPr>
        <w:t xml:space="preserve"> Какая из основных задач диагностирования решается во вторую очередь:</w:t>
      </w:r>
    </w:p>
    <w:p w:rsidR="00794EB5" w:rsidRPr="00794EB5" w:rsidRDefault="00794EB5" w:rsidP="00794EB5">
      <w:pPr>
        <w:numPr>
          <w:ilvl w:val="0"/>
          <w:numId w:val="83"/>
        </w:numPr>
        <w:tabs>
          <w:tab w:val="num" w:pos="851"/>
        </w:tabs>
        <w:ind w:hanging="693"/>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3"/>
        </w:numPr>
        <w:tabs>
          <w:tab w:val="left" w:pos="720"/>
          <w:tab w:val="num" w:pos="851"/>
        </w:tabs>
        <w:ind w:hanging="693"/>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3"/>
        </w:numPr>
        <w:tabs>
          <w:tab w:val="num" w:pos="851"/>
        </w:tabs>
        <w:ind w:hanging="693"/>
        <w:jc w:val="both"/>
        <w:rPr>
          <w:sz w:val="28"/>
          <w:szCs w:val="24"/>
          <w:lang w:val="uk-UA" w:eastAsia="ru-RU"/>
        </w:rPr>
      </w:pPr>
      <w:r w:rsidRPr="00794EB5">
        <w:rPr>
          <w:snapToGrid w:val="0"/>
          <w:sz w:val="28"/>
          <w:lang w:val="uk-UA" w:eastAsia="ru-RU"/>
        </w:rPr>
        <w:t>прогнозирование технического состояния объекта</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101.</w:t>
      </w:r>
      <w:r w:rsidRPr="00794EB5">
        <w:rPr>
          <w:sz w:val="28"/>
          <w:lang w:val="uk-UA" w:eastAsia="ru-RU"/>
        </w:rPr>
        <w:t xml:space="preserve"> Какая из основных задач диагностирования решается в третью очередь:</w:t>
      </w:r>
    </w:p>
    <w:p w:rsidR="00794EB5" w:rsidRPr="00794EB5" w:rsidRDefault="00794EB5" w:rsidP="00794EB5">
      <w:pPr>
        <w:numPr>
          <w:ilvl w:val="0"/>
          <w:numId w:val="84"/>
        </w:numPr>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4"/>
        </w:numPr>
        <w:tabs>
          <w:tab w:val="left" w:pos="720"/>
        </w:tabs>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4"/>
        </w:numPr>
        <w:jc w:val="both"/>
        <w:rPr>
          <w:sz w:val="28"/>
          <w:szCs w:val="24"/>
          <w:lang w:val="uk-UA" w:eastAsia="ru-RU"/>
        </w:rPr>
      </w:pPr>
      <w:r w:rsidRPr="00794EB5">
        <w:rPr>
          <w:snapToGrid w:val="0"/>
          <w:sz w:val="28"/>
          <w:szCs w:val="24"/>
          <w:lang w:val="uk-UA" w:eastAsia="ru-RU"/>
        </w:rPr>
        <w:t>прогнозирование технического состояния объекта.</w:t>
      </w:r>
    </w:p>
    <w:p w:rsidR="00794EB5" w:rsidRPr="00794EB5" w:rsidRDefault="00794EB5" w:rsidP="00794EB5">
      <w:pPr>
        <w:ind w:firstLine="567"/>
        <w:jc w:val="both"/>
        <w:rPr>
          <w:sz w:val="28"/>
          <w:lang w:eastAsia="ru-RU"/>
        </w:rPr>
      </w:pPr>
      <w:r w:rsidRPr="00794EB5">
        <w:rPr>
          <w:sz w:val="28"/>
          <w:lang w:eastAsia="ru-RU"/>
        </w:rPr>
        <w:lastRenderedPageBreak/>
        <w:t>102. Коэффициент готовности – это:</w:t>
      </w:r>
    </w:p>
    <w:p w:rsidR="00794EB5" w:rsidRPr="00794EB5" w:rsidRDefault="00794EB5" w:rsidP="00794EB5">
      <w:pPr>
        <w:ind w:firstLine="567"/>
        <w:jc w:val="both"/>
        <w:rPr>
          <w:sz w:val="28"/>
          <w:lang w:eastAsia="ru-RU"/>
        </w:rPr>
      </w:pPr>
      <w:r w:rsidRPr="00794EB5">
        <w:rPr>
          <w:sz w:val="28"/>
          <w:lang w:eastAsia="ru-RU"/>
        </w:rPr>
        <w:t>1. вероятность того, что объект окажется в работоспособном состоянии в произвольный момент времени, кроме планируемых периодов, в течение которых применение объекта по назначению не предусматривается;</w:t>
      </w:r>
    </w:p>
    <w:p w:rsidR="00794EB5" w:rsidRPr="00794EB5" w:rsidRDefault="00794EB5" w:rsidP="00794EB5">
      <w:pPr>
        <w:ind w:firstLine="567"/>
        <w:jc w:val="both"/>
        <w:rPr>
          <w:sz w:val="28"/>
          <w:lang w:eastAsia="ru-RU"/>
        </w:rPr>
      </w:pPr>
      <w:r w:rsidRPr="00794EB5">
        <w:rPr>
          <w:sz w:val="28"/>
          <w:lang w:eastAsia="ru-RU"/>
        </w:rPr>
        <w:t>2. моральный износ автомобиля;</w:t>
      </w:r>
    </w:p>
    <w:p w:rsidR="00794EB5" w:rsidRPr="00794EB5" w:rsidRDefault="00794EB5" w:rsidP="00794EB5">
      <w:pPr>
        <w:ind w:firstLine="567"/>
        <w:jc w:val="both"/>
        <w:rPr>
          <w:sz w:val="28"/>
          <w:lang w:eastAsia="ru-RU"/>
        </w:rPr>
      </w:pPr>
      <w:r w:rsidRPr="00794EB5">
        <w:rPr>
          <w:sz w:val="28"/>
          <w:lang w:eastAsia="ru-RU"/>
        </w:rPr>
        <w:t>3. работоспособность парка автомобилей.</w:t>
      </w:r>
    </w:p>
    <w:p w:rsidR="00794EB5" w:rsidRPr="00794EB5" w:rsidRDefault="00794EB5" w:rsidP="00794EB5">
      <w:pPr>
        <w:ind w:firstLine="567"/>
        <w:jc w:val="both"/>
        <w:rPr>
          <w:sz w:val="28"/>
          <w:szCs w:val="28"/>
          <w:lang w:eastAsia="ru-RU"/>
        </w:rPr>
      </w:pPr>
      <w:r w:rsidRPr="00794EB5">
        <w:rPr>
          <w:sz w:val="28"/>
          <w:szCs w:val="28"/>
          <w:lang w:eastAsia="ru-RU"/>
        </w:rPr>
        <w:t>103. Основной целью технической диагностики является:</w:t>
      </w:r>
    </w:p>
    <w:p w:rsidR="00794EB5" w:rsidRPr="00794EB5" w:rsidRDefault="00794EB5" w:rsidP="00794EB5">
      <w:pPr>
        <w:ind w:firstLine="567"/>
        <w:jc w:val="both"/>
        <w:rPr>
          <w:sz w:val="28"/>
          <w:szCs w:val="28"/>
          <w:lang w:eastAsia="ru-RU"/>
        </w:rPr>
      </w:pPr>
      <w:r w:rsidRPr="00794EB5">
        <w:rPr>
          <w:sz w:val="28"/>
          <w:szCs w:val="28"/>
          <w:lang w:eastAsia="ru-RU"/>
        </w:rPr>
        <w:t>1. разработка методов и средств получения необходимой информации об объекте для определения его состояния;</w:t>
      </w:r>
    </w:p>
    <w:p w:rsidR="00794EB5" w:rsidRPr="00794EB5" w:rsidRDefault="00794EB5" w:rsidP="00794EB5">
      <w:pPr>
        <w:ind w:firstLine="567"/>
        <w:jc w:val="both"/>
        <w:rPr>
          <w:sz w:val="28"/>
          <w:lang w:eastAsia="ru-RU"/>
        </w:rPr>
      </w:pPr>
      <w:r w:rsidRPr="00794EB5">
        <w:rPr>
          <w:sz w:val="28"/>
          <w:szCs w:val="28"/>
          <w:lang w:eastAsia="ru-RU"/>
        </w:rPr>
        <w:t>2.</w:t>
      </w:r>
      <w:r w:rsidRPr="00794EB5">
        <w:rPr>
          <w:sz w:val="28"/>
          <w:lang w:eastAsia="ru-RU"/>
        </w:rPr>
        <w:t xml:space="preserve">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3.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104. Процесс диагностики состоит в выполнении следующих действий:</w:t>
      </w:r>
    </w:p>
    <w:p w:rsidR="00794EB5" w:rsidRPr="00794EB5" w:rsidRDefault="00794EB5" w:rsidP="00794EB5">
      <w:pPr>
        <w:ind w:firstLine="567"/>
        <w:jc w:val="both"/>
        <w:rPr>
          <w:sz w:val="28"/>
          <w:lang w:eastAsia="ru-RU"/>
        </w:rPr>
      </w:pPr>
      <w:r w:rsidRPr="00794EB5">
        <w:rPr>
          <w:sz w:val="28"/>
          <w:lang w:eastAsia="ru-RU"/>
        </w:rPr>
        <w:t xml:space="preserve">1. </w:t>
      </w:r>
      <w:proofErr w:type="gramStart"/>
      <w:r w:rsidRPr="00794EB5">
        <w:rPr>
          <w:sz w:val="28"/>
          <w:lang w:eastAsia="ru-RU"/>
        </w:rPr>
        <w:t>определении</w:t>
      </w:r>
      <w:proofErr w:type="gramEnd"/>
      <w:r w:rsidRPr="00794EB5">
        <w:rPr>
          <w:sz w:val="28"/>
          <w:lang w:eastAsia="ru-RU"/>
        </w:rPr>
        <w:t xml:space="preserve"> состоянии автомобиля, проведение ремонтных воздействий;</w:t>
      </w:r>
    </w:p>
    <w:p w:rsidR="00794EB5" w:rsidRPr="00794EB5" w:rsidRDefault="00794EB5" w:rsidP="00794EB5">
      <w:pPr>
        <w:ind w:firstLine="567"/>
        <w:jc w:val="both"/>
        <w:rPr>
          <w:sz w:val="28"/>
          <w:lang w:eastAsia="ru-RU"/>
        </w:rPr>
      </w:pPr>
      <w:r w:rsidRPr="00794EB5">
        <w:rPr>
          <w:sz w:val="28"/>
          <w:lang w:eastAsia="ru-RU"/>
        </w:rPr>
        <w:t xml:space="preserve">2. </w:t>
      </w:r>
      <w:proofErr w:type="gramStart"/>
      <w:r w:rsidRPr="00794EB5">
        <w:rPr>
          <w:sz w:val="28"/>
          <w:lang w:eastAsia="ru-RU"/>
        </w:rPr>
        <w:t>измерении</w:t>
      </w:r>
      <w:proofErr w:type="gramEnd"/>
      <w:r w:rsidRPr="00794EB5">
        <w:rPr>
          <w:sz w:val="28"/>
          <w:lang w:eastAsia="ru-RU"/>
        </w:rPr>
        <w:t xml:space="preserve"> значений параметров, формирование диагноза по результатам измерений, прогнозирования ресурса работы;</w:t>
      </w:r>
    </w:p>
    <w:p w:rsidR="00794EB5" w:rsidRPr="00794EB5" w:rsidRDefault="00794EB5" w:rsidP="00794EB5">
      <w:pPr>
        <w:ind w:firstLine="567"/>
        <w:jc w:val="both"/>
        <w:rPr>
          <w:sz w:val="28"/>
          <w:lang w:eastAsia="ru-RU"/>
        </w:rPr>
      </w:pPr>
      <w:r w:rsidRPr="00794EB5">
        <w:rPr>
          <w:sz w:val="28"/>
          <w:lang w:eastAsia="ru-RU"/>
        </w:rPr>
        <w:t>3. и всего вышеперечисленного.</w:t>
      </w:r>
    </w:p>
    <w:p w:rsidR="00794EB5" w:rsidRPr="00794EB5" w:rsidRDefault="00794EB5" w:rsidP="00794EB5">
      <w:pPr>
        <w:ind w:firstLine="567"/>
        <w:jc w:val="both"/>
        <w:rPr>
          <w:color w:val="FF0000"/>
          <w:sz w:val="28"/>
          <w:lang w:eastAsia="ru-RU"/>
        </w:rPr>
      </w:pPr>
      <w:r w:rsidRPr="00794EB5">
        <w:rPr>
          <w:color w:val="FF0000"/>
          <w:sz w:val="28"/>
          <w:lang w:eastAsia="ru-RU"/>
        </w:rPr>
        <w:t>105.Какие виды технической диагностики входят в комплекс ТО-1:</w:t>
      </w:r>
    </w:p>
    <w:p w:rsidR="00794EB5" w:rsidRPr="00794EB5" w:rsidRDefault="00794EB5" w:rsidP="00794EB5">
      <w:pPr>
        <w:ind w:firstLine="567"/>
        <w:jc w:val="both"/>
        <w:rPr>
          <w:color w:val="FF0000"/>
          <w:sz w:val="28"/>
          <w:lang w:eastAsia="ru-RU"/>
        </w:rPr>
      </w:pPr>
      <w:r w:rsidRPr="00794EB5">
        <w:rPr>
          <w:color w:val="FF0000"/>
          <w:sz w:val="28"/>
          <w:lang w:eastAsia="ru-RU"/>
        </w:rPr>
        <w:t xml:space="preserve">1. Д1, Д2, </w:t>
      </w:r>
      <w:proofErr w:type="gramStart"/>
      <w:r w:rsidRPr="00794EB5">
        <w:rPr>
          <w:color w:val="FF0000"/>
          <w:sz w:val="28"/>
          <w:lang w:eastAsia="ru-RU"/>
        </w:rPr>
        <w:t>КР</w:t>
      </w:r>
      <w:proofErr w:type="gramEnd"/>
      <w:r w:rsidRPr="00794EB5">
        <w:rPr>
          <w:color w:val="FF0000"/>
          <w:sz w:val="28"/>
          <w:lang w:eastAsia="ru-RU"/>
        </w:rPr>
        <w:t>, ТР;</w:t>
      </w:r>
    </w:p>
    <w:p w:rsidR="00794EB5" w:rsidRPr="00794EB5" w:rsidRDefault="00794EB5" w:rsidP="00794EB5">
      <w:pPr>
        <w:ind w:firstLine="567"/>
        <w:jc w:val="both"/>
        <w:rPr>
          <w:color w:val="FF0000"/>
          <w:sz w:val="28"/>
          <w:lang w:eastAsia="ru-RU"/>
        </w:rPr>
      </w:pPr>
      <w:r w:rsidRPr="00794EB5">
        <w:rPr>
          <w:color w:val="FF0000"/>
          <w:sz w:val="28"/>
          <w:lang w:eastAsia="ru-RU"/>
        </w:rPr>
        <w:t>2. Д</w:t>
      </w:r>
      <w:proofErr w:type="gramStart"/>
      <w:r w:rsidRPr="00794EB5">
        <w:rPr>
          <w:color w:val="FF0000"/>
          <w:sz w:val="28"/>
          <w:lang w:eastAsia="ru-RU"/>
        </w:rPr>
        <w:t>1</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3. Д</w:t>
      </w:r>
      <w:proofErr w:type="gramStart"/>
      <w:r w:rsidRPr="00794EB5">
        <w:rPr>
          <w:color w:val="FF0000"/>
          <w:sz w:val="28"/>
          <w:lang w:eastAsia="ru-RU"/>
        </w:rPr>
        <w:t>2</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 xml:space="preserve">106. Какие виды технической диагностики входят в комплекс ТО-2, </w:t>
      </w:r>
      <w:proofErr w:type="gramStart"/>
      <w:r w:rsidRPr="00794EB5">
        <w:rPr>
          <w:color w:val="FF0000"/>
          <w:sz w:val="28"/>
          <w:lang w:eastAsia="ru-RU"/>
        </w:rPr>
        <w:t>ТР</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 xml:space="preserve">1. Д1, Д2, </w:t>
      </w:r>
      <w:proofErr w:type="gramStart"/>
      <w:r w:rsidRPr="00794EB5">
        <w:rPr>
          <w:color w:val="FF0000"/>
          <w:sz w:val="28"/>
          <w:lang w:eastAsia="ru-RU"/>
        </w:rPr>
        <w:t>КР</w:t>
      </w:r>
      <w:proofErr w:type="gramEnd"/>
      <w:r w:rsidRPr="00794EB5">
        <w:rPr>
          <w:color w:val="FF0000"/>
          <w:sz w:val="28"/>
          <w:lang w:eastAsia="ru-RU"/>
        </w:rPr>
        <w:t>, ТР;</w:t>
      </w:r>
    </w:p>
    <w:p w:rsidR="00794EB5" w:rsidRPr="00794EB5" w:rsidRDefault="00794EB5" w:rsidP="00794EB5">
      <w:pPr>
        <w:ind w:firstLine="567"/>
        <w:jc w:val="both"/>
        <w:rPr>
          <w:color w:val="FF0000"/>
          <w:sz w:val="28"/>
          <w:lang w:eastAsia="ru-RU"/>
        </w:rPr>
      </w:pPr>
      <w:r w:rsidRPr="00794EB5">
        <w:rPr>
          <w:color w:val="FF0000"/>
          <w:sz w:val="28"/>
          <w:lang w:eastAsia="ru-RU"/>
        </w:rPr>
        <w:t>2. Д</w:t>
      </w:r>
      <w:proofErr w:type="gramStart"/>
      <w:r w:rsidRPr="00794EB5">
        <w:rPr>
          <w:color w:val="FF0000"/>
          <w:sz w:val="28"/>
          <w:lang w:eastAsia="ru-RU"/>
        </w:rPr>
        <w:t>1</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3. Д</w:t>
      </w:r>
      <w:proofErr w:type="gramStart"/>
      <w:r w:rsidRPr="00794EB5">
        <w:rPr>
          <w:color w:val="FF0000"/>
          <w:sz w:val="28"/>
          <w:lang w:eastAsia="ru-RU"/>
        </w:rPr>
        <w:t>2</w:t>
      </w:r>
      <w:proofErr w:type="gramEnd"/>
      <w:r w:rsidRPr="00794EB5">
        <w:rPr>
          <w:color w:val="FF0000"/>
          <w:sz w:val="28"/>
          <w:lang w:eastAsia="ru-RU"/>
        </w:rPr>
        <w:t>.</w:t>
      </w:r>
    </w:p>
    <w:p w:rsidR="00794EB5" w:rsidRPr="00794EB5" w:rsidRDefault="00794EB5" w:rsidP="00794EB5">
      <w:pPr>
        <w:ind w:firstLine="567"/>
        <w:jc w:val="both"/>
        <w:rPr>
          <w:sz w:val="28"/>
          <w:szCs w:val="28"/>
          <w:lang w:val="uk-UA" w:eastAsia="ru-RU"/>
        </w:rPr>
      </w:pPr>
      <w:r w:rsidRPr="00794EB5">
        <w:rPr>
          <w:sz w:val="28"/>
          <w:szCs w:val="28"/>
          <w:lang w:eastAsia="ru-RU"/>
        </w:rPr>
        <w:t>105</w:t>
      </w:r>
      <w:r w:rsidRPr="00794EB5">
        <w:rPr>
          <w:sz w:val="28"/>
          <w:szCs w:val="28"/>
          <w:lang w:val="uk-UA" w:eastAsia="ru-RU"/>
        </w:rPr>
        <w:t>. В какое время проводится постоянная техническая диагностика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плановых профилактических мероприятий;</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работ, связанных с ремонтом оборудования;</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ежесменных осмотров и во время работы оборудования.</w:t>
      </w:r>
    </w:p>
    <w:p w:rsidR="00794EB5" w:rsidRPr="00794EB5" w:rsidRDefault="00794EB5" w:rsidP="00794EB5">
      <w:pPr>
        <w:ind w:firstLine="567"/>
        <w:jc w:val="both"/>
        <w:rPr>
          <w:sz w:val="28"/>
          <w:szCs w:val="28"/>
          <w:lang w:val="uk-UA" w:eastAsia="ru-RU"/>
        </w:rPr>
      </w:pPr>
      <w:r w:rsidRPr="00794EB5">
        <w:rPr>
          <w:sz w:val="28"/>
          <w:szCs w:val="28"/>
          <w:lang w:eastAsia="ru-RU"/>
        </w:rPr>
        <w:t>106</w:t>
      </w:r>
      <w:r w:rsidRPr="00794EB5">
        <w:rPr>
          <w:sz w:val="28"/>
          <w:szCs w:val="28"/>
          <w:lang w:val="uk-UA" w:eastAsia="ru-RU"/>
        </w:rPr>
        <w:t>. В какое время проводится периодическая техническая диагностика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плановых профилактических мероприятий;</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работ, связанных с ремонтом оборудования;</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ежесменных осмотров и во время работы оборудования.</w:t>
      </w:r>
    </w:p>
    <w:p w:rsidR="00794EB5" w:rsidRPr="00794EB5" w:rsidRDefault="00794EB5" w:rsidP="00794EB5">
      <w:pPr>
        <w:ind w:firstLine="567"/>
        <w:jc w:val="both"/>
        <w:rPr>
          <w:sz w:val="28"/>
          <w:szCs w:val="28"/>
          <w:lang w:val="uk-UA" w:eastAsia="ru-RU"/>
        </w:rPr>
      </w:pPr>
      <w:r w:rsidRPr="00794EB5">
        <w:rPr>
          <w:sz w:val="28"/>
          <w:szCs w:val="28"/>
          <w:lang w:eastAsia="ru-RU"/>
        </w:rPr>
        <w:t>107</w:t>
      </w:r>
      <w:r w:rsidRPr="00794EB5">
        <w:rPr>
          <w:sz w:val="28"/>
          <w:szCs w:val="28"/>
          <w:lang w:val="uk-UA" w:eastAsia="ru-RU"/>
        </w:rPr>
        <w:t>. К какому виду технической диагностики относится оценка износа сопряжений, узлов и механизмов оборудования с целью определения ресурса их безотказной работы до следующей диагностики или ремонта?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Ресурсная диагностика;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Диагностика неисправности.</w:t>
      </w:r>
    </w:p>
    <w:p w:rsidR="00794EB5" w:rsidRPr="00794EB5" w:rsidRDefault="00794EB5" w:rsidP="00794EB5">
      <w:pPr>
        <w:ind w:firstLine="567"/>
        <w:jc w:val="both"/>
        <w:rPr>
          <w:sz w:val="28"/>
          <w:szCs w:val="28"/>
          <w:lang w:val="uk-UA" w:eastAsia="ru-RU"/>
        </w:rPr>
      </w:pPr>
      <w:r w:rsidRPr="00794EB5">
        <w:rPr>
          <w:sz w:val="28"/>
          <w:szCs w:val="28"/>
          <w:lang w:eastAsia="ru-RU"/>
        </w:rPr>
        <w:t>108</w:t>
      </w:r>
      <w:r w:rsidRPr="00794EB5">
        <w:rPr>
          <w:sz w:val="28"/>
          <w:szCs w:val="28"/>
          <w:lang w:val="uk-UA" w:eastAsia="ru-RU"/>
        </w:rPr>
        <w:t xml:space="preserve">. К какому виду технической диагностики относится определение объема и содержания необходимых работ по техническому </w:t>
      </w:r>
      <w:r w:rsidRPr="00794EB5">
        <w:rPr>
          <w:sz w:val="28"/>
          <w:szCs w:val="28"/>
          <w:lang w:eastAsia="ru-RU"/>
        </w:rPr>
        <w:t>обслуживанию</w:t>
      </w:r>
      <w:r w:rsidRPr="00794EB5">
        <w:rPr>
          <w:sz w:val="28"/>
          <w:szCs w:val="28"/>
          <w:lang w:val="uk-UA" w:eastAsia="ru-RU"/>
        </w:rPr>
        <w:t>?</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Функциональная диагностика;</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Диагностика неисправности.</w:t>
      </w:r>
    </w:p>
    <w:p w:rsidR="00794EB5" w:rsidRPr="00794EB5" w:rsidRDefault="00794EB5" w:rsidP="00794EB5">
      <w:pPr>
        <w:ind w:firstLine="567"/>
        <w:jc w:val="both"/>
        <w:rPr>
          <w:sz w:val="28"/>
          <w:szCs w:val="28"/>
          <w:lang w:val="uk-UA" w:eastAsia="ru-RU"/>
        </w:rPr>
      </w:pPr>
      <w:r w:rsidRPr="00794EB5">
        <w:rPr>
          <w:sz w:val="28"/>
          <w:szCs w:val="28"/>
          <w:lang w:eastAsia="ru-RU"/>
        </w:rPr>
        <w:lastRenderedPageBreak/>
        <w:t>109</w:t>
      </w:r>
      <w:r w:rsidRPr="00794EB5">
        <w:rPr>
          <w:sz w:val="28"/>
          <w:szCs w:val="28"/>
          <w:lang w:val="uk-UA" w:eastAsia="ru-RU"/>
        </w:rPr>
        <w:t>. К какому виду технической диагностики относится оценка основных эксплуатационных показателей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Функциональная диагностика;</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Ресурсная диагностика.</w:t>
      </w:r>
    </w:p>
    <w:p w:rsidR="00794EB5" w:rsidRPr="00794EB5" w:rsidRDefault="00794EB5" w:rsidP="00794EB5">
      <w:pPr>
        <w:ind w:firstLine="540"/>
        <w:jc w:val="both"/>
        <w:rPr>
          <w:sz w:val="28"/>
          <w:lang w:val="uk-UA" w:eastAsia="ru-RU"/>
        </w:rPr>
      </w:pPr>
      <w:r w:rsidRPr="00794EB5">
        <w:rPr>
          <w:sz w:val="28"/>
          <w:lang w:eastAsia="ru-RU"/>
        </w:rPr>
        <w:t>110.</w:t>
      </w:r>
      <w:r w:rsidRPr="00794EB5">
        <w:rPr>
          <w:sz w:val="28"/>
          <w:lang w:val="uk-UA" w:eastAsia="ru-RU"/>
        </w:rPr>
        <w:t xml:space="preserve"> Алгоритмом диагностирования называется:</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модель функционирования диагностического прибора;</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набор диагностического оборудования с инструкциями по применению;</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путь следования автомобиля при диагностировании;</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совокупность предписаний в виде последовательности проверок.</w:t>
      </w:r>
    </w:p>
    <w:p w:rsidR="00794EB5" w:rsidRPr="00794EB5" w:rsidRDefault="00794EB5" w:rsidP="00794EB5">
      <w:pPr>
        <w:widowControl w:val="0"/>
        <w:ind w:firstLine="360"/>
        <w:jc w:val="both"/>
        <w:rPr>
          <w:color w:val="FF0000"/>
          <w:sz w:val="28"/>
          <w:szCs w:val="28"/>
          <w:lang w:val="uk-UA" w:eastAsia="ru-RU"/>
        </w:rPr>
      </w:pPr>
      <w:r w:rsidRPr="00794EB5">
        <w:rPr>
          <w:color w:val="FF0000"/>
          <w:sz w:val="28"/>
          <w:szCs w:val="28"/>
          <w:lang w:val="uk-UA" w:eastAsia="ru-RU"/>
        </w:rPr>
        <w:t>1</w:t>
      </w:r>
      <w:r w:rsidRPr="00794EB5">
        <w:rPr>
          <w:color w:val="FF0000"/>
          <w:sz w:val="28"/>
          <w:szCs w:val="28"/>
          <w:lang w:eastAsia="ru-RU"/>
        </w:rPr>
        <w:t>11.</w:t>
      </w:r>
      <w:r w:rsidRPr="00794EB5">
        <w:rPr>
          <w:color w:val="FF0000"/>
          <w:sz w:val="28"/>
          <w:szCs w:val="28"/>
          <w:lang w:val="uk-UA" w:eastAsia="ru-RU"/>
        </w:rPr>
        <w:t xml:space="preserve"> Целью выполнения Д-2 является:</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общая проверка мощностных, экономических и экологических показателей работы автомобиля и его составных частей на диагностическом участке с использованием специализированного оборудования;</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придание автотранспортным средствам надлежащего внешнего вида, проверка исправности их узлов, агрегатов и систем, отвечающих за безопасность дорожного движения, выполнение смазочно-заправочных работ;</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углубленное поэлементное диагностирование узлов, агрегатов и систем автомобиля с целью уточнения объемов ТО-2 и сопутствующего ТР</w:t>
      </w:r>
      <w:r w:rsidRPr="00794EB5">
        <w:rPr>
          <w:sz w:val="28"/>
          <w:szCs w:val="28"/>
          <w:lang w:eastAsia="ru-RU"/>
        </w:rPr>
        <w:t>.</w:t>
      </w:r>
    </w:p>
    <w:p w:rsidR="00794EB5" w:rsidRPr="00794EB5" w:rsidRDefault="00794EB5" w:rsidP="00794EB5">
      <w:pPr>
        <w:jc w:val="both"/>
        <w:rPr>
          <w:sz w:val="28"/>
          <w:szCs w:val="28"/>
          <w:lang w:val="uk-UA" w:eastAsia="ru-RU"/>
        </w:rPr>
      </w:pPr>
    </w:p>
    <w:p w:rsidR="00794EB5" w:rsidRPr="00794EB5" w:rsidRDefault="00794EB5" w:rsidP="00794EB5">
      <w:pPr>
        <w:ind w:firstLine="567"/>
        <w:jc w:val="both"/>
        <w:rPr>
          <w:b/>
          <w:sz w:val="28"/>
          <w:szCs w:val="24"/>
          <w:lang w:eastAsia="ru-RU"/>
        </w:rPr>
      </w:pPr>
      <w:r>
        <w:rPr>
          <w:b/>
          <w:sz w:val="28"/>
          <w:szCs w:val="24"/>
          <w:lang w:eastAsia="ru-RU"/>
        </w:rPr>
        <w:t xml:space="preserve">Раздел 4. </w:t>
      </w:r>
      <w:r w:rsidRPr="00794EB5">
        <w:rPr>
          <w:b/>
          <w:sz w:val="28"/>
          <w:szCs w:val="24"/>
          <w:lang w:eastAsia="ru-RU"/>
        </w:rPr>
        <w:t>Диагностика</w:t>
      </w:r>
    </w:p>
    <w:p w:rsidR="00794EB5" w:rsidRPr="00794EB5" w:rsidRDefault="00794EB5" w:rsidP="00794EB5">
      <w:pPr>
        <w:ind w:firstLine="567"/>
        <w:jc w:val="both"/>
        <w:rPr>
          <w:b/>
          <w:sz w:val="32"/>
          <w:szCs w:val="28"/>
          <w:lang w:eastAsia="ru-RU"/>
        </w:rPr>
      </w:pPr>
    </w:p>
    <w:p w:rsidR="00794EB5" w:rsidRPr="00794EB5" w:rsidRDefault="00794EB5" w:rsidP="00794EB5">
      <w:pPr>
        <w:ind w:firstLine="567"/>
        <w:jc w:val="both"/>
        <w:rPr>
          <w:sz w:val="28"/>
          <w:lang w:eastAsia="ru-RU"/>
        </w:rPr>
      </w:pPr>
      <w:r w:rsidRPr="00794EB5">
        <w:rPr>
          <w:sz w:val="28"/>
          <w:lang w:eastAsia="ru-RU"/>
        </w:rPr>
        <w:t>112. Различают параметры технического состояния автомобиля:</w:t>
      </w:r>
    </w:p>
    <w:p w:rsidR="00794EB5" w:rsidRPr="00794EB5" w:rsidRDefault="00794EB5" w:rsidP="00794EB5">
      <w:pPr>
        <w:ind w:firstLine="567"/>
        <w:jc w:val="both"/>
        <w:rPr>
          <w:sz w:val="28"/>
          <w:lang w:eastAsia="ru-RU"/>
        </w:rPr>
      </w:pPr>
      <w:r w:rsidRPr="00794EB5">
        <w:rPr>
          <w:sz w:val="28"/>
          <w:lang w:eastAsia="ru-RU"/>
        </w:rPr>
        <w:t>1. структурные и диагностические;</w:t>
      </w:r>
    </w:p>
    <w:p w:rsidR="00794EB5" w:rsidRPr="00794EB5" w:rsidRDefault="00794EB5" w:rsidP="00794EB5">
      <w:pPr>
        <w:ind w:firstLine="567"/>
        <w:jc w:val="both"/>
        <w:rPr>
          <w:sz w:val="28"/>
          <w:lang w:eastAsia="ru-RU"/>
        </w:rPr>
      </w:pPr>
      <w:r w:rsidRPr="00794EB5">
        <w:rPr>
          <w:sz w:val="28"/>
          <w:lang w:eastAsia="ru-RU"/>
        </w:rPr>
        <w:t>2. внутренние и внешние;</w:t>
      </w:r>
    </w:p>
    <w:p w:rsidR="00794EB5" w:rsidRPr="00794EB5" w:rsidRDefault="00794EB5" w:rsidP="00794EB5">
      <w:pPr>
        <w:ind w:firstLine="567"/>
        <w:jc w:val="both"/>
        <w:rPr>
          <w:sz w:val="28"/>
          <w:lang w:eastAsia="ru-RU"/>
        </w:rPr>
      </w:pPr>
      <w:r w:rsidRPr="00794EB5">
        <w:rPr>
          <w:sz w:val="28"/>
          <w:lang w:eastAsia="ru-RU"/>
        </w:rPr>
        <w:t>3. открытые и закрытые.</w:t>
      </w:r>
    </w:p>
    <w:p w:rsidR="00794EB5" w:rsidRPr="00794EB5" w:rsidRDefault="00794EB5" w:rsidP="00794EB5">
      <w:pPr>
        <w:ind w:firstLine="567"/>
        <w:jc w:val="both"/>
        <w:rPr>
          <w:sz w:val="28"/>
          <w:lang w:eastAsia="ru-RU"/>
        </w:rPr>
      </w:pPr>
      <w:r w:rsidRPr="00794EB5">
        <w:rPr>
          <w:sz w:val="28"/>
          <w:lang w:eastAsia="ru-RU"/>
        </w:rPr>
        <w:t>113. Виды диагностирования автомобилей:</w:t>
      </w:r>
    </w:p>
    <w:p w:rsidR="00794EB5" w:rsidRPr="00794EB5" w:rsidRDefault="00794EB5" w:rsidP="00794EB5">
      <w:pPr>
        <w:ind w:firstLine="567"/>
        <w:jc w:val="both"/>
        <w:rPr>
          <w:sz w:val="28"/>
          <w:lang w:eastAsia="ru-RU"/>
        </w:rPr>
      </w:pPr>
      <w:r w:rsidRPr="00794EB5">
        <w:rPr>
          <w:sz w:val="28"/>
          <w:lang w:eastAsia="ru-RU"/>
        </w:rPr>
        <w:t>1. внутренние и внешнее;</w:t>
      </w:r>
    </w:p>
    <w:p w:rsidR="00794EB5" w:rsidRPr="00794EB5" w:rsidRDefault="00794EB5" w:rsidP="00794EB5">
      <w:pPr>
        <w:ind w:firstLine="567"/>
        <w:jc w:val="both"/>
        <w:rPr>
          <w:sz w:val="28"/>
          <w:lang w:eastAsia="ru-RU"/>
        </w:rPr>
      </w:pPr>
      <w:r w:rsidRPr="00794EB5">
        <w:rPr>
          <w:sz w:val="28"/>
          <w:lang w:eastAsia="ru-RU"/>
        </w:rPr>
        <w:t>2. общее и поэлементное;</w:t>
      </w:r>
    </w:p>
    <w:p w:rsidR="00794EB5" w:rsidRPr="00794EB5" w:rsidRDefault="00794EB5" w:rsidP="00794EB5">
      <w:pPr>
        <w:ind w:firstLine="567"/>
        <w:jc w:val="both"/>
        <w:rPr>
          <w:sz w:val="28"/>
          <w:lang w:eastAsia="ru-RU"/>
        </w:rPr>
      </w:pPr>
      <w:r w:rsidRPr="00794EB5">
        <w:rPr>
          <w:sz w:val="28"/>
          <w:lang w:eastAsia="ru-RU"/>
        </w:rPr>
        <w:t>3. открытая и закрытая.</w:t>
      </w:r>
    </w:p>
    <w:p w:rsidR="00794EB5" w:rsidRPr="00794EB5" w:rsidRDefault="00794EB5" w:rsidP="00794EB5">
      <w:pPr>
        <w:ind w:firstLine="567"/>
        <w:jc w:val="both"/>
        <w:rPr>
          <w:sz w:val="28"/>
          <w:lang w:eastAsia="ru-RU"/>
        </w:rPr>
      </w:pPr>
      <w:r w:rsidRPr="00794EB5">
        <w:rPr>
          <w:sz w:val="28"/>
          <w:lang w:eastAsia="ru-RU"/>
        </w:rPr>
        <w:t>114. Структурные и диагностические параметры могут иметь:</w:t>
      </w:r>
    </w:p>
    <w:p w:rsidR="00794EB5" w:rsidRPr="00794EB5" w:rsidRDefault="00794EB5" w:rsidP="00794EB5">
      <w:pPr>
        <w:ind w:firstLine="567"/>
        <w:jc w:val="both"/>
        <w:rPr>
          <w:sz w:val="28"/>
          <w:lang w:eastAsia="ru-RU"/>
        </w:rPr>
      </w:pPr>
      <w:r w:rsidRPr="00794EB5">
        <w:rPr>
          <w:sz w:val="28"/>
          <w:lang w:eastAsia="ru-RU"/>
        </w:rPr>
        <w:t>1. номинальное, допустимое, предельное значения;</w:t>
      </w:r>
    </w:p>
    <w:p w:rsidR="00794EB5" w:rsidRPr="00794EB5" w:rsidRDefault="00794EB5" w:rsidP="00794EB5">
      <w:pPr>
        <w:ind w:firstLine="567"/>
        <w:jc w:val="both"/>
        <w:rPr>
          <w:sz w:val="28"/>
          <w:lang w:eastAsia="ru-RU"/>
        </w:rPr>
      </w:pPr>
      <w:r w:rsidRPr="00794EB5">
        <w:rPr>
          <w:sz w:val="28"/>
          <w:lang w:eastAsia="ru-RU"/>
        </w:rPr>
        <w:t>2. номинальное, реальное, предельное значения;</w:t>
      </w:r>
    </w:p>
    <w:p w:rsidR="00794EB5" w:rsidRPr="00794EB5" w:rsidRDefault="00794EB5" w:rsidP="00794EB5">
      <w:pPr>
        <w:ind w:firstLine="567"/>
        <w:jc w:val="both"/>
        <w:rPr>
          <w:sz w:val="28"/>
          <w:lang w:eastAsia="ru-RU"/>
        </w:rPr>
      </w:pPr>
      <w:r w:rsidRPr="00794EB5">
        <w:rPr>
          <w:sz w:val="28"/>
          <w:lang w:eastAsia="ru-RU"/>
        </w:rPr>
        <w:t>3. реальное, существующие, номинальное.</w:t>
      </w:r>
    </w:p>
    <w:p w:rsidR="00794EB5" w:rsidRPr="00794EB5" w:rsidRDefault="00794EB5" w:rsidP="00794EB5">
      <w:pPr>
        <w:ind w:firstLine="567"/>
        <w:jc w:val="both"/>
        <w:rPr>
          <w:sz w:val="28"/>
          <w:lang w:eastAsia="ru-RU"/>
        </w:rPr>
      </w:pPr>
      <w:r w:rsidRPr="00794EB5">
        <w:rPr>
          <w:sz w:val="28"/>
          <w:lang w:eastAsia="ru-RU"/>
        </w:rPr>
        <w:t>115. Норматив – это:</w:t>
      </w:r>
    </w:p>
    <w:p w:rsidR="00794EB5" w:rsidRPr="00794EB5" w:rsidRDefault="00794EB5" w:rsidP="00794EB5">
      <w:pPr>
        <w:ind w:firstLine="567"/>
        <w:jc w:val="both"/>
        <w:rPr>
          <w:sz w:val="28"/>
          <w:lang w:eastAsia="ru-RU"/>
        </w:rPr>
      </w:pPr>
      <w:r w:rsidRPr="00794EB5">
        <w:rPr>
          <w:sz w:val="28"/>
          <w:lang w:eastAsia="ru-RU"/>
        </w:rPr>
        <w:t>1. количественная и качественная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lang w:eastAsia="ru-RU"/>
        </w:rPr>
      </w:pPr>
      <w:r w:rsidRPr="00794EB5">
        <w:rPr>
          <w:sz w:val="28"/>
          <w:lang w:eastAsia="ru-RU"/>
        </w:rPr>
        <w:t>2. структурная и позитивная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lang w:eastAsia="ru-RU"/>
        </w:rPr>
      </w:pPr>
      <w:r w:rsidRPr="00794EB5">
        <w:rPr>
          <w:sz w:val="28"/>
          <w:lang w:eastAsia="ru-RU"/>
        </w:rPr>
        <w:t>3. внешняя и внутренняя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szCs w:val="28"/>
          <w:lang w:eastAsia="ru-RU"/>
        </w:rPr>
      </w:pPr>
      <w:r w:rsidRPr="00794EB5">
        <w:rPr>
          <w:sz w:val="28"/>
          <w:szCs w:val="28"/>
          <w:lang w:eastAsia="ru-RU"/>
        </w:rPr>
        <w:t>116. Исправное техническое состояние это:</w:t>
      </w:r>
    </w:p>
    <w:p w:rsidR="00794EB5" w:rsidRPr="00794EB5" w:rsidRDefault="00794EB5" w:rsidP="00794EB5">
      <w:pPr>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lastRenderedPageBreak/>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ind w:firstLine="567"/>
        <w:jc w:val="both"/>
        <w:rPr>
          <w:sz w:val="28"/>
          <w:szCs w:val="28"/>
          <w:lang w:eastAsia="ru-RU"/>
        </w:rPr>
      </w:pPr>
      <w:r w:rsidRPr="00794EB5">
        <w:rPr>
          <w:sz w:val="28"/>
          <w:szCs w:val="28"/>
          <w:lang w:eastAsia="ru-RU"/>
        </w:rPr>
        <w:t>117. Работоспособное техническое состояние это:</w:t>
      </w:r>
    </w:p>
    <w:p w:rsidR="00794EB5" w:rsidRPr="00794EB5" w:rsidRDefault="00794EB5" w:rsidP="00794EB5">
      <w:pPr>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tabs>
          <w:tab w:val="left" w:pos="1701"/>
        </w:tabs>
        <w:ind w:firstLine="567"/>
        <w:jc w:val="both"/>
        <w:rPr>
          <w:sz w:val="28"/>
          <w:szCs w:val="28"/>
          <w:lang w:eastAsia="ru-RU"/>
        </w:rPr>
      </w:pPr>
      <w:r w:rsidRPr="00794EB5">
        <w:rPr>
          <w:sz w:val="28"/>
          <w:szCs w:val="28"/>
          <w:lang w:eastAsia="ru-RU"/>
        </w:rPr>
        <w:t>118. Неисправное техническое состояние это:</w:t>
      </w:r>
    </w:p>
    <w:p w:rsidR="00794EB5" w:rsidRPr="00794EB5" w:rsidRDefault="00794EB5" w:rsidP="00794EB5">
      <w:pPr>
        <w:tabs>
          <w:tab w:val="left" w:pos="1701"/>
        </w:tabs>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ind w:firstLine="567"/>
        <w:jc w:val="both"/>
        <w:rPr>
          <w:sz w:val="28"/>
          <w:szCs w:val="28"/>
          <w:lang w:val="uk-UA" w:eastAsia="ru-RU"/>
        </w:rPr>
      </w:pPr>
      <w:r w:rsidRPr="00794EB5">
        <w:rPr>
          <w:sz w:val="28"/>
          <w:szCs w:val="28"/>
          <w:lang w:eastAsia="ru-RU"/>
        </w:rPr>
        <w:t>119</w:t>
      </w:r>
      <w:r w:rsidRPr="00794EB5">
        <w:rPr>
          <w:sz w:val="28"/>
          <w:szCs w:val="28"/>
          <w:lang w:val="uk-UA" w:eastAsia="ru-RU"/>
        </w:rPr>
        <w:t>. Какие диагностические параметры характеризуют структуру машины, сборочной единицы или деталей и сопряжений (зазоры, натяги, несоосность, положения регулируемых элементов)?</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120</w:t>
      </w:r>
      <w:r w:rsidRPr="00794EB5">
        <w:rPr>
          <w:sz w:val="28"/>
          <w:szCs w:val="28"/>
          <w:lang w:val="uk-UA" w:eastAsia="ru-RU"/>
        </w:rPr>
        <w:t>. Какие диагностические параметры характеризуют функционирование машины в целом и ее сборочных единиц (мощность, удельный расход энергии, продолжительность циклов или операций)?</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121</w:t>
      </w:r>
      <w:r w:rsidRPr="00794EB5">
        <w:rPr>
          <w:sz w:val="28"/>
          <w:szCs w:val="28"/>
          <w:lang w:val="uk-UA" w:eastAsia="ru-RU"/>
        </w:rPr>
        <w:t>. Какие диагностические параметры характеризуют процессы, сопровождающие работу машины или ее сборочных единиц (параметры шума и вибраций, изменения температуры)?</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122</w:t>
      </w:r>
      <w:r w:rsidRPr="00794EB5">
        <w:rPr>
          <w:sz w:val="28"/>
          <w:szCs w:val="28"/>
          <w:lang w:val="uk-UA" w:eastAsia="ru-RU"/>
        </w:rPr>
        <w:t>. Какие бывают диагностические параметры по характеру изменения?</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Статистические;</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Динамические;</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Все ответы правильные.</w:t>
      </w:r>
    </w:p>
    <w:p w:rsidR="00794EB5" w:rsidRPr="00794EB5" w:rsidRDefault="00794EB5" w:rsidP="00794EB5">
      <w:pPr>
        <w:tabs>
          <w:tab w:val="left" w:pos="993"/>
        </w:tabs>
        <w:ind w:hanging="153"/>
        <w:jc w:val="both"/>
        <w:rPr>
          <w:sz w:val="28"/>
          <w:szCs w:val="28"/>
          <w:lang w:val="uk-UA" w:eastAsia="ru-RU"/>
        </w:rPr>
      </w:pPr>
    </w:p>
    <w:p w:rsidR="00794EB5" w:rsidRPr="00794EB5" w:rsidRDefault="00794EB5" w:rsidP="00794EB5">
      <w:pPr>
        <w:ind w:firstLine="540"/>
        <w:jc w:val="both"/>
        <w:rPr>
          <w:sz w:val="28"/>
          <w:lang w:val="uk-UA" w:eastAsia="ru-RU"/>
        </w:rPr>
      </w:pPr>
      <w:r w:rsidRPr="00794EB5">
        <w:rPr>
          <w:sz w:val="28"/>
          <w:lang w:eastAsia="ru-RU"/>
        </w:rPr>
        <w:t>123.</w:t>
      </w:r>
      <w:r w:rsidRPr="00794EB5">
        <w:rPr>
          <w:sz w:val="28"/>
          <w:lang w:val="uk-UA" w:eastAsia="ru-RU"/>
        </w:rPr>
        <w:t xml:space="preserve"> Как изменяется информативность диагностического параметра с ростом диапазона его изменения: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повышается;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 xml:space="preserve">снижается; </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колеблется;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lastRenderedPageBreak/>
        <w:t>остается неизменной.</w:t>
      </w:r>
    </w:p>
    <w:p w:rsidR="00794EB5" w:rsidRPr="00794EB5" w:rsidRDefault="00794EB5" w:rsidP="00794EB5">
      <w:pPr>
        <w:ind w:firstLine="540"/>
        <w:jc w:val="both"/>
        <w:rPr>
          <w:sz w:val="28"/>
          <w:lang w:val="uk-UA" w:eastAsia="ru-RU"/>
        </w:rPr>
      </w:pPr>
      <w:r w:rsidRPr="00794EB5">
        <w:rPr>
          <w:sz w:val="28"/>
          <w:lang w:eastAsia="ru-RU"/>
        </w:rPr>
        <w:t>124.</w:t>
      </w:r>
      <w:r w:rsidRPr="00794EB5">
        <w:rPr>
          <w:sz w:val="28"/>
          <w:lang w:val="uk-UA" w:eastAsia="ru-RU"/>
        </w:rPr>
        <w:t xml:space="preserve"> Укажите номер кривой на рисунке, отвечающей требованию однозначности:</w:t>
      </w:r>
    </w:p>
    <w:p w:rsidR="00794EB5" w:rsidRPr="00794EB5" w:rsidRDefault="00794EB5" w:rsidP="00794EB5">
      <w:pPr>
        <w:numPr>
          <w:ilvl w:val="0"/>
          <w:numId w:val="86"/>
        </w:numPr>
        <w:tabs>
          <w:tab w:val="num" w:pos="993"/>
        </w:tabs>
        <w:ind w:hanging="693"/>
        <w:jc w:val="both"/>
        <w:rPr>
          <w:sz w:val="28"/>
          <w:szCs w:val="24"/>
          <w:lang w:val="uk-UA" w:eastAsia="ru-RU"/>
        </w:rPr>
      </w:pPr>
      <w:r w:rsidRPr="00794EB5">
        <w:rPr>
          <w:sz w:val="28"/>
          <w:szCs w:val="24"/>
          <w:lang w:val="uk-UA" w:eastAsia="ru-RU"/>
        </w:rPr>
        <w:t xml:space="preserve">1; </w:t>
      </w:r>
    </w:p>
    <w:p w:rsidR="00794EB5" w:rsidRPr="00794EB5" w:rsidRDefault="00794EB5" w:rsidP="00794EB5">
      <w:pPr>
        <w:numPr>
          <w:ilvl w:val="0"/>
          <w:numId w:val="86"/>
        </w:numPr>
        <w:tabs>
          <w:tab w:val="left" w:pos="720"/>
          <w:tab w:val="num" w:pos="993"/>
        </w:tabs>
        <w:ind w:hanging="693"/>
        <w:jc w:val="both"/>
        <w:rPr>
          <w:sz w:val="28"/>
          <w:szCs w:val="24"/>
          <w:lang w:val="uk-UA" w:eastAsia="ru-RU"/>
        </w:rPr>
      </w:pPr>
      <w:r w:rsidRPr="00794EB5">
        <w:rPr>
          <w:sz w:val="28"/>
          <w:szCs w:val="24"/>
          <w:lang w:val="uk-UA" w:eastAsia="ru-RU"/>
        </w:rPr>
        <w:t>2;</w:t>
      </w:r>
    </w:p>
    <w:p w:rsidR="00794EB5" w:rsidRPr="00794EB5" w:rsidRDefault="00794EB5" w:rsidP="00794EB5">
      <w:pPr>
        <w:numPr>
          <w:ilvl w:val="0"/>
          <w:numId w:val="86"/>
        </w:numPr>
        <w:tabs>
          <w:tab w:val="num" w:pos="993"/>
        </w:tabs>
        <w:ind w:hanging="693"/>
        <w:jc w:val="both"/>
        <w:rPr>
          <w:sz w:val="28"/>
          <w:lang w:val="uk-UA" w:eastAsia="ru-RU"/>
        </w:rPr>
      </w:pPr>
      <w:r w:rsidRPr="00794EB5">
        <w:rPr>
          <w:sz w:val="28"/>
          <w:lang w:val="uk-UA" w:eastAsia="ru-RU"/>
        </w:rPr>
        <w:t>3.</w:t>
      </w:r>
    </w:p>
    <w:p w:rsidR="00794EB5" w:rsidRPr="00794EB5" w:rsidRDefault="00794EB5" w:rsidP="00794EB5">
      <w:pPr>
        <w:jc w:val="both"/>
        <w:rPr>
          <w:sz w:val="28"/>
          <w:szCs w:val="28"/>
          <w:lang w:eastAsia="ru-RU"/>
        </w:rPr>
      </w:pPr>
      <w:r w:rsidRPr="00794EB5">
        <w:rPr>
          <w:noProof/>
          <w:sz w:val="28"/>
          <w:lang w:eastAsia="ru-RU"/>
        </w:rPr>
        <w:drawing>
          <wp:inline distT="0" distB="0" distL="0" distR="0" wp14:anchorId="4A84C071" wp14:editId="61D78B23">
            <wp:extent cx="2647950" cy="2447925"/>
            <wp:effectExtent l="0" t="0" r="0" b="9525"/>
            <wp:docPr id="1" name="Рисунок 1"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2447925"/>
                    </a:xfrm>
                    <a:prstGeom prst="rect">
                      <a:avLst/>
                    </a:prstGeom>
                    <a:noFill/>
                    <a:ln>
                      <a:noFill/>
                    </a:ln>
                  </pic:spPr>
                </pic:pic>
              </a:graphicData>
            </a:graphic>
          </wp:inline>
        </w:drawing>
      </w:r>
    </w:p>
    <w:p w:rsidR="00794EB5" w:rsidRPr="00794EB5" w:rsidRDefault="00794EB5" w:rsidP="00794EB5">
      <w:pPr>
        <w:ind w:firstLine="540"/>
        <w:jc w:val="both"/>
        <w:rPr>
          <w:sz w:val="28"/>
          <w:lang w:val="uk-UA" w:eastAsia="ru-RU"/>
        </w:rPr>
      </w:pPr>
      <w:r w:rsidRPr="00794EB5">
        <w:rPr>
          <w:sz w:val="28"/>
          <w:lang w:eastAsia="ru-RU"/>
        </w:rPr>
        <w:t xml:space="preserve">125. </w:t>
      </w:r>
      <w:r w:rsidRPr="00794EB5">
        <w:rPr>
          <w:sz w:val="28"/>
          <w:lang w:val="uk-UA" w:eastAsia="ru-RU"/>
        </w:rPr>
        <w:t>Однозначность диагностического параметра характеризует:</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минимума;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экстремума;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максимума;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наличие экстремума.</w:t>
      </w:r>
    </w:p>
    <w:p w:rsidR="00794EB5" w:rsidRPr="00794EB5" w:rsidRDefault="00794EB5" w:rsidP="00794EB5">
      <w:pPr>
        <w:ind w:firstLine="540"/>
        <w:jc w:val="both"/>
        <w:rPr>
          <w:sz w:val="28"/>
          <w:lang w:val="uk-UA" w:eastAsia="ru-RU"/>
        </w:rPr>
      </w:pPr>
      <w:r w:rsidRPr="00794EB5">
        <w:rPr>
          <w:sz w:val="28"/>
          <w:lang w:eastAsia="ru-RU"/>
        </w:rPr>
        <w:t>126.</w:t>
      </w:r>
      <w:r w:rsidRPr="00794EB5">
        <w:rPr>
          <w:sz w:val="28"/>
          <w:lang w:val="uk-UA" w:eastAsia="ru-RU"/>
        </w:rPr>
        <w:t xml:space="preserve"> Диагностическим параметром называется:</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косвенная величина, связанная со структурными параметрами;</w:t>
      </w:r>
    </w:p>
    <w:p w:rsidR="00794EB5" w:rsidRPr="00794EB5" w:rsidRDefault="00794EB5" w:rsidP="00794EB5">
      <w:pPr>
        <w:numPr>
          <w:ilvl w:val="0"/>
          <w:numId w:val="88"/>
        </w:numPr>
        <w:tabs>
          <w:tab w:val="left" w:pos="720"/>
          <w:tab w:val="num" w:pos="993"/>
        </w:tabs>
        <w:ind w:left="993" w:hanging="426"/>
        <w:jc w:val="both"/>
        <w:rPr>
          <w:sz w:val="28"/>
          <w:lang w:val="uk-UA" w:eastAsia="ru-RU"/>
        </w:rPr>
      </w:pPr>
      <w:r w:rsidRPr="00794EB5">
        <w:rPr>
          <w:sz w:val="28"/>
          <w:lang w:val="uk-UA" w:eastAsia="ru-RU"/>
        </w:rPr>
        <w:t>величина структурного параметра, который нельзя измерить непосредственно;</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величина, непосредственно характеризующая неисправность;</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параметр, задаваемый конструкторами при проектировании автомобиля.</w:t>
      </w:r>
    </w:p>
    <w:p w:rsidR="00794EB5" w:rsidRPr="00794EB5" w:rsidRDefault="00794EB5" w:rsidP="00794EB5">
      <w:pPr>
        <w:ind w:firstLine="540"/>
        <w:jc w:val="both"/>
        <w:rPr>
          <w:sz w:val="28"/>
          <w:lang w:val="uk-UA" w:eastAsia="ru-RU"/>
        </w:rPr>
      </w:pPr>
      <w:r w:rsidRPr="00794EB5">
        <w:rPr>
          <w:sz w:val="28"/>
          <w:lang w:eastAsia="ru-RU"/>
        </w:rPr>
        <w:t>127.</w:t>
      </w:r>
      <w:r w:rsidRPr="00794EB5">
        <w:rPr>
          <w:sz w:val="28"/>
          <w:lang w:val="uk-UA" w:eastAsia="ru-RU"/>
        </w:rPr>
        <w:t xml:space="preserve"> Диагностические параметры обладают следующими основными свойствами:</w:t>
      </w:r>
    </w:p>
    <w:p w:rsidR="00794EB5" w:rsidRPr="00794EB5" w:rsidRDefault="00794EB5" w:rsidP="00794EB5">
      <w:pPr>
        <w:numPr>
          <w:ilvl w:val="0"/>
          <w:numId w:val="89"/>
        </w:numPr>
        <w:tabs>
          <w:tab w:val="left" w:pos="720"/>
          <w:tab w:val="num" w:pos="993"/>
        </w:tabs>
        <w:ind w:left="993" w:hanging="426"/>
        <w:jc w:val="both"/>
        <w:rPr>
          <w:sz w:val="28"/>
          <w:lang w:val="uk-UA" w:eastAsia="ru-RU"/>
        </w:rPr>
      </w:pPr>
      <w:r w:rsidRPr="00794EB5">
        <w:rPr>
          <w:sz w:val="28"/>
          <w:lang w:val="uk-UA" w:eastAsia="ru-RU"/>
        </w:rPr>
        <w:t>чувствительность, однозначность, стабильность, информативность, полнота контроля;</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однозначность, стабильность, восстанавливаемость;</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неоднозначность, стабильность, информативность;</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многозначность, стабильность, информативность, полнота контроля, повторяемость.</w:t>
      </w:r>
    </w:p>
    <w:p w:rsidR="00794EB5" w:rsidRPr="00794EB5" w:rsidRDefault="00794EB5" w:rsidP="00794EB5">
      <w:pPr>
        <w:ind w:firstLine="540"/>
        <w:jc w:val="both"/>
        <w:rPr>
          <w:sz w:val="28"/>
          <w:lang w:val="uk-UA" w:eastAsia="ru-RU"/>
        </w:rPr>
      </w:pPr>
      <w:r w:rsidRPr="00794EB5">
        <w:rPr>
          <w:sz w:val="28"/>
          <w:lang w:eastAsia="ru-RU"/>
        </w:rPr>
        <w:t>128.</w:t>
      </w:r>
      <w:r w:rsidRPr="00794EB5">
        <w:rPr>
          <w:sz w:val="28"/>
          <w:lang w:val="uk-UA" w:eastAsia="ru-RU"/>
        </w:rPr>
        <w:t xml:space="preserve"> Чувствительность диагностического параметра характеризует:</w:t>
      </w:r>
    </w:p>
    <w:p w:rsidR="00794EB5" w:rsidRPr="00794EB5" w:rsidRDefault="00794EB5" w:rsidP="00794EB5">
      <w:pPr>
        <w:numPr>
          <w:ilvl w:val="0"/>
          <w:numId w:val="90"/>
        </w:numPr>
        <w:jc w:val="both"/>
        <w:rPr>
          <w:sz w:val="28"/>
          <w:lang w:val="uk-UA" w:eastAsia="ru-RU"/>
        </w:rPr>
      </w:pPr>
      <w:r w:rsidRPr="00794EB5">
        <w:rPr>
          <w:sz w:val="28"/>
          <w:lang w:val="uk-UA" w:eastAsia="ru-RU"/>
        </w:rPr>
        <w:t>более высокая интенсивность изменения диагностического параметра по сравнению со структурным;</w:t>
      </w:r>
    </w:p>
    <w:p w:rsidR="00794EB5" w:rsidRPr="00794EB5" w:rsidRDefault="00794EB5" w:rsidP="00794EB5">
      <w:pPr>
        <w:numPr>
          <w:ilvl w:val="0"/>
          <w:numId w:val="90"/>
        </w:numPr>
        <w:jc w:val="both"/>
        <w:rPr>
          <w:sz w:val="28"/>
          <w:lang w:val="uk-UA" w:eastAsia="ru-RU"/>
        </w:rPr>
      </w:pPr>
      <w:r w:rsidRPr="00794EB5">
        <w:rPr>
          <w:sz w:val="28"/>
          <w:lang w:val="uk-UA" w:eastAsia="ru-RU"/>
        </w:rPr>
        <w:t xml:space="preserve">более высокая интенсивность изменения структурного параметра по сравнению с диагностическим; </w:t>
      </w:r>
    </w:p>
    <w:p w:rsidR="00794EB5" w:rsidRPr="00794EB5" w:rsidRDefault="00794EB5" w:rsidP="00794EB5">
      <w:pPr>
        <w:numPr>
          <w:ilvl w:val="0"/>
          <w:numId w:val="90"/>
        </w:numPr>
        <w:jc w:val="both"/>
        <w:rPr>
          <w:sz w:val="28"/>
          <w:lang w:val="uk-UA" w:eastAsia="ru-RU"/>
        </w:rPr>
      </w:pPr>
      <w:r w:rsidRPr="00794EB5">
        <w:rPr>
          <w:sz w:val="28"/>
          <w:lang w:val="uk-UA" w:eastAsia="ru-RU"/>
        </w:rPr>
        <w:t>изменение диагностического параметра в единицу времени;</w:t>
      </w:r>
    </w:p>
    <w:p w:rsidR="00794EB5" w:rsidRPr="00794EB5" w:rsidRDefault="00794EB5" w:rsidP="00794EB5">
      <w:pPr>
        <w:numPr>
          <w:ilvl w:val="0"/>
          <w:numId w:val="90"/>
        </w:numPr>
        <w:jc w:val="both"/>
        <w:rPr>
          <w:sz w:val="28"/>
          <w:lang w:val="uk-UA" w:eastAsia="ru-RU"/>
        </w:rPr>
      </w:pPr>
      <w:r w:rsidRPr="00794EB5">
        <w:rPr>
          <w:sz w:val="28"/>
          <w:lang w:val="uk-UA" w:eastAsia="ru-RU"/>
        </w:rPr>
        <w:t>изменение структурного параметра в единицу времени.</w:t>
      </w:r>
    </w:p>
    <w:p w:rsidR="00794EB5" w:rsidRPr="00794EB5" w:rsidRDefault="00794EB5" w:rsidP="00794EB5">
      <w:pPr>
        <w:ind w:firstLine="540"/>
        <w:jc w:val="both"/>
        <w:rPr>
          <w:sz w:val="28"/>
          <w:lang w:val="uk-UA" w:eastAsia="ru-RU"/>
        </w:rPr>
      </w:pPr>
      <w:r w:rsidRPr="00794EB5">
        <w:rPr>
          <w:sz w:val="28"/>
          <w:lang w:eastAsia="ru-RU"/>
        </w:rPr>
        <w:t>129.</w:t>
      </w:r>
      <w:r w:rsidRPr="00794EB5">
        <w:rPr>
          <w:sz w:val="28"/>
          <w:lang w:val="uk-UA" w:eastAsia="ru-RU"/>
        </w:rPr>
        <w:t xml:space="preserve"> Контролепригодностью называется свойство объекта:</w:t>
      </w:r>
    </w:p>
    <w:p w:rsidR="00794EB5" w:rsidRPr="00794EB5" w:rsidRDefault="00794EB5" w:rsidP="00794EB5">
      <w:pPr>
        <w:numPr>
          <w:ilvl w:val="0"/>
          <w:numId w:val="91"/>
        </w:numPr>
        <w:jc w:val="both"/>
        <w:rPr>
          <w:sz w:val="28"/>
          <w:lang w:val="uk-UA" w:eastAsia="ru-RU"/>
        </w:rPr>
      </w:pPr>
      <w:r w:rsidRPr="00794EB5">
        <w:rPr>
          <w:sz w:val="28"/>
          <w:lang w:val="uk-UA" w:eastAsia="ru-RU"/>
        </w:rPr>
        <w:t>сохранять значения показателей надежности после ремонта;</w:t>
      </w:r>
    </w:p>
    <w:p w:rsidR="00794EB5" w:rsidRPr="00794EB5" w:rsidRDefault="00794EB5" w:rsidP="00794EB5">
      <w:pPr>
        <w:numPr>
          <w:ilvl w:val="0"/>
          <w:numId w:val="91"/>
        </w:numPr>
        <w:jc w:val="both"/>
        <w:rPr>
          <w:sz w:val="28"/>
          <w:lang w:val="uk-UA" w:eastAsia="ru-RU"/>
        </w:rPr>
      </w:pPr>
      <w:r w:rsidRPr="00794EB5">
        <w:rPr>
          <w:sz w:val="28"/>
          <w:lang w:val="uk-UA" w:eastAsia="ru-RU"/>
        </w:rPr>
        <w:lastRenderedPageBreak/>
        <w:t>заключающееся в приспособленности к предупреждению и обнаружению причин возникновения отказов и восстановлению работоспособного состояния путем проведения технического обслуживания и ремонта;</w:t>
      </w:r>
    </w:p>
    <w:p w:rsidR="00794EB5" w:rsidRPr="00794EB5" w:rsidRDefault="00794EB5" w:rsidP="00794EB5">
      <w:pPr>
        <w:numPr>
          <w:ilvl w:val="0"/>
          <w:numId w:val="91"/>
        </w:numPr>
        <w:jc w:val="both"/>
        <w:rPr>
          <w:sz w:val="28"/>
          <w:lang w:val="uk-UA" w:eastAsia="ru-RU"/>
        </w:rPr>
      </w:pPr>
      <w:r w:rsidRPr="00794EB5">
        <w:rPr>
          <w:sz w:val="28"/>
          <w:lang w:val="uk-UA" w:eastAsia="ru-RU"/>
        </w:rPr>
        <w:t>заключающееся в приспособленности к диагностированию;</w:t>
      </w:r>
    </w:p>
    <w:p w:rsidR="00794EB5" w:rsidRPr="00794EB5" w:rsidRDefault="00794EB5" w:rsidP="00794EB5">
      <w:pPr>
        <w:numPr>
          <w:ilvl w:val="0"/>
          <w:numId w:val="91"/>
        </w:numPr>
        <w:jc w:val="both"/>
        <w:rPr>
          <w:sz w:val="28"/>
          <w:lang w:val="uk-UA" w:eastAsia="ru-RU"/>
        </w:rPr>
      </w:pPr>
      <w:r w:rsidRPr="00794EB5">
        <w:rPr>
          <w:sz w:val="28"/>
          <w:lang w:val="uk-UA" w:eastAsia="ru-RU"/>
        </w:rPr>
        <w:t>сохранять значения показателей надежности после хранения.</w:t>
      </w:r>
    </w:p>
    <w:p w:rsidR="00794EB5" w:rsidRPr="00794EB5" w:rsidRDefault="00794EB5" w:rsidP="00794EB5">
      <w:pPr>
        <w:ind w:firstLine="567"/>
        <w:jc w:val="both"/>
        <w:rPr>
          <w:sz w:val="28"/>
          <w:lang w:eastAsia="ru-RU"/>
        </w:rPr>
      </w:pPr>
      <w:r w:rsidRPr="00794EB5">
        <w:rPr>
          <w:sz w:val="28"/>
          <w:lang w:eastAsia="ru-RU"/>
        </w:rPr>
        <w:t>130. Прибор модели КИ-4818 для диагностирования дизельной топливной аппаратуры применяется:</w:t>
      </w:r>
    </w:p>
    <w:p w:rsidR="00794EB5" w:rsidRPr="00794EB5" w:rsidRDefault="00794EB5" w:rsidP="00794EB5">
      <w:pPr>
        <w:ind w:firstLine="567"/>
        <w:jc w:val="both"/>
        <w:rPr>
          <w:sz w:val="28"/>
          <w:lang w:eastAsia="ru-RU"/>
        </w:rPr>
      </w:pPr>
      <w:r w:rsidRPr="00794EB5">
        <w:rPr>
          <w:sz w:val="28"/>
          <w:lang w:eastAsia="ru-RU"/>
        </w:rPr>
        <w:t>1. для определения производительности насоса низкого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2. для определения качество насоса высокого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3. для определения производительности насоса высокого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 xml:space="preserve">131. Средства диагностирования подразделяются </w:t>
      </w:r>
      <w:proofErr w:type="gramStart"/>
      <w:r w:rsidRPr="00794EB5">
        <w:rPr>
          <w:sz w:val="28"/>
          <w:lang w:eastAsia="ru-RU"/>
        </w:rPr>
        <w:t>на</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внешние, встроенные, смешанные;</w:t>
      </w:r>
    </w:p>
    <w:p w:rsidR="00794EB5" w:rsidRPr="00794EB5" w:rsidRDefault="00794EB5" w:rsidP="00794EB5">
      <w:pPr>
        <w:ind w:firstLine="567"/>
        <w:jc w:val="both"/>
        <w:rPr>
          <w:sz w:val="28"/>
          <w:lang w:eastAsia="ru-RU"/>
        </w:rPr>
      </w:pPr>
      <w:r w:rsidRPr="00794EB5">
        <w:rPr>
          <w:sz w:val="28"/>
          <w:lang w:eastAsia="ru-RU"/>
        </w:rPr>
        <w:t>2. наружные, внутренние;</w:t>
      </w:r>
    </w:p>
    <w:p w:rsidR="00794EB5" w:rsidRPr="00794EB5" w:rsidRDefault="00794EB5" w:rsidP="00794EB5">
      <w:pPr>
        <w:ind w:firstLine="567"/>
        <w:jc w:val="both"/>
        <w:rPr>
          <w:sz w:val="28"/>
          <w:lang w:eastAsia="ru-RU"/>
        </w:rPr>
      </w:pPr>
      <w:r w:rsidRPr="00794EB5">
        <w:rPr>
          <w:sz w:val="28"/>
          <w:lang w:eastAsia="ru-RU"/>
        </w:rPr>
        <w:t>3. световые, звуковые.</w:t>
      </w:r>
    </w:p>
    <w:p w:rsidR="00794EB5" w:rsidRPr="00794EB5" w:rsidRDefault="00794EB5" w:rsidP="00794EB5">
      <w:pPr>
        <w:ind w:firstLine="567"/>
        <w:jc w:val="both"/>
        <w:rPr>
          <w:sz w:val="28"/>
          <w:szCs w:val="28"/>
          <w:lang w:eastAsia="ru-RU"/>
        </w:rPr>
      </w:pPr>
      <w:r w:rsidRPr="00794EB5">
        <w:rPr>
          <w:sz w:val="28"/>
          <w:szCs w:val="28"/>
          <w:lang w:eastAsia="ru-RU"/>
        </w:rPr>
        <w:t>132. Диагностика состояния тормозных систем оценивается:</w:t>
      </w:r>
    </w:p>
    <w:p w:rsidR="00794EB5" w:rsidRPr="00794EB5" w:rsidRDefault="00794EB5" w:rsidP="00794EB5">
      <w:pPr>
        <w:ind w:firstLine="567"/>
        <w:jc w:val="both"/>
        <w:rPr>
          <w:sz w:val="28"/>
          <w:szCs w:val="28"/>
          <w:lang w:eastAsia="ru-RU"/>
        </w:rPr>
      </w:pPr>
      <w:r w:rsidRPr="00794EB5">
        <w:rPr>
          <w:sz w:val="28"/>
          <w:szCs w:val="28"/>
          <w:lang w:eastAsia="ru-RU"/>
        </w:rPr>
        <w:t>1. показаниями приборов средств диагностирования автомобиля;</w:t>
      </w:r>
    </w:p>
    <w:p w:rsidR="00794EB5" w:rsidRPr="00794EB5" w:rsidRDefault="00794EB5" w:rsidP="00794EB5">
      <w:pPr>
        <w:ind w:firstLine="567"/>
        <w:jc w:val="both"/>
        <w:rPr>
          <w:sz w:val="28"/>
          <w:szCs w:val="28"/>
          <w:lang w:eastAsia="ru-RU"/>
        </w:rPr>
      </w:pPr>
      <w:r w:rsidRPr="00794EB5">
        <w:rPr>
          <w:sz w:val="28"/>
          <w:szCs w:val="28"/>
          <w:lang w:eastAsia="ru-RU"/>
        </w:rPr>
        <w:t>2. сравнением с характеристиками подобных автомобилей;</w:t>
      </w:r>
    </w:p>
    <w:p w:rsidR="00794EB5" w:rsidRPr="00794EB5" w:rsidRDefault="00794EB5" w:rsidP="00794EB5">
      <w:pPr>
        <w:ind w:firstLine="567"/>
        <w:jc w:val="both"/>
        <w:rPr>
          <w:sz w:val="28"/>
          <w:szCs w:val="28"/>
          <w:lang w:eastAsia="ru-RU"/>
        </w:rPr>
      </w:pPr>
      <w:r w:rsidRPr="00794EB5">
        <w:rPr>
          <w:sz w:val="28"/>
          <w:szCs w:val="28"/>
          <w:lang w:eastAsia="ru-RU"/>
        </w:rPr>
        <w:t>3. комплексными и частными симптомами.</w:t>
      </w:r>
    </w:p>
    <w:p w:rsidR="00794EB5" w:rsidRPr="00794EB5" w:rsidRDefault="00794EB5" w:rsidP="00794EB5">
      <w:pPr>
        <w:ind w:firstLine="567"/>
        <w:jc w:val="both"/>
        <w:rPr>
          <w:sz w:val="28"/>
          <w:szCs w:val="28"/>
          <w:lang w:eastAsia="ru-RU"/>
        </w:rPr>
      </w:pPr>
      <w:r w:rsidRPr="00794EB5">
        <w:rPr>
          <w:sz w:val="28"/>
          <w:szCs w:val="28"/>
          <w:lang w:eastAsia="ru-RU"/>
        </w:rPr>
        <w:t xml:space="preserve">133. Комплексными </w:t>
      </w:r>
      <w:proofErr w:type="gramStart"/>
      <w:r w:rsidRPr="00794EB5">
        <w:rPr>
          <w:sz w:val="28"/>
          <w:szCs w:val="28"/>
          <w:lang w:eastAsia="ru-RU"/>
        </w:rPr>
        <w:t>симптомами</w:t>
      </w:r>
      <w:proofErr w:type="gramEnd"/>
      <w:r w:rsidRPr="00794EB5">
        <w:rPr>
          <w:sz w:val="28"/>
          <w:szCs w:val="28"/>
          <w:lang w:eastAsia="ru-RU"/>
        </w:rPr>
        <w:t xml:space="preserve"> оценивающими состояние тормозной системы автомобиля являются:</w:t>
      </w:r>
    </w:p>
    <w:p w:rsidR="00794EB5" w:rsidRPr="00794EB5" w:rsidRDefault="00794EB5" w:rsidP="00794EB5">
      <w:pPr>
        <w:ind w:firstLine="567"/>
        <w:jc w:val="both"/>
        <w:rPr>
          <w:sz w:val="28"/>
          <w:szCs w:val="28"/>
          <w:lang w:eastAsia="ru-RU"/>
        </w:rPr>
      </w:pPr>
      <w:r w:rsidRPr="00794EB5">
        <w:rPr>
          <w:sz w:val="28"/>
          <w:szCs w:val="28"/>
          <w:lang w:eastAsia="ru-RU"/>
        </w:rPr>
        <w:t>1. тормозная сила, время срабатывания тормозной системы;</w:t>
      </w:r>
    </w:p>
    <w:p w:rsidR="00794EB5" w:rsidRPr="00794EB5" w:rsidRDefault="00794EB5" w:rsidP="00794EB5">
      <w:pPr>
        <w:ind w:firstLine="567"/>
        <w:jc w:val="both"/>
        <w:rPr>
          <w:sz w:val="28"/>
          <w:szCs w:val="28"/>
          <w:lang w:eastAsia="ru-RU"/>
        </w:rPr>
      </w:pPr>
      <w:r w:rsidRPr="00794EB5">
        <w:rPr>
          <w:sz w:val="28"/>
          <w:szCs w:val="28"/>
          <w:lang w:eastAsia="ru-RU"/>
        </w:rPr>
        <w:t>2. величина тормозного пути, величина максимального замедления автомобиля;</w:t>
      </w:r>
    </w:p>
    <w:p w:rsidR="00794EB5" w:rsidRPr="00794EB5" w:rsidRDefault="00794EB5" w:rsidP="00794EB5">
      <w:pPr>
        <w:ind w:firstLine="567"/>
        <w:jc w:val="both"/>
        <w:rPr>
          <w:sz w:val="28"/>
          <w:lang w:eastAsia="ru-RU"/>
        </w:rPr>
      </w:pPr>
      <w:r w:rsidRPr="00794EB5">
        <w:rPr>
          <w:sz w:val="28"/>
          <w:lang w:eastAsia="ru-RU"/>
        </w:rPr>
        <w:t>3. все вышеперечисленное.</w:t>
      </w:r>
    </w:p>
    <w:p w:rsidR="00794EB5" w:rsidRPr="00794EB5" w:rsidRDefault="00794EB5" w:rsidP="00794EB5">
      <w:pPr>
        <w:ind w:firstLine="567"/>
        <w:jc w:val="both"/>
        <w:rPr>
          <w:sz w:val="28"/>
          <w:szCs w:val="28"/>
          <w:lang w:eastAsia="ru-RU"/>
        </w:rPr>
      </w:pPr>
      <w:r w:rsidRPr="00794EB5">
        <w:rPr>
          <w:sz w:val="28"/>
          <w:szCs w:val="28"/>
          <w:lang w:eastAsia="ru-RU"/>
        </w:rPr>
        <w:t xml:space="preserve">134. Стенды для диагностики тормозов классифицируются </w:t>
      </w:r>
      <w:proofErr w:type="gramStart"/>
      <w:r w:rsidRPr="00794EB5">
        <w:rPr>
          <w:sz w:val="28"/>
          <w:szCs w:val="28"/>
          <w:lang w:eastAsia="ru-RU"/>
        </w:rPr>
        <w:t>на</w:t>
      </w:r>
      <w:proofErr w:type="gramEnd"/>
      <w:r w:rsidRPr="00794EB5">
        <w:rPr>
          <w:sz w:val="28"/>
          <w:szCs w:val="28"/>
          <w:lang w:eastAsia="ru-RU"/>
        </w:rPr>
        <w:t>:</w:t>
      </w:r>
    </w:p>
    <w:p w:rsidR="00794EB5" w:rsidRPr="00794EB5" w:rsidRDefault="00794EB5" w:rsidP="00794EB5">
      <w:pPr>
        <w:ind w:firstLine="567"/>
        <w:jc w:val="both"/>
        <w:rPr>
          <w:sz w:val="28"/>
          <w:szCs w:val="28"/>
          <w:lang w:eastAsia="ru-RU"/>
        </w:rPr>
      </w:pPr>
      <w:r w:rsidRPr="00794EB5">
        <w:rPr>
          <w:sz w:val="28"/>
          <w:szCs w:val="28"/>
          <w:lang w:eastAsia="ru-RU"/>
        </w:rPr>
        <w:t>1. стационарные переносные;</w:t>
      </w:r>
    </w:p>
    <w:p w:rsidR="00794EB5" w:rsidRPr="00794EB5" w:rsidRDefault="00794EB5" w:rsidP="00794EB5">
      <w:pPr>
        <w:ind w:firstLine="567"/>
        <w:jc w:val="both"/>
        <w:rPr>
          <w:sz w:val="28"/>
          <w:szCs w:val="28"/>
          <w:lang w:eastAsia="ru-RU"/>
        </w:rPr>
      </w:pPr>
      <w:r w:rsidRPr="00794EB5">
        <w:rPr>
          <w:sz w:val="28"/>
          <w:szCs w:val="28"/>
          <w:lang w:eastAsia="ru-RU"/>
        </w:rPr>
        <w:t>2. барабанные, площадочные, ленточные;</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 вышеперечисленное.</w:t>
      </w:r>
    </w:p>
    <w:p w:rsidR="00794EB5" w:rsidRPr="00794EB5" w:rsidRDefault="00794EB5" w:rsidP="00794EB5">
      <w:pPr>
        <w:ind w:firstLine="567"/>
        <w:jc w:val="both"/>
        <w:rPr>
          <w:sz w:val="28"/>
          <w:szCs w:val="28"/>
          <w:lang w:val="uk-UA" w:eastAsia="ru-RU"/>
        </w:rPr>
      </w:pPr>
      <w:r w:rsidRPr="00794EB5">
        <w:rPr>
          <w:sz w:val="28"/>
          <w:szCs w:val="28"/>
          <w:lang w:eastAsia="ru-RU"/>
        </w:rPr>
        <w:t>135</w:t>
      </w:r>
      <w:r w:rsidRPr="00794EB5">
        <w:rPr>
          <w:sz w:val="28"/>
          <w:szCs w:val="28"/>
          <w:lang w:val="uk-UA" w:eastAsia="ru-RU"/>
        </w:rPr>
        <w:t>. Каким способом диагностики определяют величину зазоров или натягов в сопряжениях деталей?</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Внешним осмотром;</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Измерением;</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Дефектоскопией.</w:t>
      </w:r>
    </w:p>
    <w:p w:rsidR="00794EB5" w:rsidRPr="00794EB5" w:rsidRDefault="00794EB5" w:rsidP="00794EB5">
      <w:pPr>
        <w:ind w:firstLine="540"/>
        <w:jc w:val="both"/>
        <w:rPr>
          <w:sz w:val="28"/>
          <w:lang w:val="uk-UA" w:eastAsia="ru-RU"/>
        </w:rPr>
      </w:pPr>
      <w:r w:rsidRPr="00794EB5">
        <w:rPr>
          <w:sz w:val="28"/>
          <w:lang w:eastAsia="ru-RU"/>
        </w:rPr>
        <w:t>136.</w:t>
      </w:r>
      <w:r w:rsidRPr="00794EB5">
        <w:rPr>
          <w:sz w:val="28"/>
          <w:lang w:val="uk-UA" w:eastAsia="ru-RU"/>
        </w:rPr>
        <w:t xml:space="preserve"> К какому из видов средств диагностирования относится стенд для проверки углов установки колес автомобиля:</w:t>
      </w:r>
    </w:p>
    <w:p w:rsidR="00794EB5" w:rsidRPr="00794EB5" w:rsidRDefault="00794EB5" w:rsidP="00794EB5">
      <w:pPr>
        <w:numPr>
          <w:ilvl w:val="0"/>
          <w:numId w:val="92"/>
        </w:numPr>
        <w:tabs>
          <w:tab w:val="num" w:pos="851"/>
        </w:tabs>
        <w:ind w:hanging="834"/>
        <w:jc w:val="both"/>
        <w:rPr>
          <w:sz w:val="28"/>
          <w:szCs w:val="24"/>
          <w:lang w:val="uk-UA" w:eastAsia="ru-RU"/>
        </w:rPr>
      </w:pPr>
      <w:r w:rsidRPr="00794EB5">
        <w:rPr>
          <w:sz w:val="28"/>
          <w:szCs w:val="24"/>
          <w:lang w:val="uk-UA" w:eastAsia="ru-RU"/>
        </w:rPr>
        <w:t xml:space="preserve">внешние, переносные; </w:t>
      </w:r>
    </w:p>
    <w:p w:rsidR="00794EB5" w:rsidRPr="00794EB5" w:rsidRDefault="00794EB5" w:rsidP="00794EB5">
      <w:pPr>
        <w:numPr>
          <w:ilvl w:val="0"/>
          <w:numId w:val="92"/>
        </w:numPr>
        <w:tabs>
          <w:tab w:val="left" w:pos="851"/>
        </w:tabs>
        <w:ind w:hanging="834"/>
        <w:jc w:val="both"/>
        <w:rPr>
          <w:sz w:val="28"/>
          <w:szCs w:val="24"/>
          <w:lang w:val="uk-UA" w:eastAsia="ru-RU"/>
        </w:rPr>
      </w:pPr>
      <w:r w:rsidRPr="00794EB5">
        <w:rPr>
          <w:sz w:val="28"/>
          <w:szCs w:val="24"/>
          <w:lang w:val="uk-UA" w:eastAsia="ru-RU"/>
        </w:rPr>
        <w:t>внешние, стационарные;</w:t>
      </w:r>
    </w:p>
    <w:p w:rsidR="00794EB5" w:rsidRPr="00794EB5" w:rsidRDefault="00794EB5" w:rsidP="00794EB5">
      <w:pPr>
        <w:numPr>
          <w:ilvl w:val="0"/>
          <w:numId w:val="92"/>
        </w:numPr>
        <w:tabs>
          <w:tab w:val="num" w:pos="851"/>
        </w:tabs>
        <w:ind w:hanging="834"/>
        <w:jc w:val="both"/>
        <w:rPr>
          <w:sz w:val="28"/>
          <w:szCs w:val="24"/>
          <w:lang w:val="uk-UA" w:eastAsia="ru-RU"/>
        </w:rPr>
      </w:pPr>
      <w:r w:rsidRPr="00794EB5">
        <w:rPr>
          <w:sz w:val="28"/>
          <w:szCs w:val="24"/>
          <w:lang w:val="uk-UA" w:eastAsia="ru-RU"/>
        </w:rPr>
        <w:t>встроенные, информационные;</w:t>
      </w:r>
    </w:p>
    <w:p w:rsidR="00794EB5" w:rsidRPr="00794EB5" w:rsidRDefault="00794EB5" w:rsidP="00794EB5">
      <w:pPr>
        <w:numPr>
          <w:ilvl w:val="0"/>
          <w:numId w:val="92"/>
        </w:numPr>
        <w:tabs>
          <w:tab w:val="num" w:pos="851"/>
        </w:tabs>
        <w:ind w:hanging="834"/>
        <w:jc w:val="both"/>
        <w:rPr>
          <w:sz w:val="28"/>
          <w:lang w:val="uk-UA" w:eastAsia="ru-RU"/>
        </w:rPr>
      </w:pPr>
      <w:r w:rsidRPr="00794EB5">
        <w:rPr>
          <w:sz w:val="28"/>
          <w:lang w:val="uk-UA" w:eastAsia="ru-RU"/>
        </w:rPr>
        <w:t>внешние, передвижные.</w:t>
      </w:r>
    </w:p>
    <w:p w:rsidR="00794EB5" w:rsidRPr="00794EB5" w:rsidRDefault="00794EB5" w:rsidP="00794EB5">
      <w:pPr>
        <w:ind w:firstLine="540"/>
        <w:jc w:val="both"/>
        <w:rPr>
          <w:sz w:val="28"/>
          <w:lang w:val="uk-UA" w:eastAsia="ru-RU"/>
        </w:rPr>
      </w:pPr>
      <w:r w:rsidRPr="00794EB5">
        <w:rPr>
          <w:sz w:val="28"/>
          <w:lang w:eastAsia="ru-RU"/>
        </w:rPr>
        <w:t>137.</w:t>
      </w:r>
      <w:r w:rsidRPr="00794EB5">
        <w:rPr>
          <w:sz w:val="28"/>
          <w:lang w:val="uk-UA" w:eastAsia="ru-RU"/>
        </w:rPr>
        <w:t xml:space="preserve"> Как изменяется информативность диагностического параметра с ростом диапазона его изменения: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повышается;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 xml:space="preserve">снижается; </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колеблется;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lastRenderedPageBreak/>
        <w:t>остается неизменной.</w:t>
      </w:r>
    </w:p>
    <w:p w:rsidR="00794EB5" w:rsidRPr="00794EB5" w:rsidRDefault="00794EB5" w:rsidP="00794EB5">
      <w:pPr>
        <w:ind w:firstLine="567"/>
        <w:jc w:val="both"/>
        <w:rPr>
          <w:sz w:val="28"/>
          <w:szCs w:val="28"/>
          <w:lang w:eastAsia="ru-RU"/>
        </w:rPr>
      </w:pPr>
      <w:r w:rsidRPr="00794EB5">
        <w:rPr>
          <w:sz w:val="28"/>
          <w:szCs w:val="28"/>
          <w:lang w:eastAsia="ru-RU"/>
        </w:rPr>
        <w:t>138. Прогнозирование надежности неотказавших объектов по результатам незавершенных испытаний прозводят путем:</w:t>
      </w:r>
    </w:p>
    <w:p w:rsidR="00794EB5" w:rsidRPr="00794EB5" w:rsidRDefault="00794EB5" w:rsidP="00794EB5">
      <w:pPr>
        <w:ind w:firstLine="567"/>
        <w:jc w:val="both"/>
        <w:rPr>
          <w:sz w:val="28"/>
          <w:szCs w:val="28"/>
          <w:lang w:eastAsia="ru-RU"/>
        </w:rPr>
      </w:pPr>
      <w:r w:rsidRPr="00794EB5">
        <w:rPr>
          <w:sz w:val="28"/>
          <w:szCs w:val="28"/>
          <w:lang w:eastAsia="ru-RU"/>
        </w:rPr>
        <w:t>1. натурных наблюдений;</w:t>
      </w:r>
    </w:p>
    <w:p w:rsidR="00794EB5" w:rsidRPr="00794EB5" w:rsidRDefault="00794EB5" w:rsidP="00794EB5">
      <w:pPr>
        <w:ind w:firstLine="567"/>
        <w:jc w:val="both"/>
        <w:rPr>
          <w:sz w:val="28"/>
          <w:szCs w:val="28"/>
          <w:lang w:eastAsia="ru-RU"/>
        </w:rPr>
      </w:pPr>
      <w:r w:rsidRPr="00794EB5">
        <w:rPr>
          <w:sz w:val="28"/>
          <w:szCs w:val="28"/>
          <w:lang w:eastAsia="ru-RU"/>
        </w:rPr>
        <w:t>2. статистической обработки наблюдений по методу Джонсона;</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всего вышеперечисленного.</w:t>
      </w:r>
    </w:p>
    <w:p w:rsidR="00794EB5" w:rsidRPr="00794EB5" w:rsidRDefault="00794EB5" w:rsidP="00794EB5">
      <w:pPr>
        <w:ind w:firstLine="567"/>
        <w:jc w:val="both"/>
        <w:rPr>
          <w:sz w:val="28"/>
          <w:lang w:eastAsia="ru-RU"/>
        </w:rPr>
      </w:pPr>
      <w:r w:rsidRPr="00794EB5">
        <w:rPr>
          <w:sz w:val="28"/>
          <w:lang w:eastAsia="ru-RU"/>
        </w:rPr>
        <w:t>139. Современные методы прогнозирования подразделяют на три группы:</w:t>
      </w:r>
    </w:p>
    <w:p w:rsidR="00794EB5" w:rsidRPr="00794EB5" w:rsidRDefault="00794EB5" w:rsidP="00794EB5">
      <w:pPr>
        <w:ind w:firstLine="567"/>
        <w:jc w:val="both"/>
        <w:rPr>
          <w:sz w:val="28"/>
          <w:lang w:eastAsia="ru-RU"/>
        </w:rPr>
      </w:pPr>
      <w:r w:rsidRPr="00794EB5">
        <w:rPr>
          <w:sz w:val="28"/>
          <w:lang w:eastAsia="ru-RU"/>
        </w:rPr>
        <w:t>1. экспертных оценок, моделирования, статистические методы;</w:t>
      </w:r>
    </w:p>
    <w:p w:rsidR="00794EB5" w:rsidRPr="00794EB5" w:rsidRDefault="00794EB5" w:rsidP="00794EB5">
      <w:pPr>
        <w:widowControl w:val="0"/>
        <w:ind w:firstLine="567"/>
        <w:jc w:val="both"/>
        <w:rPr>
          <w:sz w:val="28"/>
          <w:lang w:eastAsia="ru-RU"/>
        </w:rPr>
      </w:pPr>
      <w:r w:rsidRPr="00794EB5">
        <w:rPr>
          <w:sz w:val="28"/>
          <w:lang w:eastAsia="ru-RU"/>
        </w:rPr>
        <w:t>2. количественный, качественный, топографический;</w:t>
      </w:r>
    </w:p>
    <w:p w:rsidR="00794EB5" w:rsidRPr="00794EB5" w:rsidRDefault="00794EB5" w:rsidP="00794EB5">
      <w:pPr>
        <w:ind w:firstLine="567"/>
        <w:jc w:val="both"/>
        <w:rPr>
          <w:color w:val="33CCCC"/>
          <w:sz w:val="28"/>
          <w:szCs w:val="28"/>
          <w:lang w:eastAsia="ru-RU"/>
        </w:rPr>
      </w:pPr>
      <w:r w:rsidRPr="00794EB5">
        <w:rPr>
          <w:sz w:val="28"/>
          <w:szCs w:val="28"/>
          <w:lang w:eastAsia="ru-RU"/>
        </w:rPr>
        <w:t>3. экспоненциальный,</w:t>
      </w:r>
      <w:r w:rsidRPr="00794EB5">
        <w:rPr>
          <w:color w:val="33CCCC"/>
          <w:sz w:val="28"/>
          <w:szCs w:val="28"/>
          <w:lang w:eastAsia="ru-RU"/>
        </w:rPr>
        <w:t xml:space="preserve"> </w:t>
      </w:r>
      <w:r w:rsidRPr="00794EB5">
        <w:rPr>
          <w:sz w:val="28"/>
          <w:lang w:eastAsia="ru-RU"/>
        </w:rPr>
        <w:t>Вейбулла</w:t>
      </w:r>
      <w:r w:rsidRPr="00794EB5">
        <w:rPr>
          <w:color w:val="33CCCC"/>
          <w:sz w:val="28"/>
          <w:szCs w:val="28"/>
          <w:lang w:eastAsia="ru-RU"/>
        </w:rPr>
        <w:t>.</w:t>
      </w:r>
    </w:p>
    <w:p w:rsidR="00794EB5" w:rsidRPr="00794EB5" w:rsidRDefault="00794EB5" w:rsidP="00794EB5">
      <w:pPr>
        <w:ind w:firstLine="567"/>
        <w:jc w:val="both"/>
        <w:rPr>
          <w:sz w:val="28"/>
          <w:szCs w:val="28"/>
          <w:lang w:eastAsia="ru-RU"/>
        </w:rPr>
      </w:pPr>
      <w:r w:rsidRPr="00794EB5">
        <w:rPr>
          <w:sz w:val="28"/>
          <w:szCs w:val="28"/>
          <w:lang w:eastAsia="ru-RU"/>
        </w:rPr>
        <w:t>140. Что такое вариационный ряд или выборка:</w:t>
      </w:r>
    </w:p>
    <w:p w:rsidR="00794EB5" w:rsidRPr="00794EB5" w:rsidRDefault="00794EB5" w:rsidP="00794EB5">
      <w:pPr>
        <w:ind w:firstLine="567"/>
        <w:jc w:val="both"/>
        <w:rPr>
          <w:sz w:val="28"/>
          <w:szCs w:val="28"/>
          <w:lang w:eastAsia="ru-RU"/>
        </w:rPr>
      </w:pPr>
      <w:r w:rsidRPr="00794EB5">
        <w:rPr>
          <w:sz w:val="28"/>
          <w:szCs w:val="28"/>
          <w:lang w:eastAsia="ru-RU"/>
        </w:rPr>
        <w:t>1. показаниями приборов средств диагностирования автомобиля;</w:t>
      </w:r>
    </w:p>
    <w:p w:rsidR="00794EB5" w:rsidRPr="00794EB5" w:rsidRDefault="00794EB5" w:rsidP="00794EB5">
      <w:pPr>
        <w:ind w:firstLine="567"/>
        <w:jc w:val="both"/>
        <w:rPr>
          <w:sz w:val="28"/>
          <w:szCs w:val="28"/>
          <w:lang w:eastAsia="ru-RU"/>
        </w:rPr>
      </w:pPr>
      <w:r w:rsidRPr="00794EB5">
        <w:rPr>
          <w:sz w:val="28"/>
          <w:szCs w:val="28"/>
          <w:lang w:eastAsia="ru-RU"/>
        </w:rPr>
        <w:t>2. последовательность результатов независимых опытов расположенных в порядке возрастания;</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 вышеперечисленное.</w:t>
      </w:r>
    </w:p>
    <w:p w:rsidR="00794EB5" w:rsidRPr="00794EB5" w:rsidRDefault="00794EB5" w:rsidP="00794EB5">
      <w:pPr>
        <w:ind w:firstLine="567"/>
        <w:jc w:val="both"/>
        <w:rPr>
          <w:sz w:val="28"/>
          <w:szCs w:val="28"/>
          <w:lang w:eastAsia="ru-RU"/>
        </w:rPr>
      </w:pPr>
      <w:r w:rsidRPr="00794EB5">
        <w:rPr>
          <w:sz w:val="28"/>
          <w:szCs w:val="28"/>
          <w:lang w:eastAsia="ru-RU"/>
        </w:rPr>
        <w:t>141. Для описания случайных величин в теории вероятности разработаны следующие законы распределения:</w:t>
      </w:r>
    </w:p>
    <w:p w:rsidR="00794EB5" w:rsidRPr="00794EB5" w:rsidRDefault="00794EB5" w:rsidP="00794EB5">
      <w:pPr>
        <w:ind w:firstLine="567"/>
        <w:jc w:val="both"/>
        <w:rPr>
          <w:sz w:val="28"/>
          <w:szCs w:val="28"/>
          <w:lang w:eastAsia="ru-RU"/>
        </w:rPr>
      </w:pPr>
      <w:r w:rsidRPr="00794EB5">
        <w:rPr>
          <w:sz w:val="28"/>
          <w:szCs w:val="28"/>
          <w:lang w:eastAsia="ru-RU"/>
        </w:rPr>
        <w:t>1. экспоненциальный, нормальный, Вейбулла;</w:t>
      </w:r>
    </w:p>
    <w:p w:rsidR="00794EB5" w:rsidRPr="00794EB5" w:rsidRDefault="00794EB5" w:rsidP="00794EB5">
      <w:pPr>
        <w:ind w:firstLine="567"/>
        <w:jc w:val="both"/>
        <w:rPr>
          <w:sz w:val="28"/>
          <w:szCs w:val="28"/>
          <w:lang w:eastAsia="ru-RU"/>
        </w:rPr>
      </w:pPr>
      <w:r w:rsidRPr="00794EB5">
        <w:rPr>
          <w:sz w:val="28"/>
          <w:szCs w:val="28"/>
          <w:lang w:eastAsia="ru-RU"/>
        </w:rPr>
        <w:t>2. водитель, автомобиль, дорога, среда;</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 xml:space="preserve">экспертных оценок, моделирования, </w:t>
      </w:r>
      <w:proofErr w:type="gramStart"/>
      <w:r w:rsidRPr="00794EB5">
        <w:rPr>
          <w:sz w:val="28"/>
          <w:lang w:eastAsia="ru-RU"/>
        </w:rPr>
        <w:t>статистический</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142. Экспоненциальное распределение описывает:</w:t>
      </w:r>
    </w:p>
    <w:p w:rsidR="00794EB5" w:rsidRPr="00794EB5" w:rsidRDefault="00794EB5" w:rsidP="00794EB5">
      <w:pPr>
        <w:ind w:firstLine="567"/>
        <w:jc w:val="both"/>
        <w:rPr>
          <w:sz w:val="28"/>
          <w:szCs w:val="28"/>
          <w:lang w:eastAsia="ru-RU"/>
        </w:rPr>
      </w:pPr>
      <w:r w:rsidRPr="00794EB5">
        <w:rPr>
          <w:sz w:val="28"/>
          <w:lang w:eastAsia="ru-RU"/>
        </w:rPr>
        <w:t>1.</w:t>
      </w:r>
      <w:r w:rsidRPr="00794EB5">
        <w:rPr>
          <w:sz w:val="28"/>
          <w:szCs w:val="28"/>
          <w:lang w:eastAsia="ru-RU"/>
        </w:rPr>
        <w:t xml:space="preserve"> прогнозирование надежности неотказавших объектов по результатам незавершенных испытаний;</w:t>
      </w:r>
    </w:p>
    <w:p w:rsidR="00794EB5" w:rsidRPr="00794EB5" w:rsidRDefault="00794EB5" w:rsidP="00794EB5">
      <w:pPr>
        <w:ind w:firstLine="567"/>
        <w:jc w:val="both"/>
        <w:rPr>
          <w:sz w:val="28"/>
          <w:szCs w:val="28"/>
          <w:lang w:eastAsia="ru-RU"/>
        </w:rPr>
      </w:pPr>
      <w:r w:rsidRPr="00794EB5">
        <w:rPr>
          <w:sz w:val="28"/>
          <w:szCs w:val="28"/>
          <w:lang w:eastAsia="ru-RU"/>
        </w:rPr>
        <w:t>2. время до момента появления одного события, когда события появляются независимо одно от другого;</w:t>
      </w:r>
    </w:p>
    <w:p w:rsidR="00794EB5" w:rsidRPr="00794EB5" w:rsidRDefault="00794EB5" w:rsidP="00794EB5">
      <w:pPr>
        <w:ind w:firstLine="567"/>
        <w:jc w:val="both"/>
        <w:rPr>
          <w:sz w:val="28"/>
          <w:szCs w:val="28"/>
          <w:lang w:eastAsia="ru-RU"/>
        </w:rPr>
      </w:pPr>
      <w:r w:rsidRPr="00794EB5">
        <w:rPr>
          <w:sz w:val="28"/>
          <w:szCs w:val="28"/>
          <w:lang w:eastAsia="ru-RU"/>
        </w:rPr>
        <w:t>3. прогнозирование остаточного ресурса систем и агрегатов автомобиля.</w:t>
      </w:r>
    </w:p>
    <w:p w:rsidR="00794EB5" w:rsidRPr="00794EB5" w:rsidRDefault="00794EB5" w:rsidP="00794EB5">
      <w:pPr>
        <w:ind w:firstLine="567"/>
        <w:jc w:val="both"/>
        <w:rPr>
          <w:sz w:val="28"/>
          <w:szCs w:val="28"/>
          <w:lang w:eastAsia="ru-RU"/>
        </w:rPr>
      </w:pPr>
      <w:r w:rsidRPr="00794EB5">
        <w:rPr>
          <w:sz w:val="28"/>
          <w:szCs w:val="28"/>
          <w:lang w:eastAsia="ru-RU"/>
        </w:rPr>
        <w:t>143. Нормальный закон распределения применяется:</w:t>
      </w:r>
    </w:p>
    <w:p w:rsidR="00794EB5" w:rsidRPr="00794EB5" w:rsidRDefault="00794EB5" w:rsidP="00794EB5">
      <w:pPr>
        <w:ind w:firstLine="567"/>
        <w:jc w:val="both"/>
        <w:rPr>
          <w:sz w:val="28"/>
          <w:szCs w:val="28"/>
          <w:lang w:eastAsia="ru-RU"/>
        </w:rPr>
      </w:pPr>
      <w:r w:rsidRPr="00794EB5">
        <w:rPr>
          <w:sz w:val="28"/>
          <w:szCs w:val="28"/>
          <w:lang w:eastAsia="ru-RU"/>
        </w:rPr>
        <w:t>1. когда случайная величина является результатом действия большого числа факторов с малым влиянием;</w:t>
      </w:r>
    </w:p>
    <w:p w:rsidR="00794EB5" w:rsidRPr="00794EB5" w:rsidRDefault="00794EB5" w:rsidP="00794EB5">
      <w:pPr>
        <w:ind w:firstLine="567"/>
        <w:jc w:val="both"/>
        <w:rPr>
          <w:sz w:val="28"/>
          <w:lang w:eastAsia="ru-RU"/>
        </w:rPr>
      </w:pPr>
      <w:r w:rsidRPr="00794EB5">
        <w:rPr>
          <w:sz w:val="28"/>
          <w:szCs w:val="28"/>
          <w:lang w:eastAsia="ru-RU"/>
        </w:rPr>
        <w:t xml:space="preserve">2. для </w:t>
      </w:r>
      <w:r w:rsidRPr="00794EB5">
        <w:rPr>
          <w:sz w:val="28"/>
          <w:lang w:eastAsia="ru-RU"/>
        </w:rPr>
        <w:t>экспертных оценок, моделирования, статистических исследований;</w:t>
      </w:r>
    </w:p>
    <w:p w:rsidR="00794EB5" w:rsidRPr="00794EB5" w:rsidRDefault="00794EB5" w:rsidP="00794EB5">
      <w:pPr>
        <w:ind w:firstLine="567"/>
        <w:jc w:val="both"/>
        <w:rPr>
          <w:sz w:val="28"/>
          <w:lang w:eastAsia="ru-RU"/>
        </w:rPr>
      </w:pPr>
      <w:r w:rsidRPr="00794EB5">
        <w:rPr>
          <w:sz w:val="28"/>
          <w:lang w:eastAsia="ru-RU"/>
        </w:rPr>
        <w:t>3. для всего вышеперечисленного.</w:t>
      </w:r>
    </w:p>
    <w:p w:rsidR="00794EB5" w:rsidRPr="00794EB5" w:rsidRDefault="00794EB5" w:rsidP="00794EB5">
      <w:pPr>
        <w:ind w:firstLine="567"/>
        <w:jc w:val="both"/>
        <w:rPr>
          <w:sz w:val="28"/>
          <w:lang w:eastAsia="ru-RU"/>
        </w:rPr>
      </w:pPr>
      <w:r w:rsidRPr="00794EB5">
        <w:rPr>
          <w:sz w:val="28"/>
          <w:lang w:eastAsia="ru-RU"/>
        </w:rPr>
        <w:t xml:space="preserve">144. Распределение Вейбулла применяется </w:t>
      </w:r>
      <w:proofErr w:type="gramStart"/>
      <w:r w:rsidRPr="00794EB5">
        <w:rPr>
          <w:sz w:val="28"/>
          <w:lang w:eastAsia="ru-RU"/>
        </w:rPr>
        <w:t>при</w:t>
      </w:r>
      <w:proofErr w:type="gramEnd"/>
      <w:r w:rsidRPr="00794EB5">
        <w:rPr>
          <w:sz w:val="28"/>
          <w:lang w:eastAsia="ru-RU"/>
        </w:rPr>
        <w:t>:</w:t>
      </w:r>
    </w:p>
    <w:p w:rsidR="00794EB5" w:rsidRPr="00794EB5" w:rsidRDefault="00794EB5" w:rsidP="00794EB5">
      <w:pPr>
        <w:ind w:firstLine="567"/>
        <w:jc w:val="both"/>
        <w:rPr>
          <w:sz w:val="28"/>
          <w:szCs w:val="28"/>
          <w:lang w:eastAsia="ru-RU"/>
        </w:rPr>
      </w:pPr>
      <w:r w:rsidRPr="00794EB5">
        <w:rPr>
          <w:sz w:val="28"/>
          <w:lang w:eastAsia="ru-RU"/>
        </w:rPr>
        <w:t xml:space="preserve">1. </w:t>
      </w:r>
      <w:proofErr w:type="gramStart"/>
      <w:r w:rsidRPr="00794EB5">
        <w:rPr>
          <w:sz w:val="28"/>
          <w:szCs w:val="28"/>
          <w:lang w:eastAsia="ru-RU"/>
        </w:rPr>
        <w:t>прогнозировании</w:t>
      </w:r>
      <w:proofErr w:type="gramEnd"/>
      <w:r w:rsidRPr="00794EB5">
        <w:rPr>
          <w:sz w:val="28"/>
          <w:szCs w:val="28"/>
          <w:lang w:eastAsia="ru-RU"/>
        </w:rPr>
        <w:t xml:space="preserve"> надежности неотказавших объектов по результатам незавершенных испытаний;</w:t>
      </w:r>
    </w:p>
    <w:p w:rsidR="00794EB5" w:rsidRPr="00794EB5" w:rsidRDefault="00794EB5" w:rsidP="00794EB5">
      <w:pPr>
        <w:ind w:firstLine="567"/>
        <w:jc w:val="both"/>
        <w:rPr>
          <w:sz w:val="28"/>
          <w:szCs w:val="28"/>
          <w:lang w:eastAsia="ru-RU"/>
        </w:rPr>
      </w:pPr>
      <w:r w:rsidRPr="00794EB5">
        <w:rPr>
          <w:sz w:val="28"/>
          <w:szCs w:val="28"/>
          <w:lang w:eastAsia="ru-RU"/>
        </w:rPr>
        <w:t xml:space="preserve">2. </w:t>
      </w:r>
      <w:proofErr w:type="gramStart"/>
      <w:r w:rsidRPr="00794EB5">
        <w:rPr>
          <w:sz w:val="28"/>
          <w:szCs w:val="28"/>
          <w:lang w:eastAsia="ru-RU"/>
        </w:rPr>
        <w:t>прогнозировании</w:t>
      </w:r>
      <w:proofErr w:type="gramEnd"/>
      <w:r w:rsidRPr="00794EB5">
        <w:rPr>
          <w:sz w:val="28"/>
          <w:szCs w:val="28"/>
          <w:lang w:eastAsia="ru-RU"/>
        </w:rPr>
        <w:t xml:space="preserve"> остаточного ресурса систем и агрегатов автомобиля;</w:t>
      </w:r>
    </w:p>
    <w:p w:rsidR="00794EB5" w:rsidRPr="00794EB5" w:rsidRDefault="00794EB5" w:rsidP="00794EB5">
      <w:pPr>
        <w:ind w:firstLine="567"/>
        <w:jc w:val="both"/>
        <w:rPr>
          <w:sz w:val="28"/>
          <w:szCs w:val="28"/>
          <w:lang w:eastAsia="ru-RU"/>
        </w:rPr>
      </w:pPr>
      <w:r w:rsidRPr="00794EB5">
        <w:rPr>
          <w:sz w:val="28"/>
          <w:szCs w:val="28"/>
          <w:lang w:eastAsia="ru-RU"/>
        </w:rPr>
        <w:t xml:space="preserve">3. наработка до отказа узлов и </w:t>
      </w:r>
      <w:proofErr w:type="gramStart"/>
      <w:r w:rsidRPr="00794EB5">
        <w:rPr>
          <w:sz w:val="28"/>
          <w:szCs w:val="28"/>
          <w:lang w:eastAsia="ru-RU"/>
        </w:rPr>
        <w:t>агрегатов</w:t>
      </w:r>
      <w:proofErr w:type="gramEnd"/>
      <w:r w:rsidRPr="00794EB5">
        <w:rPr>
          <w:sz w:val="28"/>
          <w:szCs w:val="28"/>
          <w:lang w:eastAsia="ru-RU"/>
        </w:rPr>
        <w:t xml:space="preserve"> у которых отказ наступает по причине усталостного разрушения.</w:t>
      </w:r>
    </w:p>
    <w:p w:rsidR="00794EB5" w:rsidRPr="00794EB5" w:rsidRDefault="00794EB5" w:rsidP="00794EB5">
      <w:pPr>
        <w:widowControl w:val="0"/>
        <w:ind w:firstLine="567"/>
        <w:jc w:val="both"/>
        <w:rPr>
          <w:sz w:val="28"/>
          <w:lang w:eastAsia="ru-RU"/>
        </w:rPr>
      </w:pPr>
      <w:r w:rsidRPr="00794EB5">
        <w:rPr>
          <w:sz w:val="28"/>
          <w:lang w:eastAsia="ru-RU"/>
        </w:rPr>
        <w:t xml:space="preserve">144. Особенности дорожного движения </w:t>
      </w:r>
      <w:proofErr w:type="gramStart"/>
      <w:r w:rsidRPr="00794EB5">
        <w:rPr>
          <w:sz w:val="28"/>
          <w:lang w:eastAsia="ru-RU"/>
        </w:rPr>
        <w:t>обусловлены</w:t>
      </w:r>
      <w:proofErr w:type="gramEnd"/>
      <w:r w:rsidRPr="00794EB5">
        <w:rPr>
          <w:sz w:val="28"/>
          <w:lang w:eastAsia="ru-RU"/>
        </w:rPr>
        <w:t xml:space="preserve"> прежде всего наличием:</w:t>
      </w:r>
    </w:p>
    <w:p w:rsidR="00794EB5" w:rsidRPr="00794EB5" w:rsidRDefault="00794EB5" w:rsidP="00794EB5">
      <w:pPr>
        <w:widowControl w:val="0"/>
        <w:ind w:firstLine="567"/>
        <w:jc w:val="both"/>
        <w:rPr>
          <w:sz w:val="28"/>
          <w:lang w:eastAsia="ru-RU"/>
        </w:rPr>
      </w:pPr>
      <w:r w:rsidRPr="00794EB5">
        <w:rPr>
          <w:sz w:val="28"/>
          <w:lang w:eastAsia="ru-RU"/>
        </w:rPr>
        <w:t>1. системы водитель – автомобиль – дорога – среда;</w:t>
      </w:r>
    </w:p>
    <w:p w:rsidR="00794EB5" w:rsidRPr="00794EB5" w:rsidRDefault="00794EB5" w:rsidP="00794EB5">
      <w:pPr>
        <w:widowControl w:val="0"/>
        <w:ind w:firstLine="567"/>
        <w:jc w:val="both"/>
        <w:rPr>
          <w:sz w:val="28"/>
          <w:lang w:eastAsia="ru-RU"/>
        </w:rPr>
      </w:pPr>
      <w:r w:rsidRPr="00794EB5">
        <w:rPr>
          <w:sz w:val="28"/>
          <w:lang w:eastAsia="ru-RU"/>
        </w:rPr>
        <w:t>2. системы управления;</w:t>
      </w:r>
    </w:p>
    <w:p w:rsidR="00794EB5" w:rsidRPr="00794EB5" w:rsidRDefault="00794EB5" w:rsidP="00794EB5">
      <w:pPr>
        <w:widowControl w:val="0"/>
        <w:ind w:firstLine="567"/>
        <w:jc w:val="both"/>
        <w:rPr>
          <w:sz w:val="28"/>
          <w:lang w:eastAsia="ru-RU"/>
        </w:rPr>
      </w:pPr>
      <w:r w:rsidRPr="00794EB5">
        <w:rPr>
          <w:sz w:val="28"/>
          <w:lang w:eastAsia="ru-RU"/>
        </w:rPr>
        <w:t>3. системы автоматизации.</w:t>
      </w:r>
    </w:p>
    <w:p w:rsidR="00794EB5" w:rsidRPr="00794EB5" w:rsidRDefault="00794EB5" w:rsidP="00794EB5">
      <w:pPr>
        <w:widowControl w:val="0"/>
        <w:ind w:firstLine="567"/>
        <w:jc w:val="both"/>
        <w:rPr>
          <w:sz w:val="28"/>
          <w:szCs w:val="28"/>
          <w:lang w:eastAsia="ru-RU"/>
        </w:rPr>
      </w:pPr>
      <w:r w:rsidRPr="00794EB5">
        <w:rPr>
          <w:sz w:val="28"/>
          <w:szCs w:val="28"/>
          <w:lang w:eastAsia="ru-RU"/>
        </w:rPr>
        <w:t>145. В систему ВАДС входят следующие составные части:</w:t>
      </w:r>
    </w:p>
    <w:p w:rsidR="00794EB5" w:rsidRPr="00794EB5" w:rsidRDefault="00794EB5" w:rsidP="00794EB5">
      <w:pPr>
        <w:widowControl w:val="0"/>
        <w:ind w:firstLine="567"/>
        <w:jc w:val="both"/>
        <w:rPr>
          <w:sz w:val="28"/>
          <w:szCs w:val="28"/>
          <w:lang w:eastAsia="ru-RU"/>
        </w:rPr>
      </w:pPr>
      <w:r w:rsidRPr="00794EB5">
        <w:rPr>
          <w:sz w:val="28"/>
          <w:szCs w:val="28"/>
          <w:lang w:eastAsia="ru-RU"/>
        </w:rPr>
        <w:t>1. автомагистраль, дорога, среда;</w:t>
      </w:r>
    </w:p>
    <w:p w:rsidR="00794EB5" w:rsidRPr="00794EB5" w:rsidRDefault="00794EB5" w:rsidP="00794EB5">
      <w:pPr>
        <w:widowControl w:val="0"/>
        <w:ind w:firstLine="567"/>
        <w:jc w:val="both"/>
        <w:rPr>
          <w:sz w:val="28"/>
          <w:szCs w:val="28"/>
          <w:lang w:eastAsia="ru-RU"/>
        </w:rPr>
      </w:pPr>
      <w:r w:rsidRPr="00794EB5">
        <w:rPr>
          <w:sz w:val="28"/>
          <w:szCs w:val="28"/>
          <w:lang w:eastAsia="ru-RU"/>
        </w:rPr>
        <w:t>2. водитель, автомобиль, дорога, среда;</w:t>
      </w:r>
    </w:p>
    <w:p w:rsidR="00794EB5" w:rsidRPr="00794EB5" w:rsidRDefault="00794EB5" w:rsidP="00794EB5">
      <w:pPr>
        <w:widowControl w:val="0"/>
        <w:ind w:firstLine="567"/>
        <w:jc w:val="both"/>
        <w:rPr>
          <w:sz w:val="28"/>
          <w:szCs w:val="28"/>
          <w:lang w:eastAsia="ru-RU"/>
        </w:rPr>
      </w:pPr>
      <w:r w:rsidRPr="00794EB5">
        <w:rPr>
          <w:sz w:val="28"/>
          <w:szCs w:val="28"/>
          <w:lang w:eastAsia="ru-RU"/>
        </w:rPr>
        <w:t>3.</w:t>
      </w:r>
      <w:r w:rsidRPr="00794EB5">
        <w:rPr>
          <w:color w:val="000000"/>
          <w:spacing w:val="-1"/>
          <w:sz w:val="28"/>
          <w:szCs w:val="28"/>
          <w:lang w:eastAsia="ru-RU"/>
        </w:rPr>
        <w:t xml:space="preserve"> </w:t>
      </w:r>
      <w:r w:rsidRPr="00794EB5">
        <w:rPr>
          <w:sz w:val="28"/>
          <w:szCs w:val="28"/>
          <w:lang w:eastAsia="ru-RU"/>
        </w:rPr>
        <w:t>все вышеперечисленные.</w:t>
      </w:r>
    </w:p>
    <w:p w:rsidR="00794EB5" w:rsidRPr="00794EB5" w:rsidRDefault="00794EB5" w:rsidP="00794EB5">
      <w:pPr>
        <w:widowControl w:val="0"/>
        <w:ind w:firstLine="567"/>
        <w:jc w:val="both"/>
        <w:rPr>
          <w:sz w:val="28"/>
          <w:lang w:eastAsia="ru-RU"/>
        </w:rPr>
      </w:pPr>
      <w:r w:rsidRPr="00794EB5">
        <w:rPr>
          <w:sz w:val="28"/>
          <w:lang w:eastAsia="ru-RU"/>
        </w:rPr>
        <w:t xml:space="preserve">146. На процесс восприятия информации, ее переработки и принятия решения </w:t>
      </w:r>
      <w:r w:rsidRPr="00794EB5">
        <w:rPr>
          <w:sz w:val="28"/>
          <w:lang w:eastAsia="ru-RU"/>
        </w:rPr>
        <w:lastRenderedPageBreak/>
        <w:t>оказывают непосредственное влияние:</w:t>
      </w:r>
    </w:p>
    <w:p w:rsidR="00794EB5" w:rsidRPr="00794EB5" w:rsidRDefault="00794EB5" w:rsidP="00794EB5">
      <w:pPr>
        <w:widowControl w:val="0"/>
        <w:ind w:firstLine="567"/>
        <w:jc w:val="both"/>
        <w:rPr>
          <w:sz w:val="28"/>
          <w:lang w:eastAsia="ru-RU"/>
        </w:rPr>
      </w:pPr>
      <w:r w:rsidRPr="00794EB5">
        <w:rPr>
          <w:sz w:val="28"/>
          <w:lang w:eastAsia="ru-RU"/>
        </w:rPr>
        <w:t>1. психические и личностные качества водителя;</w:t>
      </w:r>
    </w:p>
    <w:p w:rsidR="00794EB5" w:rsidRPr="00794EB5" w:rsidRDefault="00794EB5" w:rsidP="00794EB5">
      <w:pPr>
        <w:widowControl w:val="0"/>
        <w:ind w:firstLine="567"/>
        <w:jc w:val="both"/>
        <w:rPr>
          <w:sz w:val="28"/>
          <w:lang w:eastAsia="ru-RU"/>
        </w:rPr>
      </w:pPr>
      <w:r w:rsidRPr="00794EB5">
        <w:rPr>
          <w:sz w:val="28"/>
          <w:lang w:eastAsia="ru-RU"/>
        </w:rPr>
        <w:t>2. атмосферные осадки;</w:t>
      </w:r>
    </w:p>
    <w:p w:rsidR="00794EB5" w:rsidRPr="00794EB5" w:rsidRDefault="00794EB5" w:rsidP="00794EB5">
      <w:pPr>
        <w:widowControl w:val="0"/>
        <w:ind w:firstLine="567"/>
        <w:jc w:val="both"/>
        <w:rPr>
          <w:sz w:val="28"/>
          <w:lang w:eastAsia="ru-RU"/>
        </w:rPr>
      </w:pPr>
      <w:r w:rsidRPr="00794EB5">
        <w:rPr>
          <w:sz w:val="28"/>
          <w:lang w:eastAsia="ru-RU"/>
        </w:rPr>
        <w:t>3. способы управления автомобилем.</w:t>
      </w:r>
    </w:p>
    <w:p w:rsidR="00794EB5" w:rsidRPr="00794EB5" w:rsidRDefault="00794EB5" w:rsidP="00794EB5">
      <w:pPr>
        <w:widowControl w:val="0"/>
        <w:ind w:firstLine="567"/>
        <w:jc w:val="both"/>
        <w:rPr>
          <w:sz w:val="28"/>
          <w:lang w:eastAsia="ru-RU"/>
        </w:rPr>
      </w:pPr>
    </w:p>
    <w:p w:rsidR="00794EB5" w:rsidRPr="00794EB5" w:rsidRDefault="00794EB5" w:rsidP="00794EB5">
      <w:pPr>
        <w:widowControl w:val="0"/>
        <w:ind w:firstLine="567"/>
        <w:jc w:val="both"/>
        <w:rPr>
          <w:sz w:val="28"/>
          <w:lang w:eastAsia="ru-RU"/>
        </w:rPr>
      </w:pPr>
      <w:r w:rsidRPr="00794EB5">
        <w:rPr>
          <w:sz w:val="28"/>
          <w:lang w:eastAsia="ru-RU"/>
        </w:rPr>
        <w:t>147. Надежность водителя – это:</w:t>
      </w:r>
    </w:p>
    <w:p w:rsidR="00794EB5" w:rsidRPr="00794EB5" w:rsidRDefault="00794EB5" w:rsidP="00794EB5">
      <w:pPr>
        <w:widowControl w:val="0"/>
        <w:ind w:firstLine="567"/>
        <w:jc w:val="both"/>
        <w:rPr>
          <w:sz w:val="28"/>
          <w:lang w:eastAsia="ru-RU"/>
        </w:rPr>
      </w:pPr>
      <w:r w:rsidRPr="00794EB5">
        <w:rPr>
          <w:sz w:val="28"/>
          <w:lang w:eastAsia="ru-RU"/>
        </w:rPr>
        <w:t>1. его способность безошибочно управлять автомобилем в течение определенного периода времени;</w:t>
      </w:r>
    </w:p>
    <w:p w:rsidR="00794EB5" w:rsidRPr="00794EB5" w:rsidRDefault="00794EB5" w:rsidP="00794EB5">
      <w:pPr>
        <w:widowControl w:val="0"/>
        <w:ind w:firstLine="567"/>
        <w:jc w:val="both"/>
        <w:rPr>
          <w:sz w:val="28"/>
          <w:lang w:eastAsia="ru-RU"/>
        </w:rPr>
      </w:pPr>
      <w:r w:rsidRPr="00794EB5">
        <w:rPr>
          <w:sz w:val="28"/>
          <w:lang w:eastAsia="ru-RU"/>
        </w:rPr>
        <w:t>2. определенная последовательность решений и действий в аварийных ситуациях;</w:t>
      </w:r>
    </w:p>
    <w:p w:rsidR="00794EB5" w:rsidRPr="00794EB5" w:rsidRDefault="00794EB5" w:rsidP="00794EB5">
      <w:pPr>
        <w:widowControl w:val="0"/>
        <w:ind w:firstLine="567"/>
        <w:jc w:val="both"/>
        <w:rPr>
          <w:sz w:val="28"/>
          <w:lang w:eastAsia="ru-RU"/>
        </w:rPr>
      </w:pPr>
      <w:r w:rsidRPr="00794EB5">
        <w:rPr>
          <w:sz w:val="28"/>
          <w:lang w:eastAsia="ru-RU"/>
        </w:rPr>
        <w:t xml:space="preserve">3. </w:t>
      </w:r>
      <w:r w:rsidRPr="00794EB5">
        <w:rPr>
          <w:sz w:val="28"/>
          <w:szCs w:val="28"/>
          <w:lang w:eastAsia="ru-RU"/>
        </w:rPr>
        <w:t>все вышеперечисленное</w:t>
      </w:r>
    </w:p>
    <w:p w:rsidR="00794EB5" w:rsidRPr="00794EB5" w:rsidRDefault="00794EB5" w:rsidP="00794EB5">
      <w:pPr>
        <w:widowControl w:val="0"/>
        <w:ind w:firstLine="567"/>
        <w:jc w:val="both"/>
        <w:rPr>
          <w:sz w:val="28"/>
          <w:lang w:eastAsia="ru-RU"/>
        </w:rPr>
      </w:pPr>
      <w:r w:rsidRPr="00794EB5">
        <w:rPr>
          <w:sz w:val="28"/>
          <w:lang w:eastAsia="ru-RU"/>
        </w:rPr>
        <w:t>148. Работоспособность водителя – это:</w:t>
      </w:r>
    </w:p>
    <w:p w:rsidR="00794EB5" w:rsidRPr="00794EB5" w:rsidRDefault="00794EB5" w:rsidP="00794EB5">
      <w:pPr>
        <w:widowControl w:val="0"/>
        <w:ind w:firstLine="567"/>
        <w:jc w:val="both"/>
        <w:rPr>
          <w:sz w:val="28"/>
          <w:lang w:eastAsia="ru-RU"/>
        </w:rPr>
      </w:pPr>
      <w:r w:rsidRPr="00794EB5">
        <w:rPr>
          <w:sz w:val="28"/>
          <w:lang w:eastAsia="ru-RU"/>
        </w:rPr>
        <w:t>1. состояние, при котором он может успешно выполнять заданные функции;</w:t>
      </w:r>
    </w:p>
    <w:p w:rsidR="00794EB5" w:rsidRPr="00794EB5" w:rsidRDefault="00794EB5" w:rsidP="00794EB5">
      <w:pPr>
        <w:widowControl w:val="0"/>
        <w:ind w:firstLine="567"/>
        <w:jc w:val="both"/>
        <w:rPr>
          <w:sz w:val="28"/>
          <w:lang w:eastAsia="ru-RU"/>
        </w:rPr>
      </w:pPr>
      <w:r w:rsidRPr="00794EB5">
        <w:rPr>
          <w:sz w:val="28"/>
          <w:lang w:eastAsia="ru-RU"/>
        </w:rPr>
        <w:t>2. моральная подготовка;</w:t>
      </w:r>
    </w:p>
    <w:p w:rsidR="00794EB5" w:rsidRPr="00794EB5" w:rsidRDefault="00794EB5" w:rsidP="00794EB5">
      <w:pPr>
        <w:widowControl w:val="0"/>
        <w:ind w:firstLine="567"/>
        <w:jc w:val="both"/>
        <w:rPr>
          <w:sz w:val="28"/>
          <w:lang w:eastAsia="ru-RU"/>
        </w:rPr>
      </w:pPr>
      <w:r w:rsidRPr="00794EB5">
        <w:rPr>
          <w:sz w:val="28"/>
          <w:lang w:eastAsia="ru-RU"/>
        </w:rPr>
        <w:t>3. утомление, стресс.</w:t>
      </w:r>
    </w:p>
    <w:p w:rsidR="00794EB5" w:rsidRPr="00794EB5" w:rsidRDefault="00794EB5" w:rsidP="00794EB5">
      <w:pPr>
        <w:widowControl w:val="0"/>
        <w:ind w:firstLine="709"/>
        <w:jc w:val="both"/>
        <w:rPr>
          <w:sz w:val="28"/>
          <w:lang w:eastAsia="ru-RU"/>
        </w:rPr>
      </w:pPr>
      <w:r w:rsidRPr="00794EB5">
        <w:rPr>
          <w:sz w:val="28"/>
          <w:lang w:eastAsia="ru-RU"/>
        </w:rPr>
        <w:t>149. Надежность водителя:</w:t>
      </w:r>
    </w:p>
    <w:p w:rsidR="00794EB5" w:rsidRPr="00794EB5" w:rsidRDefault="00794EB5" w:rsidP="00794EB5">
      <w:pPr>
        <w:widowControl w:val="0"/>
        <w:ind w:firstLine="567"/>
        <w:jc w:val="both"/>
        <w:rPr>
          <w:sz w:val="28"/>
          <w:lang w:eastAsia="ru-RU"/>
        </w:rPr>
      </w:pPr>
      <w:r w:rsidRPr="00794EB5">
        <w:rPr>
          <w:sz w:val="28"/>
          <w:lang w:eastAsia="ru-RU"/>
        </w:rPr>
        <w:t>1. характеризуется стажем работы;</w:t>
      </w:r>
    </w:p>
    <w:p w:rsidR="00794EB5" w:rsidRPr="00794EB5" w:rsidRDefault="00794EB5" w:rsidP="00794EB5">
      <w:pPr>
        <w:widowControl w:val="0"/>
        <w:ind w:firstLine="567"/>
        <w:jc w:val="both"/>
        <w:rPr>
          <w:sz w:val="28"/>
          <w:lang w:eastAsia="ru-RU"/>
        </w:rPr>
      </w:pPr>
      <w:r w:rsidRPr="00794EB5">
        <w:rPr>
          <w:sz w:val="28"/>
          <w:lang w:eastAsia="ru-RU"/>
        </w:rPr>
        <w:t>2. безаварийным стажем работы</w:t>
      </w:r>
    </w:p>
    <w:p w:rsidR="00794EB5" w:rsidRPr="00794EB5" w:rsidRDefault="00794EB5" w:rsidP="00794EB5">
      <w:pPr>
        <w:widowControl w:val="0"/>
        <w:ind w:firstLine="567"/>
        <w:jc w:val="both"/>
        <w:rPr>
          <w:sz w:val="28"/>
          <w:lang w:eastAsia="ru-RU"/>
        </w:rPr>
      </w:pPr>
      <w:r w:rsidRPr="00794EB5">
        <w:rPr>
          <w:sz w:val="28"/>
          <w:lang w:eastAsia="ru-RU"/>
        </w:rPr>
        <w:t>3. способность безошибочно управлять автомобилем в течение определенного периода времени.</w:t>
      </w:r>
    </w:p>
    <w:p w:rsidR="00794EB5" w:rsidRPr="00794EB5" w:rsidRDefault="00794EB5" w:rsidP="00794EB5">
      <w:pPr>
        <w:widowControl w:val="0"/>
        <w:ind w:firstLine="567"/>
        <w:jc w:val="both"/>
        <w:rPr>
          <w:sz w:val="28"/>
          <w:lang w:eastAsia="ru-RU"/>
        </w:rPr>
      </w:pPr>
      <w:r w:rsidRPr="00794EB5">
        <w:rPr>
          <w:sz w:val="28"/>
          <w:lang w:eastAsia="ru-RU"/>
        </w:rPr>
        <w:t>150. Какой из способов экстренного торможения наиболее эффективен:</w:t>
      </w:r>
    </w:p>
    <w:p w:rsidR="00794EB5" w:rsidRPr="00794EB5" w:rsidRDefault="00794EB5" w:rsidP="00794EB5">
      <w:pPr>
        <w:widowControl w:val="0"/>
        <w:ind w:firstLine="567"/>
        <w:jc w:val="both"/>
        <w:rPr>
          <w:sz w:val="28"/>
          <w:lang w:eastAsia="ru-RU"/>
        </w:rPr>
      </w:pPr>
      <w:r w:rsidRPr="00794EB5">
        <w:rPr>
          <w:sz w:val="28"/>
          <w:lang w:eastAsia="ru-RU"/>
        </w:rPr>
        <w:t>1. резкий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2. прерывистый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3. ступенчатый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151. Время реакции водителя отсчитывается:</w:t>
      </w:r>
    </w:p>
    <w:p w:rsidR="00794EB5" w:rsidRPr="00794EB5" w:rsidRDefault="00794EB5" w:rsidP="00794EB5">
      <w:pPr>
        <w:widowControl w:val="0"/>
        <w:ind w:firstLine="567"/>
        <w:jc w:val="both"/>
        <w:rPr>
          <w:sz w:val="28"/>
          <w:lang w:eastAsia="ru-RU"/>
        </w:rPr>
      </w:pPr>
      <w:r w:rsidRPr="00794EB5">
        <w:rPr>
          <w:sz w:val="28"/>
          <w:lang w:eastAsia="ru-RU"/>
        </w:rPr>
        <w:t>1. от обнаружения препятствия до начала нажатия на тормозную педаль;</w:t>
      </w:r>
    </w:p>
    <w:p w:rsidR="00794EB5" w:rsidRPr="00794EB5" w:rsidRDefault="00794EB5" w:rsidP="00794EB5">
      <w:pPr>
        <w:widowControl w:val="0"/>
        <w:ind w:firstLine="567"/>
        <w:jc w:val="both"/>
        <w:rPr>
          <w:sz w:val="28"/>
          <w:lang w:eastAsia="ru-RU"/>
        </w:rPr>
      </w:pPr>
      <w:r w:rsidRPr="00794EB5">
        <w:rPr>
          <w:sz w:val="28"/>
          <w:lang w:eastAsia="ru-RU"/>
        </w:rPr>
        <w:t>2. от обнаружения препятствия;</w:t>
      </w:r>
    </w:p>
    <w:p w:rsidR="00794EB5" w:rsidRPr="00794EB5" w:rsidRDefault="00794EB5" w:rsidP="00794EB5">
      <w:pPr>
        <w:widowControl w:val="0"/>
        <w:ind w:firstLine="567"/>
        <w:jc w:val="both"/>
        <w:rPr>
          <w:sz w:val="28"/>
          <w:lang w:eastAsia="ru-RU"/>
        </w:rPr>
      </w:pPr>
      <w:r w:rsidRPr="00794EB5">
        <w:rPr>
          <w:sz w:val="28"/>
          <w:lang w:eastAsia="ru-RU"/>
        </w:rPr>
        <w:t>3. от обнаружения препятствия до начала остановки.</w:t>
      </w:r>
    </w:p>
    <w:p w:rsidR="00794EB5" w:rsidRPr="00794EB5" w:rsidRDefault="00794EB5" w:rsidP="00794EB5">
      <w:pPr>
        <w:widowControl w:val="0"/>
        <w:ind w:firstLine="567"/>
        <w:jc w:val="both"/>
        <w:rPr>
          <w:sz w:val="28"/>
          <w:lang w:eastAsia="ru-RU"/>
        </w:rPr>
      </w:pPr>
      <w:r w:rsidRPr="00794EB5">
        <w:rPr>
          <w:sz w:val="28"/>
          <w:lang w:eastAsia="ru-RU"/>
        </w:rPr>
        <w:t>152. Путь торможения – это:</w:t>
      </w:r>
    </w:p>
    <w:p w:rsidR="00794EB5" w:rsidRPr="00794EB5" w:rsidRDefault="00794EB5" w:rsidP="00794EB5">
      <w:pPr>
        <w:widowControl w:val="0"/>
        <w:ind w:firstLine="567"/>
        <w:jc w:val="both"/>
        <w:rPr>
          <w:sz w:val="28"/>
          <w:lang w:eastAsia="ru-RU"/>
        </w:rPr>
      </w:pPr>
      <w:r w:rsidRPr="00794EB5">
        <w:rPr>
          <w:sz w:val="28"/>
          <w:lang w:eastAsia="ru-RU"/>
        </w:rPr>
        <w:t>1. расстояние, которое проходит автомобиль с начала торможения до остановки;</w:t>
      </w:r>
    </w:p>
    <w:p w:rsidR="00794EB5" w:rsidRPr="00794EB5" w:rsidRDefault="00794EB5" w:rsidP="00794EB5">
      <w:pPr>
        <w:widowControl w:val="0"/>
        <w:ind w:firstLine="567"/>
        <w:jc w:val="both"/>
        <w:rPr>
          <w:sz w:val="28"/>
          <w:lang w:eastAsia="ru-RU"/>
        </w:rPr>
      </w:pPr>
      <w:r w:rsidRPr="00794EB5">
        <w:rPr>
          <w:sz w:val="28"/>
          <w:lang w:eastAsia="ru-RU"/>
        </w:rPr>
        <w:t>2. расстояние, которое проходит автомобиль с начала торможения;</w:t>
      </w:r>
    </w:p>
    <w:p w:rsidR="00794EB5" w:rsidRPr="00794EB5" w:rsidRDefault="00794EB5" w:rsidP="00794EB5">
      <w:pPr>
        <w:widowControl w:val="0"/>
        <w:ind w:firstLine="567"/>
        <w:jc w:val="both"/>
        <w:rPr>
          <w:sz w:val="28"/>
          <w:lang w:eastAsia="ru-RU"/>
        </w:rPr>
      </w:pPr>
      <w:r w:rsidRPr="00794EB5">
        <w:rPr>
          <w:sz w:val="28"/>
          <w:lang w:eastAsia="ru-RU"/>
        </w:rPr>
        <w:t>3. расстояние, которое проходит автомобиль до остановки.</w:t>
      </w:r>
    </w:p>
    <w:p w:rsidR="00794EB5" w:rsidRPr="00794EB5" w:rsidRDefault="00794EB5" w:rsidP="00794EB5">
      <w:pPr>
        <w:widowControl w:val="0"/>
        <w:ind w:firstLine="567"/>
        <w:jc w:val="both"/>
        <w:rPr>
          <w:sz w:val="28"/>
          <w:lang w:eastAsia="ru-RU"/>
        </w:rPr>
      </w:pPr>
      <w:r w:rsidRPr="00794EB5">
        <w:rPr>
          <w:sz w:val="28"/>
          <w:lang w:eastAsia="ru-RU"/>
        </w:rPr>
        <w:t>153. Схема процесса управления автомобилем включает в себя:</w:t>
      </w:r>
    </w:p>
    <w:p w:rsidR="00794EB5" w:rsidRPr="00794EB5" w:rsidRDefault="00794EB5" w:rsidP="00794EB5">
      <w:pPr>
        <w:widowControl w:val="0"/>
        <w:ind w:firstLine="567"/>
        <w:jc w:val="both"/>
        <w:rPr>
          <w:sz w:val="28"/>
          <w:lang w:eastAsia="ru-RU"/>
        </w:rPr>
      </w:pPr>
      <w:r w:rsidRPr="00794EB5">
        <w:rPr>
          <w:sz w:val="28"/>
          <w:lang w:eastAsia="ru-RU"/>
        </w:rPr>
        <w:t>1. прием и переработка информации, принятие решения, реализация решения, контроль и принятие решения;</w:t>
      </w:r>
    </w:p>
    <w:p w:rsidR="00794EB5" w:rsidRPr="00794EB5" w:rsidRDefault="00794EB5" w:rsidP="00794EB5">
      <w:pPr>
        <w:widowControl w:val="0"/>
        <w:ind w:left="567"/>
        <w:jc w:val="both"/>
        <w:rPr>
          <w:sz w:val="28"/>
          <w:lang w:eastAsia="ru-RU"/>
        </w:rPr>
      </w:pPr>
      <w:r w:rsidRPr="00794EB5">
        <w:rPr>
          <w:sz w:val="28"/>
          <w:lang w:eastAsia="ru-RU"/>
        </w:rPr>
        <w:t>2. ручное, ножное и комбинированное управление;</w:t>
      </w:r>
    </w:p>
    <w:p w:rsidR="00794EB5" w:rsidRPr="00794EB5" w:rsidRDefault="00794EB5" w:rsidP="00794EB5">
      <w:pPr>
        <w:widowControl w:val="0"/>
        <w:ind w:left="567"/>
        <w:jc w:val="both"/>
        <w:rPr>
          <w:sz w:val="28"/>
          <w:lang w:eastAsia="ru-RU"/>
        </w:rPr>
      </w:pPr>
      <w:r w:rsidRPr="00794EB5">
        <w:rPr>
          <w:sz w:val="28"/>
          <w:lang w:eastAsia="ru-RU"/>
        </w:rPr>
        <w:t xml:space="preserve">3. </w:t>
      </w:r>
      <w:r w:rsidRPr="00794EB5">
        <w:rPr>
          <w:sz w:val="28"/>
          <w:szCs w:val="28"/>
          <w:lang w:eastAsia="ru-RU"/>
        </w:rPr>
        <w:t>все вышеперечисленное</w:t>
      </w:r>
      <w:r w:rsidRPr="00794EB5">
        <w:rPr>
          <w:sz w:val="28"/>
          <w:lang w:eastAsia="ru-RU"/>
        </w:rPr>
        <w:t>.</w:t>
      </w:r>
    </w:p>
    <w:p w:rsidR="00794EB5" w:rsidRPr="00794EB5" w:rsidRDefault="00794EB5" w:rsidP="00794EB5">
      <w:pPr>
        <w:ind w:firstLine="851"/>
        <w:jc w:val="both"/>
        <w:rPr>
          <w:sz w:val="28"/>
          <w:szCs w:val="28"/>
        </w:rPr>
      </w:pPr>
      <w:r w:rsidRPr="00794EB5">
        <w:rPr>
          <w:sz w:val="28"/>
          <w:szCs w:val="28"/>
        </w:rPr>
        <w:t>1</w:t>
      </w:r>
      <w:r>
        <w:rPr>
          <w:sz w:val="28"/>
          <w:szCs w:val="28"/>
        </w:rPr>
        <w:t>54</w:t>
      </w:r>
      <w:r w:rsidRPr="00794EB5">
        <w:rPr>
          <w:sz w:val="28"/>
          <w:szCs w:val="28"/>
        </w:rPr>
        <w:t>.</w:t>
      </w:r>
      <w:r w:rsidRPr="00794EB5">
        <w:rPr>
          <w:sz w:val="28"/>
          <w:szCs w:val="28"/>
        </w:rPr>
        <w:tab/>
        <w:t>Задачами технической диагнос</w:t>
      </w:r>
      <w:r>
        <w:rPr>
          <w:sz w:val="28"/>
          <w:szCs w:val="28"/>
        </w:rPr>
        <w:t>тики технических систем являют</w:t>
      </w:r>
      <w:r w:rsidRPr="00794EB5">
        <w:rPr>
          <w:sz w:val="28"/>
          <w:szCs w:val="28"/>
        </w:rPr>
        <w:t>ся;</w:t>
      </w:r>
    </w:p>
    <w:p w:rsidR="00794EB5" w:rsidRPr="00794EB5" w:rsidRDefault="00794EB5" w:rsidP="00794EB5">
      <w:pPr>
        <w:ind w:firstLine="851"/>
        <w:jc w:val="both"/>
        <w:rPr>
          <w:sz w:val="28"/>
          <w:szCs w:val="28"/>
        </w:rPr>
      </w:pPr>
      <w:r w:rsidRPr="00794EB5">
        <w:rPr>
          <w:sz w:val="28"/>
          <w:szCs w:val="28"/>
        </w:rPr>
        <w:t>а) определение долговечности изделия; б) определение надёжности изделия;</w:t>
      </w:r>
    </w:p>
    <w:p w:rsidR="00794EB5" w:rsidRPr="00794EB5" w:rsidRDefault="00794EB5" w:rsidP="00794EB5">
      <w:pPr>
        <w:ind w:firstLine="851"/>
        <w:jc w:val="both"/>
        <w:rPr>
          <w:sz w:val="28"/>
          <w:szCs w:val="28"/>
        </w:rPr>
      </w:pPr>
      <w:r w:rsidRPr="00794EB5">
        <w:rPr>
          <w:sz w:val="28"/>
          <w:szCs w:val="28"/>
        </w:rPr>
        <w:t>в) определение технического состояния изделия; г) определе</w:t>
      </w:r>
      <w:r>
        <w:rPr>
          <w:sz w:val="28"/>
          <w:szCs w:val="28"/>
        </w:rPr>
        <w:t>ние ремонтопригодности изделия.</w:t>
      </w:r>
    </w:p>
    <w:p w:rsidR="00794EB5" w:rsidRPr="00794EB5" w:rsidRDefault="00794EB5" w:rsidP="00794EB5">
      <w:pPr>
        <w:ind w:firstLine="851"/>
        <w:jc w:val="both"/>
        <w:rPr>
          <w:sz w:val="28"/>
          <w:szCs w:val="28"/>
        </w:rPr>
      </w:pPr>
      <w:r>
        <w:rPr>
          <w:sz w:val="28"/>
          <w:szCs w:val="28"/>
        </w:rPr>
        <w:t>155</w:t>
      </w:r>
      <w:r w:rsidRPr="00794EB5">
        <w:rPr>
          <w:sz w:val="28"/>
          <w:szCs w:val="28"/>
        </w:rPr>
        <w:t>.</w:t>
      </w:r>
      <w:r w:rsidRPr="00794EB5">
        <w:rPr>
          <w:sz w:val="28"/>
          <w:szCs w:val="28"/>
        </w:rPr>
        <w:tab/>
        <w:t>Диагностический параметр определяется:</w:t>
      </w:r>
    </w:p>
    <w:p w:rsidR="00794EB5" w:rsidRPr="00794EB5" w:rsidRDefault="00794EB5" w:rsidP="00794EB5">
      <w:pPr>
        <w:ind w:firstLine="851"/>
        <w:jc w:val="both"/>
        <w:rPr>
          <w:sz w:val="28"/>
          <w:szCs w:val="28"/>
        </w:rPr>
      </w:pPr>
      <w:r w:rsidRPr="00794EB5">
        <w:rPr>
          <w:sz w:val="28"/>
          <w:szCs w:val="28"/>
        </w:rPr>
        <w:t>а) теоретическим путём; б) на осно-</w:t>
      </w:r>
    </w:p>
    <w:p w:rsidR="00794EB5" w:rsidRPr="00794EB5" w:rsidRDefault="00794EB5" w:rsidP="00794EB5">
      <w:pPr>
        <w:ind w:firstLine="851"/>
        <w:jc w:val="both"/>
        <w:rPr>
          <w:sz w:val="28"/>
          <w:szCs w:val="28"/>
        </w:rPr>
      </w:pPr>
      <w:r w:rsidRPr="00794EB5">
        <w:rPr>
          <w:sz w:val="28"/>
          <w:szCs w:val="28"/>
        </w:rPr>
        <w:t>вании ра</w:t>
      </w:r>
      <w:proofErr w:type="gramStart"/>
      <w:r w:rsidRPr="00794EB5">
        <w:rPr>
          <w:sz w:val="28"/>
          <w:szCs w:val="28"/>
        </w:rPr>
        <w:t>с-</w:t>
      </w:r>
      <w:proofErr w:type="gramEnd"/>
      <w:r w:rsidRPr="00794EB5">
        <w:rPr>
          <w:sz w:val="28"/>
          <w:szCs w:val="28"/>
        </w:rPr>
        <w:t xml:space="preserve"> чётных дан- ных;</w:t>
      </w:r>
    </w:p>
    <w:p w:rsidR="00794EB5" w:rsidRPr="00794EB5" w:rsidRDefault="00794EB5" w:rsidP="00794EB5">
      <w:pPr>
        <w:ind w:firstLine="851"/>
        <w:jc w:val="both"/>
        <w:rPr>
          <w:sz w:val="28"/>
          <w:szCs w:val="28"/>
        </w:rPr>
      </w:pPr>
      <w:r>
        <w:rPr>
          <w:sz w:val="28"/>
          <w:szCs w:val="28"/>
        </w:rPr>
        <w:t>в) экспериментальным путём.</w:t>
      </w:r>
    </w:p>
    <w:p w:rsidR="00794EB5" w:rsidRPr="00794EB5" w:rsidRDefault="00794EB5" w:rsidP="00794EB5">
      <w:pPr>
        <w:ind w:firstLine="851"/>
        <w:jc w:val="both"/>
        <w:rPr>
          <w:sz w:val="28"/>
          <w:szCs w:val="28"/>
        </w:rPr>
      </w:pPr>
      <w:r>
        <w:rPr>
          <w:sz w:val="28"/>
          <w:szCs w:val="28"/>
        </w:rPr>
        <w:t>156</w:t>
      </w:r>
      <w:r w:rsidRPr="00794EB5">
        <w:rPr>
          <w:sz w:val="28"/>
          <w:szCs w:val="28"/>
        </w:rPr>
        <w:t>.</w:t>
      </w:r>
      <w:r w:rsidRPr="00794EB5">
        <w:rPr>
          <w:sz w:val="28"/>
          <w:szCs w:val="28"/>
        </w:rPr>
        <w:tab/>
        <w:t>Процесс прогнозирования предполагает;</w:t>
      </w:r>
    </w:p>
    <w:p w:rsidR="00794EB5" w:rsidRPr="00794EB5" w:rsidRDefault="00794EB5" w:rsidP="00794EB5">
      <w:pPr>
        <w:ind w:firstLine="851"/>
        <w:jc w:val="both"/>
        <w:rPr>
          <w:sz w:val="28"/>
          <w:szCs w:val="28"/>
        </w:rPr>
      </w:pPr>
      <w:r w:rsidRPr="00794EB5">
        <w:rPr>
          <w:sz w:val="28"/>
          <w:szCs w:val="28"/>
        </w:rPr>
        <w:lastRenderedPageBreak/>
        <w:t>а) безотказность технической системы;</w:t>
      </w:r>
    </w:p>
    <w:p w:rsidR="00794EB5" w:rsidRPr="00794EB5" w:rsidRDefault="00794EB5" w:rsidP="00794EB5">
      <w:pPr>
        <w:ind w:firstLine="851"/>
        <w:jc w:val="both"/>
        <w:rPr>
          <w:sz w:val="28"/>
          <w:szCs w:val="28"/>
        </w:rPr>
      </w:pPr>
      <w:r w:rsidRPr="00794EB5">
        <w:rPr>
          <w:sz w:val="28"/>
          <w:szCs w:val="28"/>
        </w:rPr>
        <w:t>б) срок наработки технической системы;</w:t>
      </w:r>
    </w:p>
    <w:p w:rsidR="00794EB5" w:rsidRPr="00794EB5" w:rsidRDefault="00794EB5" w:rsidP="00794EB5">
      <w:pPr>
        <w:ind w:firstLine="851"/>
        <w:jc w:val="both"/>
        <w:rPr>
          <w:sz w:val="28"/>
          <w:szCs w:val="28"/>
        </w:rPr>
      </w:pPr>
      <w:r w:rsidRPr="00794EB5">
        <w:rPr>
          <w:sz w:val="28"/>
          <w:szCs w:val="28"/>
        </w:rPr>
        <w:t>в) предельный износ трибосопряжений технической системы; г)</w:t>
      </w:r>
      <w:r>
        <w:rPr>
          <w:sz w:val="28"/>
          <w:szCs w:val="28"/>
        </w:rPr>
        <w:t xml:space="preserve"> срок выполнения своих функций.</w:t>
      </w:r>
    </w:p>
    <w:p w:rsidR="00794EB5" w:rsidRPr="00794EB5" w:rsidRDefault="00794EB5" w:rsidP="00794EB5">
      <w:pPr>
        <w:ind w:firstLine="851"/>
        <w:jc w:val="both"/>
        <w:rPr>
          <w:sz w:val="28"/>
          <w:szCs w:val="28"/>
        </w:rPr>
      </w:pPr>
      <w:r>
        <w:rPr>
          <w:sz w:val="28"/>
          <w:szCs w:val="28"/>
        </w:rPr>
        <w:t>157</w:t>
      </w:r>
      <w:r w:rsidRPr="00794EB5">
        <w:rPr>
          <w:sz w:val="28"/>
          <w:szCs w:val="28"/>
        </w:rPr>
        <w:t>.</w:t>
      </w:r>
      <w:r w:rsidRPr="00794EB5">
        <w:rPr>
          <w:sz w:val="28"/>
          <w:szCs w:val="28"/>
        </w:rPr>
        <w:tab/>
        <w:t>Система диагностирования изделия включает:</w:t>
      </w:r>
    </w:p>
    <w:p w:rsidR="00794EB5" w:rsidRPr="00794EB5" w:rsidRDefault="00794EB5" w:rsidP="00794EB5">
      <w:pPr>
        <w:ind w:firstLine="851"/>
        <w:jc w:val="both"/>
        <w:rPr>
          <w:sz w:val="28"/>
          <w:szCs w:val="28"/>
        </w:rPr>
      </w:pPr>
      <w:r w:rsidRPr="00794EB5">
        <w:rPr>
          <w:sz w:val="28"/>
          <w:szCs w:val="28"/>
        </w:rPr>
        <w:t>а) нормативно-техническую документацию;</w:t>
      </w:r>
    </w:p>
    <w:p w:rsidR="00794EB5" w:rsidRPr="00794EB5" w:rsidRDefault="00794EB5" w:rsidP="00794EB5">
      <w:pPr>
        <w:ind w:firstLine="851"/>
        <w:jc w:val="both"/>
        <w:rPr>
          <w:sz w:val="28"/>
          <w:szCs w:val="28"/>
        </w:rPr>
      </w:pPr>
      <w:r w:rsidRPr="00794EB5">
        <w:rPr>
          <w:sz w:val="28"/>
          <w:szCs w:val="28"/>
        </w:rPr>
        <w:t>б) объект диагностирования и диагностические параметры;</w:t>
      </w:r>
    </w:p>
    <w:p w:rsidR="00794EB5" w:rsidRPr="00794EB5" w:rsidRDefault="00794EB5" w:rsidP="00794EB5">
      <w:pPr>
        <w:ind w:firstLine="851"/>
        <w:jc w:val="both"/>
        <w:rPr>
          <w:sz w:val="28"/>
          <w:szCs w:val="28"/>
        </w:rPr>
      </w:pPr>
      <w:r w:rsidRPr="00794EB5">
        <w:rPr>
          <w:sz w:val="28"/>
          <w:szCs w:val="28"/>
        </w:rPr>
        <w:t>в) Технические требования на прое</w:t>
      </w:r>
      <w:r>
        <w:rPr>
          <w:sz w:val="28"/>
          <w:szCs w:val="28"/>
        </w:rPr>
        <w:t>ктирование технической системы.</w:t>
      </w:r>
    </w:p>
    <w:p w:rsidR="00794EB5" w:rsidRPr="00794EB5" w:rsidRDefault="00794EB5" w:rsidP="00794EB5">
      <w:pPr>
        <w:ind w:firstLine="851"/>
        <w:jc w:val="both"/>
        <w:rPr>
          <w:sz w:val="28"/>
          <w:szCs w:val="28"/>
        </w:rPr>
      </w:pPr>
      <w:r>
        <w:rPr>
          <w:sz w:val="28"/>
          <w:szCs w:val="28"/>
        </w:rPr>
        <w:t>158</w:t>
      </w:r>
      <w:r w:rsidRPr="00794EB5">
        <w:rPr>
          <w:sz w:val="28"/>
          <w:szCs w:val="28"/>
        </w:rPr>
        <w:t>.</w:t>
      </w:r>
      <w:r w:rsidRPr="00794EB5">
        <w:rPr>
          <w:sz w:val="28"/>
          <w:szCs w:val="28"/>
        </w:rPr>
        <w:tab/>
        <w:t>При диагностировании холодильных агентов используют:</w:t>
      </w:r>
    </w:p>
    <w:p w:rsidR="00794EB5" w:rsidRPr="00794EB5" w:rsidRDefault="00794EB5" w:rsidP="00794EB5">
      <w:pPr>
        <w:ind w:firstLine="851"/>
        <w:jc w:val="both"/>
        <w:rPr>
          <w:sz w:val="28"/>
          <w:szCs w:val="28"/>
        </w:rPr>
      </w:pPr>
      <w:r w:rsidRPr="00794EB5">
        <w:rPr>
          <w:sz w:val="28"/>
          <w:szCs w:val="28"/>
        </w:rPr>
        <w:t>а) газовый анализатор;</w:t>
      </w:r>
    </w:p>
    <w:p w:rsidR="00794EB5" w:rsidRPr="00794EB5" w:rsidRDefault="00794EB5" w:rsidP="00794EB5">
      <w:pPr>
        <w:ind w:firstLine="851"/>
        <w:jc w:val="both"/>
        <w:rPr>
          <w:sz w:val="28"/>
          <w:szCs w:val="28"/>
        </w:rPr>
      </w:pPr>
      <w:r w:rsidRPr="00794EB5">
        <w:rPr>
          <w:sz w:val="28"/>
          <w:szCs w:val="28"/>
        </w:rPr>
        <w:t>б) абсорбционную колонку; в) хроматограф;</w:t>
      </w:r>
    </w:p>
    <w:p w:rsidR="00794EB5" w:rsidRPr="00794EB5" w:rsidRDefault="00794EB5" w:rsidP="00794EB5">
      <w:pPr>
        <w:ind w:firstLine="851"/>
        <w:jc w:val="both"/>
        <w:rPr>
          <w:sz w:val="28"/>
          <w:szCs w:val="28"/>
        </w:rPr>
      </w:pPr>
      <w:r w:rsidRPr="00794EB5">
        <w:rPr>
          <w:sz w:val="28"/>
          <w:szCs w:val="28"/>
        </w:rPr>
        <w:t>г) металлокерамические фильтры.</w:t>
      </w:r>
    </w:p>
    <w:p w:rsidR="00794EB5" w:rsidRPr="00794EB5" w:rsidRDefault="00794EB5" w:rsidP="00794EB5">
      <w:pPr>
        <w:ind w:firstLine="851"/>
        <w:jc w:val="both"/>
        <w:rPr>
          <w:sz w:val="28"/>
          <w:szCs w:val="28"/>
        </w:rPr>
      </w:pPr>
      <w:r>
        <w:rPr>
          <w:sz w:val="28"/>
          <w:szCs w:val="28"/>
        </w:rPr>
        <w:t>159</w:t>
      </w:r>
      <w:r w:rsidRPr="00794EB5">
        <w:rPr>
          <w:sz w:val="28"/>
          <w:szCs w:val="28"/>
        </w:rPr>
        <w:t>.</w:t>
      </w:r>
      <w:r w:rsidRPr="00794EB5">
        <w:rPr>
          <w:sz w:val="28"/>
          <w:szCs w:val="28"/>
        </w:rPr>
        <w:tab/>
        <w:t>Основным показателем качества смазочного масла является:</w:t>
      </w:r>
    </w:p>
    <w:p w:rsidR="00794EB5" w:rsidRPr="00794EB5" w:rsidRDefault="00794EB5" w:rsidP="00794EB5">
      <w:pPr>
        <w:ind w:firstLine="851"/>
        <w:jc w:val="both"/>
        <w:rPr>
          <w:sz w:val="28"/>
          <w:szCs w:val="28"/>
        </w:rPr>
      </w:pPr>
      <w:r w:rsidRPr="00794EB5">
        <w:rPr>
          <w:sz w:val="28"/>
          <w:szCs w:val="28"/>
        </w:rPr>
        <w:t>а) кислотное число; б) вязкость;</w:t>
      </w:r>
    </w:p>
    <w:p w:rsidR="00915715" w:rsidRDefault="00794EB5" w:rsidP="00794EB5">
      <w:pPr>
        <w:ind w:firstLine="851"/>
        <w:jc w:val="both"/>
        <w:rPr>
          <w:sz w:val="28"/>
          <w:szCs w:val="28"/>
        </w:rPr>
      </w:pPr>
      <w:r>
        <w:rPr>
          <w:sz w:val="28"/>
          <w:szCs w:val="28"/>
        </w:rPr>
        <w:t>в) темпе</w:t>
      </w:r>
      <w:r w:rsidRPr="00794EB5">
        <w:rPr>
          <w:sz w:val="28"/>
          <w:szCs w:val="28"/>
        </w:rPr>
        <w:t>ратура вспышки;</w:t>
      </w:r>
    </w:p>
    <w:p w:rsidR="00867BEB" w:rsidRPr="00867BEB" w:rsidRDefault="00867BEB" w:rsidP="00867BEB">
      <w:pPr>
        <w:ind w:firstLine="851"/>
        <w:jc w:val="both"/>
        <w:rPr>
          <w:sz w:val="28"/>
          <w:szCs w:val="28"/>
        </w:rPr>
      </w:pPr>
      <w:r>
        <w:rPr>
          <w:sz w:val="28"/>
          <w:szCs w:val="28"/>
        </w:rPr>
        <w:t>160</w:t>
      </w:r>
      <w:r w:rsidRPr="00867BEB">
        <w:rPr>
          <w:sz w:val="28"/>
          <w:szCs w:val="28"/>
        </w:rPr>
        <w:t>.</w:t>
      </w:r>
      <w:r w:rsidRPr="00867BEB">
        <w:rPr>
          <w:sz w:val="28"/>
          <w:szCs w:val="28"/>
        </w:rPr>
        <w:tab/>
        <w:t>Работоспособное состояние - это</w:t>
      </w:r>
    </w:p>
    <w:p w:rsidR="00867BEB" w:rsidRPr="00867BEB" w:rsidRDefault="00867BEB" w:rsidP="00867BEB">
      <w:pPr>
        <w:ind w:firstLine="851"/>
        <w:jc w:val="both"/>
        <w:rPr>
          <w:sz w:val="28"/>
          <w:szCs w:val="28"/>
        </w:rPr>
      </w:pPr>
      <w:r w:rsidRPr="00867BEB">
        <w:rPr>
          <w:sz w:val="28"/>
          <w:szCs w:val="28"/>
        </w:rPr>
        <w:t>а) состояние объекта, при котором значения всех пара</w:t>
      </w:r>
      <w:r>
        <w:rPr>
          <w:sz w:val="28"/>
          <w:szCs w:val="28"/>
        </w:rPr>
        <w:t>метров, характеризующих способ</w:t>
      </w:r>
      <w:r w:rsidRPr="00867BEB">
        <w:rPr>
          <w:sz w:val="28"/>
          <w:szCs w:val="28"/>
        </w:rPr>
        <w:t>ность выполнять функции, соответствуют требованиям конструкторской документации</w:t>
      </w:r>
    </w:p>
    <w:p w:rsidR="00867BEB" w:rsidRPr="00867BEB" w:rsidRDefault="00867BEB" w:rsidP="00867BEB">
      <w:pPr>
        <w:ind w:firstLine="851"/>
        <w:jc w:val="both"/>
        <w:rPr>
          <w:sz w:val="28"/>
          <w:szCs w:val="28"/>
        </w:rPr>
      </w:pPr>
      <w:r w:rsidRPr="00867BEB">
        <w:rPr>
          <w:sz w:val="28"/>
          <w:szCs w:val="28"/>
        </w:rPr>
        <w:t>б) состояние объекта, при котором значение хотя бы одного параметра, характеризующего способность выполнять заданные функции, не соответ</w:t>
      </w:r>
      <w:r>
        <w:rPr>
          <w:sz w:val="28"/>
          <w:szCs w:val="28"/>
        </w:rPr>
        <w:t>ствует требованиям конструктор</w:t>
      </w:r>
      <w:r w:rsidRPr="00867BEB">
        <w:rPr>
          <w:sz w:val="28"/>
          <w:szCs w:val="28"/>
        </w:rPr>
        <w:t>ской документации</w:t>
      </w:r>
    </w:p>
    <w:p w:rsidR="00867BEB" w:rsidRPr="00867BEB" w:rsidRDefault="00867BEB" w:rsidP="00867BEB">
      <w:pPr>
        <w:ind w:firstLine="851"/>
        <w:jc w:val="both"/>
        <w:rPr>
          <w:sz w:val="28"/>
          <w:szCs w:val="28"/>
        </w:rPr>
      </w:pPr>
      <w:r w:rsidRPr="00867BEB">
        <w:rPr>
          <w:sz w:val="28"/>
          <w:szCs w:val="28"/>
        </w:rPr>
        <w:t>в) состояние объекта, при котором дальнейшее примен</w:t>
      </w:r>
      <w:r>
        <w:rPr>
          <w:sz w:val="28"/>
          <w:szCs w:val="28"/>
        </w:rPr>
        <w:t>ение по назначению либо недопу</w:t>
      </w:r>
      <w:r w:rsidRPr="00867BEB">
        <w:rPr>
          <w:sz w:val="28"/>
          <w:szCs w:val="28"/>
        </w:rPr>
        <w:t>стимо или нецелесообразно или восстановление его работоспособного состояни</w:t>
      </w:r>
      <w:r>
        <w:rPr>
          <w:sz w:val="28"/>
          <w:szCs w:val="28"/>
        </w:rPr>
        <w:t>я нецеле</w:t>
      </w:r>
      <w:r w:rsidRPr="00867BEB">
        <w:rPr>
          <w:sz w:val="28"/>
          <w:szCs w:val="28"/>
        </w:rPr>
        <w:t>сообразно</w:t>
      </w:r>
    </w:p>
    <w:p w:rsidR="00867BEB" w:rsidRPr="00867BEB" w:rsidRDefault="00867BEB" w:rsidP="00867BEB">
      <w:pPr>
        <w:ind w:firstLine="851"/>
        <w:jc w:val="both"/>
        <w:rPr>
          <w:sz w:val="28"/>
          <w:szCs w:val="28"/>
        </w:rPr>
      </w:pPr>
      <w:r w:rsidRPr="00867BEB">
        <w:rPr>
          <w:sz w:val="28"/>
          <w:szCs w:val="28"/>
        </w:rPr>
        <w:t>г) свойство объекта сохранять во времени и установленных пределах значения всех пар</w:t>
      </w:r>
      <w:proofErr w:type="gramStart"/>
      <w:r w:rsidRPr="00867BEB">
        <w:rPr>
          <w:sz w:val="28"/>
          <w:szCs w:val="28"/>
        </w:rPr>
        <w:t>а-</w:t>
      </w:r>
      <w:proofErr w:type="gramEnd"/>
      <w:r w:rsidRPr="00867BEB">
        <w:rPr>
          <w:sz w:val="28"/>
          <w:szCs w:val="28"/>
        </w:rPr>
        <w:t xml:space="preserve"> метров, характеризующих способность выполнять тре</w:t>
      </w:r>
      <w:r>
        <w:rPr>
          <w:sz w:val="28"/>
          <w:szCs w:val="28"/>
        </w:rPr>
        <w:t>буемые функции в заданных режимах</w:t>
      </w:r>
    </w:p>
    <w:p w:rsidR="00867BEB" w:rsidRPr="00867BEB" w:rsidRDefault="00867BEB" w:rsidP="00867BEB">
      <w:pPr>
        <w:ind w:firstLine="851"/>
        <w:jc w:val="both"/>
        <w:rPr>
          <w:sz w:val="28"/>
          <w:szCs w:val="28"/>
        </w:rPr>
      </w:pPr>
      <w:r>
        <w:rPr>
          <w:sz w:val="28"/>
          <w:szCs w:val="28"/>
        </w:rPr>
        <w:t>161</w:t>
      </w:r>
      <w:r w:rsidRPr="00867BEB">
        <w:rPr>
          <w:sz w:val="28"/>
          <w:szCs w:val="28"/>
        </w:rPr>
        <w:t>.</w:t>
      </w:r>
      <w:r w:rsidRPr="00867BEB">
        <w:rPr>
          <w:sz w:val="28"/>
          <w:szCs w:val="28"/>
        </w:rPr>
        <w:tab/>
        <w:t>Неработоспособное состояние - это</w:t>
      </w:r>
    </w:p>
    <w:p w:rsidR="00867BEB" w:rsidRPr="00867BEB" w:rsidRDefault="00867BEB" w:rsidP="00867BEB">
      <w:pPr>
        <w:ind w:firstLine="851"/>
        <w:jc w:val="both"/>
        <w:rPr>
          <w:sz w:val="28"/>
          <w:szCs w:val="28"/>
        </w:rPr>
      </w:pPr>
      <w:r w:rsidRPr="00867BEB">
        <w:rPr>
          <w:sz w:val="28"/>
          <w:szCs w:val="28"/>
        </w:rPr>
        <w:t>а) состояние объекта, при котором значения всех пара</w:t>
      </w:r>
      <w:r>
        <w:rPr>
          <w:sz w:val="28"/>
          <w:szCs w:val="28"/>
        </w:rPr>
        <w:t>метров, характеризующих способ</w:t>
      </w:r>
      <w:r w:rsidRPr="00867BEB">
        <w:rPr>
          <w:sz w:val="28"/>
          <w:szCs w:val="28"/>
        </w:rPr>
        <w:t>ность выполнять функции, соответствуют требованиям конструкторской документации</w:t>
      </w:r>
    </w:p>
    <w:p w:rsidR="00867BEB" w:rsidRPr="00867BEB" w:rsidRDefault="00867BEB" w:rsidP="00867BEB">
      <w:pPr>
        <w:ind w:firstLine="851"/>
        <w:jc w:val="both"/>
        <w:rPr>
          <w:sz w:val="28"/>
          <w:szCs w:val="28"/>
        </w:rPr>
      </w:pPr>
      <w:r w:rsidRPr="00867BEB">
        <w:rPr>
          <w:sz w:val="28"/>
          <w:szCs w:val="28"/>
        </w:rPr>
        <w:t>б) состояние объекта, при котором значение хотя бы одного параметра, характеризующего способность выполнять заданные функции, не соответ</w:t>
      </w:r>
      <w:r>
        <w:rPr>
          <w:sz w:val="28"/>
          <w:szCs w:val="28"/>
        </w:rPr>
        <w:t>ствует требованиям конструктор</w:t>
      </w:r>
      <w:r w:rsidRPr="00867BEB">
        <w:rPr>
          <w:sz w:val="28"/>
          <w:szCs w:val="28"/>
        </w:rPr>
        <w:t>ской документации</w:t>
      </w:r>
    </w:p>
    <w:p w:rsidR="00867BEB" w:rsidRPr="00867BEB" w:rsidRDefault="00867BEB" w:rsidP="00867BEB">
      <w:pPr>
        <w:ind w:firstLine="851"/>
        <w:jc w:val="both"/>
        <w:rPr>
          <w:sz w:val="28"/>
          <w:szCs w:val="28"/>
        </w:rPr>
      </w:pPr>
      <w:r w:rsidRPr="00867BEB">
        <w:rPr>
          <w:sz w:val="28"/>
          <w:szCs w:val="28"/>
        </w:rPr>
        <w:t>в) состояние объекта, при котором дальнейшее примен</w:t>
      </w:r>
      <w:r>
        <w:rPr>
          <w:sz w:val="28"/>
          <w:szCs w:val="28"/>
        </w:rPr>
        <w:t>ение по назначению либо недопу</w:t>
      </w:r>
      <w:r w:rsidRPr="00867BEB">
        <w:rPr>
          <w:sz w:val="28"/>
          <w:szCs w:val="28"/>
        </w:rPr>
        <w:t>стимо или нецелесообразно или восстановление его раб</w:t>
      </w:r>
      <w:r>
        <w:rPr>
          <w:sz w:val="28"/>
          <w:szCs w:val="28"/>
        </w:rPr>
        <w:t>отоспособного состояния нецеле</w:t>
      </w:r>
      <w:r w:rsidRPr="00867BEB">
        <w:rPr>
          <w:sz w:val="28"/>
          <w:szCs w:val="28"/>
        </w:rPr>
        <w:t>сообразно</w:t>
      </w:r>
    </w:p>
    <w:p w:rsidR="00867BEB" w:rsidRPr="00867BEB" w:rsidRDefault="00867BEB" w:rsidP="00867BEB">
      <w:pPr>
        <w:ind w:firstLine="851"/>
        <w:jc w:val="both"/>
        <w:rPr>
          <w:sz w:val="28"/>
          <w:szCs w:val="28"/>
        </w:rPr>
      </w:pPr>
      <w:r w:rsidRPr="00867BEB">
        <w:rPr>
          <w:sz w:val="28"/>
          <w:szCs w:val="28"/>
        </w:rPr>
        <w:t>г) свойство объекта сохранять во времени и установленных пределах значения всех пар</w:t>
      </w:r>
      <w:proofErr w:type="gramStart"/>
      <w:r w:rsidRPr="00867BEB">
        <w:rPr>
          <w:sz w:val="28"/>
          <w:szCs w:val="28"/>
        </w:rPr>
        <w:t>а-</w:t>
      </w:r>
      <w:proofErr w:type="gramEnd"/>
      <w:r w:rsidRPr="00867BEB">
        <w:rPr>
          <w:sz w:val="28"/>
          <w:szCs w:val="28"/>
        </w:rPr>
        <w:t xml:space="preserve"> метров, характеризующих способность выполнять тре</w:t>
      </w:r>
      <w:r>
        <w:rPr>
          <w:sz w:val="28"/>
          <w:szCs w:val="28"/>
        </w:rPr>
        <w:t>буемые функции в заданных режимах</w:t>
      </w:r>
    </w:p>
    <w:p w:rsidR="00867BEB" w:rsidRPr="00867BEB" w:rsidRDefault="00867BEB" w:rsidP="00867BEB">
      <w:pPr>
        <w:ind w:firstLine="851"/>
        <w:jc w:val="both"/>
        <w:rPr>
          <w:sz w:val="28"/>
          <w:szCs w:val="28"/>
        </w:rPr>
      </w:pPr>
      <w:r>
        <w:rPr>
          <w:sz w:val="28"/>
          <w:szCs w:val="28"/>
        </w:rPr>
        <w:t>162</w:t>
      </w:r>
      <w:r w:rsidRPr="00867BEB">
        <w:rPr>
          <w:sz w:val="28"/>
          <w:szCs w:val="28"/>
        </w:rPr>
        <w:t>.</w:t>
      </w:r>
      <w:r w:rsidRPr="00867BEB">
        <w:rPr>
          <w:sz w:val="28"/>
          <w:szCs w:val="28"/>
        </w:rPr>
        <w:tab/>
        <w:t>Событие, заключающееся в нарушении работоспосо</w:t>
      </w:r>
      <w:r>
        <w:rPr>
          <w:sz w:val="28"/>
          <w:szCs w:val="28"/>
        </w:rPr>
        <w:t>бного состояния объекта а) пре</w:t>
      </w:r>
      <w:r w:rsidRPr="00867BEB">
        <w:rPr>
          <w:sz w:val="28"/>
          <w:szCs w:val="28"/>
        </w:rPr>
        <w:t>дельное состоян</w:t>
      </w:r>
      <w:r>
        <w:rPr>
          <w:sz w:val="28"/>
          <w:szCs w:val="28"/>
        </w:rPr>
        <w:t>ие</w:t>
      </w:r>
    </w:p>
    <w:p w:rsidR="00867BEB" w:rsidRPr="00867BEB" w:rsidRDefault="00867BEB" w:rsidP="00867BEB">
      <w:pPr>
        <w:ind w:firstLine="851"/>
        <w:jc w:val="both"/>
        <w:rPr>
          <w:sz w:val="28"/>
          <w:szCs w:val="28"/>
        </w:rPr>
      </w:pPr>
      <w:r w:rsidRPr="00867BEB">
        <w:rPr>
          <w:sz w:val="28"/>
          <w:szCs w:val="28"/>
        </w:rPr>
        <w:t>б) отказ</w:t>
      </w:r>
    </w:p>
    <w:p w:rsidR="00867BEB" w:rsidRPr="00867BEB" w:rsidRDefault="00867BEB" w:rsidP="00867BEB">
      <w:pPr>
        <w:ind w:firstLine="851"/>
        <w:jc w:val="both"/>
        <w:rPr>
          <w:sz w:val="28"/>
          <w:szCs w:val="28"/>
        </w:rPr>
      </w:pPr>
      <w:r>
        <w:rPr>
          <w:sz w:val="28"/>
          <w:szCs w:val="28"/>
        </w:rPr>
        <w:t>в) повреждение</w:t>
      </w:r>
    </w:p>
    <w:p w:rsidR="00867BEB" w:rsidRPr="00867BEB" w:rsidRDefault="00867BEB" w:rsidP="00867BEB">
      <w:pPr>
        <w:ind w:firstLine="851"/>
        <w:jc w:val="both"/>
        <w:rPr>
          <w:sz w:val="28"/>
          <w:szCs w:val="28"/>
        </w:rPr>
      </w:pPr>
      <w:r w:rsidRPr="00867BEB">
        <w:rPr>
          <w:sz w:val="28"/>
          <w:szCs w:val="28"/>
        </w:rPr>
        <w:t>г) неработоспособное состояние</w:t>
      </w:r>
    </w:p>
    <w:p w:rsidR="00867BEB" w:rsidRPr="00867BEB" w:rsidRDefault="00867BEB" w:rsidP="00867BEB">
      <w:pPr>
        <w:ind w:firstLine="851"/>
        <w:jc w:val="both"/>
        <w:rPr>
          <w:sz w:val="28"/>
          <w:szCs w:val="28"/>
        </w:rPr>
      </w:pPr>
      <w:r>
        <w:rPr>
          <w:sz w:val="28"/>
          <w:szCs w:val="28"/>
        </w:rPr>
        <w:lastRenderedPageBreak/>
        <w:t>163</w:t>
      </w:r>
      <w:r w:rsidRPr="00867BEB">
        <w:rPr>
          <w:sz w:val="28"/>
          <w:szCs w:val="28"/>
        </w:rPr>
        <w:t>.</w:t>
      </w:r>
      <w:r w:rsidRPr="00867BEB">
        <w:rPr>
          <w:sz w:val="28"/>
          <w:szCs w:val="28"/>
        </w:rPr>
        <w:tab/>
        <w:t>Событие, заключающееся в нарушении работоспособного состояния объекта а) предельное состояние</w:t>
      </w:r>
    </w:p>
    <w:p w:rsidR="00867BEB" w:rsidRPr="00867BEB" w:rsidRDefault="00867BEB" w:rsidP="00867BEB">
      <w:pPr>
        <w:ind w:firstLine="851"/>
        <w:jc w:val="both"/>
        <w:rPr>
          <w:sz w:val="28"/>
          <w:szCs w:val="28"/>
        </w:rPr>
      </w:pPr>
      <w:r>
        <w:rPr>
          <w:sz w:val="28"/>
          <w:szCs w:val="28"/>
        </w:rPr>
        <w:t>б) отказ</w:t>
      </w:r>
    </w:p>
    <w:p w:rsidR="00867BEB" w:rsidRPr="00867BEB" w:rsidRDefault="00867BEB" w:rsidP="00867BEB">
      <w:pPr>
        <w:ind w:firstLine="851"/>
        <w:jc w:val="both"/>
        <w:rPr>
          <w:sz w:val="28"/>
          <w:szCs w:val="28"/>
        </w:rPr>
      </w:pPr>
      <w:r w:rsidRPr="00867BEB">
        <w:rPr>
          <w:sz w:val="28"/>
          <w:szCs w:val="28"/>
        </w:rPr>
        <w:t>в) повреждение</w:t>
      </w:r>
    </w:p>
    <w:p w:rsidR="00867BEB" w:rsidRPr="00867BEB" w:rsidRDefault="00867BEB" w:rsidP="00867BEB">
      <w:pPr>
        <w:ind w:firstLine="851"/>
        <w:jc w:val="both"/>
        <w:rPr>
          <w:sz w:val="28"/>
          <w:szCs w:val="28"/>
        </w:rPr>
      </w:pPr>
      <w:r w:rsidRPr="00867BEB">
        <w:rPr>
          <w:sz w:val="28"/>
          <w:szCs w:val="28"/>
        </w:rPr>
        <w:t>г) неработоспособное состояние</w:t>
      </w:r>
    </w:p>
    <w:p w:rsidR="00867BEB" w:rsidRPr="00867BEB" w:rsidRDefault="00867BEB" w:rsidP="00867BEB">
      <w:pPr>
        <w:ind w:firstLine="851"/>
        <w:jc w:val="both"/>
        <w:rPr>
          <w:sz w:val="28"/>
          <w:szCs w:val="28"/>
        </w:rPr>
      </w:pPr>
      <w:r>
        <w:rPr>
          <w:sz w:val="28"/>
          <w:szCs w:val="28"/>
        </w:rPr>
        <w:t>164</w:t>
      </w:r>
      <w:r w:rsidRPr="00867BEB">
        <w:rPr>
          <w:sz w:val="28"/>
          <w:szCs w:val="28"/>
        </w:rPr>
        <w:t>.</w:t>
      </w:r>
      <w:r w:rsidRPr="00867BEB">
        <w:rPr>
          <w:sz w:val="28"/>
          <w:szCs w:val="28"/>
        </w:rPr>
        <w:tab/>
        <w:t>Событие, возникающее в результате несовершенства или нарушения установленного процесса изготовления или ремонта объекта</w:t>
      </w:r>
    </w:p>
    <w:p w:rsidR="00073BD6" w:rsidRDefault="00867BEB" w:rsidP="00867BEB">
      <w:pPr>
        <w:ind w:firstLine="851"/>
        <w:jc w:val="both"/>
        <w:rPr>
          <w:sz w:val="28"/>
          <w:szCs w:val="28"/>
        </w:rPr>
      </w:pPr>
      <w:r w:rsidRPr="00867BEB">
        <w:rPr>
          <w:sz w:val="28"/>
          <w:szCs w:val="28"/>
        </w:rPr>
        <w:t xml:space="preserve">а) предельное состояние </w:t>
      </w:r>
    </w:p>
    <w:p w:rsidR="00867BEB" w:rsidRPr="00867BEB" w:rsidRDefault="00867BEB" w:rsidP="00867BEB">
      <w:pPr>
        <w:ind w:firstLine="851"/>
        <w:jc w:val="both"/>
        <w:rPr>
          <w:sz w:val="28"/>
          <w:szCs w:val="28"/>
        </w:rPr>
      </w:pPr>
      <w:r w:rsidRPr="00867BEB">
        <w:rPr>
          <w:sz w:val="28"/>
          <w:szCs w:val="28"/>
        </w:rPr>
        <w:t>б) отказ</w:t>
      </w:r>
    </w:p>
    <w:p w:rsidR="00073BD6" w:rsidRDefault="00867BEB" w:rsidP="00867BEB">
      <w:pPr>
        <w:ind w:firstLine="851"/>
        <w:jc w:val="both"/>
        <w:rPr>
          <w:sz w:val="28"/>
          <w:szCs w:val="28"/>
        </w:rPr>
      </w:pPr>
      <w:r w:rsidRPr="00867BEB">
        <w:rPr>
          <w:sz w:val="28"/>
          <w:szCs w:val="28"/>
        </w:rPr>
        <w:t xml:space="preserve">в) эксплуатационный отказ </w:t>
      </w:r>
    </w:p>
    <w:p w:rsidR="00867BEB" w:rsidRPr="00867BEB" w:rsidRDefault="00867BEB" w:rsidP="00867BEB">
      <w:pPr>
        <w:ind w:firstLine="851"/>
        <w:jc w:val="both"/>
        <w:rPr>
          <w:sz w:val="28"/>
          <w:szCs w:val="28"/>
        </w:rPr>
      </w:pPr>
      <w:r w:rsidRPr="00867BEB">
        <w:rPr>
          <w:sz w:val="28"/>
          <w:szCs w:val="28"/>
        </w:rPr>
        <w:t>г) производственный отказ*</w:t>
      </w:r>
    </w:p>
    <w:p w:rsidR="00867BEB" w:rsidRPr="00867BEB" w:rsidRDefault="00867BEB" w:rsidP="00867BEB">
      <w:pPr>
        <w:ind w:firstLine="851"/>
        <w:jc w:val="both"/>
        <w:rPr>
          <w:sz w:val="28"/>
          <w:szCs w:val="28"/>
        </w:rPr>
      </w:pPr>
      <w:r>
        <w:rPr>
          <w:sz w:val="28"/>
          <w:szCs w:val="28"/>
        </w:rPr>
        <w:t>165</w:t>
      </w:r>
      <w:r w:rsidRPr="00867BEB">
        <w:rPr>
          <w:sz w:val="28"/>
          <w:szCs w:val="28"/>
        </w:rPr>
        <w:t>.</w:t>
      </w:r>
      <w:r w:rsidRPr="00867BEB">
        <w:rPr>
          <w:sz w:val="28"/>
          <w:szCs w:val="28"/>
        </w:rPr>
        <w:tab/>
        <w:t>Событие, возникающее в результате нарушения установленных правил и/или условий эксплуатации объекта</w:t>
      </w:r>
    </w:p>
    <w:p w:rsidR="00073BD6" w:rsidRDefault="00867BEB" w:rsidP="00867BEB">
      <w:pPr>
        <w:ind w:firstLine="851"/>
        <w:jc w:val="both"/>
        <w:rPr>
          <w:sz w:val="28"/>
          <w:szCs w:val="28"/>
        </w:rPr>
      </w:pPr>
      <w:r w:rsidRPr="00867BEB">
        <w:rPr>
          <w:sz w:val="28"/>
          <w:szCs w:val="28"/>
        </w:rPr>
        <w:t xml:space="preserve">а) предельное состояние </w:t>
      </w:r>
    </w:p>
    <w:p w:rsidR="00867BEB" w:rsidRPr="00867BEB" w:rsidRDefault="00867BEB" w:rsidP="00867BEB">
      <w:pPr>
        <w:ind w:firstLine="851"/>
        <w:jc w:val="both"/>
        <w:rPr>
          <w:sz w:val="28"/>
          <w:szCs w:val="28"/>
        </w:rPr>
      </w:pPr>
      <w:r w:rsidRPr="00867BEB">
        <w:rPr>
          <w:sz w:val="28"/>
          <w:szCs w:val="28"/>
        </w:rPr>
        <w:t>б) отказ</w:t>
      </w:r>
    </w:p>
    <w:p w:rsidR="00073BD6" w:rsidRDefault="00867BEB" w:rsidP="00867BEB">
      <w:pPr>
        <w:ind w:firstLine="851"/>
        <w:jc w:val="both"/>
        <w:rPr>
          <w:sz w:val="28"/>
          <w:szCs w:val="28"/>
        </w:rPr>
      </w:pPr>
      <w:r w:rsidRPr="00867BEB">
        <w:rPr>
          <w:sz w:val="28"/>
          <w:szCs w:val="28"/>
        </w:rPr>
        <w:t xml:space="preserve">в) эксплуатационный отказ * </w:t>
      </w:r>
    </w:p>
    <w:p w:rsidR="00867BEB" w:rsidRPr="00867BEB" w:rsidRDefault="00867BEB" w:rsidP="00867BEB">
      <w:pPr>
        <w:ind w:firstLine="851"/>
        <w:jc w:val="both"/>
        <w:rPr>
          <w:sz w:val="28"/>
          <w:szCs w:val="28"/>
        </w:rPr>
      </w:pPr>
      <w:r w:rsidRPr="00867BEB">
        <w:rPr>
          <w:sz w:val="28"/>
          <w:szCs w:val="28"/>
        </w:rPr>
        <w:t>г) производственный отказ</w:t>
      </w:r>
    </w:p>
    <w:p w:rsidR="00867BEB" w:rsidRPr="00867BEB" w:rsidRDefault="00867BEB" w:rsidP="00867BEB">
      <w:pPr>
        <w:ind w:firstLine="851"/>
        <w:jc w:val="both"/>
        <w:rPr>
          <w:sz w:val="28"/>
          <w:szCs w:val="28"/>
        </w:rPr>
      </w:pPr>
      <w:r>
        <w:rPr>
          <w:sz w:val="28"/>
          <w:szCs w:val="28"/>
        </w:rPr>
        <w:t>166</w:t>
      </w:r>
      <w:r w:rsidRPr="00867BEB">
        <w:rPr>
          <w:sz w:val="28"/>
          <w:szCs w:val="28"/>
        </w:rPr>
        <w:t>.</w:t>
      </w:r>
      <w:r w:rsidRPr="00867BEB">
        <w:rPr>
          <w:sz w:val="28"/>
          <w:szCs w:val="28"/>
        </w:rPr>
        <w:tab/>
        <w:t>Суммарная наработка объекта от начала его эксплуатации или ее возобновления после капитального ремонта до его перехода в предельное состояние</w:t>
      </w:r>
    </w:p>
    <w:p w:rsidR="00073BD6" w:rsidRDefault="00867BEB" w:rsidP="00867BEB">
      <w:pPr>
        <w:ind w:firstLine="851"/>
        <w:jc w:val="both"/>
        <w:rPr>
          <w:sz w:val="28"/>
          <w:szCs w:val="28"/>
        </w:rPr>
      </w:pPr>
      <w:r w:rsidRPr="00867BEB">
        <w:rPr>
          <w:sz w:val="28"/>
          <w:szCs w:val="28"/>
        </w:rPr>
        <w:t xml:space="preserve">а) техническая наработка* </w:t>
      </w:r>
    </w:p>
    <w:p w:rsidR="00867BEB" w:rsidRPr="00867BEB" w:rsidRDefault="00867BEB" w:rsidP="00867BEB">
      <w:pPr>
        <w:ind w:firstLine="851"/>
        <w:jc w:val="both"/>
        <w:rPr>
          <w:sz w:val="28"/>
          <w:szCs w:val="28"/>
        </w:rPr>
      </w:pPr>
      <w:r w:rsidRPr="00867BEB">
        <w:rPr>
          <w:sz w:val="28"/>
          <w:szCs w:val="28"/>
        </w:rPr>
        <w:t>б) наработка</w:t>
      </w:r>
    </w:p>
    <w:p w:rsidR="00867BEB" w:rsidRPr="00867BEB" w:rsidRDefault="00867BEB" w:rsidP="00867BEB">
      <w:pPr>
        <w:ind w:firstLine="851"/>
        <w:jc w:val="both"/>
        <w:rPr>
          <w:sz w:val="28"/>
          <w:szCs w:val="28"/>
        </w:rPr>
      </w:pPr>
      <w:r w:rsidRPr="00867BEB">
        <w:rPr>
          <w:sz w:val="28"/>
          <w:szCs w:val="28"/>
        </w:rPr>
        <w:t>в) безотказность г) надежность</w:t>
      </w:r>
    </w:p>
    <w:p w:rsidR="00867BEB" w:rsidRPr="00867BEB" w:rsidRDefault="00867BEB" w:rsidP="00867BEB">
      <w:pPr>
        <w:ind w:firstLine="851"/>
        <w:jc w:val="both"/>
        <w:rPr>
          <w:sz w:val="28"/>
          <w:szCs w:val="28"/>
        </w:rPr>
      </w:pPr>
      <w:r>
        <w:rPr>
          <w:sz w:val="28"/>
          <w:szCs w:val="28"/>
        </w:rPr>
        <w:t>167</w:t>
      </w:r>
      <w:r w:rsidRPr="00867BEB">
        <w:rPr>
          <w:sz w:val="28"/>
          <w:szCs w:val="28"/>
        </w:rPr>
        <w:t>.</w:t>
      </w:r>
      <w:r w:rsidRPr="00867BEB">
        <w:rPr>
          <w:sz w:val="28"/>
          <w:szCs w:val="28"/>
        </w:rPr>
        <w:tab/>
        <w:t>Продолжительность или объем работы объекта, измеря</w:t>
      </w:r>
      <w:r>
        <w:rPr>
          <w:sz w:val="28"/>
          <w:szCs w:val="28"/>
        </w:rPr>
        <w:t>емые в часах, моточасах, гекта</w:t>
      </w:r>
      <w:r w:rsidRPr="00867BEB">
        <w:rPr>
          <w:sz w:val="28"/>
          <w:szCs w:val="28"/>
        </w:rPr>
        <w:t>рах, километрах пробега и т.д.</w:t>
      </w:r>
    </w:p>
    <w:p w:rsidR="00073BD6" w:rsidRDefault="00867BEB" w:rsidP="00867BEB">
      <w:pPr>
        <w:ind w:firstLine="851"/>
        <w:jc w:val="both"/>
        <w:rPr>
          <w:sz w:val="28"/>
          <w:szCs w:val="28"/>
        </w:rPr>
      </w:pPr>
      <w:r w:rsidRPr="00867BEB">
        <w:rPr>
          <w:sz w:val="28"/>
          <w:szCs w:val="28"/>
        </w:rPr>
        <w:t xml:space="preserve">а) техническая наработка </w:t>
      </w:r>
    </w:p>
    <w:p w:rsidR="00867BEB" w:rsidRPr="00867BEB" w:rsidRDefault="00867BEB" w:rsidP="00867BEB">
      <w:pPr>
        <w:ind w:firstLine="851"/>
        <w:jc w:val="both"/>
        <w:rPr>
          <w:sz w:val="28"/>
          <w:szCs w:val="28"/>
        </w:rPr>
      </w:pPr>
      <w:r w:rsidRPr="00867BEB">
        <w:rPr>
          <w:sz w:val="28"/>
          <w:szCs w:val="28"/>
        </w:rPr>
        <w:t>б) наработка*</w:t>
      </w:r>
    </w:p>
    <w:p w:rsidR="00073BD6" w:rsidRDefault="00867BEB" w:rsidP="00867BEB">
      <w:pPr>
        <w:ind w:firstLine="851"/>
        <w:jc w:val="both"/>
        <w:rPr>
          <w:sz w:val="28"/>
          <w:szCs w:val="28"/>
        </w:rPr>
      </w:pPr>
      <w:r w:rsidRPr="00867BEB">
        <w:rPr>
          <w:sz w:val="28"/>
          <w:szCs w:val="28"/>
        </w:rPr>
        <w:t xml:space="preserve">в) безотказность </w:t>
      </w:r>
    </w:p>
    <w:p w:rsidR="00867BEB" w:rsidRPr="00867BEB" w:rsidRDefault="00867BEB" w:rsidP="00867BEB">
      <w:pPr>
        <w:ind w:firstLine="851"/>
        <w:jc w:val="both"/>
        <w:rPr>
          <w:sz w:val="28"/>
          <w:szCs w:val="28"/>
        </w:rPr>
      </w:pPr>
      <w:r w:rsidRPr="00867BEB">
        <w:rPr>
          <w:sz w:val="28"/>
          <w:szCs w:val="28"/>
        </w:rPr>
        <w:t>г) надежность</w:t>
      </w:r>
    </w:p>
    <w:p w:rsidR="00867BEB" w:rsidRPr="00867BEB" w:rsidRDefault="00073BD6" w:rsidP="00867BEB">
      <w:pPr>
        <w:ind w:firstLine="851"/>
        <w:jc w:val="both"/>
        <w:rPr>
          <w:sz w:val="28"/>
          <w:szCs w:val="28"/>
        </w:rPr>
      </w:pPr>
      <w:r>
        <w:rPr>
          <w:sz w:val="28"/>
          <w:szCs w:val="28"/>
        </w:rPr>
        <w:t>168</w:t>
      </w:r>
      <w:r w:rsidR="00867BEB" w:rsidRPr="00867BEB">
        <w:rPr>
          <w:sz w:val="28"/>
          <w:szCs w:val="28"/>
        </w:rPr>
        <w:t>.</w:t>
      </w:r>
      <w:r w:rsidR="00867BEB" w:rsidRPr="00867BEB">
        <w:rPr>
          <w:sz w:val="28"/>
          <w:szCs w:val="28"/>
        </w:rPr>
        <w:tab/>
        <w:t>Свойство объекта непрерывно сохранять работоспос</w:t>
      </w:r>
      <w:r>
        <w:rPr>
          <w:sz w:val="28"/>
          <w:szCs w:val="28"/>
        </w:rPr>
        <w:t>обное состояние в течение неко</w:t>
      </w:r>
      <w:r w:rsidR="00867BEB" w:rsidRPr="00867BEB">
        <w:rPr>
          <w:sz w:val="28"/>
          <w:szCs w:val="28"/>
        </w:rPr>
        <w:t>торого времени или некоторой наработки</w:t>
      </w:r>
    </w:p>
    <w:p w:rsidR="00073BD6" w:rsidRDefault="00867BEB" w:rsidP="00867BEB">
      <w:pPr>
        <w:ind w:firstLine="851"/>
        <w:jc w:val="both"/>
        <w:rPr>
          <w:sz w:val="28"/>
          <w:szCs w:val="28"/>
        </w:rPr>
      </w:pPr>
      <w:r w:rsidRPr="00867BEB">
        <w:rPr>
          <w:sz w:val="28"/>
          <w:szCs w:val="28"/>
        </w:rPr>
        <w:t xml:space="preserve">а) надежность </w:t>
      </w:r>
    </w:p>
    <w:p w:rsidR="00867BEB" w:rsidRPr="00867BEB" w:rsidRDefault="00867BEB" w:rsidP="00867BEB">
      <w:pPr>
        <w:ind w:firstLine="851"/>
        <w:jc w:val="both"/>
        <w:rPr>
          <w:sz w:val="28"/>
          <w:szCs w:val="28"/>
        </w:rPr>
      </w:pPr>
      <w:r w:rsidRPr="00867BEB">
        <w:rPr>
          <w:sz w:val="28"/>
          <w:szCs w:val="28"/>
        </w:rPr>
        <w:t>б) безотказность</w:t>
      </w:r>
    </w:p>
    <w:p w:rsidR="00867BEB" w:rsidRPr="00867BEB" w:rsidRDefault="00867BEB" w:rsidP="00867BEB">
      <w:pPr>
        <w:ind w:firstLine="851"/>
        <w:jc w:val="both"/>
        <w:rPr>
          <w:sz w:val="28"/>
          <w:szCs w:val="28"/>
        </w:rPr>
      </w:pPr>
      <w:r w:rsidRPr="00867BEB">
        <w:rPr>
          <w:sz w:val="28"/>
          <w:szCs w:val="28"/>
        </w:rPr>
        <w:t>в) исправное состояние</w:t>
      </w:r>
    </w:p>
    <w:p w:rsidR="00867BEB" w:rsidRPr="00867BEB" w:rsidRDefault="00867BEB" w:rsidP="00867BEB">
      <w:pPr>
        <w:ind w:firstLine="851"/>
        <w:jc w:val="both"/>
        <w:rPr>
          <w:sz w:val="28"/>
          <w:szCs w:val="28"/>
        </w:rPr>
      </w:pPr>
      <w:r w:rsidRPr="00867BEB">
        <w:rPr>
          <w:sz w:val="28"/>
          <w:szCs w:val="28"/>
        </w:rPr>
        <w:t>г) работоспособное состояние</w:t>
      </w:r>
    </w:p>
    <w:p w:rsidR="00867BEB" w:rsidRPr="00867BEB" w:rsidRDefault="00073BD6" w:rsidP="00867BEB">
      <w:pPr>
        <w:ind w:firstLine="851"/>
        <w:jc w:val="both"/>
        <w:rPr>
          <w:sz w:val="28"/>
          <w:szCs w:val="28"/>
        </w:rPr>
      </w:pPr>
      <w:r>
        <w:rPr>
          <w:sz w:val="28"/>
          <w:szCs w:val="28"/>
        </w:rPr>
        <w:t>169</w:t>
      </w:r>
      <w:r w:rsidR="00867BEB" w:rsidRPr="00867BEB">
        <w:rPr>
          <w:sz w:val="28"/>
          <w:szCs w:val="28"/>
        </w:rPr>
        <w:t>.</w:t>
      </w:r>
      <w:r w:rsidR="00867BEB" w:rsidRPr="00867BEB">
        <w:rPr>
          <w:sz w:val="28"/>
          <w:szCs w:val="28"/>
        </w:rPr>
        <w:tab/>
        <w:t>Событие, возникающее в результате нарушения установленных правил и/или норм конструирования объекта</w:t>
      </w:r>
    </w:p>
    <w:p w:rsidR="00073BD6" w:rsidRDefault="00867BEB" w:rsidP="00867BEB">
      <w:pPr>
        <w:ind w:firstLine="851"/>
        <w:jc w:val="both"/>
        <w:rPr>
          <w:sz w:val="28"/>
          <w:szCs w:val="28"/>
        </w:rPr>
      </w:pPr>
      <w:r w:rsidRPr="00867BEB">
        <w:rPr>
          <w:sz w:val="28"/>
          <w:szCs w:val="28"/>
        </w:rPr>
        <w:t xml:space="preserve">а) эксплуатационный отказ </w:t>
      </w:r>
    </w:p>
    <w:p w:rsidR="00073BD6" w:rsidRDefault="00867BEB" w:rsidP="00867BEB">
      <w:pPr>
        <w:ind w:firstLine="851"/>
        <w:jc w:val="both"/>
        <w:rPr>
          <w:sz w:val="28"/>
          <w:szCs w:val="28"/>
        </w:rPr>
      </w:pPr>
      <w:r w:rsidRPr="00867BEB">
        <w:rPr>
          <w:sz w:val="28"/>
          <w:szCs w:val="28"/>
        </w:rPr>
        <w:t xml:space="preserve">б) производственный отказ </w:t>
      </w:r>
    </w:p>
    <w:p w:rsidR="00073BD6" w:rsidRDefault="00867BEB" w:rsidP="00867BEB">
      <w:pPr>
        <w:ind w:firstLine="851"/>
        <w:jc w:val="both"/>
        <w:rPr>
          <w:sz w:val="28"/>
          <w:szCs w:val="28"/>
        </w:rPr>
      </w:pPr>
      <w:r w:rsidRPr="00867BEB">
        <w:rPr>
          <w:sz w:val="28"/>
          <w:szCs w:val="28"/>
        </w:rPr>
        <w:t xml:space="preserve">в) конструктивный отказ* </w:t>
      </w:r>
    </w:p>
    <w:p w:rsidR="00867BEB" w:rsidRPr="00867BEB" w:rsidRDefault="00867BEB" w:rsidP="00867BEB">
      <w:pPr>
        <w:ind w:firstLine="851"/>
        <w:jc w:val="both"/>
        <w:rPr>
          <w:sz w:val="28"/>
          <w:szCs w:val="28"/>
        </w:rPr>
      </w:pPr>
      <w:r w:rsidRPr="00867BEB">
        <w:rPr>
          <w:sz w:val="28"/>
          <w:szCs w:val="28"/>
        </w:rPr>
        <w:t>г) повреждение</w:t>
      </w:r>
    </w:p>
    <w:p w:rsidR="00867BEB" w:rsidRPr="00867BEB" w:rsidRDefault="00073BD6" w:rsidP="00867BEB">
      <w:pPr>
        <w:ind w:firstLine="851"/>
        <w:jc w:val="both"/>
        <w:rPr>
          <w:sz w:val="28"/>
          <w:szCs w:val="28"/>
        </w:rPr>
      </w:pPr>
      <w:r>
        <w:rPr>
          <w:sz w:val="28"/>
          <w:szCs w:val="28"/>
        </w:rPr>
        <w:t>170</w:t>
      </w:r>
      <w:r w:rsidR="00867BEB" w:rsidRPr="00867BEB">
        <w:rPr>
          <w:sz w:val="28"/>
          <w:szCs w:val="28"/>
        </w:rPr>
        <w:t>.</w:t>
      </w:r>
      <w:r w:rsidR="00867BEB" w:rsidRPr="00867BEB">
        <w:rPr>
          <w:sz w:val="28"/>
          <w:szCs w:val="28"/>
        </w:rPr>
        <w:tab/>
        <w:t xml:space="preserve">По характеру проявления отказы подразделяются </w:t>
      </w:r>
      <w:proofErr w:type="gramStart"/>
      <w:r w:rsidR="00867BEB" w:rsidRPr="00867BEB">
        <w:rPr>
          <w:sz w:val="28"/>
          <w:szCs w:val="28"/>
        </w:rPr>
        <w:t>на</w:t>
      </w:r>
      <w:proofErr w:type="gramEnd"/>
    </w:p>
    <w:p w:rsidR="00073BD6" w:rsidRDefault="00867BEB" w:rsidP="00867BEB">
      <w:pPr>
        <w:ind w:firstLine="851"/>
        <w:jc w:val="both"/>
        <w:rPr>
          <w:sz w:val="28"/>
          <w:szCs w:val="28"/>
        </w:rPr>
      </w:pPr>
      <w:r w:rsidRPr="00867BEB">
        <w:rPr>
          <w:sz w:val="28"/>
          <w:szCs w:val="28"/>
        </w:rPr>
        <w:t xml:space="preserve">а) эксплуатационные, производственные, конструктивные отказы </w:t>
      </w:r>
    </w:p>
    <w:p w:rsidR="00867BEB" w:rsidRPr="00867BEB" w:rsidRDefault="00867BEB" w:rsidP="00867BEB">
      <w:pPr>
        <w:ind w:firstLine="851"/>
        <w:jc w:val="both"/>
        <w:rPr>
          <w:sz w:val="28"/>
          <w:szCs w:val="28"/>
        </w:rPr>
      </w:pPr>
      <w:r w:rsidRPr="00867BEB">
        <w:rPr>
          <w:sz w:val="28"/>
          <w:szCs w:val="28"/>
        </w:rPr>
        <w:t>б) внезапные, постепенные, перемежающиеся*</w:t>
      </w:r>
    </w:p>
    <w:p w:rsidR="00867BEB" w:rsidRPr="00867BEB" w:rsidRDefault="00867BEB" w:rsidP="00867BEB">
      <w:pPr>
        <w:ind w:firstLine="851"/>
        <w:jc w:val="both"/>
        <w:rPr>
          <w:sz w:val="28"/>
          <w:szCs w:val="28"/>
        </w:rPr>
      </w:pPr>
      <w:r w:rsidRPr="00867BEB">
        <w:rPr>
          <w:sz w:val="28"/>
          <w:szCs w:val="28"/>
        </w:rPr>
        <w:t>в) независимые и зависимые</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867BEB" w:rsidRPr="00867BEB" w:rsidRDefault="00073BD6" w:rsidP="00867BEB">
      <w:pPr>
        <w:ind w:firstLine="851"/>
        <w:jc w:val="both"/>
        <w:rPr>
          <w:sz w:val="28"/>
          <w:szCs w:val="28"/>
        </w:rPr>
      </w:pPr>
      <w:r>
        <w:rPr>
          <w:sz w:val="28"/>
          <w:szCs w:val="28"/>
        </w:rPr>
        <w:t>171</w:t>
      </w:r>
      <w:r w:rsidR="00867BEB" w:rsidRPr="00867BEB">
        <w:rPr>
          <w:sz w:val="28"/>
          <w:szCs w:val="28"/>
        </w:rPr>
        <w:t>.</w:t>
      </w:r>
      <w:r w:rsidR="00867BEB" w:rsidRPr="00867BEB">
        <w:rPr>
          <w:sz w:val="28"/>
          <w:szCs w:val="28"/>
        </w:rPr>
        <w:tab/>
        <w:t xml:space="preserve">По взаимосвязи отказы подразделяются </w:t>
      </w:r>
      <w:proofErr w:type="gramStart"/>
      <w:r w:rsidR="00867BEB" w:rsidRPr="00867BEB">
        <w:rPr>
          <w:sz w:val="28"/>
          <w:szCs w:val="28"/>
        </w:rPr>
        <w:t>на</w:t>
      </w:r>
      <w:proofErr w:type="gramEnd"/>
    </w:p>
    <w:p w:rsidR="00073BD6" w:rsidRDefault="00867BEB" w:rsidP="00867BEB">
      <w:pPr>
        <w:ind w:firstLine="851"/>
        <w:jc w:val="both"/>
        <w:rPr>
          <w:sz w:val="28"/>
          <w:szCs w:val="28"/>
        </w:rPr>
      </w:pPr>
      <w:r w:rsidRPr="00867BEB">
        <w:rPr>
          <w:sz w:val="28"/>
          <w:szCs w:val="28"/>
        </w:rPr>
        <w:lastRenderedPageBreak/>
        <w:t xml:space="preserve">а) эксплуатационные, производственные, конструктивные отказы </w:t>
      </w:r>
    </w:p>
    <w:p w:rsidR="00867BEB" w:rsidRPr="00867BEB" w:rsidRDefault="00867BEB" w:rsidP="00073BD6">
      <w:pPr>
        <w:ind w:firstLine="851"/>
        <w:jc w:val="both"/>
        <w:rPr>
          <w:sz w:val="28"/>
          <w:szCs w:val="28"/>
        </w:rPr>
      </w:pPr>
      <w:r w:rsidRPr="00867BEB">
        <w:rPr>
          <w:sz w:val="28"/>
          <w:szCs w:val="28"/>
        </w:rPr>
        <w:t>б) внезапны</w:t>
      </w:r>
      <w:r w:rsidR="00073BD6">
        <w:rPr>
          <w:sz w:val="28"/>
          <w:szCs w:val="28"/>
        </w:rPr>
        <w:t>е, постепенные, перемежающиеся*</w:t>
      </w:r>
    </w:p>
    <w:p w:rsidR="00867BEB" w:rsidRPr="00867BEB" w:rsidRDefault="00867BEB" w:rsidP="00867BEB">
      <w:pPr>
        <w:ind w:firstLine="851"/>
        <w:jc w:val="both"/>
        <w:rPr>
          <w:sz w:val="28"/>
          <w:szCs w:val="28"/>
        </w:rPr>
      </w:pPr>
      <w:r w:rsidRPr="00867BEB">
        <w:rPr>
          <w:sz w:val="28"/>
          <w:szCs w:val="28"/>
        </w:rPr>
        <w:t>в) независимые и зависимые</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073BD6" w:rsidRDefault="00073BD6" w:rsidP="00867BEB">
      <w:pPr>
        <w:ind w:firstLine="851"/>
        <w:jc w:val="both"/>
        <w:rPr>
          <w:sz w:val="28"/>
          <w:szCs w:val="28"/>
        </w:rPr>
      </w:pPr>
      <w:r>
        <w:rPr>
          <w:sz w:val="28"/>
          <w:szCs w:val="28"/>
        </w:rPr>
        <w:t>172</w:t>
      </w:r>
      <w:r w:rsidR="00867BEB" w:rsidRPr="00867BEB">
        <w:rPr>
          <w:sz w:val="28"/>
          <w:szCs w:val="28"/>
        </w:rPr>
        <w:t>.</w:t>
      </w:r>
      <w:r w:rsidR="00867BEB" w:rsidRPr="00867BEB">
        <w:rPr>
          <w:sz w:val="28"/>
          <w:szCs w:val="28"/>
        </w:rPr>
        <w:tab/>
        <w:t xml:space="preserve">По способу обнаружения отказы делятся </w:t>
      </w:r>
      <w:proofErr w:type="gramStart"/>
      <w:r w:rsidR="00867BEB" w:rsidRPr="00867BEB">
        <w:rPr>
          <w:sz w:val="28"/>
          <w:szCs w:val="28"/>
        </w:rPr>
        <w:t>на</w:t>
      </w:r>
      <w:proofErr w:type="gramEnd"/>
      <w:r w:rsidR="00867BEB" w:rsidRPr="00867BEB">
        <w:rPr>
          <w:sz w:val="28"/>
          <w:szCs w:val="28"/>
        </w:rPr>
        <w:t xml:space="preserve"> </w:t>
      </w:r>
    </w:p>
    <w:p w:rsidR="00867BEB" w:rsidRPr="00867BEB" w:rsidRDefault="00867BEB" w:rsidP="00867BEB">
      <w:pPr>
        <w:ind w:firstLine="851"/>
        <w:jc w:val="both"/>
        <w:rPr>
          <w:sz w:val="28"/>
          <w:szCs w:val="28"/>
        </w:rPr>
      </w:pPr>
      <w:r w:rsidRPr="00867BEB">
        <w:rPr>
          <w:sz w:val="28"/>
          <w:szCs w:val="28"/>
        </w:rPr>
        <w:t>а) явные, скрытые отказы*</w:t>
      </w:r>
    </w:p>
    <w:p w:rsidR="00073BD6" w:rsidRDefault="00867BEB" w:rsidP="00867BEB">
      <w:pPr>
        <w:ind w:firstLine="851"/>
        <w:jc w:val="both"/>
        <w:rPr>
          <w:sz w:val="28"/>
          <w:szCs w:val="28"/>
        </w:rPr>
      </w:pPr>
      <w:r w:rsidRPr="00867BEB">
        <w:rPr>
          <w:sz w:val="28"/>
          <w:szCs w:val="28"/>
        </w:rPr>
        <w:t xml:space="preserve">б) эксплуатационные, производственные, конструктивные отказы </w:t>
      </w:r>
    </w:p>
    <w:p w:rsidR="00867BEB" w:rsidRPr="00867BEB" w:rsidRDefault="00867BEB" w:rsidP="00867BEB">
      <w:pPr>
        <w:ind w:firstLine="851"/>
        <w:jc w:val="both"/>
        <w:rPr>
          <w:sz w:val="28"/>
          <w:szCs w:val="28"/>
        </w:rPr>
      </w:pPr>
      <w:r w:rsidRPr="00867BEB">
        <w:rPr>
          <w:sz w:val="28"/>
          <w:szCs w:val="28"/>
        </w:rPr>
        <w:t>в) ресурсные и деградационные отказы</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073BD6" w:rsidRDefault="00073BD6" w:rsidP="00867BEB">
      <w:pPr>
        <w:ind w:firstLine="851"/>
        <w:jc w:val="both"/>
        <w:rPr>
          <w:sz w:val="28"/>
          <w:szCs w:val="28"/>
        </w:rPr>
      </w:pPr>
      <w:r>
        <w:rPr>
          <w:sz w:val="28"/>
          <w:szCs w:val="28"/>
        </w:rPr>
        <w:t>173</w:t>
      </w:r>
      <w:r w:rsidR="00867BEB" w:rsidRPr="00867BEB">
        <w:rPr>
          <w:sz w:val="28"/>
          <w:szCs w:val="28"/>
        </w:rPr>
        <w:t>.</w:t>
      </w:r>
      <w:r w:rsidR="00867BEB" w:rsidRPr="00867BEB">
        <w:rPr>
          <w:sz w:val="28"/>
          <w:szCs w:val="28"/>
        </w:rPr>
        <w:tab/>
        <w:t xml:space="preserve">Отказ, в результате которого объект достигает предельного состояния </w:t>
      </w:r>
    </w:p>
    <w:p w:rsidR="00867BEB" w:rsidRPr="00867BEB" w:rsidRDefault="00867BEB" w:rsidP="00867BEB">
      <w:pPr>
        <w:ind w:firstLine="851"/>
        <w:jc w:val="both"/>
        <w:rPr>
          <w:sz w:val="28"/>
          <w:szCs w:val="28"/>
        </w:rPr>
      </w:pPr>
      <w:r w:rsidRPr="00867BEB">
        <w:rPr>
          <w:sz w:val="28"/>
          <w:szCs w:val="28"/>
        </w:rPr>
        <w:t>а) деградационный отказ</w:t>
      </w:r>
    </w:p>
    <w:p w:rsidR="00073BD6" w:rsidRDefault="00867BEB" w:rsidP="00867BEB">
      <w:pPr>
        <w:ind w:firstLine="851"/>
        <w:jc w:val="both"/>
        <w:rPr>
          <w:sz w:val="28"/>
          <w:szCs w:val="28"/>
        </w:rPr>
      </w:pPr>
      <w:r w:rsidRPr="00867BEB">
        <w:rPr>
          <w:sz w:val="28"/>
          <w:szCs w:val="28"/>
        </w:rPr>
        <w:t xml:space="preserve">б) отказ третьей степени </w:t>
      </w:r>
    </w:p>
    <w:p w:rsidR="00867BEB" w:rsidRPr="00867BEB" w:rsidRDefault="00867BEB" w:rsidP="00867BEB">
      <w:pPr>
        <w:ind w:firstLine="851"/>
        <w:jc w:val="both"/>
        <w:rPr>
          <w:sz w:val="28"/>
          <w:szCs w:val="28"/>
        </w:rPr>
      </w:pPr>
      <w:r w:rsidRPr="00867BEB">
        <w:rPr>
          <w:sz w:val="28"/>
          <w:szCs w:val="28"/>
        </w:rPr>
        <w:t>в) ресурсный отказ*</w:t>
      </w:r>
    </w:p>
    <w:p w:rsidR="00867BEB" w:rsidRPr="00867BEB" w:rsidRDefault="00867BEB" w:rsidP="00867BEB">
      <w:pPr>
        <w:ind w:firstLine="851"/>
        <w:jc w:val="both"/>
        <w:rPr>
          <w:sz w:val="28"/>
          <w:szCs w:val="28"/>
        </w:rPr>
      </w:pPr>
      <w:r w:rsidRPr="00867BEB">
        <w:rPr>
          <w:sz w:val="28"/>
          <w:szCs w:val="28"/>
        </w:rPr>
        <w:t>г) явный отказ</w:t>
      </w:r>
    </w:p>
    <w:p w:rsidR="00867BEB" w:rsidRPr="00867BEB" w:rsidRDefault="00073BD6" w:rsidP="00867BEB">
      <w:pPr>
        <w:ind w:firstLine="851"/>
        <w:jc w:val="both"/>
        <w:rPr>
          <w:sz w:val="28"/>
          <w:szCs w:val="28"/>
        </w:rPr>
      </w:pPr>
      <w:r>
        <w:rPr>
          <w:sz w:val="28"/>
          <w:szCs w:val="28"/>
        </w:rPr>
        <w:t>174</w:t>
      </w:r>
      <w:r w:rsidR="00867BEB" w:rsidRPr="00867BEB">
        <w:rPr>
          <w:sz w:val="28"/>
          <w:szCs w:val="28"/>
        </w:rPr>
        <w:t>.</w:t>
      </w:r>
      <w:r w:rsidR="00867BEB" w:rsidRPr="00867BEB">
        <w:rPr>
          <w:sz w:val="28"/>
          <w:szCs w:val="28"/>
        </w:rPr>
        <w:tab/>
        <w:t>Объект, ремонт которого не возможен или не предусмотрен конструктивной докуме</w:t>
      </w:r>
      <w:proofErr w:type="gramStart"/>
      <w:r w:rsidR="00867BEB" w:rsidRPr="00867BEB">
        <w:rPr>
          <w:sz w:val="28"/>
          <w:szCs w:val="28"/>
        </w:rPr>
        <w:t>н-</w:t>
      </w:r>
      <w:proofErr w:type="gramEnd"/>
      <w:r w:rsidR="00867BEB" w:rsidRPr="00867BEB">
        <w:rPr>
          <w:sz w:val="28"/>
          <w:szCs w:val="28"/>
        </w:rPr>
        <w:t xml:space="preserve"> тацией</w:t>
      </w:r>
    </w:p>
    <w:p w:rsidR="00073BD6" w:rsidRDefault="00867BEB" w:rsidP="00867BEB">
      <w:pPr>
        <w:ind w:firstLine="851"/>
        <w:jc w:val="both"/>
        <w:rPr>
          <w:sz w:val="28"/>
          <w:szCs w:val="28"/>
        </w:rPr>
      </w:pPr>
      <w:r w:rsidRPr="00867BEB">
        <w:rPr>
          <w:sz w:val="28"/>
          <w:szCs w:val="28"/>
        </w:rPr>
        <w:t xml:space="preserve">а) неремонтируемый объект* </w:t>
      </w:r>
    </w:p>
    <w:p w:rsidR="00867BEB" w:rsidRPr="00867BEB" w:rsidRDefault="00867BEB" w:rsidP="00867BEB">
      <w:pPr>
        <w:ind w:firstLine="851"/>
        <w:jc w:val="both"/>
        <w:rPr>
          <w:sz w:val="28"/>
          <w:szCs w:val="28"/>
        </w:rPr>
      </w:pPr>
      <w:r w:rsidRPr="00867BEB">
        <w:rPr>
          <w:sz w:val="28"/>
          <w:szCs w:val="28"/>
        </w:rPr>
        <w:t>б) ремонтируемый объект</w:t>
      </w:r>
    </w:p>
    <w:p w:rsidR="00867BEB" w:rsidRPr="00867BEB" w:rsidRDefault="00867BEB" w:rsidP="00867BEB">
      <w:pPr>
        <w:ind w:firstLine="851"/>
        <w:jc w:val="both"/>
        <w:rPr>
          <w:sz w:val="28"/>
          <w:szCs w:val="28"/>
        </w:rPr>
      </w:pPr>
      <w:r w:rsidRPr="00867BEB">
        <w:rPr>
          <w:sz w:val="28"/>
          <w:szCs w:val="28"/>
        </w:rPr>
        <w:t>в) работоспособный объект</w:t>
      </w:r>
    </w:p>
    <w:p w:rsidR="00867BEB" w:rsidRPr="00867BEB" w:rsidRDefault="00867BEB" w:rsidP="00867BEB">
      <w:pPr>
        <w:ind w:firstLine="851"/>
        <w:jc w:val="both"/>
        <w:rPr>
          <w:sz w:val="28"/>
          <w:szCs w:val="28"/>
        </w:rPr>
      </w:pPr>
      <w:r w:rsidRPr="00867BEB">
        <w:rPr>
          <w:sz w:val="28"/>
          <w:szCs w:val="28"/>
        </w:rPr>
        <w:t>г) невосстанавливаемый объект</w:t>
      </w:r>
    </w:p>
    <w:p w:rsidR="00867BEB" w:rsidRPr="00867BEB" w:rsidRDefault="00867BEB" w:rsidP="00867BEB">
      <w:pPr>
        <w:ind w:firstLine="851"/>
        <w:jc w:val="both"/>
        <w:rPr>
          <w:sz w:val="28"/>
          <w:szCs w:val="28"/>
        </w:rPr>
      </w:pPr>
      <w:r w:rsidRPr="00867BEB">
        <w:rPr>
          <w:sz w:val="28"/>
          <w:szCs w:val="28"/>
        </w:rPr>
        <w:t>17</w:t>
      </w:r>
      <w:r w:rsidR="00073BD6">
        <w:rPr>
          <w:sz w:val="28"/>
          <w:szCs w:val="28"/>
        </w:rPr>
        <w:t>5</w:t>
      </w:r>
      <w:r w:rsidRPr="00867BEB">
        <w:rPr>
          <w:sz w:val="28"/>
          <w:szCs w:val="28"/>
        </w:rPr>
        <w:t>.</w:t>
      </w:r>
      <w:r w:rsidRPr="00867BEB">
        <w:rPr>
          <w:sz w:val="28"/>
          <w:szCs w:val="28"/>
        </w:rPr>
        <w:tab/>
        <w:t>Объект, для которого восстановление работоспособного состояния не предусмотрено в конструктивной документации</w:t>
      </w:r>
    </w:p>
    <w:p w:rsidR="00073BD6" w:rsidRDefault="00073BD6" w:rsidP="00867BEB">
      <w:pPr>
        <w:ind w:firstLine="851"/>
        <w:jc w:val="both"/>
        <w:rPr>
          <w:sz w:val="28"/>
          <w:szCs w:val="28"/>
        </w:rPr>
      </w:pPr>
      <w:r>
        <w:rPr>
          <w:sz w:val="28"/>
          <w:szCs w:val="28"/>
        </w:rPr>
        <w:t>а) неремонтируемый объект</w:t>
      </w:r>
    </w:p>
    <w:p w:rsidR="00073BD6" w:rsidRDefault="00867BEB" w:rsidP="00867BEB">
      <w:pPr>
        <w:ind w:firstLine="851"/>
        <w:jc w:val="both"/>
        <w:rPr>
          <w:sz w:val="28"/>
          <w:szCs w:val="28"/>
        </w:rPr>
      </w:pPr>
      <w:r w:rsidRPr="00867BEB">
        <w:rPr>
          <w:sz w:val="28"/>
          <w:szCs w:val="28"/>
        </w:rPr>
        <w:t xml:space="preserve">б) ремонтируемый объект </w:t>
      </w:r>
    </w:p>
    <w:p w:rsidR="00867BEB" w:rsidRPr="00867BEB" w:rsidRDefault="00867BEB" w:rsidP="00867BEB">
      <w:pPr>
        <w:ind w:firstLine="851"/>
        <w:jc w:val="both"/>
        <w:rPr>
          <w:sz w:val="28"/>
          <w:szCs w:val="28"/>
        </w:rPr>
      </w:pPr>
      <w:r w:rsidRPr="00867BEB">
        <w:rPr>
          <w:sz w:val="28"/>
          <w:szCs w:val="28"/>
        </w:rPr>
        <w:t>в) работоспособный объект</w:t>
      </w:r>
    </w:p>
    <w:p w:rsidR="00867BEB" w:rsidRPr="00867BEB" w:rsidRDefault="00867BEB" w:rsidP="00867BEB">
      <w:pPr>
        <w:ind w:firstLine="851"/>
        <w:jc w:val="both"/>
        <w:rPr>
          <w:sz w:val="28"/>
          <w:szCs w:val="28"/>
        </w:rPr>
      </w:pPr>
      <w:r w:rsidRPr="00867BEB">
        <w:rPr>
          <w:sz w:val="28"/>
          <w:szCs w:val="28"/>
        </w:rPr>
        <w:t>г) невосстанавливаемый объект*</w:t>
      </w:r>
    </w:p>
    <w:p w:rsidR="00073BD6" w:rsidRDefault="00073BD6" w:rsidP="00867BEB">
      <w:pPr>
        <w:ind w:firstLine="851"/>
        <w:jc w:val="both"/>
        <w:rPr>
          <w:sz w:val="28"/>
          <w:szCs w:val="28"/>
        </w:rPr>
      </w:pPr>
      <w:r>
        <w:rPr>
          <w:sz w:val="28"/>
          <w:szCs w:val="28"/>
        </w:rPr>
        <w:t>176</w:t>
      </w:r>
      <w:r w:rsidR="00867BEB" w:rsidRPr="00867BEB">
        <w:rPr>
          <w:sz w:val="28"/>
          <w:szCs w:val="28"/>
        </w:rPr>
        <w:t>.</w:t>
      </w:r>
      <w:r w:rsidR="00867BEB" w:rsidRPr="00867BEB">
        <w:rPr>
          <w:sz w:val="28"/>
          <w:szCs w:val="28"/>
        </w:rPr>
        <w:tab/>
        <w:t>Комплекс операций, предназначенный для восстано</w:t>
      </w:r>
      <w:r>
        <w:rPr>
          <w:sz w:val="28"/>
          <w:szCs w:val="28"/>
        </w:rPr>
        <w:t>вления исправности и работоспо</w:t>
      </w:r>
      <w:r w:rsidR="00867BEB" w:rsidRPr="00867BEB">
        <w:rPr>
          <w:sz w:val="28"/>
          <w:szCs w:val="28"/>
        </w:rPr>
        <w:t xml:space="preserve">собности изделий и восстановления технического ресурса изделий и их составных частей </w:t>
      </w:r>
    </w:p>
    <w:p w:rsidR="00867BEB" w:rsidRPr="00867BEB" w:rsidRDefault="00867BEB" w:rsidP="00867BEB">
      <w:pPr>
        <w:ind w:firstLine="851"/>
        <w:jc w:val="both"/>
        <w:rPr>
          <w:sz w:val="28"/>
          <w:szCs w:val="28"/>
        </w:rPr>
      </w:pPr>
      <w:r w:rsidRPr="00867BEB">
        <w:rPr>
          <w:sz w:val="28"/>
          <w:szCs w:val="28"/>
        </w:rPr>
        <w:t>а) наработка</w:t>
      </w:r>
    </w:p>
    <w:p w:rsidR="00073BD6" w:rsidRDefault="00867BEB" w:rsidP="00867BEB">
      <w:pPr>
        <w:ind w:firstLine="851"/>
        <w:jc w:val="both"/>
        <w:rPr>
          <w:sz w:val="28"/>
          <w:szCs w:val="28"/>
        </w:rPr>
      </w:pPr>
      <w:r w:rsidRPr="00867BEB">
        <w:rPr>
          <w:sz w:val="28"/>
          <w:szCs w:val="28"/>
        </w:rPr>
        <w:t xml:space="preserve">б) техническая наработка </w:t>
      </w:r>
    </w:p>
    <w:p w:rsidR="00867BEB" w:rsidRPr="00867BEB" w:rsidRDefault="00867BEB" w:rsidP="00867BEB">
      <w:pPr>
        <w:ind w:firstLine="851"/>
        <w:jc w:val="both"/>
        <w:rPr>
          <w:sz w:val="28"/>
          <w:szCs w:val="28"/>
        </w:rPr>
      </w:pPr>
      <w:r w:rsidRPr="00867BEB">
        <w:rPr>
          <w:sz w:val="28"/>
          <w:szCs w:val="28"/>
        </w:rPr>
        <w:t>в) безотказность</w:t>
      </w:r>
    </w:p>
    <w:p w:rsidR="00867BEB" w:rsidRPr="00867BEB" w:rsidRDefault="00867BEB" w:rsidP="00867BEB">
      <w:pPr>
        <w:ind w:firstLine="851"/>
        <w:jc w:val="both"/>
        <w:rPr>
          <w:sz w:val="28"/>
          <w:szCs w:val="28"/>
        </w:rPr>
      </w:pPr>
      <w:r w:rsidRPr="00867BEB">
        <w:rPr>
          <w:sz w:val="28"/>
          <w:szCs w:val="28"/>
        </w:rPr>
        <w:t>г) ремонт*</w:t>
      </w:r>
    </w:p>
    <w:p w:rsidR="00867BEB" w:rsidRPr="00867BEB" w:rsidRDefault="00073BD6" w:rsidP="00867BEB">
      <w:pPr>
        <w:ind w:firstLine="851"/>
        <w:jc w:val="both"/>
        <w:rPr>
          <w:sz w:val="28"/>
          <w:szCs w:val="28"/>
        </w:rPr>
      </w:pPr>
      <w:r>
        <w:rPr>
          <w:sz w:val="28"/>
          <w:szCs w:val="28"/>
        </w:rPr>
        <w:t>177</w:t>
      </w:r>
      <w:r w:rsidR="00867BEB" w:rsidRPr="00867BEB">
        <w:rPr>
          <w:sz w:val="28"/>
          <w:szCs w:val="28"/>
        </w:rPr>
        <w:t>.</w:t>
      </w:r>
      <w:r w:rsidR="00867BEB" w:rsidRPr="00867BEB">
        <w:rPr>
          <w:sz w:val="28"/>
          <w:szCs w:val="28"/>
        </w:rPr>
        <w:tab/>
        <w:t>Ремонт, выполняемый для исправности и полного рес</w:t>
      </w:r>
      <w:r>
        <w:rPr>
          <w:sz w:val="28"/>
          <w:szCs w:val="28"/>
        </w:rPr>
        <w:t>урса изделий с заменой или вос</w:t>
      </w:r>
      <w:r w:rsidR="00867BEB" w:rsidRPr="00867BEB">
        <w:rPr>
          <w:sz w:val="28"/>
          <w:szCs w:val="28"/>
        </w:rPr>
        <w:t>становлением любых составных частей</w:t>
      </w:r>
    </w:p>
    <w:p w:rsidR="00073BD6" w:rsidRDefault="00867BEB" w:rsidP="00867BEB">
      <w:pPr>
        <w:ind w:firstLine="851"/>
        <w:jc w:val="both"/>
        <w:rPr>
          <w:sz w:val="28"/>
          <w:szCs w:val="28"/>
        </w:rPr>
      </w:pPr>
      <w:r w:rsidRPr="00867BEB">
        <w:rPr>
          <w:sz w:val="28"/>
          <w:szCs w:val="28"/>
        </w:rPr>
        <w:t xml:space="preserve">а) технический ресурс </w:t>
      </w:r>
    </w:p>
    <w:p w:rsidR="00073BD6" w:rsidRDefault="00867BEB" w:rsidP="00867BEB">
      <w:pPr>
        <w:ind w:firstLine="851"/>
        <w:jc w:val="both"/>
        <w:rPr>
          <w:sz w:val="28"/>
          <w:szCs w:val="28"/>
        </w:rPr>
      </w:pPr>
      <w:r w:rsidRPr="00867BEB">
        <w:rPr>
          <w:sz w:val="28"/>
          <w:szCs w:val="28"/>
        </w:rPr>
        <w:t xml:space="preserve">б) капитальный ремонт* </w:t>
      </w:r>
    </w:p>
    <w:p w:rsidR="00867BEB" w:rsidRPr="00867BEB" w:rsidRDefault="00867BEB" w:rsidP="00867BEB">
      <w:pPr>
        <w:ind w:firstLine="851"/>
        <w:jc w:val="both"/>
        <w:rPr>
          <w:sz w:val="28"/>
          <w:szCs w:val="28"/>
        </w:rPr>
      </w:pPr>
      <w:r w:rsidRPr="00867BEB">
        <w:rPr>
          <w:sz w:val="28"/>
          <w:szCs w:val="28"/>
        </w:rPr>
        <w:t>в) текущий ремонт</w:t>
      </w:r>
    </w:p>
    <w:p w:rsidR="00867BEB" w:rsidRPr="00867BEB" w:rsidRDefault="00073BD6" w:rsidP="00867BEB">
      <w:pPr>
        <w:ind w:firstLine="851"/>
        <w:jc w:val="both"/>
        <w:rPr>
          <w:sz w:val="28"/>
          <w:szCs w:val="28"/>
        </w:rPr>
      </w:pPr>
      <w:r>
        <w:rPr>
          <w:sz w:val="28"/>
          <w:szCs w:val="28"/>
        </w:rPr>
        <w:t>178</w:t>
      </w:r>
      <w:r w:rsidR="00867BEB" w:rsidRPr="00867BEB">
        <w:rPr>
          <w:sz w:val="28"/>
          <w:szCs w:val="28"/>
        </w:rPr>
        <w:t>.</w:t>
      </w:r>
      <w:r w:rsidR="00867BEB" w:rsidRPr="00867BEB">
        <w:rPr>
          <w:sz w:val="28"/>
          <w:szCs w:val="28"/>
        </w:rPr>
        <w:tab/>
        <w:t>.Свойство объекта непрерывно сохранять работоспос</w:t>
      </w:r>
      <w:r>
        <w:rPr>
          <w:sz w:val="28"/>
          <w:szCs w:val="28"/>
        </w:rPr>
        <w:t>обное состояние в течение неко</w:t>
      </w:r>
      <w:r w:rsidR="00867BEB" w:rsidRPr="00867BEB">
        <w:rPr>
          <w:sz w:val="28"/>
          <w:szCs w:val="28"/>
        </w:rPr>
        <w:t>торого времени или некоторой наработки</w:t>
      </w:r>
    </w:p>
    <w:p w:rsidR="00073BD6" w:rsidRDefault="00867BEB" w:rsidP="00867BEB">
      <w:pPr>
        <w:ind w:firstLine="851"/>
        <w:jc w:val="both"/>
        <w:rPr>
          <w:sz w:val="28"/>
          <w:szCs w:val="28"/>
        </w:rPr>
      </w:pPr>
      <w:r w:rsidRPr="00867BEB">
        <w:rPr>
          <w:sz w:val="28"/>
          <w:szCs w:val="28"/>
        </w:rPr>
        <w:t xml:space="preserve">а) безотказность* </w:t>
      </w:r>
    </w:p>
    <w:p w:rsidR="00867BEB" w:rsidRPr="00867BEB" w:rsidRDefault="00867BEB" w:rsidP="00867BEB">
      <w:pPr>
        <w:ind w:firstLine="851"/>
        <w:jc w:val="both"/>
        <w:rPr>
          <w:sz w:val="28"/>
          <w:szCs w:val="28"/>
        </w:rPr>
      </w:pPr>
      <w:r w:rsidRPr="00867BEB">
        <w:rPr>
          <w:sz w:val="28"/>
          <w:szCs w:val="28"/>
        </w:rPr>
        <w:t>б) долговечность</w:t>
      </w:r>
    </w:p>
    <w:p w:rsidR="00073BD6" w:rsidRDefault="00867BEB" w:rsidP="00867BEB">
      <w:pPr>
        <w:ind w:firstLine="851"/>
        <w:jc w:val="both"/>
        <w:rPr>
          <w:sz w:val="28"/>
          <w:szCs w:val="28"/>
        </w:rPr>
      </w:pPr>
      <w:r w:rsidRPr="00867BEB">
        <w:rPr>
          <w:sz w:val="28"/>
          <w:szCs w:val="28"/>
        </w:rPr>
        <w:t xml:space="preserve">в) ремонтопригодность </w:t>
      </w:r>
    </w:p>
    <w:p w:rsidR="00867BEB" w:rsidRPr="00867BEB" w:rsidRDefault="00867BEB" w:rsidP="00867BEB">
      <w:pPr>
        <w:ind w:firstLine="851"/>
        <w:jc w:val="both"/>
        <w:rPr>
          <w:sz w:val="28"/>
          <w:szCs w:val="28"/>
        </w:rPr>
      </w:pPr>
      <w:r w:rsidRPr="00867BEB">
        <w:rPr>
          <w:sz w:val="28"/>
          <w:szCs w:val="28"/>
        </w:rPr>
        <w:t>г) сохраняемость</w:t>
      </w:r>
    </w:p>
    <w:p w:rsidR="00867BEB" w:rsidRPr="00867BEB" w:rsidRDefault="00073BD6" w:rsidP="00867BEB">
      <w:pPr>
        <w:ind w:firstLine="851"/>
        <w:jc w:val="both"/>
        <w:rPr>
          <w:sz w:val="28"/>
          <w:szCs w:val="28"/>
        </w:rPr>
      </w:pPr>
      <w:r>
        <w:rPr>
          <w:sz w:val="28"/>
          <w:szCs w:val="28"/>
        </w:rPr>
        <w:t>179</w:t>
      </w:r>
      <w:r w:rsidR="00867BEB" w:rsidRPr="00867BEB">
        <w:rPr>
          <w:sz w:val="28"/>
          <w:szCs w:val="28"/>
        </w:rPr>
        <w:t>.</w:t>
      </w:r>
      <w:r w:rsidR="00867BEB" w:rsidRPr="00867BEB">
        <w:rPr>
          <w:sz w:val="28"/>
          <w:szCs w:val="28"/>
        </w:rPr>
        <w:tab/>
        <w:t>Свойство объекта сохранять работоспособное состояние до наступления предельного состояния при установленной системе ТО и ремонта</w:t>
      </w:r>
    </w:p>
    <w:p w:rsidR="00073BD6" w:rsidRDefault="00867BEB" w:rsidP="00867BEB">
      <w:pPr>
        <w:ind w:firstLine="851"/>
        <w:jc w:val="both"/>
        <w:rPr>
          <w:sz w:val="28"/>
          <w:szCs w:val="28"/>
        </w:rPr>
      </w:pPr>
      <w:r w:rsidRPr="00867BEB">
        <w:rPr>
          <w:sz w:val="28"/>
          <w:szCs w:val="28"/>
        </w:rPr>
        <w:lastRenderedPageBreak/>
        <w:t xml:space="preserve">а) безотказность </w:t>
      </w:r>
    </w:p>
    <w:p w:rsidR="00867BEB" w:rsidRPr="00867BEB" w:rsidRDefault="00867BEB" w:rsidP="00867BEB">
      <w:pPr>
        <w:ind w:firstLine="851"/>
        <w:jc w:val="both"/>
        <w:rPr>
          <w:sz w:val="28"/>
          <w:szCs w:val="28"/>
        </w:rPr>
      </w:pPr>
      <w:r w:rsidRPr="00867BEB">
        <w:rPr>
          <w:sz w:val="28"/>
          <w:szCs w:val="28"/>
        </w:rPr>
        <w:t>б) долговечность*</w:t>
      </w:r>
    </w:p>
    <w:p w:rsidR="00073BD6" w:rsidRDefault="00867BEB" w:rsidP="00867BEB">
      <w:pPr>
        <w:ind w:firstLine="851"/>
        <w:jc w:val="both"/>
        <w:rPr>
          <w:sz w:val="28"/>
          <w:szCs w:val="28"/>
        </w:rPr>
      </w:pPr>
      <w:r w:rsidRPr="00867BEB">
        <w:rPr>
          <w:sz w:val="28"/>
          <w:szCs w:val="28"/>
        </w:rPr>
        <w:t xml:space="preserve">в) ремонтопригодность </w:t>
      </w:r>
    </w:p>
    <w:p w:rsidR="00867BEB" w:rsidRPr="00867BEB" w:rsidRDefault="00867BEB" w:rsidP="00867BEB">
      <w:pPr>
        <w:ind w:firstLine="851"/>
        <w:jc w:val="both"/>
        <w:rPr>
          <w:sz w:val="28"/>
          <w:szCs w:val="28"/>
        </w:rPr>
      </w:pPr>
      <w:r w:rsidRPr="00867BEB">
        <w:rPr>
          <w:sz w:val="28"/>
          <w:szCs w:val="28"/>
        </w:rPr>
        <w:t>г) сохраняемость</w:t>
      </w:r>
    </w:p>
    <w:p w:rsidR="00867BEB" w:rsidRPr="00867BEB" w:rsidRDefault="00073BD6" w:rsidP="00867BEB">
      <w:pPr>
        <w:ind w:firstLine="851"/>
        <w:jc w:val="both"/>
        <w:rPr>
          <w:sz w:val="28"/>
          <w:szCs w:val="28"/>
        </w:rPr>
      </w:pPr>
      <w:r>
        <w:rPr>
          <w:sz w:val="28"/>
          <w:szCs w:val="28"/>
        </w:rPr>
        <w:t>180</w:t>
      </w:r>
      <w:r w:rsidR="00867BEB" w:rsidRPr="00867BEB">
        <w:rPr>
          <w:sz w:val="28"/>
          <w:szCs w:val="28"/>
        </w:rPr>
        <w:t>.</w:t>
      </w:r>
      <w:r w:rsidR="00867BEB" w:rsidRPr="00867BEB">
        <w:rPr>
          <w:sz w:val="28"/>
          <w:szCs w:val="28"/>
        </w:rPr>
        <w:tab/>
        <w:t>Свойство объекта, заключающееся в приспособленн</w:t>
      </w:r>
      <w:r>
        <w:rPr>
          <w:sz w:val="28"/>
          <w:szCs w:val="28"/>
        </w:rPr>
        <w:t>ости к поддержанию и восстанов</w:t>
      </w:r>
      <w:r w:rsidR="00867BEB" w:rsidRPr="00867BEB">
        <w:rPr>
          <w:sz w:val="28"/>
          <w:szCs w:val="28"/>
        </w:rPr>
        <w:t>лению работоспособного состояния</w:t>
      </w:r>
    </w:p>
    <w:p w:rsidR="00867BEB" w:rsidRPr="00867BEB" w:rsidRDefault="00867BEB" w:rsidP="00867BEB">
      <w:pPr>
        <w:ind w:firstLine="851"/>
        <w:jc w:val="both"/>
        <w:rPr>
          <w:sz w:val="28"/>
          <w:szCs w:val="28"/>
        </w:rPr>
      </w:pPr>
      <w:r w:rsidRPr="00867BEB">
        <w:rPr>
          <w:sz w:val="28"/>
          <w:szCs w:val="28"/>
        </w:rPr>
        <w:t>а) долговечность</w:t>
      </w:r>
    </w:p>
    <w:p w:rsidR="00073BD6" w:rsidRDefault="00867BEB" w:rsidP="00867BEB">
      <w:pPr>
        <w:ind w:firstLine="851"/>
        <w:jc w:val="both"/>
        <w:rPr>
          <w:sz w:val="28"/>
          <w:szCs w:val="28"/>
        </w:rPr>
      </w:pPr>
      <w:r w:rsidRPr="00867BEB">
        <w:rPr>
          <w:sz w:val="28"/>
          <w:szCs w:val="28"/>
        </w:rPr>
        <w:t xml:space="preserve">б) контролепригодность </w:t>
      </w:r>
    </w:p>
    <w:p w:rsidR="00867BEB" w:rsidRPr="00867BEB" w:rsidRDefault="00073BD6" w:rsidP="00073BD6">
      <w:pPr>
        <w:ind w:firstLine="851"/>
        <w:jc w:val="both"/>
        <w:rPr>
          <w:sz w:val="28"/>
          <w:szCs w:val="28"/>
        </w:rPr>
      </w:pPr>
      <w:r>
        <w:rPr>
          <w:sz w:val="28"/>
          <w:szCs w:val="28"/>
        </w:rPr>
        <w:t>в) ремонтопригодность*</w:t>
      </w:r>
    </w:p>
    <w:p w:rsidR="00867BEB" w:rsidRPr="00867BEB" w:rsidRDefault="00867BEB" w:rsidP="00867BEB">
      <w:pPr>
        <w:ind w:firstLine="851"/>
        <w:jc w:val="both"/>
        <w:rPr>
          <w:sz w:val="28"/>
          <w:szCs w:val="28"/>
        </w:rPr>
      </w:pPr>
      <w:r w:rsidRPr="00867BEB">
        <w:rPr>
          <w:sz w:val="28"/>
          <w:szCs w:val="28"/>
        </w:rPr>
        <w:t>г) доступность</w:t>
      </w:r>
    </w:p>
    <w:p w:rsidR="00867BEB" w:rsidRPr="00867BEB" w:rsidRDefault="00073BD6" w:rsidP="00867BEB">
      <w:pPr>
        <w:ind w:firstLine="851"/>
        <w:jc w:val="both"/>
        <w:rPr>
          <w:sz w:val="28"/>
          <w:szCs w:val="28"/>
        </w:rPr>
      </w:pPr>
      <w:r>
        <w:rPr>
          <w:sz w:val="28"/>
          <w:szCs w:val="28"/>
        </w:rPr>
        <w:t>181</w:t>
      </w:r>
      <w:r w:rsidR="00867BEB" w:rsidRPr="00867BEB">
        <w:rPr>
          <w:sz w:val="28"/>
          <w:szCs w:val="28"/>
        </w:rPr>
        <w:t>.</w:t>
      </w:r>
      <w:r w:rsidR="00867BEB" w:rsidRPr="00867BEB">
        <w:rPr>
          <w:sz w:val="28"/>
          <w:szCs w:val="28"/>
        </w:rPr>
        <w:tab/>
        <w:t>Какие отказы устраняют заменой или ремонтом дет</w:t>
      </w:r>
      <w:r>
        <w:rPr>
          <w:sz w:val="28"/>
          <w:szCs w:val="28"/>
        </w:rPr>
        <w:t>алей, расположенных снаружи аг</w:t>
      </w:r>
      <w:r w:rsidR="00867BEB" w:rsidRPr="00867BEB">
        <w:rPr>
          <w:sz w:val="28"/>
          <w:szCs w:val="28"/>
        </w:rPr>
        <w:t>регатов или сборочных единиц?</w:t>
      </w:r>
    </w:p>
    <w:p w:rsidR="00073BD6" w:rsidRDefault="00867BEB" w:rsidP="00867BEB">
      <w:pPr>
        <w:ind w:firstLine="851"/>
        <w:jc w:val="both"/>
        <w:rPr>
          <w:sz w:val="28"/>
          <w:szCs w:val="28"/>
        </w:rPr>
      </w:pPr>
      <w:r w:rsidRPr="00867BEB">
        <w:rPr>
          <w:sz w:val="28"/>
          <w:szCs w:val="28"/>
        </w:rPr>
        <w:t xml:space="preserve">а) Отказы первой группы сложности* </w:t>
      </w:r>
    </w:p>
    <w:p w:rsidR="00073BD6" w:rsidRDefault="00867BEB" w:rsidP="00867BEB">
      <w:pPr>
        <w:ind w:firstLine="851"/>
        <w:jc w:val="both"/>
        <w:rPr>
          <w:sz w:val="28"/>
          <w:szCs w:val="28"/>
        </w:rPr>
      </w:pPr>
      <w:r w:rsidRPr="00867BEB">
        <w:rPr>
          <w:sz w:val="28"/>
          <w:szCs w:val="28"/>
        </w:rPr>
        <w:t xml:space="preserve">б) Отказы второй группы сложности </w:t>
      </w:r>
    </w:p>
    <w:p w:rsidR="00073BD6" w:rsidRDefault="00867BEB" w:rsidP="00867BEB">
      <w:pPr>
        <w:ind w:firstLine="851"/>
        <w:jc w:val="both"/>
        <w:rPr>
          <w:sz w:val="28"/>
          <w:szCs w:val="28"/>
        </w:rPr>
      </w:pPr>
      <w:r w:rsidRPr="00867BEB">
        <w:rPr>
          <w:sz w:val="28"/>
          <w:szCs w:val="28"/>
        </w:rPr>
        <w:t xml:space="preserve">в) Отказы третьей группы сложности </w:t>
      </w:r>
    </w:p>
    <w:p w:rsidR="00867BEB" w:rsidRPr="00867BEB" w:rsidRDefault="00867BEB" w:rsidP="00867BEB">
      <w:pPr>
        <w:ind w:firstLine="851"/>
        <w:jc w:val="both"/>
        <w:rPr>
          <w:sz w:val="28"/>
          <w:szCs w:val="28"/>
        </w:rPr>
      </w:pPr>
      <w:r w:rsidRPr="00867BEB">
        <w:rPr>
          <w:sz w:val="28"/>
          <w:szCs w:val="28"/>
        </w:rPr>
        <w:t>г) Явные отказы</w:t>
      </w:r>
    </w:p>
    <w:p w:rsidR="00867BEB" w:rsidRPr="00867BEB" w:rsidRDefault="00073BD6" w:rsidP="00867BEB">
      <w:pPr>
        <w:ind w:firstLine="851"/>
        <w:jc w:val="both"/>
        <w:rPr>
          <w:sz w:val="28"/>
          <w:szCs w:val="28"/>
        </w:rPr>
      </w:pPr>
      <w:r>
        <w:rPr>
          <w:sz w:val="28"/>
          <w:szCs w:val="28"/>
        </w:rPr>
        <w:t>182</w:t>
      </w:r>
      <w:r w:rsidR="00867BEB" w:rsidRPr="00867BEB">
        <w:rPr>
          <w:sz w:val="28"/>
          <w:szCs w:val="28"/>
        </w:rPr>
        <w:t>.</w:t>
      </w:r>
      <w:r w:rsidR="00867BEB" w:rsidRPr="00867BEB">
        <w:rPr>
          <w:sz w:val="28"/>
          <w:szCs w:val="28"/>
        </w:rPr>
        <w:tab/>
        <w:t>Какие отказы устраняют, разбирая основные агрегаты в стационарных мастерских? а) Отказы первой группы сложности</w:t>
      </w:r>
    </w:p>
    <w:p w:rsidR="00867BEB" w:rsidRPr="00867BEB" w:rsidRDefault="00867BEB" w:rsidP="00867BEB">
      <w:pPr>
        <w:ind w:firstLine="851"/>
        <w:jc w:val="both"/>
        <w:rPr>
          <w:sz w:val="28"/>
          <w:szCs w:val="28"/>
        </w:rPr>
      </w:pPr>
      <w:r w:rsidRPr="00867BEB">
        <w:rPr>
          <w:sz w:val="28"/>
          <w:szCs w:val="28"/>
        </w:rPr>
        <w:t>б) Отказы второй группы сложности в) Отказы третьей группы сложности* г) Явные отказы</w:t>
      </w:r>
    </w:p>
    <w:p w:rsidR="00867BEB" w:rsidRPr="00867BEB" w:rsidRDefault="00073BD6" w:rsidP="00867BEB">
      <w:pPr>
        <w:ind w:firstLine="851"/>
        <w:jc w:val="both"/>
        <w:rPr>
          <w:sz w:val="28"/>
          <w:szCs w:val="28"/>
        </w:rPr>
      </w:pPr>
      <w:r>
        <w:rPr>
          <w:sz w:val="28"/>
          <w:szCs w:val="28"/>
        </w:rPr>
        <w:t>183</w:t>
      </w:r>
      <w:r w:rsidR="00867BEB" w:rsidRPr="00867BEB">
        <w:rPr>
          <w:sz w:val="28"/>
          <w:szCs w:val="28"/>
        </w:rPr>
        <w:t>.</w:t>
      </w:r>
      <w:r w:rsidR="00867BEB" w:rsidRPr="00867BEB">
        <w:rPr>
          <w:sz w:val="28"/>
          <w:szCs w:val="28"/>
        </w:rPr>
        <w:tab/>
        <w:t>Приспособленность объекта к удобному выполнению операций ТО и ремонта с мин</w:t>
      </w:r>
      <w:proofErr w:type="gramStart"/>
      <w:r w:rsidR="00867BEB" w:rsidRPr="00867BEB">
        <w:rPr>
          <w:sz w:val="28"/>
          <w:szCs w:val="28"/>
        </w:rPr>
        <w:t>и-</w:t>
      </w:r>
      <w:proofErr w:type="gramEnd"/>
      <w:r w:rsidR="00867BEB" w:rsidRPr="00867BEB">
        <w:rPr>
          <w:sz w:val="28"/>
          <w:szCs w:val="28"/>
        </w:rPr>
        <w:t xml:space="preserve"> мальным объемом балластных работ</w:t>
      </w:r>
    </w:p>
    <w:p w:rsidR="00867BEB" w:rsidRPr="00867BEB" w:rsidRDefault="00867BEB" w:rsidP="00867BEB">
      <w:pPr>
        <w:ind w:firstLine="851"/>
        <w:jc w:val="both"/>
        <w:rPr>
          <w:sz w:val="28"/>
          <w:szCs w:val="28"/>
        </w:rPr>
      </w:pPr>
      <w:r w:rsidRPr="00867BEB">
        <w:rPr>
          <w:sz w:val="28"/>
          <w:szCs w:val="28"/>
        </w:rPr>
        <w:t>а) доступность*</w:t>
      </w:r>
    </w:p>
    <w:p w:rsidR="00073BD6" w:rsidRDefault="00867BEB" w:rsidP="00867BEB">
      <w:pPr>
        <w:ind w:firstLine="851"/>
        <w:jc w:val="both"/>
        <w:rPr>
          <w:sz w:val="28"/>
          <w:szCs w:val="28"/>
        </w:rPr>
      </w:pPr>
      <w:r w:rsidRPr="00867BEB">
        <w:rPr>
          <w:sz w:val="28"/>
          <w:szCs w:val="28"/>
        </w:rPr>
        <w:t xml:space="preserve">б) контролепригодность </w:t>
      </w:r>
    </w:p>
    <w:p w:rsidR="00073BD6" w:rsidRDefault="00867BEB" w:rsidP="00867BEB">
      <w:pPr>
        <w:ind w:firstLine="851"/>
        <w:jc w:val="both"/>
        <w:rPr>
          <w:sz w:val="28"/>
          <w:szCs w:val="28"/>
        </w:rPr>
      </w:pPr>
      <w:r w:rsidRPr="00867BEB">
        <w:rPr>
          <w:sz w:val="28"/>
          <w:szCs w:val="28"/>
        </w:rPr>
        <w:t xml:space="preserve">в) восстанавливаемость </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184</w:t>
      </w:r>
      <w:r w:rsidR="00867BEB" w:rsidRPr="00867BEB">
        <w:rPr>
          <w:sz w:val="28"/>
          <w:szCs w:val="28"/>
        </w:rPr>
        <w:t>.</w:t>
      </w:r>
      <w:r w:rsidR="00867BEB" w:rsidRPr="00867BEB">
        <w:rPr>
          <w:sz w:val="28"/>
          <w:szCs w:val="28"/>
        </w:rPr>
        <w:tab/>
        <w:t>Приспособленность агрегата, блока, сборочной единицы к замене с минимальными затратами времени и труда</w:t>
      </w:r>
    </w:p>
    <w:p w:rsidR="00073BD6" w:rsidRDefault="00867BEB" w:rsidP="00867BEB">
      <w:pPr>
        <w:ind w:firstLine="851"/>
        <w:jc w:val="both"/>
        <w:rPr>
          <w:sz w:val="28"/>
          <w:szCs w:val="28"/>
        </w:rPr>
      </w:pPr>
      <w:r w:rsidRPr="00867BEB">
        <w:rPr>
          <w:sz w:val="28"/>
          <w:szCs w:val="28"/>
        </w:rPr>
        <w:t xml:space="preserve">а) блочность </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073BD6" w:rsidRDefault="00073BD6" w:rsidP="00867BEB">
      <w:pPr>
        <w:ind w:firstLine="851"/>
        <w:jc w:val="both"/>
        <w:rPr>
          <w:sz w:val="28"/>
          <w:szCs w:val="28"/>
        </w:rPr>
      </w:pPr>
      <w:r>
        <w:rPr>
          <w:sz w:val="28"/>
          <w:szCs w:val="28"/>
        </w:rPr>
        <w:t>185</w:t>
      </w:r>
      <w:r w:rsidR="00867BEB" w:rsidRPr="00867BEB">
        <w:rPr>
          <w:sz w:val="28"/>
          <w:szCs w:val="28"/>
        </w:rPr>
        <w:t>.</w:t>
      </w:r>
      <w:r w:rsidR="00867BEB" w:rsidRPr="00867BEB">
        <w:rPr>
          <w:sz w:val="28"/>
          <w:szCs w:val="28"/>
        </w:rPr>
        <w:tab/>
        <w:t xml:space="preserve">Свойство конструкции, обеспечивающее возможность их замены при ТО и ремонте </w:t>
      </w:r>
    </w:p>
    <w:p w:rsidR="00867BEB" w:rsidRPr="00867BEB" w:rsidRDefault="00867BEB" w:rsidP="00867BEB">
      <w:pPr>
        <w:ind w:firstLine="851"/>
        <w:jc w:val="both"/>
        <w:rPr>
          <w:sz w:val="28"/>
          <w:szCs w:val="28"/>
        </w:rPr>
      </w:pPr>
      <w:r w:rsidRPr="00867BEB">
        <w:rPr>
          <w:sz w:val="28"/>
          <w:szCs w:val="28"/>
        </w:rPr>
        <w:t>а) блочность</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186</w:t>
      </w:r>
      <w:r w:rsidR="00867BEB" w:rsidRPr="00867BEB">
        <w:rPr>
          <w:sz w:val="28"/>
          <w:szCs w:val="28"/>
        </w:rPr>
        <w:t>.</w:t>
      </w:r>
      <w:r w:rsidR="00867BEB" w:rsidRPr="00867BEB">
        <w:rPr>
          <w:sz w:val="28"/>
          <w:szCs w:val="28"/>
        </w:rPr>
        <w:tab/>
        <w:t>Свойство объекта сохранять в заданных пределах значения параметров, характериз</w:t>
      </w:r>
      <w:proofErr w:type="gramStart"/>
      <w:r w:rsidR="00867BEB" w:rsidRPr="00867BEB">
        <w:rPr>
          <w:sz w:val="28"/>
          <w:szCs w:val="28"/>
        </w:rPr>
        <w:t>у-</w:t>
      </w:r>
      <w:proofErr w:type="gramEnd"/>
      <w:r w:rsidR="00867BEB" w:rsidRPr="00867BEB">
        <w:rPr>
          <w:sz w:val="28"/>
          <w:szCs w:val="28"/>
        </w:rPr>
        <w:t xml:space="preserve"> ющих способность объекта выполнять требуемые функции</w:t>
      </w:r>
    </w:p>
    <w:p w:rsidR="00073BD6" w:rsidRDefault="00867BEB" w:rsidP="00867BEB">
      <w:pPr>
        <w:ind w:firstLine="851"/>
        <w:jc w:val="both"/>
        <w:rPr>
          <w:sz w:val="28"/>
          <w:szCs w:val="28"/>
        </w:rPr>
      </w:pPr>
      <w:r w:rsidRPr="00867BEB">
        <w:rPr>
          <w:sz w:val="28"/>
          <w:szCs w:val="28"/>
        </w:rPr>
        <w:t xml:space="preserve">а) сохраняемость* </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187</w:t>
      </w:r>
      <w:r w:rsidR="00867BEB" w:rsidRPr="00867BEB">
        <w:rPr>
          <w:sz w:val="28"/>
          <w:szCs w:val="28"/>
        </w:rPr>
        <w:t>.</w:t>
      </w:r>
      <w:r w:rsidR="00867BEB" w:rsidRPr="00867BEB">
        <w:rPr>
          <w:sz w:val="28"/>
          <w:szCs w:val="28"/>
        </w:rPr>
        <w:tab/>
        <w:t>Взаимозаменяемость, характеризующая размеры дет</w:t>
      </w:r>
      <w:r>
        <w:rPr>
          <w:sz w:val="28"/>
          <w:szCs w:val="28"/>
        </w:rPr>
        <w:t>алей, входящих в сборочные еди</w:t>
      </w:r>
      <w:r w:rsidR="00867BEB" w:rsidRPr="00867BEB">
        <w:rPr>
          <w:sz w:val="28"/>
          <w:szCs w:val="28"/>
        </w:rPr>
        <w:t>ницы, агрегаты и изделия</w:t>
      </w:r>
    </w:p>
    <w:p w:rsidR="00073BD6" w:rsidRDefault="00867BEB" w:rsidP="00867BEB">
      <w:pPr>
        <w:ind w:firstLine="851"/>
        <w:jc w:val="both"/>
        <w:rPr>
          <w:sz w:val="28"/>
          <w:szCs w:val="28"/>
        </w:rPr>
      </w:pPr>
      <w:r w:rsidRPr="00867BEB">
        <w:rPr>
          <w:sz w:val="28"/>
          <w:szCs w:val="28"/>
        </w:rPr>
        <w:lastRenderedPageBreak/>
        <w:t xml:space="preserve">а) внутренняя* </w:t>
      </w:r>
    </w:p>
    <w:p w:rsidR="00867BEB" w:rsidRPr="00867BEB" w:rsidRDefault="00867BEB" w:rsidP="00867BEB">
      <w:pPr>
        <w:ind w:firstLine="851"/>
        <w:jc w:val="both"/>
        <w:rPr>
          <w:sz w:val="28"/>
          <w:szCs w:val="28"/>
        </w:rPr>
      </w:pPr>
      <w:r w:rsidRPr="00867BEB">
        <w:rPr>
          <w:sz w:val="28"/>
          <w:szCs w:val="28"/>
        </w:rPr>
        <w:t>б) внешняя</w:t>
      </w:r>
    </w:p>
    <w:p w:rsidR="00867BEB" w:rsidRPr="00867BEB" w:rsidRDefault="00867BEB" w:rsidP="00867BEB">
      <w:pPr>
        <w:ind w:firstLine="851"/>
        <w:jc w:val="both"/>
        <w:rPr>
          <w:sz w:val="28"/>
          <w:szCs w:val="28"/>
        </w:rPr>
      </w:pPr>
      <w:r w:rsidRPr="00867BEB">
        <w:rPr>
          <w:sz w:val="28"/>
          <w:szCs w:val="28"/>
        </w:rPr>
        <w:t>в) функциональная</w:t>
      </w:r>
    </w:p>
    <w:p w:rsidR="00867BEB" w:rsidRPr="00867BEB" w:rsidRDefault="00073BD6" w:rsidP="00867BEB">
      <w:pPr>
        <w:ind w:firstLine="851"/>
        <w:jc w:val="both"/>
        <w:rPr>
          <w:sz w:val="28"/>
          <w:szCs w:val="28"/>
        </w:rPr>
      </w:pPr>
      <w:r>
        <w:rPr>
          <w:sz w:val="28"/>
          <w:szCs w:val="28"/>
        </w:rPr>
        <w:t>188</w:t>
      </w:r>
      <w:r w:rsidR="00867BEB" w:rsidRPr="00867BEB">
        <w:rPr>
          <w:sz w:val="28"/>
          <w:szCs w:val="28"/>
        </w:rPr>
        <w:t>.</w:t>
      </w:r>
      <w:r w:rsidR="00867BEB" w:rsidRPr="00867BEB">
        <w:rPr>
          <w:sz w:val="28"/>
          <w:szCs w:val="28"/>
        </w:rPr>
        <w:tab/>
        <w:t>Взаимозаменяемость, характеризующая размеры</w:t>
      </w:r>
      <w:r>
        <w:rPr>
          <w:sz w:val="28"/>
          <w:szCs w:val="28"/>
        </w:rPr>
        <w:t xml:space="preserve"> и форму присоединительных </w:t>
      </w:r>
      <w:proofErr w:type="gramStart"/>
      <w:r>
        <w:rPr>
          <w:sz w:val="28"/>
          <w:szCs w:val="28"/>
        </w:rPr>
        <w:t>кон</w:t>
      </w:r>
      <w:r w:rsidR="00867BEB" w:rsidRPr="00867BEB">
        <w:rPr>
          <w:sz w:val="28"/>
          <w:szCs w:val="28"/>
        </w:rPr>
        <w:t>струкций</w:t>
      </w:r>
      <w:proofErr w:type="gramEnd"/>
      <w:r w:rsidR="00867BEB" w:rsidRPr="00867BEB">
        <w:rPr>
          <w:sz w:val="28"/>
          <w:szCs w:val="28"/>
        </w:rPr>
        <w:t xml:space="preserve"> и основные эксплуатационные показатели</w:t>
      </w:r>
    </w:p>
    <w:p w:rsidR="00073BD6" w:rsidRDefault="00867BEB" w:rsidP="00867BEB">
      <w:pPr>
        <w:ind w:firstLine="851"/>
        <w:jc w:val="both"/>
        <w:rPr>
          <w:sz w:val="28"/>
          <w:szCs w:val="28"/>
        </w:rPr>
      </w:pPr>
      <w:r w:rsidRPr="00867BEB">
        <w:rPr>
          <w:sz w:val="28"/>
          <w:szCs w:val="28"/>
        </w:rPr>
        <w:t xml:space="preserve">а) внутренняя </w:t>
      </w:r>
    </w:p>
    <w:p w:rsidR="00867BEB" w:rsidRPr="00867BEB" w:rsidRDefault="00867BEB" w:rsidP="00867BEB">
      <w:pPr>
        <w:ind w:firstLine="851"/>
        <w:jc w:val="both"/>
        <w:rPr>
          <w:sz w:val="28"/>
          <w:szCs w:val="28"/>
        </w:rPr>
      </w:pPr>
      <w:r w:rsidRPr="00867BEB">
        <w:rPr>
          <w:sz w:val="28"/>
          <w:szCs w:val="28"/>
        </w:rPr>
        <w:t>б) внешняя*</w:t>
      </w:r>
    </w:p>
    <w:p w:rsidR="00794EB5" w:rsidRDefault="00867BEB" w:rsidP="00867BEB">
      <w:pPr>
        <w:ind w:firstLine="851"/>
        <w:jc w:val="both"/>
        <w:rPr>
          <w:sz w:val="28"/>
          <w:szCs w:val="28"/>
        </w:rPr>
      </w:pPr>
      <w:r w:rsidRPr="00867BEB">
        <w:rPr>
          <w:sz w:val="28"/>
          <w:szCs w:val="28"/>
        </w:rPr>
        <w:t>в) функциональная</w:t>
      </w:r>
    </w:p>
    <w:p w:rsidR="00557119" w:rsidRDefault="00557119"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103F09" w:rsidRPr="00F478C8" w:rsidRDefault="00557119" w:rsidP="00103F09">
      <w:pPr>
        <w:pStyle w:val="ReportMain"/>
        <w:suppressAutoHyphens/>
        <w:ind w:firstLine="709"/>
        <w:jc w:val="both"/>
      </w:pPr>
      <w:r>
        <w:rPr>
          <w:sz w:val="28"/>
        </w:rPr>
        <w:t>Раздел</w:t>
      </w:r>
      <w:r w:rsidR="00F478C8" w:rsidRPr="00F478C8">
        <w:rPr>
          <w:sz w:val="28"/>
        </w:rPr>
        <w:t xml:space="preserve"> </w:t>
      </w:r>
      <w:r w:rsidR="00145581" w:rsidRPr="00F478C8">
        <w:rPr>
          <w:sz w:val="28"/>
        </w:rPr>
        <w:t xml:space="preserve">1 </w:t>
      </w:r>
      <w:r w:rsidR="00862EA6" w:rsidRPr="00862EA6">
        <w:rPr>
          <w:sz w:val="28"/>
        </w:rPr>
        <w:t>Основные понятия теории надёжности.</w:t>
      </w:r>
    </w:p>
    <w:p w:rsidR="00862EA6" w:rsidRDefault="00862EA6" w:rsidP="00E86020">
      <w:pPr>
        <w:pStyle w:val="14"/>
        <w:numPr>
          <w:ilvl w:val="1"/>
          <w:numId w:val="1"/>
        </w:numPr>
        <w:rPr>
          <w:lang w:eastAsia="ru-RU"/>
        </w:rPr>
      </w:pPr>
      <w:r w:rsidRPr="00862EA6">
        <w:rPr>
          <w:lang w:eastAsia="ru-RU"/>
        </w:rPr>
        <w:t xml:space="preserve">Понятие о теории надёжности. </w:t>
      </w:r>
    </w:p>
    <w:p w:rsidR="00862EA6" w:rsidRPr="00862EA6" w:rsidRDefault="00862EA6" w:rsidP="00E86020">
      <w:pPr>
        <w:pStyle w:val="14"/>
        <w:numPr>
          <w:ilvl w:val="1"/>
          <w:numId w:val="1"/>
        </w:numPr>
        <w:rPr>
          <w:lang w:val="x-none"/>
        </w:rPr>
      </w:pPr>
      <w:r w:rsidRPr="00862EA6">
        <w:rPr>
          <w:lang w:eastAsia="ru-RU"/>
        </w:rPr>
        <w:t xml:space="preserve">Структура надежности и ее свойства. </w:t>
      </w:r>
    </w:p>
    <w:p w:rsidR="00862EA6" w:rsidRPr="00862EA6" w:rsidRDefault="00862EA6" w:rsidP="00E86020">
      <w:pPr>
        <w:pStyle w:val="14"/>
        <w:numPr>
          <w:ilvl w:val="1"/>
          <w:numId w:val="1"/>
        </w:numPr>
        <w:rPr>
          <w:lang w:val="x-none"/>
        </w:rPr>
      </w:pPr>
      <w:r w:rsidRPr="00862EA6">
        <w:rPr>
          <w:lang w:eastAsia="ru-RU"/>
        </w:rPr>
        <w:t xml:space="preserve">Показатели эксплуатационной надежности изделия. </w:t>
      </w:r>
    </w:p>
    <w:p w:rsidR="00862EA6" w:rsidRPr="00862EA6" w:rsidRDefault="00862EA6" w:rsidP="00E86020">
      <w:pPr>
        <w:pStyle w:val="14"/>
        <w:numPr>
          <w:ilvl w:val="1"/>
          <w:numId w:val="1"/>
        </w:numPr>
        <w:rPr>
          <w:lang w:val="x-none"/>
        </w:rPr>
      </w:pPr>
      <w:r w:rsidRPr="00862EA6">
        <w:rPr>
          <w:lang w:eastAsia="ru-RU"/>
        </w:rPr>
        <w:t xml:space="preserve">Оценка показателей надежности в процессе эксплуатации. Причины изменения технического состояния изделия. </w:t>
      </w:r>
    </w:p>
    <w:p w:rsidR="00F478C8" w:rsidRPr="00862EA6" w:rsidRDefault="00862EA6" w:rsidP="00E86020">
      <w:pPr>
        <w:pStyle w:val="14"/>
        <w:numPr>
          <w:ilvl w:val="1"/>
          <w:numId w:val="1"/>
        </w:numPr>
        <w:rPr>
          <w:lang w:val="x-none"/>
        </w:rPr>
      </w:pPr>
      <w:r w:rsidRPr="00862EA6">
        <w:rPr>
          <w:lang w:eastAsia="ru-RU"/>
        </w:rPr>
        <w:t>Основные направления повышения надежности изделий.</w:t>
      </w:r>
    </w:p>
    <w:p w:rsidR="00145581" w:rsidRPr="00145581" w:rsidRDefault="00557119" w:rsidP="00E86020">
      <w:pPr>
        <w:pStyle w:val="14"/>
      </w:pPr>
      <w:r>
        <w:t>Раздел</w:t>
      </w:r>
      <w:r w:rsidR="00F478C8">
        <w:t xml:space="preserve"> </w:t>
      </w:r>
      <w:r w:rsidR="00145581" w:rsidRPr="00145581">
        <w:t xml:space="preserve">2 </w:t>
      </w:r>
      <w:r w:rsidR="00862EA6" w:rsidRPr="00862EA6">
        <w:t>Жизненный цикл технической системы</w:t>
      </w:r>
      <w:r w:rsidR="00862EA6">
        <w:t>.</w:t>
      </w:r>
    </w:p>
    <w:p w:rsidR="00862EA6" w:rsidRDefault="004E3C84" w:rsidP="00E86020">
      <w:pPr>
        <w:pStyle w:val="14"/>
      </w:pPr>
      <w:r>
        <w:t xml:space="preserve">2.1 </w:t>
      </w:r>
      <w:r w:rsidR="00862EA6" w:rsidRPr="00862EA6">
        <w:t xml:space="preserve">Структура жизненного цикла технической системы. </w:t>
      </w:r>
    </w:p>
    <w:p w:rsidR="00862EA6" w:rsidRDefault="00862EA6" w:rsidP="00E86020">
      <w:pPr>
        <w:pStyle w:val="14"/>
      </w:pPr>
      <w:r>
        <w:t xml:space="preserve">2.2 </w:t>
      </w:r>
      <w:r w:rsidRPr="00862EA6">
        <w:t xml:space="preserve">Система обеспечения качества изделия. </w:t>
      </w:r>
    </w:p>
    <w:p w:rsidR="00862EA6" w:rsidRDefault="00862EA6" w:rsidP="00E86020">
      <w:pPr>
        <w:pStyle w:val="14"/>
      </w:pPr>
      <w:r>
        <w:t xml:space="preserve">2.3 </w:t>
      </w:r>
      <w:r w:rsidRPr="00862EA6">
        <w:t xml:space="preserve">Оценка уровня качества и управление надежностью. </w:t>
      </w:r>
    </w:p>
    <w:p w:rsidR="004E3C84" w:rsidRPr="00145581" w:rsidRDefault="00862EA6" w:rsidP="00E86020">
      <w:pPr>
        <w:pStyle w:val="14"/>
      </w:pPr>
      <w:r>
        <w:t xml:space="preserve">2.4 </w:t>
      </w:r>
      <w:r w:rsidRPr="00862EA6">
        <w:t>Классификация статических методов контроля качества.</w:t>
      </w:r>
    </w:p>
    <w:p w:rsidR="00145581" w:rsidRPr="00145581" w:rsidRDefault="00557119" w:rsidP="00E86020">
      <w:pPr>
        <w:pStyle w:val="14"/>
      </w:pPr>
      <w:r>
        <w:t>Раздел</w:t>
      </w:r>
      <w:r w:rsidR="00F478C8">
        <w:t xml:space="preserve"> </w:t>
      </w:r>
      <w:r w:rsidR="00145581" w:rsidRPr="00145581">
        <w:t xml:space="preserve">3 </w:t>
      </w:r>
      <w:r w:rsidR="00862EA6" w:rsidRPr="00862EA6">
        <w:t xml:space="preserve">Физическая сущность </w:t>
      </w:r>
      <w:proofErr w:type="gramStart"/>
      <w:r w:rsidR="00862EA6" w:rsidRPr="00862EA6">
        <w:t>процессов изменения надежности конструктивных элементов автомобилей</w:t>
      </w:r>
      <w:proofErr w:type="gramEnd"/>
      <w:r w:rsidR="00862EA6" w:rsidRPr="00862EA6">
        <w:t xml:space="preserve"> при их эксплуатации</w:t>
      </w:r>
      <w:r w:rsidR="00862EA6">
        <w:t>.</w:t>
      </w:r>
    </w:p>
    <w:p w:rsidR="00862EA6" w:rsidRDefault="00145581" w:rsidP="00E86020">
      <w:pPr>
        <w:pStyle w:val="14"/>
      </w:pPr>
      <w:r>
        <w:t xml:space="preserve">3.1 </w:t>
      </w:r>
      <w:r w:rsidR="00862EA6" w:rsidRPr="00862EA6">
        <w:t xml:space="preserve">Причины потери работоспособности и виды повреждений элементов машин. </w:t>
      </w:r>
    </w:p>
    <w:p w:rsidR="00862EA6" w:rsidRDefault="00862EA6" w:rsidP="00E86020">
      <w:pPr>
        <w:pStyle w:val="14"/>
      </w:pPr>
      <w:r>
        <w:t xml:space="preserve">3.2 </w:t>
      </w:r>
      <w:r w:rsidRPr="00862EA6">
        <w:t xml:space="preserve">Отказы по параметрам прочности. </w:t>
      </w:r>
    </w:p>
    <w:p w:rsidR="00862EA6" w:rsidRDefault="00862EA6" w:rsidP="00E86020">
      <w:pPr>
        <w:pStyle w:val="14"/>
      </w:pPr>
      <w:r>
        <w:t xml:space="preserve">3.3 </w:t>
      </w:r>
      <w:r w:rsidRPr="00862EA6">
        <w:t xml:space="preserve">Трибологические отказы. </w:t>
      </w:r>
    </w:p>
    <w:p w:rsidR="00862EA6" w:rsidRDefault="00862EA6" w:rsidP="00E86020">
      <w:pPr>
        <w:pStyle w:val="14"/>
      </w:pPr>
      <w:r>
        <w:t xml:space="preserve">3.4 </w:t>
      </w:r>
      <w:r w:rsidRPr="00862EA6">
        <w:t xml:space="preserve">Виды изнашивания деталей автомобиля. </w:t>
      </w:r>
    </w:p>
    <w:p w:rsidR="00862EA6" w:rsidRDefault="00862EA6" w:rsidP="00E86020">
      <w:pPr>
        <w:pStyle w:val="14"/>
      </w:pPr>
      <w:r>
        <w:t xml:space="preserve">3.5 </w:t>
      </w:r>
      <w:r w:rsidRPr="00862EA6">
        <w:t xml:space="preserve">Отказы по параметрам коррозии. </w:t>
      </w:r>
    </w:p>
    <w:p w:rsidR="00862EA6" w:rsidRDefault="00862EA6" w:rsidP="00E86020">
      <w:pPr>
        <w:pStyle w:val="14"/>
      </w:pPr>
      <w:r>
        <w:t xml:space="preserve">3.6 </w:t>
      </w:r>
      <w:r w:rsidRPr="00862EA6">
        <w:t xml:space="preserve">Методы определения износа деталей машин. </w:t>
      </w:r>
    </w:p>
    <w:p w:rsidR="00862EA6" w:rsidRDefault="00862EA6" w:rsidP="00E86020">
      <w:pPr>
        <w:pStyle w:val="14"/>
      </w:pPr>
      <w:r>
        <w:t xml:space="preserve">3.7 </w:t>
      </w:r>
      <w:r w:rsidRPr="00862EA6">
        <w:t xml:space="preserve">Влияние остаточных деформаций и старения материалов на износ деталей. </w:t>
      </w:r>
    </w:p>
    <w:p w:rsidR="004E3C84" w:rsidRDefault="00862EA6" w:rsidP="00E86020">
      <w:pPr>
        <w:pStyle w:val="14"/>
      </w:pPr>
      <w:r>
        <w:t xml:space="preserve">3.8 </w:t>
      </w:r>
      <w:r w:rsidRPr="00862EA6">
        <w:t>Оценка надежности элементов и технических систем автомобиля во время проектирования.</w:t>
      </w:r>
    </w:p>
    <w:p w:rsidR="003C3B61" w:rsidRDefault="00557119" w:rsidP="00E86020">
      <w:pPr>
        <w:pStyle w:val="14"/>
      </w:pPr>
      <w:r>
        <w:t>Раздел</w:t>
      </w:r>
      <w:r w:rsidR="00F478C8">
        <w:t xml:space="preserve"> </w:t>
      </w:r>
      <w:r w:rsidR="00145581" w:rsidRPr="00145581">
        <w:t xml:space="preserve">4 </w:t>
      </w:r>
      <w:r w:rsidR="00862EA6" w:rsidRPr="00862EA6">
        <w:t>Диагностика</w:t>
      </w:r>
      <w:r w:rsidR="00862EA6">
        <w:t>.</w:t>
      </w:r>
    </w:p>
    <w:p w:rsidR="00862EA6" w:rsidRDefault="00145581" w:rsidP="00E86020">
      <w:pPr>
        <w:pStyle w:val="14"/>
      </w:pPr>
      <w:r>
        <w:t xml:space="preserve">4.1 </w:t>
      </w:r>
      <w:r w:rsidR="00862EA6" w:rsidRPr="00862EA6">
        <w:t xml:space="preserve">Общие сведения о диагностике. </w:t>
      </w:r>
    </w:p>
    <w:p w:rsidR="00862EA6" w:rsidRDefault="00862EA6" w:rsidP="00E86020">
      <w:pPr>
        <w:pStyle w:val="14"/>
      </w:pPr>
      <w:r>
        <w:t xml:space="preserve">4.2 </w:t>
      </w:r>
      <w:r w:rsidRPr="00862EA6">
        <w:t xml:space="preserve">Основные понятия и определения. </w:t>
      </w:r>
    </w:p>
    <w:p w:rsidR="00862EA6" w:rsidRDefault="00862EA6" w:rsidP="00E86020">
      <w:pPr>
        <w:pStyle w:val="14"/>
      </w:pPr>
      <w:r>
        <w:t xml:space="preserve">4.3 </w:t>
      </w:r>
      <w:r w:rsidRPr="00862EA6">
        <w:t xml:space="preserve">Значение диагностики. </w:t>
      </w:r>
    </w:p>
    <w:p w:rsidR="00862EA6" w:rsidRDefault="00862EA6" w:rsidP="00E86020">
      <w:pPr>
        <w:pStyle w:val="14"/>
      </w:pPr>
      <w:r>
        <w:t xml:space="preserve">4.4 </w:t>
      </w:r>
      <w:r w:rsidRPr="00862EA6">
        <w:t xml:space="preserve">Диагностические параметры, определение допустимых и предельных параметров технического состояния. </w:t>
      </w:r>
    </w:p>
    <w:p w:rsidR="00862EA6" w:rsidRDefault="00862EA6" w:rsidP="00E86020">
      <w:pPr>
        <w:pStyle w:val="14"/>
      </w:pPr>
      <w:r>
        <w:t xml:space="preserve">4.5 </w:t>
      </w:r>
      <w:r w:rsidRPr="00862EA6">
        <w:t xml:space="preserve">Принципы диагностирования автомобилей. </w:t>
      </w:r>
    </w:p>
    <w:p w:rsidR="00862EA6" w:rsidRDefault="00862EA6" w:rsidP="00E86020">
      <w:pPr>
        <w:pStyle w:val="14"/>
      </w:pPr>
      <w:r>
        <w:t xml:space="preserve">4.6 </w:t>
      </w:r>
      <w:r w:rsidRPr="00862EA6">
        <w:t xml:space="preserve">Организация диагностирования в системе технического обслуживания и ремонта. </w:t>
      </w:r>
    </w:p>
    <w:p w:rsidR="00862EA6" w:rsidRDefault="00862EA6" w:rsidP="00E86020">
      <w:pPr>
        <w:pStyle w:val="14"/>
      </w:pPr>
      <w:r>
        <w:t xml:space="preserve">4.7 </w:t>
      </w:r>
      <w:r w:rsidRPr="00862EA6">
        <w:t xml:space="preserve">Диагностирование как метод контроля при эксплуатации. Методы технической диагностики. </w:t>
      </w:r>
    </w:p>
    <w:p w:rsidR="00915715" w:rsidRPr="00A162ED" w:rsidRDefault="00862EA6" w:rsidP="00E86020">
      <w:pPr>
        <w:pStyle w:val="14"/>
      </w:pPr>
      <w:r>
        <w:lastRenderedPageBreak/>
        <w:t xml:space="preserve">4.8 </w:t>
      </w:r>
      <w:r w:rsidRPr="00862EA6">
        <w:t>Современные методы диагностики автомобилей и их систем, проведения ее на предприятиях АТ.</w:t>
      </w: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D277C4" w:rsidRPr="00D277C4" w:rsidRDefault="00D277C4" w:rsidP="00D277C4">
      <w:pPr>
        <w:ind w:firstLine="709"/>
        <w:jc w:val="both"/>
        <w:rPr>
          <w:sz w:val="28"/>
          <w:szCs w:val="28"/>
        </w:rPr>
      </w:pPr>
      <w:r w:rsidRPr="00D277C4">
        <w:rPr>
          <w:sz w:val="28"/>
          <w:szCs w:val="28"/>
        </w:rPr>
        <w:t>Б.0 Примерные вопросы к контрольной работе:</w:t>
      </w:r>
    </w:p>
    <w:p w:rsidR="00D277C4" w:rsidRPr="00D277C4" w:rsidRDefault="00D277C4" w:rsidP="00D277C4">
      <w:pPr>
        <w:ind w:firstLine="709"/>
        <w:jc w:val="both"/>
        <w:rPr>
          <w:sz w:val="28"/>
          <w:szCs w:val="28"/>
        </w:rPr>
      </w:pP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 Составляющие элементы комплекса «автомобиль-водитель-дорога-среда».</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 Качество по стандарту ISO 8402-86 и определение качества как совокупность эксплуатационных свойств автомобиля.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 Выходные параметры автомобиля как критерии оценки его качества. Понятие «надежность» в связке с понятием «качество». Абсолютное и относительное изменения качества.</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 Классификация технических систем.</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5. Резервирование</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6. Пять основных состояний объекта, их характеристики.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7. Понятие отказа. Критерии и основные категории отказов.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8. Понятие показателей надежности. Четыре метода определения значений показателей надежности.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9. Четыре группы показателей надежности. Характеристика групп.</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10. Критерии надежности невосстанавливаемых систем.</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11. Что называется вероятностью безотказной работы (функцией надежности) P(t)?Приведите в одной системе координат графики функций вероятности безотказной работы P(t) и вероятности отказа F(t).</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 xml:space="preserve">12. Определение понятия </w:t>
      </w:r>
      <w:proofErr w:type="gramStart"/>
      <w:r w:rsidRPr="00D277C4">
        <w:rPr>
          <w:sz w:val="28"/>
          <w:szCs w:val="28"/>
          <w:lang w:eastAsia="ru-RU"/>
        </w:rPr>
        <w:t>гамма-процентной</w:t>
      </w:r>
      <w:proofErr w:type="gramEnd"/>
      <w:r w:rsidRPr="00D277C4">
        <w:rPr>
          <w:sz w:val="28"/>
          <w:szCs w:val="28"/>
          <w:lang w:eastAsia="ru-RU"/>
        </w:rPr>
        <w:t xml:space="preserve"> наработки до отказа γ. Определение понятия средней наработки до отказа Тср.</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13. Что характеризует плотность распределения времени безотказной работы (частота отказов) f(t)?  Понятие интенсивности отказов λ(t).</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14. U-образная кривая интенсивности отказов. Какими физическими процессами вызвана такая форма кривой?</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 xml:space="preserve">15. </w:t>
      </w:r>
      <w:proofErr w:type="gramStart"/>
      <w:r w:rsidRPr="00D277C4">
        <w:rPr>
          <w:sz w:val="28"/>
          <w:szCs w:val="28"/>
          <w:lang w:eastAsia="ru-RU"/>
        </w:rPr>
        <w:t>Три основные критерия</w:t>
      </w:r>
      <w:proofErr w:type="gramEnd"/>
      <w:r w:rsidRPr="00D277C4">
        <w:rPr>
          <w:sz w:val="28"/>
          <w:szCs w:val="28"/>
          <w:lang w:eastAsia="ru-RU"/>
        </w:rPr>
        <w:t xml:space="preserve"> надежности невосстанавливаемых систем.</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16. Показатели долговечности.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17. Показатели сохраняемости.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18. Показатели ремонтопригодности.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lastRenderedPageBreak/>
        <w:t>19. Для чего применяются комплексные показатели надежности? Что характеризует коэффициент готовности, коэффициент оперативной готовности, коэффициент технического использования?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20. Методы сбора информации о надежности машин в период эксплуатации.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21. Этапы построения эмпирического распределения и статистической оценки его параметров.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22. Критерий Пирсона χ2 (хи квадрат)? Что характеризует дисперсия D?</w:t>
      </w:r>
      <w:r w:rsidRPr="00D277C4">
        <w:rPr>
          <w:rFonts w:ascii="Calibri" w:hAnsi="Calibri"/>
          <w:sz w:val="22"/>
          <w:szCs w:val="22"/>
          <w:lang w:eastAsia="ru-RU"/>
        </w:rPr>
        <w:t xml:space="preserve"> </w:t>
      </w:r>
      <w:r w:rsidRPr="00D277C4">
        <w:rPr>
          <w:sz w:val="28"/>
          <w:szCs w:val="28"/>
          <w:lang w:eastAsia="ru-RU"/>
        </w:rPr>
        <w:t>Понятие доверительного интервала.</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23. Основные этапы диагностики.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24. Что включает в себя процесс диагностирования?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25. Место диагностики в техническом сервисе.</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26. Понятие входных и выходных диагностических параметров.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27. Понятие субъективного и объективного поисков отказов.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28. Заводская и эксплуатационная диагностики автомобилей.</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29. Общая схема процесса диагностирования автомобиля. Внешние и встроенные средства диагностирования.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30. Средства диагностирования тормозной системы. Платформенный и роликовый тормозные стенды. Проверяемые параметры работы тормозной системы.</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31. Средства диагностирования приборов освещения.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32. Диагностика подвески и рулевого управления.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33. Диагностика шин и колес</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34. Определение светопропускания стекол.</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35. Определение содержания загрязняющих веществ в отработавших газах.</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36. Определение уровня дымности отработавших газов АТС с дизельными двигателями.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37. Определение уровня шума выпускной системы двигателя.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38. Диагностирование установки управляемых колес.</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39. Средства диагностирования амортизаторов.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40. Основные законы распределения случайных величин в теории технической эксплуатации автомобилей и области их применения.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40. Старение материалов.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lastRenderedPageBreak/>
        <w:t>42. Понятие трибологии. Трибологическая надежность. Износ. Классификация видов изнашивания деталей автомобилей.</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43. Отказы по параметрам коррозии.</w:t>
      </w:r>
    </w:p>
    <w:p w:rsidR="00D277C4" w:rsidRDefault="00D277C4" w:rsidP="00D277C4">
      <w:pPr>
        <w:spacing w:line="360" w:lineRule="auto"/>
        <w:ind w:firstLine="709"/>
        <w:jc w:val="both"/>
        <w:rPr>
          <w:sz w:val="28"/>
          <w:szCs w:val="28"/>
          <w:lang w:eastAsia="ru-RU"/>
        </w:rPr>
      </w:pPr>
      <w:r w:rsidRPr="00D277C4">
        <w:rPr>
          <w:sz w:val="28"/>
          <w:szCs w:val="28"/>
          <w:lang w:eastAsia="ru-RU"/>
        </w:rPr>
        <w:t>44. Диаграмма изнашивания деталей автомобиля.</w:t>
      </w:r>
    </w:p>
    <w:p w:rsidR="00D277C4" w:rsidRDefault="00D277C4" w:rsidP="00862EA6">
      <w:pPr>
        <w:ind w:firstLine="709"/>
        <w:jc w:val="both"/>
        <w:rPr>
          <w:sz w:val="28"/>
          <w:szCs w:val="28"/>
        </w:rPr>
      </w:pPr>
    </w:p>
    <w:p w:rsidR="00915715" w:rsidRPr="00A162ED" w:rsidRDefault="00915715" w:rsidP="00862EA6">
      <w:pPr>
        <w:ind w:firstLine="709"/>
        <w:jc w:val="both"/>
        <w:rPr>
          <w:sz w:val="28"/>
          <w:szCs w:val="28"/>
        </w:rPr>
      </w:pPr>
      <w:r>
        <w:rPr>
          <w:sz w:val="28"/>
          <w:szCs w:val="28"/>
        </w:rPr>
        <w:t>Б</w:t>
      </w:r>
      <w:r w:rsidRPr="00A162ED">
        <w:rPr>
          <w:sz w:val="28"/>
          <w:szCs w:val="28"/>
        </w:rPr>
        <w:t xml:space="preserve">.1 </w:t>
      </w:r>
      <w:r w:rsidR="00661658">
        <w:rPr>
          <w:sz w:val="28"/>
          <w:szCs w:val="28"/>
        </w:rPr>
        <w:t>Темы практических занятий</w:t>
      </w:r>
      <w:r w:rsidRPr="00A162ED">
        <w:rPr>
          <w:sz w:val="28"/>
          <w:szCs w:val="28"/>
        </w:rPr>
        <w:t>:</w:t>
      </w:r>
    </w:p>
    <w:p w:rsidR="00661658" w:rsidRDefault="00661658" w:rsidP="00E86020">
      <w:pPr>
        <w:pStyle w:val="14"/>
      </w:pPr>
    </w:p>
    <w:p w:rsidR="00661658" w:rsidRDefault="00557119" w:rsidP="00E86020">
      <w:pPr>
        <w:pStyle w:val="14"/>
      </w:pPr>
      <w:r>
        <w:t>Раздел</w:t>
      </w:r>
      <w:r w:rsidR="00661658" w:rsidRPr="00661658">
        <w:t xml:space="preserve"> 1 </w:t>
      </w:r>
      <w:r w:rsidR="00862EA6" w:rsidRPr="00862EA6">
        <w:t>Основные понятия теории надёжности</w:t>
      </w:r>
    </w:p>
    <w:p w:rsidR="00862EA6" w:rsidRDefault="00862EA6" w:rsidP="00E86020">
      <w:pPr>
        <w:pStyle w:val="14"/>
        <w:numPr>
          <w:ilvl w:val="1"/>
          <w:numId w:val="2"/>
        </w:numPr>
      </w:pPr>
      <w:r w:rsidRPr="00862EA6">
        <w:t xml:space="preserve">Качество и надежность машин </w:t>
      </w:r>
    </w:p>
    <w:p w:rsidR="00557119" w:rsidRDefault="00557119" w:rsidP="00E86020">
      <w:pPr>
        <w:pStyle w:val="14"/>
      </w:pPr>
      <w:r>
        <w:t>В течение месяца наблюдение велось за 10 автомобилями (объектами). За период наблюдения отказал 1 автомобиль. Определить вероятность безотказной работы и вероятность отказа.</w:t>
      </w:r>
    </w:p>
    <w:p w:rsidR="00557119" w:rsidRDefault="00557119" w:rsidP="00E86020">
      <w:pPr>
        <w:pStyle w:val="14"/>
      </w:pPr>
      <w:r>
        <w:t xml:space="preserve"> На 5 автомобилях в течение года наблюдалось следующее количество отказов: 1, 3, 2, 2, 1. При этом наработка (пробег) автомобилей за данный период составила соответственно 18000, 20000, 21000, 25000, 16000 км. Определить среднюю наработку на отказ за год.</w:t>
      </w:r>
    </w:p>
    <w:p w:rsidR="00862EA6" w:rsidRDefault="00557119" w:rsidP="00E86020">
      <w:pPr>
        <w:pStyle w:val="14"/>
      </w:pPr>
      <w:r>
        <w:t>Раздел</w:t>
      </w:r>
      <w:r w:rsidR="00661658" w:rsidRPr="00661658">
        <w:t xml:space="preserve"> 2 </w:t>
      </w:r>
      <w:r w:rsidR="00862EA6" w:rsidRPr="00862EA6">
        <w:t xml:space="preserve">Жизненный цикл технической системы </w:t>
      </w:r>
    </w:p>
    <w:p w:rsidR="00557119" w:rsidRDefault="00661658" w:rsidP="00E86020">
      <w:pPr>
        <w:pStyle w:val="14"/>
      </w:pPr>
      <w:r>
        <w:t xml:space="preserve">2.1 </w:t>
      </w:r>
      <w:r w:rsidR="00557119">
        <w:t>Состояния технической системы</w:t>
      </w:r>
    </w:p>
    <w:p w:rsidR="00557119" w:rsidRDefault="00557119" w:rsidP="00A55ECD">
      <w:pPr>
        <w:pStyle w:val="14"/>
      </w:pPr>
      <w:r>
        <w:t xml:space="preserve">За период наблюдения автомобиль отказал 2 раза. Первая наработка на отказ составила 1000 ч., вторая – 1600 ч. Первый ремонт длился 4 ч., второй – 6 ч. Определить Коэффициент готовности </w:t>
      </w:r>
      <w:proofErr w:type="gramStart"/>
      <w:r>
        <w:t>Кг</w:t>
      </w:r>
      <w:proofErr w:type="gramEnd"/>
      <w:r>
        <w:t xml:space="preserve"> (0,996).</w:t>
      </w:r>
    </w:p>
    <w:p w:rsidR="00557119" w:rsidRDefault="00557119" w:rsidP="00E86020">
      <w:pPr>
        <w:pStyle w:val="14"/>
      </w:pPr>
      <w:r>
        <w:t xml:space="preserve"> За период наблюдения автомобиль отказал 2 раза. Первая наработка на отказ составила 1000 ч., вторая – 1600 ч. Первый ремонт длился 4 ч., второй – 6 ч. Определить коэффициент технического использования, если продолжительность простоев машины в </w:t>
      </w:r>
      <w:proofErr w:type="gramStart"/>
      <w:r>
        <w:t>плановых</w:t>
      </w:r>
      <w:proofErr w:type="gramEnd"/>
      <w:r>
        <w:t xml:space="preserve"> ТО и ремонтах за тот же период составила 50 ч (0,977).</w:t>
      </w:r>
    </w:p>
    <w:p w:rsidR="00557119" w:rsidRDefault="00557119" w:rsidP="00A55ECD">
      <w:pPr>
        <w:pStyle w:val="14"/>
      </w:pPr>
      <w:r>
        <w:t>2.2 Комплексные показатели надежности</w:t>
      </w:r>
    </w:p>
    <w:p w:rsidR="00557119" w:rsidRDefault="00557119" w:rsidP="00A55ECD">
      <w:pPr>
        <w:pStyle w:val="14"/>
      </w:pPr>
      <w:r>
        <w:t xml:space="preserve"> Время безотказной работы элемента подчинено экспоненциальному распределению с интенсивностью отказов равной 0,02 ч^(-1). Найти вероятности того, что элемент проработает безотказно в течение 10 ч. и в течение 50 ч (0,8187, 0,3679).</w:t>
      </w:r>
    </w:p>
    <w:p w:rsidR="00557119" w:rsidRDefault="00557119" w:rsidP="00A55ECD">
      <w:pPr>
        <w:pStyle w:val="14"/>
      </w:pPr>
      <w:r>
        <w:t xml:space="preserve"> Время безотказной работы элемента подчинено нормальному распределению с параметрами математического ожидания 80 ч. и среднего квадратического отклонения 20 ч. Найти вероятность того, что элемент проработает безотказно в течение 60 ч (0,8413).</w:t>
      </w:r>
    </w:p>
    <w:p w:rsidR="00557119" w:rsidRDefault="00557119" w:rsidP="00E86020">
      <w:pPr>
        <w:pStyle w:val="14"/>
      </w:pPr>
      <w:r>
        <w:t xml:space="preserve">Интенсивность отказов электрического элемента равна </w:t>
      </w:r>
      <w:r>
        <w:rPr>
          <w:rFonts w:ascii="Cambria Math" w:hAnsi="Cambria Math" w:cs="Cambria Math"/>
        </w:rPr>
        <w:t>〖</w:t>
      </w:r>
      <w:r>
        <w:t>10</w:t>
      </w:r>
      <w:r>
        <w:rPr>
          <w:rFonts w:ascii="Cambria Math" w:hAnsi="Cambria Math" w:cs="Cambria Math"/>
        </w:rPr>
        <w:t>〗</w:t>
      </w:r>
      <w:r>
        <w:t>^(-6) 1/час. Отказы подчиняются экспоненциальному закону распределения случайной величины. Найти вероятность безотказной работы элемента в течение 10000 часов (0,99).</w:t>
      </w:r>
    </w:p>
    <w:p w:rsidR="00394839" w:rsidRDefault="00557119" w:rsidP="00E86020">
      <w:pPr>
        <w:pStyle w:val="14"/>
      </w:pPr>
      <w:r>
        <w:t>2.3 Законы распределения времени до отказа</w:t>
      </w:r>
    </w:p>
    <w:p w:rsidR="00557119" w:rsidRDefault="00557119" w:rsidP="00A55ECD">
      <w:pPr>
        <w:pStyle w:val="14"/>
      </w:pPr>
      <w:r>
        <w:t>После 500 часов наработки из 56 агрегатов, поставленных на эксплуатацию, в работоспособном состоянии оказалось 43 агрегата. Определить вероятность безотказной работы агрегата в течение 500 часов (0,768).</w:t>
      </w:r>
    </w:p>
    <w:p w:rsidR="00557119" w:rsidRDefault="00557119" w:rsidP="00A55ECD">
      <w:pPr>
        <w:pStyle w:val="14"/>
      </w:pPr>
      <w:r>
        <w:t xml:space="preserve"> После 500 часов наработки из 56 агрегатов, поставленных на эксплуатацию, в работоспособном состоянии оказалось 43 агрегата. Определить вероятность отказа агрегат за 500 часов работы (0,232).</w:t>
      </w:r>
    </w:p>
    <w:p w:rsidR="00661658" w:rsidRDefault="00557119" w:rsidP="00E86020">
      <w:pPr>
        <w:pStyle w:val="14"/>
      </w:pPr>
      <w:r>
        <w:lastRenderedPageBreak/>
        <w:t>Раздел</w:t>
      </w:r>
      <w:r w:rsidR="00661658" w:rsidRPr="00661658">
        <w:t xml:space="preserve"> 3 </w:t>
      </w:r>
      <w:r w:rsidR="00862EA6" w:rsidRPr="00862EA6">
        <w:t xml:space="preserve">Физическая сущность </w:t>
      </w:r>
      <w:proofErr w:type="gramStart"/>
      <w:r w:rsidR="00862EA6" w:rsidRPr="00862EA6">
        <w:t>процессов изменения надежности конструктивных элементов автомобилей</w:t>
      </w:r>
      <w:proofErr w:type="gramEnd"/>
      <w:r w:rsidR="00862EA6" w:rsidRPr="00862EA6">
        <w:t xml:space="preserve"> при их эксплуатации</w:t>
      </w:r>
    </w:p>
    <w:p w:rsidR="00557119" w:rsidRDefault="00394839" w:rsidP="00E86020">
      <w:pPr>
        <w:pStyle w:val="14"/>
      </w:pPr>
      <w:r>
        <w:t xml:space="preserve">3.1 </w:t>
      </w:r>
      <w:r w:rsidR="00557119">
        <w:t>Жизненный цикл технической системы</w:t>
      </w:r>
    </w:p>
    <w:p w:rsidR="00557119" w:rsidRDefault="00557119" w:rsidP="00A55ECD">
      <w:pPr>
        <w:pStyle w:val="14"/>
      </w:pPr>
      <w:r>
        <w:t>Система состоит их 4-х агрегатов. Надежность каждого агрегата в течение времени t характеризуется вероятностью безотказной работы 90 %. Найти вероятность безотказной работы системы в течение времени t при условии независимо</w:t>
      </w:r>
      <w:r w:rsidR="00A55ECD">
        <w:t>сти отказов агрегатов (0,65,6).</w:t>
      </w:r>
    </w:p>
    <w:p w:rsidR="00557119" w:rsidRDefault="00557119" w:rsidP="00A55ECD">
      <w:pPr>
        <w:pStyle w:val="14"/>
      </w:pPr>
      <w:r>
        <w:t xml:space="preserve"> В составе агрегата имеются 5 узлов. Вероятность отказа каждого узла в течение времени t составляет 5 %. Отказы узлов несовместны. Определить вероятность отказа агрегата (0,25).</w:t>
      </w:r>
    </w:p>
    <w:p w:rsidR="00557119" w:rsidRDefault="00557119" w:rsidP="00E86020">
      <w:pPr>
        <w:pStyle w:val="14"/>
      </w:pPr>
      <w:r>
        <w:t>3.2 Оценка уровня качества и управление надежностью</w:t>
      </w:r>
    </w:p>
    <w:p w:rsidR="00557119" w:rsidRDefault="00557119" w:rsidP="00A55ECD">
      <w:pPr>
        <w:pStyle w:val="14"/>
      </w:pPr>
      <w:r>
        <w:t>Наработка объекта до отказа имеет нормальное распределение с математическим ожиданием 1000 часов и стандартным отклонением 200 часов. Определить вероятность безотказной работы объекта в течение 400 часов (0,99865).</w:t>
      </w:r>
    </w:p>
    <w:p w:rsidR="00557119" w:rsidRDefault="00557119" w:rsidP="00E86020">
      <w:pPr>
        <w:pStyle w:val="14"/>
      </w:pPr>
      <w:r>
        <w:t xml:space="preserve"> Определить вероятность безотказной работы подшипника качения в течение 1500 часов, если его ресурс по износу подчиняется нормальному закону распределения с математическим ожиданием 3500 часов и стандартным отклонением 1000 часов (0,97).</w:t>
      </w:r>
    </w:p>
    <w:p w:rsidR="00557119" w:rsidRDefault="00557119" w:rsidP="00E86020">
      <w:pPr>
        <w:pStyle w:val="14"/>
      </w:pPr>
      <w:r>
        <w:t>3.3 Статистические методы оценки качества</w:t>
      </w:r>
    </w:p>
    <w:p w:rsidR="00557119" w:rsidRPr="000F1F78" w:rsidRDefault="00557119" w:rsidP="00A55ECD">
      <w:pPr>
        <w:pStyle w:val="14"/>
      </w:pPr>
      <w:r>
        <w:t>Наработка объекта до отказа подчиняется нормальному закону распределения с математическим ожиданием 1000 часов и средним квадратическим отклонением 200 часов. Определить гаммапроцентный ресурс объекта при вероятности 90 % (744 часа).</w:t>
      </w:r>
    </w:p>
    <w:p w:rsidR="00557119" w:rsidRDefault="00557119" w:rsidP="00A55ECD">
      <w:pPr>
        <w:pStyle w:val="14"/>
      </w:pPr>
      <w:r>
        <w:t xml:space="preserve"> Наработка на отказ сложной технической системы подчиняется экспоненциальному закону распределения с интенсивности отказов 15∙</w:t>
      </w:r>
      <w:r>
        <w:rPr>
          <w:rFonts w:ascii="Cambria Math" w:hAnsi="Cambria Math" w:cs="Cambria Math"/>
        </w:rPr>
        <w:t>〖</w:t>
      </w:r>
      <w:r>
        <w:t>10</w:t>
      </w:r>
      <w:r>
        <w:rPr>
          <w:rFonts w:ascii="Cambria Math" w:hAnsi="Cambria Math" w:cs="Cambria Math"/>
        </w:rPr>
        <w:t>〗</w:t>
      </w:r>
      <w:r>
        <w:t xml:space="preserve">^(-5)  </w:t>
      </w:r>
      <w:r>
        <w:rPr>
          <w:rFonts w:ascii="Cambria Math" w:hAnsi="Cambria Math" w:cs="Cambria Math"/>
        </w:rPr>
        <w:t>〖</w:t>
      </w:r>
      <w:r>
        <w:t>час</w:t>
      </w:r>
      <w:r>
        <w:rPr>
          <w:rFonts w:ascii="Cambria Math" w:hAnsi="Cambria Math" w:cs="Cambria Math"/>
        </w:rPr>
        <w:t>〗</w:t>
      </w:r>
      <w:r>
        <w:t>^(-1). Определить вероятность безотказной работы системы в течение 100 часов и найти среднее значение наработки на отказ (6677).</w:t>
      </w:r>
    </w:p>
    <w:p w:rsidR="00557119" w:rsidRDefault="00557119" w:rsidP="00E86020">
      <w:pPr>
        <w:pStyle w:val="14"/>
      </w:pPr>
      <w:r>
        <w:t>3.4 Причины потери работоспособности и виды повреждений элементов машин</w:t>
      </w:r>
    </w:p>
    <w:p w:rsidR="00557119" w:rsidRDefault="00557119" w:rsidP="00E86020">
      <w:pPr>
        <w:pStyle w:val="14"/>
      </w:pPr>
      <w:r>
        <w:t>Задача 1.1. Определить вероятность безотказной работы Ра(t) и вероятность отказа Qа(t) автопоезда, состоящего из тягача Рт(t) = 0,95 и трех прицепов Рс</w:t>
      </w:r>
      <w:proofErr w:type="gramStart"/>
      <w:r>
        <w:t>1</w:t>
      </w:r>
      <w:proofErr w:type="gramEnd"/>
      <w:r>
        <w:t>(t) =</w:t>
      </w:r>
    </w:p>
    <w:p w:rsidR="00557119" w:rsidRDefault="00557119" w:rsidP="00E86020">
      <w:pPr>
        <w:pStyle w:val="14"/>
      </w:pPr>
      <w:r>
        <w:t>= Рс</w:t>
      </w:r>
      <w:proofErr w:type="gramStart"/>
      <w:r>
        <w:t>2</w:t>
      </w:r>
      <w:proofErr w:type="gramEnd"/>
      <w:r>
        <w:t xml:space="preserve">(t) = Рс3(t) = 0,90. С точки зрения надежности соединение машин в агрегате считается </w:t>
      </w:r>
      <w:proofErr w:type="gramStart"/>
      <w:r>
        <w:t>последовательным</w:t>
      </w:r>
      <w:proofErr w:type="gramEnd"/>
      <w:r>
        <w:t xml:space="preserve"> так как при отказе тягача или любого прицепа произойдет потеря работоспособности (полный отказ) или резкое снижение производительности (частичный отказ) всего автопоезда.</w:t>
      </w:r>
    </w:p>
    <w:p w:rsidR="00E86020" w:rsidRDefault="00E86020" w:rsidP="00E86020">
      <w:pPr>
        <w:pStyle w:val="14"/>
      </w:pPr>
      <w:r>
        <w:t>Определить вероятность безотказной работы Р</w:t>
      </w:r>
      <w:proofErr w:type="gramStart"/>
      <w:r>
        <w:t>д(</w:t>
      </w:r>
      <w:proofErr w:type="gramEnd"/>
      <w:r>
        <w:t>х) и вероятность отказа Qд(х) четырехцилиндрового двигателя (рис. 5.2) при условии, что коленчатый вал будет вращаться даже при одном работающем цилиндре (хр = 1). ВБР каждого цилиндра Рц = 0,80.</w:t>
      </w:r>
    </w:p>
    <w:p w:rsidR="00E86020" w:rsidRDefault="00E86020" w:rsidP="00E86020">
      <w:pPr>
        <w:pStyle w:val="14"/>
      </w:pPr>
      <w:r>
        <w:t>Определить вероятность безотказной работы Р</w:t>
      </w:r>
      <w:proofErr w:type="gramStart"/>
      <w:r>
        <w:t>д(</w:t>
      </w:r>
      <w:proofErr w:type="gramEnd"/>
      <w:r>
        <w:t xml:space="preserve">х) четырехцилиндрового двигателя при условии, что работоспособность двигателя сохраняется при отказе одного из цилиндров (Рц = 0,80) (хр </w:t>
      </w:r>
      <w:r>
        <w:separator/>
      </w:r>
      <w:r>
        <w:t xml:space="preserve"> 3).</w:t>
      </w:r>
    </w:p>
    <w:p w:rsidR="00E86020" w:rsidRDefault="00E86020" w:rsidP="00E86020">
      <w:pPr>
        <w:pStyle w:val="14"/>
      </w:pPr>
      <w:r>
        <w:t>Определить вероятность безотказной работы Р</w:t>
      </w:r>
      <w:proofErr w:type="gramStart"/>
      <w:r>
        <w:t>д(</w:t>
      </w:r>
      <w:proofErr w:type="gramEnd"/>
      <w:r>
        <w:t xml:space="preserve">х) четырехцилиндрового двигателя при работе не менее двух цилиндров двигателя (хр </w:t>
      </w:r>
      <w:r>
        <w:separator/>
      </w:r>
      <w:r>
        <w:t xml:space="preserve"> 2). ВБР</w:t>
      </w:r>
    </w:p>
    <w:p w:rsidR="00E86020" w:rsidRDefault="00E86020" w:rsidP="00E86020">
      <w:pPr>
        <w:pStyle w:val="14"/>
      </w:pPr>
      <w:r>
        <w:t>каждого цилиндра Рц = 0,80.</w:t>
      </w:r>
    </w:p>
    <w:p w:rsidR="00E86020" w:rsidRDefault="00E86020" w:rsidP="00E86020">
      <w:pPr>
        <w:pStyle w:val="14"/>
      </w:pPr>
      <w:r>
        <w:lastRenderedPageBreak/>
        <w:t>С целью повышения безопасности на автомобиле установлены две фары. Определить ВБР освещения дороги хотя бы одной фарой Р</w:t>
      </w:r>
      <w:proofErr w:type="gramStart"/>
      <w:r>
        <w:t>0</w:t>
      </w:r>
      <w:proofErr w:type="gramEnd"/>
      <w:r>
        <w:t>(t) и вероятность отказа Q0(t) при одновременной работе (нагруженном резерве) двух фар дальнего света, Рл1(t) = Рл2(t) = 0,90.</w:t>
      </w:r>
    </w:p>
    <w:p w:rsidR="00E86020" w:rsidRDefault="00E86020" w:rsidP="00E86020">
      <w:pPr>
        <w:pStyle w:val="14"/>
      </w:pPr>
      <w:r>
        <w:t xml:space="preserve">Согласно правилам дорожного движения, автомобиль в ночное время должен иметь </w:t>
      </w:r>
      <w:proofErr w:type="gramStart"/>
      <w:r>
        <w:t>работоспособными</w:t>
      </w:r>
      <w:proofErr w:type="gramEnd"/>
      <w:r>
        <w:t xml:space="preserve"> не менее одной фары дальнего и ближнего света и переключатель. Определить ВБР и вероятность отказа освещения при условии Рфд</w:t>
      </w:r>
      <w:proofErr w:type="gramStart"/>
      <w:r>
        <w:t>1</w:t>
      </w:r>
      <w:proofErr w:type="gramEnd"/>
      <w:r>
        <w:t xml:space="preserve"> = Рфд2 = 0,85; Рфб1 = Рфб2 = 0,90; Рпер = 0,95.</w:t>
      </w:r>
    </w:p>
    <w:p w:rsidR="00E86020" w:rsidRDefault="00E86020" w:rsidP="00E86020">
      <w:pPr>
        <w:pStyle w:val="14"/>
      </w:pPr>
      <w:r>
        <w:t>Автомобиль представлен структурной схемой комбинированного соединения. Определить ВБР и вероятность отказа автомобиля при следующих показателях надежности отдельных элементов: Р</w:t>
      </w:r>
      <w:proofErr w:type="gramStart"/>
      <w:r>
        <w:t>1</w:t>
      </w:r>
      <w:proofErr w:type="gramEnd"/>
      <w:r>
        <w:t xml:space="preserve"> = Р2 = Р3 = Р4 = 0,80; Р5 = Р6 = Р7 = 0,90; Р8 = Р9 = 0,85.</w:t>
      </w:r>
    </w:p>
    <w:p w:rsidR="00E86020" w:rsidRDefault="00E86020" w:rsidP="00E86020">
      <w:pPr>
        <w:pStyle w:val="14"/>
      </w:pPr>
      <w:r>
        <w:t xml:space="preserve">Вероятность безотказной работы автомобиля должна быть не менее Ра </w:t>
      </w:r>
      <w:r>
        <w:separator/>
      </w:r>
      <w:r>
        <w:t xml:space="preserve"> 0,75. Определить ВБР элементов 5, 6 и 7 при одинаковой их надежности, если Р</w:t>
      </w:r>
      <w:proofErr w:type="gramStart"/>
      <w:r>
        <w:t>1</w:t>
      </w:r>
      <w:proofErr w:type="gramEnd"/>
      <w:r>
        <w:t xml:space="preserve"> = Р2 = Р3 = Р4 = 0,75 и Р8 = Р9 = 0,85.</w:t>
      </w:r>
    </w:p>
    <w:p w:rsidR="00E86020" w:rsidRDefault="00E86020" w:rsidP="00E86020">
      <w:pPr>
        <w:pStyle w:val="14"/>
      </w:pPr>
      <w:r>
        <w:t>На автомобиле установлена двухконтурная гидравлическая тормозная система с диагональным разделением контуров. При отказе одного из контуров системы работает второй контур, обеспечивающий остановку автомобиля с достаточной эффективностью. Определить ВБР системы при условии Р</w:t>
      </w:r>
      <w:proofErr w:type="gramStart"/>
      <w:r>
        <w:t>1</w:t>
      </w:r>
      <w:proofErr w:type="gramEnd"/>
      <w:r>
        <w:t xml:space="preserve"> = 0,90;</w:t>
      </w:r>
    </w:p>
    <w:p w:rsidR="00E86020" w:rsidRDefault="00E86020" w:rsidP="00E86020">
      <w:pPr>
        <w:pStyle w:val="14"/>
      </w:pPr>
      <w:r>
        <w:t>Р</w:t>
      </w:r>
      <w:proofErr w:type="gramStart"/>
      <w:r>
        <w:t>2</w:t>
      </w:r>
      <w:proofErr w:type="gramEnd"/>
      <w:r>
        <w:t xml:space="preserve"> = Р3 = 0,80; Р4 = Р5 = 0,85.</w:t>
      </w:r>
    </w:p>
    <w:p w:rsidR="00E86020" w:rsidRDefault="00E86020" w:rsidP="00E86020">
      <w:pPr>
        <w:pStyle w:val="14"/>
      </w:pPr>
      <w:r>
        <w:t>Две аккумуляторные батареи обеспечивают электроэнергией одну установку. При отказе одной батареи возрастает нагрузка на исправную и увеличивается интенсивность отказов с 0 = 2</w:t>
      </w:r>
      <w:r>
        <w:separator/>
      </w:r>
      <w:r>
        <w:t>10–4 отк./ч до 1 = 7</w:t>
      </w:r>
      <w:r>
        <w:separator/>
      </w:r>
      <w:r>
        <w:t>10–4 отк./ч. Определить ВБР системы электропитания в течение t = 1000 ч работы, а также среднюю наработку до отказа.</w:t>
      </w:r>
    </w:p>
    <w:p w:rsidR="00E86020" w:rsidRDefault="00E86020" w:rsidP="00E86020">
      <w:pPr>
        <w:pStyle w:val="14"/>
      </w:pPr>
      <w:r>
        <w:t>На теплоходе установлены два четырехцилиндровых двигателя, работающих постоянно (нагруженный резерв). При отказе двух цилиндров</w:t>
      </w:r>
    </w:p>
    <w:p w:rsidR="00E86020" w:rsidRDefault="00E86020" w:rsidP="00E86020">
      <w:pPr>
        <w:pStyle w:val="14"/>
      </w:pPr>
      <w:r>
        <w:t>двигатель останавливается, а движение теплохода обеспечивается вторым двигателем до отказа двух цилиндров. Определить ВБР силовой установки теплохода, если Рц(t) = 0,90 (для одного цилиндра).</w:t>
      </w:r>
    </w:p>
    <w:p w:rsidR="00E86020" w:rsidRDefault="00E86020" w:rsidP="00E86020">
      <w:pPr>
        <w:pStyle w:val="14"/>
      </w:pPr>
      <w:r>
        <w:t>Движение теплохода обеспечивается одним четырехцилиндровым двигателем. Второй двигатель находится в ненагруженном резерве (не работает) и включается после отказа любого цилиндра основного двигателя. Определить ВБР силовой установки теплохода, если Рц(t) = 0,90. Потери времени на включение резервного двигателя не учитываются.</w:t>
      </w:r>
    </w:p>
    <w:p w:rsidR="00E86020" w:rsidRDefault="00E86020" w:rsidP="00E86020">
      <w:pPr>
        <w:pStyle w:val="14"/>
      </w:pPr>
      <w:r>
        <w:t>На тракторе предусмотрена установка четырех спаренных колес (раздельное постоянное резервирование с кратностью k = 1/1). Определить ВБР ходовой части, если работоспособность трактора сохраняется после отказа каждого или всех резервных колес. ВБР каждого колеса Рк(t) = 0,90.</w:t>
      </w:r>
    </w:p>
    <w:p w:rsidR="00E86020" w:rsidRDefault="00E86020" w:rsidP="00E86020">
      <w:pPr>
        <w:pStyle w:val="14"/>
      </w:pPr>
      <w:r>
        <w:t xml:space="preserve">На тракторе предусмотрена установка четырех спаренных колес (раздельное постоянное резервирование с кратностью k = 1/1). При повреждении одного из колес параметр потока отказов исправного колеса возрастает с </w:t>
      </w:r>
      <w:r>
        <w:continuationSeparator/>
      </w:r>
      <w:r>
        <w:t>0(t) = 4</w:t>
      </w:r>
      <w:r>
        <w:separator/>
      </w:r>
      <w:r>
        <w:t xml:space="preserve">10–4 отк./мч до </w:t>
      </w:r>
      <w:r>
        <w:continuationSeparator/>
      </w:r>
      <w:r>
        <w:lastRenderedPageBreak/>
        <w:t>1(t) = 9</w:t>
      </w:r>
      <w:r>
        <w:separator/>
      </w:r>
      <w:r>
        <w:t xml:space="preserve">10–4 отк./мч. Определить ВБР ходовой части при наработке t = 200 </w:t>
      </w:r>
      <w:proofErr w:type="gramStart"/>
      <w:r>
        <w:t>мч и</w:t>
      </w:r>
      <w:proofErr w:type="gramEnd"/>
      <w:r>
        <w:t xml:space="preserve"> среднюю наработку на отказ.</w:t>
      </w:r>
    </w:p>
    <w:p w:rsidR="00E86020" w:rsidRDefault="00E86020" w:rsidP="00E86020">
      <w:pPr>
        <w:pStyle w:val="14"/>
      </w:pPr>
      <w:r>
        <w:t>Трактор работает на одинарных колесах Рк(t) = 0,90. На каждое основное колесо имеется свое запасное k = 1/1 (рис. 5.7). Определить ВБР ходовой части</w:t>
      </w:r>
    </w:p>
    <w:p w:rsidR="00E86020" w:rsidRDefault="00E86020" w:rsidP="00E86020">
      <w:pPr>
        <w:pStyle w:val="14"/>
      </w:pPr>
      <w:r>
        <w:t>трактора. Время замены колес не учитывается.</w:t>
      </w:r>
    </w:p>
    <w:p w:rsidR="00E86020" w:rsidRDefault="00E86020" w:rsidP="00E86020">
      <w:pPr>
        <w:pStyle w:val="14"/>
      </w:pPr>
      <w:r>
        <w:t>Трактор работает на четырех одинарных колесах. На каждое основное колесо имеется свое запасное k = 1/1 (рис. 5.6). Определить среднюю наработку на отказ и ВБР ходовой части при наработке трактора 300 мч. Параметр потока отказов каждого рабочего колеса равен (t) = 3,5</w:t>
      </w:r>
      <w:r>
        <w:separator/>
      </w:r>
      <w:r>
        <w:t>10–4 отк./мч.</w:t>
      </w:r>
    </w:p>
    <w:p w:rsidR="00E86020" w:rsidRDefault="00E86020" w:rsidP="00E86020">
      <w:pPr>
        <w:pStyle w:val="14"/>
      </w:pPr>
      <w:proofErr w:type="gramStart"/>
      <w:r>
        <w:t>На четыре колеса трактора имеется одно запасное, которое может заменить любое из основных колес (скользящее резервирование с кратностью k = ¼.  Параметр потока отказов каждого рабочего колеса равен (t) = 3,5</w:t>
      </w:r>
      <w:r>
        <w:separator/>
      </w:r>
      <w:r>
        <w:t>10–4 отк./мч.</w:t>
      </w:r>
      <w:proofErr w:type="gramEnd"/>
      <w:r>
        <w:t xml:space="preserve"> Определить ВБР ходовой части и среднюю наработку на отказ при наработке трактора 300 мч.</w:t>
      </w:r>
    </w:p>
    <w:p w:rsidR="00E86020" w:rsidRDefault="00E86020" w:rsidP="00E86020">
      <w:pPr>
        <w:pStyle w:val="14"/>
      </w:pPr>
      <w:r>
        <w:t>В условиях задачи 1.19 имеются 4 запасных колеса, любое из которых может заменить любое основное колесо k = m0/</w:t>
      </w:r>
      <w:proofErr w:type="gramStart"/>
      <w:r>
        <w:t>п</w:t>
      </w:r>
      <w:proofErr w:type="gramEnd"/>
      <w:r>
        <w:t xml:space="preserve"> = 4/4. Определить ВБР ходовой части трактора и среднюю наработку на отказ.</w:t>
      </w:r>
    </w:p>
    <w:p w:rsidR="00E86020" w:rsidRDefault="00E86020" w:rsidP="00E86020">
      <w:pPr>
        <w:pStyle w:val="14"/>
      </w:pPr>
      <w:r>
        <w:t>Для трактора МТЗ имеется по одному запасному колесу на передние и задние колеса (скользящее резервирование с кратностью k = 1/2). Определить ВБР и среднюю наработку на отказ ходовой части при наработке 300 мч, если пер(t) = 2</w:t>
      </w:r>
      <w:r>
        <w:separator/>
      </w:r>
      <w:r>
        <w:t>10–4 отк./мч, зад(t) = 2</w:t>
      </w:r>
      <w:r>
        <w:separator/>
      </w:r>
      <w:r>
        <w:t>10–4 отк./мч.</w:t>
      </w:r>
    </w:p>
    <w:p w:rsidR="00E86020" w:rsidRDefault="00E86020" w:rsidP="00E86020">
      <w:pPr>
        <w:pStyle w:val="14"/>
      </w:pPr>
      <w:r>
        <w:t>Грузовой автомобиль имеет спаренные ведущие колеса. Под воздействием равномерной нагрузки параметры потоков отказов каждого колеса равны 0(t) = 6</w:t>
      </w:r>
      <w:r>
        <w:separator/>
      </w:r>
      <w:r>
        <w:t>10–5 отк./км. При повреждении шины одного из ведущих колес параметр потока отказов исправного колеса возрастает до 1(t) = 15</w:t>
      </w:r>
      <w:r>
        <w:separator/>
      </w:r>
      <w:r>
        <w:t>10–5 отк./км. Определить среднюю наработку на отказ и ВБР ходовой системы при пробеге t = 1000 км.</w:t>
      </w:r>
    </w:p>
    <w:p w:rsidR="00E86020" w:rsidRDefault="00E86020" w:rsidP="00E86020">
      <w:pPr>
        <w:pStyle w:val="14"/>
      </w:pPr>
      <w:r>
        <w:t>В условиях задачи 1.22 определить те же показатели надежности, если автомобиль оснастить одним запасным колесом k = 1/6.</w:t>
      </w:r>
    </w:p>
    <w:p w:rsidR="00E86020" w:rsidRDefault="00E86020" w:rsidP="00E86020">
      <w:pPr>
        <w:pStyle w:val="14"/>
      </w:pPr>
      <w:r>
        <w:t>В каких пределах будет изменяться ВБР технологической линии сортировки и загрузки картофелехранилища при изменении емкости накопителя от нуля до сменной производительности линии, если Р</w:t>
      </w:r>
      <w:proofErr w:type="gramStart"/>
      <w:r>
        <w:t>1</w:t>
      </w:r>
      <w:proofErr w:type="gramEnd"/>
      <w:r>
        <w:t xml:space="preserve"> = Р4 = Р5 = 0,90; Р2 = 0,85; Р3 = 0,95?</w:t>
      </w:r>
    </w:p>
    <w:p w:rsidR="00E86020" w:rsidRDefault="00E86020" w:rsidP="00E86020">
      <w:pPr>
        <w:pStyle w:val="14"/>
      </w:pPr>
      <w:r>
        <w:t xml:space="preserve">Как изменится ВБР </w:t>
      </w:r>
      <w:proofErr w:type="gramStart"/>
      <w:r>
        <w:t>линии</w:t>
      </w:r>
      <w:proofErr w:type="gramEnd"/>
      <w:r>
        <w:t xml:space="preserve"> если бункер-накопитель установить после транспортера 3? Емкость накопителя равна сменной производительности линии и Р</w:t>
      </w:r>
      <w:proofErr w:type="gramStart"/>
      <w:r>
        <w:t>1</w:t>
      </w:r>
      <w:proofErr w:type="gramEnd"/>
      <w:r>
        <w:t xml:space="preserve"> = Р4 = Р5 = 0,90; Р2 = 0,85; Р3 = 0,95.</w:t>
      </w:r>
    </w:p>
    <w:p w:rsidR="00557119" w:rsidRDefault="00557119" w:rsidP="00E86020">
      <w:pPr>
        <w:pStyle w:val="14"/>
        <w:numPr>
          <w:ilvl w:val="1"/>
          <w:numId w:val="25"/>
        </w:numPr>
      </w:pPr>
      <w:r>
        <w:t>Виды отказов и виды изнашивания деталей автомобилей</w:t>
      </w:r>
    </w:p>
    <w:p w:rsidR="00E86020" w:rsidRDefault="00E86020" w:rsidP="00E86020">
      <w:pPr>
        <w:pStyle w:val="14"/>
      </w:pPr>
      <w:r>
        <w:t xml:space="preserve">Задача 2.1. На первичный вал коробки передач действует крутящий момент, создающий нагрузку — касательные напряжения н = 120 МПа при среднем квадратичном отклонении </w:t>
      </w:r>
      <w:r>
        <w:separator/>
      </w:r>
      <w:r>
        <w:t xml:space="preserve">н = 40 МПа. Конструктором выбран материал, обеспечивающий </w:t>
      </w:r>
      <w:proofErr w:type="gramStart"/>
      <w:r>
        <w:t>Кз</w:t>
      </w:r>
      <w:proofErr w:type="gramEnd"/>
      <w:r>
        <w:t xml:space="preserve"> = 2, т. е. допускаемые напряжения [] = 240 МПа при </w:t>
      </w:r>
      <w:r>
        <w:separator/>
      </w:r>
      <w:r>
        <w:t>п = 60 МПа. Определить вероятность внезапного отказа детали.</w:t>
      </w:r>
    </w:p>
    <w:p w:rsidR="00E86020" w:rsidRDefault="00E86020" w:rsidP="00E86020">
      <w:pPr>
        <w:pStyle w:val="14"/>
      </w:pPr>
      <w:r>
        <w:t xml:space="preserve">Задача 2.2. На первичный вал коробки передач действует крутящий момент, создающий нагрузку — касательные напряжения н = 120 МПа при среднем квадратичном отклонении </w:t>
      </w:r>
      <w:r>
        <w:separator/>
      </w:r>
      <w:r>
        <w:t xml:space="preserve">н = 40 МПа. Допустимая вероятность отказа детали не должна превышать 1%, т. е. Q(Н &gt; П) = 0,01. Какую </w:t>
      </w:r>
      <w:r>
        <w:lastRenderedPageBreak/>
        <w:t xml:space="preserve">величину допускаемых напряжений (прочность) необходимо задать материалу детали (при </w:t>
      </w:r>
      <w:r>
        <w:separator/>
      </w:r>
      <w:proofErr w:type="gramStart"/>
      <w:r>
        <w:t>п</w:t>
      </w:r>
      <w:proofErr w:type="gramEnd"/>
      <w:r>
        <w:t xml:space="preserve"> = 60 МПа)?</w:t>
      </w:r>
    </w:p>
    <w:p w:rsidR="00E86020" w:rsidRDefault="00E86020" w:rsidP="00E86020">
      <w:pPr>
        <w:pStyle w:val="14"/>
      </w:pPr>
      <w:r>
        <w:t>На первичный вал коробки передач действует крутящий момент, создающий нагрузку — касательные напряжения н = 120 МПа при среднем квадратичном</w:t>
      </w:r>
    </w:p>
    <w:p w:rsidR="00E86020" w:rsidRDefault="00E86020" w:rsidP="00E86020">
      <w:pPr>
        <w:pStyle w:val="14"/>
        <w:ind w:firstLine="0"/>
      </w:pPr>
      <w:proofErr w:type="gramStart"/>
      <w:r>
        <w:t>отклонении</w:t>
      </w:r>
      <w:proofErr w:type="gramEnd"/>
      <w:r>
        <w:t xml:space="preserve"> </w:t>
      </w:r>
      <w:r>
        <w:separator/>
      </w:r>
      <w:r>
        <w:t xml:space="preserve">н = 40 МПа. Допустимая вероятность отказа детали не должна превышать 3%, т. е. Q(Н &gt; П) = 0,03. Какую величину рассеяния прочности </w:t>
      </w:r>
      <w:r>
        <w:separator/>
      </w:r>
      <w:proofErr w:type="gramStart"/>
      <w:r>
        <w:t>п</w:t>
      </w:r>
      <w:proofErr w:type="gramEnd"/>
      <w:r>
        <w:t xml:space="preserve"> должен иметь материал детали (при Кз = 2)?</w:t>
      </w:r>
    </w:p>
    <w:p w:rsidR="00E86020" w:rsidRDefault="00E86020" w:rsidP="00E86020">
      <w:pPr>
        <w:pStyle w:val="14"/>
      </w:pPr>
      <w:r>
        <w:t xml:space="preserve">Наработка до предельного износа звеньев гусениц трактора ДТ-75М описывается нормальным распределением с параметрами Тср = 1000 га, </w:t>
      </w:r>
      <w:r>
        <w:separator/>
      </w:r>
      <w:r>
        <w:t xml:space="preserve"> = 200 га. Определить вероятность отказа звеньев при наработке t = 800 га.</w:t>
      </w:r>
    </w:p>
    <w:p w:rsidR="00F91F11" w:rsidRDefault="00F91F11" w:rsidP="00F91F11">
      <w:pPr>
        <w:pStyle w:val="14"/>
      </w:pPr>
      <w:r>
        <w:t>По данным испытаний установлено, что наработка до предельного износа звеньев гусениц трактора описывается нормальным распределением с параметрами Тср = 1400 га, = 300 га. Определить, при какой наработке t до предельного состояния износится 75% звеньев?</w:t>
      </w:r>
    </w:p>
    <w:p w:rsidR="00394839" w:rsidRDefault="00557119" w:rsidP="00E86020">
      <w:pPr>
        <w:pStyle w:val="14"/>
      </w:pPr>
      <w:r>
        <w:t>3.6 Методы определения износа деталей машин</w:t>
      </w:r>
    </w:p>
    <w:p w:rsidR="00F91F11" w:rsidRDefault="00F91F11" w:rsidP="00F91F11">
      <w:pPr>
        <w:pStyle w:val="14"/>
      </w:pPr>
      <w:r>
        <w:t>По данным наблюдений за тракторами установлено, что ресурс до первого капитального ремонта описывается нормальным распределением с параметрами</w:t>
      </w:r>
    </w:p>
    <w:p w:rsidR="00F91F11" w:rsidRDefault="00F91F11" w:rsidP="00F91F11">
      <w:pPr>
        <w:pStyle w:val="14"/>
        <w:ind w:firstLine="0"/>
      </w:pPr>
      <w:r>
        <w:t xml:space="preserve">Rср = 6500 </w:t>
      </w:r>
      <w:proofErr w:type="gramStart"/>
      <w:r>
        <w:t>мч и</w:t>
      </w:r>
      <w:proofErr w:type="gramEnd"/>
      <w:r>
        <w:t xml:space="preserve"> = 1500 мч. Определить </w:t>
      </w:r>
      <w:proofErr w:type="gramStart"/>
      <w:r>
        <w:t>гамма-процентный</w:t>
      </w:r>
      <w:proofErr w:type="gramEnd"/>
      <w:r>
        <w:t xml:space="preserve"> ресурс при </w:t>
      </w:r>
      <w:r>
        <w:separator/>
      </w:r>
      <w:r>
        <w:t xml:space="preserve"> = 80%.</w:t>
      </w:r>
    </w:p>
    <w:p w:rsidR="00F91F11" w:rsidRDefault="00F91F11" w:rsidP="00F91F11">
      <w:pPr>
        <w:pStyle w:val="14"/>
      </w:pPr>
      <w:r>
        <w:t xml:space="preserve">Для тракторов МТЗ установлен норматив </w:t>
      </w:r>
      <w:proofErr w:type="gramStart"/>
      <w:r>
        <w:t>гамма-процентного</w:t>
      </w:r>
      <w:proofErr w:type="gramEnd"/>
      <w:r>
        <w:t xml:space="preserve"> ресурса R = 10 000 мч (при </w:t>
      </w:r>
      <w:r>
        <w:separator/>
      </w:r>
      <w:r>
        <w:t xml:space="preserve"> = 80%). Определить средний ресурс тракторов, если = 2000 мч.</w:t>
      </w:r>
    </w:p>
    <w:p w:rsidR="00F91F11" w:rsidRDefault="00F91F11" w:rsidP="00F91F11">
      <w:pPr>
        <w:pStyle w:val="14"/>
      </w:pPr>
      <w:r>
        <w:t xml:space="preserve">Определить гарантийный ресурс трактора при условии риска завода-изготовителя не более 5%. Известно, что ресурс описывается нормальным распределением с параметрами: </w:t>
      </w:r>
      <w:proofErr w:type="gramStart"/>
      <w:r>
        <w:t>R</w:t>
      </w:r>
      <w:proofErr w:type="gramEnd"/>
      <w:r>
        <w:t>ср = 10 000 мч, = 2000 мч.</w:t>
      </w:r>
    </w:p>
    <w:p w:rsidR="00F91F11" w:rsidRDefault="00F91F11" w:rsidP="00F91F11">
      <w:pPr>
        <w:pStyle w:val="14"/>
      </w:pPr>
      <w:r>
        <w:t>При ремонте трактор укомплектован агрегатами, имеющими следующие показатели долговечности. Двигатель — средний ресурс Rср</w:t>
      </w:r>
      <w:proofErr w:type="gramStart"/>
      <w:r>
        <w:t>.д</w:t>
      </w:r>
      <w:proofErr w:type="gramEnd"/>
      <w:r>
        <w:t xml:space="preserve"> = 5000 мч при среднем квадратичном отклонении = 800 мч. Трансмиссия—Rср</w:t>
      </w:r>
      <w:proofErr w:type="gramStart"/>
      <w:r>
        <w:t>.т</w:t>
      </w:r>
      <w:proofErr w:type="gramEnd"/>
      <w:r>
        <w:t>р = 6000 мч, = 1000 мч. Ходовая часть — Rср.</w:t>
      </w:r>
      <w:proofErr w:type="gramStart"/>
      <w:r>
        <w:t>x</w:t>
      </w:r>
      <w:proofErr w:type="gramEnd"/>
      <w:r>
        <w:t>ч = 4000 мч, = 700 мч. Определить средний ресурс трактора и его рассеяние.</w:t>
      </w:r>
    </w:p>
    <w:p w:rsidR="00F91F11" w:rsidRDefault="00F91F11" w:rsidP="00F91F11">
      <w:pPr>
        <w:pStyle w:val="14"/>
      </w:pPr>
      <w:r>
        <w:t xml:space="preserve">Установлено требование обеспечить следующие показатели долговечности отремонтированных тракторов: </w:t>
      </w:r>
      <w:proofErr w:type="gramStart"/>
      <w:r>
        <w:t>R</w:t>
      </w:r>
      <w:proofErr w:type="gramEnd"/>
      <w:r>
        <w:t>ср = 6000 мч, = 2000 мч. Определить средний ресурс и его рассеяние для каждого из трех основных агрегатов, если их показатели долговечности одинаковы.</w:t>
      </w:r>
    </w:p>
    <w:p w:rsidR="00F91F11" w:rsidRDefault="00F91F11" w:rsidP="00F91F11">
      <w:pPr>
        <w:pStyle w:val="14"/>
      </w:pPr>
      <w:r>
        <w:t>При изготовлении новой марки комбайна обеспечено повышение производительности в 1,8 раза. Определить моральную долговечность (расчетный срок производства) этой марки комбайна при заданном среднегодовом приросте производительности труда, равном 5%.</w:t>
      </w:r>
    </w:p>
    <w:p w:rsidR="00F91F11" w:rsidRDefault="00F91F11" w:rsidP="00F91F11">
      <w:pPr>
        <w:pStyle w:val="14"/>
      </w:pPr>
      <w:r>
        <w:t xml:space="preserve">Определить оптимальный ресурс трактора, цена которого 280 тыс. руб., удельные затраты на техническое обслуживание и ремонт составляют 60 руб. </w:t>
      </w:r>
      <w:proofErr w:type="gramStart"/>
      <w:r>
        <w:t>на</w:t>
      </w:r>
      <w:proofErr w:type="gramEnd"/>
    </w:p>
    <w:p w:rsidR="00F91F11" w:rsidRDefault="00F91F11" w:rsidP="00F91F11">
      <w:pPr>
        <w:pStyle w:val="14"/>
        <w:ind w:firstLine="0"/>
      </w:pPr>
      <w:r>
        <w:t>один моточас. Степень нарастания эксплуатационных затрат по мере старения машины = 1,15.</w:t>
      </w:r>
    </w:p>
    <w:p w:rsidR="00661658" w:rsidRDefault="00557119" w:rsidP="00E86020">
      <w:pPr>
        <w:pStyle w:val="14"/>
      </w:pPr>
      <w:r>
        <w:t>Раздел</w:t>
      </w:r>
      <w:r w:rsidR="00661658" w:rsidRPr="00661658">
        <w:t xml:space="preserve"> 4 </w:t>
      </w:r>
      <w:r w:rsidR="00862EA6" w:rsidRPr="00862EA6">
        <w:t>Диагностика</w:t>
      </w:r>
    </w:p>
    <w:p w:rsidR="00557119" w:rsidRDefault="00661658" w:rsidP="006F1A1E">
      <w:pPr>
        <w:pStyle w:val="14"/>
      </w:pPr>
      <w:r>
        <w:t>4</w:t>
      </w:r>
      <w:r w:rsidR="00394839">
        <w:t xml:space="preserve">.1 </w:t>
      </w:r>
      <w:r w:rsidR="006F1A1E">
        <w:t>Организация процедур тестового диагностирования технических систем на основе непересекающихся тестов</w:t>
      </w:r>
    </w:p>
    <w:p w:rsidR="006F1A1E" w:rsidRDefault="006F1A1E" w:rsidP="006F1A1E">
      <w:pPr>
        <w:pStyle w:val="14"/>
      </w:pPr>
      <w:r>
        <w:rPr>
          <w:noProof/>
          <w:lang w:eastAsia="ru-RU"/>
        </w:rPr>
        <w:lastRenderedPageBreak/>
        <w:drawing>
          <wp:inline distT="0" distB="0" distL="0" distR="0" wp14:anchorId="49359B6E" wp14:editId="51E2F272">
            <wp:extent cx="6031966" cy="3193395"/>
            <wp:effectExtent l="0" t="0" r="698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874" t="19111" r="29501" b="22889"/>
                    <a:stretch/>
                  </pic:blipFill>
                  <pic:spPr bwMode="auto">
                    <a:xfrm>
                      <a:off x="0" y="0"/>
                      <a:ext cx="6037091" cy="319610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31B5D82D" wp14:editId="79B8FAC4">
            <wp:extent cx="5985862" cy="33960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375" t="20221" r="29376" b="18001"/>
                    <a:stretch/>
                  </pic:blipFill>
                  <pic:spPr bwMode="auto">
                    <a:xfrm>
                      <a:off x="0" y="0"/>
                      <a:ext cx="5990945" cy="3398944"/>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lastRenderedPageBreak/>
        <w:drawing>
          <wp:inline distT="0" distB="0" distL="0" distR="0" wp14:anchorId="1089C904" wp14:editId="1A9ACFAE">
            <wp:extent cx="5932074" cy="337242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501" t="21778" r="29376" b="16444"/>
                    <a:stretch/>
                  </pic:blipFill>
                  <pic:spPr bwMode="auto">
                    <a:xfrm>
                      <a:off x="0" y="0"/>
                      <a:ext cx="5937110" cy="337528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1B15DCDA" wp14:editId="2E626B0D">
            <wp:extent cx="5855233" cy="33729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374" t="18222" r="29002" b="18666"/>
                    <a:stretch/>
                  </pic:blipFill>
                  <pic:spPr bwMode="auto">
                    <a:xfrm>
                      <a:off x="0" y="0"/>
                      <a:ext cx="5860205" cy="337585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4.2 </w:t>
      </w:r>
      <w:r w:rsidR="006F1A1E">
        <w:t>Организация процедур тестового диагностирования технических систем на основе пересекающихся тестов</w:t>
      </w:r>
    </w:p>
    <w:p w:rsidR="006F1A1E" w:rsidRDefault="006F1A1E" w:rsidP="006F1A1E">
      <w:pPr>
        <w:pStyle w:val="14"/>
      </w:pPr>
      <w:r>
        <w:rPr>
          <w:noProof/>
          <w:lang w:eastAsia="ru-RU"/>
        </w:rPr>
        <w:lastRenderedPageBreak/>
        <w:drawing>
          <wp:inline distT="0" distB="0" distL="0" distR="0" wp14:anchorId="54FE0469" wp14:editId="49CE790C">
            <wp:extent cx="5816813" cy="31879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501" t="24668" r="29376" b="15777"/>
                    <a:stretch/>
                  </pic:blipFill>
                  <pic:spPr bwMode="auto">
                    <a:xfrm>
                      <a:off x="0" y="0"/>
                      <a:ext cx="5821751" cy="3190653"/>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61CC1034" wp14:editId="15B7FF2D">
            <wp:extent cx="5755341" cy="3211740"/>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500" t="22101" r="29126" b="17944"/>
                    <a:stretch/>
                  </pic:blipFill>
                  <pic:spPr bwMode="auto">
                    <a:xfrm>
                      <a:off x="0" y="0"/>
                      <a:ext cx="5760227" cy="3214467"/>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0854B059" wp14:editId="2059A65D">
            <wp:extent cx="5755341" cy="3058619"/>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9125" t="24000" r="29251" b="17778"/>
                    <a:stretch/>
                  </pic:blipFill>
                  <pic:spPr bwMode="auto">
                    <a:xfrm>
                      <a:off x="0" y="0"/>
                      <a:ext cx="5760228" cy="306121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lastRenderedPageBreak/>
        <w:drawing>
          <wp:inline distT="0" distB="0" distL="0" distR="0" wp14:anchorId="601DFD06" wp14:editId="0F91E4F5">
            <wp:extent cx="5678501" cy="3028533"/>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125" t="20222" r="29000" b="21111"/>
                    <a:stretch/>
                  </pic:blipFill>
                  <pic:spPr bwMode="auto">
                    <a:xfrm>
                      <a:off x="0" y="0"/>
                      <a:ext cx="5683323" cy="3031105"/>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75F53C1C" wp14:editId="14EC220F">
            <wp:extent cx="5617028" cy="2973721"/>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374" t="21555" r="29002" b="20445"/>
                    <a:stretch/>
                  </pic:blipFill>
                  <pic:spPr bwMode="auto">
                    <a:xfrm>
                      <a:off x="0" y="0"/>
                      <a:ext cx="5621798" cy="297624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4.3 </w:t>
      </w:r>
      <w:r w:rsidR="006F1A1E">
        <w:t>Диагностирование однотипных элементов технической системы на основе сравнительного анализа их параметров</w:t>
      </w:r>
    </w:p>
    <w:p w:rsidR="006F1A1E" w:rsidRDefault="006F1A1E" w:rsidP="006F1A1E">
      <w:pPr>
        <w:pStyle w:val="14"/>
        <w:jc w:val="center"/>
      </w:pPr>
      <w:r>
        <w:rPr>
          <w:noProof/>
          <w:lang w:eastAsia="ru-RU"/>
        </w:rPr>
        <w:lastRenderedPageBreak/>
        <w:drawing>
          <wp:inline distT="0" distB="0" distL="0" distR="0" wp14:anchorId="289C77BA" wp14:editId="7EA8FE38">
            <wp:extent cx="3127401" cy="476327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624" t="23333" r="48001" b="10666"/>
                    <a:stretch/>
                  </pic:blipFill>
                  <pic:spPr bwMode="auto">
                    <a:xfrm>
                      <a:off x="0" y="0"/>
                      <a:ext cx="3130057" cy="4767317"/>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16C0644B" wp14:editId="568F0DF7">
            <wp:extent cx="2942985" cy="431637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000" t="22223" r="47625" b="14222"/>
                    <a:stretch/>
                  </pic:blipFill>
                  <pic:spPr bwMode="auto">
                    <a:xfrm>
                      <a:off x="0" y="0"/>
                      <a:ext cx="2948470" cy="4324420"/>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70978878" wp14:editId="79EBED41">
            <wp:extent cx="2697095" cy="4471868"/>
            <wp:effectExtent l="0" t="0" r="825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250" t="17556" r="47625" b="11333"/>
                    <a:stretch/>
                  </pic:blipFill>
                  <pic:spPr bwMode="auto">
                    <a:xfrm>
                      <a:off x="0" y="0"/>
                      <a:ext cx="2699495" cy="447584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470BE99E" wp14:editId="5B99F388">
            <wp:extent cx="2704780" cy="4764892"/>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125" t="17111" r="47751" b="7333"/>
                    <a:stretch/>
                  </pic:blipFill>
                  <pic:spPr bwMode="auto">
                    <a:xfrm>
                      <a:off x="0" y="0"/>
                      <a:ext cx="2707077" cy="476893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27E7ABDF" wp14:editId="1D6BA77F">
            <wp:extent cx="2412786" cy="4222375"/>
            <wp:effectExtent l="0" t="0" r="698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7999" t="17778" r="48001" b="7556"/>
                    <a:stretch/>
                  </pic:blipFill>
                  <pic:spPr bwMode="auto">
                    <a:xfrm>
                      <a:off x="0" y="0"/>
                      <a:ext cx="2414835" cy="4225961"/>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1CB44558" wp14:editId="56145E76">
            <wp:extent cx="2435839" cy="438451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8124" t="17111" r="47501" b="4889"/>
                    <a:stretch/>
                  </pic:blipFill>
                  <pic:spPr bwMode="auto">
                    <a:xfrm>
                      <a:off x="0" y="0"/>
                      <a:ext cx="2437907" cy="438823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E86020">
      <w:pPr>
        <w:pStyle w:val="14"/>
      </w:pPr>
    </w:p>
    <w:p w:rsidR="006F1A1E" w:rsidRDefault="006F1A1E" w:rsidP="00E86020">
      <w:pPr>
        <w:pStyle w:val="14"/>
      </w:pP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5C2FF3D4" wp14:editId="6F017718">
            <wp:extent cx="2704780" cy="3611092"/>
            <wp:effectExtent l="0" t="0" r="63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374" t="28000" r="47751" b="15334"/>
                    <a:stretch/>
                  </pic:blipFill>
                  <pic:spPr bwMode="auto">
                    <a:xfrm>
                      <a:off x="0" y="0"/>
                      <a:ext cx="2707078" cy="3614160"/>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4.4 </w:t>
      </w:r>
      <w:r w:rsidR="006F1A1E">
        <w:t>Распознавание диагнозов неисправности технической системы методом Байеса</w:t>
      </w:r>
    </w:p>
    <w:p w:rsidR="006F1A1E" w:rsidRDefault="006F1A1E" w:rsidP="006F1A1E">
      <w:pPr>
        <w:pStyle w:val="14"/>
        <w:jc w:val="center"/>
      </w:pPr>
      <w:r>
        <w:rPr>
          <w:noProof/>
          <w:lang w:eastAsia="ru-RU"/>
        </w:rPr>
        <w:drawing>
          <wp:inline distT="0" distB="0" distL="0" distR="0" wp14:anchorId="4E8F82C6" wp14:editId="36E3C058">
            <wp:extent cx="4671892" cy="5156529"/>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4999" t="29111" r="44876" b="11778"/>
                    <a:stretch/>
                  </pic:blipFill>
                  <pic:spPr bwMode="auto">
                    <a:xfrm>
                      <a:off x="0" y="0"/>
                      <a:ext cx="4675858" cy="516090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E86020">
      <w:pPr>
        <w:pStyle w:val="14"/>
      </w:pPr>
      <w:r>
        <w:t xml:space="preserve">4.5 </w:t>
      </w:r>
      <w:r w:rsidR="006F1A1E" w:rsidRPr="006F1A1E">
        <w:t>Прогнозирование остаточного ресурса технических систем</w:t>
      </w:r>
    </w:p>
    <w:p w:rsidR="006F1A1E" w:rsidRDefault="006F1A1E" w:rsidP="006F1A1E">
      <w:pPr>
        <w:pStyle w:val="14"/>
        <w:jc w:val="center"/>
      </w:pPr>
      <w:r>
        <w:rPr>
          <w:noProof/>
          <w:lang w:eastAsia="ru-RU"/>
        </w:rPr>
        <w:drawing>
          <wp:inline distT="0" distB="0" distL="0" distR="0" wp14:anchorId="287805D7" wp14:editId="1A8CE94F">
            <wp:extent cx="3423684" cy="4470597"/>
            <wp:effectExtent l="0" t="0" r="571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4999" t="16667" r="44751" b="13111"/>
                    <a:stretch/>
                  </pic:blipFill>
                  <pic:spPr bwMode="auto">
                    <a:xfrm>
                      <a:off x="0" y="0"/>
                      <a:ext cx="3433036" cy="448280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691D6317" wp14:editId="416D2FB6">
            <wp:extent cx="3264195" cy="4564565"/>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4749" t="17778" r="44501" b="5778"/>
                    <a:stretch/>
                  </pic:blipFill>
                  <pic:spPr bwMode="auto">
                    <a:xfrm>
                      <a:off x="0" y="0"/>
                      <a:ext cx="3272133" cy="457566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267EEB" w:rsidP="00267EEB">
      <w:pPr>
        <w:pStyle w:val="14"/>
        <w:jc w:val="center"/>
      </w:pPr>
      <w:r>
        <w:rPr>
          <w:noProof/>
          <w:lang w:eastAsia="ru-RU"/>
        </w:rPr>
        <w:lastRenderedPageBreak/>
        <w:drawing>
          <wp:inline distT="0" distB="0" distL="0" distR="0" wp14:anchorId="1C4BE9F9" wp14:editId="7A819469">
            <wp:extent cx="3474720" cy="3135388"/>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4893" t="23385" r="44616" b="27703"/>
                    <a:stretch/>
                  </pic:blipFill>
                  <pic:spPr bwMode="auto">
                    <a:xfrm>
                      <a:off x="0" y="0"/>
                      <a:ext cx="3480789" cy="3140865"/>
                    </a:xfrm>
                    <a:prstGeom prst="rect">
                      <a:avLst/>
                    </a:prstGeom>
                    <a:ln>
                      <a:noFill/>
                    </a:ln>
                    <a:extLst>
                      <a:ext uri="{53640926-AAD7-44D8-BBD7-CCE9431645EC}">
                        <a14:shadowObscured xmlns:a14="http://schemas.microsoft.com/office/drawing/2010/main"/>
                      </a:ext>
                    </a:extLst>
                  </pic:spPr>
                </pic:pic>
              </a:graphicData>
            </a:graphic>
          </wp:inline>
        </w:drawing>
      </w:r>
    </w:p>
    <w:p w:rsidR="007B1C42" w:rsidRDefault="007B1C42" w:rsidP="00915715">
      <w:pPr>
        <w:jc w:val="center"/>
        <w:rPr>
          <w:sz w:val="28"/>
          <w:szCs w:val="28"/>
        </w:rPr>
      </w:pPr>
    </w:p>
    <w:p w:rsidR="00915715" w:rsidRDefault="00915715" w:rsidP="00915715">
      <w:pPr>
        <w:jc w:val="center"/>
        <w:rPr>
          <w:b/>
          <w:sz w:val="28"/>
          <w:szCs w:val="28"/>
        </w:rPr>
      </w:pPr>
      <w:r w:rsidRPr="00551CFD">
        <w:rPr>
          <w:b/>
          <w:sz w:val="28"/>
          <w:szCs w:val="28"/>
        </w:rPr>
        <w:t>Блок</w:t>
      </w:r>
      <w:proofErr w:type="gramStart"/>
      <w:r>
        <w:rPr>
          <w:b/>
          <w:sz w:val="28"/>
          <w:szCs w:val="28"/>
        </w:rPr>
        <w:t xml:space="preserve"> С</w:t>
      </w:r>
      <w:proofErr w:type="gramEnd"/>
    </w:p>
    <w:p w:rsidR="00915715" w:rsidRDefault="00915715" w:rsidP="00915715">
      <w:pPr>
        <w:jc w:val="center"/>
        <w:rPr>
          <w:b/>
          <w:sz w:val="28"/>
          <w:szCs w:val="28"/>
        </w:rPr>
      </w:pPr>
    </w:p>
    <w:p w:rsidR="00A55ECD" w:rsidRPr="00A55ECD" w:rsidRDefault="00A55ECD" w:rsidP="00A55ECD">
      <w:pPr>
        <w:jc w:val="both"/>
        <w:rPr>
          <w:sz w:val="28"/>
          <w:szCs w:val="28"/>
        </w:rPr>
      </w:pPr>
      <w:r>
        <w:rPr>
          <w:sz w:val="28"/>
          <w:szCs w:val="28"/>
        </w:rPr>
        <w:t>Примерный перечень тем</w:t>
      </w:r>
      <w:r w:rsidRPr="00A55ECD">
        <w:rPr>
          <w:sz w:val="28"/>
          <w:szCs w:val="28"/>
        </w:rPr>
        <w:t xml:space="preserve"> для выполнения индивидуальных творческих заданий–</w:t>
      </w:r>
    </w:p>
    <w:p w:rsidR="00A55ECD" w:rsidRPr="00A55ECD" w:rsidRDefault="00A55ECD" w:rsidP="00A55ECD">
      <w:pPr>
        <w:jc w:val="both"/>
        <w:rPr>
          <w:sz w:val="28"/>
          <w:szCs w:val="28"/>
        </w:rPr>
      </w:pPr>
      <w:r w:rsidRPr="00A55ECD">
        <w:rPr>
          <w:sz w:val="28"/>
          <w:szCs w:val="28"/>
        </w:rPr>
        <w:t xml:space="preserve"> «Аналитический обзор публикаций на заданную тему»</w:t>
      </w:r>
    </w:p>
    <w:p w:rsidR="00A55ECD" w:rsidRPr="00A55ECD" w:rsidRDefault="00A55ECD" w:rsidP="00A55ECD">
      <w:pPr>
        <w:jc w:val="both"/>
        <w:rPr>
          <w:sz w:val="28"/>
          <w:szCs w:val="28"/>
        </w:rPr>
      </w:pPr>
      <w:r w:rsidRPr="00A55ECD">
        <w:rPr>
          <w:sz w:val="28"/>
          <w:szCs w:val="28"/>
        </w:rPr>
        <w:t>1. Виды трения, фрикционных связей.</w:t>
      </w:r>
    </w:p>
    <w:p w:rsidR="00A55ECD" w:rsidRPr="00A55ECD" w:rsidRDefault="00A55ECD" w:rsidP="00A55ECD">
      <w:pPr>
        <w:jc w:val="both"/>
        <w:rPr>
          <w:sz w:val="28"/>
          <w:szCs w:val="28"/>
        </w:rPr>
      </w:pPr>
      <w:r w:rsidRPr="00A55ECD">
        <w:rPr>
          <w:sz w:val="28"/>
          <w:szCs w:val="28"/>
        </w:rPr>
        <w:t>2. Виды изнашивания.</w:t>
      </w:r>
    </w:p>
    <w:p w:rsidR="00A55ECD" w:rsidRPr="00A55ECD" w:rsidRDefault="00A55ECD" w:rsidP="00A55ECD">
      <w:pPr>
        <w:jc w:val="both"/>
        <w:rPr>
          <w:sz w:val="28"/>
          <w:szCs w:val="28"/>
        </w:rPr>
      </w:pPr>
      <w:r w:rsidRPr="00A55ECD">
        <w:rPr>
          <w:sz w:val="28"/>
          <w:szCs w:val="28"/>
        </w:rPr>
        <w:t>3. Водородное изнашивание.</w:t>
      </w:r>
    </w:p>
    <w:p w:rsidR="00A55ECD" w:rsidRPr="00A55ECD" w:rsidRDefault="00A55ECD" w:rsidP="00A55ECD">
      <w:pPr>
        <w:jc w:val="both"/>
        <w:rPr>
          <w:sz w:val="28"/>
          <w:szCs w:val="28"/>
        </w:rPr>
      </w:pPr>
      <w:r w:rsidRPr="00A55ECD">
        <w:rPr>
          <w:sz w:val="28"/>
          <w:szCs w:val="28"/>
        </w:rPr>
        <w:t>4. Методы снижения интенсивности изнашивания</w:t>
      </w:r>
    </w:p>
    <w:p w:rsidR="00A55ECD" w:rsidRPr="00A55ECD" w:rsidRDefault="00A55ECD" w:rsidP="00A55ECD">
      <w:pPr>
        <w:jc w:val="both"/>
        <w:rPr>
          <w:sz w:val="28"/>
          <w:szCs w:val="28"/>
        </w:rPr>
      </w:pPr>
      <w:r w:rsidRPr="00A55ECD">
        <w:rPr>
          <w:sz w:val="28"/>
          <w:szCs w:val="28"/>
        </w:rPr>
        <w:t>5. Коррозионные разрушения.</w:t>
      </w:r>
    </w:p>
    <w:p w:rsidR="00A55ECD" w:rsidRPr="00A55ECD" w:rsidRDefault="00A55ECD" w:rsidP="00A55ECD">
      <w:pPr>
        <w:jc w:val="both"/>
        <w:rPr>
          <w:sz w:val="28"/>
          <w:szCs w:val="28"/>
        </w:rPr>
      </w:pPr>
      <w:r w:rsidRPr="00A55ECD">
        <w:rPr>
          <w:sz w:val="28"/>
          <w:szCs w:val="28"/>
        </w:rPr>
        <w:t>6. Химическая коррозия.</w:t>
      </w:r>
    </w:p>
    <w:p w:rsidR="00A55ECD" w:rsidRPr="00A55ECD" w:rsidRDefault="00A55ECD" w:rsidP="00A55ECD">
      <w:pPr>
        <w:jc w:val="both"/>
        <w:rPr>
          <w:sz w:val="28"/>
          <w:szCs w:val="28"/>
        </w:rPr>
      </w:pPr>
      <w:r w:rsidRPr="00A55ECD">
        <w:rPr>
          <w:sz w:val="28"/>
          <w:szCs w:val="28"/>
        </w:rPr>
        <w:t>7. Электрохимическая коррозия.</w:t>
      </w:r>
    </w:p>
    <w:p w:rsidR="00A55ECD" w:rsidRPr="00A55ECD" w:rsidRDefault="00A55ECD" w:rsidP="00A55ECD">
      <w:pPr>
        <w:jc w:val="both"/>
        <w:rPr>
          <w:sz w:val="28"/>
          <w:szCs w:val="28"/>
        </w:rPr>
      </w:pPr>
      <w:r w:rsidRPr="00A55ECD">
        <w:rPr>
          <w:sz w:val="28"/>
          <w:szCs w:val="28"/>
        </w:rPr>
        <w:t>8. Методы борьбы с коррозией</w:t>
      </w:r>
    </w:p>
    <w:p w:rsidR="00A55ECD" w:rsidRPr="00A55ECD" w:rsidRDefault="00A55ECD" w:rsidP="00A55ECD">
      <w:pPr>
        <w:jc w:val="both"/>
        <w:rPr>
          <w:sz w:val="28"/>
          <w:szCs w:val="28"/>
        </w:rPr>
      </w:pPr>
      <w:r w:rsidRPr="00A55ECD">
        <w:rPr>
          <w:sz w:val="28"/>
          <w:szCs w:val="28"/>
        </w:rPr>
        <w:t>9. Усталостные разрушения</w:t>
      </w:r>
    </w:p>
    <w:p w:rsidR="00A55ECD" w:rsidRPr="00A55ECD" w:rsidRDefault="00A55ECD" w:rsidP="00A55ECD">
      <w:pPr>
        <w:jc w:val="both"/>
        <w:rPr>
          <w:sz w:val="28"/>
          <w:szCs w:val="28"/>
        </w:rPr>
      </w:pPr>
      <w:r w:rsidRPr="00A55ECD">
        <w:rPr>
          <w:sz w:val="28"/>
          <w:szCs w:val="28"/>
        </w:rPr>
        <w:t>10.Пути и методы повышения надежности машин при проектировании.</w:t>
      </w:r>
    </w:p>
    <w:p w:rsidR="00A55ECD" w:rsidRPr="00A55ECD" w:rsidRDefault="00A55ECD" w:rsidP="00A55ECD">
      <w:pPr>
        <w:jc w:val="both"/>
        <w:rPr>
          <w:sz w:val="28"/>
          <w:szCs w:val="28"/>
        </w:rPr>
      </w:pPr>
      <w:r w:rsidRPr="00A55ECD">
        <w:rPr>
          <w:sz w:val="28"/>
          <w:szCs w:val="28"/>
        </w:rPr>
        <w:t>11.Пути и методы повышения надежности машин при серийном производстве.</w:t>
      </w:r>
    </w:p>
    <w:p w:rsidR="00A55ECD" w:rsidRPr="00A55ECD" w:rsidRDefault="00A55ECD" w:rsidP="00A55ECD">
      <w:pPr>
        <w:jc w:val="both"/>
        <w:rPr>
          <w:sz w:val="28"/>
          <w:szCs w:val="28"/>
        </w:rPr>
      </w:pPr>
      <w:r w:rsidRPr="00A55ECD">
        <w:rPr>
          <w:sz w:val="28"/>
          <w:szCs w:val="28"/>
        </w:rPr>
        <w:t>12.Пути и методы повышения надежности машин при эксплуатации.</w:t>
      </w:r>
    </w:p>
    <w:p w:rsidR="00A55ECD" w:rsidRPr="00A55ECD" w:rsidRDefault="00A55ECD" w:rsidP="00A55ECD">
      <w:pPr>
        <w:jc w:val="both"/>
        <w:rPr>
          <w:sz w:val="28"/>
          <w:szCs w:val="28"/>
        </w:rPr>
      </w:pPr>
      <w:r w:rsidRPr="00A55ECD">
        <w:rPr>
          <w:sz w:val="28"/>
          <w:szCs w:val="28"/>
        </w:rPr>
        <w:t>13.Повышение надежности деталей машин упрочняющей поверхностной обработкой.</w:t>
      </w:r>
    </w:p>
    <w:p w:rsidR="00A55ECD" w:rsidRPr="00A55ECD" w:rsidRDefault="00A55ECD" w:rsidP="00A55ECD">
      <w:pPr>
        <w:jc w:val="both"/>
        <w:rPr>
          <w:sz w:val="28"/>
          <w:szCs w:val="28"/>
        </w:rPr>
      </w:pPr>
      <w:r w:rsidRPr="00A55ECD">
        <w:rPr>
          <w:sz w:val="28"/>
          <w:szCs w:val="28"/>
        </w:rPr>
        <w:t>14.Организационные методы обеспечения надежности техники.</w:t>
      </w:r>
    </w:p>
    <w:p w:rsidR="00A55ECD" w:rsidRPr="00A55ECD" w:rsidRDefault="00A55ECD" w:rsidP="00A55ECD">
      <w:pPr>
        <w:jc w:val="both"/>
        <w:rPr>
          <w:sz w:val="28"/>
          <w:szCs w:val="28"/>
        </w:rPr>
      </w:pPr>
      <w:r w:rsidRPr="00A55ECD">
        <w:rPr>
          <w:sz w:val="28"/>
          <w:szCs w:val="28"/>
        </w:rPr>
        <w:t>15.Методы получения информации при управлении работоспособностью автомобилей.</w:t>
      </w:r>
    </w:p>
    <w:p w:rsidR="00A55ECD" w:rsidRPr="00A55ECD" w:rsidRDefault="00A55ECD" w:rsidP="00A55ECD">
      <w:pPr>
        <w:jc w:val="both"/>
        <w:rPr>
          <w:sz w:val="28"/>
          <w:szCs w:val="28"/>
        </w:rPr>
      </w:pPr>
      <w:r w:rsidRPr="00A55ECD">
        <w:rPr>
          <w:sz w:val="28"/>
          <w:szCs w:val="28"/>
        </w:rPr>
        <w:t>16.Методы и процесс диагностики автомобилей.</w:t>
      </w:r>
    </w:p>
    <w:p w:rsidR="00F91F11" w:rsidRPr="00A55ECD" w:rsidRDefault="00A55ECD" w:rsidP="00A55ECD">
      <w:pPr>
        <w:jc w:val="both"/>
        <w:rPr>
          <w:sz w:val="28"/>
          <w:szCs w:val="28"/>
        </w:rPr>
      </w:pPr>
      <w:r w:rsidRPr="00A55ECD">
        <w:rPr>
          <w:sz w:val="28"/>
          <w:szCs w:val="28"/>
        </w:rPr>
        <w:t xml:space="preserve">17.Общие сведения о технологическом и диагностическом оборудовании, приспособлениях и инструменте. </w:t>
      </w:r>
      <w:r w:rsidRPr="00A55ECD">
        <w:rPr>
          <w:sz w:val="28"/>
          <w:szCs w:val="28"/>
        </w:rPr>
        <w:cr/>
      </w:r>
    </w:p>
    <w:p w:rsidR="00345A8A" w:rsidRPr="004F65B9" w:rsidRDefault="00345A8A" w:rsidP="00915715">
      <w:pPr>
        <w:jc w:val="center"/>
        <w:rPr>
          <w:b/>
          <w:sz w:val="28"/>
          <w:szCs w:val="28"/>
        </w:rPr>
      </w:pPr>
      <w:r w:rsidRPr="00345A8A">
        <w:rPr>
          <w:b/>
          <w:sz w:val="28"/>
          <w:szCs w:val="28"/>
        </w:rPr>
        <w:t xml:space="preserve">Блок </w:t>
      </w:r>
      <w:r w:rsidRPr="00345A8A">
        <w:rPr>
          <w:b/>
          <w:sz w:val="28"/>
          <w:szCs w:val="28"/>
          <w:lang w:val="en-US"/>
        </w:rPr>
        <w:t>D</w:t>
      </w:r>
    </w:p>
    <w:p w:rsidR="00345A8A" w:rsidRPr="004F65B9" w:rsidRDefault="00345A8A" w:rsidP="00915715">
      <w:pPr>
        <w:jc w:val="center"/>
        <w:rPr>
          <w:sz w:val="28"/>
          <w:szCs w:val="28"/>
        </w:rPr>
      </w:pPr>
    </w:p>
    <w:p w:rsidR="00BF3EAC" w:rsidRDefault="003D7C92" w:rsidP="00915715">
      <w:pPr>
        <w:jc w:val="center"/>
        <w:rPr>
          <w:sz w:val="28"/>
          <w:szCs w:val="28"/>
        </w:rPr>
      </w:pPr>
      <w:r>
        <w:rPr>
          <w:sz w:val="28"/>
          <w:szCs w:val="28"/>
        </w:rPr>
        <w:t>Примерные в</w:t>
      </w:r>
      <w:r w:rsidR="00F45721">
        <w:rPr>
          <w:sz w:val="28"/>
          <w:szCs w:val="28"/>
        </w:rPr>
        <w:t xml:space="preserve">опросы к </w:t>
      </w:r>
      <w:r w:rsidR="00862EA6">
        <w:rPr>
          <w:sz w:val="28"/>
          <w:szCs w:val="28"/>
        </w:rPr>
        <w:t>зачету</w:t>
      </w:r>
    </w:p>
    <w:p w:rsidR="00F45721" w:rsidRDefault="00F45721" w:rsidP="00AB784E">
      <w:pPr>
        <w:spacing w:after="200" w:line="276" w:lineRule="auto"/>
        <w:rPr>
          <w:sz w:val="28"/>
          <w:szCs w:val="28"/>
        </w:rPr>
      </w:pP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 Выходные параметры автомобиля как критерии оценки его качества.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 xml:space="preserve">2. Понятие «надежность» в связке с понятием «качество». Абсолютное и относительное изменения качества.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3. К каким двум основным нарушениям работоспособности приводит недостаточный уровень надежности автомобиля?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4. Что понимается под резервированием?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5. Пять основных состояний объекта, их характеристики.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6. Понятие отказа. Критерии и основные категории отказов.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7. Понятие показателей надежности. Четыре метода определения значений показателей надежности.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8. Четыре группы показателей надежности. Характеристика групп.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9. Отличие единичных и комплексных показателей надежности.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10. Что называется вероятностью безотказной работы (функцией надежности) P(t)?. Приведите в одной системе координат графики функций вероятности безотказной работы P(t) и вероятности отказа F(t).</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11. Определение понятия </w:t>
      </w:r>
      <w:proofErr w:type="gramStart"/>
      <w:r w:rsidRPr="00862EA6">
        <w:rPr>
          <w:rFonts w:eastAsiaTheme="minorHAnsi"/>
          <w:sz w:val="28"/>
          <w:szCs w:val="28"/>
        </w:rPr>
        <w:t>гамма-процентной</w:t>
      </w:r>
      <w:proofErr w:type="gramEnd"/>
      <w:r w:rsidRPr="00862EA6">
        <w:rPr>
          <w:rFonts w:eastAsiaTheme="minorHAnsi"/>
          <w:sz w:val="28"/>
          <w:szCs w:val="28"/>
        </w:rPr>
        <w:t xml:space="preserve"> наработки до отказа γ. Определение понятия средней наработки до отказа Тср.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12. Что характеризует плотность распределения времени безотказной работы (частота отказов) f(t)?. Понятие интенсивности отказов λ(t). В какой период (1 - период приработки; 2 - период нормальной эксплуатации; 3 - период старения) интенсивность отказов λ(t) = const</w:t>
      </w:r>
      <w:proofErr w:type="gramStart"/>
      <w:r w:rsidRPr="00862EA6">
        <w:rPr>
          <w:rFonts w:eastAsiaTheme="minorHAnsi"/>
          <w:sz w:val="28"/>
          <w:szCs w:val="28"/>
        </w:rPr>
        <w:t xml:space="preserve"> ?</w:t>
      </w:r>
      <w:proofErr w:type="gramEnd"/>
      <w:r w:rsidRPr="00862EA6">
        <w:rPr>
          <w:rFonts w:eastAsiaTheme="minorHAnsi"/>
          <w:sz w:val="28"/>
          <w:szCs w:val="28"/>
        </w:rPr>
        <w:t xml:space="preserve">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13. Приведите U-образную кривую интенсивности отказов. Какими физическими процессами вызвана такая форма кривой? </w:t>
      </w:r>
      <w:proofErr w:type="gramStart"/>
      <w:r w:rsidRPr="00862EA6">
        <w:rPr>
          <w:rFonts w:eastAsiaTheme="minorHAnsi"/>
          <w:sz w:val="28"/>
          <w:szCs w:val="28"/>
        </w:rPr>
        <w:t>Три основные критерия</w:t>
      </w:r>
      <w:proofErr w:type="gramEnd"/>
      <w:r w:rsidRPr="00862EA6">
        <w:rPr>
          <w:rFonts w:eastAsiaTheme="minorHAnsi"/>
          <w:sz w:val="28"/>
          <w:szCs w:val="28"/>
        </w:rPr>
        <w:t xml:space="preserve"> надежности невосстанавливаемых систем.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14. Назовите четыре основных показателя долговечности.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15. Назовите два основных показателя сохраняемости.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16. Назовите пять основных показателей ремонтопригодности.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17. Для чего применяются комплексные показатели надежности? Что характеризует коэффициент готовности, коэффициент оперативной готовности, коэффициент технического использования?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18. Перечислите четыре основных закона распределения случайных величин в теории технической эксплуатации автомобилей и области их применения. Понятие доверительного интервала.</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19. Понятие сложной системы. Виды соединений элементов сложной системы.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20. Вероятность безотказной работы сложной системы с </w:t>
      </w:r>
      <w:proofErr w:type="gramStart"/>
      <w:r w:rsidRPr="00862EA6">
        <w:rPr>
          <w:rFonts w:eastAsiaTheme="minorHAnsi"/>
          <w:sz w:val="28"/>
          <w:szCs w:val="28"/>
        </w:rPr>
        <w:t>последова тельным</w:t>
      </w:r>
      <w:proofErr w:type="gramEnd"/>
      <w:r w:rsidRPr="00862EA6">
        <w:rPr>
          <w:rFonts w:eastAsiaTheme="minorHAnsi"/>
          <w:sz w:val="28"/>
          <w:szCs w:val="28"/>
        </w:rPr>
        <w:t xml:space="preserve">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21. Вероятность безотказной работы сложной системы с параллельным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22. Вероятность безотказной работы сложной системы со смешанным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23. Что является основной причиной эксплуатационных отказов автомобилей?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24. Отказы по параметрам коррозии.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25. Диаграмма изнашивания деталей автомобиля.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26. Связь показателей надежности элементов автомобиля с безопасностью движения. Основные механизмы автомобиля, обеспечивающие безопасность движения.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27. Понятие «диагностика».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28. Что включает в себя процесс диагностирования?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29. Понятие входных и выходных диагностических параметров.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30. Понятие субъективного и объективного поисков отказов.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31. Заводская и эксплуатационная диагностики автомобилей.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32. Общая схема процесса диагностирования автомобиля. Внешние и встроенные средства диагностирования.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33. Средства диагностирования тормозной системы. Платформенный и роликовый тормозные стенды. Проверяемые параметры работы тормозной системы.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34. Средства диагностирования приборов освещения.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35. Диагностика подвески и рулевого управления.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36. Диагностика шин и колес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37. Определение светопропускания стекол.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38. Определение содержания загрязняющих веществ в отработавших газах.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 xml:space="preserve">39. Определение уровня дымности отработавших газов АТС с дизельными двигателями. </w:t>
      </w:r>
    </w:p>
    <w:p w:rsidR="006546AC" w:rsidRPr="0042736D" w:rsidRDefault="00862EA6" w:rsidP="00862EA6">
      <w:pPr>
        <w:spacing w:after="200" w:line="276" w:lineRule="auto"/>
        <w:rPr>
          <w:rFonts w:eastAsiaTheme="minorHAnsi"/>
          <w:sz w:val="28"/>
          <w:szCs w:val="28"/>
        </w:rPr>
      </w:pPr>
      <w:r w:rsidRPr="00862EA6">
        <w:rPr>
          <w:rFonts w:eastAsiaTheme="minorHAnsi"/>
          <w:sz w:val="28"/>
          <w:szCs w:val="28"/>
        </w:rPr>
        <w:t>40. Диагностирование установки управляемых колес.</w:t>
      </w:r>
      <w:r w:rsidR="0042736D">
        <w:rPr>
          <w:sz w:val="28"/>
          <w:szCs w:val="28"/>
        </w:rPr>
        <w:br w:type="page"/>
      </w:r>
    </w:p>
    <w:p w:rsidR="006C1B79" w:rsidRPr="00184FC1" w:rsidRDefault="006C1B79" w:rsidP="006C1B79">
      <w:pPr>
        <w:ind w:firstLine="709"/>
        <w:jc w:val="both"/>
        <w:rPr>
          <w:rFonts w:eastAsia="Calibri"/>
          <w:b/>
          <w:sz w:val="28"/>
          <w:szCs w:val="28"/>
        </w:rPr>
      </w:pPr>
      <w:r w:rsidRPr="00184FC1">
        <w:rPr>
          <w:rFonts w:eastAsia="Calibri"/>
          <w:b/>
          <w:sz w:val="28"/>
          <w:szCs w:val="28"/>
        </w:rPr>
        <w:lastRenderedPageBreak/>
        <w:t>Описание показателей и критериев оценивания компетенций, описание шкал оценивания</w:t>
      </w:r>
    </w:p>
    <w:p w:rsidR="006C1B79" w:rsidRPr="00184FC1" w:rsidRDefault="006C1B79" w:rsidP="006C1B79">
      <w:pPr>
        <w:ind w:firstLine="709"/>
        <w:jc w:val="both"/>
        <w:rPr>
          <w:rFonts w:eastAsia="Calibri"/>
          <w:b/>
          <w:sz w:val="28"/>
          <w:szCs w:val="28"/>
        </w:rPr>
      </w:pPr>
    </w:p>
    <w:p w:rsidR="006C1B79" w:rsidRPr="00184FC1" w:rsidRDefault="006C1B79" w:rsidP="006C1B79">
      <w:pPr>
        <w:rPr>
          <w:rFonts w:eastAsia="Calibri"/>
          <w:i/>
          <w:sz w:val="28"/>
          <w:szCs w:val="28"/>
        </w:rPr>
      </w:pPr>
      <w:r w:rsidRPr="00184FC1">
        <w:rPr>
          <w:rFonts w:eastAsia="Calibri"/>
          <w:b/>
          <w:sz w:val="28"/>
          <w:szCs w:val="28"/>
        </w:rPr>
        <w:t>Оценивание выполнения тестов</w:t>
      </w:r>
      <w:r w:rsidRPr="00184FC1">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6C1B79" w:rsidRPr="00184FC1" w:rsidTr="00867BEB">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4-балльная</w:t>
            </w:r>
          </w:p>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Критерии</w:t>
            </w:r>
          </w:p>
        </w:tc>
      </w:tr>
      <w:tr w:rsidR="006C1B79" w:rsidRPr="00184FC1" w:rsidTr="00867BEB">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Отлично</w:t>
            </w:r>
          </w:p>
          <w:p w:rsidR="006C1B79" w:rsidRPr="00184FC1" w:rsidRDefault="006C1B79" w:rsidP="00867BEB">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794EB5">
            <w:pPr>
              <w:widowControl w:val="0"/>
              <w:numPr>
                <w:ilvl w:val="0"/>
                <w:numId w:val="3"/>
              </w:numPr>
              <w:tabs>
                <w:tab w:val="left" w:pos="514"/>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выполнения тестовых заданий;</w:t>
            </w:r>
          </w:p>
          <w:p w:rsidR="006C1B79" w:rsidRPr="00184FC1" w:rsidRDefault="006C1B79" w:rsidP="00794EB5">
            <w:pPr>
              <w:widowControl w:val="0"/>
              <w:numPr>
                <w:ilvl w:val="0"/>
                <w:numId w:val="3"/>
              </w:numPr>
              <w:tabs>
                <w:tab w:val="left" w:pos="490"/>
              </w:tabs>
              <w:spacing w:after="200" w:line="276" w:lineRule="auto"/>
              <w:rPr>
                <w:sz w:val="28"/>
                <w:szCs w:val="28"/>
                <w:lang w:eastAsia="ru-RU" w:bidi="ru-RU"/>
              </w:rPr>
            </w:pPr>
            <w:r w:rsidRPr="00184FC1">
              <w:rPr>
                <w:color w:val="000000"/>
                <w:sz w:val="28"/>
                <w:szCs w:val="28"/>
                <w:u w:val="single"/>
                <w:shd w:val="clear" w:color="auto" w:fill="FFFFFF"/>
                <w:lang w:eastAsia="ru-RU" w:bidi="ru-RU"/>
              </w:rPr>
              <w:t>Своевременность выполнения;</w:t>
            </w:r>
          </w:p>
          <w:p w:rsidR="006C1B79" w:rsidRPr="00184FC1" w:rsidRDefault="006C1B79" w:rsidP="00794EB5">
            <w:pPr>
              <w:widowControl w:val="0"/>
              <w:numPr>
                <w:ilvl w:val="0"/>
                <w:numId w:val="3"/>
              </w:numPr>
              <w:tabs>
                <w:tab w:val="left" w:pos="475"/>
              </w:tabs>
              <w:spacing w:after="200" w:line="276" w:lineRule="auto"/>
              <w:rPr>
                <w:sz w:val="28"/>
                <w:szCs w:val="28"/>
                <w:lang w:eastAsia="ru-RU" w:bidi="ru-RU"/>
              </w:rPr>
            </w:pPr>
            <w:r w:rsidRPr="00184FC1">
              <w:rPr>
                <w:color w:val="000000"/>
                <w:sz w:val="28"/>
                <w:szCs w:val="28"/>
                <w:u w:val="single"/>
                <w:shd w:val="clear" w:color="auto" w:fill="FFFFFF"/>
                <w:lang w:eastAsia="ru-RU" w:bidi="ru-RU"/>
              </w:rPr>
              <w:t>Правильность ответов на вопросы;</w:t>
            </w:r>
          </w:p>
          <w:p w:rsidR="006C1B79" w:rsidRPr="00184FC1" w:rsidRDefault="006C1B79" w:rsidP="00794EB5">
            <w:pPr>
              <w:widowControl w:val="0"/>
              <w:numPr>
                <w:ilvl w:val="0"/>
                <w:numId w:val="3"/>
              </w:numPr>
              <w:tabs>
                <w:tab w:val="left" w:pos="490"/>
              </w:tabs>
              <w:spacing w:after="200" w:line="276" w:lineRule="auto"/>
              <w:rPr>
                <w:sz w:val="28"/>
                <w:szCs w:val="28"/>
                <w:lang w:eastAsia="ru-RU" w:bidi="ru-RU"/>
              </w:rPr>
            </w:pPr>
            <w:r w:rsidRPr="00184FC1">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6C1B79" w:rsidRPr="00184FC1" w:rsidTr="00867BEB">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6C1B79" w:rsidRPr="00184FC1" w:rsidTr="00867BEB">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p w:rsidR="006C1B79" w:rsidRPr="00184FC1" w:rsidRDefault="006C1B79" w:rsidP="00867BE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6C1B79" w:rsidRPr="00184FC1" w:rsidTr="00867BEB">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Неудовлетвори</w:t>
            </w:r>
            <w:r w:rsidRPr="00184FC1">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6C1B79" w:rsidRPr="00184FC1" w:rsidRDefault="006C1B79" w:rsidP="006C1B79">
      <w:pPr>
        <w:rPr>
          <w:rFonts w:eastAsia="Calibri"/>
          <w:b/>
          <w:color w:val="000000"/>
          <w:sz w:val="24"/>
          <w:szCs w:val="24"/>
          <w:u w:val="single"/>
          <w:lang w:eastAsia="ru-RU" w:bidi="ru-RU"/>
        </w:rPr>
      </w:pPr>
    </w:p>
    <w:p w:rsidR="006C1B79" w:rsidRPr="00184FC1" w:rsidRDefault="006C1B79" w:rsidP="006C1B79">
      <w:pPr>
        <w:jc w:val="both"/>
        <w:rPr>
          <w:rFonts w:eastAsia="Calibri"/>
          <w:sz w:val="28"/>
          <w:szCs w:val="28"/>
        </w:rPr>
      </w:pPr>
      <w:r w:rsidRPr="00184FC1">
        <w:rPr>
          <w:rFonts w:eastAsia="Calibri"/>
          <w:b/>
          <w:color w:val="000000"/>
          <w:sz w:val="28"/>
          <w:szCs w:val="28"/>
          <w:u w:val="single"/>
          <w:lang w:eastAsia="ru-RU" w:bidi="ru-RU"/>
        </w:rPr>
        <w:t>Оценивание ответа на практическом занятии</w:t>
      </w:r>
      <w:r w:rsidRPr="00184FC1">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6C1B79" w:rsidRPr="00184FC1" w:rsidTr="00867BE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Критерии</w:t>
            </w:r>
          </w:p>
        </w:tc>
      </w:tr>
      <w:tr w:rsidR="006C1B79" w:rsidRPr="00184FC1" w:rsidTr="00867BE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794EB5">
            <w:pPr>
              <w:widowControl w:val="0"/>
              <w:numPr>
                <w:ilvl w:val="0"/>
                <w:numId w:val="4"/>
              </w:numPr>
              <w:tabs>
                <w:tab w:val="left" w:pos="502"/>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изложения теоретического материала;</w:t>
            </w:r>
          </w:p>
          <w:p w:rsidR="006C1B79" w:rsidRPr="00184FC1" w:rsidRDefault="006C1B79" w:rsidP="00794EB5">
            <w:pPr>
              <w:widowControl w:val="0"/>
              <w:numPr>
                <w:ilvl w:val="0"/>
                <w:numId w:val="4"/>
              </w:numPr>
              <w:tabs>
                <w:tab w:val="left" w:pos="498"/>
              </w:tabs>
              <w:spacing w:after="200" w:line="276" w:lineRule="auto"/>
              <w:rPr>
                <w:sz w:val="28"/>
                <w:szCs w:val="28"/>
                <w:lang w:eastAsia="ru-RU" w:bidi="ru-RU"/>
              </w:rPr>
            </w:pPr>
            <w:r w:rsidRPr="00184FC1">
              <w:rPr>
                <w:color w:val="000000"/>
                <w:sz w:val="28"/>
                <w:szCs w:val="28"/>
                <w:u w:val="single"/>
                <w:shd w:val="clear" w:color="auto" w:fill="FFFFFF"/>
                <w:lang w:eastAsia="ru-RU" w:bidi="ru-RU"/>
              </w:rPr>
              <w:t>Правильность и/или аргументированность изложения (последовательность действий);</w:t>
            </w:r>
          </w:p>
          <w:p w:rsidR="006C1B79" w:rsidRPr="00184FC1" w:rsidRDefault="006C1B79" w:rsidP="00794EB5">
            <w:pPr>
              <w:widowControl w:val="0"/>
              <w:numPr>
                <w:ilvl w:val="0"/>
                <w:numId w:val="4"/>
              </w:numPr>
              <w:tabs>
                <w:tab w:val="left" w:pos="502"/>
              </w:tabs>
              <w:spacing w:after="200" w:line="276" w:lineRule="auto"/>
              <w:rPr>
                <w:sz w:val="28"/>
                <w:szCs w:val="28"/>
                <w:lang w:eastAsia="ru-RU" w:bidi="ru-RU"/>
              </w:rPr>
            </w:pPr>
            <w:r w:rsidRPr="00184FC1">
              <w:rPr>
                <w:color w:val="000000"/>
                <w:sz w:val="28"/>
                <w:szCs w:val="28"/>
                <w:u w:val="single"/>
                <w:shd w:val="clear" w:color="auto" w:fill="FFFFFF"/>
                <w:lang w:eastAsia="ru-RU" w:bidi="ru-RU"/>
              </w:rPr>
              <w:t>Самостоятельность ответа;</w:t>
            </w:r>
          </w:p>
          <w:p w:rsidR="006C1B79" w:rsidRPr="00184FC1" w:rsidRDefault="006C1B79" w:rsidP="00794EB5">
            <w:pPr>
              <w:widowControl w:val="0"/>
              <w:numPr>
                <w:ilvl w:val="0"/>
                <w:numId w:val="4"/>
              </w:numPr>
              <w:tabs>
                <w:tab w:val="left" w:pos="295"/>
              </w:tabs>
              <w:spacing w:after="200" w:line="276" w:lineRule="auto"/>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Культура речи;</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Степень осознанности, понимания изученного</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Глубина / полнота рассмотрения темы;</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6C1B79" w:rsidRPr="00184FC1" w:rsidTr="00867BE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184FC1">
              <w:rPr>
                <w:color w:val="000000"/>
                <w:sz w:val="28"/>
                <w:szCs w:val="28"/>
                <w:u w:val="single"/>
                <w:shd w:val="clear" w:color="auto" w:fill="FFFFFF"/>
                <w:lang w:eastAsia="ru-RU" w:bidi="ru-RU"/>
              </w:rPr>
              <w:t>по</w:t>
            </w:r>
            <w:proofErr w:type="gramEnd"/>
          </w:p>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6C1B79" w:rsidRPr="00184FC1" w:rsidTr="00867BEB">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p w:rsidR="006C1B79" w:rsidRPr="00184FC1" w:rsidRDefault="006C1B79" w:rsidP="00867BE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C1B79" w:rsidRPr="00184FC1" w:rsidTr="00867BE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lastRenderedPageBreak/>
              <w:t>Неудовлетвори</w:t>
            </w:r>
            <w:r w:rsidRPr="00184FC1">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w:t>
            </w:r>
            <w:proofErr w:type="gramStart"/>
            <w:r w:rsidRPr="00184FC1">
              <w:rPr>
                <w:color w:val="000000"/>
                <w:sz w:val="28"/>
                <w:szCs w:val="28"/>
                <w:u w:val="single"/>
                <w:shd w:val="clear" w:color="auto" w:fill="FFFFFF"/>
                <w:lang w:eastAsia="ru-RU" w:bidi="ru-RU"/>
              </w:rPr>
              <w:t>.е</w:t>
            </w:r>
            <w:proofErr w:type="gramEnd"/>
            <w:r w:rsidRPr="00184FC1">
              <w:rPr>
                <w:color w:val="000000"/>
                <w:sz w:val="28"/>
                <w:szCs w:val="28"/>
                <w:u w:val="single"/>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6C1B79" w:rsidRPr="00184FC1" w:rsidRDefault="006C1B79" w:rsidP="006C1B79">
      <w:pPr>
        <w:rPr>
          <w:rFonts w:eastAsia="Calibri"/>
          <w:b/>
          <w:sz w:val="28"/>
          <w:szCs w:val="28"/>
        </w:rPr>
      </w:pPr>
    </w:p>
    <w:p w:rsidR="006C1B79" w:rsidRPr="00184FC1" w:rsidRDefault="006C1B79" w:rsidP="006C1B79">
      <w:pPr>
        <w:rPr>
          <w:rFonts w:eastAsia="Calibri"/>
          <w:b/>
          <w:bCs/>
          <w:iCs/>
          <w:color w:val="000000"/>
          <w:sz w:val="28"/>
          <w:szCs w:val="28"/>
          <w:lang w:eastAsia="ru-RU" w:bidi="ru-RU"/>
        </w:rPr>
      </w:pPr>
      <w:r w:rsidRPr="00184FC1">
        <w:rPr>
          <w:rFonts w:eastAsia="Calibri"/>
          <w:b/>
          <w:sz w:val="28"/>
          <w:szCs w:val="28"/>
        </w:rPr>
        <w:t xml:space="preserve">Оценивание выполнения практической </w:t>
      </w:r>
      <w:r w:rsidRPr="00184FC1">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6C1B79" w:rsidRPr="00184FC1" w:rsidTr="00867BEB">
        <w:trPr>
          <w:trHeight w:val="702"/>
        </w:trPr>
        <w:tc>
          <w:tcPr>
            <w:tcW w:w="959" w:type="pct"/>
            <w:tcBorders>
              <w:top w:val="single" w:sz="4" w:space="0" w:color="auto"/>
              <w:left w:val="single" w:sz="4" w:space="0" w:color="auto"/>
              <w:bottom w:val="nil"/>
              <w:right w:val="nil"/>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Критерии</w:t>
            </w:r>
          </w:p>
        </w:tc>
      </w:tr>
      <w:tr w:rsidR="006C1B79" w:rsidRPr="00184FC1" w:rsidTr="00867BEB">
        <w:trPr>
          <w:trHeight w:val="1704"/>
        </w:trPr>
        <w:tc>
          <w:tcPr>
            <w:tcW w:w="959" w:type="pct"/>
            <w:tcBorders>
              <w:top w:val="single" w:sz="4" w:space="0" w:color="auto"/>
              <w:left w:val="single" w:sz="4" w:space="0" w:color="auto"/>
              <w:bottom w:val="nil"/>
              <w:right w:val="nil"/>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Отлично</w:t>
            </w:r>
          </w:p>
          <w:p w:rsidR="006C1B79" w:rsidRPr="00184FC1" w:rsidRDefault="006C1B79" w:rsidP="00867BEB">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6C1B79" w:rsidRPr="00184FC1" w:rsidRDefault="006C1B79" w:rsidP="00794EB5">
            <w:pPr>
              <w:widowControl w:val="0"/>
              <w:numPr>
                <w:ilvl w:val="0"/>
                <w:numId w:val="5"/>
              </w:numPr>
              <w:tabs>
                <w:tab w:val="left" w:pos="293"/>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выполнения;</w:t>
            </w:r>
          </w:p>
          <w:p w:rsidR="006C1B79" w:rsidRPr="00184FC1" w:rsidRDefault="006C1B79" w:rsidP="00794EB5">
            <w:pPr>
              <w:widowControl w:val="0"/>
              <w:numPr>
                <w:ilvl w:val="0"/>
                <w:numId w:val="5"/>
              </w:numPr>
              <w:tabs>
                <w:tab w:val="left" w:pos="487"/>
              </w:tabs>
              <w:spacing w:after="200" w:line="276" w:lineRule="auto"/>
              <w:rPr>
                <w:sz w:val="28"/>
                <w:szCs w:val="28"/>
                <w:lang w:eastAsia="ru-RU" w:bidi="ru-RU"/>
              </w:rPr>
            </w:pPr>
            <w:r w:rsidRPr="00184FC1">
              <w:rPr>
                <w:color w:val="000000"/>
                <w:sz w:val="28"/>
                <w:szCs w:val="28"/>
                <w:u w:val="single"/>
                <w:shd w:val="clear" w:color="auto" w:fill="FFFFFF"/>
                <w:lang w:eastAsia="ru-RU" w:bidi="ru-RU"/>
              </w:rPr>
              <w:t>Своевременность выполнения;</w:t>
            </w:r>
          </w:p>
          <w:p w:rsidR="006C1B79" w:rsidRPr="00184FC1" w:rsidRDefault="006C1B79" w:rsidP="00794EB5">
            <w:pPr>
              <w:widowControl w:val="0"/>
              <w:numPr>
                <w:ilvl w:val="0"/>
                <w:numId w:val="5"/>
              </w:numPr>
              <w:tabs>
                <w:tab w:val="left" w:pos="293"/>
              </w:tabs>
              <w:spacing w:after="200" w:line="276" w:lineRule="auto"/>
              <w:rPr>
                <w:sz w:val="28"/>
                <w:szCs w:val="28"/>
                <w:lang w:eastAsia="ru-RU" w:bidi="ru-RU"/>
              </w:rPr>
            </w:pPr>
            <w:r w:rsidRPr="00184FC1">
              <w:rPr>
                <w:color w:val="000000"/>
                <w:sz w:val="28"/>
                <w:szCs w:val="28"/>
                <w:u w:val="single"/>
                <w:shd w:val="clear" w:color="auto" w:fill="FFFFFF"/>
                <w:lang w:eastAsia="ru-RU" w:bidi="ru-RU"/>
              </w:rPr>
              <w:t>Последовательность и рациональность выполнения;</w:t>
            </w:r>
          </w:p>
          <w:p w:rsidR="006C1B79" w:rsidRPr="00184FC1" w:rsidRDefault="006C1B79" w:rsidP="00794EB5">
            <w:pPr>
              <w:widowControl w:val="0"/>
              <w:numPr>
                <w:ilvl w:val="0"/>
                <w:numId w:val="5"/>
              </w:numPr>
              <w:tabs>
                <w:tab w:val="left" w:pos="487"/>
              </w:tabs>
              <w:spacing w:after="200" w:line="276" w:lineRule="auto"/>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Самостоятельность решения;</w:t>
            </w:r>
          </w:p>
          <w:p w:rsidR="006C1B79" w:rsidRPr="00184FC1" w:rsidRDefault="006C1B79" w:rsidP="00794EB5">
            <w:pPr>
              <w:widowControl w:val="0"/>
              <w:numPr>
                <w:ilvl w:val="0"/>
                <w:numId w:val="5"/>
              </w:numPr>
              <w:tabs>
                <w:tab w:val="left" w:pos="487"/>
              </w:tabs>
              <w:spacing w:after="200" w:line="276" w:lineRule="auto"/>
              <w:rPr>
                <w:sz w:val="28"/>
                <w:szCs w:val="28"/>
                <w:lang w:eastAsia="ru-RU" w:bidi="ru-RU"/>
              </w:rPr>
            </w:pPr>
            <w:r w:rsidRPr="00184FC1">
              <w:rPr>
                <w:sz w:val="28"/>
                <w:szCs w:val="28"/>
                <w:lang w:eastAsia="ru-RU" w:bidi="ru-RU"/>
              </w:rPr>
              <w:t>способность анализировать и обобщать информацию.</w:t>
            </w:r>
          </w:p>
          <w:p w:rsidR="006C1B79" w:rsidRPr="00184FC1" w:rsidRDefault="006C1B79" w:rsidP="00794EB5">
            <w:pPr>
              <w:widowControl w:val="0"/>
              <w:numPr>
                <w:ilvl w:val="0"/>
                <w:numId w:val="5"/>
              </w:numPr>
              <w:tabs>
                <w:tab w:val="left" w:pos="168"/>
              </w:tabs>
              <w:spacing w:after="200" w:line="274" w:lineRule="exact"/>
              <w:jc w:val="both"/>
              <w:rPr>
                <w:sz w:val="28"/>
                <w:szCs w:val="28"/>
                <w:lang w:eastAsia="ru-RU"/>
              </w:rPr>
            </w:pPr>
            <w:r w:rsidRPr="00184FC1">
              <w:rPr>
                <w:sz w:val="28"/>
                <w:szCs w:val="28"/>
                <w:lang w:eastAsia="ru-RU"/>
              </w:rPr>
              <w:t xml:space="preserve"> Способность делать обоснованные выводы на основе интерпретации информации, разъяснения;</w:t>
            </w:r>
          </w:p>
          <w:p w:rsidR="006C1B79" w:rsidRPr="00184FC1" w:rsidRDefault="006C1B79" w:rsidP="00794EB5">
            <w:pPr>
              <w:widowControl w:val="0"/>
              <w:numPr>
                <w:ilvl w:val="0"/>
                <w:numId w:val="5"/>
              </w:numPr>
              <w:tabs>
                <w:tab w:val="left" w:pos="413"/>
              </w:tabs>
              <w:spacing w:after="200" w:line="274" w:lineRule="exact"/>
              <w:jc w:val="both"/>
              <w:rPr>
                <w:rFonts w:eastAsia="Calibri"/>
                <w:sz w:val="28"/>
                <w:szCs w:val="28"/>
                <w:lang w:eastAsia="ru-RU"/>
              </w:rPr>
            </w:pPr>
            <w:r w:rsidRPr="00184FC1">
              <w:rPr>
                <w:sz w:val="28"/>
                <w:szCs w:val="28"/>
                <w:lang w:eastAsia="ru-RU"/>
              </w:rPr>
              <w:t xml:space="preserve">Установление причинно-следственных связей, выявление  </w:t>
            </w:r>
            <w:r w:rsidRPr="00184FC1">
              <w:rPr>
                <w:sz w:val="28"/>
                <w:szCs w:val="28"/>
                <w:lang w:eastAsia="ru-RU"/>
              </w:rPr>
              <w:lastRenderedPageBreak/>
              <w:t>закономерности;</w:t>
            </w:r>
          </w:p>
          <w:p w:rsidR="006C1B79" w:rsidRPr="00184FC1" w:rsidRDefault="006C1B79" w:rsidP="00867BEB">
            <w:pPr>
              <w:widowControl w:val="0"/>
              <w:tabs>
                <w:tab w:val="left" w:pos="487"/>
              </w:tabs>
              <w:rPr>
                <w:sz w:val="28"/>
                <w:szCs w:val="28"/>
                <w:lang w:eastAsia="ru-RU" w:bidi="ru-RU"/>
              </w:rPr>
            </w:pPr>
          </w:p>
          <w:p w:rsidR="006C1B79" w:rsidRPr="00184FC1" w:rsidRDefault="006C1B79" w:rsidP="00867BEB">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lastRenderedPageBreak/>
              <w:t xml:space="preserve">Задание решено самостоятельно. Студент </w:t>
            </w:r>
            <w:r w:rsidRPr="00184FC1">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6C1B79" w:rsidRPr="00184FC1" w:rsidTr="00867BEB">
        <w:trPr>
          <w:trHeight w:val="2770"/>
        </w:trPr>
        <w:tc>
          <w:tcPr>
            <w:tcW w:w="959" w:type="pct"/>
            <w:tcBorders>
              <w:top w:val="single" w:sz="4" w:space="0" w:color="auto"/>
              <w:left w:val="single" w:sz="4" w:space="0" w:color="auto"/>
              <w:bottom w:val="single" w:sz="4" w:space="0" w:color="auto"/>
              <w:right w:val="nil"/>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color w:val="000000"/>
                <w:sz w:val="28"/>
                <w:szCs w:val="28"/>
                <w:shd w:val="clear" w:color="auto" w:fill="FFFFFF"/>
                <w:lang w:eastAsia="ru-RU" w:bidi="ru-RU"/>
              </w:rPr>
            </w:pPr>
            <w:r w:rsidRPr="00184FC1">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6C1B79" w:rsidRPr="00184FC1" w:rsidTr="00867BEB">
        <w:trPr>
          <w:trHeight w:val="701"/>
        </w:trPr>
        <w:tc>
          <w:tcPr>
            <w:tcW w:w="959" w:type="pct"/>
            <w:tcBorders>
              <w:top w:val="single" w:sz="4" w:space="0" w:color="auto"/>
              <w:left w:val="single" w:sz="4" w:space="0" w:color="auto"/>
              <w:bottom w:val="nil"/>
              <w:right w:val="nil"/>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C1B79" w:rsidRPr="00184FC1" w:rsidRDefault="006C1B79" w:rsidP="00867BEB">
            <w:pPr>
              <w:widowControl w:val="0"/>
              <w:ind w:left="68"/>
              <w:rPr>
                <w:color w:val="000000"/>
                <w:sz w:val="28"/>
                <w:szCs w:val="28"/>
                <w:shd w:val="clear" w:color="auto" w:fill="FFFFFF"/>
                <w:lang w:eastAsia="ru-RU" w:bidi="ru-RU"/>
              </w:rPr>
            </w:pPr>
            <w:r w:rsidRPr="00184FC1">
              <w:rPr>
                <w:color w:val="000000"/>
                <w:sz w:val="28"/>
                <w:szCs w:val="28"/>
                <w:u w:val="single"/>
                <w:shd w:val="clear" w:color="auto" w:fill="FFFFFF"/>
                <w:lang w:eastAsia="ru-RU" w:bidi="ru-RU"/>
              </w:rPr>
              <w:t xml:space="preserve">Задание решено с подсказками преподавателя. Студент </w:t>
            </w:r>
            <w:r w:rsidRPr="00184FC1">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6C1B79" w:rsidRPr="00184FC1" w:rsidTr="00867BEB">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Неудовлетвори</w:t>
            </w:r>
            <w:r w:rsidRPr="00184FC1">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Задание не решено.</w:t>
            </w:r>
          </w:p>
        </w:tc>
      </w:tr>
    </w:tbl>
    <w:p w:rsidR="006C1B79" w:rsidRPr="00184FC1" w:rsidRDefault="006C1B79" w:rsidP="006C1B79">
      <w:pPr>
        <w:rPr>
          <w:rFonts w:eastAsia="Calibri"/>
          <w:b/>
          <w:sz w:val="28"/>
          <w:szCs w:val="28"/>
        </w:rPr>
      </w:pPr>
    </w:p>
    <w:p w:rsidR="006C1B79" w:rsidRPr="00184FC1" w:rsidRDefault="006C1B79" w:rsidP="006C1B79">
      <w:pPr>
        <w:spacing w:after="200" w:line="276" w:lineRule="auto"/>
        <w:ind w:firstLine="709"/>
        <w:jc w:val="both"/>
        <w:rPr>
          <w:rFonts w:eastAsia="Calibri"/>
          <w:b/>
          <w:sz w:val="28"/>
          <w:szCs w:val="28"/>
        </w:rPr>
      </w:pPr>
      <w:r w:rsidRPr="00184FC1">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6C1B79" w:rsidRPr="00184FC1" w:rsidTr="00867BEB">
        <w:trPr>
          <w:tblHeader/>
        </w:trPr>
        <w:tc>
          <w:tcPr>
            <w:tcW w:w="1046"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Бинарная шкала</w:t>
            </w:r>
          </w:p>
        </w:tc>
        <w:tc>
          <w:tcPr>
            <w:tcW w:w="1526"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Показатели</w:t>
            </w:r>
          </w:p>
        </w:tc>
        <w:tc>
          <w:tcPr>
            <w:tcW w:w="2428"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Критерии</w:t>
            </w:r>
          </w:p>
        </w:tc>
      </w:tr>
      <w:tr w:rsidR="006C1B79" w:rsidRPr="00184FC1" w:rsidTr="00867BEB">
        <w:trPr>
          <w:trHeight w:val="1178"/>
        </w:trPr>
        <w:tc>
          <w:tcPr>
            <w:tcW w:w="1046" w:type="pct"/>
            <w:shd w:val="clear" w:color="auto" w:fill="auto"/>
          </w:tcPr>
          <w:p w:rsidR="006C1B79" w:rsidRPr="00184FC1" w:rsidRDefault="006C1B79" w:rsidP="00867BEB">
            <w:pPr>
              <w:rPr>
                <w:rFonts w:eastAsia="Calibri"/>
                <w:sz w:val="28"/>
                <w:szCs w:val="28"/>
              </w:rPr>
            </w:pPr>
            <w:r w:rsidRPr="00184FC1">
              <w:rPr>
                <w:rFonts w:eastAsia="Calibri"/>
                <w:sz w:val="28"/>
                <w:szCs w:val="28"/>
              </w:rPr>
              <w:t>Зачтено</w:t>
            </w:r>
          </w:p>
        </w:tc>
        <w:tc>
          <w:tcPr>
            <w:tcW w:w="1526" w:type="pct"/>
            <w:vMerge w:val="restart"/>
            <w:shd w:val="clear" w:color="auto" w:fill="auto"/>
          </w:tcPr>
          <w:p w:rsidR="006C1B79" w:rsidRPr="00184FC1" w:rsidRDefault="006C1B79" w:rsidP="00867BEB">
            <w:pPr>
              <w:suppressAutoHyphens/>
              <w:jc w:val="both"/>
              <w:rPr>
                <w:rFonts w:eastAsia="Calibri"/>
                <w:sz w:val="28"/>
                <w:szCs w:val="28"/>
              </w:rPr>
            </w:pPr>
            <w:r w:rsidRPr="00184FC1">
              <w:rPr>
                <w:rFonts w:eastAsia="Calibri"/>
                <w:sz w:val="28"/>
                <w:szCs w:val="28"/>
              </w:rPr>
              <w:t>1. Полнота изложения теоретического материала;</w:t>
            </w:r>
          </w:p>
          <w:p w:rsidR="006C1B79" w:rsidRPr="00184FC1" w:rsidRDefault="006C1B79" w:rsidP="00867BEB">
            <w:pPr>
              <w:suppressAutoHyphens/>
              <w:jc w:val="both"/>
              <w:rPr>
                <w:rFonts w:eastAsia="Calibri"/>
                <w:sz w:val="28"/>
                <w:szCs w:val="28"/>
              </w:rPr>
            </w:pPr>
            <w:r w:rsidRPr="00184FC1">
              <w:rPr>
                <w:rFonts w:eastAsia="Calibri"/>
                <w:sz w:val="28"/>
                <w:szCs w:val="28"/>
              </w:rPr>
              <w:t>2. Полнота и правильность решения практического задания;</w:t>
            </w:r>
          </w:p>
          <w:p w:rsidR="006C1B79" w:rsidRPr="00184FC1" w:rsidRDefault="006C1B79" w:rsidP="00867BEB">
            <w:pPr>
              <w:suppressAutoHyphens/>
              <w:jc w:val="both"/>
              <w:rPr>
                <w:rFonts w:eastAsia="Calibri"/>
                <w:sz w:val="28"/>
                <w:szCs w:val="28"/>
              </w:rPr>
            </w:pPr>
            <w:r w:rsidRPr="00184FC1">
              <w:rPr>
                <w:rFonts w:eastAsia="Calibri"/>
                <w:sz w:val="28"/>
                <w:szCs w:val="28"/>
              </w:rPr>
              <w:t>3. Правильность и/или аргументированность изложения (последовательность действий);</w:t>
            </w:r>
          </w:p>
          <w:p w:rsidR="006C1B79" w:rsidRPr="00184FC1" w:rsidRDefault="006C1B79" w:rsidP="00867BEB">
            <w:pPr>
              <w:suppressAutoHyphens/>
              <w:jc w:val="both"/>
              <w:rPr>
                <w:rFonts w:eastAsia="Calibri"/>
                <w:sz w:val="28"/>
                <w:szCs w:val="28"/>
              </w:rPr>
            </w:pPr>
            <w:r w:rsidRPr="00184FC1">
              <w:rPr>
                <w:rFonts w:eastAsia="Calibri"/>
                <w:sz w:val="28"/>
                <w:szCs w:val="28"/>
              </w:rPr>
              <w:t>4. Самостоятельность ответа;</w:t>
            </w:r>
          </w:p>
          <w:p w:rsidR="006C1B79" w:rsidRPr="00184FC1" w:rsidRDefault="006C1B79" w:rsidP="00867BEB">
            <w:pPr>
              <w:suppressAutoHyphens/>
              <w:jc w:val="both"/>
              <w:rPr>
                <w:rFonts w:eastAsia="Calibri"/>
                <w:sz w:val="28"/>
                <w:szCs w:val="28"/>
              </w:rPr>
            </w:pPr>
            <w:r w:rsidRPr="00184FC1">
              <w:rPr>
                <w:rFonts w:eastAsia="Calibri"/>
                <w:sz w:val="28"/>
                <w:szCs w:val="28"/>
              </w:rPr>
              <w:t>5. Культура речи.</w:t>
            </w:r>
          </w:p>
          <w:p w:rsidR="006C1B79" w:rsidRPr="00184FC1" w:rsidRDefault="006C1B79" w:rsidP="00867BEB">
            <w:pPr>
              <w:suppressAutoHyphens/>
              <w:jc w:val="both"/>
              <w:rPr>
                <w:rFonts w:eastAsia="Calibri"/>
                <w:sz w:val="28"/>
                <w:szCs w:val="28"/>
              </w:rPr>
            </w:pPr>
          </w:p>
        </w:tc>
        <w:tc>
          <w:tcPr>
            <w:tcW w:w="2428" w:type="pct"/>
            <w:shd w:val="clear" w:color="auto" w:fill="auto"/>
          </w:tcPr>
          <w:p w:rsidR="006C1B79" w:rsidRPr="00184FC1" w:rsidRDefault="006C1B79" w:rsidP="00867BEB">
            <w:pPr>
              <w:tabs>
                <w:tab w:val="left" w:pos="274"/>
              </w:tabs>
              <w:suppressAutoHyphens/>
              <w:ind w:left="-10"/>
              <w:jc w:val="both"/>
              <w:rPr>
                <w:rFonts w:eastAsia="Calibri"/>
                <w:sz w:val="28"/>
                <w:szCs w:val="28"/>
              </w:rPr>
            </w:pPr>
            <w:r w:rsidRPr="00184FC1">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6C1B79" w:rsidRPr="00184FC1" w:rsidRDefault="006C1B79" w:rsidP="00794EB5">
            <w:pPr>
              <w:numPr>
                <w:ilvl w:val="0"/>
                <w:numId w:val="8"/>
              </w:numPr>
              <w:tabs>
                <w:tab w:val="left" w:pos="274"/>
              </w:tabs>
              <w:suppressAutoHyphens/>
              <w:spacing w:after="200" w:line="276" w:lineRule="auto"/>
              <w:ind w:left="-10"/>
              <w:jc w:val="both"/>
              <w:rPr>
                <w:rFonts w:eastAsia="Calibri"/>
                <w:sz w:val="28"/>
                <w:szCs w:val="28"/>
              </w:rPr>
            </w:pPr>
            <w:r w:rsidRPr="00184FC1">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6C1B79" w:rsidRPr="00184FC1" w:rsidRDefault="006C1B79" w:rsidP="00794EB5">
            <w:pPr>
              <w:numPr>
                <w:ilvl w:val="0"/>
                <w:numId w:val="8"/>
              </w:numPr>
              <w:tabs>
                <w:tab w:val="left" w:pos="274"/>
              </w:tabs>
              <w:suppressAutoHyphens/>
              <w:spacing w:after="200" w:line="276" w:lineRule="auto"/>
              <w:ind w:left="-10"/>
              <w:jc w:val="both"/>
              <w:rPr>
                <w:rFonts w:eastAsia="Calibri"/>
                <w:sz w:val="28"/>
                <w:szCs w:val="28"/>
              </w:rPr>
            </w:pPr>
            <w:r w:rsidRPr="00184FC1">
              <w:rPr>
                <w:rFonts w:eastAsia="Calibri"/>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w:t>
            </w:r>
            <w:r w:rsidRPr="00184FC1">
              <w:rPr>
                <w:rFonts w:eastAsia="Calibri"/>
                <w:sz w:val="28"/>
                <w:szCs w:val="28"/>
              </w:rPr>
              <w:lastRenderedPageBreak/>
              <w:t>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6C1B79" w:rsidRPr="00184FC1" w:rsidRDefault="006C1B79" w:rsidP="00867BEB">
            <w:pPr>
              <w:suppressAutoHyphens/>
              <w:jc w:val="both"/>
              <w:rPr>
                <w:rFonts w:eastAsia="Calibri"/>
                <w:sz w:val="28"/>
                <w:szCs w:val="28"/>
              </w:rPr>
            </w:pPr>
          </w:p>
        </w:tc>
      </w:tr>
      <w:tr w:rsidR="006C1B79" w:rsidRPr="00184FC1" w:rsidTr="00867BEB">
        <w:tc>
          <w:tcPr>
            <w:tcW w:w="1046" w:type="pct"/>
            <w:shd w:val="clear" w:color="auto" w:fill="auto"/>
          </w:tcPr>
          <w:p w:rsidR="006C1B79" w:rsidRPr="00184FC1" w:rsidRDefault="006C1B79" w:rsidP="00867BEB">
            <w:pPr>
              <w:rPr>
                <w:rFonts w:eastAsia="Calibri"/>
                <w:sz w:val="28"/>
                <w:szCs w:val="28"/>
              </w:rPr>
            </w:pPr>
            <w:r w:rsidRPr="00184FC1">
              <w:rPr>
                <w:rFonts w:eastAsia="Calibri"/>
                <w:sz w:val="28"/>
                <w:szCs w:val="28"/>
              </w:rPr>
              <w:lastRenderedPageBreak/>
              <w:t>Незачтено</w:t>
            </w:r>
          </w:p>
        </w:tc>
        <w:tc>
          <w:tcPr>
            <w:tcW w:w="1526" w:type="pct"/>
            <w:vMerge/>
            <w:shd w:val="clear" w:color="auto" w:fill="auto"/>
          </w:tcPr>
          <w:p w:rsidR="006C1B79" w:rsidRPr="00184FC1" w:rsidRDefault="006C1B79" w:rsidP="00867BEB">
            <w:pPr>
              <w:suppressAutoHyphens/>
              <w:rPr>
                <w:rFonts w:eastAsia="Calibri"/>
                <w:sz w:val="28"/>
                <w:szCs w:val="28"/>
              </w:rPr>
            </w:pPr>
          </w:p>
        </w:tc>
        <w:tc>
          <w:tcPr>
            <w:tcW w:w="2428" w:type="pct"/>
            <w:shd w:val="clear" w:color="auto" w:fill="auto"/>
          </w:tcPr>
          <w:p w:rsidR="006C1B79" w:rsidRPr="00184FC1" w:rsidRDefault="006C1B79" w:rsidP="00867BEB">
            <w:pPr>
              <w:suppressAutoHyphens/>
              <w:jc w:val="both"/>
              <w:rPr>
                <w:rFonts w:eastAsia="Calibri"/>
                <w:sz w:val="28"/>
                <w:szCs w:val="28"/>
              </w:rPr>
            </w:pPr>
            <w:r w:rsidRPr="00184FC1">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206CF4" w:rsidRDefault="00206CF4" w:rsidP="006C1B79">
      <w:pPr>
        <w:spacing w:after="200" w:line="276" w:lineRule="auto"/>
        <w:ind w:firstLine="709"/>
        <w:jc w:val="both"/>
        <w:rPr>
          <w:rFonts w:eastAsia="Calibri"/>
          <w:b/>
          <w:sz w:val="28"/>
          <w:szCs w:val="28"/>
        </w:rPr>
      </w:pPr>
    </w:p>
    <w:p w:rsidR="00206CF4" w:rsidRPr="00206CF4" w:rsidRDefault="00206CF4" w:rsidP="00206CF4">
      <w:pPr>
        <w:rPr>
          <w:rFonts w:eastAsia="Calibri"/>
          <w:i/>
          <w:sz w:val="28"/>
          <w:szCs w:val="28"/>
        </w:rPr>
      </w:pPr>
      <w:r w:rsidRPr="00206CF4">
        <w:rPr>
          <w:rFonts w:eastAsia="Calibri"/>
          <w:b/>
          <w:sz w:val="28"/>
          <w:szCs w:val="28"/>
        </w:rPr>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206CF4" w:rsidRPr="00206CF4" w:rsidTr="00872680">
        <w:trPr>
          <w:trHeight w:val="702"/>
        </w:trPr>
        <w:tc>
          <w:tcPr>
            <w:tcW w:w="959" w:type="pct"/>
            <w:tcBorders>
              <w:top w:val="single" w:sz="4" w:space="0" w:color="auto"/>
              <w:left w:val="single" w:sz="4" w:space="0" w:color="auto"/>
              <w:bottom w:val="nil"/>
              <w:right w:val="nil"/>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Критерии</w:t>
            </w:r>
          </w:p>
        </w:tc>
      </w:tr>
      <w:tr w:rsidR="00206CF4" w:rsidRPr="00206CF4" w:rsidTr="00872680">
        <w:trPr>
          <w:trHeight w:val="1704"/>
        </w:trPr>
        <w:tc>
          <w:tcPr>
            <w:tcW w:w="959" w:type="pct"/>
            <w:tcBorders>
              <w:top w:val="single" w:sz="4" w:space="0" w:color="auto"/>
              <w:left w:val="single" w:sz="4" w:space="0" w:color="auto"/>
              <w:bottom w:val="nil"/>
              <w:right w:val="nil"/>
            </w:tcBorders>
            <w:shd w:val="clear" w:color="auto" w:fill="FFFFFF"/>
          </w:tcPr>
          <w:p w:rsidR="00206CF4" w:rsidRPr="00206CF4" w:rsidRDefault="00206CF4" w:rsidP="00206CF4">
            <w:pPr>
              <w:widowControl w:val="0"/>
              <w:rPr>
                <w:sz w:val="24"/>
                <w:szCs w:val="24"/>
                <w:lang w:eastAsia="ru-RU" w:bidi="ru-RU"/>
              </w:rPr>
            </w:pPr>
            <w:r w:rsidRPr="00206CF4">
              <w:rPr>
                <w:sz w:val="28"/>
                <w:szCs w:val="28"/>
                <w:lang w:eastAsia="ru-RU" w:bidi="ru-RU"/>
              </w:rPr>
              <w:t>Отлично</w:t>
            </w:r>
          </w:p>
          <w:p w:rsidR="00206CF4" w:rsidRPr="00206CF4" w:rsidRDefault="00206CF4" w:rsidP="00206CF4">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206CF4" w:rsidRPr="00206CF4" w:rsidRDefault="00206CF4" w:rsidP="00206CF4">
            <w:pPr>
              <w:widowControl w:val="0"/>
              <w:tabs>
                <w:tab w:val="left" w:pos="449"/>
                <w:tab w:val="left" w:pos="502"/>
              </w:tabs>
              <w:rPr>
                <w:sz w:val="24"/>
                <w:szCs w:val="24"/>
                <w:lang w:eastAsia="ru-RU" w:bidi="ru-RU"/>
              </w:rPr>
            </w:pPr>
            <w:r w:rsidRPr="00206CF4">
              <w:rPr>
                <w:color w:val="000000"/>
                <w:sz w:val="28"/>
                <w:szCs w:val="28"/>
                <w:shd w:val="clear" w:color="auto" w:fill="FFFFFF"/>
                <w:lang w:eastAsia="ru-RU" w:bidi="ru-RU"/>
              </w:rPr>
              <w:t>1 Полнота изложения теоретического материала;</w:t>
            </w:r>
          </w:p>
          <w:p w:rsidR="00206CF4" w:rsidRPr="00206CF4" w:rsidRDefault="00206CF4" w:rsidP="00206CF4">
            <w:pPr>
              <w:widowControl w:val="0"/>
              <w:numPr>
                <w:ilvl w:val="0"/>
                <w:numId w:val="95"/>
              </w:numPr>
              <w:tabs>
                <w:tab w:val="left" w:pos="24"/>
                <w:tab w:val="left" w:pos="295"/>
                <w:tab w:val="left" w:pos="449"/>
              </w:tabs>
              <w:spacing w:after="200" w:line="276" w:lineRule="auto"/>
              <w:rPr>
                <w:sz w:val="24"/>
                <w:szCs w:val="24"/>
                <w:lang w:eastAsia="ru-RU" w:bidi="ru-RU"/>
              </w:rPr>
            </w:pPr>
            <w:r w:rsidRPr="00206CF4">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206CF4" w:rsidRPr="00206CF4" w:rsidRDefault="00206CF4" w:rsidP="00206CF4">
            <w:pPr>
              <w:widowControl w:val="0"/>
              <w:numPr>
                <w:ilvl w:val="0"/>
                <w:numId w:val="95"/>
              </w:numPr>
              <w:tabs>
                <w:tab w:val="left" w:pos="0"/>
                <w:tab w:val="left" w:pos="263"/>
                <w:tab w:val="left" w:pos="449"/>
              </w:tabs>
              <w:spacing w:after="200" w:line="276" w:lineRule="auto"/>
              <w:rPr>
                <w:sz w:val="24"/>
                <w:szCs w:val="24"/>
                <w:lang w:eastAsia="ru-RU" w:bidi="ru-RU"/>
              </w:rPr>
            </w:pPr>
            <w:r w:rsidRPr="00206CF4">
              <w:rPr>
                <w:color w:val="000000"/>
                <w:sz w:val="28"/>
                <w:szCs w:val="28"/>
                <w:shd w:val="clear" w:color="auto" w:fill="FFFFFF"/>
                <w:lang w:eastAsia="ru-RU" w:bidi="ru-RU"/>
              </w:rPr>
              <w:lastRenderedPageBreak/>
              <w:t>Самостоятельность ответа;</w:t>
            </w:r>
          </w:p>
          <w:p w:rsidR="00206CF4" w:rsidRPr="00206CF4" w:rsidRDefault="00206CF4" w:rsidP="00206CF4">
            <w:pPr>
              <w:widowControl w:val="0"/>
              <w:numPr>
                <w:ilvl w:val="0"/>
                <w:numId w:val="95"/>
              </w:numPr>
              <w:tabs>
                <w:tab w:val="left" w:pos="449"/>
                <w:tab w:val="left" w:pos="851"/>
                <w:tab w:val="left" w:pos="1180"/>
                <w:tab w:val="left" w:pos="1257"/>
              </w:tabs>
              <w:spacing w:after="200" w:line="276" w:lineRule="auto"/>
              <w:jc w:val="both"/>
              <w:rPr>
                <w:sz w:val="24"/>
                <w:szCs w:val="24"/>
                <w:lang w:eastAsia="ru-RU"/>
              </w:rPr>
            </w:pPr>
            <w:r w:rsidRPr="00206CF4">
              <w:rPr>
                <w:sz w:val="28"/>
                <w:szCs w:val="28"/>
                <w:lang w:eastAsia="ru-RU"/>
              </w:rPr>
              <w:t>теоретическая обоснованность решений, лежащих в основе замысла и воплощенных в результате;</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научность подхода к решению;</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владение терминологией;</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оригинальность замысла;</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уровень новизны;</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lang w:eastAsia="ru-RU"/>
              </w:rPr>
            </w:pPr>
            <w:r w:rsidRPr="00206CF4">
              <w:rPr>
                <w:sz w:val="28"/>
                <w:szCs w:val="28"/>
                <w:lang w:eastAsia="ru-RU"/>
              </w:rPr>
              <w:t xml:space="preserve">характер представления результатов (наглядность, оформление, донесение до слушателей и </w:t>
            </w:r>
            <w:r w:rsidRPr="00206CF4">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206CF4" w:rsidRPr="00206CF4" w:rsidRDefault="00206CF4" w:rsidP="00206CF4">
            <w:pPr>
              <w:widowControl w:val="0"/>
              <w:ind w:left="68"/>
              <w:rPr>
                <w:sz w:val="24"/>
                <w:szCs w:val="24"/>
                <w:lang w:eastAsia="ru-RU" w:bidi="ru-RU"/>
              </w:rPr>
            </w:pPr>
            <w:proofErr w:type="gramStart"/>
            <w:r w:rsidRPr="00206CF4">
              <w:rPr>
                <w:color w:val="000000"/>
                <w:sz w:val="28"/>
                <w:szCs w:val="28"/>
                <w:lang w:eastAsia="ru-RU" w:bidi="ru-RU"/>
              </w:rPr>
              <w:lastRenderedPageBreak/>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roofErr w:type="gramEnd"/>
          </w:p>
        </w:tc>
      </w:tr>
      <w:tr w:rsidR="00206CF4" w:rsidRPr="00206CF4" w:rsidTr="00872680">
        <w:trPr>
          <w:trHeight w:val="2770"/>
        </w:trPr>
        <w:tc>
          <w:tcPr>
            <w:tcW w:w="959" w:type="pct"/>
            <w:tcBorders>
              <w:top w:val="single" w:sz="4" w:space="0" w:color="auto"/>
              <w:left w:val="single" w:sz="4" w:space="0" w:color="auto"/>
              <w:bottom w:val="single" w:sz="4" w:space="0" w:color="auto"/>
              <w:right w:val="nil"/>
            </w:tcBorders>
            <w:shd w:val="clear" w:color="auto" w:fill="FFFFFF"/>
          </w:tcPr>
          <w:p w:rsidR="00206CF4" w:rsidRPr="00206CF4" w:rsidRDefault="00206CF4" w:rsidP="00206CF4">
            <w:pPr>
              <w:widowControl w:val="0"/>
              <w:rPr>
                <w:sz w:val="24"/>
                <w:szCs w:val="24"/>
                <w:lang w:eastAsia="ru-RU" w:bidi="ru-RU"/>
              </w:rPr>
            </w:pPr>
            <w:r w:rsidRPr="00206CF4">
              <w:rPr>
                <w:sz w:val="28"/>
                <w:szCs w:val="28"/>
                <w:lang w:eastAsia="ru-RU" w:bidi="ru-RU"/>
              </w:rPr>
              <w:lastRenderedPageBreak/>
              <w:t>Хорошо</w:t>
            </w:r>
          </w:p>
          <w:p w:rsidR="00206CF4" w:rsidRPr="00206CF4" w:rsidRDefault="00206CF4" w:rsidP="00206CF4">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206CF4" w:rsidRPr="00206CF4" w:rsidRDefault="00206CF4" w:rsidP="00206CF4">
            <w:pPr>
              <w:widowControl w:val="0"/>
              <w:ind w:left="68"/>
              <w:rPr>
                <w:color w:val="000000"/>
                <w:sz w:val="24"/>
                <w:szCs w:val="24"/>
                <w:shd w:val="clear" w:color="auto" w:fill="FFFFFF"/>
                <w:lang w:eastAsia="ru-RU" w:bidi="ru-RU"/>
              </w:rPr>
            </w:pPr>
            <w:r w:rsidRPr="00206CF4">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206CF4" w:rsidRPr="00206CF4" w:rsidTr="00872680">
        <w:trPr>
          <w:trHeight w:val="1939"/>
        </w:trPr>
        <w:tc>
          <w:tcPr>
            <w:tcW w:w="959" w:type="pct"/>
            <w:tcBorders>
              <w:top w:val="single" w:sz="4" w:space="0" w:color="auto"/>
              <w:left w:val="single" w:sz="4" w:space="0" w:color="auto"/>
              <w:bottom w:val="nil"/>
              <w:right w:val="nil"/>
            </w:tcBorders>
            <w:shd w:val="clear" w:color="auto" w:fill="FFFFFF"/>
            <w:hideMark/>
          </w:tcPr>
          <w:p w:rsidR="00206CF4" w:rsidRPr="00206CF4" w:rsidRDefault="00206CF4" w:rsidP="00206CF4">
            <w:pPr>
              <w:widowControl w:val="0"/>
              <w:rPr>
                <w:sz w:val="24"/>
                <w:szCs w:val="24"/>
                <w:lang w:eastAsia="ru-RU" w:bidi="ru-RU"/>
              </w:rPr>
            </w:pPr>
            <w:r w:rsidRPr="00206CF4">
              <w:rPr>
                <w:sz w:val="28"/>
                <w:szCs w:val="28"/>
                <w:lang w:eastAsia="ru-RU" w:bidi="ru-RU"/>
              </w:rPr>
              <w:lastRenderedPageBreak/>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206CF4" w:rsidRPr="00206CF4" w:rsidRDefault="00206CF4" w:rsidP="00206CF4">
            <w:pPr>
              <w:widowControl w:val="0"/>
              <w:ind w:left="68"/>
              <w:rPr>
                <w:color w:val="000000"/>
                <w:sz w:val="24"/>
                <w:szCs w:val="24"/>
                <w:shd w:val="clear" w:color="auto" w:fill="FFFFFF"/>
                <w:lang w:eastAsia="ru-RU" w:bidi="ru-RU"/>
              </w:rPr>
            </w:pPr>
            <w:r w:rsidRPr="00206CF4">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206CF4" w:rsidRPr="00206CF4" w:rsidTr="00872680">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206CF4" w:rsidRPr="00206CF4" w:rsidRDefault="00206CF4" w:rsidP="00206CF4">
            <w:pPr>
              <w:widowControl w:val="0"/>
              <w:rPr>
                <w:sz w:val="24"/>
                <w:szCs w:val="24"/>
                <w:lang w:eastAsia="ru-RU" w:bidi="ru-RU"/>
              </w:rPr>
            </w:pPr>
            <w:r w:rsidRPr="00206CF4">
              <w:rPr>
                <w:sz w:val="28"/>
                <w:szCs w:val="28"/>
                <w:lang w:eastAsia="ru-RU" w:bidi="ru-RU"/>
              </w:rPr>
              <w:t>Неудовлетвори</w:t>
            </w:r>
            <w:r w:rsidRPr="00206CF4">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206CF4" w:rsidRPr="00206CF4" w:rsidRDefault="00206CF4" w:rsidP="00206CF4">
            <w:pPr>
              <w:widowControl w:val="0"/>
              <w:ind w:left="68"/>
              <w:rPr>
                <w:sz w:val="24"/>
                <w:szCs w:val="24"/>
                <w:lang w:eastAsia="ru-RU" w:bidi="ru-RU"/>
              </w:rPr>
            </w:pPr>
            <w:r w:rsidRPr="00206CF4">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206CF4">
              <w:rPr>
                <w:color w:val="242424"/>
                <w:sz w:val="28"/>
                <w:szCs w:val="28"/>
                <w:lang w:eastAsia="ru-RU" w:bidi="ru-RU"/>
              </w:rPr>
              <w:t>ому вопросу</w:t>
            </w:r>
          </w:p>
        </w:tc>
      </w:tr>
    </w:tbl>
    <w:p w:rsidR="00206CF4" w:rsidRDefault="00206CF4" w:rsidP="006C1B79">
      <w:pPr>
        <w:spacing w:after="200" w:line="276" w:lineRule="auto"/>
        <w:ind w:firstLine="709"/>
        <w:jc w:val="both"/>
        <w:rPr>
          <w:rFonts w:eastAsia="Calibri"/>
          <w:b/>
          <w:sz w:val="28"/>
          <w:szCs w:val="28"/>
        </w:rPr>
      </w:pPr>
    </w:p>
    <w:p w:rsidR="006C1B79" w:rsidRPr="00184FC1" w:rsidRDefault="006C1B79" w:rsidP="006C1B79">
      <w:pPr>
        <w:spacing w:after="200" w:line="276" w:lineRule="auto"/>
        <w:ind w:firstLine="709"/>
        <w:jc w:val="both"/>
        <w:rPr>
          <w:rFonts w:eastAsia="Calibri"/>
          <w:b/>
          <w:sz w:val="28"/>
          <w:szCs w:val="28"/>
        </w:rPr>
      </w:pPr>
      <w:r w:rsidRPr="00184FC1">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 </w:t>
      </w:r>
      <w:proofErr w:type="gramStart"/>
      <w:r w:rsidRPr="00184FC1">
        <w:rPr>
          <w:sz w:val="28"/>
          <w:szCs w:val="28"/>
          <w:lang w:eastAsia="ru-RU"/>
        </w:rPr>
        <w:t>обучаемый</w:t>
      </w:r>
      <w:proofErr w:type="gramEnd"/>
      <w:r w:rsidRPr="00184FC1">
        <w:rPr>
          <w:sz w:val="28"/>
          <w:szCs w:val="28"/>
          <w:lang w:eastAsia="ru-RU"/>
        </w:rPr>
        <w:t xml:space="preserve"> демонстрирует способность к полной самостоятельности </w:t>
      </w:r>
      <w:r w:rsidRPr="00184FC1">
        <w:rPr>
          <w:sz w:val="28"/>
          <w:szCs w:val="28"/>
          <w:lang w:eastAsia="ru-RU"/>
        </w:rPr>
        <w:lastRenderedPageBreak/>
        <w:t>(допускаются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915715" w:rsidRPr="006546AC" w:rsidRDefault="006C1B79" w:rsidP="00206CF4">
      <w:pPr>
        <w:widowControl w:val="0"/>
        <w:tabs>
          <w:tab w:val="left" w:pos="993"/>
        </w:tabs>
        <w:ind w:right="181" w:firstLine="709"/>
        <w:jc w:val="both"/>
        <w:rPr>
          <w:sz w:val="28"/>
          <w:szCs w:val="28"/>
          <w:lang w:eastAsia="ru-RU"/>
        </w:rPr>
      </w:pPr>
      <w:r w:rsidRPr="00184FC1">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D23" w:rsidRDefault="00540D23" w:rsidP="0042736D">
      <w:r>
        <w:separator/>
      </w:r>
    </w:p>
  </w:endnote>
  <w:endnote w:type="continuationSeparator" w:id="0">
    <w:p w:rsidR="00540D23" w:rsidRDefault="00540D23"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altName w:val="DejaVu Sans"/>
    <w:charset w:val="B1"/>
    <w:family w:val="auto"/>
    <w:pitch w:val="variable"/>
    <w:sig w:usb0="00000801"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EB" w:rsidRPr="0042736D" w:rsidRDefault="00267EEB"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8F2462">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D23" w:rsidRDefault="00540D23" w:rsidP="0042736D">
      <w:r>
        <w:separator/>
      </w:r>
    </w:p>
  </w:footnote>
  <w:footnote w:type="continuationSeparator" w:id="0">
    <w:p w:rsidR="00540D23" w:rsidRDefault="00540D23"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BFA"/>
    <w:multiLevelType w:val="hybridMultilevel"/>
    <w:tmpl w:val="2DDCDBA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01AB1F1B"/>
    <w:multiLevelType w:val="hybridMultilevel"/>
    <w:tmpl w:val="40A8D35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042105EE"/>
    <w:multiLevelType w:val="hybridMultilevel"/>
    <w:tmpl w:val="0C2A29B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063D7905"/>
    <w:multiLevelType w:val="hybridMultilevel"/>
    <w:tmpl w:val="6FE6428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082F2B32"/>
    <w:multiLevelType w:val="hybridMultilevel"/>
    <w:tmpl w:val="7570B1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B4450DE"/>
    <w:multiLevelType w:val="hybridMultilevel"/>
    <w:tmpl w:val="3C1EB82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0B765161"/>
    <w:multiLevelType w:val="multilevel"/>
    <w:tmpl w:val="4978EBD8"/>
    <w:lvl w:ilvl="0">
      <w:start w:val="1"/>
      <w:numFmt w:val="decimal"/>
      <w:lvlText w:val="%1."/>
      <w:lvlJc w:val="left"/>
      <w:pPr>
        <w:tabs>
          <w:tab w:val="num" w:pos="795"/>
        </w:tabs>
        <w:ind w:left="795" w:hanging="360"/>
      </w:pPr>
    </w:lvl>
    <w:lvl w:ilvl="1">
      <w:start w:val="5"/>
      <w:numFmt w:val="decimal"/>
      <w:isLgl/>
      <w:lvlText w:val="%1.%2"/>
      <w:lvlJc w:val="left"/>
      <w:pPr>
        <w:ind w:left="1868" w:hanging="450"/>
      </w:pPr>
      <w:rPr>
        <w:rFonts w:hint="default"/>
      </w:rPr>
    </w:lvl>
    <w:lvl w:ilvl="2">
      <w:start w:val="1"/>
      <w:numFmt w:val="decimal"/>
      <w:isLgl/>
      <w:lvlText w:val="%1.%2.%3"/>
      <w:lvlJc w:val="left"/>
      <w:pPr>
        <w:ind w:left="3121" w:hanging="720"/>
      </w:pPr>
      <w:rPr>
        <w:rFonts w:hint="default"/>
      </w:rPr>
    </w:lvl>
    <w:lvl w:ilvl="3">
      <w:start w:val="1"/>
      <w:numFmt w:val="decimal"/>
      <w:isLgl/>
      <w:lvlText w:val="%1.%2.%3.%4"/>
      <w:lvlJc w:val="left"/>
      <w:pPr>
        <w:ind w:left="4464" w:hanging="1080"/>
      </w:pPr>
      <w:rPr>
        <w:rFonts w:hint="default"/>
      </w:rPr>
    </w:lvl>
    <w:lvl w:ilvl="4">
      <w:start w:val="1"/>
      <w:numFmt w:val="decimal"/>
      <w:isLgl/>
      <w:lvlText w:val="%1.%2.%3.%4.%5"/>
      <w:lvlJc w:val="left"/>
      <w:pPr>
        <w:ind w:left="5447" w:hanging="1080"/>
      </w:pPr>
      <w:rPr>
        <w:rFonts w:hint="default"/>
      </w:rPr>
    </w:lvl>
    <w:lvl w:ilvl="5">
      <w:start w:val="1"/>
      <w:numFmt w:val="decimal"/>
      <w:isLgl/>
      <w:lvlText w:val="%1.%2.%3.%4.%5.%6"/>
      <w:lvlJc w:val="left"/>
      <w:pPr>
        <w:ind w:left="6790" w:hanging="1440"/>
      </w:pPr>
      <w:rPr>
        <w:rFonts w:hint="default"/>
      </w:rPr>
    </w:lvl>
    <w:lvl w:ilvl="6">
      <w:start w:val="1"/>
      <w:numFmt w:val="decimal"/>
      <w:isLgl/>
      <w:lvlText w:val="%1.%2.%3.%4.%5.%6.%7"/>
      <w:lvlJc w:val="left"/>
      <w:pPr>
        <w:ind w:left="7773" w:hanging="1440"/>
      </w:pPr>
      <w:rPr>
        <w:rFonts w:hint="default"/>
      </w:rPr>
    </w:lvl>
    <w:lvl w:ilvl="7">
      <w:start w:val="1"/>
      <w:numFmt w:val="decimal"/>
      <w:isLgl/>
      <w:lvlText w:val="%1.%2.%3.%4.%5.%6.%7.%8"/>
      <w:lvlJc w:val="left"/>
      <w:pPr>
        <w:ind w:left="9116" w:hanging="1800"/>
      </w:pPr>
      <w:rPr>
        <w:rFonts w:hint="default"/>
      </w:rPr>
    </w:lvl>
    <w:lvl w:ilvl="8">
      <w:start w:val="1"/>
      <w:numFmt w:val="decimal"/>
      <w:isLgl/>
      <w:lvlText w:val="%1.%2.%3.%4.%5.%6.%7.%8.%9"/>
      <w:lvlJc w:val="left"/>
      <w:pPr>
        <w:ind w:left="10459" w:hanging="2160"/>
      </w:pPr>
      <w:rPr>
        <w:rFonts w:hint="default"/>
      </w:rPr>
    </w:lvl>
  </w:abstractNum>
  <w:abstractNum w:abstractNumId="7">
    <w:nsid w:val="0B770F22"/>
    <w:multiLevelType w:val="hybridMultilevel"/>
    <w:tmpl w:val="EF36704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nsid w:val="0CDF071E"/>
    <w:multiLevelType w:val="hybridMultilevel"/>
    <w:tmpl w:val="5B0C466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0CEE31C3"/>
    <w:multiLevelType w:val="hybridMultilevel"/>
    <w:tmpl w:val="84009BD8"/>
    <w:lvl w:ilvl="0" w:tplc="C55E515C">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0">
    <w:nsid w:val="0D437809"/>
    <w:multiLevelType w:val="hybridMultilevel"/>
    <w:tmpl w:val="E3C8EB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0D580E9F"/>
    <w:multiLevelType w:val="hybridMultilevel"/>
    <w:tmpl w:val="5CE64108"/>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D93666A"/>
    <w:multiLevelType w:val="hybridMultilevel"/>
    <w:tmpl w:val="89C0F046"/>
    <w:lvl w:ilvl="0" w:tplc="7ACC4672">
      <w:start w:val="1"/>
      <w:numFmt w:val="decimal"/>
      <w:lvlText w:val="%1."/>
      <w:lvlJc w:val="left"/>
      <w:pPr>
        <w:tabs>
          <w:tab w:val="num" w:pos="720"/>
        </w:tabs>
        <w:ind w:left="720" w:hanging="360"/>
      </w:pPr>
      <w:rPr>
        <w:rFonts w:hint="default"/>
        <w:b w:val="0"/>
      </w:rPr>
    </w:lvl>
    <w:lvl w:ilvl="1" w:tplc="0419000F">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20E5E9F"/>
    <w:multiLevelType w:val="hybridMultilevel"/>
    <w:tmpl w:val="8550D4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23E7569"/>
    <w:multiLevelType w:val="hybridMultilevel"/>
    <w:tmpl w:val="9058080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125567F5"/>
    <w:multiLevelType w:val="hybridMultilevel"/>
    <w:tmpl w:val="B44E94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6">
    <w:nsid w:val="147D2682"/>
    <w:multiLevelType w:val="hybridMultilevel"/>
    <w:tmpl w:val="225C9B2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
    <w:nsid w:val="16DF2BEF"/>
    <w:multiLevelType w:val="hybridMultilevel"/>
    <w:tmpl w:val="D41A9F98"/>
    <w:lvl w:ilvl="0" w:tplc="7ACC4672">
      <w:start w:val="1"/>
      <w:numFmt w:val="decimal"/>
      <w:lvlText w:val="%1."/>
      <w:lvlJc w:val="left"/>
      <w:pPr>
        <w:tabs>
          <w:tab w:val="num" w:pos="720"/>
        </w:tabs>
        <w:ind w:left="720" w:hanging="360"/>
      </w:pPr>
      <w:rPr>
        <w:rFonts w:hint="default"/>
        <w:b w:val="0"/>
      </w:rPr>
    </w:lvl>
    <w:lvl w:ilvl="1" w:tplc="C55E515C">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74D29CC"/>
    <w:multiLevelType w:val="hybridMultilevel"/>
    <w:tmpl w:val="E50EFB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
    <w:nsid w:val="19212EA9"/>
    <w:multiLevelType w:val="hybridMultilevel"/>
    <w:tmpl w:val="6D5E1BD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nsid w:val="19B60501"/>
    <w:multiLevelType w:val="hybridMultilevel"/>
    <w:tmpl w:val="03CC1A7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nsid w:val="19C006FD"/>
    <w:multiLevelType w:val="hybridMultilevel"/>
    <w:tmpl w:val="8236E576"/>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AFB3F7D"/>
    <w:multiLevelType w:val="hybridMultilevel"/>
    <w:tmpl w:val="C00E8FE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3">
    <w:nsid w:val="1C481C98"/>
    <w:multiLevelType w:val="hybridMultilevel"/>
    <w:tmpl w:val="F1A4ABB6"/>
    <w:lvl w:ilvl="0" w:tplc="7ACC46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CCD2D85"/>
    <w:multiLevelType w:val="hybridMultilevel"/>
    <w:tmpl w:val="B5A29C2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1E5C772E"/>
    <w:multiLevelType w:val="hybridMultilevel"/>
    <w:tmpl w:val="251ABA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nsid w:val="1EEB6017"/>
    <w:multiLevelType w:val="hybridMultilevel"/>
    <w:tmpl w:val="3AB475F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7">
    <w:nsid w:val="1F6F0BC0"/>
    <w:multiLevelType w:val="multilevel"/>
    <w:tmpl w:val="CD2A6A50"/>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1FBF12FA"/>
    <w:multiLevelType w:val="hybridMultilevel"/>
    <w:tmpl w:val="0AA8306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9">
    <w:nsid w:val="21A97CEB"/>
    <w:multiLevelType w:val="hybridMultilevel"/>
    <w:tmpl w:val="53AC648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nsid w:val="241913FF"/>
    <w:multiLevelType w:val="hybridMultilevel"/>
    <w:tmpl w:val="C8CE259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1">
    <w:nsid w:val="2539237A"/>
    <w:multiLevelType w:val="hybridMultilevel"/>
    <w:tmpl w:val="600886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6030932"/>
    <w:multiLevelType w:val="hybridMultilevel"/>
    <w:tmpl w:val="E74617C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3">
    <w:nsid w:val="276A3C08"/>
    <w:multiLevelType w:val="hybridMultilevel"/>
    <w:tmpl w:val="F83A8A8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4">
    <w:nsid w:val="279B2D31"/>
    <w:multiLevelType w:val="hybridMultilevel"/>
    <w:tmpl w:val="637CED7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5">
    <w:nsid w:val="27E40BEA"/>
    <w:multiLevelType w:val="hybridMultilevel"/>
    <w:tmpl w:val="3716CB4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6">
    <w:nsid w:val="2D0C55CD"/>
    <w:multiLevelType w:val="hybridMultilevel"/>
    <w:tmpl w:val="0D780750"/>
    <w:lvl w:ilvl="0" w:tplc="C55E515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DAD0448"/>
    <w:multiLevelType w:val="hybridMultilevel"/>
    <w:tmpl w:val="4AA2B09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8">
    <w:nsid w:val="2E1E661A"/>
    <w:multiLevelType w:val="hybridMultilevel"/>
    <w:tmpl w:val="8092FFE0"/>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9">
    <w:nsid w:val="2E7B6063"/>
    <w:multiLevelType w:val="hybridMultilevel"/>
    <w:tmpl w:val="851265A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0">
    <w:nsid w:val="2E843D75"/>
    <w:multiLevelType w:val="hybridMultilevel"/>
    <w:tmpl w:val="5912A1E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1">
    <w:nsid w:val="30987BA3"/>
    <w:multiLevelType w:val="hybridMultilevel"/>
    <w:tmpl w:val="0096E3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0D75B23"/>
    <w:multiLevelType w:val="hybridMultilevel"/>
    <w:tmpl w:val="6BB46C3E"/>
    <w:lvl w:ilvl="0" w:tplc="C55E515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32B04729"/>
    <w:multiLevelType w:val="hybridMultilevel"/>
    <w:tmpl w:val="DAFC957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4">
    <w:nsid w:val="333F3678"/>
    <w:multiLevelType w:val="hybridMultilevel"/>
    <w:tmpl w:val="638C707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5">
    <w:nsid w:val="34166A8D"/>
    <w:multiLevelType w:val="hybridMultilevel"/>
    <w:tmpl w:val="4410AF1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6">
    <w:nsid w:val="38240354"/>
    <w:multiLevelType w:val="hybridMultilevel"/>
    <w:tmpl w:val="250A6A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7">
    <w:nsid w:val="383D40FC"/>
    <w:multiLevelType w:val="hybridMultilevel"/>
    <w:tmpl w:val="705CE2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38526162"/>
    <w:multiLevelType w:val="hybridMultilevel"/>
    <w:tmpl w:val="596AC4E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9">
    <w:nsid w:val="38526FC1"/>
    <w:multiLevelType w:val="hybridMultilevel"/>
    <w:tmpl w:val="38AC726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0">
    <w:nsid w:val="38F54B5C"/>
    <w:multiLevelType w:val="hybridMultilevel"/>
    <w:tmpl w:val="B5C60B7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1">
    <w:nsid w:val="39827ABA"/>
    <w:multiLevelType w:val="hybridMultilevel"/>
    <w:tmpl w:val="46D0044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2">
    <w:nsid w:val="403D2254"/>
    <w:multiLevelType w:val="hybridMultilevel"/>
    <w:tmpl w:val="6EE018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2480892"/>
    <w:multiLevelType w:val="hybridMultilevel"/>
    <w:tmpl w:val="D5DCEE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3F607C8"/>
    <w:multiLevelType w:val="hybridMultilevel"/>
    <w:tmpl w:val="EAC62D90"/>
    <w:lvl w:ilvl="0" w:tplc="0419000F">
      <w:start w:val="1"/>
      <w:numFmt w:val="decimal"/>
      <w:lvlText w:val="%1."/>
      <w:lvlJc w:val="left"/>
      <w:pPr>
        <w:tabs>
          <w:tab w:val="num" w:pos="720"/>
        </w:tabs>
        <w:ind w:left="720" w:hanging="360"/>
      </w:pPr>
    </w:lvl>
    <w:lvl w:ilvl="1" w:tplc="C8064B16">
      <w:start w:val="1"/>
      <w:numFmt w:val="bullet"/>
      <w:lvlText w:val="−"/>
      <w:lvlJc w:val="left"/>
      <w:pPr>
        <w:tabs>
          <w:tab w:val="num" w:pos="1440"/>
        </w:tabs>
        <w:ind w:left="1440" w:hanging="360"/>
      </w:pPr>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4066811"/>
    <w:multiLevelType w:val="hybridMultilevel"/>
    <w:tmpl w:val="BAB0A03C"/>
    <w:lvl w:ilvl="0" w:tplc="7ACC46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815216D"/>
    <w:multiLevelType w:val="hybridMultilevel"/>
    <w:tmpl w:val="A6BCEE5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7">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8">
    <w:nsid w:val="4B013CA9"/>
    <w:multiLevelType w:val="hybridMultilevel"/>
    <w:tmpl w:val="C1AC5F4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9">
    <w:nsid w:val="4BEA0A3F"/>
    <w:multiLevelType w:val="hybridMultilevel"/>
    <w:tmpl w:val="AACA7FF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0">
    <w:nsid w:val="4C3E3080"/>
    <w:multiLevelType w:val="hybridMultilevel"/>
    <w:tmpl w:val="A040243C"/>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61">
    <w:nsid w:val="4D5C0C4E"/>
    <w:multiLevelType w:val="hybridMultilevel"/>
    <w:tmpl w:val="893AD96E"/>
    <w:lvl w:ilvl="0" w:tplc="7ACC467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50673F4B"/>
    <w:multiLevelType w:val="hybridMultilevel"/>
    <w:tmpl w:val="FE7471B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3">
    <w:nsid w:val="52A83551"/>
    <w:multiLevelType w:val="hybridMultilevel"/>
    <w:tmpl w:val="05C24FD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4">
    <w:nsid w:val="541E4DD6"/>
    <w:multiLevelType w:val="hybridMultilevel"/>
    <w:tmpl w:val="5A468AF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5">
    <w:nsid w:val="560959F3"/>
    <w:multiLevelType w:val="hybridMultilevel"/>
    <w:tmpl w:val="0ACCAAC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6">
    <w:nsid w:val="59C401C6"/>
    <w:multiLevelType w:val="hybridMultilevel"/>
    <w:tmpl w:val="CAFCB68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7">
    <w:nsid w:val="5B256A1C"/>
    <w:multiLevelType w:val="hybridMultilevel"/>
    <w:tmpl w:val="0D5C076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8">
    <w:nsid w:val="5BBC154E"/>
    <w:multiLevelType w:val="hybridMultilevel"/>
    <w:tmpl w:val="EA6A655C"/>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70">
    <w:nsid w:val="5E9300CF"/>
    <w:multiLevelType w:val="hybridMultilevel"/>
    <w:tmpl w:val="B812FAC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1">
    <w:nsid w:val="63690299"/>
    <w:multiLevelType w:val="hybridMultilevel"/>
    <w:tmpl w:val="5E1A65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2">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nsid w:val="67A035CE"/>
    <w:multiLevelType w:val="hybridMultilevel"/>
    <w:tmpl w:val="B61837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7D23027"/>
    <w:multiLevelType w:val="hybridMultilevel"/>
    <w:tmpl w:val="336C0DC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5">
    <w:nsid w:val="69BC0E95"/>
    <w:multiLevelType w:val="hybridMultilevel"/>
    <w:tmpl w:val="4800B2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6B1A1D83"/>
    <w:multiLevelType w:val="hybridMultilevel"/>
    <w:tmpl w:val="F7C008E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7">
    <w:nsid w:val="6DCF5A2F"/>
    <w:multiLevelType w:val="hybridMultilevel"/>
    <w:tmpl w:val="5F0A574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8">
    <w:nsid w:val="6E46557A"/>
    <w:multiLevelType w:val="hybridMultilevel"/>
    <w:tmpl w:val="04CA226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9">
    <w:nsid w:val="6EC96524"/>
    <w:multiLevelType w:val="hybridMultilevel"/>
    <w:tmpl w:val="C4F8FF1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0">
    <w:nsid w:val="6EFA336D"/>
    <w:multiLevelType w:val="hybridMultilevel"/>
    <w:tmpl w:val="42DED56A"/>
    <w:lvl w:ilvl="0" w:tplc="C55E515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81">
    <w:nsid w:val="70A25301"/>
    <w:multiLevelType w:val="hybridMultilevel"/>
    <w:tmpl w:val="48960CE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2">
    <w:nsid w:val="78BD2D73"/>
    <w:multiLevelType w:val="hybridMultilevel"/>
    <w:tmpl w:val="CB424E9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3">
    <w:nsid w:val="79323843"/>
    <w:multiLevelType w:val="hybridMultilevel"/>
    <w:tmpl w:val="F626C15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4">
    <w:nsid w:val="79EF14F7"/>
    <w:multiLevelType w:val="hybridMultilevel"/>
    <w:tmpl w:val="09F2CAD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5">
    <w:nsid w:val="7DF321EA"/>
    <w:multiLevelType w:val="hybridMultilevel"/>
    <w:tmpl w:val="A13631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7E776A31"/>
    <w:multiLevelType w:val="hybridMultilevel"/>
    <w:tmpl w:val="ABBE480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7">
    <w:nsid w:val="7F1052F8"/>
    <w:multiLevelType w:val="hybridMultilevel"/>
    <w:tmpl w:val="CAE09A5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8">
    <w:nsid w:val="7F165671"/>
    <w:multiLevelType w:val="hybridMultilevel"/>
    <w:tmpl w:val="FD4CF61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9">
    <w:nsid w:val="7FDB3DF1"/>
    <w:multiLevelType w:val="hybridMultilevel"/>
    <w:tmpl w:val="F1DC0A48"/>
    <w:lvl w:ilvl="0" w:tplc="7ACC467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9"/>
  </w:num>
  <w:num w:numId="2">
    <w:abstractNumId w:val="27"/>
  </w:num>
  <w:num w:numId="3">
    <w:abstractNumId w:val="72"/>
  </w:num>
  <w:num w:numId="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4"/>
  </w:num>
  <w:num w:numId="10">
    <w:abstractNumId w:val="75"/>
  </w:num>
  <w:num w:numId="11">
    <w:abstractNumId w:val="31"/>
  </w:num>
  <w:num w:numId="12">
    <w:abstractNumId w:val="53"/>
  </w:num>
  <w:num w:numId="13">
    <w:abstractNumId w:val="47"/>
  </w:num>
  <w:num w:numId="14">
    <w:abstractNumId w:val="55"/>
  </w:num>
  <w:num w:numId="15">
    <w:abstractNumId w:val="23"/>
  </w:num>
  <w:num w:numId="16">
    <w:abstractNumId w:val="17"/>
  </w:num>
  <w:num w:numId="17">
    <w:abstractNumId w:val="12"/>
  </w:num>
  <w:num w:numId="18">
    <w:abstractNumId w:val="61"/>
  </w:num>
  <w:num w:numId="19">
    <w:abstractNumId w:val="89"/>
  </w:num>
  <w:num w:numId="20">
    <w:abstractNumId w:val="4"/>
  </w:num>
  <w:num w:numId="21">
    <w:abstractNumId w:val="52"/>
  </w:num>
  <w:num w:numId="22">
    <w:abstractNumId w:val="41"/>
  </w:num>
  <w:num w:numId="23">
    <w:abstractNumId w:val="85"/>
  </w:num>
  <w:num w:numId="24">
    <w:abstractNumId w:val="13"/>
  </w:num>
  <w:num w:numId="25">
    <w:abstractNumId w:val="6"/>
  </w:num>
  <w:num w:numId="26">
    <w:abstractNumId w:val="73"/>
  </w:num>
  <w:num w:numId="27">
    <w:abstractNumId w:val="60"/>
  </w:num>
  <w:num w:numId="28">
    <w:abstractNumId w:val="9"/>
  </w:num>
  <w:num w:numId="29">
    <w:abstractNumId w:val="80"/>
  </w:num>
  <w:num w:numId="30">
    <w:abstractNumId w:val="36"/>
  </w:num>
  <w:num w:numId="31">
    <w:abstractNumId w:val="68"/>
  </w:num>
  <w:num w:numId="32">
    <w:abstractNumId w:val="11"/>
  </w:num>
  <w:num w:numId="33">
    <w:abstractNumId w:val="21"/>
  </w:num>
  <w:num w:numId="34">
    <w:abstractNumId w:val="42"/>
  </w:num>
  <w:num w:numId="35">
    <w:abstractNumId w:val="67"/>
  </w:num>
  <w:num w:numId="36">
    <w:abstractNumId w:val="39"/>
  </w:num>
  <w:num w:numId="37">
    <w:abstractNumId w:val="15"/>
  </w:num>
  <w:num w:numId="38">
    <w:abstractNumId w:val="43"/>
  </w:num>
  <w:num w:numId="39">
    <w:abstractNumId w:val="16"/>
  </w:num>
  <w:num w:numId="40">
    <w:abstractNumId w:val="59"/>
  </w:num>
  <w:num w:numId="41">
    <w:abstractNumId w:val="84"/>
  </w:num>
  <w:num w:numId="42">
    <w:abstractNumId w:val="22"/>
  </w:num>
  <w:num w:numId="43">
    <w:abstractNumId w:val="58"/>
  </w:num>
  <w:num w:numId="44">
    <w:abstractNumId w:val="86"/>
  </w:num>
  <w:num w:numId="45">
    <w:abstractNumId w:val="5"/>
  </w:num>
  <w:num w:numId="46">
    <w:abstractNumId w:val="30"/>
  </w:num>
  <w:num w:numId="47">
    <w:abstractNumId w:val="38"/>
  </w:num>
  <w:num w:numId="48">
    <w:abstractNumId w:val="83"/>
  </w:num>
  <w:num w:numId="49">
    <w:abstractNumId w:val="45"/>
  </w:num>
  <w:num w:numId="50">
    <w:abstractNumId w:val="18"/>
  </w:num>
  <w:num w:numId="51">
    <w:abstractNumId w:val="65"/>
  </w:num>
  <w:num w:numId="52">
    <w:abstractNumId w:val="49"/>
  </w:num>
  <w:num w:numId="53">
    <w:abstractNumId w:val="19"/>
  </w:num>
  <w:num w:numId="54">
    <w:abstractNumId w:val="3"/>
  </w:num>
  <w:num w:numId="55">
    <w:abstractNumId w:val="20"/>
  </w:num>
  <w:num w:numId="56">
    <w:abstractNumId w:val="24"/>
  </w:num>
  <w:num w:numId="57">
    <w:abstractNumId w:val="66"/>
  </w:num>
  <w:num w:numId="58">
    <w:abstractNumId w:val="8"/>
  </w:num>
  <w:num w:numId="59">
    <w:abstractNumId w:val="74"/>
  </w:num>
  <w:num w:numId="60">
    <w:abstractNumId w:val="70"/>
  </w:num>
  <w:num w:numId="61">
    <w:abstractNumId w:val="25"/>
  </w:num>
  <w:num w:numId="62">
    <w:abstractNumId w:val="78"/>
  </w:num>
  <w:num w:numId="63">
    <w:abstractNumId w:val="32"/>
  </w:num>
  <w:num w:numId="64">
    <w:abstractNumId w:val="81"/>
  </w:num>
  <w:num w:numId="65">
    <w:abstractNumId w:val="26"/>
  </w:num>
  <w:num w:numId="66">
    <w:abstractNumId w:val="40"/>
  </w:num>
  <w:num w:numId="67">
    <w:abstractNumId w:val="35"/>
  </w:num>
  <w:num w:numId="68">
    <w:abstractNumId w:val="50"/>
  </w:num>
  <w:num w:numId="69">
    <w:abstractNumId w:val="48"/>
  </w:num>
  <w:num w:numId="70">
    <w:abstractNumId w:val="34"/>
  </w:num>
  <w:num w:numId="71">
    <w:abstractNumId w:val="10"/>
  </w:num>
  <w:num w:numId="72">
    <w:abstractNumId w:val="76"/>
  </w:num>
  <w:num w:numId="73">
    <w:abstractNumId w:val="77"/>
  </w:num>
  <w:num w:numId="74">
    <w:abstractNumId w:val="71"/>
  </w:num>
  <w:num w:numId="75">
    <w:abstractNumId w:val="88"/>
  </w:num>
  <w:num w:numId="76">
    <w:abstractNumId w:val="56"/>
  </w:num>
  <w:num w:numId="77">
    <w:abstractNumId w:val="63"/>
  </w:num>
  <w:num w:numId="78">
    <w:abstractNumId w:val="82"/>
  </w:num>
  <w:num w:numId="79">
    <w:abstractNumId w:val="51"/>
  </w:num>
  <w:num w:numId="80">
    <w:abstractNumId w:val="87"/>
  </w:num>
  <w:num w:numId="81">
    <w:abstractNumId w:val="1"/>
  </w:num>
  <w:num w:numId="82">
    <w:abstractNumId w:val="33"/>
  </w:num>
  <w:num w:numId="83">
    <w:abstractNumId w:val="14"/>
  </w:num>
  <w:num w:numId="84">
    <w:abstractNumId w:val="46"/>
  </w:num>
  <w:num w:numId="85">
    <w:abstractNumId w:val="79"/>
  </w:num>
  <w:num w:numId="86">
    <w:abstractNumId w:val="0"/>
  </w:num>
  <w:num w:numId="87">
    <w:abstractNumId w:val="37"/>
  </w:num>
  <w:num w:numId="88">
    <w:abstractNumId w:val="7"/>
  </w:num>
  <w:num w:numId="89">
    <w:abstractNumId w:val="64"/>
  </w:num>
  <w:num w:numId="90">
    <w:abstractNumId w:val="2"/>
  </w:num>
  <w:num w:numId="91">
    <w:abstractNumId w:val="44"/>
  </w:num>
  <w:num w:numId="92">
    <w:abstractNumId w:val="29"/>
  </w:num>
  <w:num w:numId="93">
    <w:abstractNumId w:val="28"/>
  </w:num>
  <w:num w:numId="94">
    <w:abstractNumId w:val="62"/>
  </w:num>
  <w:num w:numId="95">
    <w:abstractNumId w:val="57"/>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73BD6"/>
    <w:rsid w:val="000D163F"/>
    <w:rsid w:val="000F1F78"/>
    <w:rsid w:val="00103F09"/>
    <w:rsid w:val="001263A2"/>
    <w:rsid w:val="00145581"/>
    <w:rsid w:val="00146021"/>
    <w:rsid w:val="001B0845"/>
    <w:rsid w:val="001E6800"/>
    <w:rsid w:val="00206CF4"/>
    <w:rsid w:val="00267EEB"/>
    <w:rsid w:val="002A7D4C"/>
    <w:rsid w:val="002C40E5"/>
    <w:rsid w:val="00315B56"/>
    <w:rsid w:val="00345A8A"/>
    <w:rsid w:val="00352839"/>
    <w:rsid w:val="00353596"/>
    <w:rsid w:val="00394839"/>
    <w:rsid w:val="003A6C34"/>
    <w:rsid w:val="003C3B61"/>
    <w:rsid w:val="003D7C92"/>
    <w:rsid w:val="003F1B73"/>
    <w:rsid w:val="003F7281"/>
    <w:rsid w:val="00400A61"/>
    <w:rsid w:val="004223EA"/>
    <w:rsid w:val="0042736D"/>
    <w:rsid w:val="004273E9"/>
    <w:rsid w:val="0044334B"/>
    <w:rsid w:val="004D08B1"/>
    <w:rsid w:val="004E3C84"/>
    <w:rsid w:val="004F65B9"/>
    <w:rsid w:val="005064EE"/>
    <w:rsid w:val="00514E5C"/>
    <w:rsid w:val="00540D23"/>
    <w:rsid w:val="00557119"/>
    <w:rsid w:val="005737A0"/>
    <w:rsid w:val="005D7662"/>
    <w:rsid w:val="0062691E"/>
    <w:rsid w:val="00627B52"/>
    <w:rsid w:val="006546AC"/>
    <w:rsid w:val="00661658"/>
    <w:rsid w:val="006C1B79"/>
    <w:rsid w:val="006F1A1E"/>
    <w:rsid w:val="00794EB5"/>
    <w:rsid w:val="007A0787"/>
    <w:rsid w:val="007B03BA"/>
    <w:rsid w:val="007B1C42"/>
    <w:rsid w:val="008209CA"/>
    <w:rsid w:val="00862EA6"/>
    <w:rsid w:val="00867BEB"/>
    <w:rsid w:val="008F2462"/>
    <w:rsid w:val="00915715"/>
    <w:rsid w:val="00996203"/>
    <w:rsid w:val="00A55ECD"/>
    <w:rsid w:val="00AB1991"/>
    <w:rsid w:val="00AB784E"/>
    <w:rsid w:val="00B00299"/>
    <w:rsid w:val="00BD5F05"/>
    <w:rsid w:val="00BF3EAC"/>
    <w:rsid w:val="00C418C7"/>
    <w:rsid w:val="00C77F4D"/>
    <w:rsid w:val="00D277C4"/>
    <w:rsid w:val="00DD4EAE"/>
    <w:rsid w:val="00E20D0C"/>
    <w:rsid w:val="00E86020"/>
    <w:rsid w:val="00F45721"/>
    <w:rsid w:val="00F478C8"/>
    <w:rsid w:val="00F91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94EB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E86020"/>
    <w:pPr>
      <w:ind w:firstLine="709"/>
      <w:jc w:val="both"/>
    </w:pPr>
    <w:rPr>
      <w:sz w:val="28"/>
      <w:szCs w:val="28"/>
    </w:rPr>
  </w:style>
  <w:style w:type="character" w:customStyle="1" w:styleId="140">
    <w:name w:val="14 Знак"/>
    <w:basedOn w:val="a0"/>
    <w:link w:val="14"/>
    <w:rsid w:val="00E86020"/>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nhideWhenUsed/>
    <w:rsid w:val="0042736D"/>
    <w:pPr>
      <w:tabs>
        <w:tab w:val="center" w:pos="4677"/>
        <w:tab w:val="right" w:pos="9355"/>
      </w:tabs>
    </w:pPr>
  </w:style>
  <w:style w:type="character" w:customStyle="1" w:styleId="aa">
    <w:name w:val="Верхний колонтитул Знак"/>
    <w:basedOn w:val="a0"/>
    <w:link w:val="a9"/>
    <w:rsid w:val="0042736D"/>
    <w:rPr>
      <w:rFonts w:ascii="Times New Roman" w:eastAsia="Times New Roman" w:hAnsi="Times New Roman" w:cs="Times New Roman"/>
      <w:sz w:val="20"/>
      <w:szCs w:val="20"/>
    </w:rPr>
  </w:style>
  <w:style w:type="paragraph" w:styleId="ab">
    <w:name w:val="footer"/>
    <w:basedOn w:val="a"/>
    <w:link w:val="ac"/>
    <w:unhideWhenUsed/>
    <w:rsid w:val="0042736D"/>
    <w:pPr>
      <w:tabs>
        <w:tab w:val="center" w:pos="4677"/>
        <w:tab w:val="right" w:pos="9355"/>
      </w:tabs>
    </w:pPr>
  </w:style>
  <w:style w:type="character" w:customStyle="1" w:styleId="ac">
    <w:name w:val="Нижний колонтитул Знак"/>
    <w:basedOn w:val="a0"/>
    <w:link w:val="ab"/>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794EB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794EB5"/>
  </w:style>
  <w:style w:type="character" w:styleId="ad">
    <w:name w:val="Placeholder Text"/>
    <w:basedOn w:val="a0"/>
    <w:uiPriority w:val="99"/>
    <w:semiHidden/>
    <w:rsid w:val="00794EB5"/>
    <w:rPr>
      <w:color w:val="808080"/>
    </w:rPr>
  </w:style>
  <w:style w:type="paragraph" w:styleId="ae">
    <w:name w:val="Balloon Text"/>
    <w:basedOn w:val="a"/>
    <w:link w:val="af"/>
    <w:uiPriority w:val="99"/>
    <w:semiHidden/>
    <w:unhideWhenUsed/>
    <w:rsid w:val="00794EB5"/>
    <w:rPr>
      <w:rFonts w:ascii="Tahoma" w:hAnsi="Tahoma" w:cs="Tahoma"/>
      <w:sz w:val="16"/>
      <w:szCs w:val="16"/>
      <w:lang w:eastAsia="ru-RU"/>
    </w:rPr>
  </w:style>
  <w:style w:type="character" w:customStyle="1" w:styleId="af">
    <w:name w:val="Текст выноски Знак"/>
    <w:basedOn w:val="a0"/>
    <w:link w:val="ae"/>
    <w:uiPriority w:val="99"/>
    <w:semiHidden/>
    <w:rsid w:val="00794EB5"/>
    <w:rPr>
      <w:rFonts w:ascii="Tahoma" w:eastAsia="Times New Roman" w:hAnsi="Tahoma" w:cs="Tahoma"/>
      <w:sz w:val="16"/>
      <w:szCs w:val="16"/>
      <w:lang w:eastAsia="ru-RU"/>
    </w:rPr>
  </w:style>
  <w:style w:type="paragraph" w:customStyle="1" w:styleId="ReportHead">
    <w:name w:val="Report_Head"/>
    <w:basedOn w:val="a"/>
    <w:link w:val="ReportHead0"/>
    <w:rsid w:val="00794EB5"/>
    <w:pPr>
      <w:jc w:val="center"/>
    </w:pPr>
    <w:rPr>
      <w:rFonts w:eastAsiaTheme="minorHAnsi"/>
      <w:sz w:val="28"/>
      <w:szCs w:val="22"/>
    </w:rPr>
  </w:style>
  <w:style w:type="character" w:customStyle="1" w:styleId="ReportHead0">
    <w:name w:val="Report_Head Знак"/>
    <w:basedOn w:val="a0"/>
    <w:link w:val="ReportHead"/>
    <w:rsid w:val="00794EB5"/>
    <w:rPr>
      <w:rFonts w:ascii="Times New Roman" w:hAnsi="Times New Roman" w:cs="Times New Roman"/>
      <w:sz w:val="28"/>
    </w:rPr>
  </w:style>
  <w:style w:type="character" w:customStyle="1" w:styleId="af0">
    <w:name w:val="Основной текст_"/>
    <w:basedOn w:val="a0"/>
    <w:link w:val="15"/>
    <w:rsid w:val="00794EB5"/>
    <w:rPr>
      <w:rFonts w:eastAsia="Times New Roman"/>
      <w:shd w:val="clear" w:color="auto" w:fill="FFFFFF"/>
    </w:rPr>
  </w:style>
  <w:style w:type="character" w:customStyle="1" w:styleId="5">
    <w:name w:val="Основной текст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794EB5"/>
    <w:rPr>
      <w:rFonts w:ascii="Aharoni" w:eastAsia="Aharoni" w:hAnsi="Aharoni" w:cs="Aharoni"/>
      <w:sz w:val="32"/>
      <w:szCs w:val="32"/>
      <w:shd w:val="clear" w:color="auto" w:fill="FFFFFF"/>
    </w:rPr>
  </w:style>
  <w:style w:type="character" w:customStyle="1" w:styleId="42">
    <w:name w:val="Заголовок №4 (2)_"/>
    <w:basedOn w:val="a0"/>
    <w:link w:val="420"/>
    <w:rsid w:val="00794EB5"/>
    <w:rPr>
      <w:rFonts w:ascii="Aharoni" w:eastAsia="Aharoni" w:hAnsi="Aharoni" w:cs="Aharoni"/>
      <w:sz w:val="31"/>
      <w:szCs w:val="31"/>
      <w:shd w:val="clear" w:color="auto" w:fill="FFFFFF"/>
    </w:rPr>
  </w:style>
  <w:style w:type="character" w:customStyle="1" w:styleId="220">
    <w:name w:val="Заголовок №2 (2)_"/>
    <w:basedOn w:val="a0"/>
    <w:link w:val="221"/>
    <w:rsid w:val="00794EB5"/>
    <w:rPr>
      <w:rFonts w:eastAsia="Times New Roman"/>
      <w:spacing w:val="20"/>
      <w:sz w:val="26"/>
      <w:szCs w:val="26"/>
      <w:shd w:val="clear" w:color="auto" w:fill="FFFFFF"/>
    </w:rPr>
  </w:style>
  <w:style w:type="character" w:customStyle="1" w:styleId="7">
    <w:name w:val="Основной текст (7)_"/>
    <w:basedOn w:val="a0"/>
    <w:link w:val="70"/>
    <w:rsid w:val="00794EB5"/>
    <w:rPr>
      <w:rFonts w:ascii="Arial" w:eastAsia="Arial" w:hAnsi="Arial" w:cs="Arial"/>
      <w:spacing w:val="-20"/>
      <w:sz w:val="35"/>
      <w:szCs w:val="35"/>
      <w:shd w:val="clear" w:color="auto" w:fill="FFFFFF"/>
    </w:rPr>
  </w:style>
  <w:style w:type="character" w:customStyle="1" w:styleId="51">
    <w:name w:val="Заголовок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794EB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794EB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794EB5"/>
    <w:rPr>
      <w:rFonts w:eastAsia="Times New Roman"/>
      <w:shd w:val="clear" w:color="auto" w:fill="FFFFFF"/>
    </w:rPr>
  </w:style>
  <w:style w:type="character" w:customStyle="1" w:styleId="32">
    <w:name w:val="Заголовок №3_"/>
    <w:basedOn w:val="a0"/>
    <w:link w:val="33"/>
    <w:rsid w:val="00794EB5"/>
    <w:rPr>
      <w:rFonts w:eastAsia="Times New Roman"/>
      <w:shd w:val="clear" w:color="auto" w:fill="FFFFFF"/>
    </w:rPr>
  </w:style>
  <w:style w:type="character" w:customStyle="1" w:styleId="430">
    <w:name w:val="Заголовок №4 (3)_"/>
    <w:basedOn w:val="a0"/>
    <w:link w:val="431"/>
    <w:rsid w:val="00794EB5"/>
    <w:rPr>
      <w:rFonts w:ascii="Aharoni" w:eastAsia="Aharoni" w:hAnsi="Aharoni" w:cs="Aharoni"/>
      <w:sz w:val="31"/>
      <w:szCs w:val="31"/>
      <w:shd w:val="clear" w:color="auto" w:fill="FFFFFF"/>
    </w:rPr>
  </w:style>
  <w:style w:type="character" w:customStyle="1" w:styleId="230">
    <w:name w:val="Заголовок №2 (3)_"/>
    <w:basedOn w:val="a0"/>
    <w:link w:val="231"/>
    <w:rsid w:val="00794EB5"/>
    <w:rPr>
      <w:rFonts w:ascii="Aharoni" w:eastAsia="Aharoni" w:hAnsi="Aharoni" w:cs="Aharoni"/>
      <w:sz w:val="29"/>
      <w:szCs w:val="29"/>
      <w:shd w:val="clear" w:color="auto" w:fill="FFFFFF"/>
    </w:rPr>
  </w:style>
  <w:style w:type="character" w:customStyle="1" w:styleId="53">
    <w:name w:val="Основной текст5"/>
    <w:basedOn w:val="af0"/>
    <w:rsid w:val="00794EB5"/>
    <w:rPr>
      <w:rFonts w:eastAsia="Times New Roman"/>
      <w:shd w:val="clear" w:color="auto" w:fill="FFFFFF"/>
    </w:rPr>
  </w:style>
  <w:style w:type="character" w:customStyle="1" w:styleId="63">
    <w:name w:val="Основной текст6"/>
    <w:basedOn w:val="af0"/>
    <w:rsid w:val="00794EB5"/>
    <w:rPr>
      <w:rFonts w:eastAsia="Times New Roman"/>
      <w:shd w:val="clear" w:color="auto" w:fill="FFFFFF"/>
    </w:rPr>
  </w:style>
  <w:style w:type="character" w:customStyle="1" w:styleId="5CordiaUPC175pt">
    <w:name w:val="Основной текст (5) + CordiaUPC;17;5 pt;Курсив"/>
    <w:basedOn w:val="5"/>
    <w:rsid w:val="00794EB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794EB5"/>
    <w:rPr>
      <w:rFonts w:eastAsia="Times New Roman"/>
      <w:shd w:val="clear" w:color="auto" w:fill="FFFFFF"/>
    </w:rPr>
  </w:style>
  <w:style w:type="character" w:customStyle="1" w:styleId="8">
    <w:name w:val="Основной текст8"/>
    <w:basedOn w:val="af0"/>
    <w:rsid w:val="00794EB5"/>
    <w:rPr>
      <w:rFonts w:eastAsia="Times New Roman"/>
      <w:shd w:val="clear" w:color="auto" w:fill="FFFFFF"/>
    </w:rPr>
  </w:style>
  <w:style w:type="character" w:customStyle="1" w:styleId="44">
    <w:name w:val="Заголовок №4 (4)_"/>
    <w:basedOn w:val="a0"/>
    <w:link w:val="440"/>
    <w:rsid w:val="00794EB5"/>
    <w:rPr>
      <w:rFonts w:eastAsia="Times New Roman"/>
      <w:shd w:val="clear" w:color="auto" w:fill="FFFFFF"/>
    </w:rPr>
  </w:style>
  <w:style w:type="character" w:customStyle="1" w:styleId="25">
    <w:name w:val="Заголовок №2_"/>
    <w:basedOn w:val="a0"/>
    <w:link w:val="26"/>
    <w:rsid w:val="00794EB5"/>
    <w:rPr>
      <w:rFonts w:eastAsia="Times New Roman"/>
      <w:sz w:val="26"/>
      <w:szCs w:val="26"/>
      <w:shd w:val="clear" w:color="auto" w:fill="FFFFFF"/>
    </w:rPr>
  </w:style>
  <w:style w:type="character" w:customStyle="1" w:styleId="100">
    <w:name w:val="Основной текст10"/>
    <w:basedOn w:val="af0"/>
    <w:rsid w:val="00794EB5"/>
    <w:rPr>
      <w:rFonts w:eastAsia="Times New Roman"/>
      <w:shd w:val="clear" w:color="auto" w:fill="FFFFFF"/>
    </w:rPr>
  </w:style>
  <w:style w:type="character" w:customStyle="1" w:styleId="1pt">
    <w:name w:val="Основной текст + Интервал 1 pt"/>
    <w:basedOn w:val="af0"/>
    <w:rsid w:val="00794EB5"/>
    <w:rPr>
      <w:rFonts w:eastAsia="Times New Roman"/>
      <w:spacing w:val="30"/>
      <w:shd w:val="clear" w:color="auto" w:fill="FFFFFF"/>
    </w:rPr>
  </w:style>
  <w:style w:type="character" w:customStyle="1" w:styleId="80">
    <w:name w:val="Основной текст (8)_"/>
    <w:basedOn w:val="a0"/>
    <w:link w:val="81"/>
    <w:rsid w:val="00794EB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794EB5"/>
    <w:rPr>
      <w:rFonts w:eastAsia="Times New Roman"/>
      <w:i/>
      <w:iCs/>
      <w:spacing w:val="0"/>
      <w:sz w:val="28"/>
      <w:szCs w:val="28"/>
      <w:shd w:val="clear" w:color="auto" w:fill="FFFFFF"/>
    </w:rPr>
  </w:style>
  <w:style w:type="character" w:customStyle="1" w:styleId="110">
    <w:name w:val="Основной текст11"/>
    <w:basedOn w:val="af0"/>
    <w:rsid w:val="00794EB5"/>
    <w:rPr>
      <w:rFonts w:eastAsia="Times New Roman"/>
      <w:u w:val="single"/>
      <w:shd w:val="clear" w:color="auto" w:fill="FFFFFF"/>
    </w:rPr>
  </w:style>
  <w:style w:type="character" w:customStyle="1" w:styleId="12">
    <w:name w:val="Основной текст12"/>
    <w:basedOn w:val="af0"/>
    <w:rsid w:val="00794EB5"/>
    <w:rPr>
      <w:rFonts w:eastAsia="Times New Roman"/>
      <w:u w:val="single"/>
      <w:shd w:val="clear" w:color="auto" w:fill="FFFFFF"/>
    </w:rPr>
  </w:style>
  <w:style w:type="character" w:customStyle="1" w:styleId="13">
    <w:name w:val="Основной текст13"/>
    <w:basedOn w:val="af0"/>
    <w:rsid w:val="00794EB5"/>
    <w:rPr>
      <w:rFonts w:eastAsia="Times New Roman"/>
      <w:shd w:val="clear" w:color="auto" w:fill="FFFFFF"/>
    </w:rPr>
  </w:style>
  <w:style w:type="paragraph" w:customStyle="1" w:styleId="15">
    <w:name w:val="Основной текст15"/>
    <w:basedOn w:val="a"/>
    <w:link w:val="af0"/>
    <w:rsid w:val="00794EB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794EB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794EB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794EB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794EB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794EB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794EB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794EB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794EB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794EB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794EB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794EB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794EB5"/>
  </w:style>
  <w:style w:type="paragraph" w:styleId="af1">
    <w:name w:val="caption"/>
    <w:basedOn w:val="a"/>
    <w:next w:val="a"/>
    <w:qFormat/>
    <w:rsid w:val="00794EB5"/>
    <w:pPr>
      <w:suppressAutoHyphens/>
      <w:spacing w:line="336" w:lineRule="auto"/>
      <w:jc w:val="center"/>
    </w:pPr>
    <w:rPr>
      <w:sz w:val="28"/>
      <w:lang w:val="uk-UA" w:eastAsia="ru-RU"/>
    </w:rPr>
  </w:style>
  <w:style w:type="character" w:styleId="af2">
    <w:name w:val="page number"/>
    <w:rsid w:val="00794EB5"/>
    <w:rPr>
      <w:rFonts w:ascii="Times New Roman" w:hAnsi="Times New Roman"/>
      <w:noProof w:val="0"/>
      <w:lang w:val="uk-UA"/>
    </w:rPr>
  </w:style>
  <w:style w:type="paragraph" w:styleId="16">
    <w:name w:val="toc 1"/>
    <w:basedOn w:val="a"/>
    <w:next w:val="a"/>
    <w:autoRedefine/>
    <w:semiHidden/>
    <w:rsid w:val="00794EB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794EB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794EB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794EB5"/>
    <w:pPr>
      <w:tabs>
        <w:tab w:val="right" w:leader="dot" w:pos="9356"/>
      </w:tabs>
      <w:spacing w:line="336" w:lineRule="auto"/>
      <w:ind w:left="284" w:right="851"/>
    </w:pPr>
    <w:rPr>
      <w:sz w:val="28"/>
      <w:lang w:val="uk-UA" w:eastAsia="ru-RU"/>
    </w:rPr>
  </w:style>
  <w:style w:type="paragraph" w:customStyle="1" w:styleId="af3">
    <w:name w:val="Переменные"/>
    <w:basedOn w:val="a3"/>
    <w:rsid w:val="00794EB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794EB5"/>
    <w:pPr>
      <w:shd w:val="clear" w:color="auto" w:fill="000080"/>
      <w:jc w:val="both"/>
    </w:pPr>
    <w:rPr>
      <w:sz w:val="24"/>
      <w:lang w:val="uk-UA" w:eastAsia="ru-RU"/>
    </w:rPr>
  </w:style>
  <w:style w:type="character" w:customStyle="1" w:styleId="af5">
    <w:name w:val="Схема документа Знак"/>
    <w:basedOn w:val="a0"/>
    <w:link w:val="af4"/>
    <w:semiHidden/>
    <w:rsid w:val="00794EB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794EB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794EB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794EB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semiHidden/>
    <w:rsid w:val="00794EB5"/>
    <w:pPr>
      <w:jc w:val="both"/>
    </w:pPr>
    <w:rPr>
      <w:rFonts w:ascii="Journal" w:hAnsi="Journal"/>
      <w:sz w:val="24"/>
      <w:lang w:val="uk-UA" w:eastAsia="ru-RU"/>
    </w:rPr>
  </w:style>
  <w:style w:type="character" w:customStyle="1" w:styleId="afa">
    <w:name w:val="Текст примечания Знак"/>
    <w:basedOn w:val="a0"/>
    <w:link w:val="af9"/>
    <w:semiHidden/>
    <w:rsid w:val="00794EB5"/>
    <w:rPr>
      <w:rFonts w:ascii="Journal" w:eastAsia="Times New Roman" w:hAnsi="Journal" w:cs="Times New Roman"/>
      <w:sz w:val="24"/>
      <w:szCs w:val="20"/>
      <w:lang w:val="uk-UA" w:eastAsia="ru-RU"/>
    </w:rPr>
  </w:style>
  <w:style w:type="table" w:styleId="afb">
    <w:name w:val="Table Grid"/>
    <w:basedOn w:val="a1"/>
    <w:rsid w:val="00794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D7C9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94EB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E86020"/>
    <w:pPr>
      <w:ind w:firstLine="709"/>
      <w:jc w:val="both"/>
    </w:pPr>
    <w:rPr>
      <w:sz w:val="28"/>
      <w:szCs w:val="28"/>
    </w:rPr>
  </w:style>
  <w:style w:type="character" w:customStyle="1" w:styleId="140">
    <w:name w:val="14 Знак"/>
    <w:basedOn w:val="a0"/>
    <w:link w:val="14"/>
    <w:rsid w:val="00E86020"/>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nhideWhenUsed/>
    <w:rsid w:val="0042736D"/>
    <w:pPr>
      <w:tabs>
        <w:tab w:val="center" w:pos="4677"/>
        <w:tab w:val="right" w:pos="9355"/>
      </w:tabs>
    </w:pPr>
  </w:style>
  <w:style w:type="character" w:customStyle="1" w:styleId="aa">
    <w:name w:val="Верхний колонтитул Знак"/>
    <w:basedOn w:val="a0"/>
    <w:link w:val="a9"/>
    <w:rsid w:val="0042736D"/>
    <w:rPr>
      <w:rFonts w:ascii="Times New Roman" w:eastAsia="Times New Roman" w:hAnsi="Times New Roman" w:cs="Times New Roman"/>
      <w:sz w:val="20"/>
      <w:szCs w:val="20"/>
    </w:rPr>
  </w:style>
  <w:style w:type="paragraph" w:styleId="ab">
    <w:name w:val="footer"/>
    <w:basedOn w:val="a"/>
    <w:link w:val="ac"/>
    <w:unhideWhenUsed/>
    <w:rsid w:val="0042736D"/>
    <w:pPr>
      <w:tabs>
        <w:tab w:val="center" w:pos="4677"/>
        <w:tab w:val="right" w:pos="9355"/>
      </w:tabs>
    </w:pPr>
  </w:style>
  <w:style w:type="character" w:customStyle="1" w:styleId="ac">
    <w:name w:val="Нижний колонтитул Знак"/>
    <w:basedOn w:val="a0"/>
    <w:link w:val="ab"/>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794EB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794EB5"/>
  </w:style>
  <w:style w:type="character" w:styleId="ad">
    <w:name w:val="Placeholder Text"/>
    <w:basedOn w:val="a0"/>
    <w:uiPriority w:val="99"/>
    <w:semiHidden/>
    <w:rsid w:val="00794EB5"/>
    <w:rPr>
      <w:color w:val="808080"/>
    </w:rPr>
  </w:style>
  <w:style w:type="paragraph" w:styleId="ae">
    <w:name w:val="Balloon Text"/>
    <w:basedOn w:val="a"/>
    <w:link w:val="af"/>
    <w:uiPriority w:val="99"/>
    <w:semiHidden/>
    <w:unhideWhenUsed/>
    <w:rsid w:val="00794EB5"/>
    <w:rPr>
      <w:rFonts w:ascii="Tahoma" w:hAnsi="Tahoma" w:cs="Tahoma"/>
      <w:sz w:val="16"/>
      <w:szCs w:val="16"/>
      <w:lang w:eastAsia="ru-RU"/>
    </w:rPr>
  </w:style>
  <w:style w:type="character" w:customStyle="1" w:styleId="af">
    <w:name w:val="Текст выноски Знак"/>
    <w:basedOn w:val="a0"/>
    <w:link w:val="ae"/>
    <w:uiPriority w:val="99"/>
    <w:semiHidden/>
    <w:rsid w:val="00794EB5"/>
    <w:rPr>
      <w:rFonts w:ascii="Tahoma" w:eastAsia="Times New Roman" w:hAnsi="Tahoma" w:cs="Tahoma"/>
      <w:sz w:val="16"/>
      <w:szCs w:val="16"/>
      <w:lang w:eastAsia="ru-RU"/>
    </w:rPr>
  </w:style>
  <w:style w:type="paragraph" w:customStyle="1" w:styleId="ReportHead">
    <w:name w:val="Report_Head"/>
    <w:basedOn w:val="a"/>
    <w:link w:val="ReportHead0"/>
    <w:rsid w:val="00794EB5"/>
    <w:pPr>
      <w:jc w:val="center"/>
    </w:pPr>
    <w:rPr>
      <w:rFonts w:eastAsiaTheme="minorHAnsi"/>
      <w:sz w:val="28"/>
      <w:szCs w:val="22"/>
    </w:rPr>
  </w:style>
  <w:style w:type="character" w:customStyle="1" w:styleId="ReportHead0">
    <w:name w:val="Report_Head Знак"/>
    <w:basedOn w:val="a0"/>
    <w:link w:val="ReportHead"/>
    <w:rsid w:val="00794EB5"/>
    <w:rPr>
      <w:rFonts w:ascii="Times New Roman" w:hAnsi="Times New Roman" w:cs="Times New Roman"/>
      <w:sz w:val="28"/>
    </w:rPr>
  </w:style>
  <w:style w:type="character" w:customStyle="1" w:styleId="af0">
    <w:name w:val="Основной текст_"/>
    <w:basedOn w:val="a0"/>
    <w:link w:val="15"/>
    <w:rsid w:val="00794EB5"/>
    <w:rPr>
      <w:rFonts w:eastAsia="Times New Roman"/>
      <w:shd w:val="clear" w:color="auto" w:fill="FFFFFF"/>
    </w:rPr>
  </w:style>
  <w:style w:type="character" w:customStyle="1" w:styleId="5">
    <w:name w:val="Основной текст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794EB5"/>
    <w:rPr>
      <w:rFonts w:ascii="Aharoni" w:eastAsia="Aharoni" w:hAnsi="Aharoni" w:cs="Aharoni"/>
      <w:sz w:val="32"/>
      <w:szCs w:val="32"/>
      <w:shd w:val="clear" w:color="auto" w:fill="FFFFFF"/>
    </w:rPr>
  </w:style>
  <w:style w:type="character" w:customStyle="1" w:styleId="42">
    <w:name w:val="Заголовок №4 (2)_"/>
    <w:basedOn w:val="a0"/>
    <w:link w:val="420"/>
    <w:rsid w:val="00794EB5"/>
    <w:rPr>
      <w:rFonts w:ascii="Aharoni" w:eastAsia="Aharoni" w:hAnsi="Aharoni" w:cs="Aharoni"/>
      <w:sz w:val="31"/>
      <w:szCs w:val="31"/>
      <w:shd w:val="clear" w:color="auto" w:fill="FFFFFF"/>
    </w:rPr>
  </w:style>
  <w:style w:type="character" w:customStyle="1" w:styleId="220">
    <w:name w:val="Заголовок №2 (2)_"/>
    <w:basedOn w:val="a0"/>
    <w:link w:val="221"/>
    <w:rsid w:val="00794EB5"/>
    <w:rPr>
      <w:rFonts w:eastAsia="Times New Roman"/>
      <w:spacing w:val="20"/>
      <w:sz w:val="26"/>
      <w:szCs w:val="26"/>
      <w:shd w:val="clear" w:color="auto" w:fill="FFFFFF"/>
    </w:rPr>
  </w:style>
  <w:style w:type="character" w:customStyle="1" w:styleId="7">
    <w:name w:val="Основной текст (7)_"/>
    <w:basedOn w:val="a0"/>
    <w:link w:val="70"/>
    <w:rsid w:val="00794EB5"/>
    <w:rPr>
      <w:rFonts w:ascii="Arial" w:eastAsia="Arial" w:hAnsi="Arial" w:cs="Arial"/>
      <w:spacing w:val="-20"/>
      <w:sz w:val="35"/>
      <w:szCs w:val="35"/>
      <w:shd w:val="clear" w:color="auto" w:fill="FFFFFF"/>
    </w:rPr>
  </w:style>
  <w:style w:type="character" w:customStyle="1" w:styleId="51">
    <w:name w:val="Заголовок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794EB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794EB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794EB5"/>
    <w:rPr>
      <w:rFonts w:eastAsia="Times New Roman"/>
      <w:shd w:val="clear" w:color="auto" w:fill="FFFFFF"/>
    </w:rPr>
  </w:style>
  <w:style w:type="character" w:customStyle="1" w:styleId="32">
    <w:name w:val="Заголовок №3_"/>
    <w:basedOn w:val="a0"/>
    <w:link w:val="33"/>
    <w:rsid w:val="00794EB5"/>
    <w:rPr>
      <w:rFonts w:eastAsia="Times New Roman"/>
      <w:shd w:val="clear" w:color="auto" w:fill="FFFFFF"/>
    </w:rPr>
  </w:style>
  <w:style w:type="character" w:customStyle="1" w:styleId="430">
    <w:name w:val="Заголовок №4 (3)_"/>
    <w:basedOn w:val="a0"/>
    <w:link w:val="431"/>
    <w:rsid w:val="00794EB5"/>
    <w:rPr>
      <w:rFonts w:ascii="Aharoni" w:eastAsia="Aharoni" w:hAnsi="Aharoni" w:cs="Aharoni"/>
      <w:sz w:val="31"/>
      <w:szCs w:val="31"/>
      <w:shd w:val="clear" w:color="auto" w:fill="FFFFFF"/>
    </w:rPr>
  </w:style>
  <w:style w:type="character" w:customStyle="1" w:styleId="230">
    <w:name w:val="Заголовок №2 (3)_"/>
    <w:basedOn w:val="a0"/>
    <w:link w:val="231"/>
    <w:rsid w:val="00794EB5"/>
    <w:rPr>
      <w:rFonts w:ascii="Aharoni" w:eastAsia="Aharoni" w:hAnsi="Aharoni" w:cs="Aharoni"/>
      <w:sz w:val="29"/>
      <w:szCs w:val="29"/>
      <w:shd w:val="clear" w:color="auto" w:fill="FFFFFF"/>
    </w:rPr>
  </w:style>
  <w:style w:type="character" w:customStyle="1" w:styleId="53">
    <w:name w:val="Основной текст5"/>
    <w:basedOn w:val="af0"/>
    <w:rsid w:val="00794EB5"/>
    <w:rPr>
      <w:rFonts w:eastAsia="Times New Roman"/>
      <w:shd w:val="clear" w:color="auto" w:fill="FFFFFF"/>
    </w:rPr>
  </w:style>
  <w:style w:type="character" w:customStyle="1" w:styleId="63">
    <w:name w:val="Основной текст6"/>
    <w:basedOn w:val="af0"/>
    <w:rsid w:val="00794EB5"/>
    <w:rPr>
      <w:rFonts w:eastAsia="Times New Roman"/>
      <w:shd w:val="clear" w:color="auto" w:fill="FFFFFF"/>
    </w:rPr>
  </w:style>
  <w:style w:type="character" w:customStyle="1" w:styleId="5CordiaUPC175pt">
    <w:name w:val="Основной текст (5) + CordiaUPC;17;5 pt;Курсив"/>
    <w:basedOn w:val="5"/>
    <w:rsid w:val="00794EB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794EB5"/>
    <w:rPr>
      <w:rFonts w:eastAsia="Times New Roman"/>
      <w:shd w:val="clear" w:color="auto" w:fill="FFFFFF"/>
    </w:rPr>
  </w:style>
  <w:style w:type="character" w:customStyle="1" w:styleId="8">
    <w:name w:val="Основной текст8"/>
    <w:basedOn w:val="af0"/>
    <w:rsid w:val="00794EB5"/>
    <w:rPr>
      <w:rFonts w:eastAsia="Times New Roman"/>
      <w:shd w:val="clear" w:color="auto" w:fill="FFFFFF"/>
    </w:rPr>
  </w:style>
  <w:style w:type="character" w:customStyle="1" w:styleId="44">
    <w:name w:val="Заголовок №4 (4)_"/>
    <w:basedOn w:val="a0"/>
    <w:link w:val="440"/>
    <w:rsid w:val="00794EB5"/>
    <w:rPr>
      <w:rFonts w:eastAsia="Times New Roman"/>
      <w:shd w:val="clear" w:color="auto" w:fill="FFFFFF"/>
    </w:rPr>
  </w:style>
  <w:style w:type="character" w:customStyle="1" w:styleId="25">
    <w:name w:val="Заголовок №2_"/>
    <w:basedOn w:val="a0"/>
    <w:link w:val="26"/>
    <w:rsid w:val="00794EB5"/>
    <w:rPr>
      <w:rFonts w:eastAsia="Times New Roman"/>
      <w:sz w:val="26"/>
      <w:szCs w:val="26"/>
      <w:shd w:val="clear" w:color="auto" w:fill="FFFFFF"/>
    </w:rPr>
  </w:style>
  <w:style w:type="character" w:customStyle="1" w:styleId="100">
    <w:name w:val="Основной текст10"/>
    <w:basedOn w:val="af0"/>
    <w:rsid w:val="00794EB5"/>
    <w:rPr>
      <w:rFonts w:eastAsia="Times New Roman"/>
      <w:shd w:val="clear" w:color="auto" w:fill="FFFFFF"/>
    </w:rPr>
  </w:style>
  <w:style w:type="character" w:customStyle="1" w:styleId="1pt">
    <w:name w:val="Основной текст + Интервал 1 pt"/>
    <w:basedOn w:val="af0"/>
    <w:rsid w:val="00794EB5"/>
    <w:rPr>
      <w:rFonts w:eastAsia="Times New Roman"/>
      <w:spacing w:val="30"/>
      <w:shd w:val="clear" w:color="auto" w:fill="FFFFFF"/>
    </w:rPr>
  </w:style>
  <w:style w:type="character" w:customStyle="1" w:styleId="80">
    <w:name w:val="Основной текст (8)_"/>
    <w:basedOn w:val="a0"/>
    <w:link w:val="81"/>
    <w:rsid w:val="00794EB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794EB5"/>
    <w:rPr>
      <w:rFonts w:eastAsia="Times New Roman"/>
      <w:i/>
      <w:iCs/>
      <w:spacing w:val="0"/>
      <w:sz w:val="28"/>
      <w:szCs w:val="28"/>
      <w:shd w:val="clear" w:color="auto" w:fill="FFFFFF"/>
    </w:rPr>
  </w:style>
  <w:style w:type="character" w:customStyle="1" w:styleId="110">
    <w:name w:val="Основной текст11"/>
    <w:basedOn w:val="af0"/>
    <w:rsid w:val="00794EB5"/>
    <w:rPr>
      <w:rFonts w:eastAsia="Times New Roman"/>
      <w:u w:val="single"/>
      <w:shd w:val="clear" w:color="auto" w:fill="FFFFFF"/>
    </w:rPr>
  </w:style>
  <w:style w:type="character" w:customStyle="1" w:styleId="12">
    <w:name w:val="Основной текст12"/>
    <w:basedOn w:val="af0"/>
    <w:rsid w:val="00794EB5"/>
    <w:rPr>
      <w:rFonts w:eastAsia="Times New Roman"/>
      <w:u w:val="single"/>
      <w:shd w:val="clear" w:color="auto" w:fill="FFFFFF"/>
    </w:rPr>
  </w:style>
  <w:style w:type="character" w:customStyle="1" w:styleId="13">
    <w:name w:val="Основной текст13"/>
    <w:basedOn w:val="af0"/>
    <w:rsid w:val="00794EB5"/>
    <w:rPr>
      <w:rFonts w:eastAsia="Times New Roman"/>
      <w:shd w:val="clear" w:color="auto" w:fill="FFFFFF"/>
    </w:rPr>
  </w:style>
  <w:style w:type="paragraph" w:customStyle="1" w:styleId="15">
    <w:name w:val="Основной текст15"/>
    <w:basedOn w:val="a"/>
    <w:link w:val="af0"/>
    <w:rsid w:val="00794EB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794EB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794EB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794EB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794EB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794EB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794EB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794EB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794EB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794EB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794EB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794EB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794EB5"/>
  </w:style>
  <w:style w:type="paragraph" w:styleId="af1">
    <w:name w:val="caption"/>
    <w:basedOn w:val="a"/>
    <w:next w:val="a"/>
    <w:qFormat/>
    <w:rsid w:val="00794EB5"/>
    <w:pPr>
      <w:suppressAutoHyphens/>
      <w:spacing w:line="336" w:lineRule="auto"/>
      <w:jc w:val="center"/>
    </w:pPr>
    <w:rPr>
      <w:sz w:val="28"/>
      <w:lang w:val="uk-UA" w:eastAsia="ru-RU"/>
    </w:rPr>
  </w:style>
  <w:style w:type="character" w:styleId="af2">
    <w:name w:val="page number"/>
    <w:rsid w:val="00794EB5"/>
    <w:rPr>
      <w:rFonts w:ascii="Times New Roman" w:hAnsi="Times New Roman"/>
      <w:noProof w:val="0"/>
      <w:lang w:val="uk-UA"/>
    </w:rPr>
  </w:style>
  <w:style w:type="paragraph" w:styleId="16">
    <w:name w:val="toc 1"/>
    <w:basedOn w:val="a"/>
    <w:next w:val="a"/>
    <w:autoRedefine/>
    <w:semiHidden/>
    <w:rsid w:val="00794EB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794EB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794EB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794EB5"/>
    <w:pPr>
      <w:tabs>
        <w:tab w:val="right" w:leader="dot" w:pos="9356"/>
      </w:tabs>
      <w:spacing w:line="336" w:lineRule="auto"/>
      <w:ind w:left="284" w:right="851"/>
    </w:pPr>
    <w:rPr>
      <w:sz w:val="28"/>
      <w:lang w:val="uk-UA" w:eastAsia="ru-RU"/>
    </w:rPr>
  </w:style>
  <w:style w:type="paragraph" w:customStyle="1" w:styleId="af3">
    <w:name w:val="Переменные"/>
    <w:basedOn w:val="a3"/>
    <w:rsid w:val="00794EB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794EB5"/>
    <w:pPr>
      <w:shd w:val="clear" w:color="auto" w:fill="000080"/>
      <w:jc w:val="both"/>
    </w:pPr>
    <w:rPr>
      <w:sz w:val="24"/>
      <w:lang w:val="uk-UA" w:eastAsia="ru-RU"/>
    </w:rPr>
  </w:style>
  <w:style w:type="character" w:customStyle="1" w:styleId="af5">
    <w:name w:val="Схема документа Знак"/>
    <w:basedOn w:val="a0"/>
    <w:link w:val="af4"/>
    <w:semiHidden/>
    <w:rsid w:val="00794EB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794EB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794EB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794EB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semiHidden/>
    <w:rsid w:val="00794EB5"/>
    <w:pPr>
      <w:jc w:val="both"/>
    </w:pPr>
    <w:rPr>
      <w:rFonts w:ascii="Journal" w:hAnsi="Journal"/>
      <w:sz w:val="24"/>
      <w:lang w:val="uk-UA" w:eastAsia="ru-RU"/>
    </w:rPr>
  </w:style>
  <w:style w:type="character" w:customStyle="1" w:styleId="afa">
    <w:name w:val="Текст примечания Знак"/>
    <w:basedOn w:val="a0"/>
    <w:link w:val="af9"/>
    <w:semiHidden/>
    <w:rsid w:val="00794EB5"/>
    <w:rPr>
      <w:rFonts w:ascii="Journal" w:eastAsia="Times New Roman" w:hAnsi="Journal" w:cs="Times New Roman"/>
      <w:sz w:val="24"/>
      <w:szCs w:val="20"/>
      <w:lang w:val="uk-UA" w:eastAsia="ru-RU"/>
    </w:rPr>
  </w:style>
  <w:style w:type="table" w:styleId="afb">
    <w:name w:val="Table Grid"/>
    <w:basedOn w:val="a1"/>
    <w:rsid w:val="00794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D7C9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13064</Words>
  <Characters>74470</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87360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28</cp:revision>
  <cp:lastPrinted>2019-11-11T07:14:00Z</cp:lastPrinted>
  <dcterms:created xsi:type="dcterms:W3CDTF">2019-10-22T05:43:00Z</dcterms:created>
  <dcterms:modified xsi:type="dcterms:W3CDTF">2020-01-30T06:14:00Z</dcterms:modified>
</cp:coreProperties>
</file>