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F7" w:rsidRDefault="002B07F7" w:rsidP="00506D99">
      <w:pPr>
        <w:pStyle w:val="ReportHead"/>
        <w:tabs>
          <w:tab w:val="left" w:pos="426"/>
        </w:tabs>
        <w:suppressAutoHyphens/>
        <w:ind w:firstLine="851"/>
        <w:rPr>
          <w:szCs w:val="28"/>
        </w:rPr>
      </w:pPr>
      <w:r>
        <w:rPr>
          <w:szCs w:val="28"/>
        </w:rPr>
        <w:t>Минобрнауки России</w:t>
      </w:r>
    </w:p>
    <w:p w:rsidR="002B07F7" w:rsidRDefault="002B07F7"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B07F7" w:rsidRDefault="002B07F7"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2B07F7" w:rsidRDefault="002B07F7" w:rsidP="00506D99">
      <w:pPr>
        <w:pStyle w:val="ReportHead"/>
        <w:tabs>
          <w:tab w:val="left" w:pos="426"/>
        </w:tabs>
        <w:suppressAutoHyphens/>
        <w:ind w:firstLine="851"/>
        <w:rPr>
          <w:i/>
          <w:szCs w:val="28"/>
        </w:rPr>
      </w:pPr>
      <w:r>
        <w:rPr>
          <w:szCs w:val="28"/>
        </w:rPr>
        <w:t xml:space="preserve">учреждения высшего образования  </w:t>
      </w:r>
    </w:p>
    <w:p w:rsidR="002B07F7" w:rsidRDefault="002B07F7" w:rsidP="00506D99">
      <w:pPr>
        <w:pStyle w:val="ReportHead"/>
        <w:tabs>
          <w:tab w:val="left" w:pos="426"/>
        </w:tabs>
        <w:suppressAutoHyphens/>
        <w:ind w:firstLine="851"/>
        <w:rPr>
          <w:b/>
          <w:szCs w:val="28"/>
        </w:rPr>
      </w:pPr>
      <w:r>
        <w:rPr>
          <w:b/>
          <w:szCs w:val="28"/>
        </w:rPr>
        <w:t>«Оренбургский государственный университет»</w:t>
      </w: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 w:val="left" w:pos="6416"/>
        </w:tabs>
        <w:spacing w:after="0" w:line="240" w:lineRule="auto"/>
        <w:ind w:firstLine="851"/>
        <w:contextualSpacing/>
        <w:rPr>
          <w:sz w:val="28"/>
          <w:szCs w:val="28"/>
        </w:rPr>
      </w:pPr>
      <w:r>
        <w:rPr>
          <w:sz w:val="28"/>
          <w:szCs w:val="28"/>
        </w:rPr>
        <w:tab/>
      </w: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tabs>
          <w:tab w:val="left" w:pos="426"/>
        </w:tabs>
        <w:spacing w:after="0" w:line="240" w:lineRule="auto"/>
        <w:ind w:firstLine="851"/>
        <w:contextualSpacing/>
        <w:jc w:val="center"/>
        <w:rPr>
          <w:b/>
          <w:sz w:val="28"/>
          <w:szCs w:val="28"/>
        </w:rPr>
      </w:pPr>
      <w:r>
        <w:rPr>
          <w:b/>
          <w:sz w:val="28"/>
          <w:szCs w:val="28"/>
        </w:rPr>
        <w:t>Фонд оценочных средств</w:t>
      </w:r>
    </w:p>
    <w:p w:rsidR="002B07F7" w:rsidRDefault="002B07F7" w:rsidP="00506D99">
      <w:pPr>
        <w:pStyle w:val="ReportHead"/>
        <w:tabs>
          <w:tab w:val="left" w:pos="426"/>
        </w:tabs>
        <w:suppressAutoHyphens/>
        <w:ind w:firstLine="851"/>
        <w:rPr>
          <w:szCs w:val="28"/>
        </w:rPr>
      </w:pPr>
      <w:r>
        <w:rPr>
          <w:szCs w:val="28"/>
        </w:rPr>
        <w:t>по дисциплине</w:t>
      </w:r>
    </w:p>
    <w:p w:rsidR="002B07F7" w:rsidRDefault="002B07F7" w:rsidP="00506D99">
      <w:pPr>
        <w:pStyle w:val="ReportHead"/>
        <w:suppressAutoHyphens/>
        <w:ind w:firstLine="851"/>
        <w:rPr>
          <w:i/>
          <w:szCs w:val="28"/>
        </w:rPr>
      </w:pPr>
      <w:r w:rsidRPr="003732DB">
        <w:rPr>
          <w:i/>
          <w:szCs w:val="28"/>
        </w:rPr>
        <w:t>« Баскетбол»</w:t>
      </w:r>
    </w:p>
    <w:p w:rsidR="002B07F7" w:rsidRDefault="002B07F7" w:rsidP="00506D99">
      <w:pPr>
        <w:pStyle w:val="ReportHead"/>
        <w:suppressAutoHyphens/>
        <w:ind w:firstLine="851"/>
        <w:rPr>
          <w:szCs w:val="28"/>
        </w:rPr>
      </w:pPr>
      <w:r>
        <w:rPr>
          <w:szCs w:val="28"/>
        </w:rPr>
        <w:t>Уровень высшего образования</w:t>
      </w:r>
    </w:p>
    <w:p w:rsidR="002B07F7" w:rsidRDefault="002B07F7" w:rsidP="00506D99">
      <w:pPr>
        <w:pStyle w:val="ReportHead"/>
        <w:suppressAutoHyphens/>
        <w:ind w:firstLine="851"/>
        <w:rPr>
          <w:szCs w:val="28"/>
        </w:rPr>
      </w:pPr>
      <w:r>
        <w:rPr>
          <w:szCs w:val="28"/>
        </w:rPr>
        <w:t>БАКАЛАВРИАТ</w:t>
      </w:r>
    </w:p>
    <w:p w:rsidR="002B07F7" w:rsidRDefault="002B07F7" w:rsidP="00506D99">
      <w:pPr>
        <w:pStyle w:val="ReportHead"/>
        <w:suppressAutoHyphens/>
        <w:ind w:firstLine="851"/>
        <w:rPr>
          <w:szCs w:val="28"/>
        </w:rPr>
      </w:pPr>
      <w:r>
        <w:rPr>
          <w:szCs w:val="28"/>
        </w:rPr>
        <w:t>Направление подготовки</w:t>
      </w:r>
    </w:p>
    <w:p w:rsidR="002B07F7" w:rsidRDefault="002B07F7" w:rsidP="00112383">
      <w:pPr>
        <w:pStyle w:val="ReportHead"/>
        <w:suppressAutoHyphens/>
        <w:rPr>
          <w:i/>
          <w:u w:val="single"/>
        </w:rPr>
      </w:pPr>
      <w:r>
        <w:rPr>
          <w:i/>
          <w:u w:val="single"/>
        </w:rPr>
        <w:t>44.03.01 Педагогическое образование</w:t>
      </w:r>
    </w:p>
    <w:p w:rsidR="002B07F7" w:rsidRDefault="002B07F7" w:rsidP="00112383">
      <w:pPr>
        <w:pStyle w:val="ReportHead"/>
        <w:suppressAutoHyphens/>
        <w:rPr>
          <w:sz w:val="24"/>
          <w:vertAlign w:val="superscript"/>
        </w:rPr>
      </w:pPr>
      <w:r>
        <w:rPr>
          <w:sz w:val="24"/>
          <w:vertAlign w:val="superscript"/>
        </w:rPr>
        <w:t>(код и наименование направления подготовки)</w:t>
      </w:r>
    </w:p>
    <w:p w:rsidR="00910C2A" w:rsidRPr="00910C2A" w:rsidRDefault="00910C2A" w:rsidP="00910C2A">
      <w:pPr>
        <w:pStyle w:val="ReportHead"/>
        <w:ind w:firstLine="851"/>
        <w:rPr>
          <w:i/>
          <w:sz w:val="32"/>
          <w:szCs w:val="28"/>
          <w:u w:val="single"/>
          <w:lang w:val="x-none"/>
        </w:rPr>
      </w:pPr>
      <w:bookmarkStart w:id="0" w:name="_GoBack"/>
      <w:r w:rsidRPr="00910C2A">
        <w:rPr>
          <w:i/>
          <w:u w:val="single"/>
        </w:rPr>
        <w:t>Дошкольное образование</w:t>
      </w:r>
    </w:p>
    <w:bookmarkEnd w:id="0"/>
    <w:p w:rsidR="002B07F7" w:rsidRDefault="002B07F7" w:rsidP="0011238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B07F7" w:rsidRDefault="002B07F7" w:rsidP="00506D99">
      <w:pPr>
        <w:pStyle w:val="ReportHead"/>
        <w:tabs>
          <w:tab w:val="left" w:pos="426"/>
        </w:tabs>
        <w:suppressAutoHyphens/>
        <w:ind w:firstLine="851"/>
        <w:rPr>
          <w:szCs w:val="28"/>
        </w:rPr>
      </w:pPr>
      <w:r>
        <w:rPr>
          <w:szCs w:val="28"/>
        </w:rPr>
        <w:t>Тип образовательной программы</w:t>
      </w:r>
    </w:p>
    <w:p w:rsidR="002B07F7" w:rsidRDefault="002B07F7" w:rsidP="00506D99">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r>
        <w:rPr>
          <w:szCs w:val="28"/>
        </w:rPr>
        <w:t>Квалификация</w:t>
      </w:r>
    </w:p>
    <w:p w:rsidR="002B07F7" w:rsidRDefault="002B07F7" w:rsidP="00506D99">
      <w:pPr>
        <w:pStyle w:val="ReportHead"/>
        <w:tabs>
          <w:tab w:val="left" w:pos="426"/>
        </w:tabs>
        <w:suppressAutoHyphens/>
        <w:ind w:firstLine="851"/>
        <w:rPr>
          <w:i/>
          <w:szCs w:val="28"/>
          <w:u w:val="single"/>
        </w:rPr>
      </w:pPr>
      <w:r>
        <w:rPr>
          <w:i/>
          <w:szCs w:val="28"/>
          <w:u w:val="single"/>
        </w:rPr>
        <w:t>Бакалавр</w:t>
      </w:r>
    </w:p>
    <w:p w:rsidR="002B07F7" w:rsidRDefault="002B07F7" w:rsidP="00506D99">
      <w:pPr>
        <w:pStyle w:val="ReportHead"/>
        <w:tabs>
          <w:tab w:val="left" w:pos="426"/>
        </w:tabs>
        <w:suppressAutoHyphens/>
        <w:ind w:firstLine="851"/>
        <w:rPr>
          <w:szCs w:val="28"/>
        </w:rPr>
      </w:pPr>
      <w:r>
        <w:rPr>
          <w:szCs w:val="28"/>
        </w:rPr>
        <w:t>Форма обучения</w:t>
      </w:r>
    </w:p>
    <w:p w:rsidR="002B07F7" w:rsidRDefault="002B07F7" w:rsidP="00506D99">
      <w:pPr>
        <w:pStyle w:val="ReportHead"/>
        <w:tabs>
          <w:tab w:val="left" w:pos="426"/>
        </w:tabs>
        <w:suppressAutoHyphens/>
        <w:ind w:firstLine="851"/>
        <w:rPr>
          <w:i/>
          <w:szCs w:val="28"/>
          <w:u w:val="single"/>
        </w:rPr>
      </w:pPr>
      <w:r>
        <w:rPr>
          <w:i/>
          <w:szCs w:val="28"/>
          <w:u w:val="single"/>
        </w:rPr>
        <w:t>Очная</w:t>
      </w: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suppressAutoHyphens/>
        <w:spacing w:before="120"/>
        <w:ind w:firstLine="851"/>
        <w:contextualSpacing/>
        <w:rPr>
          <w:szCs w:val="28"/>
        </w:rPr>
      </w:pPr>
      <w:r>
        <w:rPr>
          <w:szCs w:val="28"/>
        </w:rPr>
        <w:t>Год набора 2020</w:t>
      </w:r>
    </w:p>
    <w:p w:rsidR="002B07F7" w:rsidRDefault="002B07F7" w:rsidP="003732DB">
      <w:pPr>
        <w:pStyle w:val="ReportHead"/>
        <w:suppressAutoHyphens/>
        <w:spacing w:before="120"/>
        <w:ind w:firstLine="851"/>
        <w:contextualSpacing/>
        <w:jc w:val="both"/>
        <w:rPr>
          <w:szCs w:val="28"/>
        </w:rPr>
      </w:pPr>
      <w:r>
        <w:rPr>
          <w:szCs w:val="28"/>
        </w:rPr>
        <w:br w:type="page"/>
      </w:r>
      <w:r>
        <w:rPr>
          <w:szCs w:val="28"/>
        </w:rPr>
        <w:lastRenderedPageBreak/>
        <w:t>Фонд оценочных сре</w:t>
      </w:r>
      <w:proofErr w:type="gramStart"/>
      <w:r>
        <w:rPr>
          <w:szCs w:val="28"/>
        </w:rPr>
        <w:t>дств пр</w:t>
      </w:r>
      <w:proofErr w:type="gramEnd"/>
      <w:r>
        <w:rPr>
          <w:szCs w:val="28"/>
        </w:rPr>
        <w:t xml:space="preserve">едназначен для контроля знаний обучающихся по направлению подготовки (специальности) </w:t>
      </w:r>
      <w:r w:rsidRPr="00C71DEE">
        <w:rPr>
          <w:szCs w:val="28"/>
        </w:rPr>
        <w:t>44.03.01 Педагогическое образование</w:t>
      </w:r>
      <w:r>
        <w:rPr>
          <w:szCs w:val="28"/>
        </w:rPr>
        <w:t xml:space="preserve"> по дисциплине </w:t>
      </w:r>
      <w:r w:rsidRPr="003732DB">
        <w:rPr>
          <w:szCs w:val="28"/>
        </w:rPr>
        <w:t>«Баскетбол»</w:t>
      </w:r>
    </w:p>
    <w:p w:rsidR="002B07F7" w:rsidRDefault="002B07F7" w:rsidP="00506D99">
      <w:pPr>
        <w:pStyle w:val="ReportHead"/>
        <w:suppressAutoHyphens/>
        <w:ind w:firstLine="851"/>
        <w:jc w:val="both"/>
        <w:rPr>
          <w:szCs w:val="28"/>
        </w:rPr>
      </w:pPr>
    </w:p>
    <w:p w:rsidR="002B07F7" w:rsidRDefault="002B07F7" w:rsidP="00506D99">
      <w:pPr>
        <w:pStyle w:val="ReportHead"/>
        <w:suppressAutoHyphens/>
        <w:ind w:firstLine="851"/>
        <w:jc w:val="both"/>
        <w:rPr>
          <w:szCs w:val="28"/>
        </w:rPr>
      </w:pPr>
    </w:p>
    <w:p w:rsidR="002B07F7" w:rsidRDefault="002B07F7" w:rsidP="00506D99">
      <w:pPr>
        <w:pStyle w:val="ReportHead"/>
        <w:suppressAutoHyphens/>
        <w:ind w:firstLine="851"/>
        <w:jc w:val="both"/>
        <w:rPr>
          <w:szCs w:val="28"/>
        </w:rPr>
      </w:pPr>
    </w:p>
    <w:p w:rsidR="002B07F7" w:rsidRDefault="002B07F7"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B07F7" w:rsidRDefault="002B07F7"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2B07F7" w:rsidRDefault="002B07F7" w:rsidP="00506D99">
      <w:pPr>
        <w:tabs>
          <w:tab w:val="left" w:pos="10432"/>
        </w:tabs>
        <w:suppressAutoHyphens/>
        <w:spacing w:after="0" w:line="240" w:lineRule="auto"/>
        <w:ind w:firstLine="851"/>
        <w:contextualSpacing/>
        <w:jc w:val="both"/>
        <w:rPr>
          <w:i/>
          <w:sz w:val="28"/>
          <w:szCs w:val="28"/>
          <w:vertAlign w:val="superscript"/>
        </w:rPr>
      </w:pPr>
    </w:p>
    <w:p w:rsidR="002B07F7" w:rsidRDefault="002B07F7"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B07F7" w:rsidRDefault="002B07F7" w:rsidP="00506D99">
      <w:pPr>
        <w:tabs>
          <w:tab w:val="left" w:pos="10432"/>
        </w:tabs>
        <w:suppressAutoHyphens/>
        <w:spacing w:after="0" w:line="240" w:lineRule="auto"/>
        <w:ind w:firstLine="851"/>
        <w:contextualSpacing/>
        <w:jc w:val="both"/>
        <w:rPr>
          <w:sz w:val="28"/>
          <w:szCs w:val="28"/>
        </w:rPr>
      </w:pPr>
    </w:p>
    <w:p w:rsidR="002B07F7" w:rsidRPr="009F3803" w:rsidRDefault="002B07F7" w:rsidP="00C71DEE">
      <w:pPr>
        <w:ind w:firstLine="851"/>
        <w:jc w:val="both"/>
      </w:pPr>
      <w:r w:rsidRPr="009F3803">
        <w:rPr>
          <w:sz w:val="28"/>
          <w:u w:val="single"/>
        </w:rPr>
        <w:t>Декан факультета экономики и права                           О.Н. Григорьева</w:t>
      </w:r>
    </w:p>
    <w:p w:rsidR="002B07F7" w:rsidRDefault="002B07F7"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B07F7" w:rsidRDefault="002B07F7"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B07F7" w:rsidRPr="00A342B9" w:rsidRDefault="002B07F7"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Pr="00A342B9">
        <w:rPr>
          <w:i/>
          <w:sz w:val="28"/>
          <w:szCs w:val="28"/>
          <w:u w:val="single"/>
        </w:rPr>
        <w:t>А.П. Девяткина</w:t>
      </w:r>
    </w:p>
    <w:p w:rsidR="002B07F7" w:rsidRDefault="002B07F7"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2B07F7" w:rsidRDefault="002B07F7" w:rsidP="00087D31">
      <w:pPr>
        <w:pStyle w:val="ReportHead"/>
        <w:tabs>
          <w:tab w:val="left" w:pos="10432"/>
        </w:tabs>
        <w:suppressAutoHyphens/>
        <w:ind w:firstLine="851"/>
        <w:contextualSpacing/>
        <w:jc w:val="left"/>
        <w:rPr>
          <w:szCs w:val="28"/>
        </w:rPr>
      </w:pPr>
    </w:p>
    <w:p w:rsidR="002B07F7" w:rsidRDefault="002B07F7" w:rsidP="00087D31">
      <w:pPr>
        <w:pStyle w:val="ReportHead"/>
        <w:tabs>
          <w:tab w:val="left" w:pos="10432"/>
        </w:tabs>
        <w:suppressAutoHyphens/>
        <w:ind w:firstLine="851"/>
        <w:contextualSpacing/>
        <w:jc w:val="left"/>
        <w:rPr>
          <w:szCs w:val="28"/>
        </w:rPr>
      </w:pPr>
    </w:p>
    <w:p w:rsidR="002B07F7" w:rsidRPr="00087D31" w:rsidRDefault="002B07F7" w:rsidP="00087D31">
      <w:pPr>
        <w:pStyle w:val="ReportHead"/>
        <w:tabs>
          <w:tab w:val="left" w:pos="10432"/>
        </w:tabs>
        <w:suppressAutoHyphens/>
        <w:ind w:firstLine="851"/>
        <w:contextualSpacing/>
        <w:jc w:val="left"/>
        <w:rPr>
          <w:szCs w:val="28"/>
        </w:rPr>
      </w:pPr>
    </w:p>
    <w:p w:rsidR="002B07F7" w:rsidRPr="00087D31" w:rsidRDefault="002B07F7" w:rsidP="00087D31">
      <w:pPr>
        <w:spacing w:line="240" w:lineRule="auto"/>
        <w:ind w:firstLine="851"/>
        <w:contextualSpacing/>
        <w:rPr>
          <w:b/>
          <w:color w:val="FF0000"/>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Default="002B07F7" w:rsidP="00E202A7">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B07F7" w:rsidRDefault="002B07F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1980"/>
        <w:gridCol w:w="2126"/>
        <w:gridCol w:w="3544"/>
        <w:gridCol w:w="2544"/>
      </w:tblGrid>
      <w:tr w:rsidR="002B07F7" w:rsidTr="0091070A">
        <w:trPr>
          <w:tblHeader/>
        </w:trPr>
        <w:tc>
          <w:tcPr>
            <w:tcW w:w="1980" w:type="dxa"/>
          </w:tcPr>
          <w:p w:rsidR="002B07F7" w:rsidRPr="005155F1" w:rsidRDefault="002B07F7" w:rsidP="007B646E">
            <w:pPr>
              <w:pStyle w:val="ReportMain"/>
              <w:suppressAutoHyphens/>
              <w:jc w:val="center"/>
              <w:rPr>
                <w:b/>
                <w:sz w:val="28"/>
                <w:szCs w:val="28"/>
                <w:lang w:eastAsia="en-US"/>
              </w:rPr>
            </w:pPr>
            <w:r w:rsidRPr="005155F1">
              <w:rPr>
                <w:b/>
                <w:sz w:val="28"/>
                <w:szCs w:val="28"/>
                <w:lang w:eastAsia="en-US"/>
              </w:rPr>
              <w:t>Код и наименование формируемых компетенций</w:t>
            </w:r>
          </w:p>
        </w:tc>
        <w:tc>
          <w:tcPr>
            <w:tcW w:w="2126" w:type="dxa"/>
          </w:tcPr>
          <w:p w:rsidR="002B07F7" w:rsidRPr="005155F1" w:rsidRDefault="002B07F7" w:rsidP="007B646E">
            <w:pPr>
              <w:pStyle w:val="ReportMain"/>
              <w:suppressAutoHyphens/>
              <w:jc w:val="center"/>
              <w:rPr>
                <w:b/>
                <w:sz w:val="28"/>
                <w:szCs w:val="28"/>
                <w:lang w:eastAsia="en-US"/>
              </w:rPr>
            </w:pPr>
            <w:r w:rsidRPr="005155F1">
              <w:rPr>
                <w:b/>
                <w:sz w:val="28"/>
                <w:szCs w:val="28"/>
                <w:lang w:eastAsia="en-US"/>
              </w:rPr>
              <w:t>Код и наименование индикатора достижения компетенции</w:t>
            </w:r>
          </w:p>
        </w:tc>
        <w:tc>
          <w:tcPr>
            <w:tcW w:w="3544" w:type="dxa"/>
          </w:tcPr>
          <w:p w:rsidR="002B07F7" w:rsidRPr="005155F1" w:rsidRDefault="002B07F7" w:rsidP="007B646E">
            <w:pPr>
              <w:pStyle w:val="ReportMain"/>
              <w:suppressAutoHyphens/>
              <w:jc w:val="center"/>
              <w:rPr>
                <w:b/>
                <w:sz w:val="28"/>
                <w:szCs w:val="28"/>
                <w:lang w:eastAsia="en-US"/>
              </w:rPr>
            </w:pPr>
            <w:r w:rsidRPr="005155F1">
              <w:rPr>
                <w:b/>
                <w:sz w:val="28"/>
                <w:szCs w:val="28"/>
                <w:lang w:eastAsia="en-US"/>
              </w:rPr>
              <w:t xml:space="preserve">Планируемые результаты </w:t>
            </w:r>
            <w:proofErr w:type="gramStart"/>
            <w:r w:rsidRPr="005155F1">
              <w:rPr>
                <w:b/>
                <w:sz w:val="28"/>
                <w:szCs w:val="28"/>
                <w:lang w:eastAsia="en-US"/>
              </w:rPr>
              <w:t>обучения по дисциплине</w:t>
            </w:r>
            <w:proofErr w:type="gramEnd"/>
            <w:r w:rsidRPr="005155F1">
              <w:rPr>
                <w:b/>
                <w:sz w:val="28"/>
                <w:szCs w:val="28"/>
                <w:lang w:eastAsia="en-US"/>
              </w:rPr>
              <w:t>, характеризующие этапы формирования компетенций</w:t>
            </w:r>
          </w:p>
        </w:tc>
        <w:tc>
          <w:tcPr>
            <w:tcW w:w="2544" w:type="dxa"/>
          </w:tcPr>
          <w:p w:rsidR="002B07F7" w:rsidRPr="007B646E" w:rsidRDefault="002B07F7"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2B07F7" w:rsidRPr="007B646E" w:rsidRDefault="002B07F7"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2B07F7" w:rsidTr="0091070A">
        <w:trPr>
          <w:trHeight w:val="291"/>
        </w:trPr>
        <w:tc>
          <w:tcPr>
            <w:tcW w:w="1980" w:type="dxa"/>
            <w:vMerge w:val="restart"/>
          </w:tcPr>
          <w:p w:rsidR="002B07F7" w:rsidRDefault="002B07F7"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Pr>
          <w:p w:rsidR="002B07F7" w:rsidRPr="005155F1" w:rsidRDefault="002B07F7" w:rsidP="007B646E">
            <w:pPr>
              <w:pStyle w:val="ReportMain"/>
              <w:tabs>
                <w:tab w:val="left" w:pos="1940"/>
                <w:tab w:val="left" w:pos="2223"/>
              </w:tabs>
              <w:suppressAutoHyphens/>
              <w:rPr>
                <w:szCs w:val="22"/>
                <w:lang w:eastAsia="en-US"/>
              </w:rPr>
            </w:pPr>
            <w:r w:rsidRPr="005155F1">
              <w:rPr>
                <w:szCs w:val="22"/>
                <w:lang w:eastAsia="en-US"/>
              </w:rPr>
              <w:t>УК-7-В-1</w:t>
            </w:r>
            <w:proofErr w:type="gramStart"/>
            <w:r w:rsidRPr="005155F1">
              <w:rPr>
                <w:szCs w:val="22"/>
                <w:lang w:eastAsia="en-US"/>
              </w:rPr>
              <w:t xml:space="preserve"> С</w:t>
            </w:r>
            <w:proofErr w:type="gramEnd"/>
            <w:r w:rsidRPr="005155F1">
              <w:rPr>
                <w:szCs w:val="22"/>
                <w:lang w:eastAsia="en-US"/>
              </w:rPr>
              <w:t xml:space="preserve">облюдает нормы здорового образа жизни, используя основы физической культуры для осознанного выбора </w:t>
            </w:r>
            <w:proofErr w:type="spellStart"/>
            <w:r w:rsidRPr="005155F1">
              <w:rPr>
                <w:szCs w:val="22"/>
                <w:lang w:eastAsia="en-US"/>
              </w:rPr>
              <w:t>здоровьесберега-ющих</w:t>
            </w:r>
            <w:proofErr w:type="spellEnd"/>
            <w:r w:rsidRPr="005155F1">
              <w:rPr>
                <w:szCs w:val="22"/>
                <w:lang w:eastAsia="en-US"/>
              </w:rPr>
              <w:t xml:space="preserve"> технологий на всех жизненных этапах развития личности</w:t>
            </w:r>
          </w:p>
          <w:p w:rsidR="002B07F7" w:rsidRPr="005155F1" w:rsidRDefault="002B07F7" w:rsidP="007B646E">
            <w:pPr>
              <w:pStyle w:val="ReportMain"/>
              <w:suppressAutoHyphens/>
              <w:rPr>
                <w:szCs w:val="22"/>
                <w:lang w:eastAsia="en-US"/>
              </w:rPr>
            </w:pPr>
            <w:r w:rsidRPr="005155F1">
              <w:rPr>
                <w:szCs w:val="22"/>
                <w:lang w:eastAsia="en-US"/>
              </w:rPr>
              <w:t>УК-7-В-2</w:t>
            </w:r>
            <w:proofErr w:type="gramStart"/>
            <w:r w:rsidRPr="005155F1">
              <w:rPr>
                <w:szCs w:val="22"/>
                <w:lang w:eastAsia="en-US"/>
              </w:rPr>
              <w:t xml:space="preserve"> В</w:t>
            </w:r>
            <w:proofErr w:type="gramEnd"/>
            <w:r w:rsidRPr="005155F1">
              <w:rPr>
                <w:szCs w:val="22"/>
                <w:lang w:eastAsia="en-US"/>
              </w:rPr>
              <w:t xml:space="preserve">ыбирает рациональные способы и приемы профилактики профессиональных заболеваний, психофизического и </w:t>
            </w:r>
            <w:proofErr w:type="spellStart"/>
            <w:r w:rsidRPr="005155F1">
              <w:rPr>
                <w:szCs w:val="22"/>
                <w:lang w:eastAsia="en-US"/>
              </w:rPr>
              <w:t>нервноэмоциональ-ного</w:t>
            </w:r>
            <w:proofErr w:type="spellEnd"/>
            <w:r w:rsidRPr="005155F1">
              <w:rPr>
                <w:szCs w:val="22"/>
                <w:lang w:eastAsia="en-US"/>
              </w:rPr>
              <w:t xml:space="preserve"> утомления на рабочем месте</w:t>
            </w:r>
          </w:p>
        </w:tc>
        <w:tc>
          <w:tcPr>
            <w:tcW w:w="3544" w:type="dxa"/>
          </w:tcPr>
          <w:p w:rsidR="002B07F7" w:rsidRPr="007471B1" w:rsidRDefault="002B07F7" w:rsidP="007B646E">
            <w:pPr>
              <w:tabs>
                <w:tab w:val="left" w:pos="709"/>
              </w:tabs>
              <w:spacing w:after="0"/>
              <w:contextualSpacing/>
              <w:jc w:val="both"/>
              <w:rPr>
                <w:b/>
                <w:szCs w:val="24"/>
                <w:u w:val="single"/>
              </w:rPr>
            </w:pPr>
            <w:r w:rsidRPr="007471B1">
              <w:rPr>
                <w:b/>
                <w:szCs w:val="24"/>
                <w:u w:val="single"/>
              </w:rPr>
              <w:t>Знать:</w:t>
            </w:r>
          </w:p>
          <w:p w:rsidR="002B07F7" w:rsidRPr="007471B1" w:rsidRDefault="002B07F7" w:rsidP="007B646E">
            <w:pPr>
              <w:spacing w:after="0"/>
              <w:contextualSpacing/>
              <w:jc w:val="both"/>
              <w:rPr>
                <w:szCs w:val="24"/>
              </w:rPr>
            </w:pPr>
            <w:r w:rsidRPr="007471B1">
              <w:rPr>
                <w:szCs w:val="24"/>
              </w:rPr>
              <w:t>- 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D06C05">
              <w:rPr>
                <w:szCs w:val="24"/>
              </w:rPr>
              <w:t>ба</w:t>
            </w:r>
            <w:r w:rsidRPr="00D06C05">
              <w:rPr>
                <w:szCs w:val="24"/>
              </w:rPr>
              <w:t>с</w:t>
            </w:r>
            <w:r w:rsidRPr="00D06C05">
              <w:rPr>
                <w:szCs w:val="24"/>
              </w:rPr>
              <w:t>кетбола</w:t>
            </w:r>
            <w:r w:rsidRPr="007471B1">
              <w:rPr>
                <w:szCs w:val="24"/>
              </w:rPr>
              <w:t>;</w:t>
            </w:r>
          </w:p>
          <w:p w:rsidR="002B07F7" w:rsidRPr="007471B1" w:rsidRDefault="002B07F7" w:rsidP="007B646E">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2B07F7" w:rsidRDefault="002B07F7" w:rsidP="007B646E">
            <w:pPr>
              <w:spacing w:after="0" w:line="240" w:lineRule="auto"/>
              <w:contextualSpacing/>
              <w:jc w:val="both"/>
              <w:rPr>
                <w:b/>
                <w:sz w:val="28"/>
                <w:szCs w:val="28"/>
                <w:u w:val="single"/>
                <w:lang w:eastAsia="ru-RU"/>
              </w:rPr>
            </w:pPr>
          </w:p>
        </w:tc>
        <w:tc>
          <w:tcPr>
            <w:tcW w:w="2544" w:type="dxa"/>
          </w:tcPr>
          <w:p w:rsidR="002B07F7" w:rsidRDefault="002B07F7" w:rsidP="007B646E">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B07F7" w:rsidRDefault="002B07F7"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2B07F7" w:rsidRDefault="002B07F7"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B07F7" w:rsidTr="0091070A">
        <w:trPr>
          <w:trHeight w:val="1410"/>
        </w:trPr>
        <w:tc>
          <w:tcPr>
            <w:tcW w:w="1980" w:type="dxa"/>
            <w:vMerge/>
            <w:vAlign w:val="center"/>
          </w:tcPr>
          <w:p w:rsidR="002B07F7" w:rsidRDefault="002B07F7" w:rsidP="007B646E">
            <w:pPr>
              <w:spacing w:after="0" w:line="240" w:lineRule="auto"/>
              <w:rPr>
                <w:sz w:val="28"/>
                <w:szCs w:val="28"/>
                <w:lang w:eastAsia="ru-RU"/>
              </w:rPr>
            </w:pPr>
          </w:p>
        </w:tc>
        <w:tc>
          <w:tcPr>
            <w:tcW w:w="2126" w:type="dxa"/>
            <w:vMerge/>
          </w:tcPr>
          <w:p w:rsidR="002B07F7" w:rsidRDefault="002B07F7" w:rsidP="007B646E">
            <w:pPr>
              <w:suppressAutoHyphens/>
              <w:spacing w:after="0" w:line="240" w:lineRule="auto"/>
              <w:contextualSpacing/>
              <w:jc w:val="both"/>
              <w:rPr>
                <w:b/>
                <w:sz w:val="28"/>
                <w:szCs w:val="28"/>
                <w:u w:val="single"/>
                <w:lang w:eastAsia="ru-RU"/>
              </w:rPr>
            </w:pPr>
          </w:p>
        </w:tc>
        <w:tc>
          <w:tcPr>
            <w:tcW w:w="3544" w:type="dxa"/>
          </w:tcPr>
          <w:p w:rsidR="002B07F7" w:rsidRPr="007471B1" w:rsidRDefault="002B07F7" w:rsidP="007B646E">
            <w:pPr>
              <w:suppressAutoHyphens/>
              <w:spacing w:after="0"/>
              <w:contextualSpacing/>
              <w:rPr>
                <w:b/>
                <w:szCs w:val="24"/>
                <w:u w:val="single"/>
              </w:rPr>
            </w:pPr>
            <w:r w:rsidRPr="007471B1">
              <w:rPr>
                <w:b/>
                <w:szCs w:val="24"/>
                <w:u w:val="single"/>
              </w:rPr>
              <w:t xml:space="preserve">Уметь: </w:t>
            </w:r>
          </w:p>
          <w:p w:rsidR="002B07F7" w:rsidRPr="007471B1" w:rsidRDefault="002B07F7" w:rsidP="007B646E">
            <w:pPr>
              <w:suppressAutoHyphens/>
              <w:spacing w:after="0"/>
              <w:contextualSpacing/>
              <w:jc w:val="both"/>
              <w:rPr>
                <w:szCs w:val="24"/>
              </w:rPr>
            </w:pPr>
            <w:r w:rsidRPr="007471B1">
              <w:rPr>
                <w:szCs w:val="24"/>
              </w:rPr>
              <w:t xml:space="preserve">- подбирать и применять методы и средства </w:t>
            </w:r>
            <w:r w:rsidRPr="00D06C05">
              <w:rPr>
                <w:szCs w:val="24"/>
              </w:rPr>
              <w:t>баскетбола</w:t>
            </w:r>
            <w:r w:rsidRPr="007471B1">
              <w:rPr>
                <w:szCs w:val="24"/>
              </w:rPr>
              <w:t xml:space="preserve"> для совершенствования основных физических качеств;</w:t>
            </w:r>
          </w:p>
          <w:p w:rsidR="002B07F7" w:rsidRPr="007471B1" w:rsidRDefault="002B07F7"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2B07F7" w:rsidRPr="007471B1" w:rsidRDefault="002B07F7" w:rsidP="007B646E">
            <w:pPr>
              <w:spacing w:after="0"/>
              <w:contextualSpacing/>
              <w:jc w:val="both"/>
              <w:rPr>
                <w:szCs w:val="24"/>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 xml:space="preserve">ных занятиях </w:t>
            </w:r>
            <w:r>
              <w:rPr>
                <w:szCs w:val="24"/>
              </w:rPr>
              <w:t>баскетболом</w:t>
            </w:r>
            <w:r w:rsidRPr="007471B1">
              <w:rPr>
                <w:szCs w:val="24"/>
              </w:rPr>
              <w:t>.</w:t>
            </w:r>
          </w:p>
          <w:p w:rsidR="002B07F7" w:rsidRPr="005155F1" w:rsidRDefault="002B07F7" w:rsidP="007B646E">
            <w:pPr>
              <w:pStyle w:val="ReportMain"/>
              <w:suppressAutoHyphens/>
              <w:jc w:val="both"/>
              <w:rPr>
                <w:b/>
                <w:sz w:val="28"/>
                <w:szCs w:val="28"/>
                <w:u w:val="single"/>
              </w:rPr>
            </w:pPr>
          </w:p>
        </w:tc>
        <w:tc>
          <w:tcPr>
            <w:tcW w:w="2544" w:type="dxa"/>
          </w:tcPr>
          <w:p w:rsidR="002B07F7" w:rsidRPr="007C307C" w:rsidRDefault="002B07F7" w:rsidP="007B646E">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2B07F7" w:rsidRPr="007C307C" w:rsidRDefault="002B07F7"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2B07F7" w:rsidTr="0091070A">
        <w:trPr>
          <w:trHeight w:val="1980"/>
        </w:trPr>
        <w:tc>
          <w:tcPr>
            <w:tcW w:w="1980" w:type="dxa"/>
            <w:vMerge/>
            <w:vAlign w:val="center"/>
          </w:tcPr>
          <w:p w:rsidR="002B07F7" w:rsidRDefault="002B07F7" w:rsidP="007B646E">
            <w:pPr>
              <w:spacing w:after="0" w:line="240" w:lineRule="auto"/>
              <w:rPr>
                <w:sz w:val="28"/>
                <w:szCs w:val="28"/>
                <w:lang w:eastAsia="ru-RU"/>
              </w:rPr>
            </w:pPr>
          </w:p>
        </w:tc>
        <w:tc>
          <w:tcPr>
            <w:tcW w:w="2126" w:type="dxa"/>
            <w:vMerge/>
          </w:tcPr>
          <w:p w:rsidR="002B07F7" w:rsidRDefault="002B07F7" w:rsidP="007B646E">
            <w:pPr>
              <w:suppressAutoHyphens/>
              <w:spacing w:after="0" w:line="240" w:lineRule="auto"/>
              <w:contextualSpacing/>
              <w:jc w:val="both"/>
              <w:rPr>
                <w:sz w:val="28"/>
                <w:szCs w:val="28"/>
                <w:lang w:eastAsia="ru-RU"/>
              </w:rPr>
            </w:pPr>
          </w:p>
        </w:tc>
        <w:tc>
          <w:tcPr>
            <w:tcW w:w="3544" w:type="dxa"/>
          </w:tcPr>
          <w:p w:rsidR="002B07F7" w:rsidRPr="007471B1" w:rsidRDefault="002B07F7" w:rsidP="007B646E">
            <w:pPr>
              <w:tabs>
                <w:tab w:val="left" w:pos="709"/>
                <w:tab w:val="left" w:pos="993"/>
              </w:tabs>
              <w:spacing w:after="0"/>
              <w:contextualSpacing/>
              <w:rPr>
                <w:b/>
                <w:szCs w:val="24"/>
                <w:u w:val="single"/>
              </w:rPr>
            </w:pPr>
            <w:r w:rsidRPr="007471B1">
              <w:rPr>
                <w:b/>
                <w:szCs w:val="24"/>
                <w:u w:val="single"/>
              </w:rPr>
              <w:t>Владеть:</w:t>
            </w:r>
          </w:p>
          <w:p w:rsidR="002B07F7" w:rsidRDefault="002B07F7"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Pr>
          <w:p w:rsidR="002B07F7" w:rsidRPr="007C307C" w:rsidRDefault="002B07F7" w:rsidP="007B646E">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2B07F7" w:rsidRPr="007C307C" w:rsidRDefault="002B07F7"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2B07F7" w:rsidRPr="007C307C" w:rsidRDefault="002B07F7"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2B07F7" w:rsidRPr="007C307C" w:rsidRDefault="002B07F7" w:rsidP="007B646E">
            <w:pPr>
              <w:suppressAutoHyphens/>
              <w:spacing w:after="0" w:line="240" w:lineRule="auto"/>
              <w:contextualSpacing/>
              <w:rPr>
                <w:sz w:val="28"/>
                <w:szCs w:val="28"/>
                <w:lang w:eastAsia="ru-RU"/>
              </w:rPr>
            </w:pPr>
          </w:p>
        </w:tc>
      </w:tr>
    </w:tbl>
    <w:p w:rsidR="002B07F7" w:rsidRPr="00E202A7" w:rsidRDefault="002B07F7" w:rsidP="00E202A7">
      <w:pPr>
        <w:rPr>
          <w:lang w:eastAsia="ru-RU"/>
        </w:rPr>
      </w:pPr>
    </w:p>
    <w:p w:rsidR="002B07F7" w:rsidRDefault="002B07F7" w:rsidP="00087D31">
      <w:pPr>
        <w:pStyle w:val="1"/>
        <w:tabs>
          <w:tab w:val="left" w:pos="426"/>
        </w:tabs>
        <w:ind w:firstLine="851"/>
        <w:contextualSpacing/>
        <w:rPr>
          <w:sz w:val="28"/>
          <w:szCs w:val="28"/>
        </w:rPr>
      </w:pPr>
    </w:p>
    <w:p w:rsidR="002B07F7" w:rsidRPr="00087D31" w:rsidRDefault="002B07F7"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2B07F7" w:rsidRPr="00087D31" w:rsidRDefault="002B07F7" w:rsidP="00087D31">
      <w:pPr>
        <w:tabs>
          <w:tab w:val="left" w:pos="426"/>
        </w:tabs>
        <w:spacing w:after="0" w:line="240" w:lineRule="auto"/>
        <w:ind w:firstLine="851"/>
        <w:contextualSpacing/>
        <w:jc w:val="both"/>
        <w:rPr>
          <w:b/>
          <w:sz w:val="28"/>
          <w:szCs w:val="28"/>
        </w:rPr>
      </w:pPr>
    </w:p>
    <w:p w:rsidR="002B07F7" w:rsidRPr="00087D31" w:rsidRDefault="002B07F7" w:rsidP="00087D31">
      <w:pPr>
        <w:tabs>
          <w:tab w:val="left" w:pos="426"/>
        </w:tabs>
        <w:spacing w:after="0" w:line="240" w:lineRule="auto"/>
        <w:ind w:firstLine="851"/>
        <w:contextualSpacing/>
        <w:jc w:val="both"/>
        <w:rPr>
          <w:b/>
          <w:sz w:val="28"/>
          <w:szCs w:val="28"/>
          <w:lang w:eastAsia="ru-RU"/>
        </w:rPr>
      </w:pPr>
      <w:r w:rsidRPr="00087D31">
        <w:rPr>
          <w:b/>
          <w:sz w:val="28"/>
          <w:szCs w:val="28"/>
          <w:lang w:eastAsia="ru-RU"/>
        </w:rPr>
        <w:t>А.0</w:t>
      </w:r>
      <w:r>
        <w:rPr>
          <w:b/>
          <w:sz w:val="28"/>
          <w:szCs w:val="28"/>
          <w:lang w:eastAsia="ru-RU"/>
        </w:rPr>
        <w:t xml:space="preserve"> </w:t>
      </w:r>
      <w:r w:rsidRPr="00087D31">
        <w:rPr>
          <w:b/>
          <w:sz w:val="28"/>
          <w:szCs w:val="28"/>
          <w:lang w:eastAsia="ru-RU"/>
        </w:rPr>
        <w:t xml:space="preserve"> Фонд тестовых заданий по дисциплине </w:t>
      </w:r>
    </w:p>
    <w:p w:rsidR="002B07F7" w:rsidRPr="004971A7" w:rsidRDefault="002B07F7" w:rsidP="0001361C">
      <w:pPr>
        <w:pStyle w:val="2"/>
        <w:tabs>
          <w:tab w:val="left" w:pos="426"/>
        </w:tabs>
        <w:spacing w:before="0" w:line="240" w:lineRule="auto"/>
        <w:ind w:firstLine="851"/>
        <w:jc w:val="both"/>
        <w:rPr>
          <w:szCs w:val="28"/>
        </w:rPr>
      </w:pPr>
      <w:r>
        <w:rPr>
          <w:szCs w:val="28"/>
        </w:rPr>
        <w:t xml:space="preserve"> </w:t>
      </w:r>
    </w:p>
    <w:p w:rsidR="002B07F7" w:rsidRDefault="002B07F7" w:rsidP="00CF7250">
      <w:pPr>
        <w:spacing w:after="0" w:line="240" w:lineRule="auto"/>
        <w:contextualSpacing/>
        <w:jc w:val="both"/>
        <w:rPr>
          <w:b/>
          <w:sz w:val="28"/>
          <w:szCs w:val="28"/>
        </w:rPr>
      </w:pPr>
      <w:bookmarkStart w:id="2" w:name="_Toc536781190"/>
      <w:r>
        <w:rPr>
          <w:b/>
          <w:sz w:val="28"/>
          <w:szCs w:val="28"/>
        </w:rPr>
        <w:t xml:space="preserve">          </w:t>
      </w:r>
      <w:r w:rsidRPr="001A22E2">
        <w:rPr>
          <w:b/>
          <w:sz w:val="28"/>
          <w:szCs w:val="28"/>
        </w:rPr>
        <w:t>Раздел 1</w:t>
      </w:r>
      <w:r>
        <w:rPr>
          <w:b/>
          <w:sz w:val="28"/>
          <w:szCs w:val="28"/>
        </w:rPr>
        <w:t xml:space="preserve">. </w:t>
      </w:r>
      <w:r w:rsidRPr="001A22E2">
        <w:rPr>
          <w:b/>
          <w:sz w:val="28"/>
          <w:szCs w:val="28"/>
        </w:rPr>
        <w:t xml:space="preserve">Содержание игры баскетбол и ее характеристика как средства </w:t>
      </w:r>
    </w:p>
    <w:p w:rsidR="002B07F7" w:rsidRDefault="002B07F7" w:rsidP="00113AB5">
      <w:pPr>
        <w:spacing w:after="0" w:line="240" w:lineRule="auto"/>
        <w:ind w:firstLine="709"/>
        <w:jc w:val="both"/>
        <w:rPr>
          <w:b/>
          <w:sz w:val="28"/>
          <w:szCs w:val="28"/>
        </w:rPr>
      </w:pPr>
      <w:r w:rsidRPr="001A22E2">
        <w:rPr>
          <w:b/>
          <w:sz w:val="28"/>
          <w:szCs w:val="28"/>
        </w:rPr>
        <w:t>Физического воспитания</w:t>
      </w:r>
      <w:r>
        <w:rPr>
          <w:b/>
          <w:sz w:val="28"/>
          <w:szCs w:val="28"/>
        </w:rPr>
        <w:t>.</w:t>
      </w:r>
      <w:r w:rsidRPr="001A22E2">
        <w:rPr>
          <w:b/>
          <w:sz w:val="28"/>
          <w:szCs w:val="28"/>
        </w:rPr>
        <w:t xml:space="preserve">  </w:t>
      </w:r>
    </w:p>
    <w:p w:rsidR="002B07F7" w:rsidRPr="00D1237C" w:rsidRDefault="002B07F7" w:rsidP="00113AB5">
      <w:pPr>
        <w:spacing w:after="0" w:line="240" w:lineRule="auto"/>
        <w:rPr>
          <w:color w:val="000000"/>
          <w:sz w:val="28"/>
          <w:szCs w:val="28"/>
        </w:rPr>
      </w:pPr>
      <w:r>
        <w:rPr>
          <w:b/>
          <w:bCs/>
          <w:iCs/>
          <w:color w:val="000000"/>
          <w:sz w:val="28"/>
          <w:szCs w:val="28"/>
        </w:rPr>
        <w:t xml:space="preserve">          </w:t>
      </w:r>
      <w:r w:rsidRPr="00D1237C">
        <w:rPr>
          <w:b/>
          <w:bCs/>
          <w:iCs/>
          <w:color w:val="000000"/>
          <w:sz w:val="28"/>
          <w:szCs w:val="28"/>
        </w:rPr>
        <w:t>1. В каком году баскетбол возник, как спортивная игра?</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1861г.</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1891г.</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1824г.</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1904г.</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2. В какой стране изобрели баскетбол?</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США</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Испания</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Англия</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Россия</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3. Кто изобрел баскетбол?</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Джон </w:t>
      </w:r>
      <w:proofErr w:type="spellStart"/>
      <w:r w:rsidRPr="00D1237C">
        <w:rPr>
          <w:color w:val="000000"/>
          <w:sz w:val="28"/>
          <w:szCs w:val="28"/>
        </w:rPr>
        <w:t>Вуден</w:t>
      </w:r>
      <w:proofErr w:type="spellEnd"/>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Джеймс </w:t>
      </w:r>
      <w:proofErr w:type="spellStart"/>
      <w:r w:rsidRPr="00D1237C">
        <w:rPr>
          <w:color w:val="000000"/>
          <w:sz w:val="28"/>
          <w:szCs w:val="28"/>
        </w:rPr>
        <w:t>Нейсмит</w:t>
      </w:r>
      <w:proofErr w:type="spellEnd"/>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Тед Тернер</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w:t>
      </w:r>
      <w:proofErr w:type="spellStart"/>
      <w:r w:rsidRPr="00D1237C">
        <w:rPr>
          <w:color w:val="000000"/>
          <w:sz w:val="28"/>
          <w:szCs w:val="28"/>
        </w:rPr>
        <w:t>Бетр</w:t>
      </w:r>
      <w:proofErr w:type="spellEnd"/>
      <w:r w:rsidRPr="00D1237C">
        <w:rPr>
          <w:color w:val="000000"/>
          <w:sz w:val="28"/>
          <w:szCs w:val="28"/>
        </w:rPr>
        <w:t xml:space="preserve"> </w:t>
      </w:r>
      <w:proofErr w:type="spellStart"/>
      <w:r w:rsidRPr="00D1237C">
        <w:rPr>
          <w:color w:val="000000"/>
          <w:sz w:val="28"/>
          <w:szCs w:val="28"/>
        </w:rPr>
        <w:t>Лесгадт</w:t>
      </w:r>
      <w:proofErr w:type="spellEnd"/>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4. Сколько игроков обеих команд одновременно участвуют в игре?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8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6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5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10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5. Назовите размеры баскетбольной площадки</w:t>
      </w:r>
      <w:r>
        <w:rPr>
          <w:b/>
          <w:bCs/>
          <w:iCs/>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9 х </w:t>
      </w:r>
      <w:smartTag w:uri="urn:schemas-microsoft-com:office:smarttags" w:element="metricconverter">
        <w:smartTagPr>
          <w:attr w:name="ProductID" w:val="18 м"/>
        </w:smartTagPr>
        <w:r w:rsidRPr="00D1237C">
          <w:rPr>
            <w:color w:val="000000"/>
            <w:sz w:val="28"/>
            <w:szCs w:val="28"/>
          </w:rPr>
          <w:t>18 м</w:t>
        </w:r>
      </w:smartTag>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10 х </w:t>
      </w:r>
      <w:smartTag w:uri="urn:schemas-microsoft-com:office:smarttags" w:element="metricconverter">
        <w:smartTagPr>
          <w:attr w:name="ProductID" w:val="15 м"/>
        </w:smartTagPr>
        <w:r w:rsidRPr="00D1237C">
          <w:rPr>
            <w:color w:val="000000"/>
            <w:sz w:val="28"/>
            <w:szCs w:val="28"/>
          </w:rPr>
          <w:t>15 м</w:t>
        </w:r>
      </w:smartTag>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20 х </w:t>
      </w:r>
      <w:smartTag w:uri="urn:schemas-microsoft-com:office:smarttags" w:element="metricconverter">
        <w:smartTagPr>
          <w:attr w:name="ProductID" w:val="40 м"/>
        </w:smartTagPr>
        <w:r w:rsidRPr="00D1237C">
          <w:rPr>
            <w:color w:val="000000"/>
            <w:sz w:val="28"/>
            <w:szCs w:val="28"/>
          </w:rPr>
          <w:t>40 м</w:t>
        </w:r>
      </w:smartTag>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26 х </w:t>
      </w:r>
      <w:smartTag w:uri="urn:schemas-microsoft-com:office:smarttags" w:element="metricconverter">
        <w:smartTagPr>
          <w:attr w:name="ProductID" w:val="14 м"/>
        </w:smartTagPr>
        <w:r w:rsidRPr="00D1237C">
          <w:rPr>
            <w:color w:val="000000"/>
            <w:sz w:val="28"/>
            <w:szCs w:val="28"/>
          </w:rPr>
          <w:t>14 м</w:t>
        </w:r>
      </w:smartTag>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6. Чему равен вес баскетбольного мяча?</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300 - </w:t>
      </w:r>
      <w:smartTag w:uri="urn:schemas-microsoft-com:office:smarttags" w:element="metricconverter">
        <w:smartTagPr>
          <w:attr w:name="ProductID" w:val="400 г"/>
        </w:smartTagPr>
        <w:r w:rsidRPr="00D1237C">
          <w:rPr>
            <w:color w:val="000000"/>
            <w:sz w:val="28"/>
            <w:szCs w:val="28"/>
          </w:rPr>
          <w:t>400 г</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480 - </w:t>
      </w:r>
      <w:smartTag w:uri="urn:schemas-microsoft-com:office:smarttags" w:element="metricconverter">
        <w:smartTagPr>
          <w:attr w:name="ProductID" w:val="520 г"/>
        </w:smartTagPr>
        <w:r w:rsidRPr="00D1237C">
          <w:rPr>
            <w:color w:val="000000"/>
            <w:sz w:val="28"/>
            <w:szCs w:val="28"/>
          </w:rPr>
          <w:t>520 г</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w:t>
      </w:r>
      <w:smartTag w:uri="urn:schemas-microsoft-com:office:smarttags" w:element="metricconverter">
        <w:smartTagPr>
          <w:attr w:name="ProductID" w:val="1 кг"/>
        </w:smartTagPr>
        <w:r w:rsidRPr="00D1237C">
          <w:rPr>
            <w:color w:val="000000"/>
            <w:sz w:val="28"/>
            <w:szCs w:val="28"/>
          </w:rPr>
          <w:t>1 кг</w:t>
        </w:r>
      </w:smartTag>
      <w:r w:rsidRPr="00D1237C">
        <w:rPr>
          <w:color w:val="000000"/>
          <w:sz w:val="28"/>
          <w:szCs w:val="28"/>
        </w:rPr>
        <w:t xml:space="preserve"> - 1кг 200г</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600г - 650г</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7. Высота баскетбольного кольца равна:</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w:t>
      </w:r>
      <w:smartTag w:uri="urn:schemas-microsoft-com:office:smarttags" w:element="metricconverter">
        <w:smartTagPr>
          <w:attr w:name="ProductID" w:val="2 м"/>
        </w:smartTagPr>
        <w:r w:rsidRPr="00D1237C">
          <w:rPr>
            <w:color w:val="000000"/>
            <w:sz w:val="28"/>
            <w:szCs w:val="28"/>
          </w:rPr>
          <w:t>2 м</w:t>
        </w:r>
      </w:smartTag>
      <w:r w:rsidRPr="00D1237C">
        <w:rPr>
          <w:color w:val="000000"/>
          <w:sz w:val="28"/>
          <w:szCs w:val="28"/>
        </w:rPr>
        <w:t xml:space="preserve"> </w:t>
      </w:r>
      <w:smartTag w:uri="urn:schemas-microsoft-com:office:smarttags" w:element="metricconverter">
        <w:smartTagPr>
          <w:attr w:name="ProductID" w:val="50 см"/>
        </w:smartTagPr>
        <w:r w:rsidRPr="00D1237C">
          <w:rPr>
            <w:color w:val="000000"/>
            <w:sz w:val="28"/>
            <w:szCs w:val="28"/>
          </w:rPr>
          <w:t>50 см</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w:t>
      </w:r>
      <w:smartTag w:uri="urn:schemas-microsoft-com:office:smarttags" w:element="metricconverter">
        <w:smartTagPr>
          <w:attr w:name="ProductID" w:val="3 м"/>
        </w:smartTagPr>
        <w:r w:rsidRPr="00D1237C">
          <w:rPr>
            <w:color w:val="000000"/>
            <w:sz w:val="28"/>
            <w:szCs w:val="28"/>
          </w:rPr>
          <w:t>3 м</w:t>
        </w:r>
      </w:smartTag>
      <w:r w:rsidRPr="00D1237C">
        <w:rPr>
          <w:color w:val="000000"/>
          <w:sz w:val="28"/>
          <w:szCs w:val="28"/>
        </w:rPr>
        <w:t xml:space="preserve"> </w:t>
      </w:r>
      <w:smartTag w:uri="urn:schemas-microsoft-com:office:smarttags" w:element="metricconverter">
        <w:smartTagPr>
          <w:attr w:name="ProductID" w:val="50 см"/>
        </w:smartTagPr>
        <w:r w:rsidRPr="00D1237C">
          <w:rPr>
            <w:color w:val="000000"/>
            <w:sz w:val="28"/>
            <w:szCs w:val="28"/>
          </w:rPr>
          <w:t>50 см</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w:t>
      </w:r>
      <w:smartTag w:uri="urn:schemas-microsoft-com:office:smarttags" w:element="metricconverter">
        <w:smartTagPr>
          <w:attr w:name="ProductID" w:val="4 м"/>
        </w:smartTagPr>
        <w:r w:rsidRPr="00D1237C">
          <w:rPr>
            <w:color w:val="000000"/>
            <w:sz w:val="28"/>
            <w:szCs w:val="28"/>
          </w:rPr>
          <w:t>4 м</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w:t>
      </w:r>
      <w:smartTag w:uri="urn:schemas-microsoft-com:office:smarttags" w:element="metricconverter">
        <w:smartTagPr>
          <w:attr w:name="ProductID" w:val="3 м"/>
        </w:smartTagPr>
        <w:r w:rsidRPr="00D1237C">
          <w:rPr>
            <w:color w:val="000000"/>
            <w:sz w:val="28"/>
            <w:szCs w:val="28"/>
          </w:rPr>
          <w:t>3 м</w:t>
        </w:r>
      </w:smartTag>
      <w:r w:rsidRPr="00D1237C">
        <w:rPr>
          <w:color w:val="000000"/>
          <w:sz w:val="28"/>
          <w:szCs w:val="28"/>
        </w:rPr>
        <w:t xml:space="preserve"> </w:t>
      </w:r>
      <w:smartTag w:uri="urn:schemas-microsoft-com:office:smarttags" w:element="metricconverter">
        <w:smartTagPr>
          <w:attr w:name="ProductID" w:val="5 см"/>
        </w:smartTagPr>
        <w:r w:rsidRPr="00D1237C">
          <w:rPr>
            <w:color w:val="000000"/>
            <w:sz w:val="28"/>
            <w:szCs w:val="28"/>
          </w:rPr>
          <w:t>5 см</w:t>
        </w:r>
      </w:smartTag>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8. С какого номера и по какой номер должны иметь игроки баскетбол</w:t>
      </w:r>
      <w:r w:rsidRPr="00D1237C">
        <w:rPr>
          <w:b/>
          <w:bCs/>
          <w:iCs/>
          <w:color w:val="000000"/>
          <w:sz w:val="28"/>
          <w:szCs w:val="28"/>
        </w:rPr>
        <w:t>ь</w:t>
      </w:r>
      <w:r w:rsidRPr="00D1237C">
        <w:rPr>
          <w:b/>
          <w:bCs/>
          <w:iCs/>
          <w:color w:val="000000"/>
          <w:sz w:val="28"/>
          <w:szCs w:val="28"/>
        </w:rPr>
        <w:t>ной команды на майке?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с 4 по 15</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lastRenderedPageBreak/>
        <w:t>б)</w:t>
      </w:r>
      <w:r w:rsidRPr="00D1237C">
        <w:rPr>
          <w:color w:val="000000"/>
          <w:sz w:val="28"/>
          <w:szCs w:val="28"/>
        </w:rPr>
        <w:t xml:space="preserve"> с 1 по 12</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с 1 по неограниченно</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с 5 по 20</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9. Сколько судей проводят игру на поле?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1</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3</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4</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10. Что такое "фол"?</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перерыв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персональное замечание игроку или тренеру</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заброшенный мяч с игры</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заброшенный мяч со штрафного броска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11. Сколько длится баскетбольный матч?</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2 тайма по 20 мин.</w:t>
      </w:r>
      <w:r w:rsidRPr="000742F8">
        <w:t xml:space="preserve"> </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 тайма по 30 мин.</w:t>
      </w:r>
      <w:r w:rsidRPr="000742F8">
        <w:t xml:space="preserve"> </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четыре четверти по 15 мин.</w:t>
      </w:r>
      <w:r w:rsidRPr="000742F8">
        <w:t xml:space="preserve"> </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четыре тайма по 10 мин.</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12. Сколько очков получает команда за заброшенный мяч с игры?</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1 очко</w:t>
      </w:r>
      <w:r w:rsidRPr="000742F8">
        <w:rPr>
          <w:color w:val="000000"/>
          <w:sz w:val="28"/>
          <w:szCs w:val="28"/>
        </w:rPr>
        <w:t>;</w:t>
      </w:r>
      <w:r>
        <w:rPr>
          <w:color w:val="000000"/>
          <w:sz w:val="28"/>
          <w:szCs w:val="28"/>
        </w:rPr>
        <w:t xml:space="preserve"> </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 очка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3 очка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пол очка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13. Может ли в игре быть ничейный счет?</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да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нет</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может быть в финальной части турнира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может быть в предварительной части турнира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14. Сколько шагов может сделать игрок с мячом в руках?</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один</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два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три</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четыре</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15. Что такое “тайм-аут”?</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минутный перерыв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окончание игры</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замена игроков</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штрафной бросок</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16. Сколько “тайм-аутов” может быть у одной команды в игре?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2 в одном тайме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4 в одном тайме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неограниченное количество</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17. Что такое “прессинг”?</w:t>
      </w:r>
    </w:p>
    <w:p w:rsidR="002B07F7" w:rsidRPr="00D1237C" w:rsidRDefault="002B07F7" w:rsidP="000742F8">
      <w:pPr>
        <w:spacing w:after="0" w:line="240" w:lineRule="auto"/>
        <w:ind w:left="709"/>
        <w:rPr>
          <w:color w:val="000000"/>
          <w:sz w:val="28"/>
          <w:szCs w:val="28"/>
        </w:rPr>
      </w:pPr>
      <w:r>
        <w:rPr>
          <w:color w:val="000000"/>
          <w:sz w:val="28"/>
          <w:szCs w:val="28"/>
        </w:rPr>
        <w:t xml:space="preserve">а) </w:t>
      </w:r>
      <w:r w:rsidRPr="00D1237C">
        <w:rPr>
          <w:color w:val="000000"/>
          <w:sz w:val="28"/>
          <w:szCs w:val="28"/>
        </w:rPr>
        <w:t>вид замены игроков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lastRenderedPageBreak/>
        <w:t xml:space="preserve">б) </w:t>
      </w:r>
      <w:r w:rsidRPr="00D1237C">
        <w:rPr>
          <w:color w:val="000000"/>
          <w:sz w:val="28"/>
          <w:szCs w:val="28"/>
        </w:rPr>
        <w:t>вид личной активной защиты</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в) </w:t>
      </w:r>
      <w:r w:rsidRPr="00D1237C">
        <w:rPr>
          <w:color w:val="000000"/>
          <w:sz w:val="28"/>
          <w:szCs w:val="28"/>
        </w:rPr>
        <w:t>вид попадания на кольцо</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г) </w:t>
      </w:r>
      <w:r w:rsidRPr="00D1237C">
        <w:rPr>
          <w:color w:val="000000"/>
          <w:sz w:val="28"/>
          <w:szCs w:val="28"/>
        </w:rPr>
        <w:t>вид быстрого прорыва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18) Что такое правило “трех секунд"?</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время выбрасывания мяча из-за линии площадки</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время для исполнения штрафного броска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время нахождения игрока нападающей команды в трехсекундной</w:t>
      </w:r>
    </w:p>
    <w:p w:rsidR="002B07F7" w:rsidRPr="00D1237C" w:rsidRDefault="002B07F7" w:rsidP="000742F8">
      <w:pPr>
        <w:spacing w:after="0" w:line="240" w:lineRule="auto"/>
        <w:ind w:left="709"/>
        <w:rPr>
          <w:color w:val="000000"/>
          <w:sz w:val="28"/>
          <w:szCs w:val="28"/>
        </w:rPr>
      </w:pPr>
      <w:r w:rsidRPr="00D1237C">
        <w:rPr>
          <w:color w:val="000000"/>
          <w:sz w:val="28"/>
          <w:szCs w:val="28"/>
        </w:rPr>
        <w:t>зоне соперников</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время для замены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19. Сколько очков получает команда, забросившая мяч в кольцо с д</w:t>
      </w:r>
      <w:r w:rsidRPr="00D1237C">
        <w:rPr>
          <w:b/>
          <w:bCs/>
          <w:iCs/>
          <w:color w:val="000000"/>
          <w:sz w:val="28"/>
          <w:szCs w:val="28"/>
        </w:rPr>
        <w:t>и</w:t>
      </w:r>
      <w:r w:rsidRPr="00D1237C">
        <w:rPr>
          <w:b/>
          <w:bCs/>
          <w:iCs/>
          <w:color w:val="000000"/>
          <w:sz w:val="28"/>
          <w:szCs w:val="28"/>
        </w:rPr>
        <w:t xml:space="preserve">станции далее </w:t>
      </w:r>
      <w:smartTag w:uri="urn:schemas-microsoft-com:office:smarttags" w:element="metricconverter">
        <w:smartTagPr>
          <w:attr w:name="ProductID" w:val="6 метров"/>
        </w:smartTagPr>
        <w:r w:rsidRPr="00D1237C">
          <w:rPr>
            <w:b/>
            <w:bCs/>
            <w:iCs/>
            <w:color w:val="000000"/>
            <w:sz w:val="28"/>
            <w:szCs w:val="28"/>
          </w:rPr>
          <w:t>6 метров</w:t>
        </w:r>
      </w:smartTag>
      <w:r w:rsidRPr="00D1237C">
        <w:rPr>
          <w:b/>
          <w:bCs/>
          <w:iCs/>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а) </w:t>
      </w:r>
      <w:r w:rsidRPr="00D1237C">
        <w:rPr>
          <w:color w:val="000000"/>
          <w:sz w:val="28"/>
          <w:szCs w:val="28"/>
        </w:rPr>
        <w:t>одно</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б) </w:t>
      </w:r>
      <w:r w:rsidRPr="00D1237C">
        <w:rPr>
          <w:color w:val="000000"/>
          <w:sz w:val="28"/>
          <w:szCs w:val="28"/>
        </w:rPr>
        <w:t>два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в) </w:t>
      </w:r>
      <w:r w:rsidRPr="00D1237C">
        <w:rPr>
          <w:color w:val="000000"/>
          <w:sz w:val="28"/>
          <w:szCs w:val="28"/>
        </w:rPr>
        <w:t>три</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г) </w:t>
      </w:r>
      <w:r w:rsidRPr="00D1237C">
        <w:rPr>
          <w:color w:val="000000"/>
          <w:sz w:val="28"/>
          <w:szCs w:val="28"/>
        </w:rPr>
        <w:t>четыре</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20. Сколько фолов может получить игрок за одну игру?</w:t>
      </w:r>
    </w:p>
    <w:p w:rsidR="002B07F7" w:rsidRPr="00D1237C" w:rsidRDefault="002B07F7" w:rsidP="000742F8">
      <w:pPr>
        <w:spacing w:after="0" w:line="240" w:lineRule="auto"/>
        <w:ind w:left="709"/>
        <w:rPr>
          <w:color w:val="000000"/>
          <w:sz w:val="28"/>
          <w:szCs w:val="28"/>
        </w:rPr>
      </w:pPr>
      <w:r>
        <w:rPr>
          <w:color w:val="000000"/>
          <w:sz w:val="28"/>
          <w:szCs w:val="28"/>
        </w:rPr>
        <w:t xml:space="preserve">а) </w:t>
      </w:r>
      <w:r w:rsidRPr="00D1237C">
        <w:rPr>
          <w:color w:val="000000"/>
          <w:sz w:val="28"/>
          <w:szCs w:val="28"/>
        </w:rPr>
        <w:t>один</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б) </w:t>
      </w:r>
      <w:r w:rsidRPr="00D1237C">
        <w:rPr>
          <w:color w:val="000000"/>
          <w:sz w:val="28"/>
          <w:szCs w:val="28"/>
        </w:rPr>
        <w:t>два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в) </w:t>
      </w:r>
      <w:r w:rsidRPr="00D1237C">
        <w:rPr>
          <w:color w:val="000000"/>
          <w:sz w:val="28"/>
          <w:szCs w:val="28"/>
        </w:rPr>
        <w:t>пять</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г) </w:t>
      </w:r>
      <w:r w:rsidRPr="00D1237C">
        <w:rPr>
          <w:color w:val="000000"/>
          <w:sz w:val="28"/>
          <w:szCs w:val="28"/>
        </w:rPr>
        <w:t>десять</w:t>
      </w:r>
      <w:r>
        <w:rPr>
          <w:color w:val="000000"/>
          <w:sz w:val="28"/>
          <w:szCs w:val="28"/>
        </w:rPr>
        <w:t>.</w:t>
      </w:r>
    </w:p>
    <w:p w:rsidR="002B07F7" w:rsidRDefault="002B07F7" w:rsidP="001E2E6D">
      <w:pPr>
        <w:spacing w:after="0" w:line="240" w:lineRule="auto"/>
        <w:ind w:left="709"/>
        <w:rPr>
          <w:b/>
          <w:bCs/>
          <w:sz w:val="28"/>
          <w:szCs w:val="21"/>
          <w:lang w:eastAsia="ru-RU"/>
        </w:rPr>
      </w:pPr>
      <w:r>
        <w:rPr>
          <w:b/>
          <w:bCs/>
          <w:sz w:val="28"/>
          <w:szCs w:val="21"/>
          <w:lang w:eastAsia="ru-RU"/>
        </w:rPr>
        <w:t>21</w:t>
      </w:r>
      <w:r w:rsidRPr="00391203">
        <w:rPr>
          <w:b/>
          <w:bCs/>
          <w:sz w:val="28"/>
          <w:szCs w:val="21"/>
          <w:lang w:eastAsia="ru-RU"/>
        </w:rPr>
        <w:t>. Штаб кварти</w:t>
      </w:r>
      <w:r>
        <w:rPr>
          <w:b/>
          <w:bCs/>
          <w:sz w:val="28"/>
          <w:szCs w:val="21"/>
          <w:lang w:eastAsia="ru-RU"/>
        </w:rPr>
        <w:t>ра ФИБА находится в городе:</w:t>
      </w:r>
    </w:p>
    <w:p w:rsidR="002B07F7" w:rsidRDefault="002B07F7" w:rsidP="001E2E6D">
      <w:pPr>
        <w:spacing w:after="0" w:line="240" w:lineRule="auto"/>
        <w:ind w:left="709"/>
        <w:rPr>
          <w:sz w:val="28"/>
          <w:szCs w:val="21"/>
          <w:lang w:eastAsia="ru-RU"/>
        </w:rPr>
      </w:pPr>
      <w:r>
        <w:rPr>
          <w:sz w:val="28"/>
          <w:szCs w:val="21"/>
          <w:lang w:eastAsia="ru-RU"/>
        </w:rPr>
        <w:t>а)</w:t>
      </w:r>
      <w:r w:rsidRPr="00391203">
        <w:rPr>
          <w:sz w:val="28"/>
          <w:szCs w:val="21"/>
          <w:lang w:eastAsia="ru-RU"/>
        </w:rPr>
        <w:t xml:space="preserve"> Женева</w:t>
      </w:r>
      <w:r w:rsidRPr="001E2E6D">
        <w:rPr>
          <w:sz w:val="28"/>
          <w:szCs w:val="21"/>
          <w:lang w:eastAsia="ru-RU"/>
        </w:rPr>
        <w:t>;</w:t>
      </w:r>
    </w:p>
    <w:p w:rsidR="002B07F7" w:rsidRDefault="002B07F7" w:rsidP="001E2E6D">
      <w:pPr>
        <w:spacing w:after="0" w:line="240" w:lineRule="auto"/>
        <w:ind w:left="709"/>
        <w:rPr>
          <w:sz w:val="28"/>
          <w:szCs w:val="21"/>
          <w:lang w:eastAsia="ru-RU"/>
        </w:rPr>
      </w:pPr>
      <w:r>
        <w:rPr>
          <w:sz w:val="28"/>
          <w:szCs w:val="21"/>
          <w:lang w:eastAsia="ru-RU"/>
        </w:rPr>
        <w:t>б)</w:t>
      </w:r>
      <w:r w:rsidRPr="00391203">
        <w:rPr>
          <w:sz w:val="28"/>
          <w:szCs w:val="21"/>
          <w:lang w:eastAsia="ru-RU"/>
        </w:rPr>
        <w:t xml:space="preserve"> Лондон</w:t>
      </w:r>
      <w:r w:rsidRPr="001E2E6D">
        <w:rPr>
          <w:sz w:val="28"/>
          <w:szCs w:val="21"/>
          <w:lang w:eastAsia="ru-RU"/>
        </w:rPr>
        <w:t>;</w:t>
      </w:r>
      <w:r w:rsidRPr="00391203">
        <w:rPr>
          <w:sz w:val="28"/>
          <w:szCs w:val="21"/>
          <w:lang w:eastAsia="ru-RU"/>
        </w:rPr>
        <w:t xml:space="preserve"> </w:t>
      </w:r>
    </w:p>
    <w:p w:rsidR="002B07F7" w:rsidRDefault="002B07F7" w:rsidP="001E2E6D">
      <w:pPr>
        <w:spacing w:after="0" w:line="240" w:lineRule="auto"/>
        <w:ind w:left="709"/>
        <w:rPr>
          <w:sz w:val="28"/>
          <w:szCs w:val="21"/>
          <w:lang w:eastAsia="ru-RU"/>
        </w:rPr>
      </w:pPr>
      <w:r>
        <w:rPr>
          <w:sz w:val="28"/>
          <w:szCs w:val="21"/>
          <w:lang w:eastAsia="ru-RU"/>
        </w:rPr>
        <w:t>в)</w:t>
      </w:r>
      <w:r w:rsidRPr="00391203">
        <w:rPr>
          <w:sz w:val="28"/>
          <w:szCs w:val="21"/>
          <w:lang w:eastAsia="ru-RU"/>
        </w:rPr>
        <w:t xml:space="preserve"> Цюрих</w:t>
      </w:r>
      <w:r w:rsidRPr="001E2E6D">
        <w:rPr>
          <w:sz w:val="28"/>
          <w:szCs w:val="21"/>
          <w:lang w:eastAsia="ru-RU"/>
        </w:rPr>
        <w:t>;</w:t>
      </w:r>
      <w:r w:rsidRPr="00391203">
        <w:rPr>
          <w:sz w:val="28"/>
          <w:szCs w:val="21"/>
          <w:lang w:eastAsia="ru-RU"/>
        </w:rPr>
        <w:t xml:space="preserve"> </w:t>
      </w:r>
    </w:p>
    <w:p w:rsidR="002B07F7" w:rsidRPr="00391203" w:rsidRDefault="002B07F7" w:rsidP="001E2E6D">
      <w:pPr>
        <w:spacing w:after="0" w:line="240" w:lineRule="auto"/>
        <w:ind w:left="709"/>
        <w:rPr>
          <w:sz w:val="28"/>
          <w:szCs w:val="21"/>
          <w:lang w:eastAsia="ru-RU"/>
        </w:rPr>
      </w:pPr>
      <w:r>
        <w:rPr>
          <w:sz w:val="28"/>
          <w:szCs w:val="21"/>
          <w:lang w:eastAsia="ru-RU"/>
        </w:rPr>
        <w:t>г)</w:t>
      </w:r>
      <w:r w:rsidRPr="00391203">
        <w:rPr>
          <w:sz w:val="28"/>
          <w:szCs w:val="21"/>
          <w:lang w:eastAsia="ru-RU"/>
        </w:rPr>
        <w:t xml:space="preserve"> Париж</w:t>
      </w:r>
      <w:r>
        <w:rPr>
          <w:sz w:val="28"/>
          <w:szCs w:val="21"/>
          <w:lang w:eastAsia="ru-RU"/>
        </w:rPr>
        <w:t>.</w:t>
      </w:r>
    </w:p>
    <w:p w:rsidR="002B07F7" w:rsidRDefault="002B07F7" w:rsidP="000742F8">
      <w:pPr>
        <w:spacing w:after="0" w:line="240" w:lineRule="auto"/>
        <w:ind w:left="709"/>
        <w:jc w:val="both"/>
        <w:rPr>
          <w:b/>
          <w:sz w:val="28"/>
          <w:szCs w:val="28"/>
        </w:rPr>
      </w:pPr>
    </w:p>
    <w:p w:rsidR="002B07F7" w:rsidRDefault="002B07F7" w:rsidP="000742F8">
      <w:pPr>
        <w:spacing w:after="0" w:line="240" w:lineRule="auto"/>
        <w:ind w:left="709"/>
        <w:jc w:val="both"/>
        <w:rPr>
          <w:b/>
          <w:sz w:val="28"/>
          <w:szCs w:val="28"/>
        </w:rPr>
      </w:pP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p>
    <w:p w:rsidR="002B07F7" w:rsidRPr="00EB0E35" w:rsidRDefault="002B07F7" w:rsidP="000742F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2B07F7" w:rsidRPr="00EB0E35" w:rsidRDefault="002B07F7" w:rsidP="000742F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2B07F7" w:rsidRPr="00EB0E35" w:rsidRDefault="002B07F7" w:rsidP="000742F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2B07F7" w:rsidRPr="00EB0E35" w:rsidRDefault="002B07F7" w:rsidP="000742F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2B07F7" w:rsidRPr="00EB0E35" w:rsidRDefault="002B07F7" w:rsidP="000742F8">
      <w:pPr>
        <w:spacing w:after="0" w:line="240" w:lineRule="auto"/>
        <w:ind w:left="709"/>
        <w:rPr>
          <w:sz w:val="28"/>
        </w:rPr>
      </w:pPr>
      <w:r w:rsidRPr="001E2E6D">
        <w:rPr>
          <w:b/>
          <w:sz w:val="28"/>
        </w:rPr>
        <w:lastRenderedPageBreak/>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2B07F7" w:rsidRPr="00EB0E35" w:rsidRDefault="002B07F7" w:rsidP="000742F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2B07F7" w:rsidRPr="00EB0E35" w:rsidRDefault="002B07F7" w:rsidP="000742F8">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2B07F7" w:rsidRPr="00EB0E35" w:rsidRDefault="002B07F7" w:rsidP="000742F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2B07F7" w:rsidRPr="00EB0E35" w:rsidRDefault="002B07F7" w:rsidP="000742F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2B07F7" w:rsidRPr="00EB0E35" w:rsidRDefault="002B07F7" w:rsidP="000742F8">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2B07F7" w:rsidRDefault="002B07F7" w:rsidP="000742F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2B07F7" w:rsidRPr="00EB0E35" w:rsidRDefault="002B07F7" w:rsidP="000742F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w:t>
      </w:r>
      <w:smartTag w:uri="urn:schemas-microsoft-com:office:smarttags" w:element="metricconverter">
        <w:smartTagPr>
          <w:attr w:name="ProductID" w:val="300 см"/>
        </w:smartTagPr>
        <w:r w:rsidRPr="00EB0E35">
          <w:rPr>
            <w:sz w:val="28"/>
          </w:rPr>
          <w:t>300 см</w:t>
        </w:r>
      </w:smartTag>
      <w:r w:rsidRPr="00EB0E35">
        <w:rPr>
          <w:sz w:val="28"/>
        </w:rPr>
        <w:t>.</w:t>
      </w:r>
      <w:r w:rsidRPr="001E2E6D">
        <w:t xml:space="preserve"> </w:t>
      </w:r>
      <w:r w:rsidRPr="001E2E6D">
        <w:rPr>
          <w:sz w:val="28"/>
        </w:rPr>
        <w:t>;</w:t>
      </w:r>
      <w:r w:rsidRPr="00EB0E35">
        <w:rPr>
          <w:sz w:val="28"/>
        </w:rPr>
        <w:br/>
      </w:r>
      <w:r>
        <w:rPr>
          <w:sz w:val="28"/>
        </w:rPr>
        <w:t>б)</w:t>
      </w:r>
      <w:r w:rsidRPr="00EB0E35">
        <w:rPr>
          <w:sz w:val="28"/>
        </w:rPr>
        <w:t xml:space="preserve"> </w:t>
      </w:r>
      <w:smartTag w:uri="urn:schemas-microsoft-com:office:smarttags" w:element="metricconverter">
        <w:smartTagPr>
          <w:attr w:name="ProductID" w:val="305 см"/>
        </w:smartTagPr>
        <w:r w:rsidRPr="00EB0E35">
          <w:rPr>
            <w:sz w:val="28"/>
          </w:rPr>
          <w:t>305 см</w:t>
        </w:r>
      </w:smartTag>
      <w:r w:rsidRPr="00EB0E35">
        <w:rPr>
          <w:sz w:val="28"/>
        </w:rPr>
        <w:t>.</w:t>
      </w:r>
      <w:r w:rsidRPr="001E2E6D">
        <w:t xml:space="preserve"> </w:t>
      </w:r>
      <w:r w:rsidRPr="001E2E6D">
        <w:rPr>
          <w:sz w:val="28"/>
        </w:rPr>
        <w:t>;</w:t>
      </w:r>
      <w:r w:rsidRPr="00EB0E35">
        <w:rPr>
          <w:sz w:val="28"/>
        </w:rPr>
        <w:br/>
      </w:r>
      <w:r>
        <w:rPr>
          <w:sz w:val="28"/>
        </w:rPr>
        <w:t>в)</w:t>
      </w:r>
      <w:r w:rsidRPr="00EB0E35">
        <w:rPr>
          <w:sz w:val="28"/>
        </w:rPr>
        <w:t xml:space="preserve"> </w:t>
      </w:r>
      <w:smartTag w:uri="urn:schemas-microsoft-com:office:smarttags" w:element="metricconverter">
        <w:smartTagPr>
          <w:attr w:name="ProductID" w:val="260 см"/>
        </w:smartTagPr>
        <w:r w:rsidRPr="00EB0E35">
          <w:rPr>
            <w:sz w:val="28"/>
          </w:rPr>
          <w:t>260 см</w:t>
        </w:r>
      </w:smartTag>
      <w:r w:rsidRPr="00EB0E35">
        <w:rPr>
          <w:sz w:val="28"/>
        </w:rPr>
        <w:t>.</w:t>
      </w:r>
    </w:p>
    <w:p w:rsidR="002B07F7" w:rsidRPr="00EB0E35" w:rsidRDefault="002B07F7" w:rsidP="000742F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2B07F7" w:rsidRPr="00EB0E35" w:rsidRDefault="002B07F7" w:rsidP="000742F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2B07F7" w:rsidRPr="00EB0E35" w:rsidRDefault="002B07F7" w:rsidP="000742F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lastRenderedPageBreak/>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2B07F7" w:rsidRPr="00EB0E35" w:rsidRDefault="002B07F7" w:rsidP="000742F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2B07F7" w:rsidRPr="00EB0E35" w:rsidRDefault="002B07F7" w:rsidP="000742F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2B07F7" w:rsidRPr="00EB0E35" w:rsidRDefault="002B07F7" w:rsidP="000742F8">
      <w:pPr>
        <w:spacing w:after="0" w:line="240" w:lineRule="auto"/>
        <w:ind w:left="709"/>
        <w:rPr>
          <w:sz w:val="28"/>
        </w:rPr>
      </w:pPr>
      <w:r w:rsidRPr="00BD1553">
        <w:rPr>
          <w:b/>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2B07F7" w:rsidRPr="00EB0E35" w:rsidRDefault="002B07F7" w:rsidP="000742F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2B07F7" w:rsidRPr="00EB0E35" w:rsidRDefault="002B07F7" w:rsidP="000742F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2B07F7" w:rsidRDefault="002B07F7" w:rsidP="000742F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2B07F7" w:rsidRPr="00EB0E35" w:rsidRDefault="002B07F7" w:rsidP="000742F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2B07F7" w:rsidRDefault="002B07F7" w:rsidP="000742F8">
      <w:pPr>
        <w:spacing w:after="0" w:line="240" w:lineRule="auto"/>
        <w:ind w:left="709"/>
        <w:jc w:val="both"/>
        <w:rPr>
          <w:b/>
          <w:sz w:val="28"/>
          <w:szCs w:val="28"/>
        </w:rPr>
      </w:pPr>
      <w:r w:rsidRPr="001A22E2">
        <w:rPr>
          <w:b/>
          <w:sz w:val="28"/>
          <w:szCs w:val="28"/>
        </w:rPr>
        <w:t xml:space="preserve"> </w:t>
      </w:r>
    </w:p>
    <w:p w:rsidR="002B07F7" w:rsidRDefault="002B07F7" w:rsidP="000742F8">
      <w:pPr>
        <w:spacing w:after="0" w:line="240" w:lineRule="auto"/>
        <w:ind w:left="709"/>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2B07F7" w:rsidRDefault="002B07F7" w:rsidP="000742F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lastRenderedPageBreak/>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2B07F7" w:rsidRDefault="002B07F7"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2B07F7" w:rsidRPr="006C1CD8" w:rsidRDefault="002B07F7" w:rsidP="00BD1553">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2B07F7" w:rsidRPr="006C1CD8" w:rsidRDefault="002B07F7" w:rsidP="000742F8">
      <w:pPr>
        <w:spacing w:after="0" w:line="240" w:lineRule="auto"/>
        <w:ind w:left="709"/>
        <w:rPr>
          <w:sz w:val="28"/>
          <w:szCs w:val="28"/>
        </w:rPr>
      </w:pP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lastRenderedPageBreak/>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2B07F7" w:rsidRDefault="002B07F7" w:rsidP="000742F8">
      <w:pPr>
        <w:spacing w:after="0" w:line="240" w:lineRule="auto"/>
        <w:ind w:left="709"/>
        <w:jc w:val="both"/>
        <w:rPr>
          <w:b/>
          <w:sz w:val="28"/>
          <w:szCs w:val="28"/>
        </w:rPr>
      </w:pPr>
    </w:p>
    <w:p w:rsidR="002B07F7" w:rsidRDefault="002B07F7" w:rsidP="000742F8">
      <w:pPr>
        <w:spacing w:after="0" w:line="240" w:lineRule="auto"/>
        <w:ind w:left="709"/>
        <w:jc w:val="both"/>
        <w:rPr>
          <w:b/>
          <w:sz w:val="28"/>
          <w:szCs w:val="28"/>
        </w:rPr>
      </w:pPr>
    </w:p>
    <w:p w:rsidR="002B07F7" w:rsidRPr="006C1CD8" w:rsidRDefault="002B07F7" w:rsidP="000742F8">
      <w:pPr>
        <w:spacing w:after="0" w:line="240" w:lineRule="auto"/>
        <w:ind w:left="709"/>
        <w:jc w:val="both"/>
        <w:rPr>
          <w:b/>
          <w:sz w:val="28"/>
          <w:szCs w:val="28"/>
        </w:rPr>
      </w:pPr>
      <w:r w:rsidRPr="006C1CD8">
        <w:rPr>
          <w:b/>
          <w:sz w:val="28"/>
          <w:szCs w:val="28"/>
        </w:rPr>
        <w:t>Раздел 5</w:t>
      </w:r>
      <w:r>
        <w:rPr>
          <w:b/>
          <w:sz w:val="28"/>
          <w:szCs w:val="28"/>
        </w:rPr>
        <w:t>.</w:t>
      </w:r>
      <w:r w:rsidRPr="006C1CD8">
        <w:rPr>
          <w:b/>
          <w:sz w:val="28"/>
          <w:szCs w:val="28"/>
        </w:rPr>
        <w:t xml:space="preserve"> Совершенствование индивидуальных тактических действий и их сочетаний.</w:t>
      </w:r>
    </w:p>
    <w:p w:rsidR="002B07F7" w:rsidRDefault="002B07F7" w:rsidP="002C5116">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lastRenderedPageBreak/>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sidRPr="006C1CD8">
        <w:rPr>
          <w:b/>
          <w:sz w:val="28"/>
          <w:szCs w:val="28"/>
        </w:rPr>
        <w:lastRenderedPageBreak/>
        <w:t>Раздел 6</w:t>
      </w:r>
      <w:r>
        <w:rPr>
          <w:b/>
          <w:sz w:val="28"/>
          <w:szCs w:val="28"/>
        </w:rPr>
        <w:t>.</w:t>
      </w:r>
      <w:r w:rsidRPr="006C1CD8">
        <w:rPr>
          <w:b/>
          <w:sz w:val="28"/>
          <w:szCs w:val="28"/>
        </w:rPr>
        <w:t xml:space="preserve">  Совершенствование </w:t>
      </w:r>
      <w:r>
        <w:rPr>
          <w:b/>
          <w:sz w:val="28"/>
          <w:szCs w:val="28"/>
        </w:rPr>
        <w:t xml:space="preserve">групповых </w:t>
      </w:r>
      <w:r w:rsidRPr="006C1CD8">
        <w:rPr>
          <w:b/>
          <w:sz w:val="28"/>
          <w:szCs w:val="28"/>
        </w:rPr>
        <w:t>тактических действий</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lastRenderedPageBreak/>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lastRenderedPageBreak/>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lastRenderedPageBreak/>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p>
    <w:p w:rsidR="002B07F7" w:rsidRPr="0030393C" w:rsidRDefault="002B07F7" w:rsidP="002C5116">
      <w:pPr>
        <w:spacing w:after="0" w:line="240" w:lineRule="auto"/>
        <w:ind w:left="709"/>
        <w:rPr>
          <w:b/>
          <w:szCs w:val="28"/>
        </w:rPr>
      </w:pPr>
      <w:r w:rsidRPr="0030393C">
        <w:rPr>
          <w:b/>
          <w:szCs w:val="28"/>
        </w:rPr>
        <w:t>А1 Вопросы для опроса</w:t>
      </w:r>
    </w:p>
    <w:p w:rsidR="002B07F7" w:rsidRPr="005B48B1" w:rsidRDefault="002B07F7"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2B07F7" w:rsidRDefault="002B07F7"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2B07F7" w:rsidRDefault="002B07F7"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2B07F7" w:rsidRDefault="002B07F7"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2B07F7" w:rsidRDefault="002B07F7"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2B07F7" w:rsidRDefault="002B07F7"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2B07F7" w:rsidRDefault="002B07F7"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2B07F7" w:rsidRDefault="002B07F7"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lastRenderedPageBreak/>
        <w:t>ники и тактики баскетбола.</w:t>
      </w:r>
    </w:p>
    <w:p w:rsidR="002B07F7" w:rsidRDefault="002B07F7"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2B07F7" w:rsidRDefault="002B07F7"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2B07F7" w:rsidRDefault="002B07F7"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2B07F7" w:rsidRPr="00FA0605" w:rsidRDefault="002B07F7" w:rsidP="00434B01">
      <w:pPr>
        <w:pStyle w:val="a3"/>
        <w:spacing w:after="0" w:line="240" w:lineRule="auto"/>
        <w:ind w:firstLine="851"/>
        <w:contextualSpacing/>
      </w:pPr>
      <w:r>
        <w:rPr>
          <w:sz w:val="28"/>
        </w:rPr>
        <w:t xml:space="preserve">10.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2B07F7" w:rsidRPr="005B48B1" w:rsidRDefault="002B07F7"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2B07F7" w:rsidRPr="000A52C5" w:rsidRDefault="002B07F7"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2B07F7" w:rsidRDefault="002B07F7"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2B07F7" w:rsidRPr="000A52C5" w:rsidRDefault="002B07F7"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2B07F7" w:rsidRDefault="002B07F7"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Pr>
          <w:sz w:val="28"/>
        </w:rPr>
        <w:t>а)</w:t>
      </w:r>
      <w:r w:rsidRPr="000A52C5">
        <w:rPr>
          <w:sz w:val="28"/>
        </w:rPr>
        <w:t>.</w:t>
      </w:r>
    </w:p>
    <w:p w:rsidR="002B07F7" w:rsidRPr="000A52C5" w:rsidRDefault="002B07F7"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2B07F7" w:rsidRPr="000A52C5" w:rsidRDefault="002B07F7"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2B07F7" w:rsidRPr="000A52C5" w:rsidRDefault="002B07F7"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2B07F7" w:rsidRPr="000A52C5" w:rsidRDefault="002B07F7"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2B07F7" w:rsidRPr="000A52C5" w:rsidRDefault="002B07F7" w:rsidP="000A52C5">
      <w:pPr>
        <w:spacing w:after="0" w:line="240" w:lineRule="auto"/>
        <w:ind w:firstLine="851"/>
        <w:jc w:val="both"/>
        <w:rPr>
          <w:sz w:val="28"/>
        </w:rPr>
      </w:pPr>
      <w:r>
        <w:rPr>
          <w:sz w:val="28"/>
        </w:rPr>
        <w:t>9</w:t>
      </w:r>
      <w:r w:rsidRPr="000A52C5">
        <w:rPr>
          <w:sz w:val="28"/>
        </w:rPr>
        <w:t>.</w:t>
      </w:r>
      <w:r>
        <w:rPr>
          <w:sz w:val="28"/>
        </w:rPr>
        <w:t xml:space="preserve">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sidRPr="000A52C5">
        <w:rPr>
          <w:sz w:val="28"/>
        </w:rPr>
        <w:tab/>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2B07F7" w:rsidRPr="000A52C5" w:rsidRDefault="002B07F7" w:rsidP="000A52C5">
      <w:pPr>
        <w:spacing w:after="0" w:line="240" w:lineRule="auto"/>
        <w:ind w:firstLine="851"/>
        <w:jc w:val="both"/>
        <w:rPr>
          <w:sz w:val="28"/>
        </w:rPr>
      </w:pPr>
      <w:r>
        <w:rPr>
          <w:sz w:val="28"/>
        </w:rPr>
        <w:t>10</w:t>
      </w:r>
      <w:r w:rsidRPr="000A52C5">
        <w:rPr>
          <w:sz w:val="28"/>
        </w:rPr>
        <w:t>.</w:t>
      </w:r>
      <w:r>
        <w:rPr>
          <w:sz w:val="28"/>
        </w:rPr>
        <w:t xml:space="preserve">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2B07F7" w:rsidRPr="00434B01" w:rsidRDefault="002B07F7"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Pr>
          <w:b/>
          <w:sz w:val="28"/>
          <w:szCs w:val="28"/>
        </w:rPr>
        <w:t>.</w:t>
      </w:r>
    </w:p>
    <w:p w:rsidR="002B07F7" w:rsidRPr="00434B01" w:rsidRDefault="002B07F7"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2B07F7" w:rsidRPr="00434B01" w:rsidRDefault="002B07F7"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2B07F7" w:rsidRPr="00434B01" w:rsidRDefault="002B07F7"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2B07F7" w:rsidRDefault="002B07F7"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2B07F7" w:rsidRPr="00167D72" w:rsidRDefault="002B07F7" w:rsidP="00167D72">
      <w:pPr>
        <w:spacing w:after="0" w:line="240" w:lineRule="auto"/>
        <w:ind w:firstLine="851"/>
        <w:rPr>
          <w:sz w:val="28"/>
        </w:rPr>
      </w:pPr>
      <w:r w:rsidRPr="00167D72">
        <w:rPr>
          <w:sz w:val="28"/>
        </w:rPr>
        <w:t xml:space="preserve">5. Классификация </w:t>
      </w:r>
      <w:r>
        <w:rPr>
          <w:sz w:val="28"/>
        </w:rPr>
        <w:t>техники</w:t>
      </w:r>
      <w:r w:rsidRPr="00167D72">
        <w:rPr>
          <w:sz w:val="28"/>
        </w:rPr>
        <w:t xml:space="preserve"> игры в баскетбол. </w:t>
      </w:r>
    </w:p>
    <w:p w:rsidR="002B07F7" w:rsidRPr="00167D72" w:rsidRDefault="002B07F7" w:rsidP="00167D72">
      <w:pPr>
        <w:spacing w:after="0" w:line="240" w:lineRule="auto"/>
        <w:ind w:firstLine="851"/>
        <w:rPr>
          <w:sz w:val="28"/>
        </w:rPr>
      </w:pPr>
      <w:r>
        <w:rPr>
          <w:sz w:val="28"/>
        </w:rPr>
        <w:t xml:space="preserve">6. </w:t>
      </w:r>
      <w:r w:rsidRPr="00167D72">
        <w:rPr>
          <w:sz w:val="28"/>
        </w:rPr>
        <w:t xml:space="preserve">Анализ техники ведения мяча в баскетболе. </w:t>
      </w:r>
    </w:p>
    <w:p w:rsidR="002B07F7" w:rsidRPr="00C0359C" w:rsidRDefault="002B07F7"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2B07F7" w:rsidRPr="00C0359C" w:rsidRDefault="002B07F7"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2B07F7" w:rsidRPr="00C0359C" w:rsidRDefault="002B07F7"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2B07F7" w:rsidRPr="00167D72" w:rsidRDefault="002B07F7" w:rsidP="00167D72">
      <w:pPr>
        <w:spacing w:after="0" w:line="240" w:lineRule="auto"/>
        <w:ind w:firstLine="851"/>
        <w:rPr>
          <w:sz w:val="28"/>
        </w:rPr>
      </w:pPr>
      <w:r>
        <w:rPr>
          <w:sz w:val="28"/>
        </w:rPr>
        <w:lastRenderedPageBreak/>
        <w:t xml:space="preserve">10.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2B07F7" w:rsidRPr="006D793F" w:rsidRDefault="002B07F7"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2B07F7" w:rsidRDefault="002B07F7"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2B07F7" w:rsidRPr="006D793F" w:rsidRDefault="002B07F7"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2B07F7" w:rsidRPr="006D793F" w:rsidRDefault="002B07F7"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2B07F7" w:rsidRDefault="002B07F7"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2B07F7" w:rsidRPr="006D793F" w:rsidRDefault="002B07F7"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2B07F7"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2B07F7"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2B07F7"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2B07F7" w:rsidRPr="006D793F"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2B07F7" w:rsidRDefault="002B07F7"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Pr="006D793F">
        <w:rPr>
          <w:sz w:val="28"/>
          <w:szCs w:val="28"/>
        </w:rPr>
        <w:t xml:space="preserve"> </w:t>
      </w:r>
    </w:p>
    <w:p w:rsidR="002B07F7" w:rsidRPr="0059688C" w:rsidRDefault="002B07F7"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2B07F7" w:rsidRDefault="002B07F7"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2B07F7" w:rsidRDefault="002B07F7"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2B07F7" w:rsidRDefault="002B07F7" w:rsidP="00CD0557">
      <w:pPr>
        <w:spacing w:after="0" w:line="240" w:lineRule="auto"/>
        <w:ind w:firstLine="851"/>
        <w:jc w:val="both"/>
        <w:rPr>
          <w:sz w:val="28"/>
          <w:szCs w:val="28"/>
        </w:rPr>
      </w:pPr>
      <w:r>
        <w:rPr>
          <w:sz w:val="28"/>
          <w:szCs w:val="28"/>
        </w:rPr>
        <w:t xml:space="preserve">4. </w:t>
      </w:r>
      <w:r w:rsidRPr="006D793F">
        <w:rPr>
          <w:sz w:val="28"/>
          <w:szCs w:val="28"/>
        </w:rPr>
        <w:t xml:space="preserve">Круговой способ розыгрыша. </w:t>
      </w:r>
    </w:p>
    <w:p w:rsidR="002B07F7" w:rsidRPr="006D793F" w:rsidRDefault="002B07F7" w:rsidP="00CD0557">
      <w:pPr>
        <w:pStyle w:val="a3"/>
        <w:spacing w:after="0" w:line="240" w:lineRule="auto"/>
        <w:ind w:right="110" w:firstLine="851"/>
        <w:contextualSpacing/>
        <w:jc w:val="both"/>
        <w:rPr>
          <w:sz w:val="28"/>
          <w:szCs w:val="28"/>
        </w:rPr>
      </w:pPr>
      <w:r>
        <w:rPr>
          <w:sz w:val="28"/>
          <w:szCs w:val="28"/>
        </w:rPr>
        <w:t xml:space="preserve">5. </w:t>
      </w:r>
      <w:r w:rsidRPr="006D793F">
        <w:rPr>
          <w:sz w:val="28"/>
          <w:szCs w:val="28"/>
        </w:rPr>
        <w:t>Характеристика</w:t>
      </w:r>
      <w:r>
        <w:rPr>
          <w:sz w:val="28"/>
          <w:szCs w:val="28"/>
        </w:rPr>
        <w:t xml:space="preserve"> и п</w:t>
      </w:r>
      <w:r w:rsidRPr="006D793F">
        <w:rPr>
          <w:sz w:val="28"/>
          <w:szCs w:val="28"/>
        </w:rPr>
        <w:t>римеры использования в современной соревновател</w:t>
      </w:r>
      <w:r w:rsidRPr="006D793F">
        <w:rPr>
          <w:sz w:val="28"/>
          <w:szCs w:val="28"/>
        </w:rPr>
        <w:t>ь</w:t>
      </w:r>
      <w:r w:rsidRPr="006D793F">
        <w:rPr>
          <w:sz w:val="28"/>
          <w:szCs w:val="28"/>
        </w:rPr>
        <w:t>ной деятельности</w:t>
      </w:r>
      <w:r>
        <w:rPr>
          <w:sz w:val="28"/>
          <w:szCs w:val="28"/>
        </w:rPr>
        <w:t xml:space="preserve"> тактических элементов</w:t>
      </w:r>
      <w:r w:rsidRPr="006D793F">
        <w:rPr>
          <w:sz w:val="28"/>
          <w:szCs w:val="28"/>
        </w:rPr>
        <w:t xml:space="preserve">. </w:t>
      </w:r>
    </w:p>
    <w:p w:rsidR="002B07F7" w:rsidRPr="006D793F" w:rsidRDefault="002B07F7" w:rsidP="00CD0557">
      <w:pPr>
        <w:pStyle w:val="a3"/>
        <w:spacing w:after="0" w:line="240" w:lineRule="auto"/>
        <w:ind w:right="110" w:firstLine="851"/>
        <w:contextualSpacing/>
        <w:jc w:val="both"/>
        <w:rPr>
          <w:sz w:val="28"/>
          <w:szCs w:val="28"/>
        </w:rPr>
      </w:pPr>
      <w:r>
        <w:rPr>
          <w:sz w:val="28"/>
          <w:szCs w:val="28"/>
        </w:rPr>
        <w:t xml:space="preserve">6. </w:t>
      </w:r>
      <w:r w:rsidRPr="006D793F">
        <w:rPr>
          <w:sz w:val="28"/>
          <w:szCs w:val="28"/>
        </w:rPr>
        <w:t>Система быстрого прорыва. Характеристика фаз, методика обучения.</w:t>
      </w:r>
    </w:p>
    <w:p w:rsidR="002B07F7" w:rsidRPr="006D793F" w:rsidRDefault="002B07F7" w:rsidP="00CD0557">
      <w:pPr>
        <w:spacing w:after="0" w:line="240" w:lineRule="auto"/>
        <w:ind w:firstLine="851"/>
        <w:contextualSpacing/>
        <w:jc w:val="both"/>
        <w:rPr>
          <w:b/>
          <w:sz w:val="28"/>
          <w:szCs w:val="28"/>
        </w:rPr>
      </w:pPr>
      <w:r>
        <w:rPr>
          <w:sz w:val="28"/>
          <w:szCs w:val="28"/>
        </w:rPr>
        <w:t xml:space="preserve">7. </w:t>
      </w:r>
      <w:r w:rsidRPr="006D793F">
        <w:rPr>
          <w:sz w:val="28"/>
          <w:szCs w:val="28"/>
        </w:rPr>
        <w:t>Факторы, определяющие эффективность быстрого прорыва.</w:t>
      </w:r>
    </w:p>
    <w:p w:rsidR="002B07F7" w:rsidRPr="006D793F" w:rsidRDefault="002B07F7" w:rsidP="00CD0557">
      <w:pPr>
        <w:spacing w:after="0" w:line="240" w:lineRule="auto"/>
        <w:ind w:firstLine="851"/>
        <w:contextualSpacing/>
        <w:jc w:val="both"/>
        <w:rPr>
          <w:b/>
          <w:sz w:val="28"/>
          <w:szCs w:val="28"/>
        </w:rPr>
      </w:pPr>
      <w:r>
        <w:rPr>
          <w:sz w:val="28"/>
          <w:szCs w:val="28"/>
        </w:rPr>
        <w:t xml:space="preserve">8. </w:t>
      </w:r>
      <w:r w:rsidRPr="006D793F">
        <w:rPr>
          <w:sz w:val="28"/>
          <w:szCs w:val="28"/>
        </w:rPr>
        <w:t>Личная защита в баскетболе. Характеристика, методика обучения.</w:t>
      </w:r>
    </w:p>
    <w:p w:rsidR="002B07F7" w:rsidRDefault="002B07F7" w:rsidP="00CD0557">
      <w:pPr>
        <w:spacing w:after="0" w:line="240" w:lineRule="auto"/>
        <w:ind w:firstLine="851"/>
        <w:contextualSpacing/>
        <w:jc w:val="both"/>
        <w:rPr>
          <w:sz w:val="28"/>
          <w:szCs w:val="28"/>
        </w:rPr>
      </w:pPr>
      <w:r>
        <w:rPr>
          <w:sz w:val="28"/>
          <w:szCs w:val="28"/>
        </w:rPr>
        <w:t xml:space="preserve">9. </w:t>
      </w:r>
      <w:r w:rsidRPr="006D793F">
        <w:rPr>
          <w:sz w:val="28"/>
          <w:szCs w:val="28"/>
        </w:rPr>
        <w:t>Методика обучения и совершенствования быстрого прорыва в баскетболе.</w:t>
      </w:r>
    </w:p>
    <w:p w:rsidR="002B07F7" w:rsidRPr="00CD0557" w:rsidRDefault="002B07F7"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 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2B07F7" w:rsidRDefault="002B07F7" w:rsidP="00743A2F">
      <w:pPr>
        <w:spacing w:after="0" w:line="240" w:lineRule="auto"/>
        <w:ind w:firstLine="851"/>
        <w:rPr>
          <w:b/>
        </w:rPr>
      </w:pPr>
      <w:r w:rsidRPr="00743A2F">
        <w:rPr>
          <w:b/>
          <w:sz w:val="28"/>
          <w:szCs w:val="28"/>
        </w:rPr>
        <w:t xml:space="preserve">Раздел 6. Совершенствование </w:t>
      </w:r>
      <w:r>
        <w:rPr>
          <w:b/>
          <w:sz w:val="28"/>
          <w:szCs w:val="28"/>
        </w:rPr>
        <w:t xml:space="preserve">групповых </w:t>
      </w:r>
      <w:r w:rsidRPr="00743A2F">
        <w:rPr>
          <w:b/>
          <w:sz w:val="28"/>
          <w:szCs w:val="28"/>
        </w:rPr>
        <w:t>тактических действий</w:t>
      </w:r>
      <w:r>
        <w:rPr>
          <w:b/>
          <w:sz w:val="28"/>
          <w:szCs w:val="28"/>
        </w:rPr>
        <w:t>.</w:t>
      </w:r>
    </w:p>
    <w:p w:rsidR="002B07F7" w:rsidRPr="008E7144" w:rsidRDefault="002B07F7" w:rsidP="006217F4">
      <w:pPr>
        <w:spacing w:after="0" w:line="240" w:lineRule="auto"/>
        <w:ind w:firstLine="851"/>
        <w:contextualSpacing/>
        <w:jc w:val="both"/>
        <w:rPr>
          <w:sz w:val="28"/>
        </w:rPr>
      </w:pPr>
      <w:r w:rsidRPr="006217F4">
        <w:rPr>
          <w:sz w:val="28"/>
        </w:rPr>
        <w:t>1.</w:t>
      </w:r>
      <w:r w:rsidRPr="006217F4">
        <w:rPr>
          <w:b/>
          <w:sz w:val="28"/>
        </w:rPr>
        <w:t xml:space="preserve"> </w:t>
      </w:r>
      <w:r w:rsidRPr="008E7144">
        <w:rPr>
          <w:sz w:val="28"/>
        </w:rPr>
        <w:t>Командные действия баскетболистов в нападении. Классификация, виды и способы нападения.</w:t>
      </w:r>
    </w:p>
    <w:p w:rsidR="002B07F7" w:rsidRDefault="002B07F7" w:rsidP="006217F4">
      <w:pPr>
        <w:spacing w:line="240" w:lineRule="auto"/>
        <w:ind w:firstLine="851"/>
        <w:contextualSpacing/>
        <w:jc w:val="both"/>
        <w:rPr>
          <w:sz w:val="28"/>
        </w:rPr>
      </w:pPr>
      <w:r>
        <w:rPr>
          <w:sz w:val="28"/>
        </w:rPr>
        <w:t>2</w:t>
      </w:r>
      <w:r w:rsidRPr="008E7144">
        <w:rPr>
          <w:sz w:val="28"/>
        </w:rPr>
        <w:t>.</w:t>
      </w:r>
      <w:r>
        <w:rPr>
          <w:sz w:val="28"/>
        </w:rPr>
        <w:t xml:space="preserve"> </w:t>
      </w:r>
      <w:r w:rsidRPr="008E7144">
        <w:rPr>
          <w:sz w:val="28"/>
        </w:rPr>
        <w:t>Взаимосвязь</w:t>
      </w:r>
      <w:r>
        <w:rPr>
          <w:sz w:val="28"/>
        </w:rPr>
        <w:t xml:space="preserve"> </w:t>
      </w:r>
      <w:r w:rsidRPr="008E7144">
        <w:rPr>
          <w:sz w:val="28"/>
        </w:rPr>
        <w:t>современных</w:t>
      </w:r>
      <w:r>
        <w:rPr>
          <w:sz w:val="28"/>
        </w:rPr>
        <w:t xml:space="preserve"> </w:t>
      </w:r>
      <w:r w:rsidRPr="008E7144">
        <w:rPr>
          <w:sz w:val="28"/>
        </w:rPr>
        <w:t>правил</w:t>
      </w:r>
      <w:r>
        <w:rPr>
          <w:sz w:val="28"/>
        </w:rPr>
        <w:t xml:space="preserve"> </w:t>
      </w:r>
      <w:r w:rsidRPr="008E7144">
        <w:rPr>
          <w:sz w:val="28"/>
        </w:rPr>
        <w:t>игры</w:t>
      </w:r>
      <w:r>
        <w:rPr>
          <w:sz w:val="28"/>
        </w:rPr>
        <w:t xml:space="preserve"> </w:t>
      </w:r>
      <w:r w:rsidRPr="008E7144">
        <w:rPr>
          <w:sz w:val="28"/>
        </w:rPr>
        <w:t>в</w:t>
      </w:r>
      <w:r>
        <w:rPr>
          <w:sz w:val="28"/>
        </w:rPr>
        <w:t xml:space="preserve"> </w:t>
      </w:r>
      <w:r w:rsidRPr="008E7144">
        <w:rPr>
          <w:sz w:val="28"/>
        </w:rPr>
        <w:t>баскетбол</w:t>
      </w:r>
      <w:r>
        <w:rPr>
          <w:sz w:val="28"/>
        </w:rPr>
        <w:t xml:space="preserve"> </w:t>
      </w:r>
      <w:r w:rsidRPr="008E7144">
        <w:rPr>
          <w:sz w:val="28"/>
        </w:rPr>
        <w:t>с</w:t>
      </w:r>
      <w:r>
        <w:rPr>
          <w:sz w:val="28"/>
        </w:rPr>
        <w:t xml:space="preserve"> </w:t>
      </w:r>
      <w:r w:rsidRPr="008E7144">
        <w:rPr>
          <w:sz w:val="28"/>
        </w:rPr>
        <w:t>технико-тактической подготовкой баскетболистов.</w:t>
      </w:r>
    </w:p>
    <w:p w:rsidR="002B07F7" w:rsidRDefault="002B07F7" w:rsidP="006217F4">
      <w:pPr>
        <w:spacing w:line="240" w:lineRule="auto"/>
        <w:ind w:firstLine="851"/>
        <w:contextualSpacing/>
        <w:jc w:val="both"/>
        <w:rPr>
          <w:sz w:val="28"/>
        </w:rPr>
      </w:pPr>
      <w:r>
        <w:rPr>
          <w:sz w:val="28"/>
        </w:rPr>
        <w:t xml:space="preserve">3.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2B07F7" w:rsidRDefault="002B07F7" w:rsidP="006217F4">
      <w:pPr>
        <w:spacing w:line="240" w:lineRule="auto"/>
        <w:ind w:firstLine="851"/>
        <w:contextualSpacing/>
        <w:jc w:val="both"/>
        <w:rPr>
          <w:sz w:val="28"/>
        </w:rPr>
      </w:pPr>
      <w:r>
        <w:rPr>
          <w:sz w:val="28"/>
        </w:rPr>
        <w:t xml:space="preserve">4. </w:t>
      </w:r>
      <w:r w:rsidRPr="008E7144">
        <w:rPr>
          <w:sz w:val="28"/>
        </w:rPr>
        <w:t>Позиционное</w:t>
      </w:r>
      <w:r w:rsidRPr="008E7144">
        <w:rPr>
          <w:sz w:val="28"/>
        </w:rPr>
        <w:tab/>
        <w:t>нападение.</w:t>
      </w:r>
      <w:r>
        <w:rPr>
          <w:sz w:val="28"/>
        </w:rPr>
        <w:t xml:space="preserve"> </w:t>
      </w:r>
      <w:r w:rsidRPr="008E7144">
        <w:rPr>
          <w:sz w:val="28"/>
        </w:rPr>
        <w:t>Классификация,</w:t>
      </w:r>
      <w:r>
        <w:rPr>
          <w:sz w:val="28"/>
        </w:rPr>
        <w:t xml:space="preserve"> </w:t>
      </w:r>
      <w:r w:rsidRPr="008E7144">
        <w:rPr>
          <w:sz w:val="28"/>
        </w:rPr>
        <w:t>способы,</w:t>
      </w:r>
      <w:r>
        <w:rPr>
          <w:sz w:val="28"/>
        </w:rPr>
        <w:t xml:space="preserve"> </w:t>
      </w:r>
      <w:r w:rsidRPr="008E7144">
        <w:rPr>
          <w:sz w:val="28"/>
        </w:rPr>
        <w:t>варианты,</w:t>
      </w:r>
      <w:r>
        <w:rPr>
          <w:sz w:val="28"/>
        </w:rPr>
        <w:t xml:space="preserve"> </w:t>
      </w:r>
      <w:r w:rsidRPr="008E7144">
        <w:rPr>
          <w:sz w:val="28"/>
        </w:rPr>
        <w:t>комбин</w:t>
      </w:r>
      <w:r w:rsidRPr="008E7144">
        <w:rPr>
          <w:sz w:val="28"/>
        </w:rPr>
        <w:t>а</w:t>
      </w:r>
      <w:r w:rsidRPr="008E7144">
        <w:rPr>
          <w:sz w:val="28"/>
        </w:rPr>
        <w:t>ции.</w:t>
      </w:r>
    </w:p>
    <w:p w:rsidR="002B07F7" w:rsidRDefault="002B07F7" w:rsidP="006217F4">
      <w:pPr>
        <w:spacing w:line="240" w:lineRule="auto"/>
        <w:ind w:firstLine="851"/>
        <w:contextualSpacing/>
        <w:jc w:val="both"/>
        <w:rPr>
          <w:sz w:val="28"/>
        </w:rPr>
      </w:pPr>
      <w:r>
        <w:rPr>
          <w:sz w:val="28"/>
        </w:rPr>
        <w:t xml:space="preserve">5.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2B07F7" w:rsidRPr="008E7144" w:rsidRDefault="002B07F7" w:rsidP="006217F4">
      <w:pPr>
        <w:spacing w:line="240" w:lineRule="auto"/>
        <w:contextualSpacing/>
        <w:jc w:val="both"/>
        <w:rPr>
          <w:sz w:val="28"/>
        </w:rPr>
      </w:pPr>
      <w:r w:rsidRPr="008E7144">
        <w:rPr>
          <w:sz w:val="28"/>
        </w:rPr>
        <w:t>Варианты прессинга. Факторы, обеспечивающие эффективность</w:t>
      </w:r>
      <w:r>
        <w:rPr>
          <w:sz w:val="28"/>
        </w:rPr>
        <w:t>.</w:t>
      </w:r>
    </w:p>
    <w:p w:rsidR="002B07F7" w:rsidRDefault="002B07F7" w:rsidP="006217F4">
      <w:pPr>
        <w:spacing w:line="240" w:lineRule="auto"/>
        <w:ind w:firstLine="964"/>
        <w:contextualSpacing/>
        <w:rPr>
          <w:sz w:val="28"/>
        </w:rPr>
      </w:pPr>
      <w:r>
        <w:rPr>
          <w:sz w:val="28"/>
        </w:rPr>
        <w:t xml:space="preserve">6. </w:t>
      </w:r>
      <w:r w:rsidRPr="008E7144">
        <w:rPr>
          <w:sz w:val="28"/>
        </w:rPr>
        <w:t>Командные действия баскетболистов в защите. Классификация, виды и способы защиты.</w:t>
      </w:r>
    </w:p>
    <w:p w:rsidR="002B07F7" w:rsidRDefault="002B07F7"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2B07F7" w:rsidRPr="006217F4" w:rsidRDefault="002B07F7" w:rsidP="006217F4">
      <w:pPr>
        <w:spacing w:after="0" w:line="240" w:lineRule="auto"/>
        <w:ind w:firstLine="964"/>
        <w:contextualSpacing/>
        <w:rPr>
          <w:sz w:val="28"/>
          <w:szCs w:val="28"/>
        </w:rPr>
      </w:pPr>
      <w:r>
        <w:rPr>
          <w:sz w:val="28"/>
        </w:rPr>
        <w:lastRenderedPageBreak/>
        <w:t xml:space="preserve">8. </w:t>
      </w:r>
      <w:r w:rsidRPr="008E7144">
        <w:rPr>
          <w:sz w:val="28"/>
        </w:rPr>
        <w:t xml:space="preserve">Требования к специальной подготовленности нападающих в различных </w:t>
      </w:r>
      <w:r w:rsidRPr="006217F4">
        <w:rPr>
          <w:sz w:val="28"/>
          <w:szCs w:val="28"/>
        </w:rPr>
        <w:t>системах нападения в баскетболе.</w:t>
      </w:r>
    </w:p>
    <w:p w:rsidR="002B07F7" w:rsidRDefault="002B07F7" w:rsidP="006217F4">
      <w:pPr>
        <w:spacing w:after="0" w:line="240" w:lineRule="auto"/>
        <w:ind w:firstLine="964"/>
        <w:contextualSpacing/>
        <w:jc w:val="both"/>
        <w:rPr>
          <w:sz w:val="28"/>
          <w:szCs w:val="28"/>
        </w:rPr>
      </w:pPr>
      <w:r w:rsidRPr="006217F4">
        <w:rPr>
          <w:sz w:val="28"/>
          <w:szCs w:val="28"/>
        </w:rPr>
        <w:t xml:space="preserve">9.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2B07F7" w:rsidRPr="006217F4" w:rsidRDefault="002B07F7"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2B07F7" w:rsidRPr="006217F4" w:rsidRDefault="002B07F7" w:rsidP="006217F4">
      <w:pPr>
        <w:spacing w:after="0" w:line="240" w:lineRule="auto"/>
        <w:ind w:firstLine="851"/>
        <w:contextualSpacing/>
        <w:rPr>
          <w:b/>
          <w:sz w:val="28"/>
          <w:szCs w:val="28"/>
        </w:rPr>
      </w:pPr>
    </w:p>
    <w:p w:rsidR="002B07F7" w:rsidRPr="00087D31" w:rsidRDefault="002B07F7" w:rsidP="006217F4">
      <w:pPr>
        <w:spacing w:after="0" w:line="240" w:lineRule="auto"/>
        <w:ind w:firstLine="851"/>
        <w:contextualSpacing/>
        <w:rPr>
          <w:b/>
          <w:sz w:val="28"/>
          <w:szCs w:val="28"/>
        </w:rPr>
      </w:pPr>
      <w:r w:rsidRPr="006217F4">
        <w:rPr>
          <w:b/>
          <w:sz w:val="28"/>
          <w:szCs w:val="28"/>
        </w:rPr>
        <w:t>Блок Б - Оценочные средства</w:t>
      </w:r>
      <w:r w:rsidRPr="00087D31">
        <w:rPr>
          <w:b/>
          <w:sz w:val="28"/>
          <w:szCs w:val="28"/>
        </w:rPr>
        <w:t xml:space="preserve"> для диагностирования сформированности уровня  компетенций – «уметь»</w:t>
      </w:r>
      <w:bookmarkEnd w:id="2"/>
    </w:p>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b/>
          <w:sz w:val="28"/>
          <w:szCs w:val="28"/>
        </w:rPr>
      </w:pPr>
      <w:r w:rsidRPr="00087D31">
        <w:rPr>
          <w:b/>
          <w:sz w:val="28"/>
          <w:szCs w:val="28"/>
        </w:rPr>
        <w:t xml:space="preserve">  Задания для подготовки к практическим занятиям:</w:t>
      </w:r>
    </w:p>
    <w:p w:rsidR="002B07F7" w:rsidRPr="00087D31" w:rsidRDefault="002B07F7"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4. Составить комплекс физических для воспитания прыгучести.</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2B07F7" w:rsidRPr="00087D31" w:rsidRDefault="002B07F7" w:rsidP="00087D31">
      <w:pPr>
        <w:pStyle w:val="1"/>
        <w:ind w:firstLine="851"/>
        <w:contextualSpacing/>
        <w:rPr>
          <w:sz w:val="28"/>
          <w:szCs w:val="28"/>
        </w:rPr>
      </w:pPr>
    </w:p>
    <w:p w:rsidR="002B07F7" w:rsidRPr="00087D31" w:rsidRDefault="002B07F7" w:rsidP="00087D3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баскетболе</w:t>
      </w:r>
      <w:r w:rsidRPr="00087D31">
        <w:rPr>
          <w:b/>
          <w:sz w:val="28"/>
          <w:szCs w:val="28"/>
        </w:rPr>
        <w:t>.</w:t>
      </w:r>
    </w:p>
    <w:p w:rsidR="002B07F7" w:rsidRPr="00087D31" w:rsidRDefault="002B07F7" w:rsidP="00087D3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2B07F7" w:rsidRPr="00087D31" w:rsidRDefault="002B07F7" w:rsidP="00087D3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баскетб</w:t>
      </w:r>
      <w:r>
        <w:rPr>
          <w:sz w:val="28"/>
          <w:szCs w:val="28"/>
        </w:rPr>
        <w:t>о</w:t>
      </w:r>
      <w:r>
        <w:rPr>
          <w:sz w:val="28"/>
          <w:szCs w:val="28"/>
        </w:rPr>
        <w:t>листа</w:t>
      </w:r>
      <w:r w:rsidRPr="00087D31">
        <w:rPr>
          <w:sz w:val="28"/>
          <w:szCs w:val="28"/>
        </w:rPr>
        <w:t>.</w:t>
      </w:r>
    </w:p>
    <w:p w:rsidR="002B07F7" w:rsidRDefault="002B07F7" w:rsidP="00087D31">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2B07F7" w:rsidRDefault="002B07F7" w:rsidP="00087D31">
      <w:pPr>
        <w:spacing w:after="0" w:line="240" w:lineRule="auto"/>
        <w:ind w:firstLine="851"/>
        <w:contextualSpacing/>
        <w:rPr>
          <w:sz w:val="28"/>
          <w:szCs w:val="28"/>
        </w:rPr>
      </w:pPr>
      <w:r>
        <w:rPr>
          <w:sz w:val="28"/>
          <w:szCs w:val="28"/>
        </w:rPr>
        <w:t>4. Выполнение технических приемов в нападение.</w:t>
      </w:r>
    </w:p>
    <w:p w:rsidR="002B07F7" w:rsidRDefault="002B07F7"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2B07F7" w:rsidRDefault="002B07F7" w:rsidP="00087D31">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2B07F7" w:rsidRDefault="002B07F7" w:rsidP="00087D31">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2B07F7" w:rsidRDefault="002B07F7" w:rsidP="00087D31">
      <w:pPr>
        <w:spacing w:after="0" w:line="240" w:lineRule="auto"/>
        <w:ind w:firstLine="851"/>
        <w:contextualSpacing/>
        <w:jc w:val="both"/>
        <w:rPr>
          <w:b/>
          <w:sz w:val="28"/>
          <w:szCs w:val="28"/>
        </w:rPr>
      </w:pPr>
    </w:p>
    <w:p w:rsidR="002B07F7" w:rsidRDefault="002B07F7" w:rsidP="00087D31">
      <w:pPr>
        <w:spacing w:after="0" w:line="240" w:lineRule="auto"/>
        <w:ind w:firstLine="851"/>
        <w:contextualSpacing/>
        <w:jc w:val="both"/>
        <w:rPr>
          <w:b/>
          <w:sz w:val="28"/>
          <w:szCs w:val="28"/>
        </w:rPr>
      </w:pPr>
    </w:p>
    <w:p w:rsidR="002B07F7" w:rsidRDefault="002B07F7" w:rsidP="00087D31">
      <w:pPr>
        <w:spacing w:after="0" w:line="240" w:lineRule="auto"/>
        <w:ind w:firstLine="851"/>
        <w:contextualSpacing/>
        <w:jc w:val="both"/>
        <w:rPr>
          <w:b/>
          <w:sz w:val="28"/>
          <w:szCs w:val="28"/>
        </w:rPr>
      </w:pPr>
    </w:p>
    <w:p w:rsidR="002B07F7" w:rsidRPr="00087D31" w:rsidRDefault="002B07F7" w:rsidP="00087D31">
      <w:pPr>
        <w:spacing w:after="0" w:line="240" w:lineRule="auto"/>
        <w:ind w:firstLine="851"/>
        <w:contextualSpacing/>
        <w:jc w:val="both"/>
        <w:rPr>
          <w:b/>
          <w:sz w:val="28"/>
          <w:szCs w:val="28"/>
        </w:rPr>
      </w:pPr>
    </w:p>
    <w:p w:rsidR="002B07F7" w:rsidRPr="00087D31" w:rsidRDefault="002B07F7" w:rsidP="00087D31">
      <w:pPr>
        <w:pStyle w:val="1"/>
        <w:ind w:firstLine="851"/>
        <w:contextualSpacing/>
        <w:rPr>
          <w:sz w:val="28"/>
          <w:szCs w:val="28"/>
        </w:rPr>
      </w:pPr>
      <w:r w:rsidRPr="00087D31">
        <w:rPr>
          <w:sz w:val="28"/>
          <w:szCs w:val="28"/>
        </w:rPr>
        <w:lastRenderedPageBreak/>
        <w:t>Блок С - Оценочные средства для диагностирования сформированности уровня компетенций – «владеть»</w:t>
      </w:r>
      <w:bookmarkEnd w:id="3"/>
    </w:p>
    <w:p w:rsidR="002B07F7" w:rsidRPr="00087D31" w:rsidRDefault="002B07F7" w:rsidP="00087D31">
      <w:pPr>
        <w:spacing w:after="0" w:line="240" w:lineRule="auto"/>
        <w:contextualSpacing/>
        <w:rPr>
          <w:b/>
          <w:sz w:val="28"/>
          <w:szCs w:val="28"/>
        </w:rPr>
      </w:pPr>
      <w:r w:rsidRPr="00087D31">
        <w:rPr>
          <w:sz w:val="28"/>
          <w:szCs w:val="28"/>
          <w:lang w:eastAsia="ru-RU"/>
        </w:rPr>
        <w:tab/>
      </w:r>
    </w:p>
    <w:p w:rsidR="002B07F7" w:rsidRDefault="002B07F7" w:rsidP="00087D31">
      <w:pPr>
        <w:spacing w:after="0" w:line="240" w:lineRule="auto"/>
        <w:ind w:firstLine="851"/>
        <w:contextualSpacing/>
        <w:jc w:val="both"/>
        <w:rPr>
          <w:b/>
          <w:sz w:val="28"/>
          <w:szCs w:val="28"/>
        </w:rPr>
      </w:pPr>
      <w:r w:rsidRPr="00087D31">
        <w:rPr>
          <w:b/>
          <w:sz w:val="28"/>
          <w:szCs w:val="28"/>
        </w:rPr>
        <w:t>С.1 Темы для написания рефератов.</w:t>
      </w:r>
    </w:p>
    <w:p w:rsidR="002B07F7" w:rsidRPr="002071B6" w:rsidRDefault="002B07F7"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Pr>
          <w:sz w:val="28"/>
          <w:szCs w:val="28"/>
        </w:rPr>
        <w:t>итие баскетбола в России и Мире.</w:t>
      </w:r>
    </w:p>
    <w:p w:rsidR="002B07F7" w:rsidRPr="002071B6" w:rsidRDefault="002B07F7" w:rsidP="002071B6">
      <w:pPr>
        <w:spacing w:after="0" w:line="240" w:lineRule="auto"/>
        <w:ind w:firstLine="851"/>
        <w:contextualSpacing/>
        <w:jc w:val="both"/>
        <w:rPr>
          <w:sz w:val="28"/>
          <w:szCs w:val="28"/>
        </w:rPr>
      </w:pPr>
      <w:r w:rsidRPr="002071B6">
        <w:rPr>
          <w:sz w:val="28"/>
          <w:szCs w:val="28"/>
        </w:rPr>
        <w:t>2. История Олимпийс</w:t>
      </w:r>
      <w:r>
        <w:rPr>
          <w:sz w:val="28"/>
          <w:szCs w:val="28"/>
        </w:rPr>
        <w:t>кого баскетбола.</w:t>
      </w:r>
    </w:p>
    <w:p w:rsidR="002B07F7" w:rsidRPr="002071B6" w:rsidRDefault="002B07F7"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Pr>
          <w:sz w:val="28"/>
          <w:szCs w:val="28"/>
        </w:rPr>
        <w:t>.</w:t>
      </w:r>
    </w:p>
    <w:p w:rsidR="002B07F7" w:rsidRPr="002071B6" w:rsidRDefault="002B07F7" w:rsidP="002071B6">
      <w:pPr>
        <w:spacing w:after="0" w:line="240" w:lineRule="auto"/>
        <w:ind w:firstLine="851"/>
        <w:contextualSpacing/>
        <w:jc w:val="both"/>
        <w:rPr>
          <w:sz w:val="28"/>
          <w:szCs w:val="28"/>
        </w:rPr>
      </w:pPr>
      <w:r w:rsidRPr="002071B6">
        <w:rPr>
          <w:sz w:val="28"/>
          <w:szCs w:val="28"/>
        </w:rPr>
        <w:t>4. Современно</w:t>
      </w:r>
      <w:r>
        <w:rPr>
          <w:sz w:val="28"/>
          <w:szCs w:val="28"/>
        </w:rPr>
        <w:t>е состояние мирового баскетбола.</w:t>
      </w:r>
    </w:p>
    <w:p w:rsidR="002B07F7" w:rsidRPr="002071B6" w:rsidRDefault="002B07F7" w:rsidP="002071B6">
      <w:pPr>
        <w:spacing w:after="0" w:line="240" w:lineRule="auto"/>
        <w:ind w:firstLine="851"/>
        <w:contextualSpacing/>
        <w:jc w:val="both"/>
        <w:rPr>
          <w:sz w:val="28"/>
          <w:szCs w:val="28"/>
        </w:rPr>
      </w:pPr>
      <w:r w:rsidRPr="002071B6">
        <w:rPr>
          <w:sz w:val="28"/>
          <w:szCs w:val="28"/>
        </w:rPr>
        <w:t>5. Современно</w:t>
      </w:r>
      <w:r>
        <w:rPr>
          <w:sz w:val="28"/>
          <w:szCs w:val="28"/>
        </w:rPr>
        <w:t>е состояние баскетбола в России.</w:t>
      </w:r>
    </w:p>
    <w:p w:rsidR="002B07F7" w:rsidRPr="002071B6" w:rsidRDefault="002B07F7"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B07F7" w:rsidRPr="002071B6" w:rsidRDefault="002B07F7" w:rsidP="002071B6">
      <w:pPr>
        <w:spacing w:after="0" w:line="240" w:lineRule="auto"/>
        <w:ind w:firstLine="851"/>
        <w:contextualSpacing/>
        <w:jc w:val="both"/>
        <w:rPr>
          <w:sz w:val="28"/>
          <w:szCs w:val="28"/>
        </w:rPr>
      </w:pP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2B07F7" w:rsidRPr="002071B6" w:rsidRDefault="002B07F7" w:rsidP="002071B6">
      <w:pPr>
        <w:spacing w:after="0" w:line="240" w:lineRule="auto"/>
        <w:ind w:firstLine="851"/>
        <w:contextualSpacing/>
        <w:jc w:val="both"/>
        <w:rPr>
          <w:sz w:val="28"/>
          <w:szCs w:val="28"/>
        </w:rPr>
      </w:pPr>
      <w:r w:rsidRPr="002071B6">
        <w:rPr>
          <w:sz w:val="28"/>
          <w:szCs w:val="28"/>
        </w:rPr>
        <w:t>8. Итоги российских соревновани</w:t>
      </w:r>
      <w:r>
        <w:rPr>
          <w:sz w:val="28"/>
          <w:szCs w:val="28"/>
        </w:rPr>
        <w:t>й по баскетболу.</w:t>
      </w:r>
    </w:p>
    <w:p w:rsidR="002B07F7" w:rsidRPr="002071B6" w:rsidRDefault="002B07F7" w:rsidP="002071B6">
      <w:pPr>
        <w:spacing w:after="0" w:line="240" w:lineRule="auto"/>
        <w:ind w:firstLine="851"/>
        <w:contextualSpacing/>
        <w:jc w:val="both"/>
        <w:rPr>
          <w:sz w:val="28"/>
          <w:szCs w:val="28"/>
        </w:rPr>
      </w:pPr>
      <w:r w:rsidRPr="002071B6">
        <w:rPr>
          <w:sz w:val="28"/>
          <w:szCs w:val="28"/>
        </w:rPr>
        <w:t>9. Методика обучения баскетболу</w:t>
      </w:r>
      <w:r>
        <w:rPr>
          <w:sz w:val="28"/>
          <w:szCs w:val="28"/>
        </w:rPr>
        <w:t>.</w:t>
      </w:r>
    </w:p>
    <w:p w:rsidR="002B07F7" w:rsidRPr="002071B6" w:rsidRDefault="002B07F7" w:rsidP="002071B6">
      <w:pPr>
        <w:spacing w:after="0" w:line="240" w:lineRule="auto"/>
        <w:ind w:firstLine="851"/>
        <w:contextualSpacing/>
        <w:jc w:val="both"/>
        <w:rPr>
          <w:sz w:val="28"/>
          <w:szCs w:val="28"/>
        </w:rPr>
      </w:pPr>
      <w:r w:rsidRPr="002071B6">
        <w:rPr>
          <w:sz w:val="28"/>
          <w:szCs w:val="28"/>
        </w:rPr>
        <w:t>10. Методика организации и проведения соревнований</w:t>
      </w:r>
      <w:r>
        <w:rPr>
          <w:sz w:val="28"/>
          <w:szCs w:val="28"/>
        </w:rPr>
        <w:t>.</w:t>
      </w:r>
    </w:p>
    <w:p w:rsidR="002B07F7" w:rsidRPr="002071B6" w:rsidRDefault="002B07F7" w:rsidP="002071B6">
      <w:pPr>
        <w:spacing w:after="0" w:line="240" w:lineRule="auto"/>
        <w:ind w:firstLine="851"/>
        <w:contextualSpacing/>
        <w:jc w:val="both"/>
        <w:rPr>
          <w:sz w:val="28"/>
          <w:szCs w:val="28"/>
        </w:rPr>
      </w:pPr>
      <w:r w:rsidRPr="002071B6">
        <w:rPr>
          <w:sz w:val="28"/>
          <w:szCs w:val="28"/>
        </w:rPr>
        <w:t>11. </w:t>
      </w:r>
      <w:r>
        <w:rPr>
          <w:sz w:val="28"/>
          <w:szCs w:val="28"/>
        </w:rPr>
        <w:t>Современные правила игры.</w:t>
      </w:r>
    </w:p>
    <w:p w:rsidR="002B07F7" w:rsidRPr="002071B6" w:rsidRDefault="002B07F7"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B07F7" w:rsidRPr="002071B6" w:rsidRDefault="002B07F7" w:rsidP="002D01D4">
      <w:pPr>
        <w:spacing w:after="0" w:line="240" w:lineRule="auto"/>
        <w:ind w:firstLine="851"/>
        <w:contextualSpacing/>
        <w:jc w:val="both"/>
        <w:rPr>
          <w:sz w:val="28"/>
          <w:szCs w:val="28"/>
        </w:rPr>
      </w:pPr>
      <w:r w:rsidRPr="002071B6">
        <w:rPr>
          <w:sz w:val="28"/>
          <w:szCs w:val="28"/>
        </w:rPr>
        <w:t>13. </w:t>
      </w:r>
      <w:r>
        <w:rPr>
          <w:sz w:val="28"/>
          <w:szCs w:val="28"/>
        </w:rPr>
        <w:t>Особенности</w:t>
      </w:r>
      <w:r w:rsidRPr="002071B6">
        <w:rPr>
          <w:sz w:val="28"/>
          <w:szCs w:val="28"/>
        </w:rPr>
        <w:t xml:space="preserve"> индивидуальных тактических действий баскетболистов в нападении.   </w:t>
      </w:r>
    </w:p>
    <w:p w:rsidR="002B07F7" w:rsidRPr="002071B6" w:rsidRDefault="002B07F7" w:rsidP="002071B6">
      <w:pPr>
        <w:spacing w:after="0" w:line="240" w:lineRule="auto"/>
        <w:ind w:firstLine="851"/>
        <w:contextualSpacing/>
        <w:jc w:val="both"/>
        <w:rPr>
          <w:sz w:val="28"/>
          <w:szCs w:val="28"/>
        </w:rPr>
      </w:pPr>
      <w:r w:rsidRPr="002071B6">
        <w:rPr>
          <w:sz w:val="28"/>
          <w:szCs w:val="28"/>
        </w:rPr>
        <w:t>14. </w:t>
      </w:r>
      <w:r>
        <w:rPr>
          <w:sz w:val="28"/>
          <w:szCs w:val="28"/>
        </w:rPr>
        <w:t>Особенности</w:t>
      </w:r>
      <w:r w:rsidRPr="002071B6">
        <w:rPr>
          <w:sz w:val="28"/>
          <w:szCs w:val="28"/>
        </w:rPr>
        <w:t xml:space="preserve"> индивидуальных тактических действий баскетболистов в защите.</w:t>
      </w:r>
    </w:p>
    <w:p w:rsidR="002B07F7" w:rsidRPr="002071B6" w:rsidRDefault="002B07F7" w:rsidP="002071B6">
      <w:pPr>
        <w:spacing w:after="0" w:line="240" w:lineRule="auto"/>
        <w:ind w:firstLine="851"/>
        <w:contextualSpacing/>
        <w:jc w:val="both"/>
        <w:rPr>
          <w:sz w:val="28"/>
          <w:szCs w:val="28"/>
        </w:rPr>
      </w:pPr>
      <w:r>
        <w:rPr>
          <w:sz w:val="28"/>
          <w:szCs w:val="28"/>
        </w:rPr>
        <w:t>15</w:t>
      </w:r>
      <w:r w:rsidRPr="002071B6">
        <w:rPr>
          <w:sz w:val="28"/>
          <w:szCs w:val="28"/>
        </w:rPr>
        <w:t>.</w:t>
      </w:r>
      <w:r>
        <w:rPr>
          <w:sz w:val="28"/>
          <w:szCs w:val="28"/>
        </w:rPr>
        <w:t xml:space="preserve"> Особенности</w:t>
      </w:r>
      <w:r w:rsidRPr="002071B6">
        <w:rPr>
          <w:sz w:val="28"/>
          <w:szCs w:val="28"/>
        </w:rPr>
        <w:t xml:space="preserve"> групповых тактических действий баскетболистов в защите.</w:t>
      </w:r>
    </w:p>
    <w:p w:rsidR="002B07F7" w:rsidRPr="002071B6" w:rsidRDefault="002B07F7" w:rsidP="002071B6">
      <w:pPr>
        <w:spacing w:after="0" w:line="240" w:lineRule="auto"/>
        <w:ind w:firstLine="851"/>
        <w:contextualSpacing/>
        <w:jc w:val="both"/>
        <w:rPr>
          <w:sz w:val="28"/>
          <w:szCs w:val="28"/>
        </w:rPr>
      </w:pPr>
      <w:r>
        <w:rPr>
          <w:sz w:val="28"/>
          <w:szCs w:val="28"/>
        </w:rPr>
        <w:t>16</w:t>
      </w:r>
      <w:r w:rsidRPr="002071B6">
        <w:rPr>
          <w:sz w:val="28"/>
          <w:szCs w:val="28"/>
        </w:rPr>
        <w:t>.</w:t>
      </w:r>
      <w:r w:rsidRPr="002D01D4">
        <w:rPr>
          <w:sz w:val="28"/>
          <w:szCs w:val="28"/>
        </w:rPr>
        <w:t xml:space="preserve"> </w:t>
      </w:r>
      <w:r>
        <w:rPr>
          <w:sz w:val="28"/>
          <w:szCs w:val="28"/>
        </w:rPr>
        <w:t>Особенности</w:t>
      </w:r>
      <w:r w:rsidRPr="002071B6">
        <w:rPr>
          <w:sz w:val="28"/>
          <w:szCs w:val="28"/>
        </w:rPr>
        <w:t xml:space="preserve"> индивидуальных тактических действий баскетболистов в нападении.</w:t>
      </w:r>
    </w:p>
    <w:p w:rsidR="002B07F7" w:rsidRPr="002071B6" w:rsidRDefault="002B07F7" w:rsidP="002071B6">
      <w:pPr>
        <w:spacing w:after="0" w:line="240" w:lineRule="auto"/>
        <w:ind w:firstLine="851"/>
        <w:contextualSpacing/>
        <w:jc w:val="both"/>
        <w:rPr>
          <w:sz w:val="28"/>
          <w:szCs w:val="28"/>
        </w:rPr>
      </w:pPr>
      <w:r>
        <w:rPr>
          <w:sz w:val="28"/>
          <w:szCs w:val="28"/>
        </w:rPr>
        <w:t>17</w:t>
      </w:r>
      <w:r w:rsidRPr="002071B6">
        <w:rPr>
          <w:sz w:val="28"/>
          <w:szCs w:val="28"/>
        </w:rPr>
        <w:t>. Личная защита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18</w:t>
      </w:r>
      <w:r w:rsidRPr="002071B6">
        <w:rPr>
          <w:sz w:val="28"/>
          <w:szCs w:val="28"/>
        </w:rPr>
        <w:t>. Зонная защита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19</w:t>
      </w:r>
      <w:r w:rsidRPr="002071B6">
        <w:rPr>
          <w:sz w:val="28"/>
          <w:szCs w:val="28"/>
        </w:rPr>
        <w:t>. Стремительное нападение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20</w:t>
      </w:r>
      <w:r w:rsidRPr="002071B6">
        <w:rPr>
          <w:sz w:val="28"/>
          <w:szCs w:val="28"/>
        </w:rPr>
        <w:t>. Позиционное нападение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21</w:t>
      </w:r>
      <w:r w:rsidRPr="002071B6">
        <w:rPr>
          <w:sz w:val="28"/>
          <w:szCs w:val="28"/>
        </w:rPr>
        <w:t>. Методика обучения индивидуальным тактическим действиям в напад</w:t>
      </w:r>
      <w:r w:rsidRPr="002071B6">
        <w:rPr>
          <w:sz w:val="28"/>
          <w:szCs w:val="28"/>
        </w:rPr>
        <w:t>е</w:t>
      </w:r>
      <w:r w:rsidRPr="002071B6">
        <w:rPr>
          <w:sz w:val="28"/>
          <w:szCs w:val="28"/>
        </w:rPr>
        <w:t>нии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22</w:t>
      </w:r>
      <w:r w:rsidRPr="002071B6">
        <w:rPr>
          <w:sz w:val="28"/>
          <w:szCs w:val="28"/>
        </w:rPr>
        <w:t>. Методика обучения индивидуальным тактическим действиям в защите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23</w:t>
      </w:r>
      <w:r w:rsidRPr="002071B6">
        <w:rPr>
          <w:sz w:val="28"/>
          <w:szCs w:val="28"/>
        </w:rPr>
        <w:t>. Методика обучения групповым  тактическим действиям в нападении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24</w:t>
      </w:r>
      <w:r w:rsidRPr="002071B6">
        <w:rPr>
          <w:sz w:val="28"/>
          <w:szCs w:val="28"/>
        </w:rPr>
        <w:t>. Методика обучения групповым  тактическим действиям в защите в ба</w:t>
      </w:r>
      <w:r w:rsidRPr="002071B6">
        <w:rPr>
          <w:sz w:val="28"/>
          <w:szCs w:val="28"/>
        </w:rPr>
        <w:t>с</w:t>
      </w:r>
      <w:r w:rsidRPr="002071B6">
        <w:rPr>
          <w:sz w:val="28"/>
          <w:szCs w:val="28"/>
        </w:rPr>
        <w:t>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25</w:t>
      </w:r>
      <w:r w:rsidRPr="002071B6">
        <w:rPr>
          <w:sz w:val="28"/>
          <w:szCs w:val="28"/>
        </w:rPr>
        <w:t>. Методика обучения командным   тактическим действиям в защите в ба</w:t>
      </w:r>
      <w:r w:rsidRPr="002071B6">
        <w:rPr>
          <w:sz w:val="28"/>
          <w:szCs w:val="28"/>
        </w:rPr>
        <w:t>с</w:t>
      </w:r>
      <w:r w:rsidRPr="002071B6">
        <w:rPr>
          <w:sz w:val="28"/>
          <w:szCs w:val="28"/>
        </w:rPr>
        <w:t>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26</w:t>
      </w:r>
      <w:r w:rsidRPr="002071B6">
        <w:rPr>
          <w:sz w:val="28"/>
          <w:szCs w:val="28"/>
        </w:rPr>
        <w:t>. Методика обучения командным   тактическим действиям в нападении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27</w:t>
      </w:r>
      <w:r w:rsidRPr="002071B6">
        <w:rPr>
          <w:sz w:val="28"/>
          <w:szCs w:val="28"/>
        </w:rPr>
        <w:t>. Характеристика общей и специальной физической подготовки баскетб</w:t>
      </w:r>
      <w:r w:rsidRPr="002071B6">
        <w:rPr>
          <w:sz w:val="28"/>
          <w:szCs w:val="28"/>
        </w:rPr>
        <w:t>о</w:t>
      </w:r>
      <w:r w:rsidRPr="002071B6">
        <w:rPr>
          <w:sz w:val="28"/>
          <w:szCs w:val="28"/>
        </w:rPr>
        <w:t>листов.</w:t>
      </w:r>
    </w:p>
    <w:p w:rsidR="002B07F7" w:rsidRPr="002071B6" w:rsidRDefault="002B07F7" w:rsidP="002071B6">
      <w:pPr>
        <w:spacing w:after="0" w:line="240" w:lineRule="auto"/>
        <w:ind w:firstLine="851"/>
        <w:contextualSpacing/>
        <w:jc w:val="both"/>
        <w:rPr>
          <w:sz w:val="28"/>
          <w:szCs w:val="28"/>
        </w:rPr>
      </w:pPr>
      <w:r>
        <w:rPr>
          <w:sz w:val="28"/>
          <w:szCs w:val="28"/>
        </w:rPr>
        <w:t>28</w:t>
      </w:r>
      <w:r w:rsidRPr="002071B6">
        <w:rPr>
          <w:sz w:val="28"/>
          <w:szCs w:val="28"/>
        </w:rPr>
        <w:t>. Характеристика технической подготовки баскетболистов.</w:t>
      </w:r>
    </w:p>
    <w:p w:rsidR="002B07F7" w:rsidRPr="002071B6" w:rsidRDefault="002B07F7" w:rsidP="002071B6">
      <w:pPr>
        <w:spacing w:after="0" w:line="240" w:lineRule="auto"/>
        <w:ind w:firstLine="851"/>
        <w:contextualSpacing/>
        <w:jc w:val="both"/>
        <w:rPr>
          <w:sz w:val="28"/>
          <w:szCs w:val="28"/>
        </w:rPr>
      </w:pPr>
      <w:r>
        <w:rPr>
          <w:sz w:val="28"/>
          <w:szCs w:val="28"/>
        </w:rPr>
        <w:t>29</w:t>
      </w:r>
      <w:r w:rsidRPr="002071B6">
        <w:rPr>
          <w:sz w:val="28"/>
          <w:szCs w:val="28"/>
        </w:rPr>
        <w:t xml:space="preserve">. </w:t>
      </w:r>
      <w:r>
        <w:rPr>
          <w:sz w:val="28"/>
          <w:szCs w:val="28"/>
        </w:rPr>
        <w:t xml:space="preserve"> Особенности </w:t>
      </w:r>
      <w:r w:rsidRPr="002071B6">
        <w:rPr>
          <w:sz w:val="28"/>
          <w:szCs w:val="28"/>
        </w:rPr>
        <w:t>системы соревнований  для команд студенческого баске</w:t>
      </w:r>
      <w:r w:rsidRPr="002071B6">
        <w:rPr>
          <w:sz w:val="28"/>
          <w:szCs w:val="28"/>
        </w:rPr>
        <w:t>т</w:t>
      </w:r>
      <w:r w:rsidRPr="002071B6">
        <w:rPr>
          <w:sz w:val="28"/>
          <w:szCs w:val="28"/>
        </w:rPr>
        <w:t>бола.</w:t>
      </w:r>
    </w:p>
    <w:p w:rsidR="002B07F7" w:rsidRPr="002071B6" w:rsidRDefault="002B07F7" w:rsidP="002071B6">
      <w:pPr>
        <w:spacing w:after="0" w:line="240" w:lineRule="auto"/>
        <w:ind w:firstLine="851"/>
        <w:contextualSpacing/>
        <w:jc w:val="both"/>
        <w:rPr>
          <w:sz w:val="28"/>
          <w:szCs w:val="28"/>
        </w:rPr>
      </w:pPr>
      <w:r>
        <w:rPr>
          <w:sz w:val="28"/>
          <w:szCs w:val="28"/>
        </w:rPr>
        <w:lastRenderedPageBreak/>
        <w:t xml:space="preserve">30. </w:t>
      </w:r>
      <w:r w:rsidRPr="002071B6">
        <w:rPr>
          <w:sz w:val="28"/>
          <w:szCs w:val="28"/>
        </w:rPr>
        <w:t>Характеристика оборудования и инвентаря баскетбольного зала.</w:t>
      </w:r>
    </w:p>
    <w:p w:rsidR="002B07F7" w:rsidRPr="002071B6" w:rsidRDefault="002B07F7" w:rsidP="002071B6">
      <w:pPr>
        <w:spacing w:after="0" w:line="240" w:lineRule="auto"/>
        <w:ind w:firstLine="851"/>
        <w:contextualSpacing/>
        <w:jc w:val="both"/>
        <w:rPr>
          <w:sz w:val="28"/>
          <w:szCs w:val="28"/>
        </w:rPr>
      </w:pPr>
      <w:r w:rsidRPr="002071B6">
        <w:rPr>
          <w:sz w:val="28"/>
          <w:szCs w:val="28"/>
        </w:rPr>
        <w:t> </w:t>
      </w:r>
    </w:p>
    <w:p w:rsidR="002B07F7" w:rsidRPr="00087D31" w:rsidRDefault="002B07F7"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2B07F7" w:rsidRPr="00087D31" w:rsidRDefault="002B07F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2B07F7" w:rsidRPr="00087D31" w:rsidTr="002F01C7">
        <w:trPr>
          <w:trHeight w:val="52"/>
        </w:trPr>
        <w:tc>
          <w:tcPr>
            <w:tcW w:w="615" w:type="dxa"/>
            <w:gridSpan w:val="2"/>
            <w:vMerge w:val="restart"/>
          </w:tcPr>
          <w:p w:rsidR="002B07F7" w:rsidRPr="00087D31" w:rsidRDefault="002B07F7"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tcPr>
          <w:p w:rsidR="002B07F7" w:rsidRPr="00087D31" w:rsidRDefault="002B07F7" w:rsidP="00087D31">
            <w:pPr>
              <w:pStyle w:val="TableParagraph"/>
              <w:spacing w:before="5"/>
              <w:contextualSpacing/>
              <w:rPr>
                <w:sz w:val="28"/>
                <w:szCs w:val="28"/>
              </w:rPr>
            </w:pPr>
          </w:p>
          <w:p w:rsidR="002B07F7" w:rsidRPr="00087D31" w:rsidRDefault="002B07F7"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2B07F7" w:rsidRPr="00087D31" w:rsidRDefault="002B07F7" w:rsidP="00087D31">
            <w:pPr>
              <w:pStyle w:val="TableParagraph"/>
              <w:spacing w:before="99"/>
              <w:ind w:left="2561" w:right="2536"/>
              <w:contextualSpacing/>
              <w:jc w:val="center"/>
              <w:rPr>
                <w:b/>
                <w:sz w:val="28"/>
                <w:szCs w:val="28"/>
              </w:rPr>
            </w:pPr>
            <w:r w:rsidRPr="00087D31">
              <w:rPr>
                <w:b/>
                <w:sz w:val="28"/>
                <w:szCs w:val="28"/>
              </w:rPr>
              <w:t>Баллы</w:t>
            </w:r>
          </w:p>
        </w:tc>
      </w:tr>
      <w:tr w:rsidR="002B07F7" w:rsidRPr="00087D31" w:rsidTr="002F01C7">
        <w:trPr>
          <w:trHeight w:val="228"/>
        </w:trPr>
        <w:tc>
          <w:tcPr>
            <w:tcW w:w="615" w:type="dxa"/>
            <w:gridSpan w:val="2"/>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3079" w:type="dxa"/>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1277" w:type="dxa"/>
          </w:tcPr>
          <w:p w:rsidR="002B07F7" w:rsidRPr="00087D31" w:rsidRDefault="002B07F7" w:rsidP="00087D31">
            <w:pPr>
              <w:pStyle w:val="TableParagraph"/>
              <w:spacing w:before="114"/>
              <w:ind w:left="38"/>
              <w:contextualSpacing/>
              <w:jc w:val="center"/>
              <w:rPr>
                <w:b/>
                <w:sz w:val="28"/>
                <w:szCs w:val="28"/>
              </w:rPr>
            </w:pPr>
            <w:r w:rsidRPr="00087D31">
              <w:rPr>
                <w:b/>
                <w:w w:val="101"/>
                <w:sz w:val="28"/>
                <w:szCs w:val="28"/>
              </w:rPr>
              <w:t>5</w:t>
            </w:r>
          </w:p>
        </w:tc>
        <w:tc>
          <w:tcPr>
            <w:tcW w:w="1277" w:type="dxa"/>
          </w:tcPr>
          <w:p w:rsidR="002B07F7" w:rsidRPr="00087D31" w:rsidRDefault="002B07F7" w:rsidP="00087D31">
            <w:pPr>
              <w:pStyle w:val="TableParagraph"/>
              <w:spacing w:before="114"/>
              <w:ind w:left="37"/>
              <w:contextualSpacing/>
              <w:jc w:val="center"/>
              <w:rPr>
                <w:b/>
                <w:sz w:val="28"/>
                <w:szCs w:val="28"/>
              </w:rPr>
            </w:pPr>
            <w:r w:rsidRPr="00087D31">
              <w:rPr>
                <w:b/>
                <w:w w:val="101"/>
                <w:sz w:val="28"/>
                <w:szCs w:val="28"/>
              </w:rPr>
              <w:t>4</w:t>
            </w:r>
          </w:p>
        </w:tc>
        <w:tc>
          <w:tcPr>
            <w:tcW w:w="1277" w:type="dxa"/>
          </w:tcPr>
          <w:p w:rsidR="002B07F7" w:rsidRPr="00087D31" w:rsidRDefault="002B07F7" w:rsidP="00087D31">
            <w:pPr>
              <w:pStyle w:val="TableParagraph"/>
              <w:spacing w:before="114"/>
              <w:ind w:left="36"/>
              <w:contextualSpacing/>
              <w:jc w:val="center"/>
              <w:rPr>
                <w:b/>
                <w:sz w:val="28"/>
                <w:szCs w:val="28"/>
              </w:rPr>
            </w:pPr>
            <w:r w:rsidRPr="00087D31">
              <w:rPr>
                <w:b/>
                <w:w w:val="101"/>
                <w:sz w:val="28"/>
                <w:szCs w:val="28"/>
              </w:rPr>
              <w:t>3</w:t>
            </w:r>
          </w:p>
        </w:tc>
        <w:tc>
          <w:tcPr>
            <w:tcW w:w="1187" w:type="dxa"/>
          </w:tcPr>
          <w:p w:rsidR="002B07F7" w:rsidRPr="00087D31" w:rsidRDefault="002B07F7" w:rsidP="00087D31">
            <w:pPr>
              <w:pStyle w:val="TableParagraph"/>
              <w:spacing w:before="114"/>
              <w:ind w:left="35"/>
              <w:contextualSpacing/>
              <w:jc w:val="center"/>
              <w:rPr>
                <w:b/>
                <w:sz w:val="28"/>
                <w:szCs w:val="28"/>
              </w:rPr>
            </w:pPr>
            <w:r w:rsidRPr="00087D31">
              <w:rPr>
                <w:b/>
                <w:w w:val="101"/>
                <w:sz w:val="28"/>
                <w:szCs w:val="28"/>
              </w:rPr>
              <w:t>2</w:t>
            </w:r>
          </w:p>
        </w:tc>
        <w:tc>
          <w:tcPr>
            <w:tcW w:w="992" w:type="dxa"/>
          </w:tcPr>
          <w:p w:rsidR="002B07F7" w:rsidRPr="00087D31" w:rsidRDefault="002B07F7" w:rsidP="00087D31">
            <w:pPr>
              <w:pStyle w:val="TableParagraph"/>
              <w:spacing w:before="114"/>
              <w:ind w:left="19"/>
              <w:contextualSpacing/>
              <w:jc w:val="center"/>
              <w:rPr>
                <w:b/>
                <w:sz w:val="28"/>
                <w:szCs w:val="28"/>
              </w:rPr>
            </w:pPr>
            <w:r w:rsidRPr="00087D31">
              <w:rPr>
                <w:b/>
                <w:w w:val="101"/>
                <w:sz w:val="28"/>
                <w:szCs w:val="28"/>
              </w:rPr>
              <w:t>1</w:t>
            </w:r>
          </w:p>
        </w:tc>
      </w:tr>
      <w:tr w:rsidR="002B07F7" w:rsidRPr="00087D31" w:rsidTr="002F01C7">
        <w:trPr>
          <w:trHeight w:val="106"/>
        </w:trPr>
        <w:tc>
          <w:tcPr>
            <w:tcW w:w="9704" w:type="dxa"/>
            <w:gridSpan w:val="8"/>
          </w:tcPr>
          <w:p w:rsidR="002B07F7" w:rsidRPr="00087D31" w:rsidRDefault="002B07F7" w:rsidP="00087D31">
            <w:pPr>
              <w:pStyle w:val="TableParagraph"/>
              <w:spacing w:before="159"/>
              <w:ind w:left="4253" w:right="4227"/>
              <w:contextualSpacing/>
              <w:jc w:val="center"/>
              <w:rPr>
                <w:b/>
                <w:sz w:val="28"/>
                <w:szCs w:val="28"/>
              </w:rPr>
            </w:pPr>
            <w:r w:rsidRPr="00087D31">
              <w:rPr>
                <w:b/>
                <w:sz w:val="28"/>
                <w:szCs w:val="28"/>
              </w:rPr>
              <w:t>Девушки</w:t>
            </w:r>
          </w:p>
        </w:tc>
      </w:tr>
      <w:tr w:rsidR="002B07F7" w:rsidRPr="00087D31" w:rsidTr="002F01C7">
        <w:trPr>
          <w:trHeight w:val="85"/>
        </w:trPr>
        <w:tc>
          <w:tcPr>
            <w:tcW w:w="462" w:type="dxa"/>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1</w:t>
            </w:r>
          </w:p>
        </w:tc>
        <w:tc>
          <w:tcPr>
            <w:tcW w:w="3232" w:type="dxa"/>
            <w:gridSpan w:val="2"/>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113"/>
              <w:contextualSpacing/>
              <w:rPr>
                <w:sz w:val="28"/>
                <w:szCs w:val="28"/>
              </w:rPr>
            </w:pPr>
            <w:r w:rsidRPr="00087D31">
              <w:rPr>
                <w:sz w:val="28"/>
                <w:szCs w:val="28"/>
              </w:rPr>
              <w:t>Бег 100 м (сек.)</w:t>
            </w:r>
          </w:p>
        </w:tc>
        <w:tc>
          <w:tcPr>
            <w:tcW w:w="1277" w:type="dxa"/>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143" w:right="121"/>
              <w:contextualSpacing/>
              <w:jc w:val="center"/>
              <w:rPr>
                <w:sz w:val="28"/>
                <w:szCs w:val="28"/>
              </w:rPr>
            </w:pPr>
            <w:r w:rsidRPr="00087D31">
              <w:rPr>
                <w:sz w:val="28"/>
                <w:szCs w:val="28"/>
              </w:rPr>
              <w:t>15,9</w:t>
            </w:r>
          </w:p>
        </w:tc>
        <w:tc>
          <w:tcPr>
            <w:tcW w:w="1277" w:type="dxa"/>
          </w:tcPr>
          <w:p w:rsidR="002B07F7" w:rsidRPr="00087D31" w:rsidRDefault="002B07F7" w:rsidP="00087D31">
            <w:pPr>
              <w:pStyle w:val="TableParagraph"/>
              <w:spacing w:before="158"/>
              <w:ind w:left="353"/>
              <w:contextualSpacing/>
              <w:rPr>
                <w:sz w:val="28"/>
                <w:szCs w:val="28"/>
              </w:rPr>
            </w:pPr>
            <w:r w:rsidRPr="00087D31">
              <w:rPr>
                <w:sz w:val="28"/>
                <w:szCs w:val="28"/>
              </w:rPr>
              <w:t>16,0-</w:t>
            </w:r>
          </w:p>
          <w:p w:rsidR="002B07F7" w:rsidRPr="00087D31" w:rsidRDefault="002B07F7" w:rsidP="00087D31">
            <w:pPr>
              <w:pStyle w:val="TableParagraph"/>
              <w:ind w:left="398"/>
              <w:contextualSpacing/>
              <w:rPr>
                <w:sz w:val="28"/>
                <w:szCs w:val="28"/>
              </w:rPr>
            </w:pPr>
            <w:r w:rsidRPr="00087D31">
              <w:rPr>
                <w:sz w:val="28"/>
                <w:szCs w:val="28"/>
              </w:rPr>
              <w:t>16,9</w:t>
            </w:r>
          </w:p>
        </w:tc>
        <w:tc>
          <w:tcPr>
            <w:tcW w:w="1277" w:type="dxa"/>
          </w:tcPr>
          <w:p w:rsidR="002B07F7" w:rsidRPr="00087D31" w:rsidRDefault="002B07F7" w:rsidP="00087D31">
            <w:pPr>
              <w:pStyle w:val="TableParagraph"/>
              <w:spacing w:before="158"/>
              <w:ind w:left="352"/>
              <w:contextualSpacing/>
              <w:rPr>
                <w:sz w:val="28"/>
                <w:szCs w:val="28"/>
              </w:rPr>
            </w:pPr>
            <w:r w:rsidRPr="00087D31">
              <w:rPr>
                <w:sz w:val="28"/>
                <w:szCs w:val="28"/>
              </w:rPr>
              <w:t>17,0-</w:t>
            </w:r>
          </w:p>
          <w:p w:rsidR="002B07F7" w:rsidRPr="00087D31" w:rsidRDefault="002B07F7" w:rsidP="00087D31">
            <w:pPr>
              <w:pStyle w:val="TableParagraph"/>
              <w:ind w:left="397"/>
              <w:contextualSpacing/>
              <w:rPr>
                <w:sz w:val="28"/>
                <w:szCs w:val="28"/>
              </w:rPr>
            </w:pPr>
            <w:r w:rsidRPr="00087D31">
              <w:rPr>
                <w:sz w:val="28"/>
                <w:szCs w:val="28"/>
              </w:rPr>
              <w:t>17,8</w:t>
            </w:r>
          </w:p>
        </w:tc>
        <w:tc>
          <w:tcPr>
            <w:tcW w:w="1187" w:type="dxa"/>
          </w:tcPr>
          <w:p w:rsidR="002B07F7" w:rsidRPr="00087D31" w:rsidRDefault="002B07F7" w:rsidP="00087D31">
            <w:pPr>
              <w:pStyle w:val="TableParagraph"/>
              <w:spacing w:before="158"/>
              <w:ind w:left="307"/>
              <w:contextualSpacing/>
              <w:rPr>
                <w:sz w:val="28"/>
                <w:szCs w:val="28"/>
              </w:rPr>
            </w:pPr>
            <w:r w:rsidRPr="00087D31">
              <w:rPr>
                <w:sz w:val="28"/>
                <w:szCs w:val="28"/>
              </w:rPr>
              <w:t>17,9-</w:t>
            </w:r>
          </w:p>
          <w:p w:rsidR="002B07F7" w:rsidRPr="00087D31" w:rsidRDefault="002B07F7" w:rsidP="00087D31">
            <w:pPr>
              <w:pStyle w:val="TableParagraph"/>
              <w:ind w:left="352"/>
              <w:contextualSpacing/>
              <w:rPr>
                <w:sz w:val="28"/>
                <w:szCs w:val="28"/>
              </w:rPr>
            </w:pPr>
            <w:r w:rsidRPr="00087D31">
              <w:rPr>
                <w:sz w:val="28"/>
                <w:szCs w:val="28"/>
              </w:rPr>
              <w:t>18,6</w:t>
            </w:r>
          </w:p>
        </w:tc>
        <w:tc>
          <w:tcPr>
            <w:tcW w:w="992" w:type="dxa"/>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148" w:right="144"/>
              <w:contextualSpacing/>
              <w:jc w:val="center"/>
              <w:rPr>
                <w:sz w:val="28"/>
                <w:szCs w:val="28"/>
              </w:rPr>
            </w:pPr>
            <w:r w:rsidRPr="00087D31">
              <w:rPr>
                <w:sz w:val="28"/>
                <w:szCs w:val="28"/>
              </w:rPr>
              <w:t>18,7</w:t>
            </w:r>
          </w:p>
        </w:tc>
      </w:tr>
      <w:tr w:rsidR="002B07F7" w:rsidRPr="00087D31" w:rsidTr="002F01C7">
        <w:trPr>
          <w:trHeight w:val="208"/>
        </w:trPr>
        <w:tc>
          <w:tcPr>
            <w:tcW w:w="462"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2</w:t>
            </w:r>
          </w:p>
        </w:tc>
        <w:tc>
          <w:tcPr>
            <w:tcW w:w="3232" w:type="dxa"/>
            <w:gridSpan w:val="2"/>
          </w:tcPr>
          <w:p w:rsidR="002B07F7" w:rsidRPr="00087D31" w:rsidRDefault="002B07F7"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43" w:right="143"/>
              <w:contextualSpacing/>
              <w:jc w:val="center"/>
              <w:rPr>
                <w:sz w:val="28"/>
                <w:szCs w:val="28"/>
              </w:rPr>
            </w:pPr>
            <w:r w:rsidRPr="00087D31">
              <w:rPr>
                <w:sz w:val="28"/>
                <w:szCs w:val="28"/>
              </w:rPr>
              <w:t>208</w:t>
            </w:r>
          </w:p>
        </w:tc>
        <w:tc>
          <w:tcPr>
            <w:tcW w:w="127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43" w:right="143"/>
              <w:contextualSpacing/>
              <w:jc w:val="center"/>
              <w:rPr>
                <w:sz w:val="28"/>
                <w:szCs w:val="28"/>
              </w:rPr>
            </w:pPr>
            <w:r w:rsidRPr="00087D31">
              <w:rPr>
                <w:sz w:val="28"/>
                <w:szCs w:val="28"/>
              </w:rPr>
              <w:t>207-194</w:t>
            </w:r>
          </w:p>
        </w:tc>
        <w:tc>
          <w:tcPr>
            <w:tcW w:w="127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43" w:right="143"/>
              <w:contextualSpacing/>
              <w:jc w:val="center"/>
              <w:rPr>
                <w:sz w:val="28"/>
                <w:szCs w:val="28"/>
              </w:rPr>
            </w:pPr>
            <w:r w:rsidRPr="00087D31">
              <w:rPr>
                <w:sz w:val="28"/>
                <w:szCs w:val="28"/>
              </w:rPr>
              <w:t>193-180</w:t>
            </w:r>
          </w:p>
        </w:tc>
        <w:tc>
          <w:tcPr>
            <w:tcW w:w="118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98" w:right="99"/>
              <w:contextualSpacing/>
              <w:jc w:val="center"/>
              <w:rPr>
                <w:sz w:val="28"/>
                <w:szCs w:val="28"/>
              </w:rPr>
            </w:pPr>
            <w:r w:rsidRPr="00087D31">
              <w:rPr>
                <w:sz w:val="28"/>
                <w:szCs w:val="28"/>
              </w:rPr>
              <w:t>179-164</w:t>
            </w:r>
          </w:p>
        </w:tc>
        <w:tc>
          <w:tcPr>
            <w:tcW w:w="992"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56" w:right="144"/>
              <w:contextualSpacing/>
              <w:jc w:val="center"/>
              <w:rPr>
                <w:sz w:val="28"/>
                <w:szCs w:val="28"/>
              </w:rPr>
            </w:pPr>
            <w:r w:rsidRPr="00087D31">
              <w:rPr>
                <w:sz w:val="28"/>
                <w:szCs w:val="28"/>
              </w:rPr>
              <w:t>163</w:t>
            </w:r>
          </w:p>
        </w:tc>
      </w:tr>
      <w:tr w:rsidR="002B07F7" w:rsidRPr="00087D31" w:rsidTr="002F01C7">
        <w:trPr>
          <w:trHeight w:val="879"/>
        </w:trPr>
        <w:tc>
          <w:tcPr>
            <w:tcW w:w="462"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3</w:t>
            </w:r>
          </w:p>
        </w:tc>
        <w:tc>
          <w:tcPr>
            <w:tcW w:w="3232" w:type="dxa"/>
            <w:gridSpan w:val="2"/>
          </w:tcPr>
          <w:p w:rsidR="002B07F7" w:rsidRPr="00087D31" w:rsidRDefault="002B07F7"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3" w:right="127"/>
              <w:contextualSpacing/>
              <w:jc w:val="center"/>
              <w:rPr>
                <w:sz w:val="28"/>
                <w:szCs w:val="28"/>
              </w:rPr>
            </w:pPr>
            <w:r w:rsidRPr="00087D31">
              <w:rPr>
                <w:sz w:val="28"/>
                <w:szCs w:val="28"/>
              </w:rPr>
              <w:t>26</w:t>
            </w:r>
          </w:p>
        </w:tc>
        <w:tc>
          <w:tcPr>
            <w:tcW w:w="127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25</w:t>
            </w:r>
          </w:p>
        </w:tc>
        <w:tc>
          <w:tcPr>
            <w:tcW w:w="127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24-21</w:t>
            </w:r>
          </w:p>
        </w:tc>
        <w:tc>
          <w:tcPr>
            <w:tcW w:w="118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98" w:right="85"/>
              <w:contextualSpacing/>
              <w:jc w:val="center"/>
              <w:rPr>
                <w:sz w:val="28"/>
                <w:szCs w:val="28"/>
              </w:rPr>
            </w:pPr>
            <w:r w:rsidRPr="00087D31">
              <w:rPr>
                <w:sz w:val="28"/>
                <w:szCs w:val="28"/>
              </w:rPr>
              <w:t>20-15</w:t>
            </w:r>
          </w:p>
        </w:tc>
        <w:tc>
          <w:tcPr>
            <w:tcW w:w="992"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4" w:right="144"/>
              <w:contextualSpacing/>
              <w:jc w:val="center"/>
              <w:rPr>
                <w:sz w:val="28"/>
                <w:szCs w:val="28"/>
              </w:rPr>
            </w:pPr>
            <w:r w:rsidRPr="00087D31">
              <w:rPr>
                <w:sz w:val="28"/>
                <w:szCs w:val="28"/>
              </w:rPr>
              <w:t>14</w:t>
            </w:r>
          </w:p>
        </w:tc>
      </w:tr>
      <w:tr w:rsidR="002B07F7" w:rsidRPr="00087D31" w:rsidTr="002F01C7">
        <w:trPr>
          <w:trHeight w:val="623"/>
        </w:trPr>
        <w:tc>
          <w:tcPr>
            <w:tcW w:w="462"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4</w:t>
            </w:r>
          </w:p>
        </w:tc>
        <w:tc>
          <w:tcPr>
            <w:tcW w:w="3232" w:type="dxa"/>
            <w:gridSpan w:val="2"/>
          </w:tcPr>
          <w:p w:rsidR="002B07F7" w:rsidRPr="00087D31" w:rsidRDefault="002B07F7"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3" w:right="128"/>
              <w:contextualSpacing/>
              <w:jc w:val="center"/>
              <w:rPr>
                <w:sz w:val="28"/>
                <w:szCs w:val="28"/>
              </w:rPr>
            </w:pPr>
            <w:r w:rsidRPr="00087D31">
              <w:rPr>
                <w:sz w:val="28"/>
                <w:szCs w:val="28"/>
              </w:rPr>
              <w:t>15-14</w:t>
            </w:r>
          </w:p>
        </w:tc>
        <w:tc>
          <w:tcPr>
            <w:tcW w:w="127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13-12</w:t>
            </w:r>
          </w:p>
        </w:tc>
        <w:tc>
          <w:tcPr>
            <w:tcW w:w="127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3" w:right="136"/>
              <w:contextualSpacing/>
              <w:jc w:val="center"/>
              <w:rPr>
                <w:sz w:val="28"/>
                <w:szCs w:val="28"/>
              </w:rPr>
            </w:pPr>
            <w:r w:rsidRPr="00087D31">
              <w:rPr>
                <w:sz w:val="28"/>
                <w:szCs w:val="28"/>
              </w:rPr>
              <w:t>11-9</w:t>
            </w:r>
          </w:p>
        </w:tc>
        <w:tc>
          <w:tcPr>
            <w:tcW w:w="118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98" w:right="77"/>
              <w:contextualSpacing/>
              <w:jc w:val="center"/>
              <w:rPr>
                <w:sz w:val="28"/>
                <w:szCs w:val="28"/>
              </w:rPr>
            </w:pPr>
            <w:r w:rsidRPr="00087D31">
              <w:rPr>
                <w:sz w:val="28"/>
                <w:szCs w:val="28"/>
              </w:rPr>
              <w:t>8-5</w:t>
            </w:r>
          </w:p>
        </w:tc>
        <w:tc>
          <w:tcPr>
            <w:tcW w:w="992"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9" w:right="144"/>
              <w:contextualSpacing/>
              <w:jc w:val="center"/>
              <w:rPr>
                <w:sz w:val="28"/>
                <w:szCs w:val="28"/>
              </w:rPr>
            </w:pPr>
            <w:r w:rsidRPr="00087D31">
              <w:rPr>
                <w:sz w:val="28"/>
                <w:szCs w:val="28"/>
              </w:rPr>
              <w:t>4-1</w:t>
            </w:r>
          </w:p>
        </w:tc>
      </w:tr>
      <w:tr w:rsidR="002B07F7" w:rsidRPr="00087D31" w:rsidTr="002F01C7">
        <w:trPr>
          <w:trHeight w:val="633"/>
        </w:trPr>
        <w:tc>
          <w:tcPr>
            <w:tcW w:w="462" w:type="dxa"/>
          </w:tcPr>
          <w:p w:rsidR="002B07F7" w:rsidRPr="00087D31" w:rsidRDefault="002B07F7"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tcPr>
          <w:p w:rsidR="002B07F7" w:rsidRPr="00087D31" w:rsidRDefault="002B07F7"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2B07F7" w:rsidRPr="00087D31" w:rsidRDefault="002B07F7" w:rsidP="00087D31">
            <w:pPr>
              <w:pStyle w:val="TableParagraph"/>
              <w:spacing w:before="114"/>
              <w:ind w:left="278"/>
              <w:contextualSpacing/>
              <w:rPr>
                <w:sz w:val="28"/>
                <w:szCs w:val="28"/>
              </w:rPr>
            </w:pPr>
            <w:r w:rsidRPr="00087D31">
              <w:rPr>
                <w:sz w:val="28"/>
                <w:szCs w:val="28"/>
              </w:rPr>
              <w:t>10.15-</w:t>
            </w:r>
          </w:p>
          <w:p w:rsidR="002B07F7" w:rsidRPr="00087D31" w:rsidRDefault="002B07F7" w:rsidP="00087D31">
            <w:pPr>
              <w:pStyle w:val="TableParagraph"/>
              <w:spacing w:before="8"/>
              <w:ind w:left="323"/>
              <w:contextualSpacing/>
              <w:rPr>
                <w:sz w:val="28"/>
                <w:szCs w:val="28"/>
              </w:rPr>
            </w:pPr>
            <w:r w:rsidRPr="00087D31">
              <w:rPr>
                <w:sz w:val="28"/>
                <w:szCs w:val="28"/>
              </w:rPr>
              <w:t>10.49</w:t>
            </w:r>
          </w:p>
        </w:tc>
        <w:tc>
          <w:tcPr>
            <w:tcW w:w="1277" w:type="dxa"/>
          </w:tcPr>
          <w:p w:rsidR="002B07F7" w:rsidRPr="00087D31" w:rsidRDefault="002B07F7" w:rsidP="00087D31">
            <w:pPr>
              <w:pStyle w:val="TableParagraph"/>
              <w:spacing w:before="114"/>
              <w:ind w:left="277"/>
              <w:contextualSpacing/>
              <w:rPr>
                <w:sz w:val="28"/>
                <w:szCs w:val="28"/>
              </w:rPr>
            </w:pPr>
            <w:r w:rsidRPr="00087D31">
              <w:rPr>
                <w:sz w:val="28"/>
                <w:szCs w:val="28"/>
              </w:rPr>
              <w:t>10.50-</w:t>
            </w:r>
          </w:p>
          <w:p w:rsidR="002B07F7" w:rsidRPr="00087D31" w:rsidRDefault="002B07F7" w:rsidP="00087D31">
            <w:pPr>
              <w:pStyle w:val="TableParagraph"/>
              <w:spacing w:before="8"/>
              <w:ind w:left="322"/>
              <w:contextualSpacing/>
              <w:rPr>
                <w:sz w:val="28"/>
                <w:szCs w:val="28"/>
              </w:rPr>
            </w:pPr>
            <w:r w:rsidRPr="00087D31">
              <w:rPr>
                <w:sz w:val="28"/>
                <w:szCs w:val="28"/>
              </w:rPr>
              <w:t>11.14</w:t>
            </w:r>
          </w:p>
        </w:tc>
        <w:tc>
          <w:tcPr>
            <w:tcW w:w="1277" w:type="dxa"/>
          </w:tcPr>
          <w:p w:rsidR="002B07F7" w:rsidRPr="00087D31" w:rsidRDefault="002B07F7" w:rsidP="00087D31">
            <w:pPr>
              <w:pStyle w:val="TableParagraph"/>
              <w:spacing w:before="114"/>
              <w:ind w:left="277"/>
              <w:contextualSpacing/>
              <w:rPr>
                <w:sz w:val="28"/>
                <w:szCs w:val="28"/>
              </w:rPr>
            </w:pPr>
            <w:r w:rsidRPr="00087D31">
              <w:rPr>
                <w:sz w:val="28"/>
                <w:szCs w:val="28"/>
              </w:rPr>
              <w:t>11.15-</w:t>
            </w:r>
          </w:p>
          <w:p w:rsidR="002B07F7" w:rsidRPr="00087D31" w:rsidRDefault="002B07F7" w:rsidP="00087D31">
            <w:pPr>
              <w:pStyle w:val="TableParagraph"/>
              <w:spacing w:before="8"/>
              <w:ind w:left="322"/>
              <w:contextualSpacing/>
              <w:rPr>
                <w:sz w:val="28"/>
                <w:szCs w:val="28"/>
              </w:rPr>
            </w:pPr>
            <w:r w:rsidRPr="00087D31">
              <w:rPr>
                <w:sz w:val="28"/>
                <w:szCs w:val="28"/>
              </w:rPr>
              <w:t>11.49</w:t>
            </w:r>
          </w:p>
        </w:tc>
        <w:tc>
          <w:tcPr>
            <w:tcW w:w="1187" w:type="dxa"/>
          </w:tcPr>
          <w:p w:rsidR="002B07F7" w:rsidRPr="00087D31" w:rsidRDefault="002B07F7" w:rsidP="00087D31">
            <w:pPr>
              <w:pStyle w:val="TableParagraph"/>
              <w:spacing w:before="114"/>
              <w:ind w:left="232"/>
              <w:contextualSpacing/>
              <w:rPr>
                <w:sz w:val="28"/>
                <w:szCs w:val="28"/>
              </w:rPr>
            </w:pPr>
            <w:r w:rsidRPr="00087D31">
              <w:rPr>
                <w:sz w:val="28"/>
                <w:szCs w:val="28"/>
              </w:rPr>
              <w:t>11.50-</w:t>
            </w:r>
          </w:p>
          <w:p w:rsidR="002B07F7" w:rsidRPr="00087D31" w:rsidRDefault="002B07F7" w:rsidP="00087D31">
            <w:pPr>
              <w:pStyle w:val="TableParagraph"/>
              <w:spacing w:before="8"/>
              <w:ind w:left="277"/>
              <w:contextualSpacing/>
              <w:rPr>
                <w:sz w:val="28"/>
                <w:szCs w:val="28"/>
              </w:rPr>
            </w:pPr>
            <w:r w:rsidRPr="00087D31">
              <w:rPr>
                <w:sz w:val="28"/>
                <w:szCs w:val="28"/>
              </w:rPr>
              <w:t>12.14</w:t>
            </w:r>
          </w:p>
        </w:tc>
        <w:tc>
          <w:tcPr>
            <w:tcW w:w="992" w:type="dxa"/>
          </w:tcPr>
          <w:p w:rsidR="002B07F7" w:rsidRPr="00087D31" w:rsidRDefault="002B07F7" w:rsidP="00087D31">
            <w:pPr>
              <w:pStyle w:val="TableParagraph"/>
              <w:spacing w:before="279"/>
              <w:ind w:left="163" w:right="144"/>
              <w:contextualSpacing/>
              <w:jc w:val="center"/>
              <w:rPr>
                <w:sz w:val="28"/>
                <w:szCs w:val="28"/>
              </w:rPr>
            </w:pPr>
            <w:r w:rsidRPr="00087D31">
              <w:rPr>
                <w:sz w:val="28"/>
                <w:szCs w:val="28"/>
              </w:rPr>
              <w:t>12.15</w:t>
            </w:r>
          </w:p>
        </w:tc>
      </w:tr>
    </w:tbl>
    <w:p w:rsidR="002B07F7" w:rsidRPr="00087D31" w:rsidRDefault="002B07F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2B07F7" w:rsidRPr="00087D31" w:rsidTr="002F01C7">
        <w:trPr>
          <w:trHeight w:val="222"/>
        </w:trPr>
        <w:tc>
          <w:tcPr>
            <w:tcW w:w="462" w:type="dxa"/>
            <w:vMerge w:val="restart"/>
          </w:tcPr>
          <w:p w:rsidR="002B07F7" w:rsidRPr="00087D31" w:rsidRDefault="002B07F7"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tcPr>
          <w:p w:rsidR="002B07F7" w:rsidRPr="00087D31" w:rsidRDefault="002B07F7" w:rsidP="00087D31">
            <w:pPr>
              <w:pStyle w:val="TableParagraph"/>
              <w:spacing w:before="2"/>
              <w:contextualSpacing/>
              <w:rPr>
                <w:sz w:val="28"/>
                <w:szCs w:val="28"/>
              </w:rPr>
            </w:pPr>
          </w:p>
          <w:p w:rsidR="002B07F7" w:rsidRPr="00087D31" w:rsidRDefault="002B07F7"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2B07F7" w:rsidRPr="00087D31" w:rsidRDefault="002B07F7" w:rsidP="00087D31">
            <w:pPr>
              <w:pStyle w:val="TableParagraph"/>
              <w:spacing w:before="69"/>
              <w:ind w:left="2561" w:right="2536"/>
              <w:contextualSpacing/>
              <w:jc w:val="center"/>
              <w:rPr>
                <w:b/>
                <w:sz w:val="28"/>
                <w:szCs w:val="28"/>
              </w:rPr>
            </w:pPr>
            <w:r w:rsidRPr="00087D31">
              <w:rPr>
                <w:b/>
                <w:sz w:val="28"/>
                <w:szCs w:val="28"/>
              </w:rPr>
              <w:t>Баллы</w:t>
            </w:r>
          </w:p>
        </w:tc>
      </w:tr>
      <w:tr w:rsidR="002B07F7" w:rsidRPr="00087D31" w:rsidTr="002F01C7">
        <w:trPr>
          <w:trHeight w:val="567"/>
        </w:trPr>
        <w:tc>
          <w:tcPr>
            <w:tcW w:w="462" w:type="dxa"/>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3232" w:type="dxa"/>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1277" w:type="dxa"/>
          </w:tcPr>
          <w:p w:rsidR="002B07F7" w:rsidRPr="00087D31" w:rsidRDefault="002B07F7" w:rsidP="00087D31">
            <w:pPr>
              <w:pStyle w:val="TableParagraph"/>
              <w:spacing w:before="69"/>
              <w:ind w:left="38"/>
              <w:contextualSpacing/>
              <w:jc w:val="center"/>
              <w:rPr>
                <w:b/>
                <w:sz w:val="28"/>
                <w:szCs w:val="28"/>
              </w:rPr>
            </w:pPr>
            <w:r w:rsidRPr="00087D31">
              <w:rPr>
                <w:b/>
                <w:w w:val="101"/>
                <w:sz w:val="28"/>
                <w:szCs w:val="28"/>
              </w:rPr>
              <w:t>5</w:t>
            </w:r>
          </w:p>
        </w:tc>
        <w:tc>
          <w:tcPr>
            <w:tcW w:w="1277" w:type="dxa"/>
          </w:tcPr>
          <w:p w:rsidR="002B07F7" w:rsidRPr="00087D31" w:rsidRDefault="002B07F7" w:rsidP="00087D31">
            <w:pPr>
              <w:pStyle w:val="TableParagraph"/>
              <w:spacing w:before="69"/>
              <w:ind w:left="37"/>
              <w:contextualSpacing/>
              <w:jc w:val="center"/>
              <w:rPr>
                <w:b/>
                <w:sz w:val="28"/>
                <w:szCs w:val="28"/>
              </w:rPr>
            </w:pPr>
            <w:r w:rsidRPr="00087D31">
              <w:rPr>
                <w:b/>
                <w:w w:val="101"/>
                <w:sz w:val="28"/>
                <w:szCs w:val="28"/>
              </w:rPr>
              <w:t>4</w:t>
            </w:r>
          </w:p>
        </w:tc>
        <w:tc>
          <w:tcPr>
            <w:tcW w:w="1277" w:type="dxa"/>
          </w:tcPr>
          <w:p w:rsidR="002B07F7" w:rsidRPr="00087D31" w:rsidRDefault="002B07F7" w:rsidP="00087D31">
            <w:pPr>
              <w:pStyle w:val="TableParagraph"/>
              <w:spacing w:before="69"/>
              <w:ind w:left="36"/>
              <w:contextualSpacing/>
              <w:jc w:val="center"/>
              <w:rPr>
                <w:b/>
                <w:sz w:val="28"/>
                <w:szCs w:val="28"/>
              </w:rPr>
            </w:pPr>
            <w:r w:rsidRPr="00087D31">
              <w:rPr>
                <w:b/>
                <w:w w:val="101"/>
                <w:sz w:val="28"/>
                <w:szCs w:val="28"/>
              </w:rPr>
              <w:t>3</w:t>
            </w:r>
          </w:p>
        </w:tc>
        <w:tc>
          <w:tcPr>
            <w:tcW w:w="1187" w:type="dxa"/>
          </w:tcPr>
          <w:p w:rsidR="002B07F7" w:rsidRPr="00087D31" w:rsidRDefault="002B07F7" w:rsidP="00087D31">
            <w:pPr>
              <w:pStyle w:val="TableParagraph"/>
              <w:spacing w:before="69"/>
              <w:ind w:left="35"/>
              <w:contextualSpacing/>
              <w:jc w:val="center"/>
              <w:rPr>
                <w:b/>
                <w:sz w:val="28"/>
                <w:szCs w:val="28"/>
              </w:rPr>
            </w:pPr>
            <w:r w:rsidRPr="00087D31">
              <w:rPr>
                <w:b/>
                <w:w w:val="101"/>
                <w:sz w:val="28"/>
                <w:szCs w:val="28"/>
              </w:rPr>
              <w:t>2</w:t>
            </w:r>
          </w:p>
        </w:tc>
        <w:tc>
          <w:tcPr>
            <w:tcW w:w="992" w:type="dxa"/>
          </w:tcPr>
          <w:p w:rsidR="002B07F7" w:rsidRPr="00087D31" w:rsidRDefault="002B07F7" w:rsidP="00087D31">
            <w:pPr>
              <w:pStyle w:val="TableParagraph"/>
              <w:spacing w:before="69"/>
              <w:ind w:left="19"/>
              <w:contextualSpacing/>
              <w:jc w:val="center"/>
              <w:rPr>
                <w:b/>
                <w:sz w:val="28"/>
                <w:szCs w:val="28"/>
              </w:rPr>
            </w:pPr>
            <w:r w:rsidRPr="00087D31">
              <w:rPr>
                <w:b/>
                <w:w w:val="101"/>
                <w:sz w:val="28"/>
                <w:szCs w:val="28"/>
              </w:rPr>
              <w:t>1</w:t>
            </w:r>
          </w:p>
        </w:tc>
      </w:tr>
      <w:tr w:rsidR="002B07F7" w:rsidRPr="00087D31" w:rsidTr="002F01C7">
        <w:trPr>
          <w:trHeight w:val="42"/>
        </w:trPr>
        <w:tc>
          <w:tcPr>
            <w:tcW w:w="9704" w:type="dxa"/>
            <w:gridSpan w:val="7"/>
          </w:tcPr>
          <w:p w:rsidR="002B07F7" w:rsidRPr="00087D31" w:rsidRDefault="002B07F7" w:rsidP="00087D31">
            <w:pPr>
              <w:pStyle w:val="TableParagraph"/>
              <w:spacing w:before="129"/>
              <w:ind w:left="4253" w:right="4226"/>
              <w:contextualSpacing/>
              <w:jc w:val="center"/>
              <w:rPr>
                <w:b/>
                <w:sz w:val="28"/>
                <w:szCs w:val="28"/>
              </w:rPr>
            </w:pPr>
            <w:r w:rsidRPr="00087D31">
              <w:rPr>
                <w:b/>
                <w:sz w:val="28"/>
                <w:szCs w:val="28"/>
              </w:rPr>
              <w:t>Юноши</w:t>
            </w:r>
          </w:p>
        </w:tc>
      </w:tr>
      <w:tr w:rsidR="002B07F7" w:rsidRPr="00087D31" w:rsidTr="002F01C7">
        <w:trPr>
          <w:trHeight w:val="901"/>
        </w:trPr>
        <w:tc>
          <w:tcPr>
            <w:tcW w:w="462" w:type="dxa"/>
          </w:tcPr>
          <w:p w:rsidR="002B07F7" w:rsidRPr="00087D31" w:rsidRDefault="002B07F7" w:rsidP="00087D31">
            <w:pPr>
              <w:pStyle w:val="TableParagraph"/>
              <w:spacing w:before="264"/>
              <w:ind w:left="38"/>
              <w:contextualSpacing/>
              <w:jc w:val="center"/>
              <w:rPr>
                <w:sz w:val="28"/>
                <w:szCs w:val="28"/>
              </w:rPr>
            </w:pPr>
            <w:r w:rsidRPr="00087D31">
              <w:rPr>
                <w:w w:val="101"/>
                <w:sz w:val="28"/>
                <w:szCs w:val="28"/>
              </w:rPr>
              <w:t>1</w:t>
            </w:r>
          </w:p>
        </w:tc>
        <w:tc>
          <w:tcPr>
            <w:tcW w:w="3232" w:type="dxa"/>
          </w:tcPr>
          <w:p w:rsidR="002B07F7" w:rsidRPr="00087D31" w:rsidRDefault="002B07F7" w:rsidP="00087D31">
            <w:pPr>
              <w:pStyle w:val="TableParagraph"/>
              <w:spacing w:before="264"/>
              <w:ind w:left="113"/>
              <w:contextualSpacing/>
              <w:rPr>
                <w:sz w:val="28"/>
                <w:szCs w:val="28"/>
              </w:rPr>
            </w:pPr>
            <w:r w:rsidRPr="00087D31">
              <w:rPr>
                <w:sz w:val="28"/>
                <w:szCs w:val="28"/>
              </w:rPr>
              <w:t>Бег 100 м (сек.)</w:t>
            </w:r>
          </w:p>
        </w:tc>
        <w:tc>
          <w:tcPr>
            <w:tcW w:w="1277" w:type="dxa"/>
          </w:tcPr>
          <w:p w:rsidR="002B07F7" w:rsidRPr="00087D31" w:rsidRDefault="002B07F7" w:rsidP="00087D31">
            <w:pPr>
              <w:pStyle w:val="TableParagraph"/>
              <w:spacing w:before="99"/>
              <w:ind w:left="353"/>
              <w:contextualSpacing/>
              <w:rPr>
                <w:sz w:val="28"/>
                <w:szCs w:val="28"/>
              </w:rPr>
            </w:pPr>
            <w:r w:rsidRPr="00087D31">
              <w:rPr>
                <w:sz w:val="28"/>
                <w:szCs w:val="28"/>
              </w:rPr>
              <w:t>13,2-</w:t>
            </w:r>
          </w:p>
          <w:p w:rsidR="002B07F7" w:rsidRPr="00087D31" w:rsidRDefault="002B07F7" w:rsidP="00087D31">
            <w:pPr>
              <w:pStyle w:val="TableParagraph"/>
              <w:spacing w:before="8"/>
              <w:ind w:left="398"/>
              <w:contextualSpacing/>
              <w:rPr>
                <w:sz w:val="28"/>
                <w:szCs w:val="28"/>
              </w:rPr>
            </w:pPr>
            <w:r w:rsidRPr="00087D31">
              <w:rPr>
                <w:sz w:val="28"/>
                <w:szCs w:val="28"/>
              </w:rPr>
              <w:t>13,5</w:t>
            </w:r>
          </w:p>
        </w:tc>
        <w:tc>
          <w:tcPr>
            <w:tcW w:w="1277" w:type="dxa"/>
          </w:tcPr>
          <w:p w:rsidR="002B07F7" w:rsidRPr="00087D31" w:rsidRDefault="002B07F7" w:rsidP="00087D31">
            <w:pPr>
              <w:pStyle w:val="TableParagraph"/>
              <w:spacing w:before="99"/>
              <w:ind w:left="353"/>
              <w:contextualSpacing/>
              <w:rPr>
                <w:sz w:val="28"/>
                <w:szCs w:val="28"/>
              </w:rPr>
            </w:pPr>
            <w:r w:rsidRPr="00087D31">
              <w:rPr>
                <w:sz w:val="28"/>
                <w:szCs w:val="28"/>
              </w:rPr>
              <w:t>13,6-</w:t>
            </w:r>
          </w:p>
          <w:p w:rsidR="002B07F7" w:rsidRPr="00087D31" w:rsidRDefault="002B07F7" w:rsidP="00087D31">
            <w:pPr>
              <w:pStyle w:val="TableParagraph"/>
              <w:spacing w:before="8"/>
              <w:ind w:left="398"/>
              <w:contextualSpacing/>
              <w:rPr>
                <w:sz w:val="28"/>
                <w:szCs w:val="28"/>
              </w:rPr>
            </w:pPr>
            <w:r w:rsidRPr="00087D31">
              <w:rPr>
                <w:sz w:val="28"/>
                <w:szCs w:val="28"/>
              </w:rPr>
              <w:t>13,9</w:t>
            </w:r>
          </w:p>
        </w:tc>
        <w:tc>
          <w:tcPr>
            <w:tcW w:w="1277" w:type="dxa"/>
          </w:tcPr>
          <w:p w:rsidR="002B07F7" w:rsidRPr="00087D31" w:rsidRDefault="002B07F7" w:rsidP="00087D31">
            <w:pPr>
              <w:pStyle w:val="TableParagraph"/>
              <w:spacing w:before="99"/>
              <w:ind w:left="352"/>
              <w:contextualSpacing/>
              <w:rPr>
                <w:sz w:val="28"/>
                <w:szCs w:val="28"/>
              </w:rPr>
            </w:pPr>
            <w:r w:rsidRPr="00087D31">
              <w:rPr>
                <w:sz w:val="28"/>
                <w:szCs w:val="28"/>
              </w:rPr>
              <w:t>14,0-</w:t>
            </w:r>
          </w:p>
          <w:p w:rsidR="002B07F7" w:rsidRPr="00087D31" w:rsidRDefault="002B07F7" w:rsidP="00087D31">
            <w:pPr>
              <w:pStyle w:val="TableParagraph"/>
              <w:spacing w:before="8"/>
              <w:ind w:left="397"/>
              <w:contextualSpacing/>
              <w:rPr>
                <w:sz w:val="28"/>
                <w:szCs w:val="28"/>
              </w:rPr>
            </w:pPr>
            <w:r w:rsidRPr="00087D31">
              <w:rPr>
                <w:sz w:val="28"/>
                <w:szCs w:val="28"/>
              </w:rPr>
              <w:t>14,2</w:t>
            </w:r>
          </w:p>
        </w:tc>
        <w:tc>
          <w:tcPr>
            <w:tcW w:w="1187" w:type="dxa"/>
          </w:tcPr>
          <w:p w:rsidR="002B07F7" w:rsidRPr="00087D31" w:rsidRDefault="002B07F7" w:rsidP="00087D31">
            <w:pPr>
              <w:pStyle w:val="TableParagraph"/>
              <w:spacing w:before="99"/>
              <w:ind w:left="307"/>
              <w:contextualSpacing/>
              <w:rPr>
                <w:sz w:val="28"/>
                <w:szCs w:val="28"/>
              </w:rPr>
            </w:pPr>
            <w:r w:rsidRPr="00087D31">
              <w:rPr>
                <w:sz w:val="28"/>
                <w:szCs w:val="28"/>
              </w:rPr>
              <w:t>14,3-</w:t>
            </w:r>
          </w:p>
          <w:p w:rsidR="002B07F7" w:rsidRPr="00087D31" w:rsidRDefault="002B07F7" w:rsidP="00087D31">
            <w:pPr>
              <w:pStyle w:val="TableParagraph"/>
              <w:spacing w:before="8"/>
              <w:ind w:left="352"/>
              <w:contextualSpacing/>
              <w:rPr>
                <w:sz w:val="28"/>
                <w:szCs w:val="28"/>
              </w:rPr>
            </w:pPr>
            <w:r w:rsidRPr="00087D31">
              <w:rPr>
                <w:sz w:val="28"/>
                <w:szCs w:val="28"/>
              </w:rPr>
              <w:t>14,5</w:t>
            </w:r>
          </w:p>
        </w:tc>
        <w:tc>
          <w:tcPr>
            <w:tcW w:w="992" w:type="dxa"/>
          </w:tcPr>
          <w:p w:rsidR="002B07F7" w:rsidRPr="00087D31" w:rsidRDefault="002B07F7" w:rsidP="00087D31">
            <w:pPr>
              <w:pStyle w:val="TableParagraph"/>
              <w:spacing w:before="264"/>
              <w:ind w:left="148" w:right="144"/>
              <w:contextualSpacing/>
              <w:jc w:val="center"/>
              <w:rPr>
                <w:sz w:val="28"/>
                <w:szCs w:val="28"/>
              </w:rPr>
            </w:pPr>
            <w:r w:rsidRPr="00087D31">
              <w:rPr>
                <w:sz w:val="28"/>
                <w:szCs w:val="28"/>
              </w:rPr>
              <w:t>14,6</w:t>
            </w:r>
          </w:p>
        </w:tc>
      </w:tr>
      <w:tr w:rsidR="002B07F7" w:rsidRPr="00087D31" w:rsidTr="002F01C7">
        <w:trPr>
          <w:trHeight w:val="402"/>
        </w:trPr>
        <w:tc>
          <w:tcPr>
            <w:tcW w:w="462" w:type="dxa"/>
          </w:tcPr>
          <w:p w:rsidR="002B07F7" w:rsidRPr="00087D31" w:rsidRDefault="002B07F7" w:rsidP="00087D31">
            <w:pPr>
              <w:pStyle w:val="TableParagraph"/>
              <w:spacing w:before="249"/>
              <w:ind w:left="38"/>
              <w:contextualSpacing/>
              <w:jc w:val="center"/>
              <w:rPr>
                <w:sz w:val="28"/>
                <w:szCs w:val="28"/>
              </w:rPr>
            </w:pPr>
            <w:r w:rsidRPr="00087D31">
              <w:rPr>
                <w:w w:val="101"/>
                <w:sz w:val="28"/>
                <w:szCs w:val="28"/>
              </w:rPr>
              <w:t>2</w:t>
            </w:r>
          </w:p>
        </w:tc>
        <w:tc>
          <w:tcPr>
            <w:tcW w:w="3232" w:type="dxa"/>
          </w:tcPr>
          <w:p w:rsidR="002B07F7" w:rsidRPr="00087D31" w:rsidRDefault="002B07F7"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tcPr>
          <w:p w:rsidR="002B07F7" w:rsidRPr="00087D31" w:rsidRDefault="002B07F7" w:rsidP="00087D31">
            <w:pPr>
              <w:pStyle w:val="TableParagraph"/>
              <w:spacing w:before="249"/>
              <w:ind w:left="143" w:right="143"/>
              <w:contextualSpacing/>
              <w:jc w:val="center"/>
              <w:rPr>
                <w:sz w:val="28"/>
                <w:szCs w:val="28"/>
              </w:rPr>
            </w:pPr>
            <w:r w:rsidRPr="00087D31">
              <w:rPr>
                <w:sz w:val="28"/>
                <w:szCs w:val="28"/>
              </w:rPr>
              <w:t>242</w:t>
            </w:r>
          </w:p>
        </w:tc>
        <w:tc>
          <w:tcPr>
            <w:tcW w:w="1277" w:type="dxa"/>
          </w:tcPr>
          <w:p w:rsidR="002B07F7" w:rsidRPr="00087D31" w:rsidRDefault="002B07F7" w:rsidP="00087D31">
            <w:pPr>
              <w:pStyle w:val="TableParagraph"/>
              <w:spacing w:before="249"/>
              <w:ind w:left="143" w:right="143"/>
              <w:contextualSpacing/>
              <w:jc w:val="center"/>
              <w:rPr>
                <w:sz w:val="28"/>
                <w:szCs w:val="28"/>
              </w:rPr>
            </w:pPr>
            <w:r w:rsidRPr="00087D31">
              <w:rPr>
                <w:sz w:val="28"/>
                <w:szCs w:val="28"/>
              </w:rPr>
              <w:t>241-231</w:t>
            </w:r>
          </w:p>
        </w:tc>
        <w:tc>
          <w:tcPr>
            <w:tcW w:w="1277" w:type="dxa"/>
          </w:tcPr>
          <w:p w:rsidR="002B07F7" w:rsidRPr="00087D31" w:rsidRDefault="002B07F7" w:rsidP="00087D31">
            <w:pPr>
              <w:pStyle w:val="TableParagraph"/>
              <w:spacing w:before="249"/>
              <w:ind w:left="143" w:right="143"/>
              <w:contextualSpacing/>
              <w:jc w:val="center"/>
              <w:rPr>
                <w:sz w:val="28"/>
                <w:szCs w:val="28"/>
              </w:rPr>
            </w:pPr>
            <w:r w:rsidRPr="00087D31">
              <w:rPr>
                <w:sz w:val="28"/>
                <w:szCs w:val="28"/>
              </w:rPr>
              <w:t>230-219</w:t>
            </w:r>
          </w:p>
        </w:tc>
        <w:tc>
          <w:tcPr>
            <w:tcW w:w="1187" w:type="dxa"/>
          </w:tcPr>
          <w:p w:rsidR="002B07F7" w:rsidRPr="00087D31" w:rsidRDefault="002B07F7" w:rsidP="00087D31">
            <w:pPr>
              <w:pStyle w:val="TableParagraph"/>
              <w:spacing w:before="249"/>
              <w:ind w:left="98" w:right="99"/>
              <w:contextualSpacing/>
              <w:jc w:val="center"/>
              <w:rPr>
                <w:sz w:val="28"/>
                <w:szCs w:val="28"/>
              </w:rPr>
            </w:pPr>
            <w:r w:rsidRPr="00087D31">
              <w:rPr>
                <w:sz w:val="28"/>
                <w:szCs w:val="28"/>
              </w:rPr>
              <w:t>218-203</w:t>
            </w:r>
          </w:p>
        </w:tc>
        <w:tc>
          <w:tcPr>
            <w:tcW w:w="992" w:type="dxa"/>
          </w:tcPr>
          <w:p w:rsidR="002B07F7" w:rsidRPr="00087D31" w:rsidRDefault="002B07F7" w:rsidP="00087D31">
            <w:pPr>
              <w:pStyle w:val="TableParagraph"/>
              <w:spacing w:before="249"/>
              <w:ind w:left="156" w:right="144"/>
              <w:contextualSpacing/>
              <w:jc w:val="center"/>
              <w:rPr>
                <w:sz w:val="28"/>
                <w:szCs w:val="28"/>
              </w:rPr>
            </w:pPr>
            <w:r w:rsidRPr="00087D31">
              <w:rPr>
                <w:sz w:val="28"/>
                <w:szCs w:val="28"/>
              </w:rPr>
              <w:t>202</w:t>
            </w:r>
          </w:p>
        </w:tc>
      </w:tr>
      <w:tr w:rsidR="002B07F7" w:rsidRPr="00087D31" w:rsidTr="002F01C7">
        <w:trPr>
          <w:trHeight w:val="865"/>
        </w:trPr>
        <w:tc>
          <w:tcPr>
            <w:tcW w:w="462"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38"/>
              <w:contextualSpacing/>
              <w:jc w:val="center"/>
              <w:rPr>
                <w:sz w:val="28"/>
                <w:szCs w:val="28"/>
              </w:rPr>
            </w:pPr>
            <w:r w:rsidRPr="00087D31">
              <w:rPr>
                <w:w w:val="101"/>
                <w:sz w:val="28"/>
                <w:szCs w:val="28"/>
              </w:rPr>
              <w:t>3</w:t>
            </w:r>
          </w:p>
        </w:tc>
        <w:tc>
          <w:tcPr>
            <w:tcW w:w="3232" w:type="dxa"/>
          </w:tcPr>
          <w:p w:rsidR="002B07F7" w:rsidRPr="00087D31" w:rsidRDefault="002B07F7"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2B07F7" w:rsidRPr="00087D31" w:rsidRDefault="002B07F7" w:rsidP="00087D31">
            <w:pPr>
              <w:pStyle w:val="TableParagraph"/>
              <w:ind w:left="113"/>
              <w:contextualSpacing/>
              <w:rPr>
                <w:sz w:val="28"/>
                <w:szCs w:val="28"/>
              </w:rPr>
            </w:pPr>
            <w:r w:rsidRPr="00087D31">
              <w:rPr>
                <w:sz w:val="28"/>
                <w:szCs w:val="28"/>
              </w:rPr>
              <w:t>за 30 сек. (кол-во раз)</w:t>
            </w:r>
          </w:p>
        </w:tc>
        <w:tc>
          <w:tcPr>
            <w:tcW w:w="127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43" w:right="128"/>
              <w:contextualSpacing/>
              <w:jc w:val="center"/>
              <w:rPr>
                <w:sz w:val="28"/>
                <w:szCs w:val="28"/>
              </w:rPr>
            </w:pPr>
            <w:r w:rsidRPr="00087D31">
              <w:rPr>
                <w:sz w:val="28"/>
                <w:szCs w:val="28"/>
              </w:rPr>
              <w:t>13-12</w:t>
            </w:r>
          </w:p>
        </w:tc>
        <w:tc>
          <w:tcPr>
            <w:tcW w:w="127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43" w:right="129"/>
              <w:contextualSpacing/>
              <w:jc w:val="center"/>
              <w:rPr>
                <w:sz w:val="28"/>
                <w:szCs w:val="28"/>
              </w:rPr>
            </w:pPr>
            <w:r w:rsidRPr="00087D31">
              <w:rPr>
                <w:sz w:val="28"/>
                <w:szCs w:val="28"/>
              </w:rPr>
              <w:t>11-10</w:t>
            </w:r>
          </w:p>
        </w:tc>
        <w:tc>
          <w:tcPr>
            <w:tcW w:w="127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43" w:right="121"/>
              <w:contextualSpacing/>
              <w:jc w:val="center"/>
              <w:rPr>
                <w:sz w:val="28"/>
                <w:szCs w:val="28"/>
              </w:rPr>
            </w:pPr>
            <w:r w:rsidRPr="00087D31">
              <w:rPr>
                <w:sz w:val="28"/>
                <w:szCs w:val="28"/>
              </w:rPr>
              <w:t>9-8</w:t>
            </w:r>
          </w:p>
        </w:tc>
        <w:tc>
          <w:tcPr>
            <w:tcW w:w="118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98" w:right="77"/>
              <w:contextualSpacing/>
              <w:jc w:val="center"/>
              <w:rPr>
                <w:sz w:val="28"/>
                <w:szCs w:val="28"/>
              </w:rPr>
            </w:pPr>
            <w:r w:rsidRPr="00087D31">
              <w:rPr>
                <w:sz w:val="28"/>
                <w:szCs w:val="28"/>
              </w:rPr>
              <w:t>7-6</w:t>
            </w:r>
          </w:p>
        </w:tc>
        <w:tc>
          <w:tcPr>
            <w:tcW w:w="992"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9"/>
              <w:contextualSpacing/>
              <w:jc w:val="center"/>
              <w:rPr>
                <w:sz w:val="28"/>
                <w:szCs w:val="28"/>
              </w:rPr>
            </w:pPr>
            <w:r w:rsidRPr="00087D31">
              <w:rPr>
                <w:w w:val="101"/>
                <w:sz w:val="28"/>
                <w:szCs w:val="28"/>
              </w:rPr>
              <w:t>5</w:t>
            </w:r>
          </w:p>
        </w:tc>
      </w:tr>
      <w:tr w:rsidR="002B07F7" w:rsidRPr="00087D31" w:rsidTr="002F01C7">
        <w:trPr>
          <w:trHeight w:val="794"/>
        </w:trPr>
        <w:tc>
          <w:tcPr>
            <w:tcW w:w="462"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4</w:t>
            </w:r>
          </w:p>
        </w:tc>
        <w:tc>
          <w:tcPr>
            <w:tcW w:w="3232" w:type="dxa"/>
          </w:tcPr>
          <w:p w:rsidR="002B07F7" w:rsidRPr="00087D31" w:rsidRDefault="002B07F7"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43" w:right="128"/>
              <w:contextualSpacing/>
              <w:jc w:val="center"/>
              <w:rPr>
                <w:sz w:val="28"/>
                <w:szCs w:val="28"/>
              </w:rPr>
            </w:pPr>
            <w:r w:rsidRPr="00087D31">
              <w:rPr>
                <w:sz w:val="28"/>
                <w:szCs w:val="28"/>
              </w:rPr>
              <w:t>15-13</w:t>
            </w:r>
          </w:p>
        </w:tc>
        <w:tc>
          <w:tcPr>
            <w:tcW w:w="127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12-10</w:t>
            </w:r>
          </w:p>
        </w:tc>
        <w:tc>
          <w:tcPr>
            <w:tcW w:w="127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43" w:right="121"/>
              <w:contextualSpacing/>
              <w:jc w:val="center"/>
              <w:rPr>
                <w:sz w:val="28"/>
                <w:szCs w:val="28"/>
              </w:rPr>
            </w:pPr>
            <w:r w:rsidRPr="00087D31">
              <w:rPr>
                <w:sz w:val="28"/>
                <w:szCs w:val="28"/>
              </w:rPr>
              <w:t>9-8</w:t>
            </w:r>
          </w:p>
        </w:tc>
        <w:tc>
          <w:tcPr>
            <w:tcW w:w="118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98" w:right="77"/>
              <w:contextualSpacing/>
              <w:jc w:val="center"/>
              <w:rPr>
                <w:sz w:val="28"/>
                <w:szCs w:val="28"/>
              </w:rPr>
            </w:pPr>
            <w:r w:rsidRPr="00087D31">
              <w:rPr>
                <w:sz w:val="28"/>
                <w:szCs w:val="28"/>
              </w:rPr>
              <w:t>7-6</w:t>
            </w:r>
          </w:p>
        </w:tc>
        <w:tc>
          <w:tcPr>
            <w:tcW w:w="992"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9"/>
              <w:contextualSpacing/>
              <w:jc w:val="center"/>
              <w:rPr>
                <w:sz w:val="28"/>
                <w:szCs w:val="28"/>
              </w:rPr>
            </w:pPr>
            <w:r w:rsidRPr="00087D31">
              <w:rPr>
                <w:w w:val="101"/>
                <w:sz w:val="28"/>
                <w:szCs w:val="28"/>
              </w:rPr>
              <w:t>5</w:t>
            </w:r>
          </w:p>
        </w:tc>
      </w:tr>
      <w:tr w:rsidR="002B07F7" w:rsidRPr="00087D31" w:rsidTr="002F01C7">
        <w:trPr>
          <w:trHeight w:val="42"/>
        </w:trPr>
        <w:tc>
          <w:tcPr>
            <w:tcW w:w="462"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5</w:t>
            </w:r>
          </w:p>
        </w:tc>
        <w:tc>
          <w:tcPr>
            <w:tcW w:w="3232" w:type="dxa"/>
          </w:tcPr>
          <w:p w:rsidR="002B07F7" w:rsidRPr="00087D31" w:rsidRDefault="002B07F7"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2B07F7" w:rsidRPr="00087D31" w:rsidRDefault="002B07F7" w:rsidP="00087D31">
            <w:pPr>
              <w:pStyle w:val="TableParagraph"/>
              <w:spacing w:before="9"/>
              <w:ind w:left="113"/>
              <w:contextualSpacing/>
              <w:rPr>
                <w:sz w:val="28"/>
                <w:szCs w:val="28"/>
              </w:rPr>
            </w:pPr>
            <w:r w:rsidRPr="00087D31">
              <w:rPr>
                <w:sz w:val="28"/>
                <w:szCs w:val="28"/>
              </w:rPr>
              <w:t>(кол-во раз)</w:t>
            </w:r>
          </w:p>
        </w:tc>
        <w:tc>
          <w:tcPr>
            <w:tcW w:w="127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43" w:right="127"/>
              <w:contextualSpacing/>
              <w:jc w:val="center"/>
              <w:rPr>
                <w:sz w:val="28"/>
                <w:szCs w:val="28"/>
              </w:rPr>
            </w:pPr>
            <w:r w:rsidRPr="00087D31">
              <w:rPr>
                <w:sz w:val="28"/>
                <w:szCs w:val="28"/>
              </w:rPr>
              <w:t>13</w:t>
            </w:r>
          </w:p>
        </w:tc>
        <w:tc>
          <w:tcPr>
            <w:tcW w:w="127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12</w:t>
            </w:r>
          </w:p>
        </w:tc>
        <w:tc>
          <w:tcPr>
            <w:tcW w:w="127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11-10</w:t>
            </w:r>
          </w:p>
        </w:tc>
        <w:tc>
          <w:tcPr>
            <w:tcW w:w="118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98" w:right="77"/>
              <w:contextualSpacing/>
              <w:jc w:val="center"/>
              <w:rPr>
                <w:sz w:val="28"/>
                <w:szCs w:val="28"/>
              </w:rPr>
            </w:pPr>
            <w:r w:rsidRPr="00087D31">
              <w:rPr>
                <w:sz w:val="28"/>
                <w:szCs w:val="28"/>
              </w:rPr>
              <w:t>9-7</w:t>
            </w:r>
          </w:p>
        </w:tc>
        <w:tc>
          <w:tcPr>
            <w:tcW w:w="992"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9"/>
              <w:contextualSpacing/>
              <w:jc w:val="center"/>
              <w:rPr>
                <w:sz w:val="28"/>
                <w:szCs w:val="28"/>
              </w:rPr>
            </w:pPr>
            <w:r w:rsidRPr="00087D31">
              <w:rPr>
                <w:w w:val="101"/>
                <w:sz w:val="28"/>
                <w:szCs w:val="28"/>
              </w:rPr>
              <w:t>6</w:t>
            </w:r>
          </w:p>
        </w:tc>
      </w:tr>
      <w:tr w:rsidR="002B07F7" w:rsidRPr="00087D31" w:rsidTr="002F01C7">
        <w:trPr>
          <w:trHeight w:val="856"/>
        </w:trPr>
        <w:tc>
          <w:tcPr>
            <w:tcW w:w="462" w:type="dxa"/>
          </w:tcPr>
          <w:p w:rsidR="002B07F7" w:rsidRPr="00087D31" w:rsidRDefault="002B07F7" w:rsidP="00087D31">
            <w:pPr>
              <w:pStyle w:val="TableParagraph"/>
              <w:spacing w:before="234"/>
              <w:ind w:left="38"/>
              <w:contextualSpacing/>
              <w:jc w:val="center"/>
              <w:rPr>
                <w:sz w:val="28"/>
                <w:szCs w:val="28"/>
              </w:rPr>
            </w:pPr>
            <w:r w:rsidRPr="00087D31">
              <w:rPr>
                <w:w w:val="101"/>
                <w:sz w:val="28"/>
                <w:szCs w:val="28"/>
              </w:rPr>
              <w:t>6</w:t>
            </w:r>
          </w:p>
        </w:tc>
        <w:tc>
          <w:tcPr>
            <w:tcW w:w="3232" w:type="dxa"/>
          </w:tcPr>
          <w:p w:rsidR="002B07F7" w:rsidRPr="00087D31" w:rsidRDefault="002B07F7"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2B07F7" w:rsidRPr="00087D31" w:rsidRDefault="002B07F7" w:rsidP="00087D31">
            <w:pPr>
              <w:pStyle w:val="TableParagraph"/>
              <w:spacing w:before="84"/>
              <w:ind w:left="278"/>
              <w:contextualSpacing/>
              <w:rPr>
                <w:sz w:val="28"/>
                <w:szCs w:val="28"/>
              </w:rPr>
            </w:pPr>
            <w:r w:rsidRPr="00087D31">
              <w:rPr>
                <w:sz w:val="28"/>
                <w:szCs w:val="28"/>
              </w:rPr>
              <w:t>12.00-</w:t>
            </w:r>
          </w:p>
          <w:p w:rsidR="002B07F7" w:rsidRPr="00087D31" w:rsidRDefault="002B07F7" w:rsidP="00087D31">
            <w:pPr>
              <w:pStyle w:val="TableParagraph"/>
              <w:ind w:left="323"/>
              <w:contextualSpacing/>
              <w:rPr>
                <w:sz w:val="28"/>
                <w:szCs w:val="28"/>
              </w:rPr>
            </w:pPr>
            <w:r w:rsidRPr="00087D31">
              <w:rPr>
                <w:sz w:val="28"/>
                <w:szCs w:val="28"/>
              </w:rPr>
              <w:t>12.34</w:t>
            </w:r>
          </w:p>
        </w:tc>
        <w:tc>
          <w:tcPr>
            <w:tcW w:w="1277" w:type="dxa"/>
          </w:tcPr>
          <w:p w:rsidR="002B07F7" w:rsidRPr="00087D31" w:rsidRDefault="002B07F7" w:rsidP="00087D31">
            <w:pPr>
              <w:pStyle w:val="TableParagraph"/>
              <w:spacing w:before="84"/>
              <w:ind w:left="277"/>
              <w:contextualSpacing/>
              <w:rPr>
                <w:sz w:val="28"/>
                <w:szCs w:val="28"/>
              </w:rPr>
            </w:pPr>
            <w:r w:rsidRPr="00087D31">
              <w:rPr>
                <w:sz w:val="28"/>
                <w:szCs w:val="28"/>
              </w:rPr>
              <w:t>12.35-</w:t>
            </w:r>
          </w:p>
          <w:p w:rsidR="002B07F7" w:rsidRPr="00087D31" w:rsidRDefault="002B07F7" w:rsidP="00087D31">
            <w:pPr>
              <w:pStyle w:val="TableParagraph"/>
              <w:ind w:left="322"/>
              <w:contextualSpacing/>
              <w:rPr>
                <w:sz w:val="28"/>
                <w:szCs w:val="28"/>
              </w:rPr>
            </w:pPr>
            <w:r w:rsidRPr="00087D31">
              <w:rPr>
                <w:sz w:val="28"/>
                <w:szCs w:val="28"/>
              </w:rPr>
              <w:t>13.09</w:t>
            </w:r>
          </w:p>
        </w:tc>
        <w:tc>
          <w:tcPr>
            <w:tcW w:w="1277" w:type="dxa"/>
          </w:tcPr>
          <w:p w:rsidR="002B07F7" w:rsidRPr="00087D31" w:rsidRDefault="002B07F7" w:rsidP="00087D31">
            <w:pPr>
              <w:pStyle w:val="TableParagraph"/>
              <w:spacing w:before="84"/>
              <w:ind w:left="277"/>
              <w:contextualSpacing/>
              <w:rPr>
                <w:sz w:val="28"/>
                <w:szCs w:val="28"/>
              </w:rPr>
            </w:pPr>
            <w:r w:rsidRPr="00087D31">
              <w:rPr>
                <w:sz w:val="28"/>
                <w:szCs w:val="28"/>
              </w:rPr>
              <w:t>13.10-</w:t>
            </w:r>
          </w:p>
          <w:p w:rsidR="002B07F7" w:rsidRPr="00087D31" w:rsidRDefault="002B07F7" w:rsidP="00087D31">
            <w:pPr>
              <w:pStyle w:val="TableParagraph"/>
              <w:ind w:left="322"/>
              <w:contextualSpacing/>
              <w:rPr>
                <w:sz w:val="28"/>
                <w:szCs w:val="28"/>
              </w:rPr>
            </w:pPr>
            <w:r w:rsidRPr="00087D31">
              <w:rPr>
                <w:sz w:val="28"/>
                <w:szCs w:val="28"/>
              </w:rPr>
              <w:t>13.49</w:t>
            </w:r>
          </w:p>
        </w:tc>
        <w:tc>
          <w:tcPr>
            <w:tcW w:w="1187" w:type="dxa"/>
          </w:tcPr>
          <w:p w:rsidR="002B07F7" w:rsidRPr="00087D31" w:rsidRDefault="002B07F7" w:rsidP="00087D31">
            <w:pPr>
              <w:pStyle w:val="TableParagraph"/>
              <w:spacing w:before="84"/>
              <w:ind w:left="232"/>
              <w:contextualSpacing/>
              <w:rPr>
                <w:sz w:val="28"/>
                <w:szCs w:val="28"/>
              </w:rPr>
            </w:pPr>
            <w:r w:rsidRPr="00087D31">
              <w:rPr>
                <w:sz w:val="28"/>
                <w:szCs w:val="28"/>
              </w:rPr>
              <w:t>13.50-</w:t>
            </w:r>
          </w:p>
          <w:p w:rsidR="002B07F7" w:rsidRPr="00087D31" w:rsidRDefault="002B07F7" w:rsidP="00087D31">
            <w:pPr>
              <w:pStyle w:val="TableParagraph"/>
              <w:ind w:left="277"/>
              <w:contextualSpacing/>
              <w:rPr>
                <w:sz w:val="28"/>
                <w:szCs w:val="28"/>
              </w:rPr>
            </w:pPr>
            <w:r w:rsidRPr="00087D31">
              <w:rPr>
                <w:sz w:val="28"/>
                <w:szCs w:val="28"/>
              </w:rPr>
              <w:t>14.29</w:t>
            </w:r>
          </w:p>
        </w:tc>
        <w:tc>
          <w:tcPr>
            <w:tcW w:w="992" w:type="dxa"/>
          </w:tcPr>
          <w:p w:rsidR="002B07F7" w:rsidRPr="00087D31" w:rsidRDefault="002B07F7" w:rsidP="00087D31">
            <w:pPr>
              <w:pStyle w:val="TableParagraph"/>
              <w:spacing w:before="234"/>
              <w:ind w:left="163" w:right="144"/>
              <w:contextualSpacing/>
              <w:jc w:val="center"/>
              <w:rPr>
                <w:sz w:val="28"/>
                <w:szCs w:val="28"/>
              </w:rPr>
            </w:pPr>
            <w:r w:rsidRPr="00087D31">
              <w:rPr>
                <w:sz w:val="28"/>
                <w:szCs w:val="28"/>
              </w:rPr>
              <w:t>14.30</w:t>
            </w:r>
          </w:p>
        </w:tc>
      </w:tr>
    </w:tbl>
    <w:p w:rsidR="002B07F7" w:rsidRPr="00087D31" w:rsidRDefault="002B07F7"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2B07F7" w:rsidRPr="00087D31" w:rsidRDefault="002B07F7" w:rsidP="00B35507">
      <w:pPr>
        <w:spacing w:after="0" w:line="240" w:lineRule="auto"/>
        <w:ind w:firstLine="851"/>
        <w:contextualSpacing/>
        <w:rPr>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 </w:t>
      </w:r>
    </w:p>
    <w:p w:rsidR="002B07F7" w:rsidRPr="00AD66C6" w:rsidRDefault="002B07F7" w:rsidP="00AD66C6">
      <w:pPr>
        <w:spacing w:after="0" w:line="240" w:lineRule="auto"/>
        <w:contextualSpacing/>
        <w:jc w:val="both"/>
        <w:rPr>
          <w:sz w:val="28"/>
        </w:rPr>
      </w:pPr>
    </w:p>
    <w:p w:rsidR="002B07F7" w:rsidRDefault="002B07F7" w:rsidP="00AD66C6">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2B07F7" w:rsidRDefault="002B07F7" w:rsidP="00AD66C6">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2B07F7" w:rsidRDefault="002B07F7" w:rsidP="00AD66C6">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2B07F7" w:rsidRPr="00AD66C6" w:rsidRDefault="002B07F7" w:rsidP="00AD66C6">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2B07F7" w:rsidRDefault="002B07F7"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2B07F7" w:rsidRDefault="002B07F7" w:rsidP="008B2ED6">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w:t>
      </w:r>
      <w:r w:rsidRPr="00AD66C6">
        <w:rPr>
          <w:sz w:val="28"/>
        </w:rPr>
        <w:t>ы</w:t>
      </w:r>
      <w:r w:rsidRPr="00AD66C6">
        <w:rPr>
          <w:sz w:val="28"/>
        </w:rPr>
        <w:t>ток)</w:t>
      </w:r>
      <w:r>
        <w:rPr>
          <w:sz w:val="28"/>
        </w:rPr>
        <w:t>;</w:t>
      </w:r>
    </w:p>
    <w:p w:rsidR="002B07F7" w:rsidRDefault="002B07F7" w:rsidP="008B2ED6">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2B07F7" w:rsidRDefault="002B07F7" w:rsidP="008B2ED6">
      <w:pPr>
        <w:spacing w:after="0" w:line="240" w:lineRule="auto"/>
        <w:ind w:firstLine="851"/>
        <w:contextualSpacing/>
        <w:jc w:val="both"/>
        <w:rPr>
          <w:sz w:val="28"/>
        </w:rPr>
      </w:pPr>
      <w:r>
        <w:rPr>
          <w:sz w:val="28"/>
        </w:rPr>
        <w:t xml:space="preserve">- </w:t>
      </w:r>
      <w:r w:rsidRPr="00AD66C6">
        <w:rPr>
          <w:sz w:val="28"/>
        </w:rPr>
        <w:t>бросок после ведения из</w:t>
      </w:r>
      <w:r>
        <w:rPr>
          <w:sz w:val="28"/>
        </w:rPr>
        <w:t xml:space="preserve"> </w:t>
      </w:r>
      <w:r w:rsidRPr="00AD66C6">
        <w:rPr>
          <w:sz w:val="28"/>
        </w:rPr>
        <w:t>под щита (количество попаданий из 10 попыток)</w:t>
      </w:r>
      <w:r>
        <w:rPr>
          <w:sz w:val="28"/>
        </w:rPr>
        <w:t>;</w:t>
      </w:r>
    </w:p>
    <w:p w:rsidR="002B07F7" w:rsidRPr="00AD66C6" w:rsidRDefault="002B07F7" w:rsidP="008B2ED6">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2B07F7" w:rsidRPr="00B35507" w:rsidRDefault="002B07F7" w:rsidP="00B35507">
      <w:pPr>
        <w:widowControl w:val="0"/>
        <w:tabs>
          <w:tab w:val="left" w:pos="426"/>
        </w:tabs>
        <w:spacing w:after="0" w:line="240" w:lineRule="auto"/>
        <w:ind w:firstLine="851"/>
        <w:contextualSpacing/>
        <w:jc w:val="both"/>
        <w:rPr>
          <w:sz w:val="32"/>
          <w:szCs w:val="28"/>
        </w:rPr>
      </w:pPr>
    </w:p>
    <w:p w:rsidR="002B07F7" w:rsidRPr="00087D31" w:rsidRDefault="002B07F7" w:rsidP="00087D31">
      <w:pPr>
        <w:widowControl w:val="0"/>
        <w:tabs>
          <w:tab w:val="left" w:pos="426"/>
        </w:tabs>
        <w:spacing w:after="0" w:line="240" w:lineRule="auto"/>
        <w:ind w:firstLine="851"/>
        <w:contextualSpacing/>
        <w:jc w:val="both"/>
        <w:rPr>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2B07F7" w:rsidRPr="00087D31" w:rsidRDefault="002B07F7" w:rsidP="00087D31">
      <w:pPr>
        <w:tabs>
          <w:tab w:val="left" w:pos="426"/>
        </w:tabs>
        <w:spacing w:after="0" w:line="240" w:lineRule="auto"/>
        <w:ind w:firstLine="851"/>
        <w:contextualSpacing/>
        <w:jc w:val="both"/>
        <w:rPr>
          <w:b/>
          <w:sz w:val="28"/>
          <w:szCs w:val="28"/>
        </w:rPr>
      </w:pPr>
    </w:p>
    <w:p w:rsidR="002B07F7" w:rsidRPr="00087D31" w:rsidRDefault="002B07F7" w:rsidP="00087D31">
      <w:pPr>
        <w:tabs>
          <w:tab w:val="left" w:pos="426"/>
        </w:tabs>
        <w:spacing w:after="0" w:line="240" w:lineRule="auto"/>
        <w:ind w:firstLine="851"/>
        <w:contextualSpacing/>
        <w:jc w:val="both"/>
        <w:rPr>
          <w:b/>
          <w:sz w:val="28"/>
          <w:szCs w:val="28"/>
        </w:rPr>
      </w:pPr>
      <w:r w:rsidRPr="00087D31">
        <w:rPr>
          <w:b/>
          <w:sz w:val="28"/>
          <w:szCs w:val="28"/>
        </w:rPr>
        <w:t>Вопросы к зачету</w:t>
      </w:r>
    </w:p>
    <w:p w:rsidR="002B07F7" w:rsidRPr="003254CC" w:rsidRDefault="002B07F7" w:rsidP="001A7783">
      <w:pPr>
        <w:spacing w:after="0" w:line="240" w:lineRule="auto"/>
        <w:ind w:firstLine="851"/>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баскетбола</w:t>
      </w:r>
      <w:r w:rsidRPr="003254CC">
        <w:rPr>
          <w:sz w:val="28"/>
          <w:szCs w:val="28"/>
        </w:rPr>
        <w:t xml:space="preserve"> как одного из средств и методов физического воспитания.</w:t>
      </w:r>
    </w:p>
    <w:p w:rsidR="002B07F7" w:rsidRPr="003254CC" w:rsidRDefault="002B07F7"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2B07F7" w:rsidRPr="00AC6B4D" w:rsidRDefault="002B07F7" w:rsidP="001A7783">
      <w:pPr>
        <w:spacing w:after="0" w:line="240" w:lineRule="auto"/>
        <w:ind w:firstLine="851"/>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2B07F7" w:rsidRPr="003254CC" w:rsidRDefault="002B07F7" w:rsidP="001A7783">
      <w:pPr>
        <w:spacing w:after="0" w:line="240" w:lineRule="auto"/>
        <w:ind w:firstLine="851"/>
        <w:jc w:val="both"/>
        <w:rPr>
          <w:sz w:val="28"/>
          <w:szCs w:val="28"/>
        </w:rPr>
      </w:pPr>
      <w:r w:rsidRPr="003254CC">
        <w:rPr>
          <w:sz w:val="28"/>
          <w:szCs w:val="28"/>
        </w:rPr>
        <w:lastRenderedPageBreak/>
        <w:t xml:space="preserve">4. Развитие </w:t>
      </w:r>
      <w:r>
        <w:rPr>
          <w:sz w:val="28"/>
          <w:szCs w:val="28"/>
        </w:rPr>
        <w:t>баскетбола</w:t>
      </w:r>
      <w:r w:rsidRPr="003254CC">
        <w:rPr>
          <w:sz w:val="28"/>
          <w:szCs w:val="28"/>
        </w:rPr>
        <w:t xml:space="preserve"> до включения его в программу Олимпийских игр. Эволюция правил.</w:t>
      </w:r>
    </w:p>
    <w:p w:rsidR="002B07F7" w:rsidRPr="003254CC" w:rsidRDefault="002B07F7" w:rsidP="001A7783">
      <w:pPr>
        <w:spacing w:after="0" w:line="240" w:lineRule="auto"/>
        <w:ind w:firstLine="851"/>
        <w:jc w:val="both"/>
        <w:rPr>
          <w:sz w:val="28"/>
          <w:szCs w:val="28"/>
        </w:rPr>
      </w:pPr>
      <w:r w:rsidRPr="003254CC">
        <w:rPr>
          <w:sz w:val="28"/>
          <w:szCs w:val="28"/>
        </w:rPr>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2B07F7" w:rsidRPr="00AC6B4D" w:rsidRDefault="002B07F7" w:rsidP="001A7783">
      <w:pPr>
        <w:spacing w:after="0" w:line="240" w:lineRule="auto"/>
        <w:ind w:firstLine="851"/>
        <w:jc w:val="both"/>
        <w:rPr>
          <w:sz w:val="28"/>
        </w:rPr>
      </w:pPr>
      <w:r>
        <w:rPr>
          <w:sz w:val="28"/>
        </w:rPr>
        <w:t>6</w:t>
      </w:r>
      <w:r w:rsidRPr="00AC6B4D">
        <w:rPr>
          <w:sz w:val="28"/>
        </w:rPr>
        <w:t xml:space="preserve">.  Когда и где </w:t>
      </w:r>
      <w:r>
        <w:rPr>
          <w:sz w:val="28"/>
        </w:rPr>
        <w:t>баскетбол</w:t>
      </w:r>
      <w:r w:rsidRPr="00AC6B4D">
        <w:rPr>
          <w:sz w:val="28"/>
        </w:rPr>
        <w:t xml:space="preserve"> дебютировал как олимпийский вид спорта?</w:t>
      </w:r>
    </w:p>
    <w:p w:rsidR="002B07F7" w:rsidRPr="00AC6B4D" w:rsidRDefault="002B07F7" w:rsidP="001A7783">
      <w:pPr>
        <w:spacing w:after="0" w:line="240" w:lineRule="auto"/>
        <w:ind w:firstLine="851"/>
        <w:jc w:val="both"/>
        <w:rPr>
          <w:sz w:val="28"/>
        </w:rPr>
      </w:pPr>
      <w:r>
        <w:rPr>
          <w:sz w:val="28"/>
        </w:rPr>
        <w:t>7</w:t>
      </w:r>
      <w:r w:rsidRPr="00AC6B4D">
        <w:rPr>
          <w:sz w:val="28"/>
        </w:rPr>
        <w:t xml:space="preserve">.  Сборные каких стран стали первыми олимпийскими чемпионами по </w:t>
      </w:r>
      <w:r>
        <w:rPr>
          <w:sz w:val="28"/>
        </w:rPr>
        <w:t>ба</w:t>
      </w:r>
      <w:r>
        <w:rPr>
          <w:sz w:val="28"/>
        </w:rPr>
        <w:t>с</w:t>
      </w:r>
      <w:r>
        <w:rPr>
          <w:sz w:val="28"/>
        </w:rPr>
        <w:t>кетбол</w:t>
      </w:r>
      <w:r w:rsidRPr="00AC6B4D">
        <w:rPr>
          <w:sz w:val="28"/>
        </w:rPr>
        <w:t xml:space="preserve">у? </w:t>
      </w: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2B07F7" w:rsidRPr="00AC6B4D" w:rsidRDefault="002B07F7" w:rsidP="001A7783">
      <w:pPr>
        <w:spacing w:after="0" w:line="240" w:lineRule="auto"/>
        <w:ind w:firstLine="851"/>
        <w:jc w:val="both"/>
        <w:rPr>
          <w:sz w:val="28"/>
        </w:rPr>
      </w:pPr>
      <w:r>
        <w:rPr>
          <w:sz w:val="28"/>
        </w:rPr>
        <w:t>9</w:t>
      </w:r>
      <w:r w:rsidRPr="00AC6B4D">
        <w:rPr>
          <w:sz w:val="28"/>
        </w:rPr>
        <w:t>.  Охарактеризуйте требования к игрово</w:t>
      </w:r>
      <w:r>
        <w:rPr>
          <w:sz w:val="28"/>
        </w:rPr>
        <w:t xml:space="preserve">й </w:t>
      </w:r>
      <w:r w:rsidRPr="00AC6B4D">
        <w:rPr>
          <w:sz w:val="28"/>
        </w:rPr>
        <w:t>п</w:t>
      </w:r>
      <w:r>
        <w:rPr>
          <w:sz w:val="28"/>
        </w:rPr>
        <w:t>лощадке</w:t>
      </w:r>
      <w:r w:rsidRPr="00AC6B4D">
        <w:rPr>
          <w:sz w:val="28"/>
        </w:rPr>
        <w:t xml:space="preserve">, мяча, экипировке </w:t>
      </w:r>
      <w:r>
        <w:rPr>
          <w:sz w:val="28"/>
        </w:rPr>
        <w:t>ба</w:t>
      </w:r>
      <w:r>
        <w:rPr>
          <w:sz w:val="28"/>
        </w:rPr>
        <w:t>с</w:t>
      </w:r>
      <w:r>
        <w:rPr>
          <w:sz w:val="28"/>
        </w:rPr>
        <w:t>кетбол</w:t>
      </w:r>
      <w:r w:rsidRPr="00AC6B4D">
        <w:rPr>
          <w:sz w:val="28"/>
        </w:rPr>
        <w:t>истов.</w:t>
      </w:r>
    </w:p>
    <w:p w:rsidR="002B07F7" w:rsidRPr="00AC6B4D" w:rsidRDefault="002B07F7" w:rsidP="001A7783">
      <w:pPr>
        <w:spacing w:after="0" w:line="240" w:lineRule="auto"/>
        <w:ind w:firstLine="851"/>
        <w:jc w:val="both"/>
        <w:rPr>
          <w:sz w:val="28"/>
        </w:rPr>
      </w:pPr>
      <w:r>
        <w:rPr>
          <w:sz w:val="28"/>
        </w:rPr>
        <w:t>10</w:t>
      </w:r>
      <w:r w:rsidRPr="00AC6B4D">
        <w:rPr>
          <w:sz w:val="28"/>
        </w:rPr>
        <w:t>.  Какова шкал</w:t>
      </w:r>
      <w:r>
        <w:rPr>
          <w:sz w:val="28"/>
        </w:rPr>
        <w:t>а наказаний за нарушение правил.</w:t>
      </w:r>
    </w:p>
    <w:p w:rsidR="002B07F7" w:rsidRPr="00AC6B4D" w:rsidRDefault="002B07F7" w:rsidP="001A7783">
      <w:pPr>
        <w:spacing w:after="0" w:line="240" w:lineRule="auto"/>
        <w:ind w:firstLine="851"/>
        <w:jc w:val="both"/>
        <w:rPr>
          <w:sz w:val="28"/>
        </w:rPr>
      </w:pPr>
      <w:r>
        <w:rPr>
          <w:sz w:val="28"/>
        </w:rPr>
        <w:t>11</w:t>
      </w:r>
      <w:r w:rsidRPr="00AC6B4D">
        <w:rPr>
          <w:sz w:val="28"/>
        </w:rPr>
        <w:t>.  Каковы правила заме</w:t>
      </w:r>
      <w:r>
        <w:rPr>
          <w:sz w:val="28"/>
        </w:rPr>
        <w:t>ны игроков, перерывов в четвертях.</w:t>
      </w:r>
    </w:p>
    <w:p w:rsidR="002B07F7" w:rsidRPr="00AC6B4D" w:rsidRDefault="002B07F7" w:rsidP="001A7783">
      <w:pPr>
        <w:spacing w:after="0" w:line="240" w:lineRule="auto"/>
        <w:ind w:firstLine="851"/>
        <w:jc w:val="both"/>
        <w:rPr>
          <w:sz w:val="28"/>
        </w:rPr>
      </w:pPr>
      <w:r w:rsidRPr="00AC6B4D">
        <w:rPr>
          <w:sz w:val="28"/>
        </w:rPr>
        <w:t>1</w:t>
      </w:r>
      <w:r>
        <w:rPr>
          <w:sz w:val="28"/>
        </w:rPr>
        <w:t>2</w:t>
      </w:r>
      <w:r w:rsidRPr="00AC6B4D">
        <w:rPr>
          <w:sz w:val="28"/>
        </w:rPr>
        <w:t>.  Как определяе</w:t>
      </w:r>
      <w:r>
        <w:rPr>
          <w:sz w:val="28"/>
        </w:rPr>
        <w:t>тся победитель в игре.</w:t>
      </w:r>
    </w:p>
    <w:p w:rsidR="002B07F7" w:rsidRDefault="002B07F7" w:rsidP="001A7783">
      <w:pPr>
        <w:spacing w:after="0" w:line="240" w:lineRule="auto"/>
        <w:ind w:firstLine="851"/>
        <w:jc w:val="both"/>
        <w:rPr>
          <w:sz w:val="28"/>
        </w:rPr>
      </w:pPr>
      <w:r w:rsidRPr="00AC6B4D">
        <w:rPr>
          <w:sz w:val="28"/>
        </w:rPr>
        <w:t>1</w:t>
      </w:r>
      <w:r>
        <w:rPr>
          <w:sz w:val="28"/>
        </w:rPr>
        <w:t>3</w:t>
      </w:r>
      <w:r w:rsidRPr="00AC6B4D">
        <w:rPr>
          <w:sz w:val="28"/>
        </w:rPr>
        <w:t xml:space="preserve">.  Перечислите состав судейской бригады, обслуживающей </w:t>
      </w:r>
      <w:r>
        <w:rPr>
          <w:sz w:val="28"/>
        </w:rPr>
        <w:t>баскетбол</w:t>
      </w:r>
      <w:r w:rsidRPr="00AC6B4D">
        <w:rPr>
          <w:sz w:val="28"/>
        </w:rPr>
        <w:t>ьный матч и охарактеризуйте обязанности каждого судьи.</w:t>
      </w:r>
    </w:p>
    <w:p w:rsidR="002B07F7" w:rsidRPr="00AC6B4D" w:rsidRDefault="002B07F7" w:rsidP="001A7783">
      <w:pPr>
        <w:spacing w:after="0" w:line="240" w:lineRule="auto"/>
        <w:ind w:firstLine="851"/>
        <w:contextualSpacing/>
        <w:jc w:val="both"/>
        <w:rPr>
          <w:sz w:val="28"/>
        </w:rPr>
      </w:pPr>
      <w:r>
        <w:rPr>
          <w:sz w:val="28"/>
        </w:rPr>
        <w:t xml:space="preserve">14.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2B07F7" w:rsidRPr="00AC6B4D" w:rsidRDefault="002B07F7" w:rsidP="001A7783">
      <w:pPr>
        <w:spacing w:after="0" w:line="240" w:lineRule="auto"/>
        <w:ind w:firstLine="851"/>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w:t>
      </w:r>
      <w:r>
        <w:rPr>
          <w:sz w:val="28"/>
        </w:rPr>
        <w:t>баске</w:t>
      </w:r>
      <w:r>
        <w:rPr>
          <w:sz w:val="28"/>
        </w:rPr>
        <w:t>т</w:t>
      </w:r>
      <w:r>
        <w:rPr>
          <w:sz w:val="28"/>
        </w:rPr>
        <w:t>бол</w:t>
      </w:r>
      <w:r w:rsidRPr="00AC6B4D">
        <w:rPr>
          <w:sz w:val="28"/>
        </w:rPr>
        <w:t>у.</w:t>
      </w:r>
    </w:p>
    <w:p w:rsidR="002B07F7" w:rsidRPr="00AC6B4D" w:rsidRDefault="002B07F7" w:rsidP="001A7783">
      <w:pPr>
        <w:spacing w:after="0" w:line="240" w:lineRule="auto"/>
        <w:ind w:firstLine="851"/>
        <w:contextualSpacing/>
        <w:jc w:val="both"/>
        <w:rPr>
          <w:sz w:val="28"/>
        </w:rPr>
      </w:pPr>
      <w:r w:rsidRPr="00AC6B4D">
        <w:rPr>
          <w:sz w:val="28"/>
        </w:rPr>
        <w:t>1</w:t>
      </w:r>
      <w:r>
        <w:rPr>
          <w:sz w:val="28"/>
        </w:rPr>
        <w:t>6</w:t>
      </w:r>
      <w:r w:rsidRPr="00AC6B4D">
        <w:rPr>
          <w:sz w:val="28"/>
        </w:rPr>
        <w:t xml:space="preserve">. Классификация техники игры в </w:t>
      </w:r>
      <w:r>
        <w:rPr>
          <w:sz w:val="28"/>
        </w:rPr>
        <w:t>баскетбол</w:t>
      </w:r>
      <w:r w:rsidRPr="00AC6B4D">
        <w:rPr>
          <w:sz w:val="28"/>
        </w:rPr>
        <w:t>е.</w:t>
      </w:r>
    </w:p>
    <w:p w:rsidR="002B07F7" w:rsidRPr="00AC6B4D" w:rsidRDefault="002B07F7" w:rsidP="001A7783">
      <w:pPr>
        <w:spacing w:after="0" w:line="240" w:lineRule="auto"/>
        <w:ind w:firstLine="851"/>
        <w:jc w:val="both"/>
        <w:rPr>
          <w:sz w:val="28"/>
        </w:rPr>
      </w:pPr>
      <w:r w:rsidRPr="00AC6B4D">
        <w:rPr>
          <w:sz w:val="28"/>
        </w:rPr>
        <w:t>1</w:t>
      </w:r>
      <w:r>
        <w:rPr>
          <w:sz w:val="28"/>
        </w:rPr>
        <w:t>7</w:t>
      </w:r>
      <w:r w:rsidRPr="00AC6B4D">
        <w:rPr>
          <w:sz w:val="28"/>
        </w:rPr>
        <w:t xml:space="preserve">. Подбор средств и методов на разных этапах обучения приемам игры в </w:t>
      </w:r>
      <w:r>
        <w:rPr>
          <w:sz w:val="28"/>
        </w:rPr>
        <w:t>баскетбол</w:t>
      </w:r>
      <w:r w:rsidRPr="00AC6B4D">
        <w:rPr>
          <w:sz w:val="28"/>
        </w:rPr>
        <w:t>.</w:t>
      </w:r>
    </w:p>
    <w:p w:rsidR="002B07F7" w:rsidRPr="00AC6B4D" w:rsidRDefault="002B07F7" w:rsidP="001A7783">
      <w:pPr>
        <w:spacing w:after="0" w:line="240" w:lineRule="auto"/>
        <w:ind w:firstLine="851"/>
        <w:jc w:val="both"/>
        <w:rPr>
          <w:sz w:val="28"/>
        </w:rPr>
      </w:pPr>
      <w:r>
        <w:rPr>
          <w:sz w:val="28"/>
        </w:rPr>
        <w:t xml:space="preserve">18. </w:t>
      </w:r>
      <w:r w:rsidRPr="00AC6B4D">
        <w:rPr>
          <w:sz w:val="28"/>
        </w:rPr>
        <w:t xml:space="preserve">Правила игры в </w:t>
      </w:r>
      <w:r>
        <w:rPr>
          <w:sz w:val="28"/>
        </w:rPr>
        <w:t>баскетбол</w:t>
      </w:r>
      <w:r w:rsidRPr="00AC6B4D">
        <w:rPr>
          <w:sz w:val="28"/>
        </w:rPr>
        <w:t>, их связь с техникой и тактикой игры.</w:t>
      </w:r>
    </w:p>
    <w:p w:rsidR="002B07F7" w:rsidRDefault="002B07F7" w:rsidP="001A7783">
      <w:pPr>
        <w:spacing w:after="0" w:line="240" w:lineRule="auto"/>
        <w:ind w:firstLine="851"/>
        <w:jc w:val="both"/>
        <w:rPr>
          <w:sz w:val="28"/>
        </w:rPr>
      </w:pPr>
      <w:r>
        <w:rPr>
          <w:sz w:val="28"/>
        </w:rPr>
        <w:t>19</w:t>
      </w:r>
      <w:r w:rsidRPr="00AC6B4D">
        <w:rPr>
          <w:sz w:val="28"/>
        </w:rPr>
        <w:t xml:space="preserve">. Последовательность обучения технико-тактическим приемам в </w:t>
      </w:r>
      <w:r>
        <w:rPr>
          <w:sz w:val="28"/>
        </w:rPr>
        <w:t>баскетб</w:t>
      </w:r>
      <w:r>
        <w:rPr>
          <w:sz w:val="28"/>
        </w:rPr>
        <w:t>о</w:t>
      </w:r>
      <w:r>
        <w:rPr>
          <w:sz w:val="28"/>
        </w:rPr>
        <w:t>л</w:t>
      </w:r>
      <w:r w:rsidRPr="00AC6B4D">
        <w:rPr>
          <w:sz w:val="28"/>
        </w:rPr>
        <w:t>е.</w:t>
      </w:r>
    </w:p>
    <w:p w:rsidR="002B07F7" w:rsidRPr="00FE14F4" w:rsidRDefault="002B07F7" w:rsidP="001A7783">
      <w:pPr>
        <w:spacing w:after="0" w:line="240" w:lineRule="auto"/>
        <w:ind w:firstLine="851"/>
        <w:contextualSpacing/>
        <w:jc w:val="both"/>
        <w:rPr>
          <w:sz w:val="28"/>
          <w:szCs w:val="28"/>
        </w:rPr>
      </w:pPr>
      <w:r>
        <w:rPr>
          <w:sz w:val="28"/>
          <w:szCs w:val="28"/>
        </w:rPr>
        <w:t>20</w:t>
      </w:r>
      <w:r w:rsidRPr="00FE14F4">
        <w:rPr>
          <w:sz w:val="28"/>
          <w:szCs w:val="28"/>
        </w:rPr>
        <w:t xml:space="preserve">. Размеры и разметка площадки, оборудование, мяч для игры в </w:t>
      </w:r>
      <w:r>
        <w:rPr>
          <w:sz w:val="28"/>
          <w:szCs w:val="28"/>
        </w:rPr>
        <w:t>баскетбол</w:t>
      </w:r>
    </w:p>
    <w:p w:rsidR="002B07F7" w:rsidRPr="00FE14F4" w:rsidRDefault="002B07F7" w:rsidP="001A7783">
      <w:pPr>
        <w:spacing w:after="0" w:line="240" w:lineRule="auto"/>
        <w:ind w:firstLine="851"/>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w:t>
      </w:r>
      <w:r w:rsidRPr="00FE14F4">
        <w:rPr>
          <w:sz w:val="28"/>
          <w:szCs w:val="28"/>
        </w:rPr>
        <w:t>е</w:t>
      </w:r>
      <w:r w:rsidRPr="00FE14F4">
        <w:rPr>
          <w:sz w:val="28"/>
          <w:szCs w:val="28"/>
        </w:rPr>
        <w:t>шающей партии.</w:t>
      </w:r>
    </w:p>
    <w:p w:rsidR="002B07F7" w:rsidRPr="00FE14F4" w:rsidRDefault="002B07F7" w:rsidP="001A7783">
      <w:pPr>
        <w:spacing w:after="0" w:line="240" w:lineRule="auto"/>
        <w:ind w:firstLine="851"/>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2B07F7" w:rsidRPr="00FE14F4" w:rsidRDefault="002B07F7" w:rsidP="001A7783">
      <w:pPr>
        <w:spacing w:after="0" w:line="240" w:lineRule="auto"/>
        <w:ind w:firstLine="851"/>
        <w:contextualSpacing/>
        <w:jc w:val="both"/>
        <w:rPr>
          <w:sz w:val="28"/>
          <w:szCs w:val="28"/>
        </w:rPr>
      </w:pPr>
      <w:r>
        <w:rPr>
          <w:sz w:val="28"/>
          <w:szCs w:val="28"/>
        </w:rPr>
        <w:t>23</w:t>
      </w:r>
      <w:r w:rsidRPr="00FE14F4">
        <w:rPr>
          <w:sz w:val="28"/>
          <w:szCs w:val="28"/>
        </w:rPr>
        <w:t xml:space="preserve">. </w:t>
      </w:r>
      <w:r>
        <w:rPr>
          <w:sz w:val="28"/>
          <w:szCs w:val="28"/>
        </w:rPr>
        <w:t>Правила техники безопасности при организации самостоятельных зан</w:t>
      </w:r>
      <w:r>
        <w:rPr>
          <w:sz w:val="28"/>
          <w:szCs w:val="28"/>
        </w:rPr>
        <w:t>я</w:t>
      </w:r>
      <w:r>
        <w:rPr>
          <w:sz w:val="28"/>
          <w:szCs w:val="28"/>
        </w:rPr>
        <w:t>тий по баскетболу.</w:t>
      </w:r>
    </w:p>
    <w:p w:rsidR="002B07F7" w:rsidRPr="00FE14F4" w:rsidRDefault="002B07F7" w:rsidP="001A7783">
      <w:pPr>
        <w:spacing w:after="0" w:line="240" w:lineRule="auto"/>
        <w:ind w:firstLine="851"/>
        <w:contextualSpacing/>
        <w:jc w:val="both"/>
        <w:rPr>
          <w:sz w:val="28"/>
          <w:szCs w:val="28"/>
        </w:rPr>
      </w:pPr>
      <w:r>
        <w:rPr>
          <w:sz w:val="28"/>
          <w:szCs w:val="28"/>
        </w:rPr>
        <w:t>24</w:t>
      </w:r>
      <w:r w:rsidRPr="00FE14F4">
        <w:rPr>
          <w:sz w:val="28"/>
          <w:szCs w:val="28"/>
        </w:rPr>
        <w:t xml:space="preserve">. Перерывы (тайм-ауты), замены </w:t>
      </w:r>
      <w:r>
        <w:rPr>
          <w:sz w:val="28"/>
          <w:szCs w:val="28"/>
        </w:rPr>
        <w:t>баскетбол</w:t>
      </w:r>
      <w:r w:rsidRPr="00FE14F4">
        <w:rPr>
          <w:sz w:val="28"/>
          <w:szCs w:val="28"/>
        </w:rPr>
        <w:t>е. Количество, процедура.</w:t>
      </w:r>
    </w:p>
    <w:p w:rsidR="002B07F7" w:rsidRPr="00FE14F4" w:rsidRDefault="002B07F7" w:rsidP="001A7783">
      <w:pPr>
        <w:spacing w:after="0" w:line="240" w:lineRule="auto"/>
        <w:ind w:firstLine="851"/>
        <w:contextualSpacing/>
        <w:jc w:val="both"/>
        <w:rPr>
          <w:sz w:val="28"/>
          <w:szCs w:val="28"/>
        </w:rPr>
      </w:pPr>
      <w:r>
        <w:rPr>
          <w:sz w:val="28"/>
          <w:szCs w:val="28"/>
        </w:rPr>
        <w:t>25</w:t>
      </w:r>
      <w:r w:rsidRPr="00FE14F4">
        <w:rPr>
          <w:sz w:val="28"/>
          <w:szCs w:val="28"/>
        </w:rPr>
        <w:t xml:space="preserve">. Значение соревнований по </w:t>
      </w:r>
      <w:r>
        <w:rPr>
          <w:sz w:val="28"/>
          <w:szCs w:val="28"/>
        </w:rPr>
        <w:t>баскетбол</w:t>
      </w:r>
      <w:r w:rsidRPr="00FE14F4">
        <w:rPr>
          <w:sz w:val="28"/>
          <w:szCs w:val="28"/>
        </w:rPr>
        <w:t>у, их виды и способы проведения.</w:t>
      </w:r>
    </w:p>
    <w:p w:rsidR="002B07F7" w:rsidRPr="000A52C5" w:rsidRDefault="002B07F7"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2B07F7" w:rsidRDefault="002B07F7"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2B07F7" w:rsidRPr="000A52C5" w:rsidRDefault="002B07F7"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2B07F7" w:rsidRDefault="002B07F7"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Pr>
          <w:sz w:val="28"/>
        </w:rPr>
        <w:t>а)</w:t>
      </w:r>
      <w:r w:rsidRPr="000A52C5">
        <w:rPr>
          <w:sz w:val="28"/>
        </w:rPr>
        <w:t>.</w:t>
      </w:r>
    </w:p>
    <w:p w:rsidR="002B07F7" w:rsidRDefault="002B07F7"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2B07F7" w:rsidRPr="000A52C5" w:rsidRDefault="002B07F7"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2B07F7" w:rsidRPr="000A52C5" w:rsidRDefault="002B07F7"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2B07F7" w:rsidRPr="000A52C5" w:rsidRDefault="002B07F7" w:rsidP="001A7783">
      <w:pPr>
        <w:spacing w:after="0" w:line="240" w:lineRule="auto"/>
        <w:ind w:firstLine="851"/>
        <w:jc w:val="both"/>
        <w:rPr>
          <w:sz w:val="28"/>
        </w:rPr>
      </w:pPr>
      <w:r>
        <w:rPr>
          <w:sz w:val="28"/>
        </w:rPr>
        <w:lastRenderedPageBreak/>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2B07F7" w:rsidRDefault="002B07F7"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2B07F7" w:rsidRDefault="002B07F7"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2B07F7" w:rsidRPr="00167D72" w:rsidRDefault="002B07F7"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2B07F7" w:rsidRPr="00C0359C" w:rsidRDefault="002B07F7"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2B07F7" w:rsidRDefault="002B07F7"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2B07F7" w:rsidRDefault="002B07F7"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2B07F7" w:rsidRDefault="002B07F7"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2B07F7" w:rsidRDefault="002B07F7"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2B07F7" w:rsidRDefault="002B07F7"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2B07F7" w:rsidRPr="006D793F" w:rsidRDefault="002B07F7" w:rsidP="001A7783">
      <w:pPr>
        <w:spacing w:after="0" w:line="240" w:lineRule="auto"/>
        <w:ind w:firstLine="851"/>
        <w:contextualSpacing/>
        <w:jc w:val="both"/>
        <w:rPr>
          <w:sz w:val="28"/>
          <w:szCs w:val="28"/>
        </w:rPr>
      </w:pPr>
      <w:r>
        <w:rPr>
          <w:sz w:val="28"/>
          <w:szCs w:val="28"/>
        </w:rPr>
        <w:t xml:space="preserve">46. </w:t>
      </w:r>
      <w:r w:rsidRPr="006D793F">
        <w:rPr>
          <w:sz w:val="28"/>
          <w:szCs w:val="28"/>
        </w:rPr>
        <w:t>Классификация тактики защиты.</w:t>
      </w:r>
    </w:p>
    <w:p w:rsidR="002B07F7" w:rsidRDefault="002B07F7"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Pr="006D793F">
        <w:rPr>
          <w:sz w:val="28"/>
          <w:szCs w:val="28"/>
        </w:rPr>
        <w:t>Т</w:t>
      </w:r>
      <w:r>
        <w:rPr>
          <w:sz w:val="28"/>
          <w:szCs w:val="28"/>
        </w:rPr>
        <w:t xml:space="preserve">актическая </w:t>
      </w:r>
      <w:r w:rsidRPr="006D793F">
        <w:rPr>
          <w:sz w:val="28"/>
          <w:szCs w:val="28"/>
        </w:rPr>
        <w:t>подготовка баскетболистов.</w:t>
      </w:r>
    </w:p>
    <w:p w:rsidR="002B07F7" w:rsidRDefault="002B07F7"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2B07F7" w:rsidRDefault="002B07F7"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Pr="006D793F">
        <w:rPr>
          <w:sz w:val="28"/>
          <w:szCs w:val="28"/>
        </w:rPr>
        <w:t xml:space="preserve"> 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2B07F7" w:rsidRPr="0059688C" w:rsidRDefault="002B07F7" w:rsidP="001A7783">
      <w:pPr>
        <w:spacing w:after="0" w:line="240" w:lineRule="auto"/>
        <w:ind w:firstLine="851"/>
        <w:jc w:val="both"/>
        <w:rPr>
          <w:sz w:val="28"/>
        </w:rPr>
      </w:pPr>
      <w:r>
        <w:rPr>
          <w:sz w:val="28"/>
          <w:szCs w:val="28"/>
        </w:rPr>
        <w:t xml:space="preserve">50.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2B07F7" w:rsidRDefault="002B07F7" w:rsidP="001A7783">
      <w:pPr>
        <w:spacing w:after="0" w:line="240" w:lineRule="auto"/>
        <w:ind w:firstLine="851"/>
        <w:jc w:val="both"/>
        <w:rPr>
          <w:sz w:val="28"/>
        </w:rPr>
      </w:pPr>
      <w:r>
        <w:rPr>
          <w:sz w:val="28"/>
        </w:rPr>
        <w:t xml:space="preserve">51. </w:t>
      </w:r>
      <w:r w:rsidRPr="0059688C">
        <w:rPr>
          <w:sz w:val="28"/>
        </w:rPr>
        <w:t>Современное   тактическое    построение    нападения    против   личного прессинга: варианты, структура, анализ.</w:t>
      </w:r>
    </w:p>
    <w:p w:rsidR="002B07F7" w:rsidRDefault="002B07F7" w:rsidP="001A7783">
      <w:pPr>
        <w:spacing w:after="0" w:line="240" w:lineRule="auto"/>
        <w:ind w:firstLine="851"/>
        <w:jc w:val="both"/>
        <w:rPr>
          <w:sz w:val="28"/>
        </w:rPr>
      </w:pPr>
      <w:r>
        <w:rPr>
          <w:sz w:val="28"/>
        </w:rPr>
        <w:t xml:space="preserve">52.  </w:t>
      </w:r>
      <w:r w:rsidRPr="0059688C">
        <w:rPr>
          <w:sz w:val="28"/>
        </w:rPr>
        <w:t>Задачи, средства и методы тактической подготовки баскетболистов</w:t>
      </w:r>
      <w:r>
        <w:rPr>
          <w:sz w:val="28"/>
        </w:rPr>
        <w:t>.</w:t>
      </w:r>
    </w:p>
    <w:p w:rsidR="002B07F7" w:rsidRPr="006D793F" w:rsidRDefault="002B07F7" w:rsidP="001A7783">
      <w:pPr>
        <w:spacing w:after="0" w:line="240" w:lineRule="auto"/>
        <w:ind w:firstLine="851"/>
        <w:contextualSpacing/>
        <w:jc w:val="both"/>
        <w:rPr>
          <w:b/>
          <w:sz w:val="28"/>
          <w:szCs w:val="28"/>
        </w:rPr>
      </w:pPr>
      <w:r>
        <w:rPr>
          <w:sz w:val="28"/>
          <w:szCs w:val="28"/>
        </w:rPr>
        <w:t xml:space="preserve">54. </w:t>
      </w:r>
      <w:r w:rsidRPr="006D793F">
        <w:rPr>
          <w:sz w:val="28"/>
          <w:szCs w:val="28"/>
        </w:rPr>
        <w:t>Личная защита в баскетболе. Характеристика, методика обучения.</w:t>
      </w:r>
    </w:p>
    <w:p w:rsidR="002B07F7" w:rsidRDefault="002B07F7"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Pr="00CD0557">
        <w:rPr>
          <w:sz w:val="28"/>
          <w:szCs w:val="28"/>
        </w:rPr>
        <w:t>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2B07F7" w:rsidRPr="008C04AD" w:rsidRDefault="002B07F7"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Pr="008E7144">
        <w:rPr>
          <w:sz w:val="28"/>
        </w:rPr>
        <w:t>Командные действия баскетболистов в нападении. Классификация, виды и способы нападения.</w:t>
      </w:r>
    </w:p>
    <w:p w:rsidR="002B07F7" w:rsidRDefault="002B07F7" w:rsidP="001A7783">
      <w:pPr>
        <w:spacing w:line="240" w:lineRule="auto"/>
        <w:ind w:firstLine="851"/>
        <w:contextualSpacing/>
        <w:jc w:val="both"/>
        <w:rPr>
          <w:sz w:val="28"/>
        </w:rPr>
      </w:pPr>
      <w:r>
        <w:rPr>
          <w:sz w:val="28"/>
        </w:rPr>
        <w:t xml:space="preserve">56.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2B07F7" w:rsidRDefault="002B07F7" w:rsidP="001A7783">
      <w:pPr>
        <w:spacing w:line="240" w:lineRule="auto"/>
        <w:ind w:firstLine="851"/>
        <w:contextualSpacing/>
        <w:jc w:val="both"/>
        <w:rPr>
          <w:sz w:val="28"/>
        </w:rPr>
      </w:pPr>
      <w:r>
        <w:rPr>
          <w:sz w:val="28"/>
        </w:rPr>
        <w:t xml:space="preserve">57.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2B07F7" w:rsidRPr="008E7144" w:rsidRDefault="002B07F7"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2B07F7" w:rsidRDefault="002B07F7" w:rsidP="001A7783">
      <w:pPr>
        <w:spacing w:line="240" w:lineRule="auto"/>
        <w:ind w:firstLine="851"/>
        <w:contextualSpacing/>
        <w:rPr>
          <w:sz w:val="28"/>
        </w:rPr>
      </w:pPr>
      <w:r>
        <w:rPr>
          <w:sz w:val="28"/>
        </w:rPr>
        <w:t xml:space="preserve">58. </w:t>
      </w:r>
      <w:r w:rsidRPr="008E7144">
        <w:rPr>
          <w:sz w:val="28"/>
        </w:rPr>
        <w:t>Командные действия баскетболистов в защите. Классификация, виды и способы защиты.</w:t>
      </w:r>
    </w:p>
    <w:p w:rsidR="002B07F7" w:rsidRDefault="002B07F7" w:rsidP="001A7783">
      <w:pPr>
        <w:spacing w:line="240" w:lineRule="auto"/>
        <w:ind w:firstLine="851"/>
        <w:contextualSpacing/>
        <w:rPr>
          <w:sz w:val="28"/>
        </w:rPr>
      </w:pPr>
      <w:r>
        <w:rPr>
          <w:sz w:val="28"/>
        </w:rPr>
        <w:t xml:space="preserve">59.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2B07F7" w:rsidRPr="006217F4" w:rsidRDefault="002B07F7" w:rsidP="001A7783">
      <w:pPr>
        <w:spacing w:after="0" w:line="240" w:lineRule="auto"/>
        <w:ind w:firstLine="851"/>
        <w:contextualSpacing/>
        <w:rPr>
          <w:sz w:val="28"/>
          <w:szCs w:val="28"/>
        </w:rPr>
      </w:pPr>
      <w:r>
        <w:rPr>
          <w:sz w:val="28"/>
        </w:rPr>
        <w:t xml:space="preserve">60. </w:t>
      </w:r>
      <w:r w:rsidRPr="008E7144">
        <w:rPr>
          <w:sz w:val="28"/>
        </w:rPr>
        <w:t>Требования к специальной подготовленности нападающих в различных</w:t>
      </w:r>
      <w:r>
        <w:rPr>
          <w:sz w:val="28"/>
        </w:rPr>
        <w:t xml:space="preserve"> игровых ситуациях.</w:t>
      </w:r>
      <w:r w:rsidRPr="008E7144">
        <w:rPr>
          <w:sz w:val="28"/>
        </w:rPr>
        <w:t xml:space="preserve"> </w:t>
      </w:r>
    </w:p>
    <w:p w:rsidR="002B07F7" w:rsidRDefault="002B07F7" w:rsidP="00087D31">
      <w:pPr>
        <w:spacing w:after="0" w:line="240" w:lineRule="auto"/>
        <w:contextualSpacing/>
        <w:rPr>
          <w:b/>
          <w:sz w:val="28"/>
          <w:szCs w:val="28"/>
        </w:rPr>
      </w:pPr>
    </w:p>
    <w:p w:rsidR="002B07F7" w:rsidRDefault="002B07F7" w:rsidP="00087D31">
      <w:pPr>
        <w:spacing w:after="0" w:line="240" w:lineRule="auto"/>
        <w:contextualSpacing/>
        <w:rPr>
          <w:b/>
          <w:sz w:val="28"/>
          <w:szCs w:val="28"/>
        </w:rPr>
      </w:pPr>
    </w:p>
    <w:p w:rsidR="002B07F7" w:rsidRPr="00087D31" w:rsidRDefault="002B07F7" w:rsidP="00087D31">
      <w:pPr>
        <w:spacing w:after="0" w:line="240" w:lineRule="auto"/>
        <w:contextualSpacing/>
        <w:rPr>
          <w:b/>
          <w:i/>
          <w:sz w:val="28"/>
          <w:szCs w:val="28"/>
        </w:rPr>
      </w:pPr>
      <w:r w:rsidRPr="00087D31">
        <w:rPr>
          <w:b/>
          <w:sz w:val="28"/>
          <w:szCs w:val="28"/>
        </w:rPr>
        <w:lastRenderedPageBreak/>
        <w:t>Оценивание выполнения тестов</w:t>
      </w:r>
      <w:r w:rsidRPr="00087D31">
        <w:rPr>
          <w:b/>
          <w:i/>
          <w:sz w:val="28"/>
          <w:szCs w:val="28"/>
        </w:rPr>
        <w:t xml:space="preserve"> </w:t>
      </w:r>
    </w:p>
    <w:p w:rsidR="002B07F7" w:rsidRPr="00087D31" w:rsidRDefault="002B07F7"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0"/>
        <w:gridCol w:w="4086"/>
        <w:gridCol w:w="4701"/>
      </w:tblGrid>
      <w:tr w:rsidR="002B07F7" w:rsidRPr="00087D31" w:rsidTr="00AD0E68">
        <w:trPr>
          <w:trHeight w:val="739"/>
        </w:trPr>
        <w:tc>
          <w:tcPr>
            <w:tcW w:w="912" w:type="pct"/>
            <w:shd w:val="clear" w:color="auto" w:fill="FFFFFF"/>
            <w:vAlign w:val="center"/>
          </w:tcPr>
          <w:p w:rsidR="002B07F7" w:rsidRPr="00087D31" w:rsidRDefault="002B07F7" w:rsidP="00087D31">
            <w:pPr>
              <w:spacing w:after="0" w:line="240" w:lineRule="auto"/>
              <w:contextualSpacing/>
              <w:rPr>
                <w:sz w:val="28"/>
                <w:szCs w:val="28"/>
              </w:rPr>
            </w:pPr>
            <w:r w:rsidRPr="00087D31">
              <w:rPr>
                <w:sz w:val="28"/>
                <w:szCs w:val="28"/>
              </w:rPr>
              <w:t>Бинарная</w:t>
            </w:r>
          </w:p>
          <w:p w:rsidR="002B07F7" w:rsidRPr="00087D31" w:rsidRDefault="002B07F7" w:rsidP="00087D31">
            <w:pPr>
              <w:spacing w:after="0" w:line="240" w:lineRule="auto"/>
              <w:contextualSpacing/>
              <w:rPr>
                <w:sz w:val="28"/>
                <w:szCs w:val="28"/>
              </w:rPr>
            </w:pPr>
            <w:r w:rsidRPr="00087D31">
              <w:rPr>
                <w:sz w:val="28"/>
                <w:szCs w:val="28"/>
              </w:rPr>
              <w:t>шкала</w:t>
            </w:r>
          </w:p>
        </w:tc>
        <w:tc>
          <w:tcPr>
            <w:tcW w:w="1901" w:type="pct"/>
            <w:shd w:val="clear" w:color="auto" w:fill="FFFFFF"/>
            <w:vAlign w:val="center"/>
          </w:tcPr>
          <w:p w:rsidR="002B07F7" w:rsidRPr="00087D31" w:rsidRDefault="002B07F7" w:rsidP="00087D31">
            <w:pPr>
              <w:spacing w:after="0" w:line="240" w:lineRule="auto"/>
              <w:contextualSpacing/>
              <w:rPr>
                <w:sz w:val="28"/>
                <w:szCs w:val="28"/>
              </w:rPr>
            </w:pPr>
            <w:r w:rsidRPr="00087D31">
              <w:rPr>
                <w:sz w:val="28"/>
                <w:szCs w:val="28"/>
              </w:rPr>
              <w:t>Показатели</w:t>
            </w:r>
          </w:p>
        </w:tc>
        <w:tc>
          <w:tcPr>
            <w:tcW w:w="2187" w:type="pct"/>
            <w:shd w:val="clear" w:color="auto" w:fill="FFFFFF"/>
            <w:vAlign w:val="center"/>
          </w:tcPr>
          <w:p w:rsidR="002B07F7" w:rsidRPr="00087D31" w:rsidRDefault="002B07F7" w:rsidP="00087D31">
            <w:pPr>
              <w:spacing w:after="0" w:line="240" w:lineRule="auto"/>
              <w:contextualSpacing/>
              <w:rPr>
                <w:sz w:val="28"/>
                <w:szCs w:val="28"/>
              </w:rPr>
            </w:pPr>
            <w:r w:rsidRPr="00087D31">
              <w:rPr>
                <w:sz w:val="28"/>
                <w:szCs w:val="28"/>
              </w:rPr>
              <w:t>Критерии</w:t>
            </w:r>
          </w:p>
        </w:tc>
      </w:tr>
      <w:tr w:rsidR="002B07F7" w:rsidRPr="00087D31" w:rsidTr="00AD0E68">
        <w:trPr>
          <w:trHeight w:val="2704"/>
        </w:trPr>
        <w:tc>
          <w:tcPr>
            <w:tcW w:w="912"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Зачтено</w:t>
            </w:r>
          </w:p>
        </w:tc>
        <w:tc>
          <w:tcPr>
            <w:tcW w:w="1901" w:type="pct"/>
            <w:vMerge w:val="restart"/>
            <w:shd w:val="clear" w:color="auto" w:fill="FFFFFF"/>
          </w:tcPr>
          <w:p w:rsidR="002B07F7" w:rsidRPr="00087D31" w:rsidRDefault="002B07F7" w:rsidP="00087D31">
            <w:pPr>
              <w:spacing w:after="0" w:line="240" w:lineRule="auto"/>
              <w:contextualSpacing/>
              <w:rPr>
                <w:sz w:val="28"/>
                <w:szCs w:val="28"/>
              </w:rPr>
            </w:pPr>
            <w:r w:rsidRPr="00087D31">
              <w:rPr>
                <w:sz w:val="28"/>
                <w:szCs w:val="28"/>
              </w:rPr>
              <w:t>Полнота выполнения тестовых заданий;</w:t>
            </w:r>
          </w:p>
          <w:p w:rsidR="002B07F7" w:rsidRPr="00087D31" w:rsidRDefault="002B07F7" w:rsidP="00087D31">
            <w:pPr>
              <w:spacing w:after="0" w:line="240" w:lineRule="auto"/>
              <w:contextualSpacing/>
              <w:rPr>
                <w:sz w:val="28"/>
                <w:szCs w:val="28"/>
              </w:rPr>
            </w:pPr>
            <w:r w:rsidRPr="00087D31">
              <w:rPr>
                <w:sz w:val="28"/>
                <w:szCs w:val="28"/>
              </w:rPr>
              <w:t>Своевременность выполнения;</w:t>
            </w:r>
          </w:p>
          <w:p w:rsidR="002B07F7" w:rsidRPr="00087D31" w:rsidRDefault="002B07F7"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2B07F7" w:rsidRPr="00087D31" w:rsidRDefault="002B07F7"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2B07F7" w:rsidRPr="00087D31" w:rsidTr="00AD0E68">
        <w:trPr>
          <w:trHeight w:val="1440"/>
        </w:trPr>
        <w:tc>
          <w:tcPr>
            <w:tcW w:w="912"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Не зачтено</w:t>
            </w:r>
          </w:p>
        </w:tc>
        <w:tc>
          <w:tcPr>
            <w:tcW w:w="1901" w:type="pct"/>
            <w:vMerge/>
            <w:vAlign w:val="center"/>
          </w:tcPr>
          <w:p w:rsidR="002B07F7" w:rsidRPr="00087D31" w:rsidRDefault="002B07F7" w:rsidP="00087D31">
            <w:pPr>
              <w:spacing w:after="0" w:line="240" w:lineRule="auto"/>
              <w:contextualSpacing/>
              <w:rPr>
                <w:sz w:val="28"/>
                <w:szCs w:val="28"/>
              </w:rPr>
            </w:pPr>
          </w:p>
        </w:tc>
        <w:tc>
          <w:tcPr>
            <w:tcW w:w="2187"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2B07F7" w:rsidRPr="00087D31" w:rsidRDefault="002B07F7" w:rsidP="00087D31">
      <w:pPr>
        <w:spacing w:after="0" w:line="240" w:lineRule="auto"/>
        <w:contextualSpacing/>
        <w:rPr>
          <w:rStyle w:val="aff0"/>
          <w:sz w:val="28"/>
          <w:szCs w:val="28"/>
        </w:rPr>
      </w:pPr>
    </w:p>
    <w:p w:rsidR="002B07F7" w:rsidRPr="00087D31" w:rsidRDefault="002B07F7"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2B07F7" w:rsidRPr="00087D31" w:rsidTr="00810891">
        <w:trPr>
          <w:tblHeader/>
        </w:trPr>
        <w:tc>
          <w:tcPr>
            <w:tcW w:w="1046" w:type="pct"/>
            <w:vAlign w:val="center"/>
          </w:tcPr>
          <w:p w:rsidR="002B07F7" w:rsidRPr="005155F1" w:rsidRDefault="002B07F7" w:rsidP="00087D31">
            <w:pPr>
              <w:pStyle w:val="ReportMain"/>
              <w:suppressAutoHyphens/>
              <w:contextualSpacing/>
              <w:jc w:val="center"/>
              <w:rPr>
                <w:sz w:val="28"/>
                <w:szCs w:val="28"/>
                <w:lang w:eastAsia="en-US"/>
              </w:rPr>
            </w:pPr>
            <w:r w:rsidRPr="005155F1">
              <w:rPr>
                <w:sz w:val="28"/>
                <w:szCs w:val="28"/>
                <w:lang w:eastAsia="en-US"/>
              </w:rPr>
              <w:t>Бинарная шкала</w:t>
            </w:r>
          </w:p>
        </w:tc>
        <w:tc>
          <w:tcPr>
            <w:tcW w:w="1526" w:type="pct"/>
            <w:vAlign w:val="center"/>
          </w:tcPr>
          <w:p w:rsidR="002B07F7" w:rsidRPr="005155F1" w:rsidRDefault="002B07F7" w:rsidP="00087D31">
            <w:pPr>
              <w:pStyle w:val="ReportMain"/>
              <w:suppressAutoHyphens/>
              <w:contextualSpacing/>
              <w:jc w:val="center"/>
              <w:rPr>
                <w:sz w:val="28"/>
                <w:szCs w:val="28"/>
                <w:lang w:eastAsia="en-US"/>
              </w:rPr>
            </w:pPr>
            <w:r w:rsidRPr="005155F1">
              <w:rPr>
                <w:sz w:val="28"/>
                <w:szCs w:val="28"/>
                <w:lang w:eastAsia="en-US"/>
              </w:rPr>
              <w:t>Показатели</w:t>
            </w:r>
          </w:p>
        </w:tc>
        <w:tc>
          <w:tcPr>
            <w:tcW w:w="2428" w:type="pct"/>
            <w:vAlign w:val="center"/>
          </w:tcPr>
          <w:p w:rsidR="002B07F7" w:rsidRPr="005155F1" w:rsidRDefault="002B07F7" w:rsidP="00087D31">
            <w:pPr>
              <w:pStyle w:val="ReportMain"/>
              <w:suppressAutoHyphens/>
              <w:contextualSpacing/>
              <w:jc w:val="center"/>
              <w:rPr>
                <w:sz w:val="28"/>
                <w:szCs w:val="28"/>
                <w:lang w:eastAsia="en-US"/>
              </w:rPr>
            </w:pPr>
            <w:r w:rsidRPr="005155F1">
              <w:rPr>
                <w:sz w:val="28"/>
                <w:szCs w:val="28"/>
                <w:lang w:eastAsia="en-US"/>
              </w:rPr>
              <w:t>Критерии</w:t>
            </w:r>
          </w:p>
        </w:tc>
      </w:tr>
      <w:tr w:rsidR="002B07F7" w:rsidRPr="00087D31" w:rsidTr="00810891">
        <w:trPr>
          <w:trHeight w:val="1178"/>
        </w:trPr>
        <w:tc>
          <w:tcPr>
            <w:tcW w:w="1046" w:type="pct"/>
          </w:tcPr>
          <w:p w:rsidR="002B07F7" w:rsidRPr="005155F1" w:rsidRDefault="002B07F7" w:rsidP="00087D31">
            <w:pPr>
              <w:pStyle w:val="ReportMain"/>
              <w:contextualSpacing/>
              <w:rPr>
                <w:sz w:val="28"/>
                <w:szCs w:val="28"/>
                <w:lang w:eastAsia="en-US"/>
              </w:rPr>
            </w:pPr>
            <w:r w:rsidRPr="005155F1">
              <w:rPr>
                <w:sz w:val="28"/>
                <w:szCs w:val="28"/>
                <w:lang w:eastAsia="en-US"/>
              </w:rPr>
              <w:t>Зачтено</w:t>
            </w:r>
          </w:p>
        </w:tc>
        <w:tc>
          <w:tcPr>
            <w:tcW w:w="1526" w:type="pct"/>
            <w:vMerge w:val="restart"/>
          </w:tcPr>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1. Полнота изложения теоретического материала;</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2. Полнота и правильность решения практического задания;</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3. Правильность и/или аргументированность изложения (последовательность действий);</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4. Самостоятельность ответа;</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5. Культура речи.</w:t>
            </w:r>
          </w:p>
          <w:p w:rsidR="002B07F7" w:rsidRPr="005155F1" w:rsidRDefault="002B07F7" w:rsidP="00087D31">
            <w:pPr>
              <w:pStyle w:val="ReportMain"/>
              <w:suppressAutoHyphens/>
              <w:contextualSpacing/>
              <w:jc w:val="both"/>
              <w:rPr>
                <w:sz w:val="28"/>
                <w:szCs w:val="28"/>
                <w:lang w:eastAsia="en-US"/>
              </w:rPr>
            </w:pPr>
          </w:p>
        </w:tc>
        <w:tc>
          <w:tcPr>
            <w:tcW w:w="2428" w:type="pct"/>
          </w:tcPr>
          <w:p w:rsidR="002B07F7" w:rsidRPr="005155F1" w:rsidRDefault="002B07F7" w:rsidP="00087D31">
            <w:pPr>
              <w:pStyle w:val="ReportMain"/>
              <w:tabs>
                <w:tab w:val="left" w:pos="274"/>
              </w:tabs>
              <w:suppressAutoHyphens/>
              <w:ind w:left="-10"/>
              <w:contextualSpacing/>
              <w:jc w:val="both"/>
              <w:rPr>
                <w:sz w:val="28"/>
                <w:szCs w:val="28"/>
                <w:lang w:eastAsia="en-US"/>
              </w:rPr>
            </w:pPr>
            <w:r w:rsidRPr="005155F1">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B07F7" w:rsidRPr="005155F1" w:rsidRDefault="002B07F7" w:rsidP="00BD2608">
            <w:pPr>
              <w:pStyle w:val="ReportMain"/>
              <w:numPr>
                <w:ilvl w:val="0"/>
                <w:numId w:val="1"/>
              </w:numPr>
              <w:tabs>
                <w:tab w:val="left" w:pos="274"/>
              </w:tabs>
              <w:suppressAutoHyphens/>
              <w:ind w:left="-10" w:firstLine="0"/>
              <w:contextualSpacing/>
              <w:jc w:val="both"/>
              <w:rPr>
                <w:sz w:val="28"/>
                <w:szCs w:val="28"/>
                <w:lang w:eastAsia="en-US"/>
              </w:rPr>
            </w:pPr>
            <w:r w:rsidRPr="005155F1">
              <w:rPr>
                <w:sz w:val="28"/>
                <w:szCs w:val="28"/>
                <w:lang w:eastAsia="en-US"/>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5155F1">
              <w:rPr>
                <w:sz w:val="28"/>
                <w:szCs w:val="28"/>
                <w:lang w:eastAsia="en-US"/>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B07F7" w:rsidRPr="005155F1" w:rsidRDefault="002B07F7" w:rsidP="00BD2608">
            <w:pPr>
              <w:pStyle w:val="ReportMain"/>
              <w:numPr>
                <w:ilvl w:val="0"/>
                <w:numId w:val="1"/>
              </w:numPr>
              <w:tabs>
                <w:tab w:val="left" w:pos="274"/>
              </w:tabs>
              <w:suppressAutoHyphens/>
              <w:ind w:left="-10" w:firstLine="0"/>
              <w:contextualSpacing/>
              <w:jc w:val="both"/>
              <w:rPr>
                <w:sz w:val="28"/>
                <w:szCs w:val="28"/>
                <w:lang w:eastAsia="en-US"/>
              </w:rPr>
            </w:pPr>
            <w:r w:rsidRPr="005155F1">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B07F7" w:rsidRPr="005155F1" w:rsidRDefault="002B07F7" w:rsidP="00087D31">
            <w:pPr>
              <w:pStyle w:val="ReportMain"/>
              <w:suppressAutoHyphens/>
              <w:contextualSpacing/>
              <w:jc w:val="both"/>
              <w:rPr>
                <w:sz w:val="28"/>
                <w:szCs w:val="28"/>
                <w:lang w:eastAsia="en-US"/>
              </w:rPr>
            </w:pPr>
          </w:p>
        </w:tc>
      </w:tr>
      <w:tr w:rsidR="002B07F7" w:rsidRPr="00087D31" w:rsidTr="00810891">
        <w:tc>
          <w:tcPr>
            <w:tcW w:w="1046" w:type="pct"/>
          </w:tcPr>
          <w:p w:rsidR="002B07F7" w:rsidRPr="005155F1" w:rsidRDefault="002B07F7" w:rsidP="00087D31">
            <w:pPr>
              <w:pStyle w:val="ReportMain"/>
              <w:contextualSpacing/>
              <w:rPr>
                <w:sz w:val="28"/>
                <w:szCs w:val="28"/>
                <w:lang w:eastAsia="en-US"/>
              </w:rPr>
            </w:pPr>
            <w:r w:rsidRPr="005155F1">
              <w:rPr>
                <w:sz w:val="28"/>
                <w:szCs w:val="28"/>
                <w:lang w:eastAsia="en-US"/>
              </w:rPr>
              <w:lastRenderedPageBreak/>
              <w:t>Не зачтено</w:t>
            </w:r>
          </w:p>
        </w:tc>
        <w:tc>
          <w:tcPr>
            <w:tcW w:w="1526" w:type="pct"/>
            <w:vMerge/>
          </w:tcPr>
          <w:p w:rsidR="002B07F7" w:rsidRPr="005155F1" w:rsidRDefault="002B07F7" w:rsidP="00087D31">
            <w:pPr>
              <w:pStyle w:val="ReportMain"/>
              <w:suppressAutoHyphens/>
              <w:contextualSpacing/>
              <w:rPr>
                <w:sz w:val="28"/>
                <w:szCs w:val="28"/>
                <w:lang w:eastAsia="en-US"/>
              </w:rPr>
            </w:pPr>
          </w:p>
        </w:tc>
        <w:tc>
          <w:tcPr>
            <w:tcW w:w="2428" w:type="pct"/>
          </w:tcPr>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07F7" w:rsidRPr="00087D31" w:rsidRDefault="002B07F7" w:rsidP="00087D31">
      <w:pPr>
        <w:tabs>
          <w:tab w:val="left" w:pos="426"/>
        </w:tabs>
        <w:spacing w:after="0" w:line="240" w:lineRule="auto"/>
        <w:contextualSpacing/>
        <w:jc w:val="both"/>
        <w:rPr>
          <w:b/>
          <w:sz w:val="28"/>
          <w:szCs w:val="28"/>
        </w:rPr>
      </w:pPr>
    </w:p>
    <w:p w:rsidR="002B07F7" w:rsidRDefault="002B07F7" w:rsidP="00087D31">
      <w:pPr>
        <w:spacing w:after="0" w:line="240" w:lineRule="auto"/>
        <w:ind w:firstLine="851"/>
        <w:contextualSpacing/>
        <w:jc w:val="both"/>
        <w:rPr>
          <w:rStyle w:val="aff0"/>
          <w:sz w:val="28"/>
          <w:szCs w:val="28"/>
        </w:rPr>
      </w:pPr>
    </w:p>
    <w:p w:rsidR="002B07F7" w:rsidRDefault="002B07F7" w:rsidP="00087D31">
      <w:pPr>
        <w:spacing w:after="0" w:line="240" w:lineRule="auto"/>
        <w:ind w:firstLine="851"/>
        <w:contextualSpacing/>
        <w:jc w:val="both"/>
        <w:rPr>
          <w:rStyle w:val="aff0"/>
          <w:sz w:val="28"/>
          <w:szCs w:val="28"/>
        </w:rPr>
      </w:pPr>
    </w:p>
    <w:p w:rsidR="002B07F7" w:rsidRPr="00087D31" w:rsidRDefault="002B07F7" w:rsidP="00087D31">
      <w:pPr>
        <w:spacing w:after="0" w:line="240" w:lineRule="auto"/>
        <w:ind w:firstLine="851"/>
        <w:contextualSpacing/>
        <w:jc w:val="both"/>
        <w:rPr>
          <w:rStyle w:val="aff0"/>
          <w:sz w:val="28"/>
          <w:szCs w:val="28"/>
        </w:rPr>
      </w:pPr>
    </w:p>
    <w:p w:rsidR="002B07F7" w:rsidRDefault="002B07F7" w:rsidP="00087D31">
      <w:pPr>
        <w:spacing w:after="0" w:line="240" w:lineRule="auto"/>
        <w:ind w:firstLine="851"/>
        <w:contextualSpacing/>
        <w:jc w:val="both"/>
        <w:rPr>
          <w:rStyle w:val="aff0"/>
          <w:sz w:val="28"/>
          <w:szCs w:val="28"/>
          <w:u w:val="none"/>
        </w:rPr>
      </w:pPr>
    </w:p>
    <w:p w:rsidR="002B07F7" w:rsidRPr="00DE1659" w:rsidRDefault="002B07F7" w:rsidP="00087D31">
      <w:pPr>
        <w:spacing w:after="0" w:line="240" w:lineRule="auto"/>
        <w:ind w:firstLine="851"/>
        <w:contextualSpacing/>
        <w:jc w:val="both"/>
        <w:rPr>
          <w:b/>
          <w:sz w:val="28"/>
          <w:szCs w:val="28"/>
        </w:rPr>
      </w:pPr>
      <w:r w:rsidRPr="00DE1659">
        <w:rPr>
          <w:rStyle w:val="aff0"/>
          <w:sz w:val="28"/>
          <w:szCs w:val="28"/>
          <w:u w:val="none"/>
        </w:rPr>
        <w:lastRenderedPageBreak/>
        <w:t xml:space="preserve">Оценивание ответа </w:t>
      </w:r>
      <w:r w:rsidRPr="00DE1659">
        <w:rPr>
          <w:b/>
          <w:sz w:val="28"/>
          <w:szCs w:val="28"/>
        </w:rPr>
        <w:t xml:space="preserve">творческой работы </w:t>
      </w:r>
    </w:p>
    <w:p w:rsidR="002B07F7" w:rsidRPr="00087D31" w:rsidRDefault="002B07F7"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1"/>
        <w:gridCol w:w="3576"/>
        <w:gridCol w:w="4687"/>
      </w:tblGrid>
      <w:tr w:rsidR="002B07F7" w:rsidRPr="00087D31" w:rsidTr="0080247D">
        <w:trPr>
          <w:trHeight w:val="669"/>
        </w:trPr>
        <w:tc>
          <w:tcPr>
            <w:tcW w:w="959" w:type="pct"/>
            <w:shd w:val="clear" w:color="auto" w:fill="FFFFFF"/>
            <w:vAlign w:val="center"/>
          </w:tcPr>
          <w:p w:rsidR="002B07F7" w:rsidRPr="00087D31" w:rsidRDefault="002B07F7"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shd w:val="clear" w:color="auto" w:fill="FFFFFF"/>
            <w:vAlign w:val="center"/>
          </w:tcPr>
          <w:p w:rsidR="002B07F7" w:rsidRPr="00087D31" w:rsidRDefault="002B07F7"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shd w:val="clear" w:color="auto" w:fill="FFFFFF"/>
            <w:vAlign w:val="center"/>
          </w:tcPr>
          <w:p w:rsidR="002B07F7" w:rsidRPr="00087D31" w:rsidRDefault="002B07F7"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2B07F7" w:rsidRPr="00087D31" w:rsidTr="007F6148">
        <w:trPr>
          <w:trHeight w:val="2544"/>
        </w:trPr>
        <w:tc>
          <w:tcPr>
            <w:tcW w:w="959" w:type="pct"/>
            <w:shd w:val="clear" w:color="auto" w:fill="FFFFFF"/>
          </w:tcPr>
          <w:p w:rsidR="002B07F7" w:rsidRPr="00087D31" w:rsidRDefault="002B07F7"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shd w:val="clear" w:color="auto" w:fill="FFFFFF"/>
          </w:tcPr>
          <w:p w:rsidR="002B07F7" w:rsidRPr="00087D31" w:rsidRDefault="002B07F7" w:rsidP="00BD260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szCs w:val="28"/>
                <w:u w:val="none"/>
              </w:rPr>
              <w:t>Полнота изложения те</w:t>
            </w:r>
            <w:r w:rsidRPr="00087D31">
              <w:rPr>
                <w:rStyle w:val="36"/>
                <w:color w:val="auto"/>
                <w:szCs w:val="28"/>
                <w:u w:val="none"/>
              </w:rPr>
              <w:t>о</w:t>
            </w:r>
            <w:r w:rsidRPr="00087D31">
              <w:rPr>
                <w:rStyle w:val="36"/>
                <w:color w:val="auto"/>
                <w:szCs w:val="28"/>
                <w:u w:val="none"/>
              </w:rPr>
              <w:t>ретического материала;</w:t>
            </w:r>
          </w:p>
          <w:p w:rsidR="002B07F7" w:rsidRPr="00087D31" w:rsidRDefault="002B07F7" w:rsidP="00BD260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szCs w:val="28"/>
                <w:u w:val="none"/>
              </w:rPr>
              <w:t>Правильность и/или а</w:t>
            </w:r>
            <w:r w:rsidRPr="00087D31">
              <w:rPr>
                <w:rStyle w:val="36"/>
                <w:color w:val="auto"/>
                <w:szCs w:val="28"/>
                <w:u w:val="none"/>
              </w:rPr>
              <w:t>р</w:t>
            </w:r>
            <w:r w:rsidRPr="00087D31">
              <w:rPr>
                <w:rStyle w:val="36"/>
                <w:color w:val="auto"/>
                <w:szCs w:val="28"/>
                <w:u w:val="none"/>
              </w:rPr>
              <w:t>гументированность излож</w:t>
            </w:r>
            <w:r w:rsidRPr="00087D31">
              <w:rPr>
                <w:rStyle w:val="36"/>
                <w:color w:val="auto"/>
                <w:szCs w:val="28"/>
                <w:u w:val="none"/>
              </w:rPr>
              <w:t>е</w:t>
            </w:r>
            <w:r w:rsidRPr="00087D31">
              <w:rPr>
                <w:rStyle w:val="36"/>
                <w:color w:val="auto"/>
                <w:szCs w:val="28"/>
                <w:u w:val="none"/>
              </w:rPr>
              <w:t>ния (последовательность действий);</w:t>
            </w:r>
          </w:p>
          <w:p w:rsidR="002B07F7" w:rsidRPr="00087D31" w:rsidRDefault="002B07F7" w:rsidP="00BD260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szCs w:val="28"/>
                <w:u w:val="none"/>
              </w:rPr>
              <w:t>Самостоятельность отв</w:t>
            </w:r>
            <w:r w:rsidRPr="00087D31">
              <w:rPr>
                <w:rStyle w:val="36"/>
                <w:color w:val="auto"/>
                <w:szCs w:val="28"/>
                <w:u w:val="none"/>
              </w:rPr>
              <w:t>е</w:t>
            </w:r>
            <w:r w:rsidRPr="00087D31">
              <w:rPr>
                <w:rStyle w:val="36"/>
                <w:color w:val="auto"/>
                <w:szCs w:val="28"/>
                <w:u w:val="none"/>
              </w:rPr>
              <w:t>та;</w:t>
            </w:r>
          </w:p>
          <w:p w:rsidR="002B07F7" w:rsidRPr="00087D31" w:rsidRDefault="002B07F7" w:rsidP="00BD2608">
            <w:pPr>
              <w:pStyle w:val="61"/>
              <w:numPr>
                <w:ilvl w:val="0"/>
                <w:numId w:val="2"/>
              </w:numPr>
              <w:shd w:val="clear" w:color="auto" w:fill="auto"/>
              <w:tabs>
                <w:tab w:val="left" w:pos="295"/>
              </w:tabs>
              <w:spacing w:line="240" w:lineRule="auto"/>
              <w:ind w:firstLine="193"/>
              <w:contextualSpacing/>
              <w:jc w:val="left"/>
              <w:rPr>
                <w:rStyle w:val="36"/>
                <w:color w:val="auto"/>
                <w:szCs w:val="28"/>
                <w:u w:val="none"/>
                <w:shd w:val="clear" w:color="auto" w:fill="auto"/>
              </w:rPr>
            </w:pPr>
            <w:r w:rsidRPr="00087D31">
              <w:rPr>
                <w:rStyle w:val="36"/>
                <w:color w:val="auto"/>
                <w:szCs w:val="28"/>
                <w:u w:val="none"/>
              </w:rPr>
              <w:t>Культура речи;</w:t>
            </w:r>
          </w:p>
          <w:p w:rsidR="002B07F7" w:rsidRPr="00087D31" w:rsidRDefault="002B07F7" w:rsidP="00BD260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2B07F7" w:rsidRPr="00087D31" w:rsidRDefault="002B07F7" w:rsidP="00BD260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2B07F7" w:rsidRPr="00087D31" w:rsidRDefault="002B07F7" w:rsidP="00BD260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shd w:val="clear" w:color="auto" w:fill="FFFFFF"/>
          </w:tcPr>
          <w:p w:rsidR="002B07F7" w:rsidRPr="00087D31" w:rsidRDefault="002B07F7"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полный, в логической последов</w:t>
            </w:r>
            <w:r w:rsidRPr="00087D31">
              <w:rPr>
                <w:rStyle w:val="36"/>
                <w:color w:val="auto"/>
                <w:szCs w:val="28"/>
                <w:u w:val="none"/>
              </w:rPr>
              <w:t>а</w:t>
            </w:r>
            <w:r w:rsidRPr="00087D31">
              <w:rPr>
                <w:rStyle w:val="36"/>
                <w:color w:val="auto"/>
                <w:szCs w:val="28"/>
                <w:u w:val="none"/>
              </w:rPr>
              <w:t>тельности развернутый ответ на п</w:t>
            </w:r>
            <w:r w:rsidRPr="00087D31">
              <w:rPr>
                <w:rStyle w:val="36"/>
                <w:color w:val="auto"/>
                <w:szCs w:val="28"/>
                <w:u w:val="none"/>
              </w:rPr>
              <w:t>о</w:t>
            </w:r>
            <w:r w:rsidRPr="00087D31">
              <w:rPr>
                <w:rStyle w:val="36"/>
                <w:color w:val="auto"/>
                <w:szCs w:val="28"/>
                <w:u w:val="none"/>
              </w:rPr>
              <w:t>ставленный вопрос, где он продемо</w:t>
            </w:r>
            <w:r w:rsidRPr="00087D31">
              <w:rPr>
                <w:rStyle w:val="36"/>
                <w:color w:val="auto"/>
                <w:szCs w:val="28"/>
                <w:u w:val="none"/>
              </w:rPr>
              <w:t>н</w:t>
            </w:r>
            <w:r w:rsidRPr="00087D31">
              <w:rPr>
                <w:rStyle w:val="36"/>
                <w:color w:val="auto"/>
                <w:szCs w:val="28"/>
                <w:u w:val="none"/>
              </w:rPr>
              <w:t>стрировал знания предмета в полном объеме учебной программы, дост</w:t>
            </w:r>
            <w:r w:rsidRPr="00087D31">
              <w:rPr>
                <w:rStyle w:val="36"/>
                <w:color w:val="auto"/>
                <w:szCs w:val="28"/>
                <w:u w:val="none"/>
              </w:rPr>
              <w:t>а</w:t>
            </w:r>
            <w:r w:rsidRPr="00087D31">
              <w:rPr>
                <w:rStyle w:val="36"/>
                <w:color w:val="auto"/>
                <w:szCs w:val="28"/>
                <w:u w:val="none"/>
              </w:rPr>
              <w:t>точно глубоко осмысливает дисц</w:t>
            </w:r>
            <w:r w:rsidRPr="00087D31">
              <w:rPr>
                <w:rStyle w:val="36"/>
                <w:color w:val="auto"/>
                <w:szCs w:val="28"/>
                <w:u w:val="none"/>
              </w:rPr>
              <w:t>и</w:t>
            </w:r>
            <w:r w:rsidRPr="00087D31">
              <w:rPr>
                <w:rStyle w:val="36"/>
                <w:color w:val="auto"/>
                <w:szCs w:val="28"/>
                <w:u w:val="none"/>
              </w:rPr>
              <w:t>плину, самостоятельно, и исчерпыв</w:t>
            </w:r>
            <w:r w:rsidRPr="00087D31">
              <w:rPr>
                <w:rStyle w:val="36"/>
                <w:color w:val="auto"/>
                <w:szCs w:val="28"/>
                <w:u w:val="none"/>
              </w:rPr>
              <w:t>а</w:t>
            </w:r>
            <w:r w:rsidRPr="00087D31">
              <w:rPr>
                <w:rStyle w:val="36"/>
                <w:color w:val="auto"/>
                <w:szCs w:val="28"/>
                <w:u w:val="none"/>
              </w:rPr>
              <w:t>юще отвечает на дополнительные в</w:t>
            </w:r>
            <w:r w:rsidRPr="00087D31">
              <w:rPr>
                <w:rStyle w:val="36"/>
                <w:color w:val="auto"/>
                <w:szCs w:val="28"/>
                <w:u w:val="none"/>
              </w:rPr>
              <w:t>о</w:t>
            </w:r>
            <w:r w:rsidRPr="00087D31">
              <w:rPr>
                <w:rStyle w:val="36"/>
                <w:color w:val="auto"/>
                <w:szCs w:val="28"/>
                <w:u w:val="none"/>
              </w:rPr>
              <w:t>просы, приводит собственные прим</w:t>
            </w:r>
            <w:r w:rsidRPr="00087D31">
              <w:rPr>
                <w:rStyle w:val="36"/>
                <w:color w:val="auto"/>
                <w:szCs w:val="28"/>
                <w:u w:val="none"/>
              </w:rPr>
              <w:t>е</w:t>
            </w:r>
            <w:r w:rsidRPr="00087D31">
              <w:rPr>
                <w:rStyle w:val="36"/>
                <w:color w:val="auto"/>
                <w:szCs w:val="28"/>
                <w:u w:val="none"/>
              </w:rPr>
              <w:t>ры по проблематике поставленного вопроса, решил предложенные пра</w:t>
            </w:r>
            <w:r w:rsidRPr="00087D31">
              <w:rPr>
                <w:rStyle w:val="36"/>
                <w:color w:val="auto"/>
                <w:szCs w:val="28"/>
                <w:u w:val="none"/>
              </w:rPr>
              <w:t>к</w:t>
            </w:r>
            <w:r w:rsidRPr="00087D31">
              <w:rPr>
                <w:rStyle w:val="36"/>
                <w:color w:val="auto"/>
                <w:szCs w:val="28"/>
                <w:u w:val="none"/>
              </w:rPr>
              <w:t>тические задания без ошибок.</w:t>
            </w:r>
          </w:p>
        </w:tc>
      </w:tr>
      <w:tr w:rsidR="002B07F7" w:rsidRPr="00087D31" w:rsidTr="0080247D">
        <w:trPr>
          <w:trHeight w:val="3672"/>
        </w:trPr>
        <w:tc>
          <w:tcPr>
            <w:tcW w:w="959" w:type="pct"/>
            <w:shd w:val="clear" w:color="auto" w:fill="FFFFFF"/>
          </w:tcPr>
          <w:p w:rsidR="002B07F7" w:rsidRPr="00087D31" w:rsidRDefault="002B07F7"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2B07F7" w:rsidRPr="00087D31" w:rsidRDefault="002B07F7" w:rsidP="00087D31">
            <w:pPr>
              <w:pStyle w:val="61"/>
              <w:shd w:val="clear" w:color="auto" w:fill="auto"/>
              <w:spacing w:line="240" w:lineRule="auto"/>
              <w:ind w:firstLine="142"/>
              <w:contextualSpacing/>
              <w:jc w:val="left"/>
              <w:rPr>
                <w:sz w:val="28"/>
                <w:szCs w:val="28"/>
              </w:rPr>
            </w:pPr>
          </w:p>
        </w:tc>
        <w:tc>
          <w:tcPr>
            <w:tcW w:w="1749" w:type="pct"/>
            <w:vMerge/>
            <w:vAlign w:val="center"/>
          </w:tcPr>
          <w:p w:rsidR="002B07F7" w:rsidRPr="00087D31" w:rsidRDefault="002B07F7" w:rsidP="00087D31">
            <w:pPr>
              <w:spacing w:after="0" w:line="240" w:lineRule="auto"/>
              <w:ind w:firstLine="851"/>
              <w:contextualSpacing/>
              <w:rPr>
                <w:sz w:val="28"/>
                <w:szCs w:val="28"/>
                <w:lang w:eastAsia="ru-RU"/>
              </w:rPr>
            </w:pPr>
          </w:p>
        </w:tc>
        <w:tc>
          <w:tcPr>
            <w:tcW w:w="2292" w:type="pct"/>
            <w:shd w:val="clear" w:color="auto" w:fill="FFFFFF"/>
          </w:tcPr>
          <w:p w:rsidR="002B07F7" w:rsidRPr="00087D31" w:rsidRDefault="002B07F7"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szCs w:val="28"/>
                <w:u w:val="none"/>
              </w:rPr>
              <w:t>Дан развернутый ответ на поставле</w:t>
            </w:r>
            <w:r w:rsidRPr="00087D31">
              <w:rPr>
                <w:rStyle w:val="36"/>
                <w:color w:val="auto"/>
                <w:szCs w:val="28"/>
                <w:u w:val="none"/>
              </w:rPr>
              <w:t>н</w:t>
            </w:r>
            <w:r w:rsidRPr="00087D31">
              <w:rPr>
                <w:rStyle w:val="36"/>
                <w:color w:val="auto"/>
                <w:szCs w:val="28"/>
                <w:u w:val="none"/>
              </w:rPr>
              <w:t>ный вопрос, где студент демонстр</w:t>
            </w:r>
            <w:r w:rsidRPr="00087D31">
              <w:rPr>
                <w:rStyle w:val="36"/>
                <w:color w:val="auto"/>
                <w:szCs w:val="28"/>
                <w:u w:val="none"/>
              </w:rPr>
              <w:t>и</w:t>
            </w:r>
            <w:r w:rsidRPr="00087D31">
              <w:rPr>
                <w:rStyle w:val="36"/>
                <w:color w:val="auto"/>
                <w:szCs w:val="28"/>
                <w:u w:val="none"/>
              </w:rPr>
              <w:t>рует знания, приобретенные самост</w:t>
            </w:r>
            <w:r w:rsidRPr="00087D31">
              <w:rPr>
                <w:rStyle w:val="36"/>
                <w:color w:val="auto"/>
                <w:szCs w:val="28"/>
                <w:u w:val="none"/>
              </w:rPr>
              <w:t>о</w:t>
            </w:r>
            <w:r w:rsidRPr="00087D31">
              <w:rPr>
                <w:rStyle w:val="36"/>
                <w:color w:val="auto"/>
                <w:szCs w:val="28"/>
                <w:u w:val="none"/>
              </w:rPr>
              <w:t>ятельно, а также полученные посре</w:t>
            </w:r>
            <w:r w:rsidRPr="00087D31">
              <w:rPr>
                <w:rStyle w:val="36"/>
                <w:color w:val="auto"/>
                <w:szCs w:val="28"/>
                <w:u w:val="none"/>
              </w:rPr>
              <w:t>д</w:t>
            </w:r>
            <w:r w:rsidRPr="00087D31">
              <w:rPr>
                <w:rStyle w:val="36"/>
                <w:color w:val="auto"/>
                <w:szCs w:val="28"/>
                <w:u w:val="none"/>
              </w:rPr>
              <w:t>ством изучения обязательных уче</w:t>
            </w:r>
            <w:r w:rsidRPr="00087D31">
              <w:rPr>
                <w:rStyle w:val="36"/>
                <w:color w:val="auto"/>
                <w:szCs w:val="28"/>
                <w:u w:val="none"/>
              </w:rPr>
              <w:t>б</w:t>
            </w:r>
            <w:r w:rsidRPr="00087D31">
              <w:rPr>
                <w:rStyle w:val="36"/>
                <w:color w:val="auto"/>
                <w:szCs w:val="28"/>
                <w:u w:val="none"/>
              </w:rPr>
              <w:t>ных материалов по дисциплине,  дает аргументированные ответы, приводит примеры, в ответе присутствует св</w:t>
            </w:r>
            <w:r w:rsidRPr="00087D31">
              <w:rPr>
                <w:rStyle w:val="36"/>
                <w:color w:val="auto"/>
                <w:szCs w:val="28"/>
                <w:u w:val="none"/>
              </w:rPr>
              <w:t>о</w:t>
            </w:r>
            <w:r w:rsidRPr="00087D31">
              <w:rPr>
                <w:rStyle w:val="36"/>
                <w:color w:val="auto"/>
                <w:szCs w:val="28"/>
                <w:u w:val="none"/>
              </w:rPr>
              <w:t>бодное владение монологической р</w:t>
            </w:r>
            <w:r w:rsidRPr="00087D31">
              <w:rPr>
                <w:rStyle w:val="36"/>
                <w:color w:val="auto"/>
                <w:szCs w:val="28"/>
                <w:u w:val="none"/>
              </w:rPr>
              <w:t>е</w:t>
            </w:r>
            <w:r w:rsidRPr="00087D31">
              <w:rPr>
                <w:rStyle w:val="36"/>
                <w:color w:val="auto"/>
                <w:szCs w:val="28"/>
                <w:u w:val="none"/>
              </w:rPr>
              <w:t>чью, логичность и последовател</w:t>
            </w:r>
            <w:r w:rsidRPr="00087D31">
              <w:rPr>
                <w:rStyle w:val="36"/>
                <w:color w:val="auto"/>
                <w:szCs w:val="28"/>
                <w:u w:val="none"/>
              </w:rPr>
              <w:t>ь</w:t>
            </w:r>
            <w:r w:rsidRPr="00087D31">
              <w:rPr>
                <w:rStyle w:val="36"/>
                <w:color w:val="auto"/>
                <w:szCs w:val="28"/>
                <w:u w:val="none"/>
              </w:rPr>
              <w:t>ность ответа. Однако допускается н</w:t>
            </w:r>
            <w:r w:rsidRPr="00087D31">
              <w:rPr>
                <w:rStyle w:val="36"/>
                <w:color w:val="auto"/>
                <w:szCs w:val="28"/>
                <w:u w:val="none"/>
              </w:rPr>
              <w:t>е</w:t>
            </w:r>
            <w:r w:rsidRPr="00087D31">
              <w:rPr>
                <w:rStyle w:val="36"/>
                <w:color w:val="auto"/>
                <w:szCs w:val="28"/>
                <w:u w:val="none"/>
              </w:rPr>
              <w:t xml:space="preserve">точность в ответе. </w:t>
            </w:r>
          </w:p>
        </w:tc>
      </w:tr>
      <w:tr w:rsidR="002B07F7" w:rsidRPr="00087D31" w:rsidTr="007F6148">
        <w:trPr>
          <w:trHeight w:val="2836"/>
        </w:trPr>
        <w:tc>
          <w:tcPr>
            <w:tcW w:w="959" w:type="pct"/>
            <w:shd w:val="clear" w:color="auto" w:fill="FFFFFF"/>
          </w:tcPr>
          <w:p w:rsidR="002B07F7" w:rsidRPr="00087D31" w:rsidRDefault="002B07F7"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2B07F7" w:rsidRPr="00087D31" w:rsidRDefault="002B07F7" w:rsidP="00087D31">
            <w:pPr>
              <w:pStyle w:val="61"/>
              <w:shd w:val="clear" w:color="auto" w:fill="auto"/>
              <w:spacing w:line="240" w:lineRule="auto"/>
              <w:ind w:firstLine="142"/>
              <w:contextualSpacing/>
              <w:jc w:val="left"/>
              <w:rPr>
                <w:sz w:val="28"/>
                <w:szCs w:val="28"/>
              </w:rPr>
            </w:pPr>
          </w:p>
        </w:tc>
        <w:tc>
          <w:tcPr>
            <w:tcW w:w="1749" w:type="pct"/>
            <w:vMerge/>
            <w:vAlign w:val="center"/>
          </w:tcPr>
          <w:p w:rsidR="002B07F7" w:rsidRPr="00087D31" w:rsidRDefault="002B07F7" w:rsidP="00087D31">
            <w:pPr>
              <w:spacing w:after="0" w:line="240" w:lineRule="auto"/>
              <w:ind w:firstLine="851"/>
              <w:contextualSpacing/>
              <w:rPr>
                <w:sz w:val="28"/>
                <w:szCs w:val="28"/>
                <w:lang w:eastAsia="ru-RU"/>
              </w:rPr>
            </w:pPr>
          </w:p>
        </w:tc>
        <w:tc>
          <w:tcPr>
            <w:tcW w:w="2292" w:type="pct"/>
            <w:shd w:val="clear" w:color="auto" w:fill="FFFFFF"/>
          </w:tcPr>
          <w:p w:rsidR="002B07F7" w:rsidRPr="00087D31" w:rsidRDefault="002B07F7"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ответ, свидетельствующий в о</w:t>
            </w:r>
            <w:r w:rsidRPr="00087D31">
              <w:rPr>
                <w:rStyle w:val="36"/>
                <w:color w:val="auto"/>
                <w:szCs w:val="28"/>
                <w:u w:val="none"/>
              </w:rPr>
              <w:t>с</w:t>
            </w:r>
            <w:r w:rsidRPr="00087D31">
              <w:rPr>
                <w:rStyle w:val="36"/>
                <w:color w:val="auto"/>
                <w:szCs w:val="28"/>
                <w:u w:val="none"/>
              </w:rPr>
              <w:t>новном о знании процессов изуча</w:t>
            </w:r>
            <w:r w:rsidRPr="00087D31">
              <w:rPr>
                <w:rStyle w:val="36"/>
                <w:color w:val="auto"/>
                <w:szCs w:val="28"/>
                <w:u w:val="none"/>
              </w:rPr>
              <w:t>е</w:t>
            </w:r>
            <w:r w:rsidRPr="00087D31">
              <w:rPr>
                <w:rStyle w:val="36"/>
                <w:color w:val="auto"/>
                <w:szCs w:val="28"/>
                <w:u w:val="none"/>
              </w:rPr>
              <w:t>мой дисциплины, отличающийся н</w:t>
            </w:r>
            <w:r w:rsidRPr="00087D31">
              <w:rPr>
                <w:rStyle w:val="36"/>
                <w:color w:val="auto"/>
                <w:szCs w:val="28"/>
                <w:u w:val="none"/>
              </w:rPr>
              <w:t>е</w:t>
            </w:r>
            <w:r w:rsidRPr="00087D31">
              <w:rPr>
                <w:rStyle w:val="36"/>
                <w:color w:val="auto"/>
                <w:szCs w:val="28"/>
                <w:u w:val="none"/>
              </w:rPr>
              <w:t>достаточной глубиной и полнотой раскрытия темы, знанием основных вопросов теории, слабо сформир</w:t>
            </w:r>
            <w:r w:rsidRPr="00087D31">
              <w:rPr>
                <w:rStyle w:val="36"/>
                <w:color w:val="auto"/>
                <w:szCs w:val="28"/>
                <w:u w:val="none"/>
              </w:rPr>
              <w:t>о</w:t>
            </w:r>
            <w:r w:rsidRPr="00087D31">
              <w:rPr>
                <w:rStyle w:val="36"/>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szCs w:val="28"/>
                <w:u w:val="none"/>
              </w:rPr>
              <w:t>е</w:t>
            </w:r>
            <w:r w:rsidRPr="00087D31">
              <w:rPr>
                <w:rStyle w:val="36"/>
                <w:color w:val="auto"/>
                <w:szCs w:val="28"/>
                <w:u w:val="none"/>
              </w:rPr>
              <w:t>ской речью, логичностью и послед</w:t>
            </w:r>
            <w:r w:rsidRPr="00087D31">
              <w:rPr>
                <w:rStyle w:val="36"/>
                <w:color w:val="auto"/>
                <w:szCs w:val="28"/>
                <w:u w:val="none"/>
              </w:rPr>
              <w:t>о</w:t>
            </w:r>
            <w:r w:rsidRPr="00087D31">
              <w:rPr>
                <w:rStyle w:val="36"/>
                <w:color w:val="auto"/>
                <w:szCs w:val="28"/>
                <w:u w:val="none"/>
              </w:rPr>
              <w:t xml:space="preserve">вательностью ответа. </w:t>
            </w:r>
          </w:p>
        </w:tc>
      </w:tr>
      <w:tr w:rsidR="002B07F7" w:rsidRPr="00087D31" w:rsidTr="007F6148">
        <w:trPr>
          <w:trHeight w:val="3050"/>
        </w:trPr>
        <w:tc>
          <w:tcPr>
            <w:tcW w:w="959" w:type="pct"/>
            <w:shd w:val="clear" w:color="auto" w:fill="FFFFFF"/>
          </w:tcPr>
          <w:p w:rsidR="002B07F7" w:rsidRPr="00087D31" w:rsidRDefault="002B07F7"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vAlign w:val="center"/>
          </w:tcPr>
          <w:p w:rsidR="002B07F7" w:rsidRPr="00087D31" w:rsidRDefault="002B07F7" w:rsidP="00087D31">
            <w:pPr>
              <w:spacing w:after="0" w:line="240" w:lineRule="auto"/>
              <w:ind w:firstLine="851"/>
              <w:contextualSpacing/>
              <w:rPr>
                <w:sz w:val="28"/>
                <w:szCs w:val="28"/>
                <w:lang w:eastAsia="ru-RU"/>
              </w:rPr>
            </w:pPr>
          </w:p>
        </w:tc>
        <w:tc>
          <w:tcPr>
            <w:tcW w:w="2292" w:type="pct"/>
            <w:shd w:val="clear" w:color="auto" w:fill="FFFFFF"/>
          </w:tcPr>
          <w:p w:rsidR="002B07F7" w:rsidRPr="00087D31" w:rsidRDefault="002B07F7" w:rsidP="00087D31">
            <w:pPr>
              <w:pStyle w:val="61"/>
              <w:shd w:val="clear" w:color="auto" w:fill="auto"/>
              <w:spacing w:line="240" w:lineRule="auto"/>
              <w:ind w:left="68" w:firstLine="0"/>
              <w:contextualSpacing/>
              <w:jc w:val="left"/>
              <w:rPr>
                <w:sz w:val="28"/>
                <w:szCs w:val="28"/>
              </w:rPr>
            </w:pPr>
            <w:r w:rsidRPr="00087D31">
              <w:rPr>
                <w:rStyle w:val="36"/>
                <w:color w:val="auto"/>
                <w:szCs w:val="28"/>
                <w:u w:val="none"/>
              </w:rPr>
              <w:t>Дан ответ, который содержит ряд с</w:t>
            </w:r>
            <w:r w:rsidRPr="00087D31">
              <w:rPr>
                <w:rStyle w:val="36"/>
                <w:color w:val="auto"/>
                <w:szCs w:val="28"/>
                <w:u w:val="none"/>
              </w:rPr>
              <w:t>е</w:t>
            </w:r>
            <w:r w:rsidRPr="00087D31">
              <w:rPr>
                <w:rStyle w:val="36"/>
                <w:color w:val="auto"/>
                <w:szCs w:val="28"/>
                <w:u w:val="none"/>
              </w:rPr>
              <w:t>рьезных неточностей, обнаружива</w:t>
            </w:r>
            <w:r w:rsidRPr="00087D31">
              <w:rPr>
                <w:rStyle w:val="36"/>
                <w:color w:val="auto"/>
                <w:szCs w:val="28"/>
                <w:u w:val="none"/>
              </w:rPr>
              <w:t>ю</w:t>
            </w:r>
            <w:r w:rsidRPr="00087D31">
              <w:rPr>
                <w:rStyle w:val="36"/>
                <w:color w:val="auto"/>
                <w:szCs w:val="28"/>
                <w:u w:val="none"/>
              </w:rPr>
              <w:t>щий незнание процессов изучаемой предметной области, отличающийся неглубоким раскрытием темы, незн</w:t>
            </w:r>
            <w:r w:rsidRPr="00087D31">
              <w:rPr>
                <w:rStyle w:val="36"/>
                <w:color w:val="auto"/>
                <w:szCs w:val="28"/>
                <w:u w:val="none"/>
              </w:rPr>
              <w:t>а</w:t>
            </w:r>
            <w:r w:rsidRPr="00087D31">
              <w:rPr>
                <w:rStyle w:val="36"/>
                <w:color w:val="auto"/>
                <w:szCs w:val="28"/>
                <w:u w:val="none"/>
              </w:rPr>
              <w:t>нием основных вопросов теории, н</w:t>
            </w:r>
            <w:r w:rsidRPr="00087D31">
              <w:rPr>
                <w:rStyle w:val="36"/>
                <w:color w:val="auto"/>
                <w:szCs w:val="28"/>
                <w:u w:val="none"/>
              </w:rPr>
              <w:t>е</w:t>
            </w:r>
            <w:r w:rsidRPr="00087D31">
              <w:rPr>
                <w:rStyle w:val="36"/>
                <w:color w:val="auto"/>
                <w:szCs w:val="28"/>
                <w:u w:val="none"/>
              </w:rPr>
              <w:t>сформированными навыками анализа явлений, процессов, неумением д</w:t>
            </w:r>
            <w:r w:rsidRPr="00087D31">
              <w:rPr>
                <w:rStyle w:val="36"/>
                <w:color w:val="auto"/>
                <w:szCs w:val="28"/>
                <w:u w:val="none"/>
              </w:rPr>
              <w:t>а</w:t>
            </w:r>
            <w:r w:rsidRPr="00087D31">
              <w:rPr>
                <w:rStyle w:val="36"/>
                <w:color w:val="auto"/>
                <w:szCs w:val="28"/>
                <w:u w:val="none"/>
              </w:rPr>
              <w:t>вать аргументированные ответы, сл</w:t>
            </w:r>
            <w:r w:rsidRPr="00087D31">
              <w:rPr>
                <w:rStyle w:val="36"/>
                <w:color w:val="auto"/>
                <w:szCs w:val="28"/>
                <w:u w:val="none"/>
              </w:rPr>
              <w:t>а</w:t>
            </w:r>
            <w:r w:rsidRPr="00087D31">
              <w:rPr>
                <w:rStyle w:val="36"/>
                <w:color w:val="auto"/>
                <w:szCs w:val="28"/>
                <w:u w:val="none"/>
              </w:rPr>
              <w:t>бым владением монологической р</w:t>
            </w:r>
            <w:r w:rsidRPr="00087D31">
              <w:rPr>
                <w:rStyle w:val="36"/>
                <w:color w:val="auto"/>
                <w:szCs w:val="28"/>
                <w:u w:val="none"/>
              </w:rPr>
              <w:t>е</w:t>
            </w:r>
            <w:r w:rsidRPr="00087D31">
              <w:rPr>
                <w:rStyle w:val="36"/>
                <w:color w:val="auto"/>
                <w:szCs w:val="28"/>
                <w:u w:val="none"/>
              </w:rPr>
              <w:t>чью, отсутствием логичности и п</w:t>
            </w:r>
            <w:r w:rsidRPr="00087D31">
              <w:rPr>
                <w:rStyle w:val="36"/>
                <w:color w:val="auto"/>
                <w:szCs w:val="28"/>
                <w:u w:val="none"/>
              </w:rPr>
              <w:t>о</w:t>
            </w:r>
            <w:r w:rsidRPr="00087D31">
              <w:rPr>
                <w:rStyle w:val="36"/>
                <w:color w:val="auto"/>
                <w:szCs w:val="28"/>
                <w:u w:val="none"/>
              </w:rPr>
              <w:t>следовательности. Выводы повер</w:t>
            </w:r>
            <w:r w:rsidRPr="00087D31">
              <w:rPr>
                <w:rStyle w:val="36"/>
                <w:color w:val="auto"/>
                <w:szCs w:val="28"/>
                <w:u w:val="none"/>
              </w:rPr>
              <w:t>х</w:t>
            </w:r>
            <w:r w:rsidRPr="00087D31">
              <w:rPr>
                <w:rStyle w:val="36"/>
                <w:color w:val="auto"/>
                <w:szCs w:val="28"/>
                <w:u w:val="none"/>
              </w:rPr>
              <w:t xml:space="preserve">ностны. </w:t>
            </w:r>
          </w:p>
        </w:tc>
      </w:tr>
    </w:tbl>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i/>
          <w:sz w:val="28"/>
          <w:szCs w:val="28"/>
        </w:rPr>
      </w:pPr>
      <w:r w:rsidRPr="00087D31">
        <w:rPr>
          <w:b/>
          <w:sz w:val="28"/>
          <w:szCs w:val="28"/>
        </w:rPr>
        <w:t>Оценивание практических заданий (составление комплексов общих ра</w:t>
      </w:r>
      <w:r w:rsidRPr="00087D31">
        <w:rPr>
          <w:b/>
          <w:sz w:val="28"/>
          <w:szCs w:val="28"/>
        </w:rPr>
        <w:t>з</w:t>
      </w:r>
      <w:r w:rsidRPr="00087D31">
        <w:rPr>
          <w:b/>
          <w:sz w:val="28"/>
          <w:szCs w:val="28"/>
        </w:rPr>
        <w:t>вивающих упражнений)</w:t>
      </w: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2B07F7"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2B07F7" w:rsidRPr="00087D31" w:rsidRDefault="002B07F7"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2B07F7"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2B07F7" w:rsidRPr="00087D31" w:rsidRDefault="002B07F7"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2B07F7" w:rsidRPr="00087D31" w:rsidRDefault="002B07F7" w:rsidP="00BD260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szCs w:val="28"/>
                <w:u w:val="none"/>
                <w:shd w:val="clear" w:color="auto" w:fill="auto"/>
              </w:rPr>
            </w:pPr>
            <w:r w:rsidRPr="00087D31">
              <w:rPr>
                <w:rStyle w:val="36"/>
                <w:color w:val="auto"/>
                <w:szCs w:val="28"/>
                <w:u w:val="none"/>
              </w:rPr>
              <w:t xml:space="preserve"> Самостоятельность в презентации комплекса ОРУ;</w:t>
            </w:r>
          </w:p>
          <w:p w:rsidR="002B07F7" w:rsidRPr="00087D31" w:rsidRDefault="002B07F7" w:rsidP="00BD260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szCs w:val="28"/>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2B07F7" w:rsidRPr="005155F1" w:rsidRDefault="002B07F7" w:rsidP="00BD260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5155F1">
              <w:rPr>
                <w:sz w:val="28"/>
                <w:szCs w:val="28"/>
              </w:rPr>
              <w:t>характер предста</w:t>
            </w:r>
            <w:r w:rsidRPr="005155F1">
              <w:rPr>
                <w:sz w:val="28"/>
                <w:szCs w:val="28"/>
              </w:rPr>
              <w:t>в</w:t>
            </w:r>
            <w:r w:rsidRPr="005155F1">
              <w:rPr>
                <w:sz w:val="28"/>
                <w:szCs w:val="28"/>
              </w:rPr>
              <w:t>ления результатов (нагля</w:t>
            </w:r>
            <w:r w:rsidRPr="005155F1">
              <w:rPr>
                <w:sz w:val="28"/>
                <w:szCs w:val="28"/>
              </w:rPr>
              <w:t>д</w:t>
            </w:r>
            <w:r w:rsidRPr="005155F1">
              <w:rPr>
                <w:sz w:val="28"/>
                <w:szCs w:val="28"/>
              </w:rPr>
              <w:t>ность, оформление, сам</w:t>
            </w:r>
            <w:r w:rsidRPr="005155F1">
              <w:rPr>
                <w:sz w:val="28"/>
                <w:szCs w:val="28"/>
              </w:rPr>
              <w:t>о</w:t>
            </w:r>
            <w:r w:rsidRPr="005155F1">
              <w:rPr>
                <w:sz w:val="28"/>
                <w:szCs w:val="28"/>
              </w:rPr>
              <w:t>стоятельное выполнение комплекса упражнений, донесение до слушателей, способность давать указ</w:t>
            </w:r>
            <w:r w:rsidRPr="005155F1">
              <w:rPr>
                <w:sz w:val="28"/>
                <w:szCs w:val="28"/>
              </w:rPr>
              <w:t>а</w:t>
            </w:r>
            <w:r w:rsidRPr="005155F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2B07F7" w:rsidRPr="00087D31" w:rsidRDefault="002B07F7" w:rsidP="00087D31">
            <w:pPr>
              <w:pStyle w:val="61"/>
              <w:shd w:val="clear" w:color="auto" w:fill="auto"/>
              <w:spacing w:line="240" w:lineRule="auto"/>
              <w:ind w:left="68" w:firstLine="851"/>
              <w:contextualSpacing/>
              <w:jc w:val="left"/>
              <w:rPr>
                <w:sz w:val="28"/>
                <w:szCs w:val="28"/>
              </w:rPr>
            </w:pPr>
            <w:r w:rsidRPr="00087D31">
              <w:rPr>
                <w:rStyle w:val="2b"/>
                <w:i w:val="0"/>
                <w:iCs/>
                <w:sz w:val="28"/>
                <w:szCs w:val="28"/>
              </w:rPr>
              <w:t>Студент правильно выполнил задание. Показал отлич</w:t>
            </w:r>
            <w:r w:rsidRPr="00087D31">
              <w:rPr>
                <w:rStyle w:val="2b"/>
                <w:i w:val="0"/>
                <w:iCs/>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iCs/>
                <w:sz w:val="28"/>
                <w:szCs w:val="28"/>
              </w:rPr>
              <w:t>и</w:t>
            </w:r>
            <w:r w:rsidRPr="00087D31">
              <w:rPr>
                <w:rStyle w:val="2b"/>
                <w:i w:val="0"/>
                <w:iCs/>
                <w:sz w:val="28"/>
                <w:szCs w:val="28"/>
              </w:rPr>
              <w:t>ала.</w:t>
            </w:r>
          </w:p>
        </w:tc>
      </w:tr>
      <w:tr w:rsidR="002B07F7" w:rsidRPr="00087D31" w:rsidTr="007970AF">
        <w:trPr>
          <w:trHeight w:val="2770"/>
        </w:trPr>
        <w:tc>
          <w:tcPr>
            <w:tcW w:w="959" w:type="pct"/>
            <w:vMerge/>
            <w:tcBorders>
              <w:left w:val="single" w:sz="4" w:space="0" w:color="auto"/>
              <w:right w:val="nil"/>
            </w:tcBorders>
            <w:shd w:val="clear" w:color="auto" w:fill="FFFFFF"/>
          </w:tcPr>
          <w:p w:rsidR="002B07F7" w:rsidRPr="00087D31" w:rsidRDefault="002B07F7"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2B07F7" w:rsidRPr="00087D31" w:rsidRDefault="002B07F7"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iCs/>
                <w:sz w:val="28"/>
                <w:szCs w:val="28"/>
              </w:rPr>
              <w:t>Студент выполнил задание с небол</w:t>
            </w:r>
            <w:r w:rsidRPr="00087D31">
              <w:rPr>
                <w:rStyle w:val="2b"/>
                <w:i w:val="0"/>
                <w:iCs/>
                <w:sz w:val="28"/>
                <w:szCs w:val="28"/>
              </w:rPr>
              <w:t>ь</w:t>
            </w:r>
            <w:r w:rsidRPr="00087D31">
              <w:rPr>
                <w:rStyle w:val="2b"/>
                <w:i w:val="0"/>
                <w:iCs/>
                <w:sz w:val="28"/>
                <w:szCs w:val="28"/>
              </w:rPr>
              <w:t>шими неточностями. Показал хорошие владения навыками применения полу</w:t>
            </w:r>
            <w:r w:rsidRPr="00087D31">
              <w:rPr>
                <w:rStyle w:val="2b"/>
                <w:i w:val="0"/>
                <w:iCs/>
                <w:sz w:val="28"/>
                <w:szCs w:val="28"/>
              </w:rPr>
              <w:softHyphen/>
              <w:t>ченных знаний и умений при решении задания в рамках усвоенного учебного материала.</w:t>
            </w:r>
          </w:p>
        </w:tc>
      </w:tr>
      <w:tr w:rsidR="002B07F7" w:rsidRPr="00087D31" w:rsidTr="007970AF">
        <w:trPr>
          <w:trHeight w:val="418"/>
        </w:trPr>
        <w:tc>
          <w:tcPr>
            <w:tcW w:w="959" w:type="pct"/>
            <w:vMerge/>
            <w:tcBorders>
              <w:left w:val="single" w:sz="4" w:space="0" w:color="auto"/>
              <w:bottom w:val="nil"/>
              <w:right w:val="nil"/>
            </w:tcBorders>
            <w:shd w:val="clear" w:color="auto" w:fill="FFFFFF"/>
          </w:tcPr>
          <w:p w:rsidR="002B07F7" w:rsidRPr="00087D31" w:rsidRDefault="002B07F7"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2B07F7" w:rsidRPr="00087D31" w:rsidRDefault="002B07F7"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iCs/>
                <w:sz w:val="28"/>
                <w:szCs w:val="28"/>
              </w:rPr>
              <w:t>Студент выполнил задание с сущ</w:t>
            </w:r>
            <w:r w:rsidRPr="00087D31">
              <w:rPr>
                <w:rStyle w:val="2b"/>
                <w:i w:val="0"/>
                <w:iCs/>
                <w:sz w:val="28"/>
                <w:szCs w:val="28"/>
              </w:rPr>
              <w:t>е</w:t>
            </w:r>
            <w:r w:rsidRPr="00087D31">
              <w:rPr>
                <w:rStyle w:val="2b"/>
                <w:i w:val="0"/>
                <w:iCs/>
                <w:sz w:val="28"/>
                <w:szCs w:val="28"/>
              </w:rPr>
              <w:t>ственными неточностями. Показал удовлетворительное владение нав</w:t>
            </w:r>
            <w:r w:rsidRPr="00087D31">
              <w:rPr>
                <w:rStyle w:val="2b"/>
                <w:i w:val="0"/>
                <w:iCs/>
                <w:sz w:val="28"/>
                <w:szCs w:val="28"/>
              </w:rPr>
              <w:t>ы</w:t>
            </w:r>
            <w:r w:rsidRPr="00087D31">
              <w:rPr>
                <w:rStyle w:val="2b"/>
                <w:i w:val="0"/>
                <w:iCs/>
                <w:sz w:val="28"/>
                <w:szCs w:val="28"/>
              </w:rPr>
              <w:t>ками применения полученных знаний и умений при решении задания в ра</w:t>
            </w:r>
            <w:r w:rsidRPr="00087D31">
              <w:rPr>
                <w:rStyle w:val="2b"/>
                <w:i w:val="0"/>
                <w:iCs/>
                <w:sz w:val="28"/>
                <w:szCs w:val="28"/>
              </w:rPr>
              <w:t>м</w:t>
            </w:r>
            <w:r w:rsidRPr="00087D31">
              <w:rPr>
                <w:rStyle w:val="2b"/>
                <w:i w:val="0"/>
                <w:iCs/>
                <w:sz w:val="28"/>
                <w:szCs w:val="28"/>
              </w:rPr>
              <w:t>ках усвоенного учебного материала</w:t>
            </w:r>
          </w:p>
        </w:tc>
      </w:tr>
      <w:tr w:rsidR="002B07F7"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2B07F7" w:rsidRPr="00087D31" w:rsidRDefault="002B07F7"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2B07F7" w:rsidRPr="00087D31" w:rsidRDefault="002B07F7" w:rsidP="00087D31">
            <w:pPr>
              <w:pStyle w:val="61"/>
              <w:shd w:val="clear" w:color="auto" w:fill="auto"/>
              <w:spacing w:line="240" w:lineRule="auto"/>
              <w:ind w:left="68" w:firstLine="0"/>
              <w:contextualSpacing/>
              <w:jc w:val="left"/>
              <w:rPr>
                <w:sz w:val="28"/>
                <w:szCs w:val="28"/>
              </w:rPr>
            </w:pPr>
            <w:r w:rsidRPr="00087D31">
              <w:rPr>
                <w:rStyle w:val="2b"/>
                <w:i w:val="0"/>
                <w:iCs/>
                <w:sz w:val="28"/>
                <w:szCs w:val="28"/>
              </w:rPr>
              <w:t>При выполнении задания студент пр</w:t>
            </w:r>
            <w:r w:rsidRPr="00087D31">
              <w:rPr>
                <w:rStyle w:val="2b"/>
                <w:i w:val="0"/>
                <w:iCs/>
                <w:sz w:val="28"/>
                <w:szCs w:val="28"/>
              </w:rPr>
              <w:t>о</w:t>
            </w:r>
            <w:r w:rsidRPr="00087D31">
              <w:rPr>
                <w:rStyle w:val="2b"/>
                <w:i w:val="0"/>
                <w:iCs/>
                <w:sz w:val="28"/>
                <w:szCs w:val="28"/>
              </w:rPr>
              <w:t>демонстрировал недостаточный ур</w:t>
            </w:r>
            <w:r w:rsidRPr="00087D31">
              <w:rPr>
                <w:rStyle w:val="2b"/>
                <w:i w:val="0"/>
                <w:iCs/>
                <w:sz w:val="28"/>
                <w:szCs w:val="28"/>
              </w:rPr>
              <w:t>о</w:t>
            </w:r>
            <w:r w:rsidRPr="00087D31">
              <w:rPr>
                <w:rStyle w:val="2b"/>
                <w:i w:val="0"/>
                <w:iCs/>
                <w:sz w:val="28"/>
                <w:szCs w:val="28"/>
              </w:rPr>
              <w:t>вень владения умениями и навыками при решении задач в рамках усвоенн</w:t>
            </w:r>
            <w:r w:rsidRPr="00087D31">
              <w:rPr>
                <w:rStyle w:val="2b"/>
                <w:i w:val="0"/>
                <w:iCs/>
                <w:sz w:val="28"/>
                <w:szCs w:val="28"/>
              </w:rPr>
              <w:t>о</w:t>
            </w:r>
            <w:r w:rsidRPr="00087D31">
              <w:rPr>
                <w:rStyle w:val="2b"/>
                <w:i w:val="0"/>
                <w:iCs/>
                <w:sz w:val="28"/>
                <w:szCs w:val="28"/>
              </w:rPr>
              <w:t>го учебного материала.</w:t>
            </w:r>
          </w:p>
        </w:tc>
      </w:tr>
    </w:tbl>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2B07F7" w:rsidRPr="00087D31" w:rsidRDefault="002B07F7"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2B07F7"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2B07F7" w:rsidRPr="00087D31" w:rsidRDefault="002B07F7"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2B07F7" w:rsidRPr="00087D31" w:rsidTr="002F01C7">
        <w:trPr>
          <w:trHeight w:val="4912"/>
        </w:trPr>
        <w:tc>
          <w:tcPr>
            <w:tcW w:w="959" w:type="pct"/>
            <w:tcBorders>
              <w:top w:val="single" w:sz="4" w:space="0" w:color="auto"/>
              <w:left w:val="single" w:sz="4" w:space="0" w:color="auto"/>
              <w:right w:val="nil"/>
            </w:tcBorders>
            <w:shd w:val="clear" w:color="auto" w:fill="FFFFFF"/>
          </w:tcPr>
          <w:p w:rsidR="002B07F7" w:rsidRPr="00087D31" w:rsidRDefault="002B07F7"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2B07F7" w:rsidRPr="005155F1" w:rsidRDefault="002B07F7"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5155F1">
              <w:rPr>
                <w:sz w:val="28"/>
                <w:szCs w:val="28"/>
              </w:rPr>
              <w:t xml:space="preserve"> 1. Уровни развития конд</w:t>
            </w:r>
            <w:r w:rsidRPr="005155F1">
              <w:rPr>
                <w:sz w:val="28"/>
                <w:szCs w:val="28"/>
              </w:rPr>
              <w:t>и</w:t>
            </w:r>
            <w:r w:rsidRPr="005155F1">
              <w:rPr>
                <w:sz w:val="28"/>
                <w:szCs w:val="28"/>
              </w:rPr>
              <w:t>ционных и координацио</w:t>
            </w:r>
            <w:r w:rsidRPr="005155F1">
              <w:rPr>
                <w:sz w:val="28"/>
                <w:szCs w:val="28"/>
              </w:rPr>
              <w:t>н</w:t>
            </w:r>
            <w:r w:rsidRPr="005155F1">
              <w:rPr>
                <w:sz w:val="28"/>
                <w:szCs w:val="28"/>
              </w:rPr>
              <w:t>ных способностей.</w:t>
            </w:r>
          </w:p>
          <w:p w:rsidR="002B07F7" w:rsidRPr="005155F1" w:rsidRDefault="002B07F7"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5155F1">
              <w:rPr>
                <w:sz w:val="28"/>
                <w:szCs w:val="28"/>
              </w:rPr>
              <w:t>2. Качество технической и тактической подготовле</w:t>
            </w:r>
            <w:r w:rsidRPr="005155F1">
              <w:rPr>
                <w:sz w:val="28"/>
                <w:szCs w:val="28"/>
              </w:rPr>
              <w:t>н</w:t>
            </w:r>
            <w:r w:rsidRPr="005155F1">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2B07F7" w:rsidRPr="00087D31" w:rsidRDefault="002B07F7" w:rsidP="00087D31">
            <w:pPr>
              <w:pStyle w:val="61"/>
              <w:shd w:val="clear" w:color="auto" w:fill="auto"/>
              <w:spacing w:line="240" w:lineRule="auto"/>
              <w:ind w:left="68" w:firstLine="0"/>
              <w:contextualSpacing/>
              <w:jc w:val="left"/>
              <w:rPr>
                <w:rStyle w:val="2b"/>
                <w:i w:val="0"/>
                <w:iCs/>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iCs/>
                <w:sz w:val="28"/>
                <w:szCs w:val="28"/>
              </w:rPr>
              <w:t xml:space="preserve"> </w:t>
            </w:r>
          </w:p>
          <w:p w:rsidR="002B07F7" w:rsidRPr="00087D31" w:rsidRDefault="002B07F7"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color w:val="000000"/>
                <w:sz w:val="28"/>
                <w:szCs w:val="28"/>
                <w:lang w:eastAsia="ru-RU"/>
              </w:rPr>
              <w:t>двигательное действие в осно</w:t>
            </w:r>
            <w:r w:rsidRPr="00087D31">
              <w:rPr>
                <w:color w:val="000000"/>
                <w:sz w:val="28"/>
                <w:szCs w:val="28"/>
                <w:lang w:eastAsia="ru-RU"/>
              </w:rPr>
              <w:t>в</w:t>
            </w:r>
            <w:r w:rsidRPr="00087D31">
              <w:rPr>
                <w:color w:val="000000"/>
                <w:sz w:val="28"/>
                <w:szCs w:val="28"/>
                <w:lang w:eastAsia="ru-RU"/>
              </w:rPr>
              <w:t>ном выполнено правильно, но допущ</w:t>
            </w:r>
            <w:r w:rsidRPr="00087D31">
              <w:rPr>
                <w:color w:val="000000"/>
                <w:sz w:val="28"/>
                <w:szCs w:val="28"/>
                <w:lang w:eastAsia="ru-RU"/>
              </w:rPr>
              <w:t>е</w:t>
            </w:r>
            <w:r w:rsidRPr="00087D31">
              <w:rPr>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i w:val="0"/>
                <w:iCs/>
                <w:sz w:val="28"/>
                <w:szCs w:val="28"/>
              </w:rPr>
              <w:t xml:space="preserve"> </w:t>
            </w:r>
          </w:p>
        </w:tc>
      </w:tr>
      <w:tr w:rsidR="002B07F7"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2B07F7" w:rsidRPr="00087D31" w:rsidRDefault="002B07F7"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2B07F7" w:rsidRPr="00087D31" w:rsidRDefault="002B07F7"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2B07F7" w:rsidRPr="00087D31" w:rsidTr="007970AF">
        <w:trPr>
          <w:cantSplit/>
          <w:trHeight w:val="698"/>
          <w:jc w:val="center"/>
        </w:trPr>
        <w:tc>
          <w:tcPr>
            <w:tcW w:w="782" w:type="pct"/>
          </w:tcPr>
          <w:p w:rsidR="002B07F7" w:rsidRPr="00087D31" w:rsidRDefault="002B07F7"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Pr>
          <w:p w:rsidR="002B07F7" w:rsidRPr="00087D31" w:rsidRDefault="002B07F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Pr>
          <w:p w:rsidR="002B07F7" w:rsidRPr="00087D31" w:rsidRDefault="002B07F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2B07F7" w:rsidRPr="00087D31" w:rsidTr="007970AF">
        <w:trPr>
          <w:trHeight w:val="2125"/>
          <w:jc w:val="center"/>
        </w:trPr>
        <w:tc>
          <w:tcPr>
            <w:tcW w:w="782" w:type="pct"/>
          </w:tcPr>
          <w:p w:rsidR="002B07F7" w:rsidRPr="00087D31" w:rsidRDefault="002B07F7" w:rsidP="00087D31">
            <w:pPr>
              <w:widowControl w:val="0"/>
              <w:autoSpaceDE w:val="0"/>
              <w:autoSpaceDN w:val="0"/>
              <w:adjustRightInd w:val="0"/>
              <w:spacing w:line="240" w:lineRule="auto"/>
              <w:contextualSpacing/>
              <w:jc w:val="center"/>
              <w:rPr>
                <w:sz w:val="28"/>
                <w:szCs w:val="28"/>
              </w:rPr>
            </w:pPr>
          </w:p>
          <w:p w:rsidR="002B07F7" w:rsidRPr="00087D31" w:rsidRDefault="002B07F7" w:rsidP="00087D31">
            <w:pPr>
              <w:widowControl w:val="0"/>
              <w:autoSpaceDE w:val="0"/>
              <w:autoSpaceDN w:val="0"/>
              <w:adjustRightInd w:val="0"/>
              <w:spacing w:line="240" w:lineRule="auto"/>
              <w:contextualSpacing/>
              <w:jc w:val="center"/>
              <w:rPr>
                <w:sz w:val="28"/>
                <w:szCs w:val="28"/>
              </w:rPr>
            </w:pPr>
          </w:p>
          <w:p w:rsidR="002B07F7" w:rsidRPr="00087D31" w:rsidRDefault="002B07F7" w:rsidP="00087D31">
            <w:pPr>
              <w:widowControl w:val="0"/>
              <w:autoSpaceDE w:val="0"/>
              <w:autoSpaceDN w:val="0"/>
              <w:adjustRightInd w:val="0"/>
              <w:spacing w:line="240" w:lineRule="auto"/>
              <w:contextualSpacing/>
              <w:jc w:val="center"/>
              <w:rPr>
                <w:sz w:val="28"/>
                <w:szCs w:val="28"/>
              </w:rPr>
            </w:pPr>
          </w:p>
          <w:p w:rsidR="002B07F7" w:rsidRPr="00087D31" w:rsidRDefault="002B07F7"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Pr>
          <w:p w:rsidR="002B07F7" w:rsidRPr="00087D31" w:rsidRDefault="002B07F7"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Pr>
          <w:p w:rsidR="002B07F7" w:rsidRPr="00087D31" w:rsidRDefault="002B07F7"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2B07F7" w:rsidRPr="00087D31" w:rsidRDefault="002B07F7" w:rsidP="00087D31">
      <w:pPr>
        <w:spacing w:line="240" w:lineRule="auto"/>
        <w:ind w:firstLine="851"/>
        <w:contextualSpacing/>
        <w:jc w:val="both"/>
        <w:rPr>
          <w:b/>
          <w:sz w:val="28"/>
          <w:szCs w:val="28"/>
        </w:rPr>
      </w:pPr>
    </w:p>
    <w:p w:rsidR="002B07F7" w:rsidRPr="00087D31" w:rsidRDefault="002B07F7"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2B07F7" w:rsidRPr="00087D31" w:rsidRDefault="002B07F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но связанных между собой разделов. В целом по дисциплине оценка «зачтено» ставится в следующих случаях:</w:t>
      </w:r>
    </w:p>
    <w:p w:rsidR="002B07F7" w:rsidRPr="00087D31" w:rsidRDefault="002B07F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2B07F7" w:rsidRPr="00087D31" w:rsidRDefault="002B07F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гичных заданий следует оценивать, как положительное и устойчиво закрепленное в практическом навыке.</w:t>
      </w:r>
    </w:p>
    <w:p w:rsidR="002B07F7" w:rsidRPr="00087D31" w:rsidRDefault="002B07F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07F7" w:rsidRPr="00087D31" w:rsidRDefault="002B07F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2B07F7" w:rsidRPr="00087D31" w:rsidRDefault="002B07F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2B07F7" w:rsidRPr="00087D31" w:rsidRDefault="002B07F7"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977"/>
        <w:gridCol w:w="3752"/>
        <w:gridCol w:w="2419"/>
      </w:tblGrid>
      <w:tr w:rsidR="002B07F7" w:rsidRPr="00087D31" w:rsidTr="00F202AC">
        <w:trPr>
          <w:tblHeader/>
        </w:trPr>
        <w:tc>
          <w:tcPr>
            <w:tcW w:w="1208" w:type="dxa"/>
            <w:vAlign w:val="center"/>
          </w:tcPr>
          <w:p w:rsidR="002B07F7" w:rsidRPr="005155F1" w:rsidRDefault="002B07F7"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vAlign w:val="center"/>
          </w:tcPr>
          <w:p w:rsidR="002B07F7" w:rsidRPr="005155F1" w:rsidRDefault="002B07F7" w:rsidP="00087D31">
            <w:pPr>
              <w:pStyle w:val="2a"/>
              <w:shd w:val="clear" w:color="auto" w:fill="auto"/>
              <w:spacing w:after="0" w:line="240" w:lineRule="auto"/>
              <w:ind w:firstLine="0"/>
              <w:contextualSpacing/>
              <w:rPr>
                <w:sz w:val="28"/>
                <w:szCs w:val="28"/>
              </w:rPr>
            </w:pPr>
            <w:r w:rsidRPr="00087D31">
              <w:rPr>
                <w:rStyle w:val="211pt"/>
                <w:sz w:val="28"/>
                <w:szCs w:val="28"/>
              </w:rPr>
              <w:t>Наименование оц</w:t>
            </w:r>
            <w:r w:rsidRPr="00087D31">
              <w:rPr>
                <w:rStyle w:val="211pt"/>
                <w:sz w:val="28"/>
                <w:szCs w:val="28"/>
              </w:rPr>
              <w:t>е</w:t>
            </w:r>
            <w:r w:rsidRPr="00087D31">
              <w:rPr>
                <w:rStyle w:val="211pt"/>
                <w:sz w:val="28"/>
                <w:szCs w:val="28"/>
              </w:rPr>
              <w:t>ночного средства</w:t>
            </w:r>
          </w:p>
        </w:tc>
        <w:tc>
          <w:tcPr>
            <w:tcW w:w="3752" w:type="dxa"/>
            <w:vAlign w:val="center"/>
          </w:tcPr>
          <w:p w:rsidR="002B07F7" w:rsidRPr="005155F1" w:rsidRDefault="002B07F7"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vAlign w:val="center"/>
          </w:tcPr>
          <w:p w:rsidR="002B07F7" w:rsidRPr="005155F1" w:rsidRDefault="002B07F7"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2B07F7" w:rsidRPr="00087D31" w:rsidTr="00F202AC">
        <w:tc>
          <w:tcPr>
            <w:tcW w:w="1208" w:type="dxa"/>
          </w:tcPr>
          <w:p w:rsidR="002B07F7" w:rsidRPr="00087D31" w:rsidRDefault="002B07F7"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tcPr>
          <w:p w:rsidR="002B07F7" w:rsidRPr="00087D31" w:rsidRDefault="002B07F7"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tcPr>
          <w:p w:rsidR="002B07F7" w:rsidRPr="005155F1" w:rsidRDefault="002B07F7"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2B07F7" w:rsidRPr="005155F1" w:rsidRDefault="002B07F7"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 xml:space="preserve">ние фактического материала </w:t>
            </w:r>
            <w:r w:rsidRPr="00087D31">
              <w:rPr>
                <w:rStyle w:val="211pt"/>
                <w:sz w:val="28"/>
                <w:szCs w:val="28"/>
              </w:rPr>
              <w:lastRenderedPageBreak/>
              <w:t>(базовые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2B07F7" w:rsidRPr="005155F1" w:rsidRDefault="002B07F7"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2B07F7" w:rsidRPr="005155F1" w:rsidRDefault="002B07F7"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2B07F7" w:rsidRPr="00087D31" w:rsidRDefault="002B07F7"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2B07F7" w:rsidRPr="00087D31" w:rsidRDefault="002B07F7" w:rsidP="00087D31">
            <w:pPr>
              <w:pStyle w:val="2a"/>
              <w:shd w:val="clear" w:color="auto" w:fill="auto"/>
              <w:spacing w:after="0" w:line="240" w:lineRule="auto"/>
              <w:ind w:firstLine="851"/>
              <w:contextualSpacing/>
              <w:jc w:val="left"/>
              <w:rPr>
                <w:rStyle w:val="211pt"/>
                <w:sz w:val="28"/>
                <w:szCs w:val="28"/>
              </w:rPr>
            </w:pPr>
          </w:p>
        </w:tc>
        <w:tc>
          <w:tcPr>
            <w:tcW w:w="2419" w:type="dxa"/>
          </w:tcPr>
          <w:p w:rsidR="002B07F7" w:rsidRPr="00087D31" w:rsidRDefault="002B07F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 самостоятельных занятий</w:t>
            </w:r>
          </w:p>
        </w:tc>
      </w:tr>
      <w:tr w:rsidR="002B07F7" w:rsidRPr="00087D31" w:rsidTr="00F202AC">
        <w:tc>
          <w:tcPr>
            <w:tcW w:w="1208" w:type="dxa"/>
          </w:tcPr>
          <w:p w:rsidR="002B07F7" w:rsidRPr="00087D31" w:rsidRDefault="002B07F7"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tcPr>
          <w:p w:rsidR="002B07F7" w:rsidRPr="00087D31" w:rsidRDefault="002B07F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tcPr>
          <w:p w:rsidR="002B07F7" w:rsidRPr="005155F1" w:rsidRDefault="002B07F7"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2B07F7" w:rsidRPr="00087D31" w:rsidRDefault="002B07F7"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tcPr>
          <w:p w:rsidR="002B07F7" w:rsidRPr="00087D31" w:rsidRDefault="002B07F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2B07F7" w:rsidRPr="00087D31" w:rsidTr="00F202AC">
        <w:tc>
          <w:tcPr>
            <w:tcW w:w="1208" w:type="dxa"/>
          </w:tcPr>
          <w:p w:rsidR="002B07F7" w:rsidRPr="005155F1" w:rsidRDefault="002B07F7" w:rsidP="00087D31">
            <w:pPr>
              <w:pStyle w:val="2a"/>
              <w:shd w:val="clear" w:color="auto" w:fill="auto"/>
              <w:spacing w:after="0" w:line="240" w:lineRule="auto"/>
              <w:ind w:firstLine="851"/>
              <w:contextualSpacing/>
              <w:rPr>
                <w:sz w:val="28"/>
                <w:szCs w:val="28"/>
              </w:rPr>
            </w:pPr>
            <w:r w:rsidRPr="005155F1">
              <w:rPr>
                <w:sz w:val="28"/>
                <w:szCs w:val="28"/>
              </w:rPr>
              <w:t>3</w:t>
            </w:r>
          </w:p>
        </w:tc>
        <w:tc>
          <w:tcPr>
            <w:tcW w:w="2815" w:type="dxa"/>
          </w:tcPr>
          <w:p w:rsidR="002B07F7" w:rsidRPr="005155F1" w:rsidRDefault="002B07F7"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tcPr>
          <w:p w:rsidR="002B07F7" w:rsidRPr="005155F1" w:rsidRDefault="002B07F7"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lastRenderedPageBreak/>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2B07F7" w:rsidRPr="00087D31" w:rsidRDefault="002B07F7" w:rsidP="00087D31">
            <w:pPr>
              <w:pStyle w:val="2a"/>
              <w:shd w:val="clear" w:color="auto" w:fill="auto"/>
              <w:spacing w:after="0" w:line="240" w:lineRule="auto"/>
              <w:ind w:firstLine="0"/>
              <w:contextualSpacing/>
              <w:jc w:val="left"/>
              <w:rPr>
                <w:rStyle w:val="211pt"/>
                <w:color w:val="auto"/>
                <w:sz w:val="28"/>
                <w:szCs w:val="28"/>
                <w:shd w:val="clear" w:color="auto" w:fill="auto"/>
              </w:rPr>
            </w:pPr>
            <w:r w:rsidRPr="00087D31">
              <w:rPr>
                <w:rStyle w:val="211pt"/>
                <w:sz w:val="28"/>
                <w:szCs w:val="28"/>
              </w:rPr>
              <w:t>Рекомендуется для оценки знаний, умений и владений студентов.</w:t>
            </w:r>
          </w:p>
          <w:p w:rsidR="002B07F7" w:rsidRPr="00087D31" w:rsidRDefault="002B07F7" w:rsidP="00087D31">
            <w:pPr>
              <w:spacing w:after="0" w:line="240" w:lineRule="auto"/>
              <w:ind w:firstLine="851"/>
              <w:contextualSpacing/>
              <w:jc w:val="both"/>
              <w:rPr>
                <w:sz w:val="28"/>
                <w:szCs w:val="28"/>
              </w:rPr>
            </w:pPr>
            <w:r w:rsidRPr="00087D31">
              <w:rPr>
                <w:sz w:val="28"/>
                <w:szCs w:val="28"/>
              </w:rPr>
              <w:t>Используется веб-приложение «Универсальная система тестирования  БГТИ». На тестирование о</w:t>
            </w:r>
            <w:r w:rsidRPr="00087D31">
              <w:rPr>
                <w:sz w:val="28"/>
                <w:szCs w:val="28"/>
              </w:rPr>
              <w:t>т</w:t>
            </w:r>
            <w:r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087D31">
              <w:rPr>
                <w:sz w:val="28"/>
                <w:szCs w:val="28"/>
              </w:rPr>
              <w:t>я</w:t>
            </w:r>
            <w:r w:rsidRPr="00087D31">
              <w:rPr>
                <w:sz w:val="28"/>
                <w:szCs w:val="28"/>
              </w:rPr>
              <w:t>ется студенту, если он набрал 50 % правильных о</w:t>
            </w:r>
            <w:r w:rsidRPr="00087D31">
              <w:rPr>
                <w:sz w:val="28"/>
                <w:szCs w:val="28"/>
              </w:rPr>
              <w:t>т</w:t>
            </w:r>
            <w:r w:rsidRPr="00087D31">
              <w:rPr>
                <w:sz w:val="28"/>
                <w:szCs w:val="28"/>
              </w:rPr>
              <w:t>ветов. Оценка «не зачтено» ставится, если студент набрал менее 50 % правил</w:t>
            </w:r>
            <w:r w:rsidRPr="00087D31">
              <w:rPr>
                <w:sz w:val="28"/>
                <w:szCs w:val="28"/>
              </w:rPr>
              <w:t>ь</w:t>
            </w:r>
            <w:r w:rsidRPr="00087D31">
              <w:rPr>
                <w:sz w:val="28"/>
                <w:szCs w:val="28"/>
              </w:rPr>
              <w:t>ных ответов.</w:t>
            </w:r>
          </w:p>
        </w:tc>
        <w:tc>
          <w:tcPr>
            <w:tcW w:w="2419" w:type="dxa"/>
          </w:tcPr>
          <w:p w:rsidR="002B07F7" w:rsidRPr="005155F1" w:rsidRDefault="002B07F7"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2B07F7" w:rsidRPr="00087D31" w:rsidTr="00F202AC">
        <w:tc>
          <w:tcPr>
            <w:tcW w:w="1208" w:type="dxa"/>
          </w:tcPr>
          <w:p w:rsidR="002B07F7" w:rsidRPr="005155F1" w:rsidRDefault="002B07F7" w:rsidP="00087D31">
            <w:pPr>
              <w:pStyle w:val="2a"/>
              <w:shd w:val="clear" w:color="auto" w:fill="auto"/>
              <w:spacing w:after="0" w:line="240" w:lineRule="auto"/>
              <w:ind w:firstLine="851"/>
              <w:contextualSpacing/>
              <w:rPr>
                <w:sz w:val="28"/>
                <w:szCs w:val="28"/>
              </w:rPr>
            </w:pPr>
          </w:p>
        </w:tc>
        <w:tc>
          <w:tcPr>
            <w:tcW w:w="2815" w:type="dxa"/>
          </w:tcPr>
          <w:p w:rsidR="002B07F7" w:rsidRPr="005155F1" w:rsidRDefault="002B07F7"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tcPr>
          <w:p w:rsidR="002B07F7" w:rsidRPr="00087D31" w:rsidRDefault="002B07F7"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2B07F7" w:rsidRPr="00087D31" w:rsidRDefault="002B07F7" w:rsidP="00087D31">
            <w:pPr>
              <w:spacing w:after="0" w:line="240" w:lineRule="auto"/>
              <w:contextualSpacing/>
              <w:rPr>
                <w:sz w:val="28"/>
                <w:szCs w:val="28"/>
                <w:lang w:eastAsia="ru-RU"/>
              </w:rPr>
            </w:pPr>
            <w:r w:rsidRPr="00087D31">
              <w:rPr>
                <w:sz w:val="28"/>
                <w:szCs w:val="28"/>
                <w:lang w:eastAsia="ru-RU"/>
              </w:rPr>
              <w:t>С учетом результативности</w:t>
            </w:r>
          </w:p>
          <w:p w:rsidR="002B07F7" w:rsidRPr="00087D31" w:rsidRDefault="002B07F7" w:rsidP="00087D31">
            <w:pPr>
              <w:spacing w:after="0" w:line="240" w:lineRule="auto"/>
              <w:contextualSpacing/>
              <w:jc w:val="both"/>
              <w:rPr>
                <w:sz w:val="28"/>
                <w:szCs w:val="28"/>
              </w:rPr>
            </w:pPr>
            <w:r w:rsidRPr="00087D31">
              <w:rPr>
                <w:sz w:val="28"/>
                <w:szCs w:val="28"/>
                <w:lang w:eastAsia="ru-RU"/>
              </w:rPr>
              <w:t>Работы студента может быть принято решение о призн</w:t>
            </w:r>
            <w:r w:rsidRPr="00087D31">
              <w:rPr>
                <w:sz w:val="28"/>
                <w:szCs w:val="28"/>
                <w:lang w:eastAsia="ru-RU"/>
              </w:rPr>
              <w:t>а</w:t>
            </w:r>
            <w:r w:rsidRPr="00087D31">
              <w:rPr>
                <w:sz w:val="28"/>
                <w:szCs w:val="28"/>
                <w:lang w:eastAsia="ru-RU"/>
              </w:rPr>
              <w:t>нии студента освоившим о</w:t>
            </w:r>
            <w:r w:rsidRPr="00087D31">
              <w:rPr>
                <w:sz w:val="28"/>
                <w:szCs w:val="28"/>
                <w:lang w:eastAsia="ru-RU"/>
              </w:rPr>
              <w:t>т</w:t>
            </w:r>
            <w:r w:rsidRPr="00087D31">
              <w:rPr>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ем учебного предмета по итогам семестра и проста</w:t>
            </w:r>
            <w:r w:rsidRPr="00087D31">
              <w:rPr>
                <w:sz w:val="28"/>
                <w:szCs w:val="28"/>
              </w:rPr>
              <w:t>в</w:t>
            </w:r>
            <w:r w:rsidRPr="00087D31">
              <w:rPr>
                <w:sz w:val="28"/>
                <w:szCs w:val="28"/>
              </w:rPr>
              <w:t>лении в зачетную книжку студента –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w:t>
            </w:r>
            <w:r w:rsidRPr="00087D31">
              <w:rPr>
                <w:sz w:val="28"/>
                <w:szCs w:val="28"/>
              </w:rPr>
              <w:lastRenderedPageBreak/>
              <w:t>работы по дисциплине, не допускается к сдаче зачета.</w:t>
            </w:r>
          </w:p>
          <w:p w:rsidR="002B07F7" w:rsidRPr="00087D31" w:rsidRDefault="002B07F7" w:rsidP="00087D31">
            <w:pPr>
              <w:spacing w:after="0" w:line="240" w:lineRule="auto"/>
              <w:contextualSpacing/>
              <w:jc w:val="both"/>
              <w:rPr>
                <w:rStyle w:val="211pt"/>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2B07F7" w:rsidRPr="005155F1" w:rsidRDefault="002B07F7" w:rsidP="00087D31">
            <w:pPr>
              <w:pStyle w:val="2a"/>
              <w:shd w:val="clear" w:color="auto" w:fill="auto"/>
              <w:spacing w:after="0" w:line="240" w:lineRule="auto"/>
              <w:ind w:firstLine="851"/>
              <w:contextualSpacing/>
              <w:jc w:val="left"/>
              <w:rPr>
                <w:sz w:val="28"/>
                <w:szCs w:val="28"/>
              </w:rPr>
            </w:pPr>
          </w:p>
        </w:tc>
        <w:tc>
          <w:tcPr>
            <w:tcW w:w="2419" w:type="dxa"/>
          </w:tcPr>
          <w:p w:rsidR="002B07F7" w:rsidRPr="005155F1" w:rsidRDefault="002B07F7"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2B07F7" w:rsidRPr="00087D31" w:rsidRDefault="002B07F7" w:rsidP="00087D31">
      <w:pPr>
        <w:pStyle w:val="2a"/>
        <w:shd w:val="clear" w:color="auto" w:fill="auto"/>
        <w:spacing w:after="0" w:line="240" w:lineRule="auto"/>
        <w:ind w:right="180" w:firstLine="851"/>
        <w:contextualSpacing/>
        <w:jc w:val="both"/>
        <w:rPr>
          <w:sz w:val="28"/>
          <w:szCs w:val="28"/>
        </w:rPr>
      </w:pPr>
    </w:p>
    <w:sectPr w:rsidR="002B07F7"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79" w:rsidRDefault="00187C79" w:rsidP="00A913D4">
      <w:pPr>
        <w:spacing w:after="0" w:line="240" w:lineRule="auto"/>
      </w:pPr>
      <w:r>
        <w:separator/>
      </w:r>
    </w:p>
  </w:endnote>
  <w:endnote w:type="continuationSeparator" w:id="0">
    <w:p w:rsidR="00187C79" w:rsidRDefault="00187C7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7" w:rsidRDefault="00187C79">
    <w:pPr>
      <w:pStyle w:val="af7"/>
      <w:jc w:val="center"/>
    </w:pPr>
    <w:r>
      <w:fldChar w:fldCharType="begin"/>
    </w:r>
    <w:r>
      <w:instrText>PAGE   \* MERGEFORMAT</w:instrText>
    </w:r>
    <w:r>
      <w:fldChar w:fldCharType="separate"/>
    </w:r>
    <w:r w:rsidR="00910C2A">
      <w:rPr>
        <w:noProof/>
      </w:rPr>
      <w:t>35</w:t>
    </w:r>
    <w:r>
      <w:rPr>
        <w:noProof/>
      </w:rPr>
      <w:fldChar w:fldCharType="end"/>
    </w:r>
  </w:p>
  <w:p w:rsidR="002B07F7" w:rsidRDefault="002B07F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79" w:rsidRDefault="00187C79" w:rsidP="00A913D4">
      <w:pPr>
        <w:spacing w:after="0" w:line="240" w:lineRule="auto"/>
      </w:pPr>
      <w:r>
        <w:separator/>
      </w:r>
    </w:p>
  </w:footnote>
  <w:footnote w:type="continuationSeparator" w:id="0">
    <w:p w:rsidR="00187C79" w:rsidRDefault="00187C7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B40C2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2383"/>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535C"/>
    <w:rsid w:val="00156C12"/>
    <w:rsid w:val="00156D14"/>
    <w:rsid w:val="001609E5"/>
    <w:rsid w:val="001613D7"/>
    <w:rsid w:val="00163E56"/>
    <w:rsid w:val="001669E2"/>
    <w:rsid w:val="00167D72"/>
    <w:rsid w:val="00171167"/>
    <w:rsid w:val="001725F7"/>
    <w:rsid w:val="00175592"/>
    <w:rsid w:val="001855D2"/>
    <w:rsid w:val="00187C79"/>
    <w:rsid w:val="00190193"/>
    <w:rsid w:val="001A22E2"/>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07F7"/>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4CC"/>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203"/>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55F1"/>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48B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4676"/>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29DE"/>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1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307C"/>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732EE"/>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0C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80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608"/>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DEE"/>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06C05"/>
    <w:rsid w:val="00D106A0"/>
    <w:rsid w:val="00D1237C"/>
    <w:rsid w:val="00D13251"/>
    <w:rsid w:val="00D15C74"/>
    <w:rsid w:val="00D15D6D"/>
    <w:rsid w:val="00D16E93"/>
    <w:rsid w:val="00D17F0F"/>
    <w:rsid w:val="00D17F10"/>
    <w:rsid w:val="00D224E6"/>
    <w:rsid w:val="00D24B3D"/>
    <w:rsid w:val="00D265FB"/>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155"/>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603E"/>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0E35"/>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0605"/>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uiPriority w:val="9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uiPriority w:val="99"/>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uiPriority w:val="99"/>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uiPriority w:val="99"/>
    <w:qFormat/>
    <w:rsid w:val="00F26B6E"/>
    <w:pPr>
      <w:spacing w:before="240" w:after="60" w:line="240" w:lineRule="auto"/>
      <w:outlineLvl w:val="8"/>
    </w:pPr>
    <w:rPr>
      <w:rFonts w:ascii="Arial" w:eastAsia="Times New Roman" w:hAnsi="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72BB"/>
    <w:rPr>
      <w:rFonts w:ascii="Times New Roman" w:hAnsi="Times New Roman"/>
      <w:b/>
      <w:sz w:val="20"/>
      <w:lang w:eastAsia="ru-RU"/>
    </w:rPr>
  </w:style>
  <w:style w:type="character" w:customStyle="1" w:styleId="20">
    <w:name w:val="Заголовок 2 Знак"/>
    <w:link w:val="2"/>
    <w:uiPriority w:val="99"/>
    <w:locked/>
    <w:rsid w:val="00446C16"/>
    <w:rPr>
      <w:rFonts w:ascii="Times New Roman" w:hAnsi="Times New Roman"/>
      <w:b/>
      <w:sz w:val="26"/>
      <w:lang w:eastAsia="en-US"/>
    </w:rPr>
  </w:style>
  <w:style w:type="character" w:customStyle="1" w:styleId="30">
    <w:name w:val="Заголовок 3 Знак"/>
    <w:link w:val="3"/>
    <w:uiPriority w:val="99"/>
    <w:locked/>
    <w:rsid w:val="00446C16"/>
    <w:rPr>
      <w:rFonts w:ascii="Cambria" w:hAnsi="Cambria"/>
      <w:b/>
      <w:sz w:val="26"/>
      <w:lang w:eastAsia="en-US"/>
    </w:rPr>
  </w:style>
  <w:style w:type="character" w:customStyle="1" w:styleId="40">
    <w:name w:val="Заголовок 4 Знак"/>
    <w:link w:val="4"/>
    <w:uiPriority w:val="99"/>
    <w:locked/>
    <w:rsid w:val="00163E56"/>
    <w:rPr>
      <w:rFonts w:ascii="Cambria" w:hAnsi="Cambria"/>
      <w:b/>
      <w:i/>
      <w:color w:val="4F81BD"/>
    </w:rPr>
  </w:style>
  <w:style w:type="character" w:customStyle="1" w:styleId="60">
    <w:name w:val="Заголовок 6 Знак"/>
    <w:link w:val="6"/>
    <w:uiPriority w:val="99"/>
    <w:semiHidden/>
    <w:locked/>
    <w:rsid w:val="00F26B6E"/>
    <w:rPr>
      <w:rFonts w:ascii="Times New Roman" w:hAnsi="Times New Roman"/>
      <w:b/>
      <w:sz w:val="22"/>
    </w:rPr>
  </w:style>
  <w:style w:type="character" w:customStyle="1" w:styleId="80">
    <w:name w:val="Заголовок 8 Знак"/>
    <w:link w:val="8"/>
    <w:uiPriority w:val="99"/>
    <w:semiHidden/>
    <w:locked/>
    <w:rsid w:val="00F26B6E"/>
    <w:rPr>
      <w:rFonts w:ascii="Times New Roman" w:hAnsi="Times New Roman"/>
      <w:i/>
      <w:sz w:val="24"/>
    </w:rPr>
  </w:style>
  <w:style w:type="character" w:customStyle="1" w:styleId="90">
    <w:name w:val="Заголовок 9 Знак"/>
    <w:link w:val="9"/>
    <w:uiPriority w:val="99"/>
    <w:semiHidden/>
    <w:locked/>
    <w:rsid w:val="00F26B6E"/>
    <w:rPr>
      <w:rFonts w:ascii="Arial" w:hAnsi="Arial"/>
      <w:sz w:val="22"/>
    </w:rPr>
  </w:style>
  <w:style w:type="paragraph" w:customStyle="1" w:styleId="ReportHead">
    <w:name w:val="Report_Head"/>
    <w:basedOn w:val="a"/>
    <w:link w:val="ReportHead0"/>
    <w:rsid w:val="001535CE"/>
    <w:pPr>
      <w:spacing w:after="0" w:line="240" w:lineRule="auto"/>
      <w:jc w:val="center"/>
    </w:pPr>
    <w:rPr>
      <w:sz w:val="28"/>
      <w:szCs w:val="20"/>
      <w:lang w:eastAsia="ru-RU"/>
    </w:rPr>
  </w:style>
  <w:style w:type="character" w:customStyle="1" w:styleId="ReportHead0">
    <w:name w:val="Report_Head Знак"/>
    <w:link w:val="ReportHead"/>
    <w:locked/>
    <w:rsid w:val="001535CE"/>
    <w:rPr>
      <w:rFonts w:ascii="Times New Roman" w:hAnsi="Times New Roman"/>
      <w:sz w:val="28"/>
    </w:rPr>
  </w:style>
  <w:style w:type="paragraph" w:customStyle="1" w:styleId="ReportMain">
    <w:name w:val="Report_Main"/>
    <w:basedOn w:val="a"/>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locked/>
    <w:rsid w:val="00972B1E"/>
    <w:rPr>
      <w:rFonts w:ascii="Times New Roman" w:hAnsi="Times New Roman"/>
      <w:b/>
      <w:sz w:val="20"/>
      <w:lang w:eastAsia="ru-RU"/>
    </w:rPr>
  </w:style>
  <w:style w:type="paragraph" w:styleId="a3">
    <w:name w:val="Body Text"/>
    <w:basedOn w:val="a"/>
    <w:link w:val="a4"/>
    <w:uiPriority w:val="99"/>
    <w:rsid w:val="002E6BA8"/>
    <w:pPr>
      <w:spacing w:after="120"/>
    </w:pPr>
  </w:style>
  <w:style w:type="character" w:customStyle="1" w:styleId="a4">
    <w:name w:val="Основной текст Знак"/>
    <w:link w:val="a3"/>
    <w:uiPriority w:val="99"/>
    <w:locked/>
    <w:rsid w:val="002E6BA8"/>
    <w:rPr>
      <w:rFonts w:cs="Times New Roman"/>
    </w:rPr>
  </w:style>
  <w:style w:type="paragraph" w:customStyle="1" w:styleId="-11">
    <w:name w:val="Цветной список - Акцент 11"/>
    <w:basedOn w:val="a"/>
    <w:uiPriority w:val="99"/>
    <w:rsid w:val="00A85E30"/>
    <w:pPr>
      <w:ind w:left="720"/>
      <w:contextualSpacing/>
    </w:pPr>
  </w:style>
  <w:style w:type="paragraph" w:styleId="a5">
    <w:name w:val="Body Text Indent"/>
    <w:basedOn w:val="a"/>
    <w:link w:val="a6"/>
    <w:uiPriority w:val="99"/>
    <w:rsid w:val="00E873F2"/>
    <w:pPr>
      <w:spacing w:after="120" w:line="240" w:lineRule="auto"/>
      <w:ind w:left="283"/>
    </w:pPr>
  </w:style>
  <w:style w:type="character" w:customStyle="1" w:styleId="a6">
    <w:name w:val="Основной текст с отступом Знак"/>
    <w:link w:val="a5"/>
    <w:uiPriority w:val="99"/>
    <w:locked/>
    <w:rsid w:val="00E873F2"/>
    <w:rPr>
      <w:rFonts w:cs="Times New Roman"/>
    </w:rPr>
  </w:style>
  <w:style w:type="paragraph" w:styleId="31">
    <w:name w:val="Body Text Indent 3"/>
    <w:basedOn w:val="a"/>
    <w:link w:val="32"/>
    <w:uiPriority w:val="99"/>
    <w:rsid w:val="00E873F2"/>
    <w:pPr>
      <w:spacing w:after="120" w:line="240" w:lineRule="auto"/>
      <w:ind w:left="283"/>
    </w:pPr>
    <w:rPr>
      <w:rFonts w:ascii="Calibri" w:hAnsi="Calibri"/>
      <w:sz w:val="16"/>
      <w:szCs w:val="16"/>
      <w:lang w:eastAsia="ru-RU"/>
    </w:rPr>
  </w:style>
  <w:style w:type="character" w:customStyle="1" w:styleId="32">
    <w:name w:val="Основной текст с отступом 3 Знак"/>
    <w:link w:val="31"/>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a7">
    <w:name w:val="Hyperlink"/>
    <w:uiPriority w:val="99"/>
    <w:rsid w:val="00FF6986"/>
    <w:rPr>
      <w:rFonts w:cs="Times New Roman"/>
      <w:color w:val="0000FF"/>
      <w:u w:val="single"/>
    </w:rPr>
  </w:style>
  <w:style w:type="paragraph" w:customStyle="1" w:styleId="a8">
    <w:name w:val="Основной список"/>
    <w:basedOn w:val="a"/>
    <w:uiPriority w:val="99"/>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uiPriority w:val="99"/>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uiPriority w:val="99"/>
    <w:rsid w:val="00FA72BB"/>
    <w:pPr>
      <w:spacing w:after="0" w:line="240" w:lineRule="auto"/>
      <w:jc w:val="center"/>
    </w:pPr>
    <w:rPr>
      <w:rFonts w:eastAsia="Times New Roman"/>
      <w:sz w:val="28"/>
      <w:szCs w:val="20"/>
      <w:lang w:eastAsia="ru-RU"/>
    </w:rPr>
  </w:style>
  <w:style w:type="character" w:customStyle="1" w:styleId="ab">
    <w:name w:val="Название Знак"/>
    <w:link w:val="11"/>
    <w:uiPriority w:val="99"/>
    <w:locked/>
    <w:rsid w:val="00FA72BB"/>
    <w:rPr>
      <w:rFonts w:ascii="Times New Roman" w:hAnsi="Times New Roman"/>
      <w:sz w:val="20"/>
      <w:lang w:eastAsia="ru-RU"/>
    </w:rPr>
  </w:style>
  <w:style w:type="paragraph" w:styleId="ac">
    <w:name w:val="Balloon Text"/>
    <w:basedOn w:val="a"/>
    <w:link w:val="ad"/>
    <w:uiPriority w:val="99"/>
    <w:semiHidden/>
    <w:rsid w:val="00C01525"/>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C01525"/>
    <w:rPr>
      <w:rFonts w:ascii="Tahoma" w:hAnsi="Tahoma"/>
      <w:sz w:val="16"/>
    </w:rPr>
  </w:style>
  <w:style w:type="table" w:styleId="ae">
    <w:name w:val="Table Grid"/>
    <w:basedOn w:val="a1"/>
    <w:uiPriority w:val="9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C460C"/>
    <w:rPr>
      <w:rFonts w:cs="Times New Roman"/>
    </w:rPr>
  </w:style>
  <w:style w:type="character" w:styleId="af">
    <w:name w:val="Strong"/>
    <w:uiPriority w:val="99"/>
    <w:qFormat/>
    <w:rsid w:val="00887CB3"/>
    <w:rPr>
      <w:rFonts w:cs="Times New Roman"/>
      <w:b/>
    </w:rPr>
  </w:style>
  <w:style w:type="paragraph" w:styleId="af0">
    <w:name w:val="footnote text"/>
    <w:basedOn w:val="a"/>
    <w:link w:val="af1"/>
    <w:uiPriority w:val="99"/>
    <w:semiHidden/>
    <w:rsid w:val="00A913D4"/>
    <w:pPr>
      <w:spacing w:after="0" w:line="240" w:lineRule="auto"/>
    </w:pPr>
    <w:rPr>
      <w:sz w:val="20"/>
      <w:szCs w:val="20"/>
      <w:lang w:eastAsia="ru-RU"/>
    </w:rPr>
  </w:style>
  <w:style w:type="character" w:customStyle="1" w:styleId="af1">
    <w:name w:val="Текст сноски Знак"/>
    <w:link w:val="af0"/>
    <w:uiPriority w:val="99"/>
    <w:semiHidden/>
    <w:locked/>
    <w:rsid w:val="00A913D4"/>
    <w:rPr>
      <w:rFonts w:ascii="Times New Roman" w:eastAsia="Times New Roman" w:hAnsi="Times New Roman"/>
      <w:sz w:val="20"/>
      <w:lang w:eastAsia="ru-RU"/>
    </w:rPr>
  </w:style>
  <w:style w:type="character" w:styleId="af2">
    <w:name w:val="footnote reference"/>
    <w:uiPriority w:val="99"/>
    <w:semiHidden/>
    <w:rsid w:val="00A913D4"/>
    <w:rPr>
      <w:rFonts w:cs="Times New Roman"/>
      <w:vertAlign w:val="superscript"/>
    </w:rPr>
  </w:style>
  <w:style w:type="paragraph" w:styleId="af3">
    <w:name w:val="Plain Text"/>
    <w:basedOn w:val="a"/>
    <w:link w:val="af4"/>
    <w:uiPriority w:val="99"/>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uiPriority w:val="99"/>
    <w:locked/>
    <w:rsid w:val="00F97F83"/>
    <w:rPr>
      <w:rFonts w:ascii="Courier New" w:hAnsi="Courier New"/>
      <w:sz w:val="20"/>
      <w:lang w:eastAsia="ru-RU"/>
    </w:rPr>
  </w:style>
  <w:style w:type="paragraph" w:customStyle="1" w:styleId="c1">
    <w:name w:val="c1"/>
    <w:basedOn w:val="a"/>
    <w:uiPriority w:val="99"/>
    <w:rsid w:val="0040775F"/>
    <w:pPr>
      <w:spacing w:before="30" w:after="150" w:line="240" w:lineRule="auto"/>
      <w:jc w:val="center"/>
    </w:pPr>
    <w:rPr>
      <w:rFonts w:ascii="Arial" w:hAnsi="Arial" w:cs="Arial"/>
      <w:sz w:val="20"/>
      <w:szCs w:val="20"/>
      <w:lang w:eastAsia="ru-RU"/>
    </w:rPr>
  </w:style>
  <w:style w:type="character" w:customStyle="1" w:styleId="c2">
    <w:name w:val="c2"/>
    <w:uiPriority w:val="99"/>
    <w:rsid w:val="00987659"/>
    <w:rPr>
      <w:rFonts w:cs="Times New Roman"/>
    </w:rPr>
  </w:style>
  <w:style w:type="character" w:customStyle="1" w:styleId="c7">
    <w:name w:val="c7"/>
    <w:uiPriority w:val="99"/>
    <w:rsid w:val="00987659"/>
    <w:rPr>
      <w:rFonts w:cs="Times New Roman"/>
    </w:rPr>
  </w:style>
  <w:style w:type="paragraph" w:styleId="af5">
    <w:name w:val="header"/>
    <w:basedOn w:val="a"/>
    <w:link w:val="af6"/>
    <w:uiPriority w:val="99"/>
    <w:rsid w:val="002C46EE"/>
    <w:pPr>
      <w:tabs>
        <w:tab w:val="center" w:pos="4677"/>
        <w:tab w:val="right" w:pos="9355"/>
      </w:tabs>
      <w:spacing w:after="0" w:line="240" w:lineRule="auto"/>
    </w:pPr>
  </w:style>
  <w:style w:type="character" w:customStyle="1" w:styleId="af6">
    <w:name w:val="Верхний колонтитул Знак"/>
    <w:link w:val="af5"/>
    <w:uiPriority w:val="99"/>
    <w:locked/>
    <w:rsid w:val="002C46EE"/>
    <w:rPr>
      <w:rFonts w:cs="Times New Roman"/>
    </w:rPr>
  </w:style>
  <w:style w:type="paragraph" w:styleId="af7">
    <w:name w:val="footer"/>
    <w:basedOn w:val="a"/>
    <w:link w:val="af8"/>
    <w:uiPriority w:val="99"/>
    <w:rsid w:val="002C46EE"/>
    <w:pPr>
      <w:tabs>
        <w:tab w:val="center" w:pos="4677"/>
        <w:tab w:val="right" w:pos="9355"/>
      </w:tabs>
      <w:spacing w:after="0" w:line="240" w:lineRule="auto"/>
    </w:pPr>
  </w:style>
  <w:style w:type="character" w:customStyle="1" w:styleId="af8">
    <w:name w:val="Нижний колонтитул Знак"/>
    <w:link w:val="af7"/>
    <w:uiPriority w:val="99"/>
    <w:locked/>
    <w:rsid w:val="002C46EE"/>
    <w:rPr>
      <w:rFonts w:cs="Times New Roman"/>
    </w:rPr>
  </w:style>
  <w:style w:type="paragraph" w:styleId="af9">
    <w:name w:val="endnote text"/>
    <w:basedOn w:val="a"/>
    <w:link w:val="afa"/>
    <w:uiPriority w:val="99"/>
    <w:semiHidden/>
    <w:rsid w:val="002C46EE"/>
    <w:pPr>
      <w:spacing w:after="0" w:line="240" w:lineRule="auto"/>
    </w:pPr>
    <w:rPr>
      <w:rFonts w:ascii="Calibri" w:hAnsi="Calibri"/>
      <w:sz w:val="20"/>
      <w:szCs w:val="20"/>
      <w:lang w:eastAsia="ru-RU"/>
    </w:rPr>
  </w:style>
  <w:style w:type="character" w:customStyle="1" w:styleId="afa">
    <w:name w:val="Текст концевой сноски Знак"/>
    <w:link w:val="af9"/>
    <w:uiPriority w:val="99"/>
    <w:semiHidden/>
    <w:locked/>
    <w:rsid w:val="002C46EE"/>
    <w:rPr>
      <w:sz w:val="20"/>
    </w:rPr>
  </w:style>
  <w:style w:type="character" w:styleId="afb">
    <w:name w:val="endnote reference"/>
    <w:uiPriority w:val="99"/>
    <w:semiHidden/>
    <w:rsid w:val="002C46EE"/>
    <w:rPr>
      <w:rFonts w:cs="Times New Roman"/>
      <w:vertAlign w:val="superscript"/>
    </w:rPr>
  </w:style>
  <w:style w:type="table" w:customStyle="1" w:styleId="12">
    <w:name w:val="Сетка таблицы1"/>
    <w:uiPriority w:val="99"/>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99"/>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99"/>
    <w:rsid w:val="004D07DC"/>
  </w:style>
  <w:style w:type="paragraph" w:styleId="24">
    <w:name w:val="toc 2"/>
    <w:basedOn w:val="a"/>
    <w:next w:val="a"/>
    <w:autoRedefine/>
    <w:uiPriority w:val="99"/>
    <w:rsid w:val="004D07DC"/>
    <w:pPr>
      <w:ind w:left="220"/>
    </w:pPr>
  </w:style>
  <w:style w:type="paragraph" w:styleId="33">
    <w:name w:val="toc 3"/>
    <w:basedOn w:val="a"/>
    <w:next w:val="a"/>
    <w:autoRedefine/>
    <w:uiPriority w:val="99"/>
    <w:rsid w:val="004D07DC"/>
    <w:pPr>
      <w:ind w:left="440"/>
    </w:pPr>
  </w:style>
  <w:style w:type="paragraph" w:customStyle="1" w:styleId="25">
    <w:name w:val="Знак Знак2 Знак Знак Знак Знак Знак Знак"/>
    <w:basedOn w:val="a"/>
    <w:uiPriority w:val="99"/>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a"/>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a"/>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34">
    <w:name w:val="Основной текст 3 Знак"/>
    <w:link w:val="35"/>
    <w:uiPriority w:val="99"/>
    <w:semiHidden/>
    <w:locked/>
    <w:rsid w:val="00F26B6E"/>
    <w:rPr>
      <w:rFonts w:ascii="Times New Roman" w:hAnsi="Times New Roman"/>
      <w:sz w:val="16"/>
    </w:rPr>
  </w:style>
  <w:style w:type="paragraph" w:styleId="35">
    <w:name w:val="Body Text 3"/>
    <w:basedOn w:val="a"/>
    <w:link w:val="34"/>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uiPriority w:val="99"/>
    <w:semiHidden/>
    <w:rsid w:val="00031EF5"/>
    <w:rPr>
      <w:rFonts w:ascii="Times New Roman" w:hAnsi="Times New Roman"/>
      <w:sz w:val="16"/>
      <w:szCs w:val="16"/>
      <w:lang w:eastAsia="en-US"/>
    </w:rPr>
  </w:style>
  <w:style w:type="character" w:customStyle="1" w:styleId="27">
    <w:name w:val="Основной текст с отступом 2 Знак"/>
    <w:link w:val="28"/>
    <w:uiPriority w:val="99"/>
    <w:semiHidden/>
    <w:locked/>
    <w:rsid w:val="00F26B6E"/>
    <w:rPr>
      <w:rFonts w:ascii="Times New Roman" w:hAnsi="Times New Roman"/>
      <w:sz w:val="24"/>
    </w:rPr>
  </w:style>
  <w:style w:type="paragraph" w:styleId="28">
    <w:name w:val="Body Text Indent 2"/>
    <w:basedOn w:val="a"/>
    <w:link w:val="27"/>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uiPriority w:val="99"/>
    <w:semiHidden/>
    <w:rsid w:val="00031EF5"/>
    <w:rPr>
      <w:rFonts w:ascii="Times New Roman" w:hAnsi="Times New Roman"/>
      <w:sz w:val="24"/>
      <w:lang w:eastAsia="en-US"/>
    </w:rPr>
  </w:style>
  <w:style w:type="paragraph" w:customStyle="1" w:styleId="Style1">
    <w:name w:val="Style1"/>
    <w:basedOn w:val="a"/>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a"/>
    <w:uiPriority w:val="99"/>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a"/>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uiPriority w:val="99"/>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rsid w:val="009B1E6D"/>
    <w:rPr>
      <w:rFonts w:cs="Times New Roman"/>
      <w:color w:val="800080"/>
      <w:u w:val="single"/>
    </w:rPr>
  </w:style>
  <w:style w:type="paragraph" w:styleId="afe">
    <w:name w:val="List Paragraph"/>
    <w:basedOn w:val="a"/>
    <w:uiPriority w:val="99"/>
    <w:qFormat/>
    <w:rsid w:val="00CA6BAE"/>
    <w:pPr>
      <w:ind w:left="720"/>
      <w:contextualSpacing/>
    </w:pPr>
    <w:rPr>
      <w:sz w:val="22"/>
    </w:rPr>
  </w:style>
  <w:style w:type="paragraph" w:customStyle="1" w:styleId="61">
    <w:name w:val="Основной текст6"/>
    <w:basedOn w:val="a"/>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6">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ff">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ff0">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ff1">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9">
    <w:name w:val="Основной текст (2)_"/>
    <w:link w:val="2a"/>
    <w:uiPriority w:val="99"/>
    <w:locked/>
    <w:rsid w:val="00FB64B1"/>
    <w:rPr>
      <w:rFonts w:ascii="Times New Roman" w:hAnsi="Times New Roman"/>
      <w:shd w:val="clear" w:color="auto" w:fill="FFFFFF"/>
    </w:rPr>
  </w:style>
  <w:style w:type="paragraph" w:customStyle="1" w:styleId="2a">
    <w:name w:val="Основной текст (2)"/>
    <w:basedOn w:val="a"/>
    <w:link w:val="29"/>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a"/>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aff2">
    <w:name w:val="annotation reference"/>
    <w:uiPriority w:val="99"/>
    <w:semiHidden/>
    <w:rsid w:val="00924A05"/>
    <w:rPr>
      <w:rFonts w:cs="Times New Roman"/>
      <w:sz w:val="16"/>
    </w:rPr>
  </w:style>
  <w:style w:type="paragraph" w:styleId="aff3">
    <w:name w:val="annotation text"/>
    <w:basedOn w:val="a"/>
    <w:link w:val="aff4"/>
    <w:uiPriority w:val="99"/>
    <w:semiHidden/>
    <w:rsid w:val="00924A05"/>
    <w:rPr>
      <w:sz w:val="20"/>
      <w:szCs w:val="20"/>
    </w:rPr>
  </w:style>
  <w:style w:type="character" w:customStyle="1" w:styleId="aff4">
    <w:name w:val="Текст примечания Знак"/>
    <w:link w:val="aff3"/>
    <w:uiPriority w:val="99"/>
    <w:semiHidden/>
    <w:locked/>
    <w:rsid w:val="00924A05"/>
    <w:rPr>
      <w:rFonts w:ascii="Times New Roman" w:hAnsi="Times New Roman"/>
      <w:lang w:eastAsia="en-US"/>
    </w:rPr>
  </w:style>
  <w:style w:type="paragraph" w:styleId="aff5">
    <w:name w:val="annotation subject"/>
    <w:basedOn w:val="aff3"/>
    <w:next w:val="aff3"/>
    <w:link w:val="aff6"/>
    <w:uiPriority w:val="99"/>
    <w:semiHidden/>
    <w:rsid w:val="00924A05"/>
    <w:rPr>
      <w:b/>
      <w:bCs/>
    </w:rPr>
  </w:style>
  <w:style w:type="character" w:customStyle="1" w:styleId="aff6">
    <w:name w:val="Тема примечания Знак"/>
    <w:link w:val="aff5"/>
    <w:uiPriority w:val="99"/>
    <w:semiHidden/>
    <w:locked/>
    <w:rsid w:val="00924A05"/>
    <w:rPr>
      <w:rFonts w:ascii="Times New Roman" w:hAnsi="Times New Roman"/>
      <w:b/>
      <w:lang w:eastAsia="en-US"/>
    </w:rPr>
  </w:style>
  <w:style w:type="paragraph" w:styleId="HTML">
    <w:name w:val="HTML Preformatted"/>
    <w:basedOn w:val="a"/>
    <w:link w:val="HTML0"/>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9609B"/>
    <w:pPr>
      <w:widowControl w:val="0"/>
      <w:autoSpaceDE w:val="0"/>
      <w:autoSpaceDN w:val="0"/>
      <w:spacing w:after="0" w:line="240" w:lineRule="auto"/>
    </w:pPr>
    <w:rPr>
      <w:rFonts w:eastAsia="Times New Roman"/>
      <w:sz w:val="22"/>
      <w:lang w:eastAsia="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031EF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87291">
      <w:marLeft w:val="0"/>
      <w:marRight w:val="0"/>
      <w:marTop w:val="0"/>
      <w:marBottom w:val="0"/>
      <w:divBdr>
        <w:top w:val="none" w:sz="0" w:space="0" w:color="auto"/>
        <w:left w:val="none" w:sz="0" w:space="0" w:color="auto"/>
        <w:bottom w:val="none" w:sz="0" w:space="0" w:color="auto"/>
        <w:right w:val="none" w:sz="0" w:space="0" w:color="auto"/>
      </w:divBdr>
    </w:div>
    <w:div w:id="1416587292">
      <w:marLeft w:val="0"/>
      <w:marRight w:val="0"/>
      <w:marTop w:val="0"/>
      <w:marBottom w:val="0"/>
      <w:divBdr>
        <w:top w:val="none" w:sz="0" w:space="0" w:color="auto"/>
        <w:left w:val="none" w:sz="0" w:space="0" w:color="auto"/>
        <w:bottom w:val="none" w:sz="0" w:space="0" w:color="auto"/>
        <w:right w:val="none" w:sz="0" w:space="0" w:color="auto"/>
      </w:divBdr>
    </w:div>
    <w:div w:id="1416587294">
      <w:marLeft w:val="0"/>
      <w:marRight w:val="0"/>
      <w:marTop w:val="0"/>
      <w:marBottom w:val="0"/>
      <w:divBdr>
        <w:top w:val="none" w:sz="0" w:space="0" w:color="auto"/>
        <w:left w:val="none" w:sz="0" w:space="0" w:color="auto"/>
        <w:bottom w:val="none" w:sz="0" w:space="0" w:color="auto"/>
        <w:right w:val="none" w:sz="0" w:space="0" w:color="auto"/>
      </w:divBdr>
    </w:div>
    <w:div w:id="1416587295">
      <w:marLeft w:val="0"/>
      <w:marRight w:val="0"/>
      <w:marTop w:val="0"/>
      <w:marBottom w:val="0"/>
      <w:divBdr>
        <w:top w:val="none" w:sz="0" w:space="0" w:color="auto"/>
        <w:left w:val="none" w:sz="0" w:space="0" w:color="auto"/>
        <w:bottom w:val="none" w:sz="0" w:space="0" w:color="auto"/>
        <w:right w:val="none" w:sz="0" w:space="0" w:color="auto"/>
      </w:divBdr>
    </w:div>
    <w:div w:id="1416587296">
      <w:marLeft w:val="0"/>
      <w:marRight w:val="0"/>
      <w:marTop w:val="0"/>
      <w:marBottom w:val="0"/>
      <w:divBdr>
        <w:top w:val="none" w:sz="0" w:space="0" w:color="auto"/>
        <w:left w:val="none" w:sz="0" w:space="0" w:color="auto"/>
        <w:bottom w:val="none" w:sz="0" w:space="0" w:color="auto"/>
        <w:right w:val="none" w:sz="0" w:space="0" w:color="auto"/>
      </w:divBdr>
    </w:div>
    <w:div w:id="1416587297">
      <w:marLeft w:val="0"/>
      <w:marRight w:val="0"/>
      <w:marTop w:val="0"/>
      <w:marBottom w:val="0"/>
      <w:divBdr>
        <w:top w:val="none" w:sz="0" w:space="0" w:color="auto"/>
        <w:left w:val="none" w:sz="0" w:space="0" w:color="auto"/>
        <w:bottom w:val="none" w:sz="0" w:space="0" w:color="auto"/>
        <w:right w:val="none" w:sz="0" w:space="0" w:color="auto"/>
      </w:divBdr>
    </w:div>
    <w:div w:id="1416587298">
      <w:marLeft w:val="0"/>
      <w:marRight w:val="0"/>
      <w:marTop w:val="0"/>
      <w:marBottom w:val="0"/>
      <w:divBdr>
        <w:top w:val="none" w:sz="0" w:space="0" w:color="auto"/>
        <w:left w:val="none" w:sz="0" w:space="0" w:color="auto"/>
        <w:bottom w:val="none" w:sz="0" w:space="0" w:color="auto"/>
        <w:right w:val="none" w:sz="0" w:space="0" w:color="auto"/>
      </w:divBdr>
    </w:div>
    <w:div w:id="1416587299">
      <w:marLeft w:val="0"/>
      <w:marRight w:val="0"/>
      <w:marTop w:val="0"/>
      <w:marBottom w:val="0"/>
      <w:divBdr>
        <w:top w:val="none" w:sz="0" w:space="0" w:color="auto"/>
        <w:left w:val="none" w:sz="0" w:space="0" w:color="auto"/>
        <w:bottom w:val="none" w:sz="0" w:space="0" w:color="auto"/>
        <w:right w:val="none" w:sz="0" w:space="0" w:color="auto"/>
      </w:divBdr>
    </w:div>
    <w:div w:id="1416587300">
      <w:marLeft w:val="0"/>
      <w:marRight w:val="0"/>
      <w:marTop w:val="0"/>
      <w:marBottom w:val="0"/>
      <w:divBdr>
        <w:top w:val="none" w:sz="0" w:space="0" w:color="auto"/>
        <w:left w:val="none" w:sz="0" w:space="0" w:color="auto"/>
        <w:bottom w:val="none" w:sz="0" w:space="0" w:color="auto"/>
        <w:right w:val="none" w:sz="0" w:space="0" w:color="auto"/>
      </w:divBdr>
    </w:div>
    <w:div w:id="1416587301">
      <w:marLeft w:val="0"/>
      <w:marRight w:val="0"/>
      <w:marTop w:val="0"/>
      <w:marBottom w:val="0"/>
      <w:divBdr>
        <w:top w:val="none" w:sz="0" w:space="0" w:color="auto"/>
        <w:left w:val="none" w:sz="0" w:space="0" w:color="auto"/>
        <w:bottom w:val="none" w:sz="0" w:space="0" w:color="auto"/>
        <w:right w:val="none" w:sz="0" w:space="0" w:color="auto"/>
      </w:divBdr>
      <w:divsChild>
        <w:div w:id="1416587429">
          <w:marLeft w:val="0"/>
          <w:marRight w:val="0"/>
          <w:marTop w:val="75"/>
          <w:marBottom w:val="0"/>
          <w:divBdr>
            <w:top w:val="none" w:sz="0" w:space="0" w:color="auto"/>
            <w:left w:val="none" w:sz="0" w:space="0" w:color="auto"/>
            <w:bottom w:val="none" w:sz="0" w:space="0" w:color="auto"/>
            <w:right w:val="none" w:sz="0" w:space="0" w:color="auto"/>
          </w:divBdr>
        </w:div>
      </w:divsChild>
    </w:div>
    <w:div w:id="1416587302">
      <w:marLeft w:val="0"/>
      <w:marRight w:val="0"/>
      <w:marTop w:val="0"/>
      <w:marBottom w:val="0"/>
      <w:divBdr>
        <w:top w:val="none" w:sz="0" w:space="0" w:color="auto"/>
        <w:left w:val="none" w:sz="0" w:space="0" w:color="auto"/>
        <w:bottom w:val="none" w:sz="0" w:space="0" w:color="auto"/>
        <w:right w:val="none" w:sz="0" w:space="0" w:color="auto"/>
      </w:divBdr>
    </w:div>
    <w:div w:id="1416587303">
      <w:marLeft w:val="0"/>
      <w:marRight w:val="0"/>
      <w:marTop w:val="0"/>
      <w:marBottom w:val="0"/>
      <w:divBdr>
        <w:top w:val="none" w:sz="0" w:space="0" w:color="auto"/>
        <w:left w:val="none" w:sz="0" w:space="0" w:color="auto"/>
        <w:bottom w:val="none" w:sz="0" w:space="0" w:color="auto"/>
        <w:right w:val="none" w:sz="0" w:space="0" w:color="auto"/>
      </w:divBdr>
    </w:div>
    <w:div w:id="1416587304">
      <w:marLeft w:val="0"/>
      <w:marRight w:val="0"/>
      <w:marTop w:val="0"/>
      <w:marBottom w:val="0"/>
      <w:divBdr>
        <w:top w:val="none" w:sz="0" w:space="0" w:color="auto"/>
        <w:left w:val="none" w:sz="0" w:space="0" w:color="auto"/>
        <w:bottom w:val="none" w:sz="0" w:space="0" w:color="auto"/>
        <w:right w:val="none" w:sz="0" w:space="0" w:color="auto"/>
      </w:divBdr>
    </w:div>
    <w:div w:id="1416587305">
      <w:marLeft w:val="0"/>
      <w:marRight w:val="0"/>
      <w:marTop w:val="0"/>
      <w:marBottom w:val="0"/>
      <w:divBdr>
        <w:top w:val="none" w:sz="0" w:space="0" w:color="auto"/>
        <w:left w:val="none" w:sz="0" w:space="0" w:color="auto"/>
        <w:bottom w:val="none" w:sz="0" w:space="0" w:color="auto"/>
        <w:right w:val="none" w:sz="0" w:space="0" w:color="auto"/>
      </w:divBdr>
    </w:div>
    <w:div w:id="1416587306">
      <w:marLeft w:val="0"/>
      <w:marRight w:val="0"/>
      <w:marTop w:val="0"/>
      <w:marBottom w:val="0"/>
      <w:divBdr>
        <w:top w:val="none" w:sz="0" w:space="0" w:color="auto"/>
        <w:left w:val="none" w:sz="0" w:space="0" w:color="auto"/>
        <w:bottom w:val="none" w:sz="0" w:space="0" w:color="auto"/>
        <w:right w:val="none" w:sz="0" w:space="0" w:color="auto"/>
      </w:divBdr>
    </w:div>
    <w:div w:id="1416587307">
      <w:marLeft w:val="0"/>
      <w:marRight w:val="0"/>
      <w:marTop w:val="0"/>
      <w:marBottom w:val="0"/>
      <w:divBdr>
        <w:top w:val="none" w:sz="0" w:space="0" w:color="auto"/>
        <w:left w:val="none" w:sz="0" w:space="0" w:color="auto"/>
        <w:bottom w:val="none" w:sz="0" w:space="0" w:color="auto"/>
        <w:right w:val="none" w:sz="0" w:space="0" w:color="auto"/>
      </w:divBdr>
    </w:div>
    <w:div w:id="1416587309">
      <w:marLeft w:val="0"/>
      <w:marRight w:val="0"/>
      <w:marTop w:val="0"/>
      <w:marBottom w:val="0"/>
      <w:divBdr>
        <w:top w:val="none" w:sz="0" w:space="0" w:color="auto"/>
        <w:left w:val="none" w:sz="0" w:space="0" w:color="auto"/>
        <w:bottom w:val="none" w:sz="0" w:space="0" w:color="auto"/>
        <w:right w:val="none" w:sz="0" w:space="0" w:color="auto"/>
      </w:divBdr>
    </w:div>
    <w:div w:id="1416587310">
      <w:marLeft w:val="0"/>
      <w:marRight w:val="0"/>
      <w:marTop w:val="0"/>
      <w:marBottom w:val="0"/>
      <w:divBdr>
        <w:top w:val="none" w:sz="0" w:space="0" w:color="auto"/>
        <w:left w:val="none" w:sz="0" w:space="0" w:color="auto"/>
        <w:bottom w:val="none" w:sz="0" w:space="0" w:color="auto"/>
        <w:right w:val="none" w:sz="0" w:space="0" w:color="auto"/>
      </w:divBdr>
    </w:div>
    <w:div w:id="1416587311">
      <w:marLeft w:val="0"/>
      <w:marRight w:val="0"/>
      <w:marTop w:val="0"/>
      <w:marBottom w:val="0"/>
      <w:divBdr>
        <w:top w:val="none" w:sz="0" w:space="0" w:color="auto"/>
        <w:left w:val="none" w:sz="0" w:space="0" w:color="auto"/>
        <w:bottom w:val="none" w:sz="0" w:space="0" w:color="auto"/>
        <w:right w:val="none" w:sz="0" w:space="0" w:color="auto"/>
      </w:divBdr>
    </w:div>
    <w:div w:id="1416587312">
      <w:marLeft w:val="0"/>
      <w:marRight w:val="0"/>
      <w:marTop w:val="0"/>
      <w:marBottom w:val="0"/>
      <w:divBdr>
        <w:top w:val="none" w:sz="0" w:space="0" w:color="auto"/>
        <w:left w:val="none" w:sz="0" w:space="0" w:color="auto"/>
        <w:bottom w:val="none" w:sz="0" w:space="0" w:color="auto"/>
        <w:right w:val="none" w:sz="0" w:space="0" w:color="auto"/>
      </w:divBdr>
    </w:div>
    <w:div w:id="1416587313">
      <w:marLeft w:val="0"/>
      <w:marRight w:val="0"/>
      <w:marTop w:val="0"/>
      <w:marBottom w:val="0"/>
      <w:divBdr>
        <w:top w:val="none" w:sz="0" w:space="0" w:color="auto"/>
        <w:left w:val="none" w:sz="0" w:space="0" w:color="auto"/>
        <w:bottom w:val="none" w:sz="0" w:space="0" w:color="auto"/>
        <w:right w:val="none" w:sz="0" w:space="0" w:color="auto"/>
      </w:divBdr>
    </w:div>
    <w:div w:id="1416587314">
      <w:marLeft w:val="0"/>
      <w:marRight w:val="0"/>
      <w:marTop w:val="0"/>
      <w:marBottom w:val="0"/>
      <w:divBdr>
        <w:top w:val="none" w:sz="0" w:space="0" w:color="auto"/>
        <w:left w:val="none" w:sz="0" w:space="0" w:color="auto"/>
        <w:bottom w:val="none" w:sz="0" w:space="0" w:color="auto"/>
        <w:right w:val="none" w:sz="0" w:space="0" w:color="auto"/>
      </w:divBdr>
    </w:div>
    <w:div w:id="1416587315">
      <w:marLeft w:val="0"/>
      <w:marRight w:val="0"/>
      <w:marTop w:val="0"/>
      <w:marBottom w:val="0"/>
      <w:divBdr>
        <w:top w:val="none" w:sz="0" w:space="0" w:color="auto"/>
        <w:left w:val="none" w:sz="0" w:space="0" w:color="auto"/>
        <w:bottom w:val="none" w:sz="0" w:space="0" w:color="auto"/>
        <w:right w:val="none" w:sz="0" w:space="0" w:color="auto"/>
      </w:divBdr>
    </w:div>
    <w:div w:id="1416587316">
      <w:marLeft w:val="0"/>
      <w:marRight w:val="0"/>
      <w:marTop w:val="0"/>
      <w:marBottom w:val="0"/>
      <w:divBdr>
        <w:top w:val="none" w:sz="0" w:space="0" w:color="auto"/>
        <w:left w:val="none" w:sz="0" w:space="0" w:color="auto"/>
        <w:bottom w:val="none" w:sz="0" w:space="0" w:color="auto"/>
        <w:right w:val="none" w:sz="0" w:space="0" w:color="auto"/>
      </w:divBdr>
    </w:div>
    <w:div w:id="1416587318">
      <w:marLeft w:val="0"/>
      <w:marRight w:val="0"/>
      <w:marTop w:val="0"/>
      <w:marBottom w:val="0"/>
      <w:divBdr>
        <w:top w:val="none" w:sz="0" w:space="0" w:color="auto"/>
        <w:left w:val="none" w:sz="0" w:space="0" w:color="auto"/>
        <w:bottom w:val="none" w:sz="0" w:space="0" w:color="auto"/>
        <w:right w:val="none" w:sz="0" w:space="0" w:color="auto"/>
      </w:divBdr>
    </w:div>
    <w:div w:id="1416587319">
      <w:marLeft w:val="0"/>
      <w:marRight w:val="0"/>
      <w:marTop w:val="0"/>
      <w:marBottom w:val="0"/>
      <w:divBdr>
        <w:top w:val="none" w:sz="0" w:space="0" w:color="auto"/>
        <w:left w:val="none" w:sz="0" w:space="0" w:color="auto"/>
        <w:bottom w:val="none" w:sz="0" w:space="0" w:color="auto"/>
        <w:right w:val="none" w:sz="0" w:space="0" w:color="auto"/>
      </w:divBdr>
    </w:div>
    <w:div w:id="1416587320">
      <w:marLeft w:val="0"/>
      <w:marRight w:val="0"/>
      <w:marTop w:val="0"/>
      <w:marBottom w:val="0"/>
      <w:divBdr>
        <w:top w:val="none" w:sz="0" w:space="0" w:color="auto"/>
        <w:left w:val="none" w:sz="0" w:space="0" w:color="auto"/>
        <w:bottom w:val="none" w:sz="0" w:space="0" w:color="auto"/>
        <w:right w:val="none" w:sz="0" w:space="0" w:color="auto"/>
      </w:divBdr>
    </w:div>
    <w:div w:id="1416587321">
      <w:marLeft w:val="0"/>
      <w:marRight w:val="0"/>
      <w:marTop w:val="0"/>
      <w:marBottom w:val="0"/>
      <w:divBdr>
        <w:top w:val="none" w:sz="0" w:space="0" w:color="auto"/>
        <w:left w:val="none" w:sz="0" w:space="0" w:color="auto"/>
        <w:bottom w:val="none" w:sz="0" w:space="0" w:color="auto"/>
        <w:right w:val="none" w:sz="0" w:space="0" w:color="auto"/>
      </w:divBdr>
    </w:div>
    <w:div w:id="1416587322">
      <w:marLeft w:val="0"/>
      <w:marRight w:val="0"/>
      <w:marTop w:val="0"/>
      <w:marBottom w:val="0"/>
      <w:divBdr>
        <w:top w:val="none" w:sz="0" w:space="0" w:color="auto"/>
        <w:left w:val="none" w:sz="0" w:space="0" w:color="auto"/>
        <w:bottom w:val="none" w:sz="0" w:space="0" w:color="auto"/>
        <w:right w:val="none" w:sz="0" w:space="0" w:color="auto"/>
      </w:divBdr>
    </w:div>
    <w:div w:id="1416587323">
      <w:marLeft w:val="0"/>
      <w:marRight w:val="0"/>
      <w:marTop w:val="0"/>
      <w:marBottom w:val="0"/>
      <w:divBdr>
        <w:top w:val="none" w:sz="0" w:space="0" w:color="auto"/>
        <w:left w:val="none" w:sz="0" w:space="0" w:color="auto"/>
        <w:bottom w:val="none" w:sz="0" w:space="0" w:color="auto"/>
        <w:right w:val="none" w:sz="0" w:space="0" w:color="auto"/>
      </w:divBdr>
    </w:div>
    <w:div w:id="1416587324">
      <w:marLeft w:val="0"/>
      <w:marRight w:val="0"/>
      <w:marTop w:val="0"/>
      <w:marBottom w:val="0"/>
      <w:divBdr>
        <w:top w:val="none" w:sz="0" w:space="0" w:color="auto"/>
        <w:left w:val="none" w:sz="0" w:space="0" w:color="auto"/>
        <w:bottom w:val="none" w:sz="0" w:space="0" w:color="auto"/>
        <w:right w:val="none" w:sz="0" w:space="0" w:color="auto"/>
      </w:divBdr>
    </w:div>
    <w:div w:id="1416587325">
      <w:marLeft w:val="0"/>
      <w:marRight w:val="0"/>
      <w:marTop w:val="0"/>
      <w:marBottom w:val="0"/>
      <w:divBdr>
        <w:top w:val="none" w:sz="0" w:space="0" w:color="auto"/>
        <w:left w:val="none" w:sz="0" w:space="0" w:color="auto"/>
        <w:bottom w:val="none" w:sz="0" w:space="0" w:color="auto"/>
        <w:right w:val="none" w:sz="0" w:space="0" w:color="auto"/>
      </w:divBdr>
    </w:div>
    <w:div w:id="1416587326">
      <w:marLeft w:val="0"/>
      <w:marRight w:val="0"/>
      <w:marTop w:val="0"/>
      <w:marBottom w:val="0"/>
      <w:divBdr>
        <w:top w:val="none" w:sz="0" w:space="0" w:color="auto"/>
        <w:left w:val="none" w:sz="0" w:space="0" w:color="auto"/>
        <w:bottom w:val="none" w:sz="0" w:space="0" w:color="auto"/>
        <w:right w:val="none" w:sz="0" w:space="0" w:color="auto"/>
      </w:divBdr>
    </w:div>
    <w:div w:id="1416587327">
      <w:marLeft w:val="0"/>
      <w:marRight w:val="0"/>
      <w:marTop w:val="0"/>
      <w:marBottom w:val="0"/>
      <w:divBdr>
        <w:top w:val="none" w:sz="0" w:space="0" w:color="auto"/>
        <w:left w:val="none" w:sz="0" w:space="0" w:color="auto"/>
        <w:bottom w:val="none" w:sz="0" w:space="0" w:color="auto"/>
        <w:right w:val="none" w:sz="0" w:space="0" w:color="auto"/>
      </w:divBdr>
    </w:div>
    <w:div w:id="1416587328">
      <w:marLeft w:val="0"/>
      <w:marRight w:val="0"/>
      <w:marTop w:val="0"/>
      <w:marBottom w:val="0"/>
      <w:divBdr>
        <w:top w:val="none" w:sz="0" w:space="0" w:color="auto"/>
        <w:left w:val="none" w:sz="0" w:space="0" w:color="auto"/>
        <w:bottom w:val="none" w:sz="0" w:space="0" w:color="auto"/>
        <w:right w:val="none" w:sz="0" w:space="0" w:color="auto"/>
      </w:divBdr>
    </w:div>
    <w:div w:id="1416587329">
      <w:marLeft w:val="0"/>
      <w:marRight w:val="0"/>
      <w:marTop w:val="0"/>
      <w:marBottom w:val="0"/>
      <w:divBdr>
        <w:top w:val="none" w:sz="0" w:space="0" w:color="auto"/>
        <w:left w:val="none" w:sz="0" w:space="0" w:color="auto"/>
        <w:bottom w:val="none" w:sz="0" w:space="0" w:color="auto"/>
        <w:right w:val="none" w:sz="0" w:space="0" w:color="auto"/>
      </w:divBdr>
    </w:div>
    <w:div w:id="1416587330">
      <w:marLeft w:val="0"/>
      <w:marRight w:val="0"/>
      <w:marTop w:val="0"/>
      <w:marBottom w:val="0"/>
      <w:divBdr>
        <w:top w:val="none" w:sz="0" w:space="0" w:color="auto"/>
        <w:left w:val="none" w:sz="0" w:space="0" w:color="auto"/>
        <w:bottom w:val="none" w:sz="0" w:space="0" w:color="auto"/>
        <w:right w:val="none" w:sz="0" w:space="0" w:color="auto"/>
      </w:divBdr>
    </w:div>
    <w:div w:id="1416587331">
      <w:marLeft w:val="0"/>
      <w:marRight w:val="0"/>
      <w:marTop w:val="0"/>
      <w:marBottom w:val="0"/>
      <w:divBdr>
        <w:top w:val="none" w:sz="0" w:space="0" w:color="auto"/>
        <w:left w:val="none" w:sz="0" w:space="0" w:color="auto"/>
        <w:bottom w:val="none" w:sz="0" w:space="0" w:color="auto"/>
        <w:right w:val="none" w:sz="0" w:space="0" w:color="auto"/>
      </w:divBdr>
    </w:div>
    <w:div w:id="1416587332">
      <w:marLeft w:val="0"/>
      <w:marRight w:val="0"/>
      <w:marTop w:val="0"/>
      <w:marBottom w:val="0"/>
      <w:divBdr>
        <w:top w:val="none" w:sz="0" w:space="0" w:color="auto"/>
        <w:left w:val="none" w:sz="0" w:space="0" w:color="auto"/>
        <w:bottom w:val="none" w:sz="0" w:space="0" w:color="auto"/>
        <w:right w:val="none" w:sz="0" w:space="0" w:color="auto"/>
      </w:divBdr>
    </w:div>
    <w:div w:id="1416587333">
      <w:marLeft w:val="0"/>
      <w:marRight w:val="0"/>
      <w:marTop w:val="0"/>
      <w:marBottom w:val="0"/>
      <w:divBdr>
        <w:top w:val="none" w:sz="0" w:space="0" w:color="auto"/>
        <w:left w:val="none" w:sz="0" w:space="0" w:color="auto"/>
        <w:bottom w:val="none" w:sz="0" w:space="0" w:color="auto"/>
        <w:right w:val="none" w:sz="0" w:space="0" w:color="auto"/>
      </w:divBdr>
    </w:div>
    <w:div w:id="1416587334">
      <w:marLeft w:val="0"/>
      <w:marRight w:val="0"/>
      <w:marTop w:val="0"/>
      <w:marBottom w:val="0"/>
      <w:divBdr>
        <w:top w:val="none" w:sz="0" w:space="0" w:color="auto"/>
        <w:left w:val="none" w:sz="0" w:space="0" w:color="auto"/>
        <w:bottom w:val="none" w:sz="0" w:space="0" w:color="auto"/>
        <w:right w:val="none" w:sz="0" w:space="0" w:color="auto"/>
      </w:divBdr>
    </w:div>
    <w:div w:id="1416587335">
      <w:marLeft w:val="0"/>
      <w:marRight w:val="0"/>
      <w:marTop w:val="0"/>
      <w:marBottom w:val="0"/>
      <w:divBdr>
        <w:top w:val="none" w:sz="0" w:space="0" w:color="auto"/>
        <w:left w:val="none" w:sz="0" w:space="0" w:color="auto"/>
        <w:bottom w:val="none" w:sz="0" w:space="0" w:color="auto"/>
        <w:right w:val="none" w:sz="0" w:space="0" w:color="auto"/>
      </w:divBdr>
    </w:div>
    <w:div w:id="1416587336">
      <w:marLeft w:val="0"/>
      <w:marRight w:val="0"/>
      <w:marTop w:val="0"/>
      <w:marBottom w:val="0"/>
      <w:divBdr>
        <w:top w:val="none" w:sz="0" w:space="0" w:color="auto"/>
        <w:left w:val="none" w:sz="0" w:space="0" w:color="auto"/>
        <w:bottom w:val="none" w:sz="0" w:space="0" w:color="auto"/>
        <w:right w:val="none" w:sz="0" w:space="0" w:color="auto"/>
      </w:divBdr>
    </w:div>
    <w:div w:id="1416587337">
      <w:marLeft w:val="0"/>
      <w:marRight w:val="0"/>
      <w:marTop w:val="0"/>
      <w:marBottom w:val="0"/>
      <w:divBdr>
        <w:top w:val="none" w:sz="0" w:space="0" w:color="auto"/>
        <w:left w:val="none" w:sz="0" w:space="0" w:color="auto"/>
        <w:bottom w:val="none" w:sz="0" w:space="0" w:color="auto"/>
        <w:right w:val="none" w:sz="0" w:space="0" w:color="auto"/>
      </w:divBdr>
    </w:div>
    <w:div w:id="1416587339">
      <w:marLeft w:val="0"/>
      <w:marRight w:val="0"/>
      <w:marTop w:val="0"/>
      <w:marBottom w:val="0"/>
      <w:divBdr>
        <w:top w:val="none" w:sz="0" w:space="0" w:color="auto"/>
        <w:left w:val="none" w:sz="0" w:space="0" w:color="auto"/>
        <w:bottom w:val="none" w:sz="0" w:space="0" w:color="auto"/>
        <w:right w:val="none" w:sz="0" w:space="0" w:color="auto"/>
      </w:divBdr>
    </w:div>
    <w:div w:id="1416587340">
      <w:marLeft w:val="0"/>
      <w:marRight w:val="0"/>
      <w:marTop w:val="0"/>
      <w:marBottom w:val="0"/>
      <w:divBdr>
        <w:top w:val="none" w:sz="0" w:space="0" w:color="auto"/>
        <w:left w:val="none" w:sz="0" w:space="0" w:color="auto"/>
        <w:bottom w:val="none" w:sz="0" w:space="0" w:color="auto"/>
        <w:right w:val="none" w:sz="0" w:space="0" w:color="auto"/>
      </w:divBdr>
    </w:div>
    <w:div w:id="1416587341">
      <w:marLeft w:val="0"/>
      <w:marRight w:val="0"/>
      <w:marTop w:val="0"/>
      <w:marBottom w:val="0"/>
      <w:divBdr>
        <w:top w:val="none" w:sz="0" w:space="0" w:color="auto"/>
        <w:left w:val="none" w:sz="0" w:space="0" w:color="auto"/>
        <w:bottom w:val="none" w:sz="0" w:space="0" w:color="auto"/>
        <w:right w:val="none" w:sz="0" w:space="0" w:color="auto"/>
      </w:divBdr>
    </w:div>
    <w:div w:id="1416587342">
      <w:marLeft w:val="0"/>
      <w:marRight w:val="0"/>
      <w:marTop w:val="0"/>
      <w:marBottom w:val="0"/>
      <w:divBdr>
        <w:top w:val="none" w:sz="0" w:space="0" w:color="auto"/>
        <w:left w:val="none" w:sz="0" w:space="0" w:color="auto"/>
        <w:bottom w:val="none" w:sz="0" w:space="0" w:color="auto"/>
        <w:right w:val="none" w:sz="0" w:space="0" w:color="auto"/>
      </w:divBdr>
      <w:divsChild>
        <w:div w:id="1416587338">
          <w:marLeft w:val="0"/>
          <w:marRight w:val="0"/>
          <w:marTop w:val="75"/>
          <w:marBottom w:val="0"/>
          <w:divBdr>
            <w:top w:val="none" w:sz="0" w:space="0" w:color="auto"/>
            <w:left w:val="none" w:sz="0" w:space="0" w:color="auto"/>
            <w:bottom w:val="none" w:sz="0" w:space="0" w:color="auto"/>
            <w:right w:val="none" w:sz="0" w:space="0" w:color="auto"/>
          </w:divBdr>
        </w:div>
        <w:div w:id="1416587358">
          <w:marLeft w:val="0"/>
          <w:marRight w:val="0"/>
          <w:marTop w:val="75"/>
          <w:marBottom w:val="0"/>
          <w:divBdr>
            <w:top w:val="none" w:sz="0" w:space="0" w:color="auto"/>
            <w:left w:val="none" w:sz="0" w:space="0" w:color="auto"/>
            <w:bottom w:val="none" w:sz="0" w:space="0" w:color="auto"/>
            <w:right w:val="none" w:sz="0" w:space="0" w:color="auto"/>
          </w:divBdr>
          <w:divsChild>
            <w:div w:id="1416587397">
              <w:marLeft w:val="0"/>
              <w:marRight w:val="0"/>
              <w:marTop w:val="75"/>
              <w:marBottom w:val="0"/>
              <w:divBdr>
                <w:top w:val="none" w:sz="0" w:space="0" w:color="auto"/>
                <w:left w:val="none" w:sz="0" w:space="0" w:color="auto"/>
                <w:bottom w:val="none" w:sz="0" w:space="0" w:color="auto"/>
                <w:right w:val="none" w:sz="0" w:space="0" w:color="auto"/>
              </w:divBdr>
              <w:divsChild>
                <w:div w:id="1416587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6587343">
      <w:marLeft w:val="0"/>
      <w:marRight w:val="0"/>
      <w:marTop w:val="0"/>
      <w:marBottom w:val="0"/>
      <w:divBdr>
        <w:top w:val="none" w:sz="0" w:space="0" w:color="auto"/>
        <w:left w:val="none" w:sz="0" w:space="0" w:color="auto"/>
        <w:bottom w:val="none" w:sz="0" w:space="0" w:color="auto"/>
        <w:right w:val="none" w:sz="0" w:space="0" w:color="auto"/>
      </w:divBdr>
    </w:div>
    <w:div w:id="1416587344">
      <w:marLeft w:val="0"/>
      <w:marRight w:val="0"/>
      <w:marTop w:val="0"/>
      <w:marBottom w:val="0"/>
      <w:divBdr>
        <w:top w:val="none" w:sz="0" w:space="0" w:color="auto"/>
        <w:left w:val="none" w:sz="0" w:space="0" w:color="auto"/>
        <w:bottom w:val="none" w:sz="0" w:space="0" w:color="auto"/>
        <w:right w:val="none" w:sz="0" w:space="0" w:color="auto"/>
      </w:divBdr>
      <w:divsChild>
        <w:div w:id="1416587293">
          <w:marLeft w:val="0"/>
          <w:marRight w:val="0"/>
          <w:marTop w:val="75"/>
          <w:marBottom w:val="0"/>
          <w:divBdr>
            <w:top w:val="none" w:sz="0" w:space="0" w:color="auto"/>
            <w:left w:val="none" w:sz="0" w:space="0" w:color="auto"/>
            <w:bottom w:val="none" w:sz="0" w:space="0" w:color="auto"/>
            <w:right w:val="none" w:sz="0" w:space="0" w:color="auto"/>
          </w:divBdr>
          <w:divsChild>
            <w:div w:id="1416587402">
              <w:marLeft w:val="0"/>
              <w:marRight w:val="0"/>
              <w:marTop w:val="75"/>
              <w:marBottom w:val="0"/>
              <w:divBdr>
                <w:top w:val="none" w:sz="0" w:space="0" w:color="auto"/>
                <w:left w:val="none" w:sz="0" w:space="0" w:color="auto"/>
                <w:bottom w:val="none" w:sz="0" w:space="0" w:color="auto"/>
                <w:right w:val="none" w:sz="0" w:space="0" w:color="auto"/>
              </w:divBdr>
              <w:divsChild>
                <w:div w:id="1416587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6587373">
          <w:marLeft w:val="0"/>
          <w:marRight w:val="0"/>
          <w:marTop w:val="75"/>
          <w:marBottom w:val="0"/>
          <w:divBdr>
            <w:top w:val="none" w:sz="0" w:space="0" w:color="auto"/>
            <w:left w:val="none" w:sz="0" w:space="0" w:color="auto"/>
            <w:bottom w:val="none" w:sz="0" w:space="0" w:color="auto"/>
            <w:right w:val="none" w:sz="0" w:space="0" w:color="auto"/>
          </w:divBdr>
        </w:div>
      </w:divsChild>
    </w:div>
    <w:div w:id="1416587345">
      <w:marLeft w:val="0"/>
      <w:marRight w:val="0"/>
      <w:marTop w:val="0"/>
      <w:marBottom w:val="0"/>
      <w:divBdr>
        <w:top w:val="none" w:sz="0" w:space="0" w:color="auto"/>
        <w:left w:val="none" w:sz="0" w:space="0" w:color="auto"/>
        <w:bottom w:val="none" w:sz="0" w:space="0" w:color="auto"/>
        <w:right w:val="none" w:sz="0" w:space="0" w:color="auto"/>
      </w:divBdr>
    </w:div>
    <w:div w:id="1416587346">
      <w:marLeft w:val="0"/>
      <w:marRight w:val="0"/>
      <w:marTop w:val="0"/>
      <w:marBottom w:val="0"/>
      <w:divBdr>
        <w:top w:val="none" w:sz="0" w:space="0" w:color="auto"/>
        <w:left w:val="none" w:sz="0" w:space="0" w:color="auto"/>
        <w:bottom w:val="none" w:sz="0" w:space="0" w:color="auto"/>
        <w:right w:val="none" w:sz="0" w:space="0" w:color="auto"/>
      </w:divBdr>
    </w:div>
    <w:div w:id="1416587347">
      <w:marLeft w:val="0"/>
      <w:marRight w:val="0"/>
      <w:marTop w:val="0"/>
      <w:marBottom w:val="0"/>
      <w:divBdr>
        <w:top w:val="none" w:sz="0" w:space="0" w:color="auto"/>
        <w:left w:val="none" w:sz="0" w:space="0" w:color="auto"/>
        <w:bottom w:val="none" w:sz="0" w:space="0" w:color="auto"/>
        <w:right w:val="none" w:sz="0" w:space="0" w:color="auto"/>
      </w:divBdr>
    </w:div>
    <w:div w:id="1416587348">
      <w:marLeft w:val="0"/>
      <w:marRight w:val="0"/>
      <w:marTop w:val="0"/>
      <w:marBottom w:val="0"/>
      <w:divBdr>
        <w:top w:val="none" w:sz="0" w:space="0" w:color="auto"/>
        <w:left w:val="none" w:sz="0" w:space="0" w:color="auto"/>
        <w:bottom w:val="none" w:sz="0" w:space="0" w:color="auto"/>
        <w:right w:val="none" w:sz="0" w:space="0" w:color="auto"/>
      </w:divBdr>
    </w:div>
    <w:div w:id="1416587349">
      <w:marLeft w:val="0"/>
      <w:marRight w:val="0"/>
      <w:marTop w:val="0"/>
      <w:marBottom w:val="0"/>
      <w:divBdr>
        <w:top w:val="none" w:sz="0" w:space="0" w:color="auto"/>
        <w:left w:val="none" w:sz="0" w:space="0" w:color="auto"/>
        <w:bottom w:val="none" w:sz="0" w:space="0" w:color="auto"/>
        <w:right w:val="none" w:sz="0" w:space="0" w:color="auto"/>
      </w:divBdr>
    </w:div>
    <w:div w:id="1416587350">
      <w:marLeft w:val="0"/>
      <w:marRight w:val="0"/>
      <w:marTop w:val="0"/>
      <w:marBottom w:val="0"/>
      <w:divBdr>
        <w:top w:val="none" w:sz="0" w:space="0" w:color="auto"/>
        <w:left w:val="none" w:sz="0" w:space="0" w:color="auto"/>
        <w:bottom w:val="none" w:sz="0" w:space="0" w:color="auto"/>
        <w:right w:val="none" w:sz="0" w:space="0" w:color="auto"/>
      </w:divBdr>
    </w:div>
    <w:div w:id="1416587352">
      <w:marLeft w:val="0"/>
      <w:marRight w:val="0"/>
      <w:marTop w:val="0"/>
      <w:marBottom w:val="0"/>
      <w:divBdr>
        <w:top w:val="none" w:sz="0" w:space="0" w:color="auto"/>
        <w:left w:val="none" w:sz="0" w:space="0" w:color="auto"/>
        <w:bottom w:val="none" w:sz="0" w:space="0" w:color="auto"/>
        <w:right w:val="none" w:sz="0" w:space="0" w:color="auto"/>
      </w:divBdr>
    </w:div>
    <w:div w:id="1416587353">
      <w:marLeft w:val="0"/>
      <w:marRight w:val="0"/>
      <w:marTop w:val="0"/>
      <w:marBottom w:val="0"/>
      <w:divBdr>
        <w:top w:val="none" w:sz="0" w:space="0" w:color="auto"/>
        <w:left w:val="none" w:sz="0" w:space="0" w:color="auto"/>
        <w:bottom w:val="none" w:sz="0" w:space="0" w:color="auto"/>
        <w:right w:val="none" w:sz="0" w:space="0" w:color="auto"/>
      </w:divBdr>
    </w:div>
    <w:div w:id="1416587354">
      <w:marLeft w:val="0"/>
      <w:marRight w:val="0"/>
      <w:marTop w:val="0"/>
      <w:marBottom w:val="0"/>
      <w:divBdr>
        <w:top w:val="none" w:sz="0" w:space="0" w:color="auto"/>
        <w:left w:val="none" w:sz="0" w:space="0" w:color="auto"/>
        <w:bottom w:val="none" w:sz="0" w:space="0" w:color="auto"/>
        <w:right w:val="none" w:sz="0" w:space="0" w:color="auto"/>
      </w:divBdr>
    </w:div>
    <w:div w:id="1416587355">
      <w:marLeft w:val="0"/>
      <w:marRight w:val="0"/>
      <w:marTop w:val="0"/>
      <w:marBottom w:val="0"/>
      <w:divBdr>
        <w:top w:val="none" w:sz="0" w:space="0" w:color="auto"/>
        <w:left w:val="none" w:sz="0" w:space="0" w:color="auto"/>
        <w:bottom w:val="none" w:sz="0" w:space="0" w:color="auto"/>
        <w:right w:val="none" w:sz="0" w:space="0" w:color="auto"/>
      </w:divBdr>
    </w:div>
    <w:div w:id="1416587356">
      <w:marLeft w:val="0"/>
      <w:marRight w:val="0"/>
      <w:marTop w:val="0"/>
      <w:marBottom w:val="0"/>
      <w:divBdr>
        <w:top w:val="none" w:sz="0" w:space="0" w:color="auto"/>
        <w:left w:val="none" w:sz="0" w:space="0" w:color="auto"/>
        <w:bottom w:val="none" w:sz="0" w:space="0" w:color="auto"/>
        <w:right w:val="none" w:sz="0" w:space="0" w:color="auto"/>
      </w:divBdr>
    </w:div>
    <w:div w:id="1416587357">
      <w:marLeft w:val="0"/>
      <w:marRight w:val="0"/>
      <w:marTop w:val="0"/>
      <w:marBottom w:val="0"/>
      <w:divBdr>
        <w:top w:val="none" w:sz="0" w:space="0" w:color="auto"/>
        <w:left w:val="none" w:sz="0" w:space="0" w:color="auto"/>
        <w:bottom w:val="none" w:sz="0" w:space="0" w:color="auto"/>
        <w:right w:val="none" w:sz="0" w:space="0" w:color="auto"/>
      </w:divBdr>
    </w:div>
    <w:div w:id="1416587359">
      <w:marLeft w:val="0"/>
      <w:marRight w:val="0"/>
      <w:marTop w:val="0"/>
      <w:marBottom w:val="0"/>
      <w:divBdr>
        <w:top w:val="none" w:sz="0" w:space="0" w:color="auto"/>
        <w:left w:val="none" w:sz="0" w:space="0" w:color="auto"/>
        <w:bottom w:val="none" w:sz="0" w:space="0" w:color="auto"/>
        <w:right w:val="none" w:sz="0" w:space="0" w:color="auto"/>
      </w:divBdr>
    </w:div>
    <w:div w:id="1416587360">
      <w:marLeft w:val="0"/>
      <w:marRight w:val="0"/>
      <w:marTop w:val="0"/>
      <w:marBottom w:val="0"/>
      <w:divBdr>
        <w:top w:val="none" w:sz="0" w:space="0" w:color="auto"/>
        <w:left w:val="none" w:sz="0" w:space="0" w:color="auto"/>
        <w:bottom w:val="none" w:sz="0" w:space="0" w:color="auto"/>
        <w:right w:val="none" w:sz="0" w:space="0" w:color="auto"/>
      </w:divBdr>
    </w:div>
    <w:div w:id="1416587361">
      <w:marLeft w:val="0"/>
      <w:marRight w:val="0"/>
      <w:marTop w:val="0"/>
      <w:marBottom w:val="0"/>
      <w:divBdr>
        <w:top w:val="none" w:sz="0" w:space="0" w:color="auto"/>
        <w:left w:val="none" w:sz="0" w:space="0" w:color="auto"/>
        <w:bottom w:val="none" w:sz="0" w:space="0" w:color="auto"/>
        <w:right w:val="none" w:sz="0" w:space="0" w:color="auto"/>
      </w:divBdr>
    </w:div>
    <w:div w:id="1416587362">
      <w:marLeft w:val="0"/>
      <w:marRight w:val="0"/>
      <w:marTop w:val="0"/>
      <w:marBottom w:val="0"/>
      <w:divBdr>
        <w:top w:val="none" w:sz="0" w:space="0" w:color="auto"/>
        <w:left w:val="none" w:sz="0" w:space="0" w:color="auto"/>
        <w:bottom w:val="none" w:sz="0" w:space="0" w:color="auto"/>
        <w:right w:val="none" w:sz="0" w:space="0" w:color="auto"/>
      </w:divBdr>
    </w:div>
    <w:div w:id="1416587363">
      <w:marLeft w:val="0"/>
      <w:marRight w:val="0"/>
      <w:marTop w:val="0"/>
      <w:marBottom w:val="0"/>
      <w:divBdr>
        <w:top w:val="none" w:sz="0" w:space="0" w:color="auto"/>
        <w:left w:val="none" w:sz="0" w:space="0" w:color="auto"/>
        <w:bottom w:val="none" w:sz="0" w:space="0" w:color="auto"/>
        <w:right w:val="none" w:sz="0" w:space="0" w:color="auto"/>
      </w:divBdr>
    </w:div>
    <w:div w:id="1416587364">
      <w:marLeft w:val="0"/>
      <w:marRight w:val="0"/>
      <w:marTop w:val="0"/>
      <w:marBottom w:val="0"/>
      <w:divBdr>
        <w:top w:val="none" w:sz="0" w:space="0" w:color="auto"/>
        <w:left w:val="none" w:sz="0" w:space="0" w:color="auto"/>
        <w:bottom w:val="none" w:sz="0" w:space="0" w:color="auto"/>
        <w:right w:val="none" w:sz="0" w:space="0" w:color="auto"/>
      </w:divBdr>
    </w:div>
    <w:div w:id="1416587365">
      <w:marLeft w:val="0"/>
      <w:marRight w:val="0"/>
      <w:marTop w:val="0"/>
      <w:marBottom w:val="0"/>
      <w:divBdr>
        <w:top w:val="none" w:sz="0" w:space="0" w:color="auto"/>
        <w:left w:val="none" w:sz="0" w:space="0" w:color="auto"/>
        <w:bottom w:val="none" w:sz="0" w:space="0" w:color="auto"/>
        <w:right w:val="none" w:sz="0" w:space="0" w:color="auto"/>
      </w:divBdr>
    </w:div>
    <w:div w:id="1416587366">
      <w:marLeft w:val="0"/>
      <w:marRight w:val="0"/>
      <w:marTop w:val="0"/>
      <w:marBottom w:val="0"/>
      <w:divBdr>
        <w:top w:val="none" w:sz="0" w:space="0" w:color="auto"/>
        <w:left w:val="none" w:sz="0" w:space="0" w:color="auto"/>
        <w:bottom w:val="none" w:sz="0" w:space="0" w:color="auto"/>
        <w:right w:val="none" w:sz="0" w:space="0" w:color="auto"/>
      </w:divBdr>
    </w:div>
    <w:div w:id="1416587367">
      <w:marLeft w:val="0"/>
      <w:marRight w:val="0"/>
      <w:marTop w:val="0"/>
      <w:marBottom w:val="0"/>
      <w:divBdr>
        <w:top w:val="none" w:sz="0" w:space="0" w:color="auto"/>
        <w:left w:val="none" w:sz="0" w:space="0" w:color="auto"/>
        <w:bottom w:val="none" w:sz="0" w:space="0" w:color="auto"/>
        <w:right w:val="none" w:sz="0" w:space="0" w:color="auto"/>
      </w:divBdr>
    </w:div>
    <w:div w:id="1416587368">
      <w:marLeft w:val="0"/>
      <w:marRight w:val="0"/>
      <w:marTop w:val="0"/>
      <w:marBottom w:val="0"/>
      <w:divBdr>
        <w:top w:val="none" w:sz="0" w:space="0" w:color="auto"/>
        <w:left w:val="none" w:sz="0" w:space="0" w:color="auto"/>
        <w:bottom w:val="none" w:sz="0" w:space="0" w:color="auto"/>
        <w:right w:val="none" w:sz="0" w:space="0" w:color="auto"/>
      </w:divBdr>
    </w:div>
    <w:div w:id="1416587369">
      <w:marLeft w:val="0"/>
      <w:marRight w:val="0"/>
      <w:marTop w:val="0"/>
      <w:marBottom w:val="0"/>
      <w:divBdr>
        <w:top w:val="none" w:sz="0" w:space="0" w:color="auto"/>
        <w:left w:val="none" w:sz="0" w:space="0" w:color="auto"/>
        <w:bottom w:val="none" w:sz="0" w:space="0" w:color="auto"/>
        <w:right w:val="none" w:sz="0" w:space="0" w:color="auto"/>
      </w:divBdr>
    </w:div>
    <w:div w:id="1416587370">
      <w:marLeft w:val="0"/>
      <w:marRight w:val="0"/>
      <w:marTop w:val="0"/>
      <w:marBottom w:val="0"/>
      <w:divBdr>
        <w:top w:val="none" w:sz="0" w:space="0" w:color="auto"/>
        <w:left w:val="none" w:sz="0" w:space="0" w:color="auto"/>
        <w:bottom w:val="none" w:sz="0" w:space="0" w:color="auto"/>
        <w:right w:val="none" w:sz="0" w:space="0" w:color="auto"/>
      </w:divBdr>
    </w:div>
    <w:div w:id="1416587371">
      <w:marLeft w:val="0"/>
      <w:marRight w:val="0"/>
      <w:marTop w:val="0"/>
      <w:marBottom w:val="0"/>
      <w:divBdr>
        <w:top w:val="none" w:sz="0" w:space="0" w:color="auto"/>
        <w:left w:val="none" w:sz="0" w:space="0" w:color="auto"/>
        <w:bottom w:val="none" w:sz="0" w:space="0" w:color="auto"/>
        <w:right w:val="none" w:sz="0" w:space="0" w:color="auto"/>
      </w:divBdr>
    </w:div>
    <w:div w:id="1416587372">
      <w:marLeft w:val="0"/>
      <w:marRight w:val="0"/>
      <w:marTop w:val="0"/>
      <w:marBottom w:val="0"/>
      <w:divBdr>
        <w:top w:val="none" w:sz="0" w:space="0" w:color="auto"/>
        <w:left w:val="none" w:sz="0" w:space="0" w:color="auto"/>
        <w:bottom w:val="none" w:sz="0" w:space="0" w:color="auto"/>
        <w:right w:val="none" w:sz="0" w:space="0" w:color="auto"/>
      </w:divBdr>
    </w:div>
    <w:div w:id="1416587374">
      <w:marLeft w:val="0"/>
      <w:marRight w:val="0"/>
      <w:marTop w:val="0"/>
      <w:marBottom w:val="0"/>
      <w:divBdr>
        <w:top w:val="none" w:sz="0" w:space="0" w:color="auto"/>
        <w:left w:val="none" w:sz="0" w:space="0" w:color="auto"/>
        <w:bottom w:val="none" w:sz="0" w:space="0" w:color="auto"/>
        <w:right w:val="none" w:sz="0" w:space="0" w:color="auto"/>
      </w:divBdr>
    </w:div>
    <w:div w:id="1416587375">
      <w:marLeft w:val="0"/>
      <w:marRight w:val="0"/>
      <w:marTop w:val="0"/>
      <w:marBottom w:val="0"/>
      <w:divBdr>
        <w:top w:val="none" w:sz="0" w:space="0" w:color="auto"/>
        <w:left w:val="none" w:sz="0" w:space="0" w:color="auto"/>
        <w:bottom w:val="none" w:sz="0" w:space="0" w:color="auto"/>
        <w:right w:val="none" w:sz="0" w:space="0" w:color="auto"/>
      </w:divBdr>
    </w:div>
    <w:div w:id="1416587376">
      <w:marLeft w:val="0"/>
      <w:marRight w:val="0"/>
      <w:marTop w:val="0"/>
      <w:marBottom w:val="0"/>
      <w:divBdr>
        <w:top w:val="none" w:sz="0" w:space="0" w:color="auto"/>
        <w:left w:val="none" w:sz="0" w:space="0" w:color="auto"/>
        <w:bottom w:val="none" w:sz="0" w:space="0" w:color="auto"/>
        <w:right w:val="none" w:sz="0" w:space="0" w:color="auto"/>
      </w:divBdr>
    </w:div>
    <w:div w:id="1416587377">
      <w:marLeft w:val="0"/>
      <w:marRight w:val="0"/>
      <w:marTop w:val="0"/>
      <w:marBottom w:val="0"/>
      <w:divBdr>
        <w:top w:val="none" w:sz="0" w:space="0" w:color="auto"/>
        <w:left w:val="none" w:sz="0" w:space="0" w:color="auto"/>
        <w:bottom w:val="none" w:sz="0" w:space="0" w:color="auto"/>
        <w:right w:val="none" w:sz="0" w:space="0" w:color="auto"/>
      </w:divBdr>
    </w:div>
    <w:div w:id="1416587378">
      <w:marLeft w:val="0"/>
      <w:marRight w:val="0"/>
      <w:marTop w:val="0"/>
      <w:marBottom w:val="0"/>
      <w:divBdr>
        <w:top w:val="none" w:sz="0" w:space="0" w:color="auto"/>
        <w:left w:val="none" w:sz="0" w:space="0" w:color="auto"/>
        <w:bottom w:val="none" w:sz="0" w:space="0" w:color="auto"/>
        <w:right w:val="none" w:sz="0" w:space="0" w:color="auto"/>
      </w:divBdr>
    </w:div>
    <w:div w:id="1416587379">
      <w:marLeft w:val="0"/>
      <w:marRight w:val="0"/>
      <w:marTop w:val="0"/>
      <w:marBottom w:val="0"/>
      <w:divBdr>
        <w:top w:val="none" w:sz="0" w:space="0" w:color="auto"/>
        <w:left w:val="none" w:sz="0" w:space="0" w:color="auto"/>
        <w:bottom w:val="none" w:sz="0" w:space="0" w:color="auto"/>
        <w:right w:val="none" w:sz="0" w:space="0" w:color="auto"/>
      </w:divBdr>
    </w:div>
    <w:div w:id="1416587380">
      <w:marLeft w:val="0"/>
      <w:marRight w:val="0"/>
      <w:marTop w:val="0"/>
      <w:marBottom w:val="0"/>
      <w:divBdr>
        <w:top w:val="none" w:sz="0" w:space="0" w:color="auto"/>
        <w:left w:val="none" w:sz="0" w:space="0" w:color="auto"/>
        <w:bottom w:val="none" w:sz="0" w:space="0" w:color="auto"/>
        <w:right w:val="none" w:sz="0" w:space="0" w:color="auto"/>
      </w:divBdr>
    </w:div>
    <w:div w:id="1416587381">
      <w:marLeft w:val="0"/>
      <w:marRight w:val="0"/>
      <w:marTop w:val="0"/>
      <w:marBottom w:val="0"/>
      <w:divBdr>
        <w:top w:val="none" w:sz="0" w:space="0" w:color="auto"/>
        <w:left w:val="none" w:sz="0" w:space="0" w:color="auto"/>
        <w:bottom w:val="none" w:sz="0" w:space="0" w:color="auto"/>
        <w:right w:val="none" w:sz="0" w:space="0" w:color="auto"/>
      </w:divBdr>
    </w:div>
    <w:div w:id="1416587382">
      <w:marLeft w:val="0"/>
      <w:marRight w:val="0"/>
      <w:marTop w:val="0"/>
      <w:marBottom w:val="0"/>
      <w:divBdr>
        <w:top w:val="none" w:sz="0" w:space="0" w:color="auto"/>
        <w:left w:val="none" w:sz="0" w:space="0" w:color="auto"/>
        <w:bottom w:val="none" w:sz="0" w:space="0" w:color="auto"/>
        <w:right w:val="none" w:sz="0" w:space="0" w:color="auto"/>
      </w:divBdr>
    </w:div>
    <w:div w:id="1416587383">
      <w:marLeft w:val="0"/>
      <w:marRight w:val="0"/>
      <w:marTop w:val="0"/>
      <w:marBottom w:val="0"/>
      <w:divBdr>
        <w:top w:val="none" w:sz="0" w:space="0" w:color="auto"/>
        <w:left w:val="none" w:sz="0" w:space="0" w:color="auto"/>
        <w:bottom w:val="none" w:sz="0" w:space="0" w:color="auto"/>
        <w:right w:val="none" w:sz="0" w:space="0" w:color="auto"/>
      </w:divBdr>
    </w:div>
    <w:div w:id="1416587384">
      <w:marLeft w:val="0"/>
      <w:marRight w:val="0"/>
      <w:marTop w:val="0"/>
      <w:marBottom w:val="0"/>
      <w:divBdr>
        <w:top w:val="none" w:sz="0" w:space="0" w:color="auto"/>
        <w:left w:val="none" w:sz="0" w:space="0" w:color="auto"/>
        <w:bottom w:val="none" w:sz="0" w:space="0" w:color="auto"/>
        <w:right w:val="none" w:sz="0" w:space="0" w:color="auto"/>
      </w:divBdr>
    </w:div>
    <w:div w:id="1416587385">
      <w:marLeft w:val="0"/>
      <w:marRight w:val="0"/>
      <w:marTop w:val="0"/>
      <w:marBottom w:val="0"/>
      <w:divBdr>
        <w:top w:val="none" w:sz="0" w:space="0" w:color="auto"/>
        <w:left w:val="none" w:sz="0" w:space="0" w:color="auto"/>
        <w:bottom w:val="none" w:sz="0" w:space="0" w:color="auto"/>
        <w:right w:val="none" w:sz="0" w:space="0" w:color="auto"/>
      </w:divBdr>
    </w:div>
    <w:div w:id="1416587386">
      <w:marLeft w:val="0"/>
      <w:marRight w:val="0"/>
      <w:marTop w:val="0"/>
      <w:marBottom w:val="0"/>
      <w:divBdr>
        <w:top w:val="none" w:sz="0" w:space="0" w:color="auto"/>
        <w:left w:val="none" w:sz="0" w:space="0" w:color="auto"/>
        <w:bottom w:val="none" w:sz="0" w:space="0" w:color="auto"/>
        <w:right w:val="none" w:sz="0" w:space="0" w:color="auto"/>
      </w:divBdr>
    </w:div>
    <w:div w:id="1416587387">
      <w:marLeft w:val="0"/>
      <w:marRight w:val="0"/>
      <w:marTop w:val="0"/>
      <w:marBottom w:val="0"/>
      <w:divBdr>
        <w:top w:val="none" w:sz="0" w:space="0" w:color="auto"/>
        <w:left w:val="none" w:sz="0" w:space="0" w:color="auto"/>
        <w:bottom w:val="none" w:sz="0" w:space="0" w:color="auto"/>
        <w:right w:val="none" w:sz="0" w:space="0" w:color="auto"/>
      </w:divBdr>
    </w:div>
    <w:div w:id="1416587388">
      <w:marLeft w:val="0"/>
      <w:marRight w:val="0"/>
      <w:marTop w:val="0"/>
      <w:marBottom w:val="0"/>
      <w:divBdr>
        <w:top w:val="none" w:sz="0" w:space="0" w:color="auto"/>
        <w:left w:val="none" w:sz="0" w:space="0" w:color="auto"/>
        <w:bottom w:val="none" w:sz="0" w:space="0" w:color="auto"/>
        <w:right w:val="none" w:sz="0" w:space="0" w:color="auto"/>
      </w:divBdr>
    </w:div>
    <w:div w:id="1416587390">
      <w:marLeft w:val="0"/>
      <w:marRight w:val="0"/>
      <w:marTop w:val="0"/>
      <w:marBottom w:val="0"/>
      <w:divBdr>
        <w:top w:val="none" w:sz="0" w:space="0" w:color="auto"/>
        <w:left w:val="none" w:sz="0" w:space="0" w:color="auto"/>
        <w:bottom w:val="none" w:sz="0" w:space="0" w:color="auto"/>
        <w:right w:val="none" w:sz="0" w:space="0" w:color="auto"/>
      </w:divBdr>
    </w:div>
    <w:div w:id="1416587392">
      <w:marLeft w:val="0"/>
      <w:marRight w:val="0"/>
      <w:marTop w:val="0"/>
      <w:marBottom w:val="0"/>
      <w:divBdr>
        <w:top w:val="none" w:sz="0" w:space="0" w:color="auto"/>
        <w:left w:val="none" w:sz="0" w:space="0" w:color="auto"/>
        <w:bottom w:val="none" w:sz="0" w:space="0" w:color="auto"/>
        <w:right w:val="none" w:sz="0" w:space="0" w:color="auto"/>
      </w:divBdr>
    </w:div>
    <w:div w:id="1416587393">
      <w:marLeft w:val="0"/>
      <w:marRight w:val="0"/>
      <w:marTop w:val="0"/>
      <w:marBottom w:val="0"/>
      <w:divBdr>
        <w:top w:val="none" w:sz="0" w:space="0" w:color="auto"/>
        <w:left w:val="none" w:sz="0" w:space="0" w:color="auto"/>
        <w:bottom w:val="none" w:sz="0" w:space="0" w:color="auto"/>
        <w:right w:val="none" w:sz="0" w:space="0" w:color="auto"/>
      </w:divBdr>
    </w:div>
    <w:div w:id="1416587394">
      <w:marLeft w:val="0"/>
      <w:marRight w:val="0"/>
      <w:marTop w:val="0"/>
      <w:marBottom w:val="0"/>
      <w:divBdr>
        <w:top w:val="none" w:sz="0" w:space="0" w:color="auto"/>
        <w:left w:val="none" w:sz="0" w:space="0" w:color="auto"/>
        <w:bottom w:val="none" w:sz="0" w:space="0" w:color="auto"/>
        <w:right w:val="none" w:sz="0" w:space="0" w:color="auto"/>
      </w:divBdr>
    </w:div>
    <w:div w:id="1416587396">
      <w:marLeft w:val="0"/>
      <w:marRight w:val="0"/>
      <w:marTop w:val="0"/>
      <w:marBottom w:val="0"/>
      <w:divBdr>
        <w:top w:val="none" w:sz="0" w:space="0" w:color="auto"/>
        <w:left w:val="none" w:sz="0" w:space="0" w:color="auto"/>
        <w:bottom w:val="none" w:sz="0" w:space="0" w:color="auto"/>
        <w:right w:val="none" w:sz="0" w:space="0" w:color="auto"/>
      </w:divBdr>
    </w:div>
    <w:div w:id="1416587398">
      <w:marLeft w:val="0"/>
      <w:marRight w:val="0"/>
      <w:marTop w:val="0"/>
      <w:marBottom w:val="0"/>
      <w:divBdr>
        <w:top w:val="none" w:sz="0" w:space="0" w:color="auto"/>
        <w:left w:val="none" w:sz="0" w:space="0" w:color="auto"/>
        <w:bottom w:val="none" w:sz="0" w:space="0" w:color="auto"/>
        <w:right w:val="none" w:sz="0" w:space="0" w:color="auto"/>
      </w:divBdr>
    </w:div>
    <w:div w:id="1416587399">
      <w:marLeft w:val="0"/>
      <w:marRight w:val="0"/>
      <w:marTop w:val="0"/>
      <w:marBottom w:val="0"/>
      <w:divBdr>
        <w:top w:val="none" w:sz="0" w:space="0" w:color="auto"/>
        <w:left w:val="none" w:sz="0" w:space="0" w:color="auto"/>
        <w:bottom w:val="none" w:sz="0" w:space="0" w:color="auto"/>
        <w:right w:val="none" w:sz="0" w:space="0" w:color="auto"/>
      </w:divBdr>
    </w:div>
    <w:div w:id="1416587400">
      <w:marLeft w:val="0"/>
      <w:marRight w:val="0"/>
      <w:marTop w:val="0"/>
      <w:marBottom w:val="0"/>
      <w:divBdr>
        <w:top w:val="none" w:sz="0" w:space="0" w:color="auto"/>
        <w:left w:val="none" w:sz="0" w:space="0" w:color="auto"/>
        <w:bottom w:val="none" w:sz="0" w:space="0" w:color="auto"/>
        <w:right w:val="none" w:sz="0" w:space="0" w:color="auto"/>
      </w:divBdr>
    </w:div>
    <w:div w:id="1416587401">
      <w:marLeft w:val="0"/>
      <w:marRight w:val="0"/>
      <w:marTop w:val="0"/>
      <w:marBottom w:val="0"/>
      <w:divBdr>
        <w:top w:val="none" w:sz="0" w:space="0" w:color="auto"/>
        <w:left w:val="none" w:sz="0" w:space="0" w:color="auto"/>
        <w:bottom w:val="none" w:sz="0" w:space="0" w:color="auto"/>
        <w:right w:val="none" w:sz="0" w:space="0" w:color="auto"/>
      </w:divBdr>
    </w:div>
    <w:div w:id="1416587403">
      <w:marLeft w:val="0"/>
      <w:marRight w:val="0"/>
      <w:marTop w:val="0"/>
      <w:marBottom w:val="0"/>
      <w:divBdr>
        <w:top w:val="none" w:sz="0" w:space="0" w:color="auto"/>
        <w:left w:val="none" w:sz="0" w:space="0" w:color="auto"/>
        <w:bottom w:val="none" w:sz="0" w:space="0" w:color="auto"/>
        <w:right w:val="none" w:sz="0" w:space="0" w:color="auto"/>
      </w:divBdr>
    </w:div>
    <w:div w:id="1416587404">
      <w:marLeft w:val="0"/>
      <w:marRight w:val="0"/>
      <w:marTop w:val="0"/>
      <w:marBottom w:val="0"/>
      <w:divBdr>
        <w:top w:val="none" w:sz="0" w:space="0" w:color="auto"/>
        <w:left w:val="none" w:sz="0" w:space="0" w:color="auto"/>
        <w:bottom w:val="none" w:sz="0" w:space="0" w:color="auto"/>
        <w:right w:val="none" w:sz="0" w:space="0" w:color="auto"/>
      </w:divBdr>
    </w:div>
    <w:div w:id="1416587405">
      <w:marLeft w:val="0"/>
      <w:marRight w:val="0"/>
      <w:marTop w:val="0"/>
      <w:marBottom w:val="0"/>
      <w:divBdr>
        <w:top w:val="none" w:sz="0" w:space="0" w:color="auto"/>
        <w:left w:val="none" w:sz="0" w:space="0" w:color="auto"/>
        <w:bottom w:val="none" w:sz="0" w:space="0" w:color="auto"/>
        <w:right w:val="none" w:sz="0" w:space="0" w:color="auto"/>
      </w:divBdr>
    </w:div>
    <w:div w:id="1416587406">
      <w:marLeft w:val="0"/>
      <w:marRight w:val="0"/>
      <w:marTop w:val="0"/>
      <w:marBottom w:val="0"/>
      <w:divBdr>
        <w:top w:val="none" w:sz="0" w:space="0" w:color="auto"/>
        <w:left w:val="none" w:sz="0" w:space="0" w:color="auto"/>
        <w:bottom w:val="none" w:sz="0" w:space="0" w:color="auto"/>
        <w:right w:val="none" w:sz="0" w:space="0" w:color="auto"/>
      </w:divBdr>
    </w:div>
    <w:div w:id="1416587407">
      <w:marLeft w:val="0"/>
      <w:marRight w:val="0"/>
      <w:marTop w:val="0"/>
      <w:marBottom w:val="0"/>
      <w:divBdr>
        <w:top w:val="none" w:sz="0" w:space="0" w:color="auto"/>
        <w:left w:val="none" w:sz="0" w:space="0" w:color="auto"/>
        <w:bottom w:val="none" w:sz="0" w:space="0" w:color="auto"/>
        <w:right w:val="none" w:sz="0" w:space="0" w:color="auto"/>
      </w:divBdr>
    </w:div>
    <w:div w:id="1416587408">
      <w:marLeft w:val="0"/>
      <w:marRight w:val="0"/>
      <w:marTop w:val="0"/>
      <w:marBottom w:val="0"/>
      <w:divBdr>
        <w:top w:val="none" w:sz="0" w:space="0" w:color="auto"/>
        <w:left w:val="none" w:sz="0" w:space="0" w:color="auto"/>
        <w:bottom w:val="none" w:sz="0" w:space="0" w:color="auto"/>
        <w:right w:val="none" w:sz="0" w:space="0" w:color="auto"/>
      </w:divBdr>
    </w:div>
    <w:div w:id="1416587409">
      <w:marLeft w:val="0"/>
      <w:marRight w:val="0"/>
      <w:marTop w:val="0"/>
      <w:marBottom w:val="0"/>
      <w:divBdr>
        <w:top w:val="none" w:sz="0" w:space="0" w:color="auto"/>
        <w:left w:val="none" w:sz="0" w:space="0" w:color="auto"/>
        <w:bottom w:val="none" w:sz="0" w:space="0" w:color="auto"/>
        <w:right w:val="none" w:sz="0" w:space="0" w:color="auto"/>
      </w:divBdr>
    </w:div>
    <w:div w:id="1416587410">
      <w:marLeft w:val="0"/>
      <w:marRight w:val="0"/>
      <w:marTop w:val="0"/>
      <w:marBottom w:val="0"/>
      <w:divBdr>
        <w:top w:val="none" w:sz="0" w:space="0" w:color="auto"/>
        <w:left w:val="none" w:sz="0" w:space="0" w:color="auto"/>
        <w:bottom w:val="none" w:sz="0" w:space="0" w:color="auto"/>
        <w:right w:val="none" w:sz="0" w:space="0" w:color="auto"/>
      </w:divBdr>
    </w:div>
    <w:div w:id="1416587411">
      <w:marLeft w:val="0"/>
      <w:marRight w:val="0"/>
      <w:marTop w:val="0"/>
      <w:marBottom w:val="0"/>
      <w:divBdr>
        <w:top w:val="none" w:sz="0" w:space="0" w:color="auto"/>
        <w:left w:val="none" w:sz="0" w:space="0" w:color="auto"/>
        <w:bottom w:val="none" w:sz="0" w:space="0" w:color="auto"/>
        <w:right w:val="none" w:sz="0" w:space="0" w:color="auto"/>
      </w:divBdr>
    </w:div>
    <w:div w:id="1416587412">
      <w:marLeft w:val="0"/>
      <w:marRight w:val="0"/>
      <w:marTop w:val="0"/>
      <w:marBottom w:val="0"/>
      <w:divBdr>
        <w:top w:val="none" w:sz="0" w:space="0" w:color="auto"/>
        <w:left w:val="none" w:sz="0" w:space="0" w:color="auto"/>
        <w:bottom w:val="none" w:sz="0" w:space="0" w:color="auto"/>
        <w:right w:val="none" w:sz="0" w:space="0" w:color="auto"/>
      </w:divBdr>
    </w:div>
    <w:div w:id="1416587413">
      <w:marLeft w:val="0"/>
      <w:marRight w:val="0"/>
      <w:marTop w:val="0"/>
      <w:marBottom w:val="0"/>
      <w:divBdr>
        <w:top w:val="none" w:sz="0" w:space="0" w:color="auto"/>
        <w:left w:val="none" w:sz="0" w:space="0" w:color="auto"/>
        <w:bottom w:val="none" w:sz="0" w:space="0" w:color="auto"/>
        <w:right w:val="none" w:sz="0" w:space="0" w:color="auto"/>
      </w:divBdr>
      <w:divsChild>
        <w:div w:id="1416587389">
          <w:marLeft w:val="0"/>
          <w:marRight w:val="0"/>
          <w:marTop w:val="0"/>
          <w:marBottom w:val="0"/>
          <w:divBdr>
            <w:top w:val="none" w:sz="0" w:space="0" w:color="auto"/>
            <w:left w:val="none" w:sz="0" w:space="0" w:color="auto"/>
            <w:bottom w:val="none" w:sz="0" w:space="0" w:color="auto"/>
            <w:right w:val="none" w:sz="0" w:space="0" w:color="auto"/>
          </w:divBdr>
        </w:div>
        <w:div w:id="1416587395">
          <w:marLeft w:val="0"/>
          <w:marRight w:val="0"/>
          <w:marTop w:val="0"/>
          <w:marBottom w:val="450"/>
          <w:divBdr>
            <w:top w:val="none" w:sz="0" w:space="0" w:color="auto"/>
            <w:left w:val="none" w:sz="0" w:space="0" w:color="auto"/>
            <w:bottom w:val="none" w:sz="0" w:space="0" w:color="auto"/>
            <w:right w:val="none" w:sz="0" w:space="0" w:color="auto"/>
          </w:divBdr>
        </w:div>
      </w:divsChild>
    </w:div>
    <w:div w:id="1416587414">
      <w:marLeft w:val="0"/>
      <w:marRight w:val="0"/>
      <w:marTop w:val="0"/>
      <w:marBottom w:val="0"/>
      <w:divBdr>
        <w:top w:val="none" w:sz="0" w:space="0" w:color="auto"/>
        <w:left w:val="none" w:sz="0" w:space="0" w:color="auto"/>
        <w:bottom w:val="none" w:sz="0" w:space="0" w:color="auto"/>
        <w:right w:val="none" w:sz="0" w:space="0" w:color="auto"/>
      </w:divBdr>
    </w:div>
    <w:div w:id="1416587415">
      <w:marLeft w:val="0"/>
      <w:marRight w:val="0"/>
      <w:marTop w:val="0"/>
      <w:marBottom w:val="0"/>
      <w:divBdr>
        <w:top w:val="none" w:sz="0" w:space="0" w:color="auto"/>
        <w:left w:val="none" w:sz="0" w:space="0" w:color="auto"/>
        <w:bottom w:val="none" w:sz="0" w:space="0" w:color="auto"/>
        <w:right w:val="none" w:sz="0" w:space="0" w:color="auto"/>
      </w:divBdr>
      <w:divsChild>
        <w:div w:id="1416587308">
          <w:marLeft w:val="0"/>
          <w:marRight w:val="0"/>
          <w:marTop w:val="75"/>
          <w:marBottom w:val="0"/>
          <w:divBdr>
            <w:top w:val="none" w:sz="0" w:space="0" w:color="auto"/>
            <w:left w:val="none" w:sz="0" w:space="0" w:color="auto"/>
            <w:bottom w:val="none" w:sz="0" w:space="0" w:color="auto"/>
            <w:right w:val="none" w:sz="0" w:space="0" w:color="auto"/>
          </w:divBdr>
        </w:div>
        <w:div w:id="1416587436">
          <w:marLeft w:val="0"/>
          <w:marRight w:val="0"/>
          <w:marTop w:val="75"/>
          <w:marBottom w:val="0"/>
          <w:divBdr>
            <w:top w:val="none" w:sz="0" w:space="0" w:color="auto"/>
            <w:left w:val="none" w:sz="0" w:space="0" w:color="auto"/>
            <w:bottom w:val="none" w:sz="0" w:space="0" w:color="auto"/>
            <w:right w:val="none" w:sz="0" w:space="0" w:color="auto"/>
          </w:divBdr>
          <w:divsChild>
            <w:div w:id="1416587351">
              <w:marLeft w:val="0"/>
              <w:marRight w:val="0"/>
              <w:marTop w:val="75"/>
              <w:marBottom w:val="0"/>
              <w:divBdr>
                <w:top w:val="none" w:sz="0" w:space="0" w:color="auto"/>
                <w:left w:val="none" w:sz="0" w:space="0" w:color="auto"/>
                <w:bottom w:val="none" w:sz="0" w:space="0" w:color="auto"/>
                <w:right w:val="none" w:sz="0" w:space="0" w:color="auto"/>
              </w:divBdr>
              <w:divsChild>
                <w:div w:id="1416587430">
                  <w:marLeft w:val="0"/>
                  <w:marRight w:val="0"/>
                  <w:marTop w:val="75"/>
                  <w:marBottom w:val="0"/>
                  <w:divBdr>
                    <w:top w:val="none" w:sz="0" w:space="0" w:color="auto"/>
                    <w:left w:val="none" w:sz="0" w:space="0" w:color="auto"/>
                    <w:bottom w:val="none" w:sz="0" w:space="0" w:color="auto"/>
                    <w:right w:val="none" w:sz="0" w:space="0" w:color="auto"/>
                  </w:divBdr>
                  <w:divsChild>
                    <w:div w:id="1416587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16587417">
      <w:marLeft w:val="0"/>
      <w:marRight w:val="0"/>
      <w:marTop w:val="0"/>
      <w:marBottom w:val="0"/>
      <w:divBdr>
        <w:top w:val="none" w:sz="0" w:space="0" w:color="auto"/>
        <w:left w:val="none" w:sz="0" w:space="0" w:color="auto"/>
        <w:bottom w:val="none" w:sz="0" w:space="0" w:color="auto"/>
        <w:right w:val="none" w:sz="0" w:space="0" w:color="auto"/>
      </w:divBdr>
    </w:div>
    <w:div w:id="1416587418">
      <w:marLeft w:val="0"/>
      <w:marRight w:val="0"/>
      <w:marTop w:val="0"/>
      <w:marBottom w:val="0"/>
      <w:divBdr>
        <w:top w:val="none" w:sz="0" w:space="0" w:color="auto"/>
        <w:left w:val="none" w:sz="0" w:space="0" w:color="auto"/>
        <w:bottom w:val="none" w:sz="0" w:space="0" w:color="auto"/>
        <w:right w:val="none" w:sz="0" w:space="0" w:color="auto"/>
      </w:divBdr>
    </w:div>
    <w:div w:id="1416587419">
      <w:marLeft w:val="0"/>
      <w:marRight w:val="0"/>
      <w:marTop w:val="0"/>
      <w:marBottom w:val="0"/>
      <w:divBdr>
        <w:top w:val="none" w:sz="0" w:space="0" w:color="auto"/>
        <w:left w:val="none" w:sz="0" w:space="0" w:color="auto"/>
        <w:bottom w:val="none" w:sz="0" w:space="0" w:color="auto"/>
        <w:right w:val="none" w:sz="0" w:space="0" w:color="auto"/>
      </w:divBdr>
    </w:div>
    <w:div w:id="1416587420">
      <w:marLeft w:val="0"/>
      <w:marRight w:val="0"/>
      <w:marTop w:val="0"/>
      <w:marBottom w:val="0"/>
      <w:divBdr>
        <w:top w:val="none" w:sz="0" w:space="0" w:color="auto"/>
        <w:left w:val="none" w:sz="0" w:space="0" w:color="auto"/>
        <w:bottom w:val="none" w:sz="0" w:space="0" w:color="auto"/>
        <w:right w:val="none" w:sz="0" w:space="0" w:color="auto"/>
      </w:divBdr>
    </w:div>
    <w:div w:id="1416587421">
      <w:marLeft w:val="0"/>
      <w:marRight w:val="0"/>
      <w:marTop w:val="0"/>
      <w:marBottom w:val="0"/>
      <w:divBdr>
        <w:top w:val="none" w:sz="0" w:space="0" w:color="auto"/>
        <w:left w:val="none" w:sz="0" w:space="0" w:color="auto"/>
        <w:bottom w:val="none" w:sz="0" w:space="0" w:color="auto"/>
        <w:right w:val="none" w:sz="0" w:space="0" w:color="auto"/>
      </w:divBdr>
    </w:div>
    <w:div w:id="1416587423">
      <w:marLeft w:val="0"/>
      <w:marRight w:val="0"/>
      <w:marTop w:val="0"/>
      <w:marBottom w:val="0"/>
      <w:divBdr>
        <w:top w:val="none" w:sz="0" w:space="0" w:color="auto"/>
        <w:left w:val="none" w:sz="0" w:space="0" w:color="auto"/>
        <w:bottom w:val="none" w:sz="0" w:space="0" w:color="auto"/>
        <w:right w:val="none" w:sz="0" w:space="0" w:color="auto"/>
      </w:divBdr>
    </w:div>
    <w:div w:id="1416587424">
      <w:marLeft w:val="0"/>
      <w:marRight w:val="0"/>
      <w:marTop w:val="0"/>
      <w:marBottom w:val="0"/>
      <w:divBdr>
        <w:top w:val="none" w:sz="0" w:space="0" w:color="auto"/>
        <w:left w:val="none" w:sz="0" w:space="0" w:color="auto"/>
        <w:bottom w:val="none" w:sz="0" w:space="0" w:color="auto"/>
        <w:right w:val="none" w:sz="0" w:space="0" w:color="auto"/>
      </w:divBdr>
    </w:div>
    <w:div w:id="1416587425">
      <w:marLeft w:val="0"/>
      <w:marRight w:val="0"/>
      <w:marTop w:val="0"/>
      <w:marBottom w:val="0"/>
      <w:divBdr>
        <w:top w:val="none" w:sz="0" w:space="0" w:color="auto"/>
        <w:left w:val="none" w:sz="0" w:space="0" w:color="auto"/>
        <w:bottom w:val="none" w:sz="0" w:space="0" w:color="auto"/>
        <w:right w:val="none" w:sz="0" w:space="0" w:color="auto"/>
      </w:divBdr>
    </w:div>
    <w:div w:id="1416587426">
      <w:marLeft w:val="0"/>
      <w:marRight w:val="0"/>
      <w:marTop w:val="0"/>
      <w:marBottom w:val="0"/>
      <w:divBdr>
        <w:top w:val="none" w:sz="0" w:space="0" w:color="auto"/>
        <w:left w:val="none" w:sz="0" w:space="0" w:color="auto"/>
        <w:bottom w:val="none" w:sz="0" w:space="0" w:color="auto"/>
        <w:right w:val="none" w:sz="0" w:space="0" w:color="auto"/>
      </w:divBdr>
    </w:div>
    <w:div w:id="1416587427">
      <w:marLeft w:val="0"/>
      <w:marRight w:val="0"/>
      <w:marTop w:val="0"/>
      <w:marBottom w:val="0"/>
      <w:divBdr>
        <w:top w:val="none" w:sz="0" w:space="0" w:color="auto"/>
        <w:left w:val="none" w:sz="0" w:space="0" w:color="auto"/>
        <w:bottom w:val="none" w:sz="0" w:space="0" w:color="auto"/>
        <w:right w:val="none" w:sz="0" w:space="0" w:color="auto"/>
      </w:divBdr>
    </w:div>
    <w:div w:id="1416587428">
      <w:marLeft w:val="0"/>
      <w:marRight w:val="0"/>
      <w:marTop w:val="0"/>
      <w:marBottom w:val="0"/>
      <w:divBdr>
        <w:top w:val="none" w:sz="0" w:space="0" w:color="auto"/>
        <w:left w:val="none" w:sz="0" w:space="0" w:color="auto"/>
        <w:bottom w:val="none" w:sz="0" w:space="0" w:color="auto"/>
        <w:right w:val="none" w:sz="0" w:space="0" w:color="auto"/>
      </w:divBdr>
    </w:div>
    <w:div w:id="1416587431">
      <w:marLeft w:val="0"/>
      <w:marRight w:val="0"/>
      <w:marTop w:val="0"/>
      <w:marBottom w:val="0"/>
      <w:divBdr>
        <w:top w:val="none" w:sz="0" w:space="0" w:color="auto"/>
        <w:left w:val="none" w:sz="0" w:space="0" w:color="auto"/>
        <w:bottom w:val="none" w:sz="0" w:space="0" w:color="auto"/>
        <w:right w:val="none" w:sz="0" w:space="0" w:color="auto"/>
      </w:divBdr>
    </w:div>
    <w:div w:id="1416587432">
      <w:marLeft w:val="0"/>
      <w:marRight w:val="0"/>
      <w:marTop w:val="0"/>
      <w:marBottom w:val="0"/>
      <w:divBdr>
        <w:top w:val="none" w:sz="0" w:space="0" w:color="auto"/>
        <w:left w:val="none" w:sz="0" w:space="0" w:color="auto"/>
        <w:bottom w:val="none" w:sz="0" w:space="0" w:color="auto"/>
        <w:right w:val="none" w:sz="0" w:space="0" w:color="auto"/>
      </w:divBdr>
    </w:div>
    <w:div w:id="1416587433">
      <w:marLeft w:val="0"/>
      <w:marRight w:val="0"/>
      <w:marTop w:val="0"/>
      <w:marBottom w:val="0"/>
      <w:divBdr>
        <w:top w:val="none" w:sz="0" w:space="0" w:color="auto"/>
        <w:left w:val="none" w:sz="0" w:space="0" w:color="auto"/>
        <w:bottom w:val="none" w:sz="0" w:space="0" w:color="auto"/>
        <w:right w:val="none" w:sz="0" w:space="0" w:color="auto"/>
      </w:divBdr>
    </w:div>
    <w:div w:id="1416587434">
      <w:marLeft w:val="0"/>
      <w:marRight w:val="0"/>
      <w:marTop w:val="0"/>
      <w:marBottom w:val="0"/>
      <w:divBdr>
        <w:top w:val="none" w:sz="0" w:space="0" w:color="auto"/>
        <w:left w:val="none" w:sz="0" w:space="0" w:color="auto"/>
        <w:bottom w:val="none" w:sz="0" w:space="0" w:color="auto"/>
        <w:right w:val="none" w:sz="0" w:space="0" w:color="auto"/>
      </w:divBdr>
    </w:div>
    <w:div w:id="1416587435">
      <w:marLeft w:val="0"/>
      <w:marRight w:val="0"/>
      <w:marTop w:val="0"/>
      <w:marBottom w:val="0"/>
      <w:divBdr>
        <w:top w:val="none" w:sz="0" w:space="0" w:color="auto"/>
        <w:left w:val="none" w:sz="0" w:space="0" w:color="auto"/>
        <w:bottom w:val="none" w:sz="0" w:space="0" w:color="auto"/>
        <w:right w:val="none" w:sz="0" w:space="0" w:color="auto"/>
      </w:divBdr>
    </w:div>
    <w:div w:id="1416587437">
      <w:marLeft w:val="0"/>
      <w:marRight w:val="0"/>
      <w:marTop w:val="0"/>
      <w:marBottom w:val="0"/>
      <w:divBdr>
        <w:top w:val="none" w:sz="0" w:space="0" w:color="auto"/>
        <w:left w:val="none" w:sz="0" w:space="0" w:color="auto"/>
        <w:bottom w:val="none" w:sz="0" w:space="0" w:color="auto"/>
        <w:right w:val="none" w:sz="0" w:space="0" w:color="auto"/>
      </w:divBdr>
    </w:div>
    <w:div w:id="1416587438">
      <w:marLeft w:val="0"/>
      <w:marRight w:val="0"/>
      <w:marTop w:val="0"/>
      <w:marBottom w:val="0"/>
      <w:divBdr>
        <w:top w:val="none" w:sz="0" w:space="0" w:color="auto"/>
        <w:left w:val="none" w:sz="0" w:space="0" w:color="auto"/>
        <w:bottom w:val="none" w:sz="0" w:space="0" w:color="auto"/>
        <w:right w:val="none" w:sz="0" w:space="0" w:color="auto"/>
      </w:divBdr>
    </w:div>
    <w:div w:id="1416587439">
      <w:marLeft w:val="0"/>
      <w:marRight w:val="0"/>
      <w:marTop w:val="0"/>
      <w:marBottom w:val="0"/>
      <w:divBdr>
        <w:top w:val="none" w:sz="0" w:space="0" w:color="auto"/>
        <w:left w:val="none" w:sz="0" w:space="0" w:color="auto"/>
        <w:bottom w:val="none" w:sz="0" w:space="0" w:color="auto"/>
        <w:right w:val="none" w:sz="0" w:space="0" w:color="auto"/>
      </w:divBdr>
    </w:div>
    <w:div w:id="1416587440">
      <w:marLeft w:val="0"/>
      <w:marRight w:val="0"/>
      <w:marTop w:val="0"/>
      <w:marBottom w:val="0"/>
      <w:divBdr>
        <w:top w:val="none" w:sz="0" w:space="0" w:color="auto"/>
        <w:left w:val="none" w:sz="0" w:space="0" w:color="auto"/>
        <w:bottom w:val="none" w:sz="0" w:space="0" w:color="auto"/>
        <w:right w:val="none" w:sz="0" w:space="0" w:color="auto"/>
      </w:divBdr>
    </w:div>
    <w:div w:id="1416587441">
      <w:marLeft w:val="0"/>
      <w:marRight w:val="0"/>
      <w:marTop w:val="0"/>
      <w:marBottom w:val="0"/>
      <w:divBdr>
        <w:top w:val="none" w:sz="0" w:space="0" w:color="auto"/>
        <w:left w:val="none" w:sz="0" w:space="0" w:color="auto"/>
        <w:bottom w:val="none" w:sz="0" w:space="0" w:color="auto"/>
        <w:right w:val="none" w:sz="0" w:space="0" w:color="auto"/>
      </w:divBdr>
    </w:div>
    <w:div w:id="1416587442">
      <w:marLeft w:val="0"/>
      <w:marRight w:val="0"/>
      <w:marTop w:val="0"/>
      <w:marBottom w:val="0"/>
      <w:divBdr>
        <w:top w:val="none" w:sz="0" w:space="0" w:color="auto"/>
        <w:left w:val="none" w:sz="0" w:space="0" w:color="auto"/>
        <w:bottom w:val="none" w:sz="0" w:space="0" w:color="auto"/>
        <w:right w:val="none" w:sz="0" w:space="0" w:color="auto"/>
      </w:divBdr>
    </w:div>
    <w:div w:id="1416587443">
      <w:marLeft w:val="0"/>
      <w:marRight w:val="0"/>
      <w:marTop w:val="0"/>
      <w:marBottom w:val="0"/>
      <w:divBdr>
        <w:top w:val="none" w:sz="0" w:space="0" w:color="auto"/>
        <w:left w:val="none" w:sz="0" w:space="0" w:color="auto"/>
        <w:bottom w:val="none" w:sz="0" w:space="0" w:color="auto"/>
        <w:right w:val="none" w:sz="0" w:space="0" w:color="auto"/>
      </w:divBdr>
    </w:div>
    <w:div w:id="1416587444">
      <w:marLeft w:val="0"/>
      <w:marRight w:val="0"/>
      <w:marTop w:val="0"/>
      <w:marBottom w:val="0"/>
      <w:divBdr>
        <w:top w:val="none" w:sz="0" w:space="0" w:color="auto"/>
        <w:left w:val="none" w:sz="0" w:space="0" w:color="auto"/>
        <w:bottom w:val="none" w:sz="0" w:space="0" w:color="auto"/>
        <w:right w:val="none" w:sz="0" w:space="0" w:color="auto"/>
      </w:divBdr>
    </w:div>
    <w:div w:id="1416587445">
      <w:marLeft w:val="0"/>
      <w:marRight w:val="0"/>
      <w:marTop w:val="0"/>
      <w:marBottom w:val="0"/>
      <w:divBdr>
        <w:top w:val="none" w:sz="0" w:space="0" w:color="auto"/>
        <w:left w:val="none" w:sz="0" w:space="0" w:color="auto"/>
        <w:bottom w:val="none" w:sz="0" w:space="0" w:color="auto"/>
        <w:right w:val="none" w:sz="0" w:space="0" w:color="auto"/>
      </w:divBdr>
      <w:divsChild>
        <w:div w:id="1416587317">
          <w:marLeft w:val="0"/>
          <w:marRight w:val="0"/>
          <w:marTop w:val="0"/>
          <w:marBottom w:val="0"/>
          <w:divBdr>
            <w:top w:val="none" w:sz="0" w:space="0" w:color="auto"/>
            <w:left w:val="none" w:sz="0" w:space="0" w:color="auto"/>
            <w:bottom w:val="none" w:sz="0" w:space="0" w:color="auto"/>
            <w:right w:val="none" w:sz="0" w:space="0" w:color="auto"/>
          </w:divBdr>
        </w:div>
      </w:divsChild>
    </w:div>
    <w:div w:id="1416587446">
      <w:marLeft w:val="0"/>
      <w:marRight w:val="0"/>
      <w:marTop w:val="0"/>
      <w:marBottom w:val="0"/>
      <w:divBdr>
        <w:top w:val="none" w:sz="0" w:space="0" w:color="auto"/>
        <w:left w:val="none" w:sz="0" w:space="0" w:color="auto"/>
        <w:bottom w:val="none" w:sz="0" w:space="0" w:color="auto"/>
        <w:right w:val="none" w:sz="0" w:space="0" w:color="auto"/>
      </w:divBdr>
    </w:div>
    <w:div w:id="1416587447">
      <w:marLeft w:val="0"/>
      <w:marRight w:val="0"/>
      <w:marTop w:val="0"/>
      <w:marBottom w:val="0"/>
      <w:divBdr>
        <w:top w:val="none" w:sz="0" w:space="0" w:color="auto"/>
        <w:left w:val="none" w:sz="0" w:space="0" w:color="auto"/>
        <w:bottom w:val="none" w:sz="0" w:space="0" w:color="auto"/>
        <w:right w:val="none" w:sz="0" w:space="0" w:color="auto"/>
      </w:divBdr>
    </w:div>
    <w:div w:id="1416587448">
      <w:marLeft w:val="0"/>
      <w:marRight w:val="0"/>
      <w:marTop w:val="0"/>
      <w:marBottom w:val="0"/>
      <w:divBdr>
        <w:top w:val="none" w:sz="0" w:space="0" w:color="auto"/>
        <w:left w:val="none" w:sz="0" w:space="0" w:color="auto"/>
        <w:bottom w:val="none" w:sz="0" w:space="0" w:color="auto"/>
        <w:right w:val="none" w:sz="0" w:space="0" w:color="auto"/>
      </w:divBdr>
    </w:div>
    <w:div w:id="1416587449">
      <w:marLeft w:val="0"/>
      <w:marRight w:val="0"/>
      <w:marTop w:val="0"/>
      <w:marBottom w:val="0"/>
      <w:divBdr>
        <w:top w:val="none" w:sz="0" w:space="0" w:color="auto"/>
        <w:left w:val="none" w:sz="0" w:space="0" w:color="auto"/>
        <w:bottom w:val="none" w:sz="0" w:space="0" w:color="auto"/>
        <w:right w:val="none" w:sz="0" w:space="0" w:color="auto"/>
      </w:divBdr>
    </w:div>
    <w:div w:id="1416587450">
      <w:marLeft w:val="0"/>
      <w:marRight w:val="0"/>
      <w:marTop w:val="0"/>
      <w:marBottom w:val="0"/>
      <w:divBdr>
        <w:top w:val="none" w:sz="0" w:space="0" w:color="auto"/>
        <w:left w:val="none" w:sz="0" w:space="0" w:color="auto"/>
        <w:bottom w:val="none" w:sz="0" w:space="0" w:color="auto"/>
        <w:right w:val="none" w:sz="0" w:space="0" w:color="auto"/>
      </w:divBdr>
    </w:div>
    <w:div w:id="1416587451">
      <w:marLeft w:val="0"/>
      <w:marRight w:val="0"/>
      <w:marTop w:val="0"/>
      <w:marBottom w:val="0"/>
      <w:divBdr>
        <w:top w:val="none" w:sz="0" w:space="0" w:color="auto"/>
        <w:left w:val="none" w:sz="0" w:space="0" w:color="auto"/>
        <w:bottom w:val="none" w:sz="0" w:space="0" w:color="auto"/>
        <w:right w:val="none" w:sz="0" w:space="0" w:color="auto"/>
      </w:divBdr>
    </w:div>
    <w:div w:id="14520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8265</Words>
  <Characters>47112</Characters>
  <Application>Microsoft Office Word</Application>
  <DocSecurity>0</DocSecurity>
  <Lines>392</Lines>
  <Paragraphs>110</Paragraphs>
  <ScaleCrop>false</ScaleCrop>
  <Company/>
  <LinksUpToDate>false</LinksUpToDate>
  <CharactersWithSpaces>55267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42</cp:revision>
  <cp:lastPrinted>2019-11-04T19:56:00Z</cp:lastPrinted>
  <dcterms:created xsi:type="dcterms:W3CDTF">2019-11-07T14:16:00Z</dcterms:created>
  <dcterms:modified xsi:type="dcterms:W3CDTF">2020-02-14T17:45:00Z</dcterms:modified>
</cp:coreProperties>
</file>