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3D5BDC" w:rsidRDefault="003D5BDC"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E13CDB">
        <w:rPr>
          <w:rFonts w:ascii="Times New Roman" w:eastAsia="Times New Roman" w:hAnsi="Times New Roman" w:cs="Times New Roman"/>
          <w:sz w:val="28"/>
          <w:szCs w:val="28"/>
        </w:rPr>
        <w:t>социальных и экономических</w:t>
      </w:r>
      <w:r>
        <w:rPr>
          <w:rFonts w:ascii="Times New Roman" w:eastAsia="Times New Roman" w:hAnsi="Times New Roman" w:cs="Times New Roman"/>
          <w:sz w:val="28"/>
          <w:szCs w:val="28"/>
        </w:rPr>
        <w:t xml:space="preserve">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3D5BDC" w:rsidRDefault="003D5BDC" w:rsidP="003D5BDC">
      <w:pPr>
        <w:spacing w:after="0" w:line="240" w:lineRule="auto"/>
        <w:jc w:val="center"/>
        <w:rPr>
          <w:rFonts w:ascii="Times New Roman" w:eastAsia="Times New Roman" w:hAnsi="Times New Roman" w:cs="Times New Roman"/>
          <w:b/>
          <w:sz w:val="32"/>
          <w:szCs w:val="32"/>
        </w:rPr>
      </w:pP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3D5BDC" w:rsidRPr="00474E61" w:rsidRDefault="003D5BDC" w:rsidP="003D5BDC">
      <w:pPr>
        <w:suppressLineNumbers/>
        <w:spacing w:after="0" w:line="240" w:lineRule="auto"/>
        <w:ind w:firstLine="851"/>
        <w:jc w:val="center"/>
        <w:rPr>
          <w:rFonts w:ascii="Times New Roman" w:eastAsia="Times New Roman" w:hAnsi="Times New Roman" w:cs="Times New Roman"/>
          <w:sz w:val="28"/>
          <w:szCs w:val="28"/>
        </w:rPr>
      </w:pP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академического </w:t>
      </w:r>
      <w:proofErr w:type="spellStart"/>
      <w:r w:rsidRPr="006A1920">
        <w:rPr>
          <w:rFonts w:ascii="Times New Roman" w:eastAsia="Calibri" w:hAnsi="Times New Roman" w:cs="Times New Roman"/>
          <w:i/>
          <w:sz w:val="24"/>
          <w:u w:val="single"/>
        </w:rPr>
        <w:t>бакалавриата</w:t>
      </w:r>
      <w:proofErr w:type="spellEnd"/>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Заочная</w:t>
      </w:r>
    </w:p>
    <w:p w:rsidR="003D5BDC" w:rsidRPr="006A1920" w:rsidRDefault="003D5BDC" w:rsidP="003D5BDC">
      <w:pPr>
        <w:suppressAutoHyphens/>
        <w:spacing w:after="0" w:line="240" w:lineRule="auto"/>
        <w:jc w:val="center"/>
        <w:rPr>
          <w:rFonts w:ascii="Times New Roman" w:eastAsia="Calibri" w:hAnsi="Times New Roman" w:cs="Times New Roman"/>
          <w:sz w:val="24"/>
        </w:rPr>
      </w:pPr>
      <w:bookmarkStart w:id="0" w:name="BookmarkWhereDelChr13"/>
      <w:bookmarkEnd w:id="0"/>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E13CDB">
        <w:rPr>
          <w:rFonts w:ascii="Times New Roman" w:eastAsia="Times New Roman" w:hAnsi="Times New Roman" w:cs="Times New Roman"/>
          <w:sz w:val="28"/>
          <w:szCs w:val="28"/>
        </w:rPr>
        <w:t>7</w:t>
      </w:r>
    </w:p>
    <w:p w:rsidR="003D5BDC" w:rsidRPr="00474E61" w:rsidRDefault="003D5BDC" w:rsidP="00BB09F0">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9" w:history="1">
        <w:r w:rsidRPr="00BE12DB">
          <w:rPr>
            <w:rFonts w:ascii="Times New Roman" w:eastAsia="Times New Roman" w:hAnsi="Times New Roman" w:cs="Times New Roman"/>
            <w:sz w:val="28"/>
            <w:szCs w:val="20"/>
            <w:lang w:eastAsia="ru-RU"/>
          </w:rPr>
          <w:t>44.03.04 Профессиональное обучение (по отраслям)</w:t>
        </w:r>
      </w:hyperlink>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D5BDC" w:rsidRPr="00474E61" w:rsidRDefault="003D5BDC" w:rsidP="00BB09F0">
      <w:pPr>
        <w:keepNext/>
        <w:suppressLineNumbers/>
        <w:spacing w:before="240" w:after="60" w:line="240" w:lineRule="auto"/>
        <w:ind w:firstLine="851"/>
        <w:jc w:val="both"/>
        <w:outlineLvl w:val="1"/>
        <w:rPr>
          <w:rFonts w:ascii="Arial" w:eastAsia="Times New Roman" w:hAnsi="Arial" w:cs="Arial"/>
          <w:b/>
          <w:bCs/>
          <w:i/>
          <w:iCs/>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Default="003D5BDC" w:rsidP="00BB09F0">
      <w:pPr>
        <w:suppressLineNumbers/>
        <w:spacing w:after="0" w:line="240" w:lineRule="auto"/>
        <w:ind w:firstLine="567"/>
        <w:jc w:val="both"/>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0C3DB1">
        <w:rPr>
          <w:rFonts w:ascii="Times New Roman" w:eastAsia="Times New Roman" w:hAnsi="Times New Roman" w:cs="Times New Roman"/>
          <w:sz w:val="28"/>
          <w:szCs w:val="28"/>
        </w:rPr>
        <w:t>социальных и экон</w:t>
      </w:r>
      <w:r w:rsidR="000C3DB1">
        <w:rPr>
          <w:rFonts w:ascii="Times New Roman" w:eastAsia="Times New Roman" w:hAnsi="Times New Roman" w:cs="Times New Roman"/>
          <w:sz w:val="28"/>
          <w:szCs w:val="28"/>
        </w:rPr>
        <w:t>о</w:t>
      </w:r>
      <w:r w:rsidR="000C3DB1">
        <w:rPr>
          <w:rFonts w:ascii="Times New Roman" w:eastAsia="Times New Roman" w:hAnsi="Times New Roman" w:cs="Times New Roman"/>
          <w:sz w:val="28"/>
          <w:szCs w:val="28"/>
        </w:rPr>
        <w:t>мических</w:t>
      </w:r>
      <w:bookmarkStart w:id="1" w:name="_GoBack"/>
      <w:bookmarkEnd w:id="1"/>
      <w:r>
        <w:rPr>
          <w:rFonts w:ascii="Times New Roman" w:eastAsia="Times New Roman" w:hAnsi="Times New Roman" w:cs="Times New Roman"/>
          <w:sz w:val="28"/>
          <w:szCs w:val="28"/>
          <w:lang w:eastAsia="ru-RU"/>
        </w:rPr>
        <w:t xml:space="preserve"> ди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циплин</w:t>
      </w:r>
    </w:p>
    <w:p w:rsidR="003D5BDC" w:rsidRDefault="003D5BDC" w:rsidP="00BB09F0">
      <w:pPr>
        <w:pStyle w:val="ReportHead"/>
        <w:tabs>
          <w:tab w:val="left" w:pos="10432"/>
        </w:tabs>
        <w:suppressAutoHyphens/>
        <w:jc w:val="both"/>
      </w:pPr>
    </w:p>
    <w:p w:rsidR="003D5BDC" w:rsidRPr="00FB20F8" w:rsidRDefault="003D5BDC" w:rsidP="00BB09F0">
      <w:pPr>
        <w:pStyle w:val="ReportHead"/>
        <w:tabs>
          <w:tab w:val="left" w:pos="10432"/>
        </w:tabs>
        <w:suppressAutoHyphens/>
        <w:ind w:firstLine="567"/>
        <w:jc w:val="both"/>
      </w:pPr>
      <w:r>
        <w:t>П</w:t>
      </w:r>
      <w:r w:rsidRPr="00FB20F8">
        <w:t>ротокол № ________от "___" __________ 20__г.</w:t>
      </w:r>
    </w:p>
    <w:p w:rsidR="003D5BDC" w:rsidRPr="00FB20F8" w:rsidRDefault="003D5BDC" w:rsidP="00BB09F0">
      <w:pPr>
        <w:pStyle w:val="ReportHead"/>
        <w:tabs>
          <w:tab w:val="left" w:pos="10432"/>
        </w:tabs>
        <w:suppressAutoHyphens/>
        <w:jc w:val="both"/>
      </w:pPr>
    </w:p>
    <w:p w:rsidR="003D5BDC" w:rsidRDefault="003D5BDC" w:rsidP="00BB09F0">
      <w:pPr>
        <w:pStyle w:val="ReportHead"/>
        <w:tabs>
          <w:tab w:val="left" w:pos="10432"/>
        </w:tabs>
        <w:suppressAutoHyphens/>
        <w:jc w:val="both"/>
      </w:pPr>
    </w:p>
    <w:p w:rsidR="003D5BDC" w:rsidRPr="00FB20F8" w:rsidRDefault="003D5BDC" w:rsidP="00BB09F0">
      <w:pPr>
        <w:pStyle w:val="ReportHead"/>
        <w:tabs>
          <w:tab w:val="left" w:pos="10432"/>
        </w:tabs>
        <w:suppressAutoHyphens/>
        <w:ind w:firstLine="567"/>
        <w:jc w:val="both"/>
      </w:pPr>
      <w:r w:rsidRPr="00FB20F8">
        <w:t>Первый заместитель директора по УР</w:t>
      </w:r>
    </w:p>
    <w:p w:rsidR="003D5BDC" w:rsidRPr="00FB20F8" w:rsidRDefault="003D5BDC" w:rsidP="00BB09F0">
      <w:pPr>
        <w:pStyle w:val="ReportHead"/>
        <w:tabs>
          <w:tab w:val="center" w:pos="6378"/>
          <w:tab w:val="left" w:pos="10432"/>
        </w:tabs>
        <w:suppressAutoHyphens/>
        <w:jc w:val="both"/>
        <w:rPr>
          <w:u w:val="single"/>
        </w:rPr>
      </w:pPr>
      <w:r w:rsidRPr="00FB20F8">
        <w:rPr>
          <w:u w:val="single"/>
        </w:rPr>
        <w:tab/>
      </w:r>
      <w:r w:rsidRPr="00FB20F8">
        <w:t>_____________________________________</w:t>
      </w:r>
      <w:r w:rsidR="00E13CDB" w:rsidRPr="00E13CDB">
        <w:rPr>
          <w:u w:val="single"/>
        </w:rPr>
        <w:t>Е</w:t>
      </w:r>
      <w:r w:rsidRPr="00FB20F8">
        <w:rPr>
          <w:u w:val="single"/>
        </w:rPr>
        <w:t xml:space="preserve">.В. </w:t>
      </w:r>
      <w:r w:rsidR="00E13CDB">
        <w:rPr>
          <w:u w:val="single"/>
        </w:rPr>
        <w:t>Фролова</w:t>
      </w:r>
      <w:r w:rsidRPr="00FB20F8">
        <w:t>__________________</w:t>
      </w:r>
    </w:p>
    <w:p w:rsidR="003D5BDC" w:rsidRPr="00FB20F8" w:rsidRDefault="003D5BDC" w:rsidP="00BB09F0">
      <w:pPr>
        <w:pStyle w:val="ReportHead"/>
        <w:tabs>
          <w:tab w:val="center" w:pos="6378"/>
          <w:tab w:val="left" w:pos="10432"/>
        </w:tabs>
        <w:suppressAutoHyphens/>
        <w:jc w:val="both"/>
        <w:rPr>
          <w:i/>
          <w:vertAlign w:val="superscript"/>
        </w:rPr>
      </w:pPr>
      <w:r w:rsidRPr="00FB20F8">
        <w:rPr>
          <w:i/>
          <w:vertAlign w:val="superscript"/>
        </w:rPr>
        <w:t xml:space="preserve">                                                                                    подпись                        расшифровка подписи</w:t>
      </w:r>
    </w:p>
    <w:p w:rsidR="003D5BDC" w:rsidRPr="00FB20F8" w:rsidRDefault="003D5BDC" w:rsidP="00BB09F0">
      <w:pPr>
        <w:pStyle w:val="ReportHead"/>
        <w:tabs>
          <w:tab w:val="center" w:pos="6378"/>
          <w:tab w:val="left" w:pos="10432"/>
        </w:tabs>
        <w:suppressAutoHyphens/>
        <w:jc w:val="both"/>
        <w:rPr>
          <w:i/>
        </w:rPr>
      </w:pPr>
      <w:r w:rsidRPr="00FB20F8">
        <w:rPr>
          <w:i/>
        </w:rPr>
        <w:t xml:space="preserve">Исполнители:    </w:t>
      </w:r>
    </w:p>
    <w:p w:rsidR="003D5BDC" w:rsidRPr="00FB20F8" w:rsidRDefault="003D5BDC" w:rsidP="00BB09F0">
      <w:pPr>
        <w:pStyle w:val="ReportHead"/>
        <w:tabs>
          <w:tab w:val="center" w:pos="6378"/>
          <w:tab w:val="left" w:pos="10432"/>
        </w:tabs>
        <w:suppressAutoHyphens/>
        <w:jc w:val="both"/>
      </w:pPr>
      <w:r w:rsidRPr="00FB20F8">
        <w:rPr>
          <w:i/>
        </w:rPr>
        <w:t xml:space="preserve">                                </w:t>
      </w:r>
      <w:r w:rsidRPr="00FB20F8">
        <w:t xml:space="preserve">                                                           </w:t>
      </w:r>
    </w:p>
    <w:p w:rsidR="003D5BDC" w:rsidRPr="00FB20F8" w:rsidRDefault="003D5BDC" w:rsidP="00BB09F0">
      <w:pPr>
        <w:pStyle w:val="ReportHead"/>
        <w:tabs>
          <w:tab w:val="center" w:pos="6378"/>
          <w:tab w:val="left" w:pos="10432"/>
        </w:tabs>
        <w:suppressAutoHyphens/>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3D5BDC" w:rsidRPr="00FB20F8" w:rsidRDefault="003D5BDC" w:rsidP="00BB09F0">
      <w:pPr>
        <w:pStyle w:val="ReportHead"/>
        <w:tabs>
          <w:tab w:val="left" w:pos="10432"/>
        </w:tabs>
        <w:suppressAutoHyphens/>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3D5BDC" w:rsidRPr="00FB20F8" w:rsidRDefault="003D5BDC" w:rsidP="00BB09F0">
      <w:pPr>
        <w:suppressLineNumbers/>
        <w:spacing w:after="0" w:line="240" w:lineRule="auto"/>
        <w:jc w:val="both"/>
        <w:outlineLvl w:val="5"/>
        <w:rPr>
          <w:rFonts w:ascii="Times New Roman" w:eastAsia="Times New Roman" w:hAnsi="Times New Roman" w:cs="Times New Roman"/>
          <w:b/>
          <w:bCs/>
          <w:sz w:val="32"/>
          <w:szCs w:val="28"/>
          <w:lang w:eastAsia="ru-RU"/>
        </w:rPr>
      </w:pPr>
    </w:p>
    <w:p w:rsidR="003D5BDC" w:rsidRPr="00FB20F8" w:rsidRDefault="003D5BDC" w:rsidP="00BB09F0">
      <w:pPr>
        <w:spacing w:after="0" w:line="360" w:lineRule="auto"/>
        <w:jc w:val="both"/>
        <w:rPr>
          <w:rFonts w:ascii="Times New Roman" w:eastAsia="Times New Roman" w:hAnsi="Times New Roman" w:cs="Times New Roman"/>
          <w:sz w:val="32"/>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4B6298" w:rsidRDefault="004B6298" w:rsidP="004B629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4B6298" w:rsidRDefault="004B6298" w:rsidP="00474E61">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4B6298"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A41584">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265EE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 (им.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категоричны,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жалю?зи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мизе?рный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обе?спечение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алкого?ль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бало?ванный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углу?бленный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позво?нит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диспа?нсер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туфля?х</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r w:rsidRPr="007F5EAD">
        <w:rPr>
          <w:color w:val="000000"/>
          <w:sz w:val="28"/>
          <w:szCs w:val="28"/>
        </w:rPr>
        <w:t xml:space="preserve"> Какие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r w:rsidRPr="007F5EAD">
        <w:rPr>
          <w:color w:val="000000"/>
          <w:sz w:val="28"/>
          <w:szCs w:val="28"/>
        </w:rPr>
        <w:t xml:space="preserve"> Какие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 (</w:t>
      </w:r>
      <w:r w:rsidR="00A75D71">
        <w:rPr>
          <w:color w:val="000000"/>
          <w:sz w:val="28"/>
          <w:szCs w:val="28"/>
        </w:rPr>
        <w:t>-</w:t>
      </w:r>
      <w:proofErr w:type="spellStart"/>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перестройка письменной речи в устную.</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r w:rsidRPr="007F5EAD">
        <w:rPr>
          <w:color w:val="000000"/>
          <w:sz w:val="28"/>
          <w:szCs w:val="28"/>
        </w:rPr>
        <w:t xml:space="preserve"> Какие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r w:rsidRPr="007F5EAD">
        <w:rPr>
          <w:color w:val="000000"/>
          <w:sz w:val="28"/>
          <w:szCs w:val="28"/>
        </w:rPr>
        <w:t xml:space="preserve"> Какие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r w:rsidRPr="007F5EAD">
        <w:rPr>
          <w:color w:val="000000"/>
          <w:sz w:val="28"/>
          <w:szCs w:val="28"/>
        </w:rPr>
        <w:t xml:space="preserve"> Каковы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 xml:space="preserve">В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r w:rsidRPr="007F5EAD">
        <w:rPr>
          <w:sz w:val="28"/>
          <w:szCs w:val="28"/>
          <w:lang w:eastAsia="en-US"/>
        </w:rPr>
        <w:t xml:space="preserve"> Какая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r w:rsidRPr="007F5EAD">
        <w:rPr>
          <w:sz w:val="28"/>
          <w:szCs w:val="28"/>
          <w:lang w:eastAsia="en-US"/>
        </w:rPr>
        <w:t xml:space="preserve"> Сколько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r w:rsidR="007F5EAD" w:rsidRPr="007F5EAD">
        <w:rPr>
          <w:sz w:val="28"/>
          <w:szCs w:val="28"/>
          <w:lang w:eastAsia="en-US"/>
        </w:rPr>
        <w:t xml:space="preserve"> Где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xml:space="preserve">) одна из форм национального русского языка, которая характеризуется набором </w:t>
      </w:r>
      <w:r w:rsidRPr="00906124">
        <w:rPr>
          <w:rFonts w:ascii="Times New Roman" w:eastAsia="Times New Roman" w:hAnsi="Times New Roman" w:cs="Times New Roman"/>
          <w:color w:val="000000"/>
          <w:sz w:val="28"/>
          <w:szCs w:val="28"/>
          <w:shd w:val="clear" w:color="auto" w:fill="FFFFFF"/>
          <w:lang w:eastAsia="ru-RU"/>
        </w:rPr>
        <w:lastRenderedPageBreak/>
        <w:t>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 xml:space="preserve">.1 </w:t>
      </w:r>
      <w:r w:rsidRPr="006C3D45">
        <w:rPr>
          <w:bCs/>
          <w:color w:val="000000"/>
          <w:sz w:val="28"/>
          <w:szCs w:val="28"/>
        </w:rPr>
        <w:t>Определите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2 </w:t>
      </w:r>
      <w:r w:rsidRPr="006C3D45">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r w:rsidRPr="00830E17">
        <w:rPr>
          <w:sz w:val="28"/>
          <w:szCs w:val="28"/>
        </w:rPr>
        <w:t xml:space="preserve"> Установите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основную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Чем устная речь отличается от письменной?</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10" w:anchor="02_01" w:history="1">
        <w:r w:rsidRPr="000035CE">
          <w:rPr>
            <w:rFonts w:ascii="Times New Roman" w:eastAsia="Calibri" w:hAnsi="Times New Roman" w:cs="Times New Roman"/>
            <w:sz w:val="28"/>
          </w:rPr>
          <w:t>Язык и мышлени</w:t>
        </w:r>
      </w:hyperlink>
      <w:r w:rsidRPr="000035CE">
        <w:rPr>
          <w:rFonts w:ascii="Times New Roman" w:eastAsia="Calibri" w:hAnsi="Times New Roman" w:cs="Times New Roman"/>
          <w:sz w:val="28"/>
        </w:rPr>
        <w:t xml:space="preserve">е.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1"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 Б</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lastRenderedPageBreak/>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 xml:space="preserve">1.3 </w:t>
      </w:r>
      <w:r w:rsidRPr="000035CE">
        <w:rPr>
          <w:rFonts w:ascii="Times New Roman" w:hAnsi="Times New Roman" w:cs="Times New Roman"/>
          <w:sz w:val="28"/>
          <w:szCs w:val="28"/>
        </w:rPr>
        <w:t>Найдите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 xml:space="preserve">1.4 </w:t>
      </w:r>
      <w:r w:rsidRPr="000035CE">
        <w:rPr>
          <w:rFonts w:ascii="Times New Roman" w:hAnsi="Times New Roman" w:cs="Times New Roman"/>
          <w:sz w:val="28"/>
          <w:szCs w:val="28"/>
        </w:rPr>
        <w:t>Письменно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Осла знают по ушам, медведя по когтям, а дурака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 xml:space="preserve">1.5 </w:t>
      </w:r>
      <w:r w:rsidRPr="000035CE">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2.1 </w:t>
      </w:r>
      <w:r w:rsidRPr="000035CE">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2.2 </w:t>
      </w:r>
      <w:r w:rsidRPr="000035CE">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 xml:space="preserve">2.3 </w:t>
      </w:r>
      <w:r w:rsidRPr="000035CE">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2.4 </w:t>
      </w:r>
      <w:r w:rsidRPr="000035CE">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Р.п</w:t>
      </w:r>
      <w:proofErr w:type="spell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lastRenderedPageBreak/>
        <w:t xml:space="preserve">3.1 </w:t>
      </w:r>
      <w:r w:rsidRPr="000035CE">
        <w:rPr>
          <w:rFonts w:ascii="Times New Roman" w:hAnsi="Times New Roman"/>
          <w:sz w:val="28"/>
          <w:szCs w:val="24"/>
        </w:rPr>
        <w:t>Одной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 xml:space="preserve">3.2 </w:t>
      </w:r>
      <w:r w:rsidRPr="000035CE">
        <w:rPr>
          <w:rFonts w:ascii="Times New Roman" w:hAnsi="Times New Roman"/>
          <w:sz w:val="28"/>
          <w:szCs w:val="24"/>
        </w:rPr>
        <w:t>Письменно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 xml:space="preserve">3.3 </w:t>
      </w:r>
      <w:r w:rsidRPr="000035CE">
        <w:rPr>
          <w:rFonts w:ascii="Times New Roman" w:hAnsi="Times New Roman"/>
          <w:sz w:val="28"/>
          <w:szCs w:val="24"/>
        </w:rPr>
        <w:t>Проанализируйте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 xml:space="preserve">3.4 </w:t>
      </w:r>
      <w:r w:rsidRPr="000035CE">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 xml:space="preserve">3.5 </w:t>
      </w:r>
      <w:r w:rsidRPr="000035CE">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 xml:space="preserve">.1 </w:t>
      </w:r>
      <w:r w:rsidR="00BC2792" w:rsidRPr="00BC2792">
        <w:rPr>
          <w:rFonts w:ascii="Times New Roman" w:eastAsia="Times New Roman" w:hAnsi="Times New Roman" w:cs="Times New Roman"/>
          <w:sz w:val="28"/>
          <w:szCs w:val="28"/>
        </w:rPr>
        <w:t>Найдите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размах(из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 xml:space="preserve">.2 </w:t>
      </w:r>
      <w:r w:rsidR="00BC2792" w:rsidRPr="00BC2792">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 xml:space="preserve">.3 </w:t>
      </w:r>
      <w:r w:rsidR="00BC2792" w:rsidRPr="00BC2792">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 xml:space="preserve">.4 </w:t>
      </w:r>
      <w:r w:rsidR="00BC2792" w:rsidRPr="00BC2792">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 xml:space="preserve">регистрации </w:t>
      </w:r>
      <w:r w:rsidRPr="00BC2792">
        <w:rPr>
          <w:rFonts w:ascii="Times New Roman" w:hAnsi="Times New Roman" w:cs="Times New Roman"/>
          <w:sz w:val="28"/>
          <w:szCs w:val="28"/>
        </w:rPr>
        <w:t xml:space="preserve">АО.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lastRenderedPageBreak/>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 xml:space="preserve">.5 </w:t>
      </w:r>
      <w:r w:rsidR="00BC2792" w:rsidRPr="00BC2792">
        <w:rPr>
          <w:rFonts w:ascii="Times New Roman" w:hAnsi="Times New Roman" w:cs="Times New Roman"/>
          <w:iCs/>
          <w:sz w:val="28"/>
          <w:szCs w:val="28"/>
        </w:rPr>
        <w:t>В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 С</w:t>
      </w:r>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r w:rsidRPr="000035CE">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lastRenderedPageBreak/>
        <w:t>1.3</w:t>
      </w:r>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 xml:space="preserve">1.4 </w:t>
      </w:r>
      <w:r w:rsidRPr="000035CE">
        <w:rPr>
          <w:rFonts w:ascii="Times New Roman" w:eastAsia="Times New Roman" w:hAnsi="Times New Roman" w:cs="Times New Roman"/>
          <w:bCs/>
          <w:color w:val="000000"/>
          <w:sz w:val="28"/>
          <w:szCs w:val="28"/>
          <w:lang w:eastAsia="ru-RU"/>
        </w:rPr>
        <w:t>Познакомьтесь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 xml:space="preserve">1.5 </w:t>
      </w:r>
      <w:r w:rsidRPr="000035CE">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обретал напев — нежданных,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часто, радостью измучен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тихой упоён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Во дни сомнений, во дни тягостных раздумий о судьбах моей родины, — ты один мне поддержка и опора, о великий, могучий, правдивый и свободный русский язык! Не </w:t>
      </w:r>
      <w:r w:rsidRPr="000035CE">
        <w:rPr>
          <w:rFonts w:ascii="Times New Roman" w:eastAsia="Times New Roman" w:hAnsi="Times New Roman" w:cs="Times New Roman"/>
          <w:color w:val="000000"/>
          <w:sz w:val="28"/>
          <w:szCs w:val="28"/>
          <w:lang w:eastAsia="ru-RU"/>
        </w:rPr>
        <w:lastRenderedPageBreak/>
        <w:t>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 xml:space="preserve">1.7 </w:t>
      </w:r>
      <w:r w:rsidRPr="000035CE">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t xml:space="preserve">1.8 </w:t>
      </w:r>
      <w:r w:rsidRPr="000035CE">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 xml:space="preserve">1.9 </w:t>
      </w:r>
      <w:r w:rsidRPr="000035CE">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 xml:space="preserve">1.10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r w:rsidRPr="000035CE">
        <w:rPr>
          <w:rFonts w:ascii="Times New Roman" w:eastAsia="Times New Roman" w:hAnsi="Times New Roman" w:cs="Times New Roman"/>
          <w:sz w:val="28"/>
          <w:szCs w:val="28"/>
        </w:rPr>
        <w:t xml:space="preserve">  В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w:t>
      </w:r>
      <w:r w:rsidRPr="000035CE">
        <w:rPr>
          <w:rFonts w:ascii="Times New Roman" w:eastAsia="Times New Roman" w:hAnsi="Times New Roman" w:cs="Times New Roman"/>
          <w:sz w:val="28"/>
          <w:szCs w:val="28"/>
          <w:lang w:eastAsia="ru-RU"/>
        </w:rPr>
        <w:lastRenderedPageBreak/>
        <w:t xml:space="preserve">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девки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сделана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дну-ту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 xml:space="preserve">2.2 </w:t>
      </w:r>
      <w:r w:rsidRPr="000035CE">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2.3 </w:t>
      </w:r>
      <w:r w:rsidRPr="000035CE">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lastRenderedPageBreak/>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 xml:space="preserve">2.4 </w:t>
      </w:r>
      <w:r w:rsidRPr="000035CE">
        <w:rPr>
          <w:rFonts w:ascii="Times New Roman" w:hAnsi="Times New Roman" w:cs="Times New Roman"/>
          <w:sz w:val="28"/>
          <w:szCs w:val="28"/>
        </w:rPr>
        <w:t>Укажите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 xml:space="preserve">2.5 </w:t>
      </w:r>
      <w:r w:rsidRPr="000035CE">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2.6 </w:t>
      </w:r>
      <w:r w:rsidRPr="000035CE">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xml:space="preserve">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w:t>
      </w:r>
      <w:r w:rsidRPr="000035CE">
        <w:rPr>
          <w:rFonts w:ascii="Times New Roman" w:hAnsi="Times New Roman" w:cs="Times New Roman"/>
          <w:color w:val="000000"/>
          <w:sz w:val="28"/>
          <w:szCs w:val="27"/>
          <w:shd w:val="clear" w:color="auto" w:fill="FFFFFF"/>
        </w:rPr>
        <w:lastRenderedPageBreak/>
        <w:t>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2.7 </w:t>
      </w:r>
      <w:r w:rsidRPr="000035CE">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 ...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 xml:space="preserve">2.8 </w:t>
      </w:r>
      <w:r w:rsidRPr="000035CE">
        <w:rPr>
          <w:rFonts w:ascii="Times New Roman" w:hAnsi="Times New Roman" w:cs="Times New Roman"/>
          <w:color w:val="000000"/>
          <w:sz w:val="28"/>
          <w:szCs w:val="28"/>
        </w:rPr>
        <w:t xml:space="preserve">Перепишите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spellStart"/>
      <w:r w:rsidRPr="000035CE">
        <w:rPr>
          <w:rFonts w:ascii="Times New Roman" w:hAnsi="Times New Roman" w:cs="Times New Roman"/>
          <w:b/>
          <w:bCs/>
          <w:color w:val="000000"/>
          <w:sz w:val="28"/>
          <w:szCs w:val="28"/>
        </w:rPr>
        <w:t>яблочн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2.9 </w:t>
      </w:r>
      <w:r w:rsidRPr="000035CE">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 xml:space="preserve">каду, канифоль, картофель, клише, колибри, конферансье, кофе, кюре, леди, мадам, </w:t>
      </w:r>
      <w:r w:rsidRPr="000035CE">
        <w:rPr>
          <w:rFonts w:ascii="Times New Roman" w:hAnsi="Times New Roman" w:cs="Times New Roman"/>
          <w:i/>
          <w:color w:val="000000"/>
          <w:sz w:val="28"/>
          <w:szCs w:val="28"/>
        </w:rPr>
        <w:lastRenderedPageBreak/>
        <w:t>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Хоккайдо, Хонсю, цеце, шампунь, 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r w:rsidRPr="000035CE">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r w:rsidRPr="000035CE">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r w:rsidRPr="000035CE">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r w:rsidRPr="000035CE">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r w:rsidRPr="000035CE">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3.6</w:t>
      </w:r>
      <w:r w:rsidRPr="000035CE">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3.7</w:t>
      </w:r>
      <w:r w:rsidRPr="000035CE">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стойна кредитования. В речь необходимо включить следующее: название фирмы, вид </w:t>
      </w:r>
      <w:r w:rsidRPr="000035CE">
        <w:rPr>
          <w:rFonts w:ascii="Times New Roman" w:eastAsia="Times New Roman" w:hAnsi="Times New Roman" w:cs="Times New Roman"/>
          <w:color w:val="000000"/>
          <w:sz w:val="28"/>
          <w:szCs w:val="28"/>
          <w:lang w:eastAsia="ru-RU"/>
        </w:rPr>
        <w:lastRenderedPageBreak/>
        <w:t>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 xml:space="preserve">.1 </w:t>
      </w:r>
      <w:r w:rsidRPr="00411983">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r w:rsidRPr="00411983">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r w:rsidRPr="00411983">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r w:rsidRPr="00411983">
        <w:rPr>
          <w:rFonts w:ascii="Times New Roman" w:eastAsia="Times New Roman" w:hAnsi="Times New Roman" w:cs="Times New Roman"/>
          <w:color w:val="000000"/>
          <w:sz w:val="28"/>
          <w:szCs w:val="28"/>
          <w:lang w:eastAsia="ru-RU"/>
        </w:rPr>
        <w:t xml:space="preserve"> Прочитайте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 М.: Просвещение, 1995).</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r w:rsidRPr="00411983">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1) Кот у нас вырос такой здоровенный,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r w:rsidRPr="00411983">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r w:rsidRPr="00411983">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склонны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 xml:space="preserve">.10 </w:t>
      </w:r>
      <w:r w:rsidRPr="00411983">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w:t>
      </w:r>
      <w:r w:rsidRPr="000035CE">
        <w:rPr>
          <w:rFonts w:ascii="Times New Roman" w:hAnsi="Times New Roman" w:cs="Times New Roman"/>
          <w:color w:val="000000"/>
          <w:sz w:val="28"/>
          <w:szCs w:val="28"/>
        </w:rPr>
        <w:lastRenderedPageBreak/>
        <w:t>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lastRenderedPageBreak/>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lastRenderedPageBreak/>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Форма предоставления ответа студента: письменная или р</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бота в </w:t>
            </w:r>
            <w:r w:rsidRPr="00C77C5E">
              <w:rPr>
                <w:rFonts w:ascii="Times New Roman" w:eastAsia="Times New Roman" w:hAnsi="Times New Roman" w:cs="Times New Roman"/>
                <w:sz w:val="28"/>
                <w:szCs w:val="28"/>
                <w:lang w:eastAsia="ru-RU"/>
              </w:rPr>
              <w:t xml:space="preserve"> системе электронного обучения </w:t>
            </w:r>
            <w:proofErr w:type="spellStart"/>
            <w:r w:rsidRPr="00C77C5E">
              <w:rPr>
                <w:rFonts w:ascii="Times New Roman" w:eastAsia="Times New Roman" w:hAnsi="Times New Roman" w:cs="Times New Roman"/>
                <w:sz w:val="28"/>
                <w:szCs w:val="28"/>
                <w:lang w:eastAsia="ru-RU"/>
              </w:rPr>
              <w:t>Мoodle</w:t>
            </w:r>
            <w:proofErr w:type="spellEnd"/>
            <w:r w:rsidRPr="00C77C5E">
              <w:rPr>
                <w:rFonts w:ascii="Times New Roman" w:eastAsia="Times New Roman" w:hAnsi="Times New Roman" w:cs="Times New Roman"/>
                <w:sz w:val="28"/>
                <w:szCs w:val="28"/>
                <w:lang w:eastAsia="ru-RU"/>
              </w:rPr>
              <w:t>.</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 xml:space="preserve">даний включает 40 вопросов. За каждый правильный  ответ </w:t>
            </w:r>
            <w:r w:rsidRPr="00C77C5E">
              <w:rPr>
                <w:rFonts w:ascii="Times New Roman" w:eastAsia="Calibri" w:hAnsi="Times New Roman" w:cs="Times New Roman"/>
                <w:sz w:val="28"/>
                <w:szCs w:val="28"/>
              </w:rPr>
              <w:lastRenderedPageBreak/>
              <w:t>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lastRenderedPageBreak/>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lastRenderedPageBreak/>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 xml:space="preserve">ческого занятия </w:t>
            </w:r>
            <w:r w:rsidRPr="00C77C5E">
              <w:rPr>
                <w:rFonts w:ascii="Times New Roman" w:eastAsia="Times New Roman" w:hAnsi="Times New Roman" w:cs="Times New Roman"/>
                <w:sz w:val="24"/>
                <w:szCs w:val="24"/>
                <w:lang w:eastAsia="ru-RU"/>
              </w:rPr>
              <w:lastRenderedPageBreak/>
              <w:t>(семинара),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lastRenderedPageBreak/>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ставляется в случае отказа отвечать на</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способен доказать и аргументировать собственную точку зрения по вопросу, </w:t>
            </w:r>
            <w:r w:rsidRPr="00C77C5E">
              <w:rPr>
                <w:rFonts w:ascii="Times New Roman" w:hAnsi="Times New Roman" w:cs="Times New Roman"/>
                <w:sz w:val="24"/>
                <w:szCs w:val="24"/>
              </w:rPr>
              <w:lastRenderedPageBreak/>
              <w:t>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4E" w:rsidRDefault="005B184E" w:rsidP="00B24C3E">
      <w:pPr>
        <w:spacing w:after="0" w:line="240" w:lineRule="auto"/>
      </w:pPr>
      <w:r>
        <w:separator/>
      </w:r>
    </w:p>
  </w:endnote>
  <w:endnote w:type="continuationSeparator" w:id="0">
    <w:p w:rsidR="005B184E" w:rsidRDefault="005B184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3DB1">
      <w:rPr>
        <w:rStyle w:val="a7"/>
        <w:noProof/>
      </w:rPr>
      <w:t>42</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4E" w:rsidRDefault="005B184E" w:rsidP="00B24C3E">
      <w:pPr>
        <w:spacing w:after="0" w:line="240" w:lineRule="auto"/>
      </w:pPr>
      <w:r>
        <w:separator/>
      </w:r>
    </w:p>
  </w:footnote>
  <w:footnote w:type="continuationSeparator" w:id="0">
    <w:p w:rsidR="005B184E" w:rsidRDefault="005B184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0C3DB1"/>
    <w:rsid w:val="00192FDB"/>
    <w:rsid w:val="001D08D7"/>
    <w:rsid w:val="00205913"/>
    <w:rsid w:val="002134FF"/>
    <w:rsid w:val="00224FDA"/>
    <w:rsid w:val="00231013"/>
    <w:rsid w:val="00251E94"/>
    <w:rsid w:val="00262274"/>
    <w:rsid w:val="00265EEB"/>
    <w:rsid w:val="002660EF"/>
    <w:rsid w:val="00281CE9"/>
    <w:rsid w:val="002A06EF"/>
    <w:rsid w:val="002A1996"/>
    <w:rsid w:val="002B3930"/>
    <w:rsid w:val="002C36E6"/>
    <w:rsid w:val="002E2C17"/>
    <w:rsid w:val="00331E42"/>
    <w:rsid w:val="003324C8"/>
    <w:rsid w:val="0035723B"/>
    <w:rsid w:val="00380BFA"/>
    <w:rsid w:val="003872AE"/>
    <w:rsid w:val="00395D63"/>
    <w:rsid w:val="003B1284"/>
    <w:rsid w:val="003B6147"/>
    <w:rsid w:val="003D5BDC"/>
    <w:rsid w:val="003E053A"/>
    <w:rsid w:val="003F1A54"/>
    <w:rsid w:val="00411983"/>
    <w:rsid w:val="0042461E"/>
    <w:rsid w:val="00437790"/>
    <w:rsid w:val="00474E61"/>
    <w:rsid w:val="004B6298"/>
    <w:rsid w:val="004C6739"/>
    <w:rsid w:val="004D1F38"/>
    <w:rsid w:val="004F31B5"/>
    <w:rsid w:val="00566601"/>
    <w:rsid w:val="0057732B"/>
    <w:rsid w:val="005B184E"/>
    <w:rsid w:val="005E6AEA"/>
    <w:rsid w:val="00625BD2"/>
    <w:rsid w:val="00640841"/>
    <w:rsid w:val="00677C94"/>
    <w:rsid w:val="00682960"/>
    <w:rsid w:val="006C3D45"/>
    <w:rsid w:val="0071106B"/>
    <w:rsid w:val="00734F29"/>
    <w:rsid w:val="00755C8C"/>
    <w:rsid w:val="0077174C"/>
    <w:rsid w:val="007925E7"/>
    <w:rsid w:val="007946C0"/>
    <w:rsid w:val="00796659"/>
    <w:rsid w:val="007A27B5"/>
    <w:rsid w:val="007E23FA"/>
    <w:rsid w:val="007F5EAD"/>
    <w:rsid w:val="00825924"/>
    <w:rsid w:val="00902DBB"/>
    <w:rsid w:val="00906124"/>
    <w:rsid w:val="00974957"/>
    <w:rsid w:val="009D7DF5"/>
    <w:rsid w:val="00A27C4B"/>
    <w:rsid w:val="00A36389"/>
    <w:rsid w:val="00A41584"/>
    <w:rsid w:val="00A53E9E"/>
    <w:rsid w:val="00A72C92"/>
    <w:rsid w:val="00A75D71"/>
    <w:rsid w:val="00A82041"/>
    <w:rsid w:val="00AB10A1"/>
    <w:rsid w:val="00B11C6A"/>
    <w:rsid w:val="00B13AF4"/>
    <w:rsid w:val="00B24C3E"/>
    <w:rsid w:val="00B53282"/>
    <w:rsid w:val="00B60219"/>
    <w:rsid w:val="00BB09F0"/>
    <w:rsid w:val="00BB16DC"/>
    <w:rsid w:val="00BC2792"/>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13CDB"/>
    <w:rsid w:val="00E148DB"/>
    <w:rsid w:val="00E814BC"/>
    <w:rsid w:val="00E82BA0"/>
    <w:rsid w:val="00E91DD0"/>
    <w:rsid w:val="00E94687"/>
    <w:rsid w:val="00EA6ABB"/>
    <w:rsid w:val="00F02012"/>
    <w:rsid w:val="00F26059"/>
    <w:rsid w:val="00F30AE0"/>
    <w:rsid w:val="00F44599"/>
    <w:rsid w:val="00F517A2"/>
    <w:rsid w:val="00F54DFE"/>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5861442">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5C50-7A87-4625-B528-74B18F69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42</Pages>
  <Words>13114</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2019-11-03T17:55:00Z</dcterms:modified>
</cp:coreProperties>
</file>