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6538D" w:rsidRPr="00B6538D">
        <w:rPr>
          <w:i/>
          <w:szCs w:val="28"/>
        </w:rPr>
        <w:t>Б1.Д.В.Э.2.1 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8751C" w:rsidRPr="0058751C">
        <w:rPr>
          <w:color w:val="000000" w:themeColor="text1"/>
          <w:szCs w:val="28"/>
        </w:rPr>
        <w:t>Технология возведения и ремонта бетонных и железобетонных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03" w:rsidRDefault="008B0803" w:rsidP="00661BC3">
      <w:r>
        <w:separator/>
      </w:r>
    </w:p>
  </w:endnote>
  <w:endnote w:type="continuationSeparator" w:id="0">
    <w:p w:rsidR="008B0803" w:rsidRDefault="008B080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8751C">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03" w:rsidRDefault="008B0803" w:rsidP="00661BC3">
      <w:r>
        <w:separator/>
      </w:r>
    </w:p>
  </w:footnote>
  <w:footnote w:type="continuationSeparator" w:id="0">
    <w:p w:rsidR="008B0803" w:rsidRDefault="008B080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51C"/>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0803"/>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33</cp:revision>
  <dcterms:created xsi:type="dcterms:W3CDTF">2019-10-18T19:54:00Z</dcterms:created>
  <dcterms:modified xsi:type="dcterms:W3CDTF">2020-02-17T10:42:00Z</dcterms:modified>
</cp:coreProperties>
</file>